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DB" w:rsidRDefault="000137D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137DB" w:rsidRDefault="000137DB">
      <w:pPr>
        <w:pStyle w:val="ConsPlusNormal"/>
        <w:jc w:val="both"/>
        <w:outlineLvl w:val="0"/>
      </w:pPr>
    </w:p>
    <w:p w:rsidR="000137DB" w:rsidRDefault="000137DB">
      <w:pPr>
        <w:pStyle w:val="ConsPlusTitle"/>
        <w:jc w:val="center"/>
        <w:outlineLvl w:val="0"/>
      </w:pPr>
      <w:r>
        <w:t>ПРАВИТЕЛЬСТВО АМУРСКОЙ ОБЛАСТИ</w:t>
      </w:r>
    </w:p>
    <w:p w:rsidR="000137DB" w:rsidRDefault="000137DB">
      <w:pPr>
        <w:pStyle w:val="ConsPlusTitle"/>
        <w:jc w:val="center"/>
      </w:pPr>
    </w:p>
    <w:p w:rsidR="000137DB" w:rsidRDefault="000137DB">
      <w:pPr>
        <w:pStyle w:val="ConsPlusTitle"/>
        <w:jc w:val="center"/>
      </w:pPr>
      <w:r>
        <w:t>РАСПОРЯЖЕНИЕ</w:t>
      </w:r>
    </w:p>
    <w:p w:rsidR="000137DB" w:rsidRDefault="000137DB">
      <w:pPr>
        <w:pStyle w:val="ConsPlusTitle"/>
        <w:jc w:val="center"/>
      </w:pPr>
      <w:r>
        <w:t>от 8 августа 2011 г. N 90-р</w:t>
      </w:r>
    </w:p>
    <w:p w:rsidR="000137DB" w:rsidRDefault="000137DB">
      <w:pPr>
        <w:pStyle w:val="ConsPlusTitle"/>
        <w:jc w:val="center"/>
      </w:pPr>
    </w:p>
    <w:p w:rsidR="000137DB" w:rsidRDefault="000137DB">
      <w:pPr>
        <w:pStyle w:val="ConsPlusTitle"/>
        <w:jc w:val="center"/>
      </w:pPr>
      <w:r>
        <w:t xml:space="preserve">ОБ УТВЕРЖДЕНИИ ПЕРЕЧНЯ </w:t>
      </w:r>
      <w:proofErr w:type="gramStart"/>
      <w:r>
        <w:t>ПРИОРИТЕТНЫХ</w:t>
      </w:r>
      <w:proofErr w:type="gramEnd"/>
      <w:r>
        <w:t xml:space="preserve"> ИНВЕСТИЦИОННЫХ</w:t>
      </w:r>
    </w:p>
    <w:p w:rsidR="000137DB" w:rsidRDefault="000137DB">
      <w:pPr>
        <w:pStyle w:val="ConsPlusTitle"/>
        <w:jc w:val="center"/>
      </w:pPr>
      <w:r>
        <w:t>ПРОЕКТОВ АМУРСКОЙ ОБЛАСТИ</w:t>
      </w:r>
    </w:p>
    <w:p w:rsidR="000137DB" w:rsidRDefault="000137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7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7DB" w:rsidRDefault="000137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7DB" w:rsidRDefault="000137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7DB" w:rsidRDefault="000137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Амурской области</w:t>
            </w:r>
            <w:proofErr w:type="gramEnd"/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27.02.2012 </w:t>
            </w:r>
            <w:hyperlink r:id="rId6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 xml:space="preserve">, от 16.04.2013 </w:t>
            </w:r>
            <w:hyperlink r:id="rId7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 xml:space="preserve">, от 21.11.2013 </w:t>
            </w:r>
            <w:hyperlink r:id="rId8">
              <w:r>
                <w:rPr>
                  <w:color w:val="0000FF"/>
                </w:rPr>
                <w:t>N 211-р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02.06.2014 </w:t>
            </w:r>
            <w:hyperlink r:id="rId9">
              <w:r>
                <w:rPr>
                  <w:color w:val="0000FF"/>
                </w:rPr>
                <w:t>N 125-р</w:t>
              </w:r>
            </w:hyperlink>
            <w:r>
              <w:rPr>
                <w:color w:val="392C69"/>
              </w:rPr>
              <w:t xml:space="preserve">, от 01.10.2014 </w:t>
            </w:r>
            <w:hyperlink r:id="rId10">
              <w:r>
                <w:rPr>
                  <w:color w:val="0000FF"/>
                </w:rPr>
                <w:t>N 260-р</w:t>
              </w:r>
            </w:hyperlink>
            <w:r>
              <w:rPr>
                <w:color w:val="392C69"/>
              </w:rPr>
              <w:t xml:space="preserve">, от 29.12.2014 </w:t>
            </w:r>
            <w:hyperlink r:id="rId11">
              <w:r>
                <w:rPr>
                  <w:color w:val="0000FF"/>
                </w:rPr>
                <w:t>N 303-р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03.06.2015 </w:t>
            </w:r>
            <w:hyperlink r:id="rId12">
              <w:r>
                <w:rPr>
                  <w:color w:val="0000FF"/>
                </w:rPr>
                <w:t>N 70-р</w:t>
              </w:r>
            </w:hyperlink>
            <w:r>
              <w:rPr>
                <w:color w:val="392C69"/>
              </w:rPr>
              <w:t xml:space="preserve">, от 24.01.2017 </w:t>
            </w:r>
            <w:hyperlink r:id="rId13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 xml:space="preserve">, от 26.07.2017 </w:t>
            </w:r>
            <w:hyperlink r:id="rId14">
              <w:r>
                <w:rPr>
                  <w:color w:val="0000FF"/>
                </w:rPr>
                <w:t>N 90-р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5">
              <w:r>
                <w:rPr>
                  <w:color w:val="0000FF"/>
                </w:rPr>
                <w:t>N 128-р</w:t>
              </w:r>
            </w:hyperlink>
            <w:r>
              <w:rPr>
                <w:color w:val="392C69"/>
              </w:rPr>
              <w:t xml:space="preserve">, от 02.11.2017 </w:t>
            </w:r>
            <w:hyperlink r:id="rId16">
              <w:r>
                <w:rPr>
                  <w:color w:val="0000FF"/>
                </w:rPr>
                <w:t>N 133-р</w:t>
              </w:r>
            </w:hyperlink>
            <w:r>
              <w:rPr>
                <w:color w:val="392C69"/>
              </w:rPr>
              <w:t xml:space="preserve">, от 04.05.2018 </w:t>
            </w:r>
            <w:hyperlink r:id="rId17">
              <w:r>
                <w:rPr>
                  <w:color w:val="0000FF"/>
                </w:rPr>
                <w:t>N 59-р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20.08.2018 </w:t>
            </w:r>
            <w:hyperlink r:id="rId18">
              <w:r>
                <w:rPr>
                  <w:color w:val="0000FF"/>
                </w:rPr>
                <w:t>N 108-р</w:t>
              </w:r>
            </w:hyperlink>
            <w:r>
              <w:rPr>
                <w:color w:val="392C69"/>
              </w:rPr>
              <w:t xml:space="preserve">, от 31.01.2019 </w:t>
            </w:r>
            <w:hyperlink r:id="rId19">
              <w:r>
                <w:rPr>
                  <w:color w:val="0000FF"/>
                </w:rPr>
                <w:t>N 21-р</w:t>
              </w:r>
            </w:hyperlink>
            <w:r>
              <w:rPr>
                <w:color w:val="392C69"/>
              </w:rPr>
              <w:t xml:space="preserve">, от 20.02.2019 </w:t>
            </w:r>
            <w:hyperlink r:id="rId20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03.04.2019 </w:t>
            </w:r>
            <w:hyperlink r:id="rId21">
              <w:r>
                <w:rPr>
                  <w:color w:val="0000FF"/>
                </w:rPr>
                <w:t>N 52-р</w:t>
              </w:r>
            </w:hyperlink>
            <w:r>
              <w:rPr>
                <w:color w:val="392C69"/>
              </w:rPr>
              <w:t xml:space="preserve">, от 22.08.2019 </w:t>
            </w:r>
            <w:hyperlink r:id="rId22">
              <w:r>
                <w:rPr>
                  <w:color w:val="0000FF"/>
                </w:rPr>
                <w:t>N 174-р</w:t>
              </w:r>
            </w:hyperlink>
            <w:r>
              <w:rPr>
                <w:color w:val="392C69"/>
              </w:rPr>
              <w:t xml:space="preserve">, от 10.09.2019 </w:t>
            </w:r>
            <w:hyperlink r:id="rId23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20.11.2019 </w:t>
            </w:r>
            <w:hyperlink r:id="rId24">
              <w:r>
                <w:rPr>
                  <w:color w:val="0000FF"/>
                </w:rPr>
                <w:t>N 328-р</w:t>
              </w:r>
            </w:hyperlink>
            <w:r>
              <w:rPr>
                <w:color w:val="392C69"/>
              </w:rPr>
              <w:t xml:space="preserve">, от 16.01.2020 </w:t>
            </w:r>
            <w:hyperlink r:id="rId25">
              <w:r>
                <w:rPr>
                  <w:color w:val="0000FF"/>
                </w:rPr>
                <w:t>N 4-р</w:t>
              </w:r>
            </w:hyperlink>
            <w:r>
              <w:rPr>
                <w:color w:val="392C69"/>
              </w:rPr>
              <w:t xml:space="preserve">, от 04.09.2020 </w:t>
            </w:r>
            <w:hyperlink r:id="rId26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11.01.2021 </w:t>
            </w:r>
            <w:hyperlink r:id="rId27">
              <w:r>
                <w:rPr>
                  <w:color w:val="0000FF"/>
                </w:rPr>
                <w:t>N 1-р</w:t>
              </w:r>
            </w:hyperlink>
            <w:r>
              <w:rPr>
                <w:color w:val="392C69"/>
              </w:rPr>
              <w:t xml:space="preserve">, от 11.08.2021 </w:t>
            </w:r>
            <w:hyperlink r:id="rId28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 xml:space="preserve">, от 24.09.2021 </w:t>
            </w:r>
            <w:hyperlink r:id="rId29">
              <w:r>
                <w:rPr>
                  <w:color w:val="0000FF"/>
                </w:rPr>
                <w:t>N 524-р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30">
              <w:r>
                <w:rPr>
                  <w:color w:val="0000FF"/>
                </w:rPr>
                <w:t>N 796-р</w:t>
              </w:r>
            </w:hyperlink>
            <w:r>
              <w:rPr>
                <w:color w:val="392C69"/>
              </w:rPr>
              <w:t xml:space="preserve">, от 16.02.2022 </w:t>
            </w:r>
            <w:hyperlink r:id="rId31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03.06.2022 </w:t>
            </w:r>
            <w:hyperlink r:id="rId32">
              <w:r>
                <w:rPr>
                  <w:color w:val="0000FF"/>
                </w:rPr>
                <w:t>N 278-р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25.07.2022 </w:t>
            </w:r>
            <w:hyperlink r:id="rId33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19.10.2022 </w:t>
            </w:r>
            <w:hyperlink r:id="rId34">
              <w:r>
                <w:rPr>
                  <w:color w:val="0000FF"/>
                </w:rPr>
                <w:t>N 578-р</w:t>
              </w:r>
            </w:hyperlink>
            <w:r>
              <w:rPr>
                <w:color w:val="392C69"/>
              </w:rPr>
              <w:t xml:space="preserve">, от 19.12.2022 </w:t>
            </w:r>
            <w:hyperlink r:id="rId35">
              <w:r>
                <w:rPr>
                  <w:color w:val="0000FF"/>
                </w:rPr>
                <w:t>N 813-р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27.03.2023 </w:t>
            </w:r>
            <w:hyperlink r:id="rId36">
              <w:r>
                <w:rPr>
                  <w:color w:val="0000FF"/>
                </w:rPr>
                <w:t>N 150-р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7DB" w:rsidRDefault="000137DB">
            <w:pPr>
              <w:pStyle w:val="ConsPlusNormal"/>
            </w:pPr>
          </w:p>
        </w:tc>
      </w:tr>
    </w:tbl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ind w:firstLine="540"/>
        <w:jc w:val="both"/>
      </w:pPr>
      <w:r>
        <w:t xml:space="preserve">В соответствии с </w:t>
      </w:r>
      <w:hyperlink r:id="rId37">
        <w:r>
          <w:rPr>
            <w:color w:val="0000FF"/>
          </w:rPr>
          <w:t>Законом</w:t>
        </w:r>
      </w:hyperlink>
      <w:r>
        <w:t xml:space="preserve"> Амурской области от 5 сентября 2007 г. N 374-ОЗ "Об инвестиционной деятельности в Амурской области",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области от 4 апреля 2011 г. N 217 "Об утверждении Порядка формирования перечня приоритетных инвестиционных проектов":</w:t>
      </w:r>
    </w:p>
    <w:p w:rsidR="000137DB" w:rsidRDefault="000137D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области.</w:t>
      </w:r>
    </w:p>
    <w:p w:rsidR="000137DB" w:rsidRDefault="000137DB">
      <w:pPr>
        <w:pStyle w:val="ConsPlusNormal"/>
        <w:spacing w:before="220"/>
        <w:ind w:firstLine="540"/>
        <w:jc w:val="both"/>
      </w:pPr>
      <w:r>
        <w:t>2. Органам исполнительной власти Амурской области, на которые возложены координация и регулирование деятельности в соответствующей сфере управления:</w:t>
      </w:r>
    </w:p>
    <w:p w:rsidR="000137DB" w:rsidRDefault="000137DB">
      <w:pPr>
        <w:pStyle w:val="ConsPlusNormal"/>
        <w:spacing w:before="220"/>
        <w:ind w:firstLine="540"/>
        <w:jc w:val="both"/>
      </w:pPr>
      <w:proofErr w:type="gramStart"/>
      <w:r>
        <w:t>осуществлять мониторинг реализации приоритетных инвестиционных проектов Амурской области и не позднее 30-го числа месяца, следующего за отчетным периодом, по итогам за первое полугодие и за год представлять сводную информацию о ходе реализации приоритетных инвестиционных проектов Амурской области с приложением отчетной информации инвесторов в министерство экономического развития и внешних связей Амурской области;</w:t>
      </w:r>
      <w:proofErr w:type="gramEnd"/>
    </w:p>
    <w:p w:rsidR="000137DB" w:rsidRDefault="000137DB">
      <w:pPr>
        <w:pStyle w:val="ConsPlusNormal"/>
        <w:spacing w:before="220"/>
        <w:ind w:firstLine="540"/>
        <w:jc w:val="both"/>
      </w:pPr>
      <w:r>
        <w:t>содействовать продвижению приоритетных инвестиционных проектов Амурской области в части привлечения инвестиций для их реализации;</w:t>
      </w:r>
    </w:p>
    <w:p w:rsidR="000137DB" w:rsidRDefault="000137DB">
      <w:pPr>
        <w:pStyle w:val="ConsPlusNormal"/>
        <w:spacing w:before="220"/>
        <w:ind w:firstLine="540"/>
        <w:jc w:val="both"/>
      </w:pPr>
      <w:proofErr w:type="gramStart"/>
      <w:r>
        <w:t>в течение 10 рабочих дней со дня поступления протокола заседания комиссии по приоритетным инвестиционным проектам и улучшению инвестиционного климата при Правительстве Амурской области, содержащего решение о включении инвестиционного проекта в Перечень приоритетных инвестиционных проектов Амурской области, принять решение в форме приказа о назначении куратора приоритетного инвестиционного проекта Амурской области и представить соответствующую информацию в министерство экономического развития и внешних связей</w:t>
      </w:r>
      <w:proofErr w:type="gramEnd"/>
      <w:r>
        <w:t xml:space="preserve"> Амурской области.</w:t>
      </w:r>
    </w:p>
    <w:p w:rsidR="000137DB" w:rsidRDefault="000137DB">
      <w:pPr>
        <w:pStyle w:val="ConsPlusNormal"/>
        <w:jc w:val="both"/>
      </w:pPr>
      <w:r>
        <w:t xml:space="preserve">(п. 2 в ред. распоряжения Правительства Амурской области от 29.12.2021 </w:t>
      </w:r>
      <w:hyperlink r:id="rId39">
        <w:r>
          <w:rPr>
            <w:color w:val="0000FF"/>
          </w:rPr>
          <w:t>N 796-р</w:t>
        </w:r>
      </w:hyperlink>
      <w:r>
        <w:t>)</w:t>
      </w:r>
    </w:p>
    <w:p w:rsidR="000137DB" w:rsidRDefault="000137DB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Министерству экономического развития и внешних связей Амурской области (Кукшенева О.В.) по итогам за первое полугодие и за год в срок до 25 числа второго месяца, следующего за отчетным периодом, осуществлять проведение общего анализа хода реализации приоритетных инвестиционных проектов Амурской области и представление сводной информации о ходе реализации приоритетных инвестиционных проектов Амурской области заместителю председателя Правительства Амурской области, курирующему вопросы</w:t>
      </w:r>
      <w:proofErr w:type="gramEnd"/>
      <w:r>
        <w:t xml:space="preserve"> реализации государственной инвестиционной политики.</w:t>
      </w:r>
    </w:p>
    <w:p w:rsidR="000137DB" w:rsidRDefault="000137DB">
      <w:pPr>
        <w:pStyle w:val="ConsPlusNormal"/>
        <w:jc w:val="both"/>
      </w:pPr>
      <w:r>
        <w:t xml:space="preserve">(в ред. распоряжений Правительства Амурской области от 29.12.2021 </w:t>
      </w:r>
      <w:hyperlink r:id="rId40">
        <w:r>
          <w:rPr>
            <w:color w:val="0000FF"/>
          </w:rPr>
          <w:t>N 796-р</w:t>
        </w:r>
      </w:hyperlink>
      <w:r>
        <w:t xml:space="preserve">, от 03.06.2022 </w:t>
      </w:r>
      <w:hyperlink r:id="rId41">
        <w:r>
          <w:rPr>
            <w:color w:val="0000FF"/>
          </w:rPr>
          <w:t>N 278-р</w:t>
        </w:r>
      </w:hyperlink>
      <w:r>
        <w:t>)</w:t>
      </w:r>
    </w:p>
    <w:p w:rsidR="000137DB" w:rsidRDefault="000137D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Амурской области Пузанова П.И.</w:t>
      </w:r>
    </w:p>
    <w:p w:rsidR="000137DB" w:rsidRDefault="000137DB">
      <w:pPr>
        <w:pStyle w:val="ConsPlusNormal"/>
        <w:jc w:val="both"/>
      </w:pPr>
      <w:r>
        <w:t xml:space="preserve">(п. 4 в ред. распоряжения Правительства Амурской области от 29.12.2021 </w:t>
      </w:r>
      <w:hyperlink r:id="rId42">
        <w:r>
          <w:rPr>
            <w:color w:val="0000FF"/>
          </w:rPr>
          <w:t>N 796-р</w:t>
        </w:r>
      </w:hyperlink>
      <w:r>
        <w:t>)</w:t>
      </w:r>
    </w:p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jc w:val="right"/>
      </w:pPr>
      <w:r>
        <w:t>Губернатор</w:t>
      </w:r>
    </w:p>
    <w:p w:rsidR="000137DB" w:rsidRDefault="000137DB">
      <w:pPr>
        <w:pStyle w:val="ConsPlusNormal"/>
        <w:jc w:val="right"/>
      </w:pPr>
      <w:r>
        <w:t>Амурской области</w:t>
      </w:r>
    </w:p>
    <w:p w:rsidR="000137DB" w:rsidRDefault="000137DB">
      <w:pPr>
        <w:pStyle w:val="ConsPlusNormal"/>
        <w:jc w:val="right"/>
      </w:pPr>
      <w:r>
        <w:t>О.Н.КОЖЕМЯКО</w:t>
      </w:r>
    </w:p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jc w:val="right"/>
        <w:outlineLvl w:val="0"/>
      </w:pPr>
      <w:r>
        <w:t>Утвержден</w:t>
      </w:r>
    </w:p>
    <w:p w:rsidR="000137DB" w:rsidRDefault="000137DB">
      <w:pPr>
        <w:pStyle w:val="ConsPlusNormal"/>
        <w:jc w:val="right"/>
      </w:pPr>
      <w:r>
        <w:t>распоряжением</w:t>
      </w:r>
    </w:p>
    <w:p w:rsidR="000137DB" w:rsidRDefault="000137DB">
      <w:pPr>
        <w:pStyle w:val="ConsPlusNormal"/>
        <w:jc w:val="right"/>
      </w:pPr>
      <w:r>
        <w:t>Правительства</w:t>
      </w:r>
    </w:p>
    <w:p w:rsidR="000137DB" w:rsidRDefault="000137DB">
      <w:pPr>
        <w:pStyle w:val="ConsPlusNormal"/>
        <w:jc w:val="right"/>
      </w:pPr>
      <w:r>
        <w:t>Амурской области</w:t>
      </w:r>
    </w:p>
    <w:p w:rsidR="000137DB" w:rsidRDefault="000137DB">
      <w:pPr>
        <w:pStyle w:val="ConsPlusNormal"/>
        <w:jc w:val="right"/>
      </w:pPr>
      <w:r>
        <w:t>от 8 августа 2011 г. N 90-р</w:t>
      </w:r>
    </w:p>
    <w:p w:rsidR="000137DB" w:rsidRDefault="000137DB">
      <w:pPr>
        <w:pStyle w:val="ConsPlusNormal"/>
        <w:jc w:val="both"/>
      </w:pPr>
    </w:p>
    <w:p w:rsidR="000137DB" w:rsidRDefault="000137DB">
      <w:pPr>
        <w:pStyle w:val="ConsPlusTitle"/>
        <w:jc w:val="center"/>
      </w:pPr>
      <w:bookmarkStart w:id="0" w:name="P48"/>
      <w:bookmarkEnd w:id="0"/>
      <w:r>
        <w:t>ПЕРЕЧЕНЬ</w:t>
      </w:r>
    </w:p>
    <w:p w:rsidR="000137DB" w:rsidRDefault="000137DB">
      <w:pPr>
        <w:pStyle w:val="ConsPlusTitle"/>
        <w:jc w:val="center"/>
      </w:pPr>
      <w:r>
        <w:t>ПРИОРИТЕТНЫХ ИНВЕСТИЦИОННЫХ ПРОЕКТОВ АМУРСКОЙ ОБЛАСТИ</w:t>
      </w:r>
    </w:p>
    <w:p w:rsidR="000137DB" w:rsidRDefault="000137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7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7DB" w:rsidRDefault="000137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7DB" w:rsidRDefault="000137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7DB" w:rsidRDefault="000137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Амурской области</w:t>
            </w:r>
            <w:proofErr w:type="gramEnd"/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31.01.2019 </w:t>
            </w:r>
            <w:hyperlink r:id="rId43">
              <w:r>
                <w:rPr>
                  <w:color w:val="0000FF"/>
                </w:rPr>
                <w:t>N 21-р</w:t>
              </w:r>
            </w:hyperlink>
            <w:r>
              <w:rPr>
                <w:color w:val="392C69"/>
              </w:rPr>
              <w:t xml:space="preserve">, от 20.02.2019 </w:t>
            </w:r>
            <w:hyperlink r:id="rId44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03.04.2019 </w:t>
            </w:r>
            <w:hyperlink r:id="rId45">
              <w:r>
                <w:rPr>
                  <w:color w:val="0000FF"/>
                </w:rPr>
                <w:t>N 52-р</w:t>
              </w:r>
            </w:hyperlink>
            <w:r>
              <w:rPr>
                <w:color w:val="392C69"/>
              </w:rPr>
              <w:t xml:space="preserve">, от 22.08.2019 </w:t>
            </w:r>
            <w:hyperlink r:id="rId46">
              <w:r>
                <w:rPr>
                  <w:color w:val="0000FF"/>
                </w:rPr>
                <w:t>N 174-р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10.09.2019 </w:t>
            </w:r>
            <w:hyperlink r:id="rId47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 xml:space="preserve">, от 20.11.2019 </w:t>
            </w:r>
            <w:hyperlink r:id="rId48">
              <w:r>
                <w:rPr>
                  <w:color w:val="0000FF"/>
                </w:rPr>
                <w:t>N 328-р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16.01.2020 </w:t>
            </w:r>
            <w:hyperlink r:id="rId49">
              <w:r>
                <w:rPr>
                  <w:color w:val="0000FF"/>
                </w:rPr>
                <w:t>N 4-р</w:t>
              </w:r>
            </w:hyperlink>
            <w:r>
              <w:rPr>
                <w:color w:val="392C69"/>
              </w:rPr>
              <w:t xml:space="preserve">, от 04.09.2020 </w:t>
            </w:r>
            <w:hyperlink r:id="rId50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11.01.2021 </w:t>
            </w:r>
            <w:hyperlink r:id="rId51">
              <w:r>
                <w:rPr>
                  <w:color w:val="0000FF"/>
                </w:rPr>
                <w:t>N 1-р</w:t>
              </w:r>
            </w:hyperlink>
            <w:r>
              <w:rPr>
                <w:color w:val="392C69"/>
              </w:rPr>
              <w:t xml:space="preserve">, от 11.08.2021 </w:t>
            </w:r>
            <w:hyperlink r:id="rId52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53">
              <w:r>
                <w:rPr>
                  <w:color w:val="0000FF"/>
                </w:rPr>
                <w:t>N 524-р</w:t>
              </w:r>
            </w:hyperlink>
            <w:r>
              <w:rPr>
                <w:color w:val="392C69"/>
              </w:rPr>
              <w:t xml:space="preserve">, от 29.12.2021 </w:t>
            </w:r>
            <w:hyperlink r:id="rId54">
              <w:r>
                <w:rPr>
                  <w:color w:val="0000FF"/>
                </w:rPr>
                <w:t>N 796-р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55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03.06.2022 </w:t>
            </w:r>
            <w:hyperlink r:id="rId56">
              <w:r>
                <w:rPr>
                  <w:color w:val="0000FF"/>
                </w:rPr>
                <w:t>N 278-р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25.07.2022 </w:t>
            </w:r>
            <w:hyperlink r:id="rId57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19.10.2022 </w:t>
            </w:r>
            <w:hyperlink r:id="rId58">
              <w:r>
                <w:rPr>
                  <w:color w:val="0000FF"/>
                </w:rPr>
                <w:t>N 578-р</w:t>
              </w:r>
            </w:hyperlink>
            <w:r>
              <w:rPr>
                <w:color w:val="392C69"/>
              </w:rPr>
              <w:t>,</w:t>
            </w:r>
          </w:p>
          <w:p w:rsidR="000137DB" w:rsidRDefault="000137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59">
              <w:r>
                <w:rPr>
                  <w:color w:val="0000FF"/>
                </w:rPr>
                <w:t>N 813-р</w:t>
              </w:r>
            </w:hyperlink>
            <w:r>
              <w:rPr>
                <w:color w:val="392C69"/>
              </w:rPr>
              <w:t xml:space="preserve">, от 27.03.2023 </w:t>
            </w:r>
            <w:hyperlink r:id="rId60">
              <w:r>
                <w:rPr>
                  <w:color w:val="0000FF"/>
                </w:rPr>
                <w:t>N 150-р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7DB" w:rsidRDefault="000137DB">
            <w:pPr>
              <w:pStyle w:val="ConsPlusNormal"/>
            </w:pPr>
          </w:p>
        </w:tc>
      </w:tr>
    </w:tbl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sectPr w:rsidR="000137DB" w:rsidSect="00E06C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061"/>
        <w:gridCol w:w="3515"/>
        <w:gridCol w:w="2154"/>
        <w:gridCol w:w="2098"/>
        <w:gridCol w:w="1928"/>
        <w:gridCol w:w="2324"/>
        <w:gridCol w:w="2721"/>
      </w:tblGrid>
      <w:tr w:rsidR="000137DB">
        <w:tc>
          <w:tcPr>
            <w:tcW w:w="907" w:type="dxa"/>
          </w:tcPr>
          <w:p w:rsidR="000137DB" w:rsidRDefault="000137D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</w:tcPr>
          <w:p w:rsidR="000137DB" w:rsidRDefault="000137DB">
            <w:pPr>
              <w:pStyle w:val="ConsPlusNormal"/>
              <w:jc w:val="center"/>
            </w:pPr>
            <w:r>
              <w:t>Инвестиционный проект/инициатор</w:t>
            </w:r>
          </w:p>
        </w:tc>
        <w:tc>
          <w:tcPr>
            <w:tcW w:w="3515" w:type="dxa"/>
          </w:tcPr>
          <w:p w:rsidR="000137DB" w:rsidRDefault="000137DB">
            <w:pPr>
              <w:pStyle w:val="ConsPlusNormal"/>
              <w:jc w:val="center"/>
            </w:pPr>
            <w:r>
              <w:t>Проектная мощность</w:t>
            </w:r>
          </w:p>
        </w:tc>
        <w:tc>
          <w:tcPr>
            <w:tcW w:w="2154" w:type="dxa"/>
          </w:tcPr>
          <w:p w:rsidR="000137DB" w:rsidRDefault="000137DB">
            <w:pPr>
              <w:pStyle w:val="ConsPlusNormal"/>
              <w:jc w:val="center"/>
            </w:pPr>
            <w:r>
              <w:t>Стоимость проекта, млн. руб.</w:t>
            </w:r>
          </w:p>
        </w:tc>
        <w:tc>
          <w:tcPr>
            <w:tcW w:w="2098" w:type="dxa"/>
          </w:tcPr>
          <w:p w:rsidR="000137DB" w:rsidRDefault="000137DB">
            <w:pPr>
              <w:pStyle w:val="ConsPlusNormal"/>
              <w:jc w:val="center"/>
            </w:pPr>
            <w:r>
              <w:t>Годы реализации проекта</w:t>
            </w:r>
          </w:p>
        </w:tc>
        <w:tc>
          <w:tcPr>
            <w:tcW w:w="1928" w:type="dxa"/>
          </w:tcPr>
          <w:p w:rsidR="000137DB" w:rsidRDefault="000137DB">
            <w:pPr>
              <w:pStyle w:val="ConsPlusNormal"/>
              <w:jc w:val="center"/>
            </w:pPr>
            <w:r>
              <w:t>Наименование органа государственной власти области, на который возложены координация и регулирование деятельности в соответствующей сфере</w:t>
            </w:r>
          </w:p>
        </w:tc>
        <w:tc>
          <w:tcPr>
            <w:tcW w:w="2324" w:type="dxa"/>
          </w:tcPr>
          <w:p w:rsidR="000137DB" w:rsidRDefault="000137DB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721" w:type="dxa"/>
          </w:tcPr>
          <w:p w:rsidR="000137DB" w:rsidRDefault="000137DB">
            <w:pPr>
              <w:pStyle w:val="ConsPlusNormal"/>
              <w:jc w:val="center"/>
            </w:pPr>
            <w:r>
              <w:t>Стадия реализации проекта</w:t>
            </w:r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0137DB" w:rsidRDefault="000137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0137DB" w:rsidRDefault="000137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0137DB" w:rsidRDefault="000137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0137DB" w:rsidRDefault="000137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0137DB" w:rsidRDefault="000137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0137DB" w:rsidRDefault="000137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</w:tcPr>
          <w:p w:rsidR="000137DB" w:rsidRDefault="000137DB">
            <w:pPr>
              <w:pStyle w:val="ConsPlusNormal"/>
              <w:jc w:val="center"/>
            </w:pPr>
            <w:r>
              <w:t>8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bottom w:val="nil"/>
            </w:tcBorders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Транспортировка и хранение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center"/>
            </w:pPr>
            <w:proofErr w:type="gramStart"/>
            <w:r>
              <w:t>(в ред. распоряжения Правительства Амурской области</w:t>
            </w:r>
            <w:proofErr w:type="gramEnd"/>
          </w:p>
          <w:p w:rsidR="000137DB" w:rsidRDefault="000137DB">
            <w:pPr>
              <w:pStyle w:val="ConsPlusNormal"/>
              <w:jc w:val="center"/>
            </w:pPr>
            <w:r>
              <w:t xml:space="preserve">от 27.03.2023 </w:t>
            </w:r>
            <w:hyperlink r:id="rId61">
              <w:r>
                <w:rPr>
                  <w:color w:val="0000FF"/>
                </w:rPr>
                <w:t>N 150-р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пограничного мостового перехода через реку Амур (Хэйлунцзян) в районе городов Благовещенск (РФ) - Хэйхэ (КНР).</w:t>
            </w:r>
          </w:p>
          <w:p w:rsidR="000137DB" w:rsidRDefault="000137DB">
            <w:pPr>
              <w:pStyle w:val="ConsPlusNormal"/>
            </w:pPr>
            <w:r>
              <w:t>1 этап. Автодорожный мостовой переход/Правительство Амурской области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Длина моста через реку Амур - 1080,5 м, мост через протоку Каникурганская - 278 м, протяженность объекта - 13430 м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22917,89, в т.ч.: 16285,16 - российская часть, 6632,73 - китайская часть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2016 - 2019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транспорта и дорожного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Создание международного транспортного коридора круглогодичного действия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Получено разрешение на ввод объекта в эксплуатацию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(в ред. распоряжения Правительства Амурской области от 24.09.2021 </w:t>
            </w:r>
            <w:hyperlink r:id="rId62">
              <w:r>
                <w:rPr>
                  <w:color w:val="0000FF"/>
                </w:rPr>
                <w:t>N 524-р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мостового перехода через р. Зея в г. Благовещенск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Протяженность объекта - 9007 м, в том числе длина моста через реку Зея - 1933 м, длина подходов - 7074 м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19740,7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2020 - 2023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транспорта и дорожного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 xml:space="preserve">Оптимизация потоков автомобилей путем их перераспределения на два направления </w:t>
            </w:r>
            <w:r>
              <w:lastRenderedPageBreak/>
              <w:t>(старый и новый мосты)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Правительства Амурской области от 24.09.2021 </w:t>
            </w:r>
            <w:hyperlink r:id="rId63">
              <w:r>
                <w:rPr>
                  <w:color w:val="0000FF"/>
                </w:rPr>
                <w:t>N 524-р</w:t>
              </w:r>
            </w:hyperlink>
            <w:r>
              <w:t>,</w:t>
            </w:r>
            <w:proofErr w:type="gramEnd"/>
          </w:p>
          <w:p w:rsidR="000137DB" w:rsidRDefault="000137DB">
            <w:pPr>
              <w:pStyle w:val="ConsPlusNormal"/>
              <w:jc w:val="both"/>
            </w:pPr>
            <w:r>
              <w:t xml:space="preserve">от 19.10.2022 </w:t>
            </w:r>
            <w:hyperlink r:id="rId64">
              <w:r>
                <w:rPr>
                  <w:color w:val="0000FF"/>
                </w:rPr>
                <w:t>N 578-р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Таможенно-логистический терминал в районе международного автомобильного пункта пропуска Каникурган/ООО "Октет Инвест"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Обработка 630 грузовых авто в сутки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6797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2019 - 2024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транспорта и дорожного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Создание таможенно-логистического терминала в районе международного автомобильного моста через реку Амур "Благовещенск - Хэйхэ"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proofErr w:type="gramStart"/>
            <w:r>
              <w:t xml:space="preserve">(в ред. распоряжений Правительства Амурской области от 04.09.2020 </w:t>
            </w:r>
            <w:hyperlink r:id="rId65">
              <w:r>
                <w:rPr>
                  <w:color w:val="0000FF"/>
                </w:rPr>
                <w:t>N 312-р</w:t>
              </w:r>
            </w:hyperlink>
            <w:r>
              <w:t>,</w:t>
            </w:r>
            <w:proofErr w:type="gramEnd"/>
          </w:p>
          <w:p w:rsidR="000137DB" w:rsidRDefault="000137DB">
            <w:pPr>
              <w:pStyle w:val="ConsPlusNormal"/>
              <w:jc w:val="both"/>
            </w:pPr>
            <w:r>
              <w:t xml:space="preserve">от 24.09.2021 </w:t>
            </w:r>
            <w:hyperlink r:id="rId66">
              <w:r>
                <w:rPr>
                  <w:color w:val="0000FF"/>
                </w:rPr>
                <w:t>N 524-р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4.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Организация транспортной компан</w:t>
            </w:r>
            <w:proofErr w:type="gramStart"/>
            <w:r>
              <w:t>ии/ООО</w:t>
            </w:r>
            <w:proofErr w:type="gramEnd"/>
            <w:r>
              <w:t xml:space="preserve"> "Легендагро Логистика Амур"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Объем перевозимых грузов - 100 тыс. тонн в год;</w:t>
            </w:r>
          </w:p>
          <w:p w:rsidR="000137DB" w:rsidRDefault="000137DB">
            <w:pPr>
              <w:pStyle w:val="ConsPlusNormal"/>
            </w:pPr>
            <w:r>
              <w:t>объем обработки (очистки) зерна - 50 тыс. тонн в год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222,11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2020 - 2022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сельского хозяйства Амурской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Организация транспортной компании с целью осуществления автоперевозок зерна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Подготовительная стадия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4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11.01.2021 </w:t>
            </w:r>
            <w:hyperlink r:id="rId67">
              <w:r>
                <w:rPr>
                  <w:color w:val="0000FF"/>
                </w:rPr>
                <w:t>N 1-р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5.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современного транспортно-логистического терминала в Благовещенске с объемом грузопереработки свыше 300000 тонн/ООО "Диспетчер"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Грузооборот - 300 тыс. тонн/год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352,06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2021 - 2025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транспорта и дорожного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транспортно-логистического терминала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Подготовительная стадия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5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24.09.2021 </w:t>
            </w:r>
            <w:hyperlink r:id="rId68">
              <w:r>
                <w:rPr>
                  <w:color w:val="0000FF"/>
                </w:rPr>
                <w:t>N 524-р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5.1.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 xml:space="preserve">Создание, реконструкция, </w:t>
            </w:r>
            <w:r>
              <w:lastRenderedPageBreak/>
              <w:t>модернизация и эксплуатация объектов инфраструктуры международного аэропорта Благовещенск (Игнатьево) для обслуживания международных и внутренних авиалиний/ООО "АБС Благовещенск"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 xml:space="preserve">Пропускная способность нового </w:t>
            </w:r>
            <w:r>
              <w:lastRenderedPageBreak/>
              <w:t>аэровокзального комплекса - 600 пасс</w:t>
            </w:r>
            <w:proofErr w:type="gramStart"/>
            <w:r>
              <w:t>.</w:t>
            </w:r>
            <w:proofErr w:type="gramEnd"/>
            <w:r>
              <w:t>/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>8052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2021 - 2026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транспорта и дорожного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 xml:space="preserve">Строительство нового </w:t>
            </w:r>
            <w:r>
              <w:lastRenderedPageBreak/>
              <w:t>аэровокзального комплекса, реконструкция действующего терминала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>Подготовительная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lastRenderedPageBreak/>
              <w:t xml:space="preserve">(п. 5.1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19.12.2022 </w:t>
            </w:r>
            <w:hyperlink r:id="rId69">
              <w:r>
                <w:rPr>
                  <w:color w:val="0000FF"/>
                </w:rPr>
                <w:t>N 813-р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5.2.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Оказание комплекса услуг по перевозке пассажиров и грузов, аренде техник</w:t>
            </w:r>
            <w:proofErr w:type="gramStart"/>
            <w:r>
              <w:t>и/ООО</w:t>
            </w:r>
            <w:proofErr w:type="gramEnd"/>
            <w:r>
              <w:t xml:space="preserve"> "Сервис-Интегратор Управление Транспортом"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Перевозка персонала в объеме 986 тыс. маш./час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год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744,77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2021 - 2023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транспорта и дорожного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Создание комплекса услуг по перевозке пассажиров и грузов, аренде техники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В стадии реализации, приобретены материалы и оборудование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5.2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27.03.2023 </w:t>
            </w:r>
            <w:hyperlink r:id="rId70">
              <w:r>
                <w:rPr>
                  <w:color w:val="0000FF"/>
                </w:rPr>
                <w:t>N 150-р</w:t>
              </w:r>
            </w:hyperlink>
            <w:r>
              <w:t>)</w:t>
            </w:r>
          </w:p>
        </w:tc>
      </w:tr>
      <w:tr w:rsidR="000137DB">
        <w:tc>
          <w:tcPr>
            <w:tcW w:w="18708" w:type="dxa"/>
            <w:gridSpan w:val="8"/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Добыча полезных ископаемых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3 - 5.</w:t>
            </w:r>
          </w:p>
        </w:tc>
        <w:tc>
          <w:tcPr>
            <w:tcW w:w="17801" w:type="dxa"/>
            <w:gridSpan w:val="7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Утратили силу. - Распоряжение Правительства Амурской области от 20.02.2019 </w:t>
            </w:r>
            <w:hyperlink r:id="rId71">
              <w:r>
                <w:rPr>
                  <w:color w:val="0000FF"/>
                </w:rPr>
                <w:t>N 27-р</w:t>
              </w:r>
            </w:hyperlink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6.</w:t>
            </w:r>
          </w:p>
        </w:tc>
        <w:tc>
          <w:tcPr>
            <w:tcW w:w="17801" w:type="dxa"/>
            <w:gridSpan w:val="7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 силу. - Распоряжение Правительства Амурской области от 03.06.2022 </w:t>
            </w:r>
            <w:hyperlink r:id="rId72">
              <w:r>
                <w:rPr>
                  <w:color w:val="0000FF"/>
                </w:rPr>
                <w:t>N 278-р</w:t>
              </w:r>
            </w:hyperlink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  <w:r>
              <w:t>7.</w:t>
            </w:r>
          </w:p>
        </w:tc>
        <w:tc>
          <w:tcPr>
            <w:tcW w:w="3061" w:type="dxa"/>
          </w:tcPr>
          <w:p w:rsidR="000137DB" w:rsidRDefault="000137DB">
            <w:pPr>
              <w:pStyle w:val="ConsPlusNormal"/>
            </w:pPr>
            <w:r>
              <w:t>Освоение Маломырского золоторудного месторождения/ООО "Маломырский рудник"</w:t>
            </w:r>
          </w:p>
        </w:tc>
        <w:tc>
          <w:tcPr>
            <w:tcW w:w="3515" w:type="dxa"/>
          </w:tcPr>
          <w:p w:rsidR="000137DB" w:rsidRDefault="000137DB">
            <w:pPr>
              <w:pStyle w:val="ConsPlusNormal"/>
            </w:pPr>
            <w:r>
              <w:t>4,85 т золота в год</w:t>
            </w:r>
          </w:p>
        </w:tc>
        <w:tc>
          <w:tcPr>
            <w:tcW w:w="2154" w:type="dxa"/>
          </w:tcPr>
          <w:p w:rsidR="000137DB" w:rsidRDefault="000137DB">
            <w:pPr>
              <w:pStyle w:val="ConsPlusNormal"/>
            </w:pPr>
            <w:r>
              <w:t>15877,0</w:t>
            </w:r>
          </w:p>
        </w:tc>
        <w:tc>
          <w:tcPr>
            <w:tcW w:w="2098" w:type="dxa"/>
          </w:tcPr>
          <w:p w:rsidR="000137DB" w:rsidRDefault="000137DB">
            <w:pPr>
              <w:pStyle w:val="ConsPlusNormal"/>
            </w:pPr>
            <w:r>
              <w:t>2011 - 2021</w:t>
            </w:r>
          </w:p>
        </w:tc>
        <w:tc>
          <w:tcPr>
            <w:tcW w:w="1928" w:type="dxa"/>
          </w:tcPr>
          <w:p w:rsidR="000137DB" w:rsidRDefault="000137DB">
            <w:pPr>
              <w:pStyle w:val="ConsPlusNormal"/>
            </w:pPr>
            <w:r>
              <w:t>Министерство природных ресурсов области</w:t>
            </w:r>
          </w:p>
        </w:tc>
        <w:tc>
          <w:tcPr>
            <w:tcW w:w="2324" w:type="dxa"/>
          </w:tcPr>
          <w:p w:rsidR="000137DB" w:rsidRDefault="000137DB">
            <w:pPr>
              <w:pStyle w:val="ConsPlusNormal"/>
            </w:pPr>
            <w:r>
              <w:t>Увеличение добычи золота</w:t>
            </w:r>
          </w:p>
        </w:tc>
        <w:tc>
          <w:tcPr>
            <w:tcW w:w="2721" w:type="dxa"/>
          </w:tcPr>
          <w:p w:rsidR="000137DB" w:rsidRDefault="000137DB">
            <w:pPr>
              <w:pStyle w:val="ConsPlusNormal"/>
            </w:pPr>
            <w:r>
              <w:t>В стадии реализации, в 2011 - 2012 годах запущены первая и вторая очереди золотоизвлекательной фабрики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8.</w:t>
            </w:r>
          </w:p>
        </w:tc>
        <w:tc>
          <w:tcPr>
            <w:tcW w:w="17801" w:type="dxa"/>
            <w:gridSpan w:val="7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 силу. - Распоряжение Правительства Амурской области от 29.12.2021 </w:t>
            </w:r>
            <w:hyperlink r:id="rId73">
              <w:r>
                <w:rPr>
                  <w:color w:val="0000FF"/>
                </w:rPr>
                <w:t>N 796-р</w:t>
              </w:r>
            </w:hyperlink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</w:p>
        </w:tc>
        <w:tc>
          <w:tcPr>
            <w:tcW w:w="17801" w:type="dxa"/>
            <w:gridSpan w:val="7"/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Лесопереработка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lastRenderedPageBreak/>
              <w:t xml:space="preserve">Утратил силу. - Распоряжение Правительства Амурской области от 04.09.2020 </w:t>
            </w:r>
            <w:hyperlink r:id="rId74">
              <w:r>
                <w:rPr>
                  <w:color w:val="0000FF"/>
                </w:rPr>
                <w:t>N 312-р</w:t>
              </w:r>
            </w:hyperlink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</w:p>
        </w:tc>
        <w:tc>
          <w:tcPr>
            <w:tcW w:w="17801" w:type="dxa"/>
            <w:gridSpan w:val="7"/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Жилищное строительство</w:t>
            </w:r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  <w:r>
              <w:t>10.</w:t>
            </w:r>
          </w:p>
        </w:tc>
        <w:tc>
          <w:tcPr>
            <w:tcW w:w="3061" w:type="dxa"/>
          </w:tcPr>
          <w:p w:rsidR="000137DB" w:rsidRDefault="000137DB">
            <w:pPr>
              <w:pStyle w:val="ConsPlusNormal"/>
            </w:pPr>
            <w:r>
              <w:t>Застройка "Северного жилого района" города Благовещенск/администрация г. Благовещенск</w:t>
            </w:r>
          </w:p>
        </w:tc>
        <w:tc>
          <w:tcPr>
            <w:tcW w:w="3515" w:type="dxa"/>
          </w:tcPr>
          <w:p w:rsidR="000137DB" w:rsidRDefault="000137DB">
            <w:pPr>
              <w:pStyle w:val="ConsPlusNormal"/>
            </w:pPr>
            <w:r>
              <w:t>Площадь застройки - 237 га, площадь жилья - 1,7 млн. кв. м</w:t>
            </w:r>
          </w:p>
        </w:tc>
        <w:tc>
          <w:tcPr>
            <w:tcW w:w="2154" w:type="dxa"/>
          </w:tcPr>
          <w:p w:rsidR="000137DB" w:rsidRDefault="000137DB">
            <w:pPr>
              <w:pStyle w:val="ConsPlusNormal"/>
            </w:pPr>
            <w:r>
              <w:t>98797,0</w:t>
            </w:r>
          </w:p>
        </w:tc>
        <w:tc>
          <w:tcPr>
            <w:tcW w:w="2098" w:type="dxa"/>
          </w:tcPr>
          <w:p w:rsidR="000137DB" w:rsidRDefault="000137DB">
            <w:pPr>
              <w:pStyle w:val="ConsPlusNormal"/>
            </w:pPr>
            <w:r>
              <w:t>С 2007 года</w:t>
            </w:r>
          </w:p>
        </w:tc>
        <w:tc>
          <w:tcPr>
            <w:tcW w:w="1928" w:type="dxa"/>
          </w:tcPr>
          <w:p w:rsidR="000137DB" w:rsidRDefault="000137DB">
            <w:pPr>
              <w:pStyle w:val="ConsPlusNormal"/>
            </w:pPr>
            <w:r>
              <w:t>Министерство строительства и архитектуры области</w:t>
            </w:r>
          </w:p>
        </w:tc>
        <w:tc>
          <w:tcPr>
            <w:tcW w:w="2324" w:type="dxa"/>
          </w:tcPr>
          <w:p w:rsidR="000137DB" w:rsidRDefault="000137DB">
            <w:pPr>
              <w:pStyle w:val="ConsPlusNormal"/>
            </w:pPr>
            <w:r>
              <w:t>Проект позволит обеспечить 1778 тыс. кв. м жилья, открыть 3980 мест в дошкольных учреждениях, организовать 8840 мест для учащихся в спортивных школах</w:t>
            </w:r>
          </w:p>
        </w:tc>
        <w:tc>
          <w:tcPr>
            <w:tcW w:w="2721" w:type="dxa"/>
          </w:tcPr>
          <w:p w:rsidR="000137DB" w:rsidRDefault="000137DB">
            <w:pPr>
              <w:pStyle w:val="ConsPlusNormal"/>
            </w:pPr>
            <w:r>
              <w:t>В стадии реализации, ведутся строительство инженерной инфраструктуры и жилья, предпроектная проработка строительства социальной инфраструктуры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nformat"/>
              <w:jc w:val="both"/>
            </w:pPr>
            <w:r>
              <w:t xml:space="preserve">  1</w:t>
            </w:r>
          </w:p>
          <w:p w:rsidR="000137DB" w:rsidRDefault="000137DB">
            <w:pPr>
              <w:pStyle w:val="ConsPlusNonformat"/>
              <w:jc w:val="both"/>
            </w:pPr>
            <w:r>
              <w:t>10 .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жилого комплекса "Северный жилой район"/ООО "Специализированный застройщик "ПИК Благовещенск"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Площадь застройки - 30,06 га, 178 тыс. кв. м жилья, 10120 чел. жителей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15792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2022 - 2029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строительства и архитектуры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Проект позволит обеспечить жильем 10120 чел.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Подготовительная стадия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10.1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25.07.2022 </w:t>
            </w:r>
            <w:hyperlink r:id="rId75">
              <w:r>
                <w:rPr>
                  <w:color w:val="0000FF"/>
                </w:rPr>
                <w:t>N 381-р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10.2.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объектов капитального строительства, предназначенных для размещения жилых помещений/ООО "Специализированный застройщик "ПИК Благовещенск"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Площадь земельного участка - 912075 кв. м.</w:t>
            </w:r>
          </w:p>
          <w:p w:rsidR="000137DB" w:rsidRDefault="000137DB">
            <w:pPr>
              <w:pStyle w:val="ConsPlusNormal"/>
            </w:pPr>
            <w:r>
              <w:t>Площадь квартир - 334180 кв. м.</w:t>
            </w:r>
          </w:p>
          <w:p w:rsidR="000137DB" w:rsidRDefault="000137DB">
            <w:pPr>
              <w:pStyle w:val="ConsPlusNormal"/>
            </w:pPr>
            <w:r>
              <w:t>Площадь нежилых помещений - 16700 кв. м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33898,0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2023 - 2036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строительства и архитектуры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Проект позволит обеспечить жильем население города Свободный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Подготовительная стадия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10.2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27.03.2023 </w:t>
            </w:r>
            <w:hyperlink r:id="rId76">
              <w:r>
                <w:rPr>
                  <w:color w:val="0000FF"/>
                </w:rPr>
                <w:t>N 150-р</w:t>
              </w:r>
            </w:hyperlink>
            <w:r>
              <w:t>)</w:t>
            </w:r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  <w:r>
              <w:t>11.</w:t>
            </w:r>
          </w:p>
        </w:tc>
        <w:tc>
          <w:tcPr>
            <w:tcW w:w="3061" w:type="dxa"/>
          </w:tcPr>
          <w:p w:rsidR="000137DB" w:rsidRDefault="000137DB">
            <w:pPr>
              <w:pStyle w:val="ConsPlusNormal"/>
            </w:pPr>
            <w:r>
              <w:t xml:space="preserve">Застройка территории в </w:t>
            </w:r>
            <w:r>
              <w:lastRenderedPageBreak/>
              <w:t>районе с. Плодопитомник муниципального образования г. Благовещенск "Игнатьевская усадьба"/ООО "Буреяжилпромстрой"</w:t>
            </w:r>
          </w:p>
        </w:tc>
        <w:tc>
          <w:tcPr>
            <w:tcW w:w="3515" w:type="dxa"/>
          </w:tcPr>
          <w:p w:rsidR="000137DB" w:rsidRDefault="000137DB">
            <w:pPr>
              <w:pStyle w:val="ConsPlusNormal"/>
            </w:pPr>
            <w:proofErr w:type="gramStart"/>
            <w:r>
              <w:lastRenderedPageBreak/>
              <w:t xml:space="preserve">Площадь застройки - 402 га, 338 </w:t>
            </w:r>
            <w:r>
              <w:lastRenderedPageBreak/>
              <w:t>тыс. кв. м жилья, 13,2 тыс. чел. жителей</w:t>
            </w:r>
            <w:proofErr w:type="gramEnd"/>
          </w:p>
        </w:tc>
        <w:tc>
          <w:tcPr>
            <w:tcW w:w="2154" w:type="dxa"/>
          </w:tcPr>
          <w:p w:rsidR="000137DB" w:rsidRDefault="000137DB">
            <w:pPr>
              <w:pStyle w:val="ConsPlusNormal"/>
            </w:pPr>
            <w:r>
              <w:lastRenderedPageBreak/>
              <w:t>11982,0</w:t>
            </w:r>
          </w:p>
        </w:tc>
        <w:tc>
          <w:tcPr>
            <w:tcW w:w="2098" w:type="dxa"/>
          </w:tcPr>
          <w:p w:rsidR="000137DB" w:rsidRDefault="000137DB">
            <w:pPr>
              <w:pStyle w:val="ConsPlusNormal"/>
            </w:pPr>
            <w:r>
              <w:t>2010 - 2020</w:t>
            </w:r>
          </w:p>
        </w:tc>
        <w:tc>
          <w:tcPr>
            <w:tcW w:w="1928" w:type="dxa"/>
          </w:tcPr>
          <w:p w:rsidR="000137DB" w:rsidRDefault="000137DB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строительства и архитектуры области</w:t>
            </w:r>
          </w:p>
        </w:tc>
        <w:tc>
          <w:tcPr>
            <w:tcW w:w="2324" w:type="dxa"/>
          </w:tcPr>
          <w:p w:rsidR="000137DB" w:rsidRDefault="000137DB">
            <w:pPr>
              <w:pStyle w:val="ConsPlusNormal"/>
            </w:pPr>
            <w:r>
              <w:lastRenderedPageBreak/>
              <w:t xml:space="preserve">Строительство </w:t>
            </w:r>
            <w:r>
              <w:lastRenderedPageBreak/>
              <w:t>многоквартирных домов, коттеджей и таунхаусов на 13,5 тыс. жителей, обеспечение жильем социально незащищенных слоев населения - 1008 чел.</w:t>
            </w:r>
          </w:p>
        </w:tc>
        <w:tc>
          <w:tcPr>
            <w:tcW w:w="2721" w:type="dxa"/>
          </w:tcPr>
          <w:p w:rsidR="000137DB" w:rsidRDefault="000137DB">
            <w:pPr>
              <w:pStyle w:val="ConsPlusNormal"/>
            </w:pPr>
            <w:r>
              <w:lastRenderedPageBreak/>
              <w:t xml:space="preserve">В стадии реализации, </w:t>
            </w:r>
            <w:r>
              <w:lastRenderedPageBreak/>
              <w:t>ведутся малоэтажная застройка, строительство объектов инженерной инфраструктуры. Заканчивается разработка рабочей документации по магистральным сетям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nformat"/>
              <w:jc w:val="both"/>
            </w:pPr>
            <w:r>
              <w:lastRenderedPageBreak/>
              <w:t xml:space="preserve">  1</w:t>
            </w:r>
          </w:p>
          <w:p w:rsidR="000137DB" w:rsidRDefault="000137DB">
            <w:pPr>
              <w:pStyle w:val="ConsPlusNonformat"/>
              <w:jc w:val="both"/>
            </w:pPr>
            <w:r>
              <w:t>11 .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proofErr w:type="gramStart"/>
            <w:r>
              <w:t>Строительство жилого микрорайона с созданием административно-бытовых зданий и жилых домов и сопутствующей социальной и автономной инженерной инфраструктур в городе Свободный Амурской области/ООО "Жилой микрорайон"</w:t>
            </w:r>
            <w:proofErr w:type="gramEnd"/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Площадь застройки - 103 га.</w:t>
            </w:r>
          </w:p>
          <w:p w:rsidR="000137DB" w:rsidRDefault="000137DB">
            <w:pPr>
              <w:pStyle w:val="ConsPlusNormal"/>
            </w:pPr>
            <w:r>
              <w:t>Жилой микрорайон на 5 тыс. человек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64589,61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2018 - 2025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строительства и архитектуры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жилого микрорайона на 5 тыс. человек общей площадью 167897 м</w:t>
            </w:r>
            <w:proofErr w:type="gramStart"/>
            <w:r>
              <w:t>2</w:t>
            </w:r>
            <w:proofErr w:type="gramEnd"/>
            <w:r>
              <w:t>, а также объектов социальной и инженерной инфраструктур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Подготовительная стадия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11.1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22.08.2019 </w:t>
            </w:r>
            <w:hyperlink r:id="rId77">
              <w:r>
                <w:rPr>
                  <w:color w:val="0000FF"/>
                </w:rPr>
                <w:t>N 174-р</w:t>
              </w:r>
            </w:hyperlink>
            <w:r>
              <w:t>;</w:t>
            </w:r>
          </w:p>
          <w:p w:rsidR="000137DB" w:rsidRDefault="000137DB">
            <w:pPr>
              <w:pStyle w:val="ConsPlusNormal"/>
              <w:jc w:val="both"/>
            </w:pPr>
            <w:r>
              <w:t xml:space="preserve">в ред. распоряжения Правительства Амурской области от 27.03.2023 </w:t>
            </w:r>
            <w:hyperlink r:id="rId78">
              <w:r>
                <w:rPr>
                  <w:color w:val="0000FF"/>
                </w:rPr>
                <w:t>N 150-р</w:t>
              </w:r>
            </w:hyperlink>
            <w:r>
              <w:t>)</w:t>
            </w:r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</w:p>
        </w:tc>
        <w:tc>
          <w:tcPr>
            <w:tcW w:w="17801" w:type="dxa"/>
            <w:gridSpan w:val="7"/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Производство неметаллических минеральных продуктов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12 - 13.</w:t>
            </w:r>
          </w:p>
        </w:tc>
        <w:tc>
          <w:tcPr>
            <w:tcW w:w="17801" w:type="dxa"/>
            <w:gridSpan w:val="7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Утратили силу. - Распоряжение Правительства Амурской области от 16.02.2022 </w:t>
            </w:r>
            <w:hyperlink r:id="rId79">
              <w:r>
                <w:rPr>
                  <w:color w:val="0000FF"/>
                </w:rPr>
                <w:t>N 64-р</w:t>
              </w:r>
            </w:hyperlink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14.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Модернизация и реконструкция Благовещенского завода строительных материалов (3-й этап)/ООО "Благовещенский завод строительных материалов"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Кирпич силикатный - 131 млн. шт. условного кирпича в год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224,36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2018 - 2025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строительства и архитектуры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Повышение качества силикатного кирпича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14 в ред. распоряжения Правительства Амурской области от 16.02.2022 </w:t>
            </w:r>
            <w:hyperlink r:id="rId80">
              <w:r>
                <w:rPr>
                  <w:color w:val="0000FF"/>
                </w:rPr>
                <w:t>N 64-р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17801" w:type="dxa"/>
            <w:gridSpan w:val="7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 силу. - Распоряжение Правительства Амурской области от 11.08.2021 </w:t>
            </w:r>
            <w:hyperlink r:id="rId81">
              <w:r>
                <w:rPr>
                  <w:color w:val="0000FF"/>
                </w:rPr>
                <w:t>N 344-р</w:t>
              </w:r>
            </w:hyperlink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16.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Завод по выпуску изделий из газобетона Амурской области, г. Благовещенск/ООО "Благовещенский ГБЗ"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proofErr w:type="gramStart"/>
            <w:r>
              <w:t>Газобетонные блоки - 90 тыс. куб. м, газобетонные плиты - 30 тыс. куб. м в год</w:t>
            </w:r>
            <w:proofErr w:type="gramEnd"/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631,73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2013 - 2020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строительства и архитектуры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Увеличение производства газобетонных блоков и плит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16 в ред. распоряжения Правительства Амурской области от 04.09.2020 </w:t>
            </w:r>
            <w:hyperlink r:id="rId82">
              <w:r>
                <w:rPr>
                  <w:color w:val="0000FF"/>
                </w:rPr>
                <w:t>N 312-р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nformat"/>
              <w:jc w:val="both"/>
            </w:pPr>
            <w:r>
              <w:t xml:space="preserve">  1</w:t>
            </w:r>
          </w:p>
          <w:p w:rsidR="000137DB" w:rsidRDefault="000137DB">
            <w:pPr>
              <w:pStyle w:val="ConsPlusNonformat"/>
              <w:jc w:val="both"/>
            </w:pPr>
            <w:r>
              <w:t>16 .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Организация комплекса по производству железобетонных изделий /ООО "Торгово-производственная компания "Восток"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Железобетонные изделия - до 144,3 тыс. шт. в год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300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2021 - 2023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строительства и архитектуры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Производство железобетонных изделий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Подготовительная стадия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16.1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29.12.2021 </w:t>
            </w:r>
            <w:hyperlink r:id="rId83">
              <w:r>
                <w:rPr>
                  <w:color w:val="0000FF"/>
                </w:rPr>
                <w:t>N 796-р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nformat"/>
              <w:jc w:val="both"/>
            </w:pPr>
            <w:r>
              <w:t xml:space="preserve">  2</w:t>
            </w:r>
          </w:p>
          <w:p w:rsidR="000137DB" w:rsidRDefault="000137DB">
            <w:pPr>
              <w:pStyle w:val="ConsPlusNonformat"/>
              <w:jc w:val="both"/>
            </w:pPr>
            <w:r>
              <w:t>16 .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завода по производству современных светопрозрачных конструкций"/ООО "Хоум Гласс"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335 тыс. кв. метров светопрозрачных конструкций в год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333,65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2022 - 2026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строительства и архитектуры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Производство светопрозрачных конструкций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Подготовительная стадия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16.2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16.02.2022 </w:t>
            </w:r>
            <w:hyperlink r:id="rId84">
              <w:r>
                <w:rPr>
                  <w:color w:val="0000FF"/>
                </w:rPr>
                <w:t>N 64-р</w:t>
              </w:r>
            </w:hyperlink>
            <w:r>
              <w:t>)</w:t>
            </w:r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</w:p>
        </w:tc>
        <w:tc>
          <w:tcPr>
            <w:tcW w:w="17801" w:type="dxa"/>
            <w:gridSpan w:val="7"/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Производство лекарственных средств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17.</w:t>
            </w:r>
          </w:p>
        </w:tc>
        <w:tc>
          <w:tcPr>
            <w:tcW w:w="17801" w:type="dxa"/>
            <w:gridSpan w:val="7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 силу. - Распоряжение Правительства Амурской области от 11.01.2021 </w:t>
            </w:r>
            <w:hyperlink r:id="rId85">
              <w:r>
                <w:rPr>
                  <w:color w:val="0000FF"/>
                </w:rPr>
                <w:t>N 1-р</w:t>
              </w:r>
            </w:hyperlink>
          </w:p>
        </w:tc>
      </w:tr>
      <w:tr w:rsidR="000137DB">
        <w:tc>
          <w:tcPr>
            <w:tcW w:w="18708" w:type="dxa"/>
            <w:gridSpan w:val="8"/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Туризм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18.</w:t>
            </w:r>
          </w:p>
        </w:tc>
        <w:tc>
          <w:tcPr>
            <w:tcW w:w="17801" w:type="dxa"/>
            <w:gridSpan w:val="7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 силу. - Распоряжение Правительства Амурской области от 10.09.2019 </w:t>
            </w:r>
            <w:hyperlink r:id="rId86">
              <w:r>
                <w:rPr>
                  <w:color w:val="0000FF"/>
                </w:rPr>
                <w:t>N 233-р</w:t>
              </w:r>
            </w:hyperlink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19.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 xml:space="preserve">Строительство трансграничной канатно-подвесной дороги через реку Амур между </w:t>
            </w:r>
            <w:r>
              <w:lastRenderedPageBreak/>
              <w:t>городами Благовещенск (РФ) - Хэйхэ (КНР)/ООО "ЗЭД Девелопмент"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>Пропускная способность - 457 чел./час, 1034 тыс. чел./год (в направлении убытия и прибытия)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4647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2019 - 2023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 xml:space="preserve">Министерство экономического развития и </w:t>
            </w:r>
            <w:r>
              <w:lastRenderedPageBreak/>
              <w:t>внешних связей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 xml:space="preserve">Создание международного транспортного </w:t>
            </w:r>
            <w:r>
              <w:lastRenderedPageBreak/>
              <w:t>коридора круглогодичного действия, увеличение въездного потока китайских туристов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lastRenderedPageBreak/>
              <w:t xml:space="preserve">(п. 19 в ред. распоряжения Правительства Амурской области от 04.09.2020 </w:t>
            </w:r>
            <w:hyperlink r:id="rId87">
              <w:r>
                <w:rPr>
                  <w:color w:val="0000FF"/>
                </w:rPr>
                <w:t>N 312-р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nformat"/>
              <w:jc w:val="both"/>
            </w:pPr>
            <w:r>
              <w:t xml:space="preserve">  1</w:t>
            </w:r>
          </w:p>
          <w:p w:rsidR="000137DB" w:rsidRDefault="000137DB">
            <w:pPr>
              <w:pStyle w:val="ConsPlusNonformat"/>
              <w:jc w:val="both"/>
            </w:pPr>
            <w:r>
              <w:t>19 .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и эксплуатация гостиничного комплекса категории "4 звезды" на участке "Золотой мили" в Благовещенске/ООО "Мильдор Девелопмент"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224 номера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890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2020 - 2023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экономического развития и внешних связей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Создание гостиничного комплекса категории "4 звезды" на "Золотой миле"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Разработано технико-экономическое обоснование проекта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19.1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16.01.2020 </w:t>
            </w:r>
            <w:hyperlink r:id="rId88">
              <w:r>
                <w:rPr>
                  <w:color w:val="0000FF"/>
                </w:rPr>
                <w:t>N 4-р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nformat"/>
              <w:jc w:val="both"/>
            </w:pPr>
            <w:r>
              <w:t xml:space="preserve">  2</w:t>
            </w:r>
          </w:p>
          <w:p w:rsidR="000137DB" w:rsidRDefault="000137DB">
            <w:pPr>
              <w:pStyle w:val="ConsPlusNonformat"/>
              <w:jc w:val="both"/>
            </w:pPr>
            <w:r>
              <w:t>19 .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и эксплуатация многофункционального комплекса со спортивным и культурным объектами в г. Благовещенске/ООО "Мильдор Девелопмент"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40000 кв. м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1079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2020 - 2023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экономического развития и внешних связей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Создание многофункционального комплекса со спортивным и культурным объектами на "Золотой миле"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Разработано технико-экономическое обоснование проекта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19.2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16.01.2020 </w:t>
            </w:r>
            <w:hyperlink r:id="rId89">
              <w:r>
                <w:rPr>
                  <w:color w:val="0000FF"/>
                </w:rPr>
                <w:t>N 4-р</w:t>
              </w:r>
            </w:hyperlink>
            <w:r>
              <w:t>)</w:t>
            </w:r>
          </w:p>
        </w:tc>
      </w:tr>
      <w:tr w:rsidR="000137DB">
        <w:tc>
          <w:tcPr>
            <w:tcW w:w="18708" w:type="dxa"/>
            <w:gridSpan w:val="8"/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Агропромышленный комплекс</w:t>
            </w:r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  <w:r>
              <w:t>20.</w:t>
            </w:r>
          </w:p>
        </w:tc>
        <w:tc>
          <w:tcPr>
            <w:tcW w:w="3061" w:type="dxa"/>
          </w:tcPr>
          <w:p w:rsidR="000137DB" w:rsidRDefault="000137DB">
            <w:pPr>
              <w:pStyle w:val="ConsPlusNormal"/>
            </w:pPr>
            <w:r>
              <w:t xml:space="preserve">Тепличный комплекс площадью 6,19 га для СХПК "Тепличный" с. Чигири Благовещенского района, Амурская область (1, 2 очереди) с </w:t>
            </w:r>
            <w:r>
              <w:lastRenderedPageBreak/>
              <w:t>трансформаторными подстанциями N 1 и N 2/ООО "Тепличный"</w:t>
            </w:r>
          </w:p>
        </w:tc>
        <w:tc>
          <w:tcPr>
            <w:tcW w:w="3515" w:type="dxa"/>
          </w:tcPr>
          <w:p w:rsidR="000137DB" w:rsidRDefault="000137DB">
            <w:pPr>
              <w:pStyle w:val="ConsPlusNormal"/>
            </w:pPr>
            <w:r>
              <w:lastRenderedPageBreak/>
              <w:t>Овощи закрытого грунта мощностью 7215,6 тонны</w:t>
            </w:r>
          </w:p>
        </w:tc>
        <w:tc>
          <w:tcPr>
            <w:tcW w:w="2154" w:type="dxa"/>
          </w:tcPr>
          <w:p w:rsidR="000137DB" w:rsidRDefault="000137DB">
            <w:pPr>
              <w:pStyle w:val="ConsPlusNormal"/>
            </w:pPr>
            <w:r>
              <w:t>841,5</w:t>
            </w:r>
          </w:p>
        </w:tc>
        <w:tc>
          <w:tcPr>
            <w:tcW w:w="2098" w:type="dxa"/>
          </w:tcPr>
          <w:p w:rsidR="000137DB" w:rsidRDefault="000137DB">
            <w:pPr>
              <w:pStyle w:val="ConsPlusNormal"/>
            </w:pPr>
            <w:r>
              <w:t>2016 - 2017</w:t>
            </w:r>
          </w:p>
        </w:tc>
        <w:tc>
          <w:tcPr>
            <w:tcW w:w="1928" w:type="dxa"/>
          </w:tcPr>
          <w:p w:rsidR="000137DB" w:rsidRDefault="000137DB">
            <w:pPr>
              <w:pStyle w:val="ConsPlusNormal"/>
            </w:pPr>
            <w:r>
              <w:t>Министерство сельского хозяйства области</w:t>
            </w:r>
          </w:p>
        </w:tc>
        <w:tc>
          <w:tcPr>
            <w:tcW w:w="2324" w:type="dxa"/>
          </w:tcPr>
          <w:p w:rsidR="000137DB" w:rsidRDefault="000137DB">
            <w:pPr>
              <w:pStyle w:val="ConsPlusNormal"/>
            </w:pPr>
            <w:r>
              <w:t>Увеличение производства овощной продукции закрытого грунта</w:t>
            </w:r>
          </w:p>
        </w:tc>
        <w:tc>
          <w:tcPr>
            <w:tcW w:w="2721" w:type="dxa"/>
          </w:tcPr>
          <w:p w:rsidR="000137DB" w:rsidRDefault="000137DB">
            <w:pPr>
              <w:pStyle w:val="ConsPlusNormal"/>
            </w:pPr>
            <w:r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17801" w:type="dxa"/>
            <w:gridSpan w:val="7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 силу. - Распоряжение Правительства Амурской области от 16.01.2020 </w:t>
            </w:r>
            <w:hyperlink r:id="rId90">
              <w:r>
                <w:rPr>
                  <w:color w:val="0000FF"/>
                </w:rPr>
                <w:t>N 4-р</w:t>
              </w:r>
            </w:hyperlink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22.</w:t>
            </w:r>
          </w:p>
        </w:tc>
        <w:tc>
          <w:tcPr>
            <w:tcW w:w="17801" w:type="dxa"/>
            <w:gridSpan w:val="7"/>
            <w:tcBorders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 силу. - Распоряжение Правительства Амурской области от 04.09.2020 </w:t>
            </w:r>
            <w:hyperlink r:id="rId91">
              <w:r>
                <w:rPr>
                  <w:color w:val="0000FF"/>
                </w:rPr>
                <w:t>N 312-р</w:t>
              </w:r>
            </w:hyperlink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23.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Завод по глубокой переработке сои. 1 - 2 очереди, цех модульного типа по производству кормов/ООО "Маслоэкстракционный завод "Амурский"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 xml:space="preserve">Переработка 240 тыс. тонн сои с производством 228,8 тыс. тонн продукции соепереработки и производством </w:t>
            </w:r>
            <w:proofErr w:type="gramStart"/>
            <w:r>
              <w:t>соевого</w:t>
            </w:r>
            <w:proofErr w:type="gramEnd"/>
            <w:r>
              <w:t xml:space="preserve"> белкового изолята:</w:t>
            </w:r>
          </w:p>
          <w:p w:rsidR="000137DB" w:rsidRDefault="000137DB">
            <w:pPr>
              <w:pStyle w:val="ConsPlusNormal"/>
            </w:pPr>
            <w:r>
              <w:t>1 очередь:</w:t>
            </w:r>
          </w:p>
          <w:p w:rsidR="000137DB" w:rsidRDefault="000137DB">
            <w:pPr>
              <w:pStyle w:val="ConsPlusNormal"/>
            </w:pPr>
            <w:proofErr w:type="gramStart"/>
            <w:r>
              <w:t>шрот пищевой - 78 тыс. тонн, шрот кормовой - 96,3 тыс. тонн, масло рафинированное дезодорированное - 39,1 тыс. тонн, лецитин - 1,6 тыс. тонн, соевая шелуха - 13,8 тыс. тонн, жирнокислотный дистиллят - 64 тонны.</w:t>
            </w:r>
            <w:proofErr w:type="gramEnd"/>
          </w:p>
          <w:p w:rsidR="000137DB" w:rsidRDefault="000137DB">
            <w:pPr>
              <w:pStyle w:val="ConsPlusNormal"/>
            </w:pPr>
            <w:r>
              <w:t>2 очередь:</w:t>
            </w:r>
          </w:p>
          <w:p w:rsidR="000137DB" w:rsidRDefault="000137DB">
            <w:pPr>
              <w:pStyle w:val="ConsPlusNormal"/>
            </w:pPr>
            <w:proofErr w:type="gramStart"/>
            <w:r>
              <w:t>изолят - 10 тыс. тонн, пищевой шрот - 41,5 тыс. тонн, клетчатка пищевая - 5,9 тыс. тонн.</w:t>
            </w:r>
            <w:proofErr w:type="gramEnd"/>
          </w:p>
          <w:p w:rsidR="000137DB" w:rsidRDefault="000137DB">
            <w:pPr>
              <w:pStyle w:val="ConsPlusNormal"/>
            </w:pPr>
            <w:r>
              <w:t>Цех модульного типа по производству кормов - 96 тыс. тонн кормов в год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4440,9, в т.ч.:</w:t>
            </w:r>
          </w:p>
          <w:p w:rsidR="000137DB" w:rsidRDefault="000137DB">
            <w:pPr>
              <w:pStyle w:val="ConsPlusNormal"/>
            </w:pPr>
            <w:r>
              <w:t>4078,3 - завод по глубокой переработке сои.</w:t>
            </w:r>
          </w:p>
          <w:p w:rsidR="000137DB" w:rsidRDefault="000137DB">
            <w:pPr>
              <w:pStyle w:val="ConsPlusNormal"/>
            </w:pPr>
            <w:r>
              <w:t>1 - 2 очереди; 362,6 - цех модульного типа по производству кормов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 очередь - 2015 - 2017 гг.;</w:t>
            </w:r>
          </w:p>
          <w:p w:rsidR="000137DB" w:rsidRDefault="000137DB">
            <w:pPr>
              <w:pStyle w:val="ConsPlusNormal"/>
            </w:pPr>
            <w:r>
              <w:t>2 очередь - 2017 - 2019 гг.</w:t>
            </w:r>
          </w:p>
          <w:p w:rsidR="000137DB" w:rsidRDefault="000137DB">
            <w:pPr>
              <w:pStyle w:val="ConsPlusNormal"/>
            </w:pPr>
            <w:r>
              <w:t>Цех модульного типа по производству кормов - 2017 - 2019 гг.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сельского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Увеличение объемов переработки сои, производство кормов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Первая очередь введена 31 июля 2017 года.</w:t>
            </w:r>
          </w:p>
          <w:p w:rsidR="000137DB" w:rsidRDefault="000137DB">
            <w:pPr>
              <w:pStyle w:val="ConsPlusNormal"/>
            </w:pPr>
            <w:r>
              <w:t>Вторая очередь в стадии реализации.</w:t>
            </w:r>
          </w:p>
          <w:p w:rsidR="000137DB" w:rsidRDefault="000137DB">
            <w:pPr>
              <w:pStyle w:val="ConsPlusNormal"/>
            </w:pPr>
            <w:r>
              <w:t>Цех модульного типа по производству кормов 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23 в ред. распоряжения Правительства Амурской области от 20.11.2019 </w:t>
            </w:r>
            <w:hyperlink r:id="rId92">
              <w:r>
                <w:rPr>
                  <w:color w:val="0000FF"/>
                </w:rPr>
                <w:t>N 328-р</w:t>
              </w:r>
            </w:hyperlink>
            <w:r>
              <w:t>)</w:t>
            </w:r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  <w:r>
              <w:t>24.</w:t>
            </w:r>
          </w:p>
        </w:tc>
        <w:tc>
          <w:tcPr>
            <w:tcW w:w="3061" w:type="dxa"/>
          </w:tcPr>
          <w:p w:rsidR="000137DB" w:rsidRDefault="000137DB">
            <w:pPr>
              <w:pStyle w:val="ConsPlusNormal"/>
            </w:pPr>
            <w:r>
              <w:t>Строительство объектов животноводческого назначения в составе</w:t>
            </w:r>
          </w:p>
          <w:p w:rsidR="000137DB" w:rsidRDefault="000137DB">
            <w:pPr>
              <w:pStyle w:val="ConsPlusNormal"/>
            </w:pPr>
            <w:r>
              <w:lastRenderedPageBreak/>
              <w:t>коровника на 490 голов и родильного отделения на 110 голов с профилакторием в рамках расширения производства молочной продукции МТФ N 8 по адресу: Амурская область, Тамбовский район, с. Козьмодемьяновка/ООО "Приамурье"</w:t>
            </w:r>
          </w:p>
        </w:tc>
        <w:tc>
          <w:tcPr>
            <w:tcW w:w="3515" w:type="dxa"/>
          </w:tcPr>
          <w:p w:rsidR="000137DB" w:rsidRDefault="000137DB">
            <w:pPr>
              <w:pStyle w:val="ConsPlusNormal"/>
            </w:pPr>
            <w:r>
              <w:lastRenderedPageBreak/>
              <w:t>Молоко - 3205 тонн в год</w:t>
            </w:r>
          </w:p>
        </w:tc>
        <w:tc>
          <w:tcPr>
            <w:tcW w:w="2154" w:type="dxa"/>
          </w:tcPr>
          <w:p w:rsidR="000137DB" w:rsidRDefault="000137DB">
            <w:pPr>
              <w:pStyle w:val="ConsPlusNormal"/>
            </w:pPr>
            <w:r>
              <w:t>274,0</w:t>
            </w:r>
          </w:p>
        </w:tc>
        <w:tc>
          <w:tcPr>
            <w:tcW w:w="2098" w:type="dxa"/>
          </w:tcPr>
          <w:p w:rsidR="000137DB" w:rsidRDefault="000137DB">
            <w:pPr>
              <w:pStyle w:val="ConsPlusNormal"/>
            </w:pPr>
            <w:r>
              <w:t>2018 - 2021</w:t>
            </w:r>
          </w:p>
        </w:tc>
        <w:tc>
          <w:tcPr>
            <w:tcW w:w="1928" w:type="dxa"/>
          </w:tcPr>
          <w:p w:rsidR="000137DB" w:rsidRDefault="000137DB">
            <w:pPr>
              <w:pStyle w:val="ConsPlusNormal"/>
            </w:pPr>
            <w:r>
              <w:t>Министерство сельского хозяйства области</w:t>
            </w:r>
          </w:p>
        </w:tc>
        <w:tc>
          <w:tcPr>
            <w:tcW w:w="2324" w:type="dxa"/>
          </w:tcPr>
          <w:p w:rsidR="000137DB" w:rsidRDefault="000137DB">
            <w:pPr>
              <w:pStyle w:val="ConsPlusNormal"/>
            </w:pPr>
            <w:r>
              <w:t>Производство молока</w:t>
            </w:r>
          </w:p>
        </w:tc>
        <w:tc>
          <w:tcPr>
            <w:tcW w:w="2721" w:type="dxa"/>
          </w:tcPr>
          <w:p w:rsidR="000137DB" w:rsidRDefault="000137DB">
            <w:pPr>
              <w:pStyle w:val="ConsPlusNormal"/>
            </w:pPr>
            <w:r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nformat"/>
              <w:jc w:val="both"/>
            </w:pPr>
            <w:r>
              <w:lastRenderedPageBreak/>
              <w:t xml:space="preserve">  1</w:t>
            </w:r>
          </w:p>
          <w:p w:rsidR="000137DB" w:rsidRDefault="000137DB">
            <w:pPr>
              <w:pStyle w:val="ConsPlusNonformat"/>
              <w:jc w:val="both"/>
            </w:pPr>
            <w:r>
              <w:t>24 .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"Животноводческий комплекс на 2400 коров" по адресу: Амурская область, Ивановский район, 4 км трассы Ивановка - Успеновка (1-й этап на 1570 коров)/АО "Луч"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15704 тонн молока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1722,17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2018 - 2022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сельского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Создание животноводческого комплекса молочного направления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24.1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11.08.2021 </w:t>
            </w:r>
            <w:hyperlink r:id="rId93">
              <w:r>
                <w:rPr>
                  <w:color w:val="0000FF"/>
                </w:rPr>
                <w:t>N 344-р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nformat"/>
              <w:jc w:val="both"/>
            </w:pPr>
            <w:r>
              <w:t xml:space="preserve">  2</w:t>
            </w:r>
          </w:p>
          <w:p w:rsidR="000137DB" w:rsidRDefault="000137DB">
            <w:pPr>
              <w:pStyle w:val="ConsPlusNonformat"/>
              <w:jc w:val="both"/>
            </w:pPr>
            <w:r>
              <w:t>24 .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 xml:space="preserve">Молочная ферма на 600 коров </w:t>
            </w:r>
            <w:proofErr w:type="gramStart"/>
            <w:r>
              <w:t>в</w:t>
            </w:r>
            <w:proofErr w:type="gramEnd"/>
            <w:r>
              <w:t xml:space="preserve"> с. Косицино </w:t>
            </w:r>
            <w:proofErr w:type="gramStart"/>
            <w:r>
              <w:t>Тамбовского</w:t>
            </w:r>
            <w:proofErr w:type="gramEnd"/>
            <w:r>
              <w:t xml:space="preserve"> района Амурской области/ООО "Амурский партизан"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4320 тонн молока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1003,41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2019 - 2023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сельского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новой молочной фермы на 600 голов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24.2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24.09.2021 </w:t>
            </w:r>
            <w:hyperlink r:id="rId94">
              <w:r>
                <w:rPr>
                  <w:color w:val="0000FF"/>
                </w:rPr>
                <w:t>N 524-р</w:t>
              </w:r>
            </w:hyperlink>
            <w:r>
              <w:t>;</w:t>
            </w:r>
          </w:p>
          <w:p w:rsidR="000137DB" w:rsidRDefault="000137DB">
            <w:pPr>
              <w:pStyle w:val="ConsPlusNormal"/>
              <w:jc w:val="both"/>
            </w:pPr>
            <w:r>
              <w:t xml:space="preserve">в ред. распоряжения Правительства Амурской области от 29.12.2021 </w:t>
            </w:r>
            <w:hyperlink r:id="rId95">
              <w:r>
                <w:rPr>
                  <w:color w:val="0000FF"/>
                </w:rPr>
                <w:t>N 796-р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24.3.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Животноводческий комплекс на 2400 коров" по адресу: Амурская область, Ивановский район, 4 км трассы Ивановка - Успеновка (2-й этап строительства)/АО "Луч"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9760 тонн молока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1116,25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2023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сельского хозяйства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животноводческого комплекса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Проектирование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lastRenderedPageBreak/>
              <w:t xml:space="preserve">(п. 24.3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27.03.2023 </w:t>
            </w:r>
            <w:hyperlink r:id="rId96">
              <w:r>
                <w:rPr>
                  <w:color w:val="0000FF"/>
                </w:rPr>
                <w:t>N 150-р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bottom w:val="nil"/>
            </w:tcBorders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Нефтехимическая промышленность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  <w:bottom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Утратил силу. - Распоряжение Правительства Амурской области от 11.08.2021 </w:t>
            </w:r>
            <w:hyperlink r:id="rId97">
              <w:r>
                <w:rPr>
                  <w:color w:val="0000FF"/>
                </w:rPr>
                <w:t>N 344-р</w:t>
              </w:r>
            </w:hyperlink>
          </w:p>
        </w:tc>
      </w:tr>
      <w:tr w:rsidR="000137DB">
        <w:tc>
          <w:tcPr>
            <w:tcW w:w="18708" w:type="dxa"/>
            <w:gridSpan w:val="8"/>
          </w:tcPr>
          <w:p w:rsidR="000137DB" w:rsidRDefault="000137DB">
            <w:pPr>
              <w:pStyle w:val="ConsPlusNormal"/>
              <w:jc w:val="center"/>
              <w:outlineLvl w:val="1"/>
            </w:pPr>
            <w:r>
              <w:t>Газохимическая промышленность</w:t>
            </w:r>
          </w:p>
        </w:tc>
      </w:tr>
      <w:tr w:rsidR="000137DB">
        <w:tc>
          <w:tcPr>
            <w:tcW w:w="907" w:type="dxa"/>
          </w:tcPr>
          <w:p w:rsidR="000137DB" w:rsidRDefault="000137DB">
            <w:pPr>
              <w:pStyle w:val="ConsPlusNormal"/>
            </w:pPr>
            <w:r>
              <w:t>26.</w:t>
            </w:r>
          </w:p>
        </w:tc>
        <w:tc>
          <w:tcPr>
            <w:tcW w:w="3061" w:type="dxa"/>
          </w:tcPr>
          <w:p w:rsidR="000137DB" w:rsidRDefault="000137DB">
            <w:pPr>
              <w:pStyle w:val="ConsPlusNormal"/>
            </w:pPr>
            <w:r>
              <w:t>Строительство Амурского газоперерабатывающего завод</w:t>
            </w:r>
            <w:proofErr w:type="gramStart"/>
            <w:r>
              <w:t>а/ООО</w:t>
            </w:r>
            <w:proofErr w:type="gramEnd"/>
            <w:r>
              <w:t xml:space="preserve"> "Газпром переработка Благовещенск"</w:t>
            </w:r>
          </w:p>
        </w:tc>
        <w:tc>
          <w:tcPr>
            <w:tcW w:w="3515" w:type="dxa"/>
          </w:tcPr>
          <w:p w:rsidR="000137DB" w:rsidRDefault="000137DB">
            <w:pPr>
              <w:pStyle w:val="ConsPlusNormal"/>
            </w:pPr>
            <w:r>
              <w:t>Переработка до 42 млрд. куб. м природного газа в год:</w:t>
            </w:r>
          </w:p>
          <w:p w:rsidR="000137DB" w:rsidRDefault="000137DB">
            <w:pPr>
              <w:pStyle w:val="ConsPlusNormal"/>
            </w:pPr>
            <w:r>
              <w:t>производство гелия - до 60 млн. куб. м в год;</w:t>
            </w:r>
          </w:p>
          <w:p w:rsidR="000137DB" w:rsidRDefault="000137DB">
            <w:pPr>
              <w:pStyle w:val="ConsPlusNormal"/>
            </w:pPr>
            <w:r>
              <w:t>производство этана - около 2,5 млн. тонн в год;</w:t>
            </w:r>
          </w:p>
          <w:p w:rsidR="000137DB" w:rsidRDefault="000137DB">
            <w:pPr>
              <w:pStyle w:val="ConsPlusNormal"/>
            </w:pPr>
            <w:r>
              <w:t>производство пропана - около 1 млн. тонн в год;</w:t>
            </w:r>
          </w:p>
          <w:p w:rsidR="000137DB" w:rsidRDefault="000137DB">
            <w:pPr>
              <w:pStyle w:val="ConsPlusNormal"/>
            </w:pPr>
            <w:r>
              <w:t>производство бутана - около 500 тыс. тонн в год;</w:t>
            </w:r>
          </w:p>
          <w:p w:rsidR="000137DB" w:rsidRDefault="000137DB">
            <w:pPr>
              <w:pStyle w:val="ConsPlusNormal"/>
            </w:pPr>
            <w:r>
              <w:t>производство пентангексановой фракции - около 200 тыс. тонн в год</w:t>
            </w:r>
          </w:p>
        </w:tc>
        <w:tc>
          <w:tcPr>
            <w:tcW w:w="2154" w:type="dxa"/>
          </w:tcPr>
          <w:p w:rsidR="000137DB" w:rsidRDefault="000137DB">
            <w:pPr>
              <w:pStyle w:val="ConsPlusNormal"/>
            </w:pPr>
            <w:r>
              <w:t>Конфиденциально</w:t>
            </w:r>
          </w:p>
        </w:tc>
        <w:tc>
          <w:tcPr>
            <w:tcW w:w="2098" w:type="dxa"/>
          </w:tcPr>
          <w:p w:rsidR="000137DB" w:rsidRDefault="000137DB">
            <w:pPr>
              <w:pStyle w:val="ConsPlusNormal"/>
            </w:pPr>
            <w:r>
              <w:t>2015 - 2025</w:t>
            </w:r>
          </w:p>
        </w:tc>
        <w:tc>
          <w:tcPr>
            <w:tcW w:w="1928" w:type="dxa"/>
          </w:tcPr>
          <w:p w:rsidR="000137DB" w:rsidRDefault="000137DB">
            <w:pPr>
              <w:pStyle w:val="ConsPlusNormal"/>
            </w:pPr>
            <w:r>
              <w:t>Министерство экономического развития и внешних связей области</w:t>
            </w:r>
          </w:p>
        </w:tc>
        <w:tc>
          <w:tcPr>
            <w:tcW w:w="2324" w:type="dxa"/>
          </w:tcPr>
          <w:p w:rsidR="000137DB" w:rsidRDefault="000137DB">
            <w:pPr>
              <w:pStyle w:val="ConsPlusNormal"/>
            </w:pPr>
            <w:r>
              <w:t>Создание производства по переработке газа</w:t>
            </w:r>
          </w:p>
        </w:tc>
        <w:tc>
          <w:tcPr>
            <w:tcW w:w="2721" w:type="dxa"/>
          </w:tcPr>
          <w:p w:rsidR="000137DB" w:rsidRDefault="000137DB">
            <w:pPr>
              <w:pStyle w:val="ConsPlusNormal"/>
            </w:pPr>
            <w:r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27.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"Комплекс по производству метанола мощностью 1 млн. тонн в год в г. Сковородино Амурской области"/АО "Технолизинг"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Метанол - 1 млн. тонн в год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48603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2019 - 2026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экономического развития и внешних связей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Производство метанола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Подготовительная стадия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27 в ред. распоряжения Правительства Амурской области от 29.12.2021 </w:t>
            </w:r>
            <w:hyperlink r:id="rId98">
              <w:r>
                <w:rPr>
                  <w:color w:val="0000FF"/>
                </w:rPr>
                <w:t>N 796-р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28.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Амурский газохимический комплекс/ООО "Амурский ГХК"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Полиэтилен - 2300 тыс. тонн в год;</w:t>
            </w:r>
          </w:p>
          <w:p w:rsidR="000137DB" w:rsidRDefault="000137DB">
            <w:pPr>
              <w:pStyle w:val="ConsPlusNormal"/>
            </w:pPr>
            <w:r>
              <w:t>полипропилен - 400 тыс. тонн в год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736785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2014 - 2025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экономического развития и внешних связей Амурской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Создание производства продукции газохимического комплекса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В стадии реализации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lastRenderedPageBreak/>
              <w:t xml:space="preserve">(п. 28 в ред. распоряжения Правительства Амурской области от 11.01.2021 </w:t>
            </w:r>
            <w:hyperlink r:id="rId99">
              <w:r>
                <w:rPr>
                  <w:color w:val="0000FF"/>
                </w:rPr>
                <w:t>N 1-р</w:t>
              </w:r>
            </w:hyperlink>
            <w:r>
              <w:t>)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29.</w:t>
            </w:r>
          </w:p>
        </w:tc>
        <w:tc>
          <w:tcPr>
            <w:tcW w:w="306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Строительство комплекса сжижения природного газа в Свободненском районе Амурской област</w:t>
            </w:r>
            <w:proofErr w:type="gramStart"/>
            <w:r>
              <w:t>и/ООО</w:t>
            </w:r>
            <w:proofErr w:type="gramEnd"/>
            <w:r>
              <w:t xml:space="preserve"> "Газпром Гелий Сервис"</w:t>
            </w:r>
          </w:p>
        </w:tc>
        <w:tc>
          <w:tcPr>
            <w:tcW w:w="3515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Комплекс сжижения природного газа: 1500 кг/час для 1-й очереди строительства;</w:t>
            </w:r>
          </w:p>
          <w:p w:rsidR="000137DB" w:rsidRDefault="000137DB">
            <w:pPr>
              <w:pStyle w:val="ConsPlusNormal"/>
            </w:pPr>
            <w:r>
              <w:t>3000 кг/час для 2-й очереди строительства.</w:t>
            </w:r>
          </w:p>
          <w:p w:rsidR="000137DB" w:rsidRDefault="000137DB">
            <w:pPr>
              <w:pStyle w:val="ConsPlusNormal"/>
            </w:pPr>
            <w:r>
              <w:t>Объем хранения сжиженного природного газа 250 - 300 куб. м</w:t>
            </w:r>
          </w:p>
        </w:tc>
        <w:tc>
          <w:tcPr>
            <w:tcW w:w="215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1151,00</w:t>
            </w:r>
          </w:p>
        </w:tc>
        <w:tc>
          <w:tcPr>
            <w:tcW w:w="209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2022 - 2023</w:t>
            </w:r>
          </w:p>
        </w:tc>
        <w:tc>
          <w:tcPr>
            <w:tcW w:w="1928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Министерство экономического развития и внешних связей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Создание производства сжиженного природного газа</w:t>
            </w:r>
          </w:p>
        </w:tc>
        <w:tc>
          <w:tcPr>
            <w:tcW w:w="2721" w:type="dxa"/>
            <w:tcBorders>
              <w:bottom w:val="nil"/>
            </w:tcBorders>
          </w:tcPr>
          <w:p w:rsidR="000137DB" w:rsidRDefault="000137DB">
            <w:pPr>
              <w:pStyle w:val="ConsPlusNormal"/>
            </w:pPr>
            <w:r>
              <w:t>Подготовительная стадия</w:t>
            </w:r>
          </w:p>
        </w:tc>
      </w:tr>
      <w:tr w:rsidR="000137DB">
        <w:tblPrEx>
          <w:tblBorders>
            <w:insideH w:val="nil"/>
          </w:tblBorders>
        </w:tblPrEx>
        <w:tc>
          <w:tcPr>
            <w:tcW w:w="18708" w:type="dxa"/>
            <w:gridSpan w:val="8"/>
            <w:tcBorders>
              <w:top w:val="nil"/>
            </w:tcBorders>
          </w:tcPr>
          <w:p w:rsidR="000137DB" w:rsidRDefault="000137DB">
            <w:pPr>
              <w:pStyle w:val="ConsPlusNormal"/>
              <w:jc w:val="both"/>
            </w:pPr>
            <w:r>
              <w:t xml:space="preserve">(п. 29 </w:t>
            </w:r>
            <w:proofErr w:type="gramStart"/>
            <w:r>
              <w:t>введен</w:t>
            </w:r>
            <w:proofErr w:type="gramEnd"/>
            <w:r>
              <w:t xml:space="preserve"> распоряжением Правительства Амурской области от 27.03.2023 </w:t>
            </w:r>
            <w:hyperlink r:id="rId100">
              <w:r>
                <w:rPr>
                  <w:color w:val="0000FF"/>
                </w:rPr>
                <w:t>N 150-р</w:t>
              </w:r>
            </w:hyperlink>
            <w:r>
              <w:t>)</w:t>
            </w:r>
          </w:p>
        </w:tc>
      </w:tr>
    </w:tbl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jc w:val="both"/>
      </w:pPr>
    </w:p>
    <w:p w:rsidR="000137DB" w:rsidRDefault="000137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F12" w:rsidRDefault="00865F12">
      <w:bookmarkStart w:id="1" w:name="_GoBack"/>
      <w:bookmarkEnd w:id="1"/>
    </w:p>
    <w:sectPr w:rsidR="00865F1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DB"/>
    <w:rsid w:val="000137DB"/>
    <w:rsid w:val="0086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3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3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37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3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3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37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369C8E04FFE32C4EAA0ADCB0F2ADE77F34F05DA5FF40FDF5A4F198EA312C10BA2BD43600AF4E399811C0BC053833256E0A9CD918077169DD501B6C6U8t2G" TargetMode="External"/><Relationship Id="rId21" Type="http://schemas.openxmlformats.org/officeDocument/2006/relationships/hyperlink" Target="consultantplus://offline/ref=1369C8E04FFE32C4EAA0ADCB0F2ADE77F34F05DA5FF70CDF5848198EA312C10BA2BD43600AF4E399811C0BC053833256E0A9CD918077169DD501B6C6U8t2G" TargetMode="External"/><Relationship Id="rId42" Type="http://schemas.openxmlformats.org/officeDocument/2006/relationships/hyperlink" Target="consultantplus://offline/ref=1369C8E04FFE32C4EAA0ADCB0F2ADE77F34F05DA5FF509D6594A198EA312C10BA2BD43600AF4E399811C0BC156833256E0A9CD918077169DD501B6C6U8t2G" TargetMode="External"/><Relationship Id="rId47" Type="http://schemas.openxmlformats.org/officeDocument/2006/relationships/hyperlink" Target="consultantplus://offline/ref=1369C8E04FFE32C4EAA0ADCB0F2ADE77F34F05DA5FF708DF5B45198EA312C10BA2BD43600AF4E399811C0BC053833256E0A9CD918077169DD501B6C6U8t2G" TargetMode="External"/><Relationship Id="rId63" Type="http://schemas.openxmlformats.org/officeDocument/2006/relationships/hyperlink" Target="consultantplus://offline/ref=1369C8E04FFE32C4EAA0ADCB0F2ADE77F34F05DA5FF50ED65B4D198EA312C10BA2BD43600AF4E399811C0BC05F833256E0A9CD918077169DD501B6C6U8t2G" TargetMode="External"/><Relationship Id="rId68" Type="http://schemas.openxmlformats.org/officeDocument/2006/relationships/hyperlink" Target="consultantplus://offline/ref=1369C8E04FFE32C4EAA0ADCB0F2ADE77F34F05DA5FF50ED65B4D198EA312C10BA2BD43600AF4E399811C0BC155833256E0A9CD918077169DD501B6C6U8t2G" TargetMode="External"/><Relationship Id="rId84" Type="http://schemas.openxmlformats.org/officeDocument/2006/relationships/hyperlink" Target="consultantplus://offline/ref=1369C8E04FFE32C4EAA0ADCB0F2ADE77F34F05DA5FF50BDE5B4D198EA312C10BA2BD43600AF4E399811C0BC152833256E0A9CD918077169DD501B6C6U8t2G" TargetMode="External"/><Relationship Id="rId89" Type="http://schemas.openxmlformats.org/officeDocument/2006/relationships/hyperlink" Target="consultantplus://offline/ref=1369C8E04FFE32C4EAA0ADCB0F2ADE77F34F05DA5FF70BDE5F4D198EA312C10BA2BD43600AF4E399811C0BC152833256E0A9CD918077169DD501B6C6U8t2G" TargetMode="External"/><Relationship Id="rId16" Type="http://schemas.openxmlformats.org/officeDocument/2006/relationships/hyperlink" Target="consultantplus://offline/ref=1369C8E04FFE32C4EAA0ADCB0F2ADE77F34F05DA57FE08D95A474484AB4BCD09A5B21C770DBDEF98811C0BC45CDC3743F1F1C29B96691085C903B4UCt7G" TargetMode="External"/><Relationship Id="rId11" Type="http://schemas.openxmlformats.org/officeDocument/2006/relationships/hyperlink" Target="consultantplus://offline/ref=1369C8E04FFE32C4EAA0ADCB0F2ADE77F34F05DA59F30AD85C474484AB4BCD09A5B21C770DBDEF98811C0BC45CDC3743F1F1C29B96691085C903B4UCt7G" TargetMode="External"/><Relationship Id="rId32" Type="http://schemas.openxmlformats.org/officeDocument/2006/relationships/hyperlink" Target="consultantplus://offline/ref=1369C8E04FFE32C4EAA0ADCB0F2ADE77F34F05DA5FF20CDA5B45198EA312C10BA2BD43600AF4E399811C0BC053833256E0A9CD918077169DD501B6C6U8t2G" TargetMode="External"/><Relationship Id="rId37" Type="http://schemas.openxmlformats.org/officeDocument/2006/relationships/hyperlink" Target="consultantplus://offline/ref=1369C8E04FFE32C4EAA0ADCB0F2ADE77F34F05DA5AF60DDB50474484AB4BCD09A5B21C650DE5E39A89020BC6498A6605UAt7G" TargetMode="External"/><Relationship Id="rId53" Type="http://schemas.openxmlformats.org/officeDocument/2006/relationships/hyperlink" Target="consultantplus://offline/ref=1369C8E04FFE32C4EAA0ADCB0F2ADE77F34F05DA5FF50ED65B4D198EA312C10BA2BD43600AF4E399811C0BC053833256E0A9CD918077169DD501B6C6U8t2G" TargetMode="External"/><Relationship Id="rId58" Type="http://schemas.openxmlformats.org/officeDocument/2006/relationships/hyperlink" Target="consultantplus://offline/ref=1369C8E04FFE32C4EAA0ADCB0F2ADE77F34F05DA5FF208D85B4D198EA312C10BA2BD43600AF4E399811C0BC053833256E0A9CD918077169DD501B6C6U8t2G" TargetMode="External"/><Relationship Id="rId74" Type="http://schemas.openxmlformats.org/officeDocument/2006/relationships/hyperlink" Target="consultantplus://offline/ref=1369C8E04FFE32C4EAA0ADCB0F2ADE77F34F05DA5FF40FDF5A4F198EA312C10BA2BD43600AF4E399811C0BC153833256E0A9CD918077169DD501B6C6U8t2G" TargetMode="External"/><Relationship Id="rId79" Type="http://schemas.openxmlformats.org/officeDocument/2006/relationships/hyperlink" Target="consultantplus://offline/ref=1369C8E04FFE32C4EAA0ADCB0F2ADE77F34F05DA5FF50BDE5B4D198EA312C10BA2BD43600AF4E399811C0BC052833256E0A9CD918077169DD501B6C6U8t2G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1369C8E04FFE32C4EAA0ADCB0F2ADE77F34F05DA5FF70BDE5F4D198EA312C10BA2BD43600AF4E399811C0BC254833256E0A9CD918077169DD501B6C6U8t2G" TargetMode="External"/><Relationship Id="rId95" Type="http://schemas.openxmlformats.org/officeDocument/2006/relationships/hyperlink" Target="consultantplus://offline/ref=1369C8E04FFE32C4EAA0ADCB0F2ADE77F34F05DA5FF509D6594A198EA312C10BA2BD43600AF4E399811C0BC254833256E0A9CD918077169DD501B6C6U8t2G" TargetMode="External"/><Relationship Id="rId22" Type="http://schemas.openxmlformats.org/officeDocument/2006/relationships/hyperlink" Target="consultantplus://offline/ref=1369C8E04FFE32C4EAA0ADCB0F2ADE77F34F05DA5FF70FDA584D198EA312C10BA2BD43600AF4E399811C0BC053833256E0A9CD918077169DD501B6C6U8t2G" TargetMode="External"/><Relationship Id="rId27" Type="http://schemas.openxmlformats.org/officeDocument/2006/relationships/hyperlink" Target="consultantplus://offline/ref=1369C8E04FFE32C4EAA0ADCB0F2ADE77F34F05DA5FF40ADD514B198EA312C10BA2BD43600AF4E399811C0BC053833256E0A9CD918077169DD501B6C6U8t2G" TargetMode="External"/><Relationship Id="rId43" Type="http://schemas.openxmlformats.org/officeDocument/2006/relationships/hyperlink" Target="consultantplus://offline/ref=1369C8E04FFE32C4EAA0ADCB0F2ADE77F34F05DA5FF604DB5E4A198EA312C10BA2BD43600AF4E399811C0BC155833256E0A9CD918077169DD501B6C6U8t2G" TargetMode="External"/><Relationship Id="rId48" Type="http://schemas.openxmlformats.org/officeDocument/2006/relationships/hyperlink" Target="consultantplus://offline/ref=1369C8E04FFE32C4EAA0ADCB0F2ADE77F34F05DA5FF709D75E48198EA312C10BA2BD43600AF4E399811C0BC053833256E0A9CD918077169DD501B6C6U8t2G" TargetMode="External"/><Relationship Id="rId64" Type="http://schemas.openxmlformats.org/officeDocument/2006/relationships/hyperlink" Target="consultantplus://offline/ref=1369C8E04FFE32C4EAA0ADCB0F2ADE77F34F05DA5FF208D85B4D198EA312C10BA2BD43600AF4E399811C0BC053833256E0A9CD918077169DD501B6C6U8t2G" TargetMode="External"/><Relationship Id="rId69" Type="http://schemas.openxmlformats.org/officeDocument/2006/relationships/hyperlink" Target="consultantplus://offline/ref=1369C8E04FFE32C4EAA0ADCB0F2ADE77F34F05DA5FF20AD85F48198EA312C10BA2BD43600AF4E399811C0BC053833256E0A9CD918077169DD501B6C6U8t2G" TargetMode="External"/><Relationship Id="rId80" Type="http://schemas.openxmlformats.org/officeDocument/2006/relationships/hyperlink" Target="consultantplus://offline/ref=1369C8E04FFE32C4EAA0ADCB0F2ADE77F34F05DA5FF50BDE5B4D198EA312C10BA2BD43600AF4E399811C0BC051833256E0A9CD918077169DD501B6C6U8t2G" TargetMode="External"/><Relationship Id="rId85" Type="http://schemas.openxmlformats.org/officeDocument/2006/relationships/hyperlink" Target="consultantplus://offline/ref=1369C8E04FFE32C4EAA0ADCB0F2ADE77F34F05DA5FF40ADD514B198EA312C10BA2BD43600AF4E399811C0BC152833256E0A9CD918077169DD501B6C6U8t2G" TargetMode="External"/><Relationship Id="rId12" Type="http://schemas.openxmlformats.org/officeDocument/2006/relationships/hyperlink" Target="consultantplus://offline/ref=1369C8E04FFE32C4EAA0ADCB0F2ADE77F34F05DA59FE05D75E474484AB4BCD09A5B21C770DBDEF98811C0BC45CDC3743F1F1C29B96691085C903B4UCt7G" TargetMode="External"/><Relationship Id="rId17" Type="http://schemas.openxmlformats.org/officeDocument/2006/relationships/hyperlink" Target="consultantplus://offline/ref=1369C8E04FFE32C4EAA0ADCB0F2ADE77F34F05DA5FF60EDD5A45198EA312C10BA2BD43600AF4E399811C0BC053833256E0A9CD918077169DD501B6C6U8t2G" TargetMode="External"/><Relationship Id="rId25" Type="http://schemas.openxmlformats.org/officeDocument/2006/relationships/hyperlink" Target="consultantplus://offline/ref=1369C8E04FFE32C4EAA0ADCB0F2ADE77F34F05DA5FF70BDE5F4D198EA312C10BA2BD43600AF4E399811C0BC053833256E0A9CD918077169DD501B6C6U8t2G" TargetMode="External"/><Relationship Id="rId33" Type="http://schemas.openxmlformats.org/officeDocument/2006/relationships/hyperlink" Target="consultantplus://offline/ref=1369C8E04FFE32C4EAA0ADCB0F2ADE77F34F05DA5FF20EDC5D4F198EA312C10BA2BD43600AF4E399811C0BC053833256E0A9CD918077169DD501B6C6U8t2G" TargetMode="External"/><Relationship Id="rId38" Type="http://schemas.openxmlformats.org/officeDocument/2006/relationships/hyperlink" Target="consultantplus://offline/ref=1369C8E04FFE32C4EAA0ADCB0F2ADE77F34F05DA5AF50FD658474484AB4BCD09A5B21C770DBDEF98811C0AC65CDC3743F1F1C29B96691085C903B4UCt7G" TargetMode="External"/><Relationship Id="rId46" Type="http://schemas.openxmlformats.org/officeDocument/2006/relationships/hyperlink" Target="consultantplus://offline/ref=1369C8E04FFE32C4EAA0ADCB0F2ADE77F34F05DA5FF70FDA584D198EA312C10BA2BD43600AF4E399811C0BC053833256E0A9CD918077169DD501B6C6U8t2G" TargetMode="External"/><Relationship Id="rId59" Type="http://schemas.openxmlformats.org/officeDocument/2006/relationships/hyperlink" Target="consultantplus://offline/ref=1369C8E04FFE32C4EAA0ADCB0F2ADE77F34F05DA5FF20AD85F48198EA312C10BA2BD43600AF4E399811C0BC053833256E0A9CD918077169DD501B6C6U8t2G" TargetMode="External"/><Relationship Id="rId67" Type="http://schemas.openxmlformats.org/officeDocument/2006/relationships/hyperlink" Target="consultantplus://offline/ref=1369C8E04FFE32C4EAA0ADCB0F2ADE77F34F05DA5FF40ADD514B198EA312C10BA2BD43600AF4E399811C0BC052833256E0A9CD918077169DD501B6C6U8t2G" TargetMode="External"/><Relationship Id="rId20" Type="http://schemas.openxmlformats.org/officeDocument/2006/relationships/hyperlink" Target="consultantplus://offline/ref=1369C8E04FFE32C4EAA0ADCB0F2ADE77F34F05DA5FF604D75F4B198EA312C10BA2BD43600AF4E399811C0BC053833256E0A9CD918077169DD501B6C6U8t2G" TargetMode="External"/><Relationship Id="rId41" Type="http://schemas.openxmlformats.org/officeDocument/2006/relationships/hyperlink" Target="consultantplus://offline/ref=1369C8E04FFE32C4EAA0ADCB0F2ADE77F34F05DA5FF20CDA5B45198EA312C10BA2BD43600AF4E399811C0BC052833256E0A9CD918077169DD501B6C6U8t2G" TargetMode="External"/><Relationship Id="rId54" Type="http://schemas.openxmlformats.org/officeDocument/2006/relationships/hyperlink" Target="consultantplus://offline/ref=1369C8E04FFE32C4EAA0ADCB0F2ADE77F34F05DA5FF509D6594A198EA312C10BA2BD43600AF4E399811C0BC155833256E0A9CD918077169DD501B6C6U8t2G" TargetMode="External"/><Relationship Id="rId62" Type="http://schemas.openxmlformats.org/officeDocument/2006/relationships/hyperlink" Target="consultantplus://offline/ref=1369C8E04FFE32C4EAA0ADCB0F2ADE77F34F05DA5FF50ED65B4D198EA312C10BA2BD43600AF4E399811C0BC051833256E0A9CD918077169DD501B6C6U8t2G" TargetMode="External"/><Relationship Id="rId70" Type="http://schemas.openxmlformats.org/officeDocument/2006/relationships/hyperlink" Target="consultantplus://offline/ref=1369C8E04FFE32C4EAA0ADCB0F2ADE77F34F05DA5FF205D75A48198EA312C10BA2BD43600AF4E399811C0BC05F833256E0A9CD918077169DD501B6C6U8t2G" TargetMode="External"/><Relationship Id="rId75" Type="http://schemas.openxmlformats.org/officeDocument/2006/relationships/hyperlink" Target="consultantplus://offline/ref=1369C8E04FFE32C4EAA0ADCB0F2ADE77F34F05DA5FF20EDC5D4F198EA312C10BA2BD43600AF4E399811C0BC053833256E0A9CD918077169DD501B6C6U8t2G" TargetMode="External"/><Relationship Id="rId83" Type="http://schemas.openxmlformats.org/officeDocument/2006/relationships/hyperlink" Target="consultantplus://offline/ref=1369C8E04FFE32C4EAA0ADCB0F2ADE77F34F05DA5FF509D6594A198EA312C10BA2BD43600AF4E399811C0BC153833256E0A9CD918077169DD501B6C6U8t2G" TargetMode="External"/><Relationship Id="rId88" Type="http://schemas.openxmlformats.org/officeDocument/2006/relationships/hyperlink" Target="consultantplus://offline/ref=1369C8E04FFE32C4EAA0ADCB0F2ADE77F34F05DA5FF70BDE5F4D198EA312C10BA2BD43600AF4E399811C0BC051833256E0A9CD918077169DD501B6C6U8t2G" TargetMode="External"/><Relationship Id="rId91" Type="http://schemas.openxmlformats.org/officeDocument/2006/relationships/hyperlink" Target="consultantplus://offline/ref=1369C8E04FFE32C4EAA0ADCB0F2ADE77F34F05DA5FF40FDF5A4F198EA312C10BA2BD43600AF4E399811C0BC354833256E0A9CD918077169DD501B6C6U8t2G" TargetMode="External"/><Relationship Id="rId96" Type="http://schemas.openxmlformats.org/officeDocument/2006/relationships/hyperlink" Target="consultantplus://offline/ref=1369C8E04FFE32C4EAA0ADCB0F2ADE77F34F05DA5FF205D75A48198EA312C10BA2BD43600AF4E399811C0BC25E833256E0A9CD918077169DD501B6C6U8t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69C8E04FFE32C4EAA0ADCB0F2ADE77F34F05DA5BF60FD959474484AB4BCD09A5B21C770DBDEF98811C0BC45CDC3743F1F1C29B96691085C903B4UCt7G" TargetMode="External"/><Relationship Id="rId15" Type="http://schemas.openxmlformats.org/officeDocument/2006/relationships/hyperlink" Target="consultantplus://offline/ref=1369C8E04FFE32C4EAA0ADCB0F2ADE77F34F05DA57FE0ED95D474484AB4BCD09A5B21C770DBDEF98811C0BC45CDC3743F1F1C29B96691085C903B4UCt7G" TargetMode="External"/><Relationship Id="rId23" Type="http://schemas.openxmlformats.org/officeDocument/2006/relationships/hyperlink" Target="consultantplus://offline/ref=1369C8E04FFE32C4EAA0ADCB0F2ADE77F34F05DA5FF708DF5B45198EA312C10BA2BD43600AF4E399811C0BC053833256E0A9CD918077169DD501B6C6U8t2G" TargetMode="External"/><Relationship Id="rId28" Type="http://schemas.openxmlformats.org/officeDocument/2006/relationships/hyperlink" Target="consultantplus://offline/ref=1369C8E04FFE32C4EAA0ADCB0F2ADE77F34F05DA5FF50DD6594E198EA312C10BA2BD43600AF4E399811C0BC053833256E0A9CD918077169DD501B6C6U8t2G" TargetMode="External"/><Relationship Id="rId36" Type="http://schemas.openxmlformats.org/officeDocument/2006/relationships/hyperlink" Target="consultantplus://offline/ref=1369C8E04FFE32C4EAA0ADCB0F2ADE77F34F05DA5FF205D75A48198EA312C10BA2BD43600AF4E399811C0BC053833256E0A9CD918077169DD501B6C6U8t2G" TargetMode="External"/><Relationship Id="rId49" Type="http://schemas.openxmlformats.org/officeDocument/2006/relationships/hyperlink" Target="consultantplus://offline/ref=1369C8E04FFE32C4EAA0ADCB0F2ADE77F34F05DA5FF70BDE5F4D198EA312C10BA2BD43600AF4E399811C0BC053833256E0A9CD918077169DD501B6C6U8t2G" TargetMode="External"/><Relationship Id="rId57" Type="http://schemas.openxmlformats.org/officeDocument/2006/relationships/hyperlink" Target="consultantplus://offline/ref=1369C8E04FFE32C4EAA0ADCB0F2ADE77F34F05DA5FF20EDC5D4F198EA312C10BA2BD43600AF4E399811C0BC053833256E0A9CD918077169DD501B6C6U8t2G" TargetMode="External"/><Relationship Id="rId10" Type="http://schemas.openxmlformats.org/officeDocument/2006/relationships/hyperlink" Target="consultantplus://offline/ref=1369C8E04FFE32C4EAA0ADCB0F2ADE77F34F05DA59F50ADE5E474484AB4BCD09A5B21C770DBDEF98811C0BC45CDC3743F1F1C29B96691085C903B4UCt7G" TargetMode="External"/><Relationship Id="rId31" Type="http://schemas.openxmlformats.org/officeDocument/2006/relationships/hyperlink" Target="consultantplus://offline/ref=1369C8E04FFE32C4EAA0ADCB0F2ADE77F34F05DA5FF50BDE5B4D198EA312C10BA2BD43600AF4E399811C0BC053833256E0A9CD918077169DD501B6C6U8t2G" TargetMode="External"/><Relationship Id="rId44" Type="http://schemas.openxmlformats.org/officeDocument/2006/relationships/hyperlink" Target="consultantplus://offline/ref=1369C8E04FFE32C4EAA0ADCB0F2ADE77F34F05DA5FF604D75F4B198EA312C10BA2BD43600AF4E399811C0BC053833256E0A9CD918077169DD501B6C6U8t2G" TargetMode="External"/><Relationship Id="rId52" Type="http://schemas.openxmlformats.org/officeDocument/2006/relationships/hyperlink" Target="consultantplus://offline/ref=1369C8E04FFE32C4EAA0ADCB0F2ADE77F34F05DA5FF50DD6594E198EA312C10BA2BD43600AF4E399811C0BC053833256E0A9CD918077169DD501B6C6U8t2G" TargetMode="External"/><Relationship Id="rId60" Type="http://schemas.openxmlformats.org/officeDocument/2006/relationships/hyperlink" Target="consultantplus://offline/ref=1369C8E04FFE32C4EAA0ADCB0F2ADE77F34F05DA5FF205D75A48198EA312C10BA2BD43600AF4E399811C0BC053833256E0A9CD918077169DD501B6C6U8t2G" TargetMode="External"/><Relationship Id="rId65" Type="http://schemas.openxmlformats.org/officeDocument/2006/relationships/hyperlink" Target="consultantplus://offline/ref=1369C8E04FFE32C4EAA0ADCB0F2ADE77F34F05DA5FF40FDF5A4F198EA312C10BA2BD43600AF4E399811C0BC052833256E0A9CD918077169DD501B6C6U8t2G" TargetMode="External"/><Relationship Id="rId73" Type="http://schemas.openxmlformats.org/officeDocument/2006/relationships/hyperlink" Target="consultantplus://offline/ref=1369C8E04FFE32C4EAA0ADCB0F2ADE77F34F05DA5FF509D6594A198EA312C10BA2BD43600AF4E399811C0BC154833256E0A9CD918077169DD501B6C6U8t2G" TargetMode="External"/><Relationship Id="rId78" Type="http://schemas.openxmlformats.org/officeDocument/2006/relationships/hyperlink" Target="consultantplus://offline/ref=1369C8E04FFE32C4EAA0ADCB0F2ADE77F34F05DA5FF205D75A48198EA312C10BA2BD43600AF4E399811C0BC250833256E0A9CD918077169DD501B6C6U8t2G" TargetMode="External"/><Relationship Id="rId81" Type="http://schemas.openxmlformats.org/officeDocument/2006/relationships/hyperlink" Target="consultantplus://offline/ref=1369C8E04FFE32C4EAA0ADCB0F2ADE77F34F05DA5FF50DD6594E198EA312C10BA2BD43600AF4E399811C0BC052833256E0A9CD918077169DD501B6C6U8t2G" TargetMode="External"/><Relationship Id="rId86" Type="http://schemas.openxmlformats.org/officeDocument/2006/relationships/hyperlink" Target="consultantplus://offline/ref=1369C8E04FFE32C4EAA0ADCB0F2ADE77F34F05DA5FF708DF5B45198EA312C10BA2BD43600AF4E399811C0BC053833256E0A9CD918077169DD501B6C6U8t2G" TargetMode="External"/><Relationship Id="rId94" Type="http://schemas.openxmlformats.org/officeDocument/2006/relationships/hyperlink" Target="consultantplus://offline/ref=1369C8E04FFE32C4EAA0ADCB0F2ADE77F34F05DA5FF50ED65B4D198EA312C10BA2BD43600AF4E399811C0BC256833256E0A9CD918077169DD501B6C6U8t2G" TargetMode="External"/><Relationship Id="rId99" Type="http://schemas.openxmlformats.org/officeDocument/2006/relationships/hyperlink" Target="consultantplus://offline/ref=1369C8E04FFE32C4EAA0ADCB0F2ADE77F34F05DA5FF40ADD514B198EA312C10BA2BD43600AF4E399811C0BC151833256E0A9CD918077169DD501B6C6U8t2G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69C8E04FFE32C4EAA0ADCB0F2ADE77F34F05DA59F708D65E474484AB4BCD09A5B21C770DBDEF98811C0BC45CDC3743F1F1C29B96691085C903B4UCt7G" TargetMode="External"/><Relationship Id="rId13" Type="http://schemas.openxmlformats.org/officeDocument/2006/relationships/hyperlink" Target="consultantplus://offline/ref=1369C8E04FFE32C4EAA0ADCB0F2ADE77F34F05DA57F40FDC5F474484AB4BCD09A5B21C770DBDEF98811C0BC45CDC3743F1F1C29B96691085C903B4UCt7G" TargetMode="External"/><Relationship Id="rId18" Type="http://schemas.openxmlformats.org/officeDocument/2006/relationships/hyperlink" Target="consultantplus://offline/ref=1369C8E04FFE32C4EAA0ADCB0F2ADE77F34F05DA5FF608D8594A198EA312C10BA2BD43600AF4E399811C0BC053833256E0A9CD918077169DD501B6C6U8t2G" TargetMode="External"/><Relationship Id="rId39" Type="http://schemas.openxmlformats.org/officeDocument/2006/relationships/hyperlink" Target="consultantplus://offline/ref=1369C8E04FFE32C4EAA0ADCB0F2ADE77F34F05DA5FF509D6594A198EA312C10BA2BD43600AF4E399811C0BC052833256E0A9CD918077169DD501B6C6U8t2G" TargetMode="External"/><Relationship Id="rId34" Type="http://schemas.openxmlformats.org/officeDocument/2006/relationships/hyperlink" Target="consultantplus://offline/ref=1369C8E04FFE32C4EAA0ADCB0F2ADE77F34F05DA5FF208D85B4D198EA312C10BA2BD43600AF4E399811C0BC053833256E0A9CD918077169DD501B6C6U8t2G" TargetMode="External"/><Relationship Id="rId50" Type="http://schemas.openxmlformats.org/officeDocument/2006/relationships/hyperlink" Target="consultantplus://offline/ref=1369C8E04FFE32C4EAA0ADCB0F2ADE77F34F05DA5FF40FDF5A4F198EA312C10BA2BD43600AF4E399811C0BC053833256E0A9CD918077169DD501B6C6U8t2G" TargetMode="External"/><Relationship Id="rId55" Type="http://schemas.openxmlformats.org/officeDocument/2006/relationships/hyperlink" Target="consultantplus://offline/ref=1369C8E04FFE32C4EAA0ADCB0F2ADE77F34F05DA5FF50BDE5B4D198EA312C10BA2BD43600AF4E399811C0BC053833256E0A9CD918077169DD501B6C6U8t2G" TargetMode="External"/><Relationship Id="rId76" Type="http://schemas.openxmlformats.org/officeDocument/2006/relationships/hyperlink" Target="consultantplus://offline/ref=1369C8E04FFE32C4EAA0ADCB0F2ADE77F34F05DA5FF205D75A48198EA312C10BA2BD43600AF4E399811C0BC15F833256E0A9CD918077169DD501B6C6U8t2G" TargetMode="External"/><Relationship Id="rId97" Type="http://schemas.openxmlformats.org/officeDocument/2006/relationships/hyperlink" Target="consultantplus://offline/ref=1369C8E04FFE32C4EAA0ADCB0F2ADE77F34F05DA5FF50DD6594E198EA312C10BA2BD43600AF4E399811C0BC152833256E0A9CD918077169DD501B6C6U8t2G" TargetMode="External"/><Relationship Id="rId7" Type="http://schemas.openxmlformats.org/officeDocument/2006/relationships/hyperlink" Target="consultantplus://offline/ref=1369C8E04FFE32C4EAA0ADCB0F2ADE77F34F05DA58F70ED85E474484AB4BCD09A5B21C770DBDEF98811C0BC45CDC3743F1F1C29B96691085C903B4UCt7G" TargetMode="External"/><Relationship Id="rId71" Type="http://schemas.openxmlformats.org/officeDocument/2006/relationships/hyperlink" Target="consultantplus://offline/ref=1369C8E04FFE32C4EAA0ADCB0F2ADE77F34F05DA5FF604D75F4B198EA312C10BA2BD43600AF4E399811C0BC052833256E0A9CD918077169DD501B6C6U8t2G" TargetMode="External"/><Relationship Id="rId92" Type="http://schemas.openxmlformats.org/officeDocument/2006/relationships/hyperlink" Target="consultantplus://offline/ref=1369C8E04FFE32C4EAA0ADCB0F2ADE77F34F05DA5FF709D75E48198EA312C10BA2BD43600AF4E399811C0BC153833256E0A9CD918077169DD501B6C6U8t2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369C8E04FFE32C4EAA0ADCB0F2ADE77F34F05DA5FF50ED65B4D198EA312C10BA2BD43600AF4E399811C0BC053833256E0A9CD918077169DD501B6C6U8t2G" TargetMode="External"/><Relationship Id="rId24" Type="http://schemas.openxmlformats.org/officeDocument/2006/relationships/hyperlink" Target="consultantplus://offline/ref=1369C8E04FFE32C4EAA0ADCB0F2ADE77F34F05DA5FF709D75E48198EA312C10BA2BD43600AF4E399811C0BC053833256E0A9CD918077169DD501B6C6U8t2G" TargetMode="External"/><Relationship Id="rId40" Type="http://schemas.openxmlformats.org/officeDocument/2006/relationships/hyperlink" Target="consultantplus://offline/ref=1369C8E04FFE32C4EAA0ADCB0F2ADE77F34F05DA5FF509D6594A198EA312C10BA2BD43600AF4E399811C0BC157833256E0A9CD918077169DD501B6C6U8t2G" TargetMode="External"/><Relationship Id="rId45" Type="http://schemas.openxmlformats.org/officeDocument/2006/relationships/hyperlink" Target="consultantplus://offline/ref=1369C8E04FFE32C4EAA0ADCB0F2ADE77F34F05DA5FF70CDF5848198EA312C10BA2BD43600AF4E399811C0BC053833256E0A9CD918077169DD501B6C6U8t2G" TargetMode="External"/><Relationship Id="rId66" Type="http://schemas.openxmlformats.org/officeDocument/2006/relationships/hyperlink" Target="consultantplus://offline/ref=1369C8E04FFE32C4EAA0ADCB0F2ADE77F34F05DA5FF50ED65B4D198EA312C10BA2BD43600AF4E399811C0BC157833256E0A9CD918077169DD501B6C6U8t2G" TargetMode="External"/><Relationship Id="rId87" Type="http://schemas.openxmlformats.org/officeDocument/2006/relationships/hyperlink" Target="consultantplus://offline/ref=1369C8E04FFE32C4EAA0ADCB0F2ADE77F34F05DA5FF40FDF5A4F198EA312C10BA2BD43600AF4E399811C0BC253833256E0A9CD918077169DD501B6C6U8t2G" TargetMode="External"/><Relationship Id="rId61" Type="http://schemas.openxmlformats.org/officeDocument/2006/relationships/hyperlink" Target="consultantplus://offline/ref=1369C8E04FFE32C4EAA0ADCB0F2ADE77F34F05DA5FF205D75A48198EA312C10BA2BD43600AF4E399811C0BC051833256E0A9CD918077169DD501B6C6U8t2G" TargetMode="External"/><Relationship Id="rId82" Type="http://schemas.openxmlformats.org/officeDocument/2006/relationships/hyperlink" Target="consultantplus://offline/ref=1369C8E04FFE32C4EAA0ADCB0F2ADE77F34F05DA5FF40FDF5A4F198EA312C10BA2BD43600AF4E399811C0BC152833256E0A9CD918077169DD501B6C6U8t2G" TargetMode="External"/><Relationship Id="rId19" Type="http://schemas.openxmlformats.org/officeDocument/2006/relationships/hyperlink" Target="consultantplus://offline/ref=1369C8E04FFE32C4EAA0ADCB0F2ADE77F34F05DA5FF604DB5E4A198EA312C10BA2BD43600AF4E399811C0BC053833256E0A9CD918077169DD501B6C6U8t2G" TargetMode="External"/><Relationship Id="rId14" Type="http://schemas.openxmlformats.org/officeDocument/2006/relationships/hyperlink" Target="consultantplus://offline/ref=1369C8E04FFE32C4EAA0ADCB0F2ADE77F34F05DA57F00EDA58474484AB4BCD09A5B21C770DBDEF98811C0BC45CDC3743F1F1C29B96691085C903B4UCt7G" TargetMode="External"/><Relationship Id="rId30" Type="http://schemas.openxmlformats.org/officeDocument/2006/relationships/hyperlink" Target="consultantplus://offline/ref=1369C8E04FFE32C4EAA0ADCB0F2ADE77F34F05DA5FF509D6594A198EA312C10BA2BD43600AF4E399811C0BC053833256E0A9CD918077169DD501B6C6U8t2G" TargetMode="External"/><Relationship Id="rId35" Type="http://schemas.openxmlformats.org/officeDocument/2006/relationships/hyperlink" Target="consultantplus://offline/ref=1369C8E04FFE32C4EAA0ADCB0F2ADE77F34F05DA5FF20AD85F48198EA312C10BA2BD43600AF4E399811C0BC053833256E0A9CD918077169DD501B6C6U8t2G" TargetMode="External"/><Relationship Id="rId56" Type="http://schemas.openxmlformats.org/officeDocument/2006/relationships/hyperlink" Target="consultantplus://offline/ref=1369C8E04FFE32C4EAA0ADCB0F2ADE77F34F05DA5FF20CDA5B45198EA312C10BA2BD43600AF4E399811C0BC051833256E0A9CD918077169DD501B6C6U8t2G" TargetMode="External"/><Relationship Id="rId77" Type="http://schemas.openxmlformats.org/officeDocument/2006/relationships/hyperlink" Target="consultantplus://offline/ref=1369C8E04FFE32C4EAA0ADCB0F2ADE77F34F05DA5FF70FDA584D198EA312C10BA2BD43600AF4E399811C0BC053833256E0A9CD918077169DD501B6C6U8t2G" TargetMode="External"/><Relationship Id="rId100" Type="http://schemas.openxmlformats.org/officeDocument/2006/relationships/hyperlink" Target="consultantplus://offline/ref=1369C8E04FFE32C4EAA0ADCB0F2ADE77F34F05DA5FF205D75A48198EA312C10BA2BD43600AF4E399811C0BC35F833256E0A9CD918077169DD501B6C6U8t2G" TargetMode="External"/><Relationship Id="rId8" Type="http://schemas.openxmlformats.org/officeDocument/2006/relationships/hyperlink" Target="consultantplus://offline/ref=1369C8E04FFE32C4EAA0ADCB0F2ADE77F34F05DA58F00CD859474484AB4BCD09A5B21C770DBDEF98811C0BC45CDC3743F1F1C29B96691085C903B4UCt7G" TargetMode="External"/><Relationship Id="rId51" Type="http://schemas.openxmlformats.org/officeDocument/2006/relationships/hyperlink" Target="consultantplus://offline/ref=1369C8E04FFE32C4EAA0ADCB0F2ADE77F34F05DA5FF40ADD514B198EA312C10BA2BD43600AF4E399811C0BC053833256E0A9CD918077169DD501B6C6U8t2G" TargetMode="External"/><Relationship Id="rId72" Type="http://schemas.openxmlformats.org/officeDocument/2006/relationships/hyperlink" Target="consultantplus://offline/ref=1369C8E04FFE32C4EAA0ADCB0F2ADE77F34F05DA5FF20CDA5B45198EA312C10BA2BD43600AF4E399811C0BC051833256E0A9CD918077169DD501B6C6U8t2G" TargetMode="External"/><Relationship Id="rId93" Type="http://schemas.openxmlformats.org/officeDocument/2006/relationships/hyperlink" Target="consultantplus://offline/ref=1369C8E04FFE32C4EAA0ADCB0F2ADE77F34F05DA5FF50DD6594E198EA312C10BA2BD43600AF4E399811C0BC051833256E0A9CD918077169DD501B6C6U8t2G" TargetMode="External"/><Relationship Id="rId98" Type="http://schemas.openxmlformats.org/officeDocument/2006/relationships/hyperlink" Target="consultantplus://offline/ref=1369C8E04FFE32C4EAA0ADCB0F2ADE77F34F05DA5FF509D6594A198EA312C10BA2BD43600AF4E399811C0BC253833256E0A9CD918077169DD501B6C6U8t2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5502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2023-06-28T06:45:00Z</dcterms:created>
  <dcterms:modified xsi:type="dcterms:W3CDTF">2023-06-28T06:45:00Z</dcterms:modified>
</cp:coreProperties>
</file>