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1B" w:rsidRDefault="00FE1D1B">
      <w:pPr>
        <w:pStyle w:val="ConsPlusTitlePage"/>
      </w:pPr>
      <w:r>
        <w:t xml:space="preserve">Документ предоставлен </w:t>
      </w:r>
      <w:hyperlink r:id="rId5">
        <w:r>
          <w:rPr>
            <w:color w:val="0000FF"/>
          </w:rPr>
          <w:t>КонсультантПлюс</w:t>
        </w:r>
      </w:hyperlink>
      <w:r>
        <w:br/>
      </w:r>
    </w:p>
    <w:p w:rsidR="00FE1D1B" w:rsidRDefault="00FE1D1B">
      <w:pPr>
        <w:pStyle w:val="ConsPlusNormal"/>
        <w:jc w:val="both"/>
        <w:outlineLvl w:val="0"/>
      </w:pPr>
    </w:p>
    <w:p w:rsidR="00FE1D1B" w:rsidRDefault="00FE1D1B">
      <w:pPr>
        <w:pStyle w:val="ConsPlusTitle"/>
        <w:jc w:val="center"/>
        <w:outlineLvl w:val="0"/>
      </w:pPr>
      <w:r>
        <w:t>АДМИНИСТРАЦИЯ ГОРОДА БЛАГОВЕЩЕНСКА</w:t>
      </w:r>
    </w:p>
    <w:p w:rsidR="00FE1D1B" w:rsidRDefault="00FE1D1B">
      <w:pPr>
        <w:pStyle w:val="ConsPlusTitle"/>
        <w:ind w:firstLine="540"/>
        <w:jc w:val="both"/>
      </w:pPr>
    </w:p>
    <w:p w:rsidR="00FE1D1B" w:rsidRDefault="00FE1D1B">
      <w:pPr>
        <w:pStyle w:val="ConsPlusTitle"/>
        <w:jc w:val="center"/>
      </w:pPr>
      <w:r>
        <w:t>ПОСТАНОВЛЕНИЕ</w:t>
      </w:r>
    </w:p>
    <w:p w:rsidR="00FE1D1B" w:rsidRDefault="00FE1D1B">
      <w:pPr>
        <w:pStyle w:val="ConsPlusTitle"/>
        <w:jc w:val="center"/>
      </w:pPr>
      <w:r>
        <w:t>от 14 января 2022 г. N 149</w:t>
      </w:r>
    </w:p>
    <w:p w:rsidR="00FE1D1B" w:rsidRDefault="00FE1D1B">
      <w:pPr>
        <w:pStyle w:val="ConsPlusTitle"/>
        <w:ind w:firstLine="540"/>
        <w:jc w:val="both"/>
      </w:pPr>
    </w:p>
    <w:p w:rsidR="00FE1D1B" w:rsidRDefault="00FE1D1B">
      <w:pPr>
        <w:pStyle w:val="ConsPlusTitle"/>
        <w:jc w:val="center"/>
      </w:pPr>
      <w:r>
        <w:t>ОБ УТВЕРЖДЕНИИ ПРАВИЛ ЗЕМЛЕПОЛЬЗОВАНИЯ И ЗАСТРОЙКИ</w:t>
      </w:r>
    </w:p>
    <w:p w:rsidR="00FE1D1B" w:rsidRDefault="00FE1D1B">
      <w:pPr>
        <w:pStyle w:val="ConsPlusTitle"/>
        <w:jc w:val="center"/>
      </w:pPr>
      <w:r>
        <w:t>МУНИЦИПАЛЬНОГО ОБРАЗОВАНИЯ ГОРОДА БЛАГОВЕЩЕНСКА</w:t>
      </w:r>
    </w:p>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center"/>
            </w:pPr>
            <w:r>
              <w:rPr>
                <w:color w:val="392C69"/>
              </w:rPr>
              <w:t>Список изменяющих документов</w:t>
            </w:r>
          </w:p>
          <w:p w:rsidR="00FE1D1B" w:rsidRDefault="00FE1D1B">
            <w:pPr>
              <w:pStyle w:val="ConsPlusNormal"/>
              <w:jc w:val="center"/>
            </w:pPr>
            <w:r>
              <w:rPr>
                <w:color w:val="392C69"/>
              </w:rPr>
              <w:t>(в ред. постановлений администрации города Благовещенска</w:t>
            </w:r>
          </w:p>
          <w:p w:rsidR="00FE1D1B" w:rsidRDefault="00FE1D1B">
            <w:pPr>
              <w:pStyle w:val="ConsPlusNormal"/>
              <w:jc w:val="center"/>
            </w:pPr>
            <w:r>
              <w:rPr>
                <w:color w:val="392C69"/>
              </w:rPr>
              <w:t xml:space="preserve">от 27.04.2022 </w:t>
            </w:r>
            <w:hyperlink r:id="rId6">
              <w:r>
                <w:rPr>
                  <w:color w:val="0000FF"/>
                </w:rPr>
                <w:t>N 2187</w:t>
              </w:r>
            </w:hyperlink>
            <w:r>
              <w:rPr>
                <w:color w:val="392C69"/>
              </w:rPr>
              <w:t xml:space="preserve">, от 27.04.2022 </w:t>
            </w:r>
            <w:hyperlink r:id="rId7">
              <w:r>
                <w:rPr>
                  <w:color w:val="0000FF"/>
                </w:rPr>
                <w:t>N 2189</w:t>
              </w:r>
            </w:hyperlink>
            <w:r>
              <w:rPr>
                <w:color w:val="392C69"/>
              </w:rPr>
              <w:t>,</w:t>
            </w:r>
          </w:p>
          <w:p w:rsidR="00FE1D1B" w:rsidRDefault="00FE1D1B">
            <w:pPr>
              <w:pStyle w:val="ConsPlusNormal"/>
              <w:jc w:val="center"/>
            </w:pPr>
            <w:r>
              <w:rPr>
                <w:color w:val="392C69"/>
              </w:rPr>
              <w:t xml:space="preserve">от 09.08.2022 </w:t>
            </w:r>
            <w:hyperlink r:id="rId8">
              <w:r>
                <w:rPr>
                  <w:color w:val="0000FF"/>
                </w:rPr>
                <w:t>N 4215</w:t>
              </w:r>
            </w:hyperlink>
            <w:r>
              <w:rPr>
                <w:color w:val="392C69"/>
              </w:rPr>
              <w:t xml:space="preserve">, от 31.10.2022 </w:t>
            </w:r>
            <w:hyperlink r:id="rId9">
              <w:r>
                <w:rPr>
                  <w:color w:val="0000FF"/>
                </w:rPr>
                <w:t>N 5712</w:t>
              </w:r>
            </w:hyperlink>
            <w:r>
              <w:rPr>
                <w:color w:val="392C69"/>
              </w:rPr>
              <w:t>,</w:t>
            </w:r>
          </w:p>
          <w:p w:rsidR="00FE1D1B" w:rsidRDefault="00FE1D1B">
            <w:pPr>
              <w:pStyle w:val="ConsPlusNormal"/>
              <w:jc w:val="center"/>
            </w:pPr>
            <w:r>
              <w:rPr>
                <w:color w:val="392C69"/>
              </w:rPr>
              <w:t xml:space="preserve">от 31.10.2022 </w:t>
            </w:r>
            <w:hyperlink r:id="rId10">
              <w:r>
                <w:rPr>
                  <w:color w:val="0000FF"/>
                </w:rPr>
                <w:t>N 5713</w:t>
              </w:r>
            </w:hyperlink>
            <w:r>
              <w:rPr>
                <w:color w:val="392C69"/>
              </w:rPr>
              <w:t xml:space="preserve">, от 26.12.2022 </w:t>
            </w:r>
            <w:hyperlink r:id="rId11">
              <w:r>
                <w:rPr>
                  <w:color w:val="0000FF"/>
                </w:rPr>
                <w:t>N 6777</w:t>
              </w:r>
            </w:hyperlink>
            <w:r>
              <w:rPr>
                <w:color w:val="392C69"/>
              </w:rPr>
              <w:t>,</w:t>
            </w:r>
          </w:p>
          <w:p w:rsidR="00FE1D1B" w:rsidRDefault="00FE1D1B">
            <w:pPr>
              <w:pStyle w:val="ConsPlusNormal"/>
              <w:jc w:val="center"/>
            </w:pPr>
            <w:r>
              <w:rPr>
                <w:color w:val="392C69"/>
              </w:rPr>
              <w:t xml:space="preserve">от 14.03.2023 </w:t>
            </w:r>
            <w:hyperlink r:id="rId12">
              <w:r>
                <w:rPr>
                  <w:color w:val="0000FF"/>
                </w:rPr>
                <w:t>N 1121</w:t>
              </w:r>
            </w:hyperlink>
            <w:r>
              <w:rPr>
                <w:color w:val="392C69"/>
              </w:rPr>
              <w:t xml:space="preserve">, от 14.03.2023 </w:t>
            </w:r>
            <w:hyperlink r:id="rId13">
              <w:r>
                <w:rPr>
                  <w:color w:val="0000FF"/>
                </w:rPr>
                <w:t>N 1122</w:t>
              </w:r>
            </w:hyperlink>
            <w:r>
              <w:rPr>
                <w:color w:val="392C69"/>
              </w:rPr>
              <w:t>,</w:t>
            </w:r>
          </w:p>
          <w:p w:rsidR="00FE1D1B" w:rsidRDefault="00FE1D1B">
            <w:pPr>
              <w:pStyle w:val="ConsPlusNormal"/>
              <w:jc w:val="center"/>
            </w:pPr>
            <w:r>
              <w:rPr>
                <w:color w:val="392C69"/>
              </w:rPr>
              <w:t xml:space="preserve">от 19.05.2023 </w:t>
            </w:r>
            <w:hyperlink r:id="rId14">
              <w:r>
                <w:rPr>
                  <w:color w:val="0000FF"/>
                </w:rPr>
                <w:t>N 2487</w:t>
              </w:r>
            </w:hyperlink>
            <w:r>
              <w:rPr>
                <w:color w:val="392C69"/>
              </w:rPr>
              <w:t>,</w:t>
            </w:r>
          </w:p>
          <w:p w:rsidR="00FE1D1B" w:rsidRDefault="00FE1D1B">
            <w:pPr>
              <w:pStyle w:val="ConsPlusNormal"/>
              <w:jc w:val="center"/>
            </w:pPr>
            <w:r>
              <w:rPr>
                <w:color w:val="392C69"/>
              </w:rPr>
              <w:t>с изм., внесенными постановлениями администрации</w:t>
            </w:r>
          </w:p>
          <w:p w:rsidR="00FE1D1B" w:rsidRDefault="00FE1D1B">
            <w:pPr>
              <w:pStyle w:val="ConsPlusNormal"/>
              <w:jc w:val="center"/>
            </w:pPr>
            <w:r>
              <w:rPr>
                <w:color w:val="392C69"/>
              </w:rPr>
              <w:t xml:space="preserve">города Благовещенска от 11.02.2022 </w:t>
            </w:r>
            <w:hyperlink r:id="rId15">
              <w:r>
                <w:rPr>
                  <w:color w:val="0000FF"/>
                </w:rPr>
                <w:t>N 635</w:t>
              </w:r>
            </w:hyperlink>
            <w:r>
              <w:rPr>
                <w:color w:val="392C69"/>
              </w:rPr>
              <w:t>,</w:t>
            </w:r>
          </w:p>
          <w:p w:rsidR="00FE1D1B" w:rsidRDefault="00FE1D1B">
            <w:pPr>
              <w:pStyle w:val="ConsPlusNormal"/>
              <w:jc w:val="center"/>
            </w:pPr>
            <w:r>
              <w:rPr>
                <w:color w:val="392C69"/>
              </w:rPr>
              <w:t xml:space="preserve">от 24.02.2022 </w:t>
            </w:r>
            <w:hyperlink r:id="rId16">
              <w:r>
                <w:rPr>
                  <w:color w:val="0000FF"/>
                </w:rPr>
                <w:t>N 811</w:t>
              </w:r>
            </w:hyperlink>
            <w:r>
              <w:rPr>
                <w:color w:val="392C69"/>
              </w:rPr>
              <w:t xml:space="preserve">, от 27.04.2022 </w:t>
            </w:r>
            <w:hyperlink r:id="rId17">
              <w:r>
                <w:rPr>
                  <w:color w:val="0000FF"/>
                </w:rPr>
                <w:t>N 2183</w:t>
              </w:r>
            </w:hyperlink>
            <w:r>
              <w:rPr>
                <w:color w:val="392C69"/>
              </w:rPr>
              <w:t>,</w:t>
            </w:r>
          </w:p>
          <w:p w:rsidR="00FE1D1B" w:rsidRDefault="00FE1D1B">
            <w:pPr>
              <w:pStyle w:val="ConsPlusNormal"/>
              <w:jc w:val="center"/>
            </w:pPr>
            <w:r>
              <w:rPr>
                <w:color w:val="392C69"/>
              </w:rPr>
              <w:t xml:space="preserve">от 27.04.2022 </w:t>
            </w:r>
            <w:hyperlink r:id="rId18">
              <w:r>
                <w:rPr>
                  <w:color w:val="0000FF"/>
                </w:rPr>
                <w:t>N 2184</w:t>
              </w:r>
            </w:hyperlink>
            <w:r>
              <w:rPr>
                <w:color w:val="392C69"/>
              </w:rPr>
              <w:t xml:space="preserve">, от 27.04.2022 </w:t>
            </w:r>
            <w:hyperlink r:id="rId19">
              <w:r>
                <w:rPr>
                  <w:color w:val="0000FF"/>
                </w:rPr>
                <w:t>N 2185</w:t>
              </w:r>
            </w:hyperlink>
            <w:r>
              <w:rPr>
                <w:color w:val="392C69"/>
              </w:rPr>
              <w:t>,</w:t>
            </w:r>
          </w:p>
          <w:p w:rsidR="00FE1D1B" w:rsidRDefault="00FE1D1B">
            <w:pPr>
              <w:pStyle w:val="ConsPlusNormal"/>
              <w:jc w:val="center"/>
            </w:pPr>
            <w:r>
              <w:rPr>
                <w:color w:val="392C69"/>
              </w:rPr>
              <w:t xml:space="preserve">от 27.04.2022 </w:t>
            </w:r>
            <w:hyperlink r:id="rId20">
              <w:r>
                <w:rPr>
                  <w:color w:val="0000FF"/>
                </w:rPr>
                <w:t>N 2186</w:t>
              </w:r>
            </w:hyperlink>
            <w:r>
              <w:rPr>
                <w:color w:val="392C69"/>
              </w:rPr>
              <w:t xml:space="preserve">, от 27.04.2022 </w:t>
            </w:r>
            <w:hyperlink r:id="rId21">
              <w:r>
                <w:rPr>
                  <w:color w:val="0000FF"/>
                </w:rPr>
                <w:t>N 2188</w:t>
              </w:r>
            </w:hyperlink>
            <w:r>
              <w:rPr>
                <w:color w:val="392C69"/>
              </w:rPr>
              <w:t>,</w:t>
            </w:r>
          </w:p>
          <w:p w:rsidR="00FE1D1B" w:rsidRDefault="00FE1D1B">
            <w:pPr>
              <w:pStyle w:val="ConsPlusNormal"/>
              <w:jc w:val="center"/>
            </w:pPr>
            <w:r>
              <w:rPr>
                <w:color w:val="392C69"/>
              </w:rPr>
              <w:t xml:space="preserve">от 23.06.2022 </w:t>
            </w:r>
            <w:hyperlink r:id="rId22">
              <w:r>
                <w:rPr>
                  <w:color w:val="0000FF"/>
                </w:rPr>
                <w:t>N 3248</w:t>
              </w:r>
            </w:hyperlink>
            <w:r>
              <w:rPr>
                <w:color w:val="392C69"/>
              </w:rPr>
              <w:t xml:space="preserve">, от 23.06.2022 </w:t>
            </w:r>
            <w:hyperlink r:id="rId23">
              <w:r>
                <w:rPr>
                  <w:color w:val="0000FF"/>
                </w:rPr>
                <w:t>N 3249</w:t>
              </w:r>
            </w:hyperlink>
            <w:r>
              <w:rPr>
                <w:color w:val="392C69"/>
              </w:rPr>
              <w:t>,</w:t>
            </w:r>
          </w:p>
          <w:p w:rsidR="00FE1D1B" w:rsidRDefault="00FE1D1B">
            <w:pPr>
              <w:pStyle w:val="ConsPlusNormal"/>
              <w:jc w:val="center"/>
            </w:pPr>
            <w:r>
              <w:rPr>
                <w:color w:val="392C69"/>
              </w:rPr>
              <w:t xml:space="preserve">от 24.06.2022 </w:t>
            </w:r>
            <w:hyperlink r:id="rId24">
              <w:r>
                <w:rPr>
                  <w:color w:val="0000FF"/>
                </w:rPr>
                <w:t>N 3293</w:t>
              </w:r>
            </w:hyperlink>
            <w:r>
              <w:rPr>
                <w:color w:val="392C69"/>
              </w:rPr>
              <w:t xml:space="preserve">, от 27.06.2022 </w:t>
            </w:r>
            <w:hyperlink r:id="rId25">
              <w:r>
                <w:rPr>
                  <w:color w:val="0000FF"/>
                </w:rPr>
                <w:t>N 3337</w:t>
              </w:r>
            </w:hyperlink>
            <w:r>
              <w:rPr>
                <w:color w:val="392C69"/>
              </w:rPr>
              <w:t>,</w:t>
            </w:r>
          </w:p>
          <w:p w:rsidR="00FE1D1B" w:rsidRDefault="00FE1D1B">
            <w:pPr>
              <w:pStyle w:val="ConsPlusNormal"/>
              <w:jc w:val="center"/>
            </w:pPr>
            <w:r>
              <w:rPr>
                <w:color w:val="392C69"/>
              </w:rPr>
              <w:t xml:space="preserve">от 31.10.2022 </w:t>
            </w:r>
            <w:hyperlink r:id="rId26">
              <w:r>
                <w:rPr>
                  <w:color w:val="0000FF"/>
                </w:rPr>
                <w:t>N 5714</w:t>
              </w:r>
            </w:hyperlink>
            <w:r>
              <w:rPr>
                <w:color w:val="392C69"/>
              </w:rPr>
              <w:t xml:space="preserve">, от 31.10.2022 </w:t>
            </w:r>
            <w:hyperlink r:id="rId27">
              <w:r>
                <w:rPr>
                  <w:color w:val="0000FF"/>
                </w:rPr>
                <w:t>N 5715</w:t>
              </w:r>
            </w:hyperlink>
            <w:r>
              <w:rPr>
                <w:color w:val="392C69"/>
              </w:rPr>
              <w:t>,</w:t>
            </w:r>
          </w:p>
          <w:p w:rsidR="00FE1D1B" w:rsidRDefault="00FE1D1B">
            <w:pPr>
              <w:pStyle w:val="ConsPlusNormal"/>
              <w:jc w:val="center"/>
            </w:pPr>
            <w:r>
              <w:rPr>
                <w:color w:val="392C69"/>
              </w:rPr>
              <w:t xml:space="preserve">от 31.10.2022 </w:t>
            </w:r>
            <w:hyperlink r:id="rId28">
              <w:r>
                <w:rPr>
                  <w:color w:val="0000FF"/>
                </w:rPr>
                <w:t>N 5716</w:t>
              </w:r>
            </w:hyperlink>
            <w:r>
              <w:rPr>
                <w:color w:val="392C69"/>
              </w:rPr>
              <w:t xml:space="preserve">, от 26.12.2022 </w:t>
            </w:r>
            <w:hyperlink r:id="rId29">
              <w:r>
                <w:rPr>
                  <w:color w:val="0000FF"/>
                </w:rPr>
                <w:t>N 6776</w:t>
              </w:r>
            </w:hyperlink>
            <w:r>
              <w:rPr>
                <w:color w:val="392C69"/>
              </w:rPr>
              <w:t>,</w:t>
            </w:r>
          </w:p>
          <w:p w:rsidR="00FE1D1B" w:rsidRDefault="00FE1D1B">
            <w:pPr>
              <w:pStyle w:val="ConsPlusNormal"/>
              <w:jc w:val="center"/>
            </w:pPr>
            <w:r>
              <w:rPr>
                <w:color w:val="392C69"/>
              </w:rPr>
              <w:t xml:space="preserve">от 14.03.2023 </w:t>
            </w:r>
            <w:hyperlink r:id="rId30">
              <w:r>
                <w:rPr>
                  <w:color w:val="0000FF"/>
                </w:rPr>
                <w:t>N 1097</w:t>
              </w:r>
            </w:hyperlink>
            <w:r>
              <w:rPr>
                <w:color w:val="392C69"/>
              </w:rPr>
              <w:t xml:space="preserve">, от 14.03.2023 </w:t>
            </w:r>
            <w:hyperlink r:id="rId31">
              <w:r>
                <w:rPr>
                  <w:color w:val="0000FF"/>
                </w:rPr>
                <w:t>N 1098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jc w:val="both"/>
      </w:pPr>
    </w:p>
    <w:p w:rsidR="00FE1D1B" w:rsidRDefault="00FE1D1B">
      <w:pPr>
        <w:pStyle w:val="ConsPlusNormal"/>
        <w:ind w:firstLine="540"/>
        <w:jc w:val="both"/>
      </w:pPr>
      <w:r>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w:t>
      </w:r>
      <w:hyperlink r:id="rId32">
        <w:r>
          <w:rPr>
            <w:color w:val="0000FF"/>
          </w:rPr>
          <w:t>главой 4</w:t>
        </w:r>
      </w:hyperlink>
      <w:r>
        <w:t xml:space="preserve"> Градостроительного кодекса Российской Федерации, Федеральным </w:t>
      </w:r>
      <w:hyperlink r:id="rId33">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34">
        <w:r>
          <w:rPr>
            <w:color w:val="0000FF"/>
          </w:rPr>
          <w:t>Законом</w:t>
        </w:r>
      </w:hyperlink>
      <w:r>
        <w:t xml:space="preserve"> Амурской области от 5 декабря 2006 г. N 259-ОЗ "О регулировании градостроительной деятельности в Амурской области", на основании </w:t>
      </w:r>
      <w:hyperlink r:id="rId35">
        <w:r>
          <w:rPr>
            <w:color w:val="0000FF"/>
          </w:rPr>
          <w:t>Устава</w:t>
        </w:r>
      </w:hyperlink>
      <w:r>
        <w:t xml:space="preserve"> муниципального образования города Благовещенска постановляю:</w:t>
      </w:r>
    </w:p>
    <w:p w:rsidR="00FE1D1B" w:rsidRDefault="00FE1D1B">
      <w:pPr>
        <w:pStyle w:val="ConsPlusNormal"/>
        <w:spacing w:before="220"/>
        <w:ind w:firstLine="540"/>
        <w:jc w:val="both"/>
      </w:pPr>
      <w:r>
        <w:t xml:space="preserve">1. Утвердить прилагаемые </w:t>
      </w:r>
      <w:hyperlink w:anchor="P123">
        <w:r>
          <w:rPr>
            <w:color w:val="0000FF"/>
          </w:rPr>
          <w:t>Правила</w:t>
        </w:r>
      </w:hyperlink>
      <w:r>
        <w:t xml:space="preserve"> землепользования и застройки муниципального образования города Благовещенска (приложение).</w:t>
      </w:r>
    </w:p>
    <w:p w:rsidR="00FE1D1B" w:rsidRDefault="00FE1D1B">
      <w:pPr>
        <w:pStyle w:val="ConsPlusNormal"/>
        <w:spacing w:before="220"/>
        <w:ind w:firstLine="540"/>
        <w:jc w:val="both"/>
      </w:pPr>
      <w:r>
        <w:t>2. Признать утратившими силу:</w:t>
      </w:r>
    </w:p>
    <w:p w:rsidR="00FE1D1B" w:rsidRDefault="00FE1D1B">
      <w:pPr>
        <w:pStyle w:val="ConsPlusNormal"/>
        <w:spacing w:before="220"/>
        <w:ind w:firstLine="540"/>
        <w:jc w:val="both"/>
      </w:pPr>
      <w:hyperlink r:id="rId36">
        <w:r>
          <w:rPr>
            <w:color w:val="0000FF"/>
          </w:rPr>
          <w:t>решение</w:t>
        </w:r>
      </w:hyperlink>
      <w:r>
        <w:t xml:space="preserve"> Благовещенской городской Думы от 27 октября 2016 г. N 26/100 "Об утверждении Правил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37">
        <w:r>
          <w:rPr>
            <w:color w:val="0000FF"/>
          </w:rPr>
          <w:t>решение</w:t>
        </w:r>
      </w:hyperlink>
      <w:r>
        <w:t xml:space="preserve"> Благовещенской городской Думы от 30 марта 2017 г. N 32/28 "О внесении изменений в решение Благовещенской городской Думы от 27 октября 2016 г. N 26/100 "Об утверждении Правил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38">
        <w:r>
          <w:rPr>
            <w:color w:val="0000FF"/>
          </w:rPr>
          <w:t>решение</w:t>
        </w:r>
      </w:hyperlink>
      <w:r>
        <w:t xml:space="preserve"> Благовещенской городской Думы от 30 марта 2017 г. N 32/27 "О внесении изменения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39">
        <w:r>
          <w:rPr>
            <w:color w:val="0000FF"/>
          </w:rPr>
          <w:t>решение</w:t>
        </w:r>
      </w:hyperlink>
      <w:r>
        <w:t xml:space="preserve"> Благовещенской городской Думы от 22 февраля 2018 г. N 42/12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0">
        <w:r>
          <w:rPr>
            <w:color w:val="0000FF"/>
          </w:rPr>
          <w:t>решение</w:t>
        </w:r>
      </w:hyperlink>
      <w:r>
        <w:t xml:space="preserve"> Благовещенской городской Думы от 27 марта 2018 г. N 43/21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1">
        <w:r>
          <w:rPr>
            <w:color w:val="0000FF"/>
          </w:rPr>
          <w:t>решение</w:t>
        </w:r>
      </w:hyperlink>
      <w:r>
        <w:t xml:space="preserve"> Благовещенской городской Думы от 26 апреля 2018 г. N 44/33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2">
        <w:r>
          <w:rPr>
            <w:color w:val="0000FF"/>
          </w:rPr>
          <w:t>решение</w:t>
        </w:r>
      </w:hyperlink>
      <w:r>
        <w:t xml:space="preserve"> Благовещенской городской Думы от 26 апреля 2018 г. N 44/34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3">
        <w:r>
          <w:rPr>
            <w:color w:val="0000FF"/>
          </w:rPr>
          <w:t>решение</w:t>
        </w:r>
      </w:hyperlink>
      <w:r>
        <w:t xml:space="preserve"> Благовещенской городской Думы от 26 апреля 2018 г. N 44/35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4">
        <w:r>
          <w:rPr>
            <w:color w:val="0000FF"/>
          </w:rPr>
          <w:t>решение</w:t>
        </w:r>
      </w:hyperlink>
      <w:r>
        <w:t xml:space="preserve"> Благовещенской городской Думы от 26 апреля 2018 г. N 44/36 "О внесении изменения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5">
        <w:r>
          <w:rPr>
            <w:color w:val="0000FF"/>
          </w:rPr>
          <w:t>решение</w:t>
        </w:r>
      </w:hyperlink>
      <w:r>
        <w:t xml:space="preserve"> Благовещенской городской Думы от 26 апреля 2018 г. N 44/37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6">
        <w:r>
          <w:rPr>
            <w:color w:val="0000FF"/>
          </w:rPr>
          <w:t>решение</w:t>
        </w:r>
      </w:hyperlink>
      <w:r>
        <w:t xml:space="preserve"> Благовещенской городской Думы от 26 апреля 2018 г. N 44/38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7">
        <w:r>
          <w:rPr>
            <w:color w:val="0000FF"/>
          </w:rPr>
          <w:t>решение</w:t>
        </w:r>
      </w:hyperlink>
      <w:r>
        <w:t xml:space="preserve"> Благовещенской городской Думы от 22 мая 2018 г. N 45/46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8">
        <w:r>
          <w:rPr>
            <w:color w:val="0000FF"/>
          </w:rPr>
          <w:t>решение</w:t>
        </w:r>
      </w:hyperlink>
      <w:r>
        <w:t xml:space="preserve"> Благовещенской городской Думы от 19 июля 2018 г. N 47/63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49">
        <w:r>
          <w:rPr>
            <w:color w:val="0000FF"/>
          </w:rPr>
          <w:t>решение</w:t>
        </w:r>
      </w:hyperlink>
      <w:r>
        <w:t xml:space="preserve"> Благовещенской городской Думы от 27 сентября 2018 г. N 48/74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0">
        <w:r>
          <w:rPr>
            <w:color w:val="0000FF"/>
          </w:rPr>
          <w:t>решение</w:t>
        </w:r>
      </w:hyperlink>
      <w:r>
        <w:t xml:space="preserve"> Благовещенской городской Думы от 27 сентября 2018 г. N 48/75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1">
        <w:r>
          <w:rPr>
            <w:color w:val="0000FF"/>
          </w:rPr>
          <w:t>решение</w:t>
        </w:r>
      </w:hyperlink>
      <w:r>
        <w:t xml:space="preserve"> Благовещенской городской Думы от 27 сентября 2018 г. N 48/76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2">
        <w:r>
          <w:rPr>
            <w:color w:val="0000FF"/>
          </w:rPr>
          <w:t>решение</w:t>
        </w:r>
      </w:hyperlink>
      <w:r>
        <w:t xml:space="preserve"> Благовещенской городской Думы от 31 января 2019 г. N 52/01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3">
        <w:r>
          <w:rPr>
            <w:color w:val="0000FF"/>
          </w:rPr>
          <w:t>решение</w:t>
        </w:r>
      </w:hyperlink>
      <w:r>
        <w:t xml:space="preserve"> Благовещенской городской Думы от 18 июля 2019 г. N 58/61 "О внесении </w:t>
      </w:r>
      <w:r>
        <w:lastRenderedPageBreak/>
        <w:t>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4">
        <w:r>
          <w:rPr>
            <w:color w:val="0000FF"/>
          </w:rPr>
          <w:t>решение</w:t>
        </w:r>
      </w:hyperlink>
      <w:r>
        <w:t xml:space="preserve"> Благовещенской городской Думы от 31 октября 2019 г. N 3/17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5">
        <w:r>
          <w:rPr>
            <w:color w:val="0000FF"/>
          </w:rPr>
          <w:t>решение</w:t>
        </w:r>
      </w:hyperlink>
      <w:r>
        <w:t xml:space="preserve"> Благовещенской городской Думы от 31 октября 2019 г. N 3/18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6">
        <w:r>
          <w:rPr>
            <w:color w:val="0000FF"/>
          </w:rPr>
          <w:t>решение</w:t>
        </w:r>
      </w:hyperlink>
      <w:r>
        <w:t xml:space="preserve"> Благовещенской городской Думы от 31 октября 2019 г. N 3/19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7">
        <w:r>
          <w:rPr>
            <w:color w:val="0000FF"/>
          </w:rPr>
          <w:t>решение</w:t>
        </w:r>
      </w:hyperlink>
      <w:r>
        <w:t xml:space="preserve"> Благовещенской городской Думы от 31 октября 2019 г. N 3/20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8">
        <w:r>
          <w:rPr>
            <w:color w:val="0000FF"/>
          </w:rPr>
          <w:t>решение</w:t>
        </w:r>
      </w:hyperlink>
      <w:r>
        <w:t xml:space="preserve"> Благовещенской городской Думы от 31 октября 2019 г. N 3/21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59">
        <w:r>
          <w:rPr>
            <w:color w:val="0000FF"/>
          </w:rPr>
          <w:t>решение</w:t>
        </w:r>
      </w:hyperlink>
      <w:r>
        <w:t xml:space="preserve"> Благовещенской городской Думы от 28 ноября 2019 г. N 4/37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0">
        <w:r>
          <w:rPr>
            <w:color w:val="0000FF"/>
          </w:rPr>
          <w:t>решение</w:t>
        </w:r>
      </w:hyperlink>
      <w:r>
        <w:t xml:space="preserve"> Благовещенской городской Думы от 28 ноября 2019 г. N 4/38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r>
              <w:rPr>
                <w:color w:val="392C69"/>
              </w:rPr>
              <w:t>КонсультантПлюс: примечание.</w:t>
            </w:r>
          </w:p>
          <w:p w:rsidR="00FE1D1B" w:rsidRDefault="00FE1D1B">
            <w:pPr>
              <w:pStyle w:val="ConsPlusNormal"/>
              <w:jc w:val="both"/>
            </w:pPr>
            <w:r>
              <w:rPr>
                <w:color w:val="392C69"/>
              </w:rPr>
              <w:t>В официальном тексте документа, видимо, допущена опечатка: решение Благовещенской городской Думы N 6/52 подписано 24.12.2019, а не 24.12.2020.</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before="280"/>
        <w:ind w:firstLine="540"/>
        <w:jc w:val="both"/>
      </w:pPr>
      <w:hyperlink r:id="rId61">
        <w:r>
          <w:rPr>
            <w:color w:val="0000FF"/>
          </w:rPr>
          <w:t>решение</w:t>
        </w:r>
      </w:hyperlink>
      <w:r>
        <w:t xml:space="preserve"> Благовещенской городской Думы от 24 декабря 2020 г. N 6/52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2">
        <w:r>
          <w:rPr>
            <w:color w:val="0000FF"/>
          </w:rPr>
          <w:t>решение</w:t>
        </w:r>
      </w:hyperlink>
      <w:r>
        <w:t xml:space="preserve"> Благовещенской городской Думы от 27 февраля 2020 г. N 8/15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3">
        <w:r>
          <w:rPr>
            <w:color w:val="0000FF"/>
          </w:rPr>
          <w:t>решение</w:t>
        </w:r>
      </w:hyperlink>
      <w:r>
        <w:t xml:space="preserve"> Благовещенской городской Думы от 26 марта 2020 г. N 9/23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4">
        <w:r>
          <w:rPr>
            <w:color w:val="0000FF"/>
          </w:rPr>
          <w:t>решение</w:t>
        </w:r>
      </w:hyperlink>
      <w:r>
        <w:t xml:space="preserve"> Благовещенской городской Думы от 26 марта 2020 г. N 9/24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5">
        <w:r>
          <w:rPr>
            <w:color w:val="0000FF"/>
          </w:rPr>
          <w:t>решение</w:t>
        </w:r>
      </w:hyperlink>
      <w:r>
        <w:t xml:space="preserve"> Благовещенской городской Думы от 26 марта 2020 г. N 9/25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6">
        <w:r>
          <w:rPr>
            <w:color w:val="0000FF"/>
          </w:rPr>
          <w:t>решение</w:t>
        </w:r>
      </w:hyperlink>
      <w:r>
        <w:t xml:space="preserve"> Благовещенской городской Думы от 26 марта 2020 г. N 9/26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7">
        <w:r>
          <w:rPr>
            <w:color w:val="0000FF"/>
          </w:rPr>
          <w:t>решение</w:t>
        </w:r>
      </w:hyperlink>
      <w:r>
        <w:t xml:space="preserve"> Благовещенской городской Думы от 26 марта 2020 г. N 9/27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8">
        <w:r>
          <w:rPr>
            <w:color w:val="0000FF"/>
          </w:rPr>
          <w:t>решение</w:t>
        </w:r>
      </w:hyperlink>
      <w:r>
        <w:t xml:space="preserve"> Благовещенской городской Думы от 26 марта 2020 г. N 9/28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69">
        <w:r>
          <w:rPr>
            <w:color w:val="0000FF"/>
          </w:rPr>
          <w:t>решение</w:t>
        </w:r>
      </w:hyperlink>
      <w:r>
        <w:t xml:space="preserve"> Благовещенской городской Думы от 30 апреля 2020 г. N 10/37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0">
        <w:r>
          <w:rPr>
            <w:color w:val="0000FF"/>
          </w:rPr>
          <w:t>решение</w:t>
        </w:r>
      </w:hyperlink>
      <w:r>
        <w:t xml:space="preserve"> Благовещенской городской Думы от 30 апреля 2020 г. N 10/38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1">
        <w:r>
          <w:rPr>
            <w:color w:val="0000FF"/>
          </w:rPr>
          <w:t>решение</w:t>
        </w:r>
      </w:hyperlink>
      <w:r>
        <w:t xml:space="preserve"> Благовещенской городской Думы от 28 мая 2020 г. N 12/48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2">
        <w:r>
          <w:rPr>
            <w:color w:val="0000FF"/>
          </w:rPr>
          <w:t>решение</w:t>
        </w:r>
      </w:hyperlink>
      <w:r>
        <w:t xml:space="preserve"> Благовещенской городской Думы от 28 мая 2020 г. N 12/49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3">
        <w:r>
          <w:rPr>
            <w:color w:val="0000FF"/>
          </w:rPr>
          <w:t>решение</w:t>
        </w:r>
      </w:hyperlink>
      <w:r>
        <w:t xml:space="preserve"> Благовещенской городской Думы от 28 мая 2020 г. N 12/50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4">
        <w:r>
          <w:rPr>
            <w:color w:val="0000FF"/>
          </w:rPr>
          <w:t>решение</w:t>
        </w:r>
      </w:hyperlink>
      <w:r>
        <w:t xml:space="preserve"> Благовещенской городской Думы от 28 мая 2020 г. N 12/51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5">
        <w:r>
          <w:rPr>
            <w:color w:val="0000FF"/>
          </w:rPr>
          <w:t>решение</w:t>
        </w:r>
      </w:hyperlink>
      <w:r>
        <w:t xml:space="preserve"> Благовещенской городской Думы от 28 мая 2020 г. N 12/52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6">
        <w:r>
          <w:rPr>
            <w:color w:val="0000FF"/>
          </w:rPr>
          <w:t>решение</w:t>
        </w:r>
      </w:hyperlink>
      <w:r>
        <w:t xml:space="preserve"> Благовещенской городской Думы от 28 мая 2020 г. N 12/53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7">
        <w:r>
          <w:rPr>
            <w:color w:val="0000FF"/>
          </w:rPr>
          <w:t>решение</w:t>
        </w:r>
      </w:hyperlink>
      <w:r>
        <w:t xml:space="preserve"> Благовещенской городской Думы от 24 сентября 2020 г. N 16/77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8">
        <w:r>
          <w:rPr>
            <w:color w:val="0000FF"/>
          </w:rPr>
          <w:t>решение</w:t>
        </w:r>
      </w:hyperlink>
      <w:r>
        <w:t xml:space="preserve"> Благовещенской городской Думы от 24 сентября 2020 г. N 16/78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79">
        <w:r>
          <w:rPr>
            <w:color w:val="0000FF"/>
          </w:rPr>
          <w:t>решение</w:t>
        </w:r>
      </w:hyperlink>
      <w:r>
        <w:t xml:space="preserve"> Благовещенской городской Думы от 24 сентября 2020 г. N 16/79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0">
        <w:r>
          <w:rPr>
            <w:color w:val="0000FF"/>
          </w:rPr>
          <w:t>решение</w:t>
        </w:r>
      </w:hyperlink>
      <w:r>
        <w:t xml:space="preserve"> Благовещенской городской Думы от 26 ноября 2020 г. N 18/108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1">
        <w:r>
          <w:rPr>
            <w:color w:val="0000FF"/>
          </w:rPr>
          <w:t>решение</w:t>
        </w:r>
      </w:hyperlink>
      <w:r>
        <w:t xml:space="preserve"> Благовещенской городской Думы от 26 ноября 2020 г. N 18/109 "О внесении изменений в Правила землепользования и застройки муниципального образования города </w:t>
      </w:r>
      <w:r>
        <w:lastRenderedPageBreak/>
        <w:t>Благовещенска";</w:t>
      </w:r>
    </w:p>
    <w:p w:rsidR="00FE1D1B" w:rsidRDefault="00FE1D1B">
      <w:pPr>
        <w:pStyle w:val="ConsPlusNormal"/>
        <w:spacing w:before="220"/>
        <w:ind w:firstLine="540"/>
        <w:jc w:val="both"/>
      </w:pPr>
      <w:hyperlink r:id="rId82">
        <w:r>
          <w:rPr>
            <w:color w:val="0000FF"/>
          </w:rPr>
          <w:t>решение</w:t>
        </w:r>
      </w:hyperlink>
      <w:r>
        <w:t xml:space="preserve"> Благовещенской городской Думы от 26 ноября 2020 г. N 18/110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3">
        <w:r>
          <w:rPr>
            <w:color w:val="0000FF"/>
          </w:rPr>
          <w:t>решение</w:t>
        </w:r>
      </w:hyperlink>
      <w:r>
        <w:t xml:space="preserve"> Благовещенской городской Думы от 24 декабря 2020 г. N 20/132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4">
        <w:r>
          <w:rPr>
            <w:color w:val="0000FF"/>
          </w:rPr>
          <w:t>решение</w:t>
        </w:r>
      </w:hyperlink>
      <w:r>
        <w:t xml:space="preserve"> Благовещенской городской Думы от 24 декабря 2020 г. N 20/133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5">
        <w:r>
          <w:rPr>
            <w:color w:val="0000FF"/>
          </w:rPr>
          <w:t>решение</w:t>
        </w:r>
      </w:hyperlink>
      <w:r>
        <w:t xml:space="preserve"> Благовещенской городской Думы от 24 декабря 2020 г. N 20/134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6">
        <w:r>
          <w:rPr>
            <w:color w:val="0000FF"/>
          </w:rPr>
          <w:t>решение</w:t>
        </w:r>
      </w:hyperlink>
      <w:r>
        <w:t xml:space="preserve"> Благовещенской городской Думы от 28 января 2021 г. N 21/01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7">
        <w:r>
          <w:rPr>
            <w:color w:val="0000FF"/>
          </w:rPr>
          <w:t>решение</w:t>
        </w:r>
      </w:hyperlink>
      <w:r>
        <w:t xml:space="preserve"> Благовещенской городской Думы от 28 января 2021 г. N 21/02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8">
        <w:r>
          <w:rPr>
            <w:color w:val="0000FF"/>
          </w:rPr>
          <w:t>решение</w:t>
        </w:r>
      </w:hyperlink>
      <w:r>
        <w:t xml:space="preserve"> Благовещенской городской Думы от 28 января 2021 г. N 21/03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89">
        <w:r>
          <w:rPr>
            <w:color w:val="0000FF"/>
          </w:rPr>
          <w:t>решение</w:t>
        </w:r>
      </w:hyperlink>
      <w:r>
        <w:t xml:space="preserve"> Благовещенской городской Думы от 25 февраля 2021 г. N 22/15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0">
        <w:r>
          <w:rPr>
            <w:color w:val="0000FF"/>
          </w:rPr>
          <w:t>решение</w:t>
        </w:r>
      </w:hyperlink>
      <w:r>
        <w:t xml:space="preserve"> Благовещенской городской Думы от 25 февраля 2021 г. N 22/16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1">
        <w:r>
          <w:rPr>
            <w:color w:val="0000FF"/>
          </w:rPr>
          <w:t>решение</w:t>
        </w:r>
      </w:hyperlink>
      <w:r>
        <w:t xml:space="preserve"> Благовещенской городской Думы от 25 февраля 2021 г. N 22/17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2">
        <w:r>
          <w:rPr>
            <w:color w:val="0000FF"/>
          </w:rPr>
          <w:t>решение</w:t>
        </w:r>
      </w:hyperlink>
      <w:r>
        <w:t xml:space="preserve"> Благовещенской городской Думы от 25 февраля 2021 г. N 22/18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3">
        <w:r>
          <w:rPr>
            <w:color w:val="0000FF"/>
          </w:rPr>
          <w:t>решение</w:t>
        </w:r>
      </w:hyperlink>
      <w:r>
        <w:t xml:space="preserve"> Благовещенской городской Думы от 25 февраля 2021 г. N 22/19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4">
        <w:r>
          <w:rPr>
            <w:color w:val="0000FF"/>
          </w:rPr>
          <w:t>решение</w:t>
        </w:r>
      </w:hyperlink>
      <w:r>
        <w:t xml:space="preserve"> Благовещенской городской Думы от 29 апреля 2021 г. N 24/34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5">
        <w:r>
          <w:rPr>
            <w:color w:val="0000FF"/>
          </w:rPr>
          <w:t>решение</w:t>
        </w:r>
      </w:hyperlink>
      <w:r>
        <w:t xml:space="preserve"> Благовещенской городской Думы от 29 апреля 2021 г. N 24/35 "О внесении изменений в Правила землепользования и застройки муниципального образования города </w:t>
      </w:r>
      <w:r>
        <w:lastRenderedPageBreak/>
        <w:t>Благовещенска";</w:t>
      </w:r>
    </w:p>
    <w:p w:rsidR="00FE1D1B" w:rsidRDefault="00FE1D1B">
      <w:pPr>
        <w:pStyle w:val="ConsPlusNormal"/>
        <w:spacing w:before="220"/>
        <w:ind w:firstLine="540"/>
        <w:jc w:val="both"/>
      </w:pPr>
      <w:hyperlink r:id="rId96">
        <w:r>
          <w:rPr>
            <w:color w:val="0000FF"/>
          </w:rPr>
          <w:t>решение</w:t>
        </w:r>
      </w:hyperlink>
      <w:r>
        <w:t xml:space="preserve"> Благовещенской городской Думы от 29 апреля 2021 г. N 24/36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7">
        <w:r>
          <w:rPr>
            <w:color w:val="0000FF"/>
          </w:rPr>
          <w:t>решение</w:t>
        </w:r>
      </w:hyperlink>
      <w:r>
        <w:t xml:space="preserve"> Благовещенской городской Думы от 29 апреля 2021 г. N 24/37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8">
        <w:r>
          <w:rPr>
            <w:color w:val="0000FF"/>
          </w:rPr>
          <w:t>решение</w:t>
        </w:r>
      </w:hyperlink>
      <w:r>
        <w:t xml:space="preserve"> Благовещенской городской Думы от 27 мая 2021 г. N 25/47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99">
        <w:r>
          <w:rPr>
            <w:color w:val="0000FF"/>
          </w:rPr>
          <w:t>решение</w:t>
        </w:r>
      </w:hyperlink>
      <w:r>
        <w:t xml:space="preserve"> Благовещенской городской Думы от 27 мая 2021 г. N 25/48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0">
        <w:r>
          <w:rPr>
            <w:color w:val="0000FF"/>
          </w:rPr>
          <w:t>решение</w:t>
        </w:r>
      </w:hyperlink>
      <w:r>
        <w:t xml:space="preserve"> Благовещенской городской Думы от 27 мая 2021 г. N 25/49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1">
        <w:r>
          <w:rPr>
            <w:color w:val="0000FF"/>
          </w:rPr>
          <w:t>решение</w:t>
        </w:r>
      </w:hyperlink>
      <w:r>
        <w:t xml:space="preserve"> Благовещенской городской Думы от 22 июля 2021 г. N 28/69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2">
        <w:r>
          <w:rPr>
            <w:color w:val="0000FF"/>
          </w:rPr>
          <w:t>решение</w:t>
        </w:r>
      </w:hyperlink>
      <w:r>
        <w:t xml:space="preserve"> Благовещенской городской Думы от 22 июля 2021 г. N 28/70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3">
        <w:r>
          <w:rPr>
            <w:color w:val="0000FF"/>
          </w:rPr>
          <w:t>решение</w:t>
        </w:r>
      </w:hyperlink>
      <w:r>
        <w:t xml:space="preserve"> Благовещенской городской Думы от 22 июля 2021 г. N 28/71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4">
        <w:r>
          <w:rPr>
            <w:color w:val="0000FF"/>
          </w:rPr>
          <w:t>решение</w:t>
        </w:r>
      </w:hyperlink>
      <w:r>
        <w:t xml:space="preserve"> Благовещенской городской Думы от 22 июля 2021 г. N 28/72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5">
        <w:r>
          <w:rPr>
            <w:color w:val="0000FF"/>
          </w:rPr>
          <w:t>решение</w:t>
        </w:r>
      </w:hyperlink>
      <w:r>
        <w:t xml:space="preserve"> Благовещенской городской Думы от 22 июля 2021 г. N 28/73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6">
        <w:r>
          <w:rPr>
            <w:color w:val="0000FF"/>
          </w:rPr>
          <w:t>решение</w:t>
        </w:r>
      </w:hyperlink>
      <w:r>
        <w:t xml:space="preserve"> Благовещенской городской Думы от 22 июля 2021 г. N 28/74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7">
        <w:r>
          <w:rPr>
            <w:color w:val="0000FF"/>
          </w:rPr>
          <w:t>решение</w:t>
        </w:r>
      </w:hyperlink>
      <w:r>
        <w:t xml:space="preserve"> Благовещенской городской Думы от 25 ноября 2021 г. N 31/106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8">
        <w:r>
          <w:rPr>
            <w:color w:val="0000FF"/>
          </w:rPr>
          <w:t>решение</w:t>
        </w:r>
      </w:hyperlink>
      <w:r>
        <w:t xml:space="preserve"> Благовещенской городской Думы от 25 ноября 2021 г. N 31/107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hyperlink r:id="rId109">
        <w:r>
          <w:rPr>
            <w:color w:val="0000FF"/>
          </w:rPr>
          <w:t>решение</w:t>
        </w:r>
      </w:hyperlink>
      <w:r>
        <w:t xml:space="preserve"> Благовещенской городской Думы от 25 ноября 2021 г. N 31/108 "О внесении изменений в Правила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r>
        <w:t xml:space="preserve">3. Управлению архитектуры и градостроительства администрации города Благовещенска </w:t>
      </w:r>
      <w:r>
        <w:lastRenderedPageBreak/>
        <w:t>обеспечить размещение настоящего постановления в федеральной государственной информационной системе территориального планирования и в государственных информационных системах обеспечения градостроительной деятельности не позднее десяти дней с даты утверждения.</w:t>
      </w:r>
    </w:p>
    <w:p w:rsidR="00FE1D1B" w:rsidRDefault="00FE1D1B">
      <w:pPr>
        <w:pStyle w:val="ConsPlusNormal"/>
        <w:spacing w:before="220"/>
        <w:ind w:firstLine="540"/>
        <w:jc w:val="both"/>
      </w:pPr>
      <w:r>
        <w:t>4. Настоящее постановление вступает в силу со дня опубликования в газете "Благовещенск" (без приложения), полный текст (с приложением) подлежит размещению в официальном сетевом издании npa.admblag.ru и на официальном сайте администрации города Благовещенска.</w:t>
      </w:r>
    </w:p>
    <w:p w:rsidR="00FE1D1B" w:rsidRDefault="00FE1D1B">
      <w:pPr>
        <w:pStyle w:val="ConsPlusNormal"/>
        <w:spacing w:before="220"/>
        <w:ind w:firstLine="540"/>
        <w:jc w:val="both"/>
      </w:pPr>
      <w:r>
        <w:t>5. Контроль за исполнением настоящего постановления возложить на заместителя мэра города Благовещенска Воронова А.Е.</w:t>
      </w:r>
    </w:p>
    <w:p w:rsidR="00FE1D1B" w:rsidRDefault="00FE1D1B">
      <w:pPr>
        <w:pStyle w:val="ConsPlusNormal"/>
        <w:jc w:val="both"/>
      </w:pPr>
    </w:p>
    <w:p w:rsidR="00FE1D1B" w:rsidRDefault="00FE1D1B">
      <w:pPr>
        <w:pStyle w:val="ConsPlusNormal"/>
        <w:jc w:val="right"/>
      </w:pPr>
      <w:r>
        <w:t>Мэр</w:t>
      </w:r>
    </w:p>
    <w:p w:rsidR="00FE1D1B" w:rsidRDefault="00FE1D1B">
      <w:pPr>
        <w:pStyle w:val="ConsPlusNormal"/>
        <w:jc w:val="right"/>
      </w:pPr>
      <w:r>
        <w:t>города Благовещенска</w:t>
      </w:r>
    </w:p>
    <w:p w:rsidR="00FE1D1B" w:rsidRDefault="00FE1D1B">
      <w:pPr>
        <w:pStyle w:val="ConsPlusNormal"/>
        <w:jc w:val="right"/>
      </w:pPr>
      <w:r>
        <w:t>О.Г.ИМАМЕЕВ</w:t>
      </w:r>
    </w:p>
    <w:p w:rsidR="00FE1D1B" w:rsidRDefault="00FE1D1B">
      <w:pPr>
        <w:pStyle w:val="ConsPlusNormal"/>
        <w:jc w:val="both"/>
      </w:pPr>
    </w:p>
    <w:p w:rsidR="00FE1D1B" w:rsidRDefault="00FE1D1B">
      <w:pPr>
        <w:pStyle w:val="ConsPlusNormal"/>
        <w:jc w:val="both"/>
      </w:pPr>
    </w:p>
    <w:p w:rsidR="00FE1D1B" w:rsidRDefault="00FE1D1B">
      <w:pPr>
        <w:pStyle w:val="ConsPlusNormal"/>
        <w:jc w:val="both"/>
      </w:pPr>
    </w:p>
    <w:p w:rsidR="00FE1D1B" w:rsidRDefault="00FE1D1B">
      <w:pPr>
        <w:pStyle w:val="ConsPlusNormal"/>
        <w:jc w:val="both"/>
      </w:pPr>
    </w:p>
    <w:p w:rsidR="00FE1D1B" w:rsidRDefault="00FE1D1B">
      <w:pPr>
        <w:pStyle w:val="ConsPlusNormal"/>
        <w:jc w:val="both"/>
      </w:pPr>
    </w:p>
    <w:p w:rsidR="00FE1D1B" w:rsidRDefault="00FE1D1B">
      <w:pPr>
        <w:pStyle w:val="ConsPlusNormal"/>
        <w:jc w:val="right"/>
        <w:outlineLvl w:val="0"/>
      </w:pPr>
      <w:r>
        <w:t>Приложение</w:t>
      </w:r>
    </w:p>
    <w:p w:rsidR="00FE1D1B" w:rsidRDefault="00FE1D1B">
      <w:pPr>
        <w:pStyle w:val="ConsPlusNormal"/>
        <w:jc w:val="right"/>
      </w:pPr>
      <w:r>
        <w:t>к постановлению</w:t>
      </w:r>
    </w:p>
    <w:p w:rsidR="00FE1D1B" w:rsidRDefault="00FE1D1B">
      <w:pPr>
        <w:pStyle w:val="ConsPlusNormal"/>
        <w:jc w:val="right"/>
      </w:pPr>
      <w:r>
        <w:t>администрации</w:t>
      </w:r>
    </w:p>
    <w:p w:rsidR="00FE1D1B" w:rsidRDefault="00FE1D1B">
      <w:pPr>
        <w:pStyle w:val="ConsPlusNormal"/>
        <w:jc w:val="right"/>
      </w:pPr>
      <w:r>
        <w:t>города Благовещенска</w:t>
      </w:r>
    </w:p>
    <w:p w:rsidR="00FE1D1B" w:rsidRDefault="00FE1D1B">
      <w:pPr>
        <w:pStyle w:val="ConsPlusNormal"/>
        <w:jc w:val="right"/>
      </w:pPr>
      <w:r>
        <w:t>от 14 января 2022 г. N 149</w:t>
      </w:r>
    </w:p>
    <w:p w:rsidR="00FE1D1B" w:rsidRDefault="00FE1D1B">
      <w:pPr>
        <w:pStyle w:val="ConsPlusNormal"/>
        <w:jc w:val="both"/>
      </w:pPr>
    </w:p>
    <w:p w:rsidR="00FE1D1B" w:rsidRDefault="00FE1D1B">
      <w:pPr>
        <w:pStyle w:val="ConsPlusTitle"/>
        <w:jc w:val="center"/>
      </w:pPr>
      <w:bookmarkStart w:id="0" w:name="P123"/>
      <w:bookmarkEnd w:id="0"/>
      <w:r>
        <w:t>ПРАВИЛА</w:t>
      </w:r>
    </w:p>
    <w:p w:rsidR="00FE1D1B" w:rsidRDefault="00FE1D1B">
      <w:pPr>
        <w:pStyle w:val="ConsPlusTitle"/>
        <w:jc w:val="center"/>
      </w:pPr>
      <w:r>
        <w:t>ЗЕМЛЕПОЛЬЗОВАНИЯ И ЗАСТРОЙКИ МУНИЦИПАЛЬНОГО ОБРАЗОВАНИЯ</w:t>
      </w:r>
    </w:p>
    <w:p w:rsidR="00FE1D1B" w:rsidRDefault="00FE1D1B">
      <w:pPr>
        <w:pStyle w:val="ConsPlusTitle"/>
        <w:jc w:val="center"/>
      </w:pPr>
      <w:r>
        <w:t>ГОРОДА БЛАГОВЕЩЕНСКА</w:t>
      </w:r>
    </w:p>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center"/>
            </w:pPr>
            <w:r>
              <w:rPr>
                <w:color w:val="392C69"/>
              </w:rPr>
              <w:t>Список изменяющих документов</w:t>
            </w:r>
          </w:p>
          <w:p w:rsidR="00FE1D1B" w:rsidRDefault="00FE1D1B">
            <w:pPr>
              <w:pStyle w:val="ConsPlusNormal"/>
              <w:jc w:val="center"/>
            </w:pPr>
            <w:r>
              <w:rPr>
                <w:color w:val="392C69"/>
              </w:rPr>
              <w:t>(в ред. постановлений администрации города Благовещенска</w:t>
            </w:r>
          </w:p>
          <w:p w:rsidR="00FE1D1B" w:rsidRDefault="00FE1D1B">
            <w:pPr>
              <w:pStyle w:val="ConsPlusNormal"/>
              <w:jc w:val="center"/>
            </w:pPr>
            <w:r>
              <w:rPr>
                <w:color w:val="392C69"/>
              </w:rPr>
              <w:t xml:space="preserve">от 27.04.2022 </w:t>
            </w:r>
            <w:hyperlink r:id="rId110">
              <w:r>
                <w:rPr>
                  <w:color w:val="0000FF"/>
                </w:rPr>
                <w:t>N 2187</w:t>
              </w:r>
            </w:hyperlink>
            <w:r>
              <w:rPr>
                <w:color w:val="392C69"/>
              </w:rPr>
              <w:t xml:space="preserve">, от 27.04.2022 </w:t>
            </w:r>
            <w:hyperlink r:id="rId111">
              <w:r>
                <w:rPr>
                  <w:color w:val="0000FF"/>
                </w:rPr>
                <w:t>N 2189</w:t>
              </w:r>
            </w:hyperlink>
            <w:r>
              <w:rPr>
                <w:color w:val="392C69"/>
              </w:rPr>
              <w:t>,</w:t>
            </w:r>
          </w:p>
          <w:p w:rsidR="00FE1D1B" w:rsidRDefault="00FE1D1B">
            <w:pPr>
              <w:pStyle w:val="ConsPlusNormal"/>
              <w:jc w:val="center"/>
            </w:pPr>
            <w:r>
              <w:rPr>
                <w:color w:val="392C69"/>
              </w:rPr>
              <w:t xml:space="preserve">от 09.08.2022 </w:t>
            </w:r>
            <w:hyperlink r:id="rId112">
              <w:r>
                <w:rPr>
                  <w:color w:val="0000FF"/>
                </w:rPr>
                <w:t>N 4215</w:t>
              </w:r>
            </w:hyperlink>
            <w:r>
              <w:rPr>
                <w:color w:val="392C69"/>
              </w:rPr>
              <w:t xml:space="preserve">, от 31.10.2022 </w:t>
            </w:r>
            <w:hyperlink r:id="rId113">
              <w:r>
                <w:rPr>
                  <w:color w:val="0000FF"/>
                </w:rPr>
                <w:t>N 5712</w:t>
              </w:r>
            </w:hyperlink>
            <w:r>
              <w:rPr>
                <w:color w:val="392C69"/>
              </w:rPr>
              <w:t>,</w:t>
            </w:r>
          </w:p>
          <w:p w:rsidR="00FE1D1B" w:rsidRDefault="00FE1D1B">
            <w:pPr>
              <w:pStyle w:val="ConsPlusNormal"/>
              <w:jc w:val="center"/>
            </w:pPr>
            <w:r>
              <w:rPr>
                <w:color w:val="392C69"/>
              </w:rPr>
              <w:t xml:space="preserve">от 31.10.2022 </w:t>
            </w:r>
            <w:hyperlink r:id="rId114">
              <w:r>
                <w:rPr>
                  <w:color w:val="0000FF"/>
                </w:rPr>
                <w:t>N 5713</w:t>
              </w:r>
            </w:hyperlink>
            <w:r>
              <w:rPr>
                <w:color w:val="392C69"/>
              </w:rPr>
              <w:t xml:space="preserve">, от 26.12.2022 </w:t>
            </w:r>
            <w:hyperlink r:id="rId115">
              <w:r>
                <w:rPr>
                  <w:color w:val="0000FF"/>
                </w:rPr>
                <w:t>N 6777</w:t>
              </w:r>
            </w:hyperlink>
            <w:r>
              <w:rPr>
                <w:color w:val="392C69"/>
              </w:rPr>
              <w:t>,</w:t>
            </w:r>
          </w:p>
          <w:p w:rsidR="00FE1D1B" w:rsidRDefault="00FE1D1B">
            <w:pPr>
              <w:pStyle w:val="ConsPlusNormal"/>
              <w:jc w:val="center"/>
            </w:pPr>
            <w:r>
              <w:rPr>
                <w:color w:val="392C69"/>
              </w:rPr>
              <w:t xml:space="preserve">от 14.03.2023 </w:t>
            </w:r>
            <w:hyperlink r:id="rId116">
              <w:r>
                <w:rPr>
                  <w:color w:val="0000FF"/>
                </w:rPr>
                <w:t>N 1121</w:t>
              </w:r>
            </w:hyperlink>
            <w:r>
              <w:rPr>
                <w:color w:val="392C69"/>
              </w:rPr>
              <w:t xml:space="preserve">, от 14.03.2023 </w:t>
            </w:r>
            <w:hyperlink r:id="rId117">
              <w:r>
                <w:rPr>
                  <w:color w:val="0000FF"/>
                </w:rPr>
                <w:t>N 1122</w:t>
              </w:r>
            </w:hyperlink>
            <w:r>
              <w:rPr>
                <w:color w:val="392C69"/>
              </w:rPr>
              <w:t>,</w:t>
            </w:r>
          </w:p>
          <w:p w:rsidR="00FE1D1B" w:rsidRDefault="00FE1D1B">
            <w:pPr>
              <w:pStyle w:val="ConsPlusNormal"/>
              <w:jc w:val="center"/>
            </w:pPr>
            <w:r>
              <w:rPr>
                <w:color w:val="392C69"/>
              </w:rPr>
              <w:t xml:space="preserve">от 19.05.2023 </w:t>
            </w:r>
            <w:hyperlink r:id="rId118">
              <w:r>
                <w:rPr>
                  <w:color w:val="0000FF"/>
                </w:rPr>
                <w:t>N 2487</w:t>
              </w:r>
            </w:hyperlink>
            <w:r>
              <w:rPr>
                <w:color w:val="392C69"/>
              </w:rPr>
              <w:t>,</w:t>
            </w:r>
          </w:p>
          <w:p w:rsidR="00FE1D1B" w:rsidRDefault="00FE1D1B">
            <w:pPr>
              <w:pStyle w:val="ConsPlusNormal"/>
              <w:jc w:val="center"/>
            </w:pPr>
            <w:r>
              <w:rPr>
                <w:color w:val="392C69"/>
              </w:rPr>
              <w:t>с изм., внесенными постановлениями администрации</w:t>
            </w:r>
          </w:p>
          <w:p w:rsidR="00FE1D1B" w:rsidRDefault="00FE1D1B">
            <w:pPr>
              <w:pStyle w:val="ConsPlusNormal"/>
              <w:jc w:val="center"/>
            </w:pPr>
            <w:r>
              <w:rPr>
                <w:color w:val="392C69"/>
              </w:rPr>
              <w:t xml:space="preserve">города Благовещенска от 11.02.2022 </w:t>
            </w:r>
            <w:hyperlink r:id="rId119">
              <w:r>
                <w:rPr>
                  <w:color w:val="0000FF"/>
                </w:rPr>
                <w:t>N 635</w:t>
              </w:r>
            </w:hyperlink>
            <w:r>
              <w:rPr>
                <w:color w:val="392C69"/>
              </w:rPr>
              <w:t>,</w:t>
            </w:r>
          </w:p>
          <w:p w:rsidR="00FE1D1B" w:rsidRDefault="00FE1D1B">
            <w:pPr>
              <w:pStyle w:val="ConsPlusNormal"/>
              <w:jc w:val="center"/>
            </w:pPr>
            <w:r>
              <w:rPr>
                <w:color w:val="392C69"/>
              </w:rPr>
              <w:t xml:space="preserve">от 24.02.2022 </w:t>
            </w:r>
            <w:hyperlink r:id="rId120">
              <w:r>
                <w:rPr>
                  <w:color w:val="0000FF"/>
                </w:rPr>
                <w:t>N 811</w:t>
              </w:r>
            </w:hyperlink>
            <w:r>
              <w:rPr>
                <w:color w:val="392C69"/>
              </w:rPr>
              <w:t xml:space="preserve">, от 27.04.2022 </w:t>
            </w:r>
            <w:hyperlink r:id="rId121">
              <w:r>
                <w:rPr>
                  <w:color w:val="0000FF"/>
                </w:rPr>
                <w:t>N 2183</w:t>
              </w:r>
            </w:hyperlink>
            <w:r>
              <w:rPr>
                <w:color w:val="392C69"/>
              </w:rPr>
              <w:t>,</w:t>
            </w:r>
          </w:p>
          <w:p w:rsidR="00FE1D1B" w:rsidRDefault="00FE1D1B">
            <w:pPr>
              <w:pStyle w:val="ConsPlusNormal"/>
              <w:jc w:val="center"/>
            </w:pPr>
            <w:r>
              <w:rPr>
                <w:color w:val="392C69"/>
              </w:rPr>
              <w:t xml:space="preserve">от 27.04.2022 </w:t>
            </w:r>
            <w:hyperlink r:id="rId122">
              <w:r>
                <w:rPr>
                  <w:color w:val="0000FF"/>
                </w:rPr>
                <w:t>N 2184</w:t>
              </w:r>
            </w:hyperlink>
            <w:r>
              <w:rPr>
                <w:color w:val="392C69"/>
              </w:rPr>
              <w:t xml:space="preserve">, от 27.04.2022 </w:t>
            </w:r>
            <w:hyperlink r:id="rId123">
              <w:r>
                <w:rPr>
                  <w:color w:val="0000FF"/>
                </w:rPr>
                <w:t>N 2185</w:t>
              </w:r>
            </w:hyperlink>
            <w:r>
              <w:rPr>
                <w:color w:val="392C69"/>
              </w:rPr>
              <w:t>,</w:t>
            </w:r>
          </w:p>
          <w:p w:rsidR="00FE1D1B" w:rsidRDefault="00FE1D1B">
            <w:pPr>
              <w:pStyle w:val="ConsPlusNormal"/>
              <w:jc w:val="center"/>
            </w:pPr>
            <w:r>
              <w:rPr>
                <w:color w:val="392C69"/>
              </w:rPr>
              <w:t xml:space="preserve">от 27.04.2022 </w:t>
            </w:r>
            <w:hyperlink r:id="rId124">
              <w:r>
                <w:rPr>
                  <w:color w:val="0000FF"/>
                </w:rPr>
                <w:t>N 2186</w:t>
              </w:r>
            </w:hyperlink>
            <w:r>
              <w:rPr>
                <w:color w:val="392C69"/>
              </w:rPr>
              <w:t xml:space="preserve">, от 27.04.2022 </w:t>
            </w:r>
            <w:hyperlink r:id="rId125">
              <w:r>
                <w:rPr>
                  <w:color w:val="0000FF"/>
                </w:rPr>
                <w:t>N 2188</w:t>
              </w:r>
            </w:hyperlink>
            <w:r>
              <w:rPr>
                <w:color w:val="392C69"/>
              </w:rPr>
              <w:t>,</w:t>
            </w:r>
          </w:p>
          <w:p w:rsidR="00FE1D1B" w:rsidRDefault="00FE1D1B">
            <w:pPr>
              <w:pStyle w:val="ConsPlusNormal"/>
              <w:jc w:val="center"/>
            </w:pPr>
            <w:r>
              <w:rPr>
                <w:color w:val="392C69"/>
              </w:rPr>
              <w:t xml:space="preserve">от 23.06.2022 </w:t>
            </w:r>
            <w:hyperlink r:id="rId126">
              <w:r>
                <w:rPr>
                  <w:color w:val="0000FF"/>
                </w:rPr>
                <w:t>N 3248</w:t>
              </w:r>
            </w:hyperlink>
            <w:r>
              <w:rPr>
                <w:color w:val="392C69"/>
              </w:rPr>
              <w:t xml:space="preserve">, от 23.06.2022 </w:t>
            </w:r>
            <w:hyperlink r:id="rId127">
              <w:r>
                <w:rPr>
                  <w:color w:val="0000FF"/>
                </w:rPr>
                <w:t>N 3249</w:t>
              </w:r>
            </w:hyperlink>
            <w:r>
              <w:rPr>
                <w:color w:val="392C69"/>
              </w:rPr>
              <w:t>,</w:t>
            </w:r>
          </w:p>
          <w:p w:rsidR="00FE1D1B" w:rsidRDefault="00FE1D1B">
            <w:pPr>
              <w:pStyle w:val="ConsPlusNormal"/>
              <w:jc w:val="center"/>
            </w:pPr>
            <w:r>
              <w:rPr>
                <w:color w:val="392C69"/>
              </w:rPr>
              <w:t xml:space="preserve">от 24.06.2022 </w:t>
            </w:r>
            <w:hyperlink r:id="rId128">
              <w:r>
                <w:rPr>
                  <w:color w:val="0000FF"/>
                </w:rPr>
                <w:t>N 3293</w:t>
              </w:r>
            </w:hyperlink>
            <w:r>
              <w:rPr>
                <w:color w:val="392C69"/>
              </w:rPr>
              <w:t xml:space="preserve">, от 27.06.2022 </w:t>
            </w:r>
            <w:hyperlink r:id="rId129">
              <w:r>
                <w:rPr>
                  <w:color w:val="0000FF"/>
                </w:rPr>
                <w:t>N 3337</w:t>
              </w:r>
            </w:hyperlink>
            <w:r>
              <w:rPr>
                <w:color w:val="392C69"/>
              </w:rPr>
              <w:t>,</w:t>
            </w:r>
          </w:p>
          <w:p w:rsidR="00FE1D1B" w:rsidRDefault="00FE1D1B">
            <w:pPr>
              <w:pStyle w:val="ConsPlusNormal"/>
              <w:jc w:val="center"/>
            </w:pPr>
            <w:r>
              <w:rPr>
                <w:color w:val="392C69"/>
              </w:rPr>
              <w:t xml:space="preserve">от 31.10.2022 </w:t>
            </w:r>
            <w:hyperlink r:id="rId130">
              <w:r>
                <w:rPr>
                  <w:color w:val="0000FF"/>
                </w:rPr>
                <w:t>N 5714</w:t>
              </w:r>
            </w:hyperlink>
            <w:r>
              <w:rPr>
                <w:color w:val="392C69"/>
              </w:rPr>
              <w:t xml:space="preserve">, от 31.10.2022 </w:t>
            </w:r>
            <w:hyperlink r:id="rId131">
              <w:r>
                <w:rPr>
                  <w:color w:val="0000FF"/>
                </w:rPr>
                <w:t>N 5715</w:t>
              </w:r>
            </w:hyperlink>
            <w:r>
              <w:rPr>
                <w:color w:val="392C69"/>
              </w:rPr>
              <w:t>,</w:t>
            </w:r>
          </w:p>
          <w:p w:rsidR="00FE1D1B" w:rsidRDefault="00FE1D1B">
            <w:pPr>
              <w:pStyle w:val="ConsPlusNormal"/>
              <w:jc w:val="center"/>
            </w:pPr>
            <w:r>
              <w:rPr>
                <w:color w:val="392C69"/>
              </w:rPr>
              <w:t xml:space="preserve">от 31.10.2022 </w:t>
            </w:r>
            <w:hyperlink r:id="rId132">
              <w:r>
                <w:rPr>
                  <w:color w:val="0000FF"/>
                </w:rPr>
                <w:t>N 5716</w:t>
              </w:r>
            </w:hyperlink>
            <w:r>
              <w:rPr>
                <w:color w:val="392C69"/>
              </w:rPr>
              <w:t xml:space="preserve">, от 26.12.2022 </w:t>
            </w:r>
            <w:hyperlink r:id="rId133">
              <w:r>
                <w:rPr>
                  <w:color w:val="0000FF"/>
                </w:rPr>
                <w:t>N 6776</w:t>
              </w:r>
            </w:hyperlink>
            <w:r>
              <w:rPr>
                <w:color w:val="392C69"/>
              </w:rPr>
              <w:t>,</w:t>
            </w:r>
          </w:p>
          <w:p w:rsidR="00FE1D1B" w:rsidRDefault="00FE1D1B">
            <w:pPr>
              <w:pStyle w:val="ConsPlusNormal"/>
              <w:jc w:val="center"/>
            </w:pPr>
            <w:r>
              <w:rPr>
                <w:color w:val="392C69"/>
              </w:rPr>
              <w:t xml:space="preserve">от 14.03.2023 </w:t>
            </w:r>
            <w:hyperlink r:id="rId134">
              <w:r>
                <w:rPr>
                  <w:color w:val="0000FF"/>
                </w:rPr>
                <w:t>N 1097</w:t>
              </w:r>
            </w:hyperlink>
            <w:r>
              <w:rPr>
                <w:color w:val="392C69"/>
              </w:rPr>
              <w:t xml:space="preserve">, от 14.03.2023 </w:t>
            </w:r>
            <w:hyperlink r:id="rId135">
              <w:r>
                <w:rPr>
                  <w:color w:val="0000FF"/>
                </w:rPr>
                <w:t>N 1098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jc w:val="both"/>
      </w:pPr>
    </w:p>
    <w:p w:rsidR="00FE1D1B" w:rsidRDefault="00FE1D1B">
      <w:pPr>
        <w:pStyle w:val="ConsPlusNormal"/>
        <w:ind w:firstLine="540"/>
        <w:jc w:val="both"/>
      </w:pPr>
      <w:r>
        <w:t xml:space="preserve">Правила землепользования и застройки муниципального образования города Благовещенска (далее - Правила) являются документом градостроительного зонирования и в соответствии с Градостроительным </w:t>
      </w:r>
      <w:hyperlink r:id="rId136">
        <w:r>
          <w:rPr>
            <w:color w:val="0000FF"/>
          </w:rPr>
          <w:t>кодексом</w:t>
        </w:r>
      </w:hyperlink>
      <w:r>
        <w:t xml:space="preserve"> Российской Федерации, Земельным </w:t>
      </w:r>
      <w:hyperlink r:id="rId137">
        <w:r>
          <w:rPr>
            <w:color w:val="0000FF"/>
          </w:rPr>
          <w:t>кодексом</w:t>
        </w:r>
      </w:hyperlink>
      <w:r>
        <w:t xml:space="preserve"> Российской Федерации, Федеральным </w:t>
      </w:r>
      <w:hyperlink r:id="rId138">
        <w:r>
          <w:rPr>
            <w:color w:val="0000FF"/>
          </w:rPr>
          <w:t>законом</w:t>
        </w:r>
      </w:hyperlink>
      <w:r>
        <w:t xml:space="preserve"> "Об общих принципах организации местного самоуправления в Российской Федерации", иными законами и нормативными правовыми актами </w:t>
      </w:r>
      <w:r>
        <w:lastRenderedPageBreak/>
        <w:t xml:space="preserve">Российской Федерации, законами и нормативными правовыми актами Амурской области, </w:t>
      </w:r>
      <w:hyperlink r:id="rId139">
        <w:r>
          <w:rPr>
            <w:color w:val="0000FF"/>
          </w:rPr>
          <w:t>Уставом</w:t>
        </w:r>
      </w:hyperlink>
      <w:r>
        <w:t xml:space="preserve"> муниципального образования города Благовещенска, Генеральным планом города Благовещенска, а также с учетом положений иных нормативных правовых актов, определяющих основные направления социально-экономического и градостроительного развития муниципального образования города Благовещенска (далее - город Благовещенск), охраны объектов культурного наследия, окружающей среды и рационального использования природных ресурсов, устанавливают порядок применения Правил и внесения в них изменений, территориальные зоны, градостроительные регламенты.</w:t>
      </w:r>
    </w:p>
    <w:p w:rsidR="00FE1D1B" w:rsidRDefault="00FE1D1B">
      <w:pPr>
        <w:pStyle w:val="ConsPlusNormal"/>
        <w:jc w:val="both"/>
      </w:pPr>
    </w:p>
    <w:p w:rsidR="00FE1D1B" w:rsidRDefault="00FE1D1B">
      <w:pPr>
        <w:pStyle w:val="ConsPlusTitle"/>
        <w:jc w:val="center"/>
        <w:outlineLvl w:val="1"/>
      </w:pPr>
      <w:r>
        <w:t>Раздел I. ПОРЯДОК ПРИМЕНЕНИЯ ПРАВИЛ</w:t>
      </w:r>
    </w:p>
    <w:p w:rsidR="00FE1D1B" w:rsidRDefault="00FE1D1B">
      <w:pPr>
        <w:pStyle w:val="ConsPlusTitle"/>
        <w:jc w:val="center"/>
      </w:pPr>
      <w:r>
        <w:t>И ВНЕСЕНИЯ В НИХ ИЗМЕНЕНИЙ</w:t>
      </w:r>
    </w:p>
    <w:p w:rsidR="00FE1D1B" w:rsidRDefault="00FE1D1B">
      <w:pPr>
        <w:pStyle w:val="ConsPlusNormal"/>
        <w:jc w:val="both"/>
      </w:pPr>
    </w:p>
    <w:p w:rsidR="00FE1D1B" w:rsidRDefault="00FE1D1B">
      <w:pPr>
        <w:pStyle w:val="ConsPlusTitle"/>
        <w:jc w:val="center"/>
        <w:outlineLvl w:val="2"/>
      </w:pPr>
      <w:r>
        <w:t>Глава 1. ОБЩИЕ ПОЛОЖЕНИЯ</w:t>
      </w:r>
    </w:p>
    <w:p w:rsidR="00FE1D1B" w:rsidRDefault="00FE1D1B">
      <w:pPr>
        <w:pStyle w:val="ConsPlusNormal"/>
        <w:jc w:val="both"/>
      </w:pPr>
    </w:p>
    <w:p w:rsidR="00FE1D1B" w:rsidRDefault="00FE1D1B">
      <w:pPr>
        <w:pStyle w:val="ConsPlusTitle"/>
        <w:ind w:firstLine="540"/>
        <w:jc w:val="both"/>
        <w:outlineLvl w:val="3"/>
      </w:pPr>
      <w:r>
        <w:t>Статья 1. Цели системы регулирования землепользования и застройки</w:t>
      </w:r>
    </w:p>
    <w:p w:rsidR="00FE1D1B" w:rsidRDefault="00FE1D1B">
      <w:pPr>
        <w:pStyle w:val="ConsPlusNormal"/>
        <w:jc w:val="both"/>
      </w:pPr>
    </w:p>
    <w:p w:rsidR="00FE1D1B" w:rsidRDefault="00FE1D1B">
      <w:pPr>
        <w:pStyle w:val="ConsPlusNormal"/>
        <w:ind w:firstLine="540"/>
        <w:jc w:val="both"/>
      </w:pPr>
      <w:r>
        <w:t xml:space="preserve">1. Настоящие Правила в соответствии с Градостроительным </w:t>
      </w:r>
      <w:hyperlink r:id="rId140">
        <w:r>
          <w:rPr>
            <w:color w:val="0000FF"/>
          </w:rPr>
          <w:t>кодексом</w:t>
        </w:r>
      </w:hyperlink>
      <w:r>
        <w:t xml:space="preserve"> Российской Федерации, Земельным </w:t>
      </w:r>
      <w:hyperlink r:id="rId141">
        <w:r>
          <w:rPr>
            <w:color w:val="0000FF"/>
          </w:rPr>
          <w:t>кодексом</w:t>
        </w:r>
      </w:hyperlink>
      <w:r>
        <w:t xml:space="preserve"> Российской Федерации устанавливают в городе Благовещенске систему регулирования землепользования и застройки, основанную на градостроительном зонировании,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w:t>
      </w:r>
    </w:p>
    <w:p w:rsidR="00FE1D1B" w:rsidRDefault="00FE1D1B">
      <w:pPr>
        <w:pStyle w:val="ConsPlusNormal"/>
        <w:spacing w:before="220"/>
        <w:ind w:firstLine="540"/>
        <w:jc w:val="both"/>
      </w:pPr>
      <w:r>
        <w:t>2. Целями настоящих Правил являются:</w:t>
      </w:r>
    </w:p>
    <w:p w:rsidR="00FE1D1B" w:rsidRDefault="00FE1D1B">
      <w:pPr>
        <w:pStyle w:val="ConsPlusNormal"/>
        <w:spacing w:before="220"/>
        <w:ind w:firstLine="540"/>
        <w:jc w:val="both"/>
      </w:pPr>
      <w:r>
        <w:t>создание условий для устойчивого развития территории города Благовещенска, сохранения окружающей среды и объектов культурного наследия;</w:t>
      </w:r>
    </w:p>
    <w:p w:rsidR="00FE1D1B" w:rsidRDefault="00FE1D1B">
      <w:pPr>
        <w:pStyle w:val="ConsPlusNormal"/>
        <w:spacing w:before="220"/>
        <w:ind w:firstLine="540"/>
        <w:jc w:val="both"/>
      </w:pPr>
      <w:r>
        <w:t>создание условий для планировки территории города Благовещенска;</w:t>
      </w:r>
    </w:p>
    <w:p w:rsidR="00FE1D1B" w:rsidRDefault="00FE1D1B">
      <w:pPr>
        <w:pStyle w:val="ConsPlusNormal"/>
        <w:spacing w:before="220"/>
        <w:ind w:firstLine="540"/>
        <w:jc w:val="both"/>
      </w:pPr>
      <w: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FE1D1B" w:rsidRDefault="00FE1D1B">
      <w:pPr>
        <w:pStyle w:val="ConsPlusNormal"/>
        <w:spacing w:before="220"/>
        <w:ind w:firstLine="540"/>
        <w:jc w:val="both"/>
      </w:pPr>
      <w:r>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E1D1B" w:rsidRDefault="00FE1D1B">
      <w:pPr>
        <w:pStyle w:val="ConsPlusNormal"/>
        <w:spacing w:before="220"/>
        <w:ind w:firstLine="540"/>
        <w:jc w:val="both"/>
      </w:pPr>
      <w:r>
        <w:t>3. Настоящие Правила регламентируют деятельность физических и юридических лиц, а также органов государственной власти и органов местного самоуправления в вопросах:</w:t>
      </w:r>
    </w:p>
    <w:p w:rsidR="00FE1D1B" w:rsidRDefault="00FE1D1B">
      <w:pPr>
        <w:pStyle w:val="ConsPlusNormal"/>
        <w:spacing w:before="220"/>
        <w:ind w:firstLine="540"/>
        <w:jc w:val="both"/>
      </w:pPr>
      <w:r>
        <w:t>зонирования территории города и установления градостроительных регламентов, включающих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FE1D1B" w:rsidRDefault="00FE1D1B">
      <w:pPr>
        <w:pStyle w:val="ConsPlusNormal"/>
        <w:spacing w:before="220"/>
        <w:ind w:firstLine="540"/>
        <w:jc w:val="both"/>
      </w:pPr>
      <w:r>
        <w:t>разработки, согласования и утверждения документации по планировке территорий;</w:t>
      </w:r>
    </w:p>
    <w:p w:rsidR="00FE1D1B" w:rsidRDefault="00FE1D1B">
      <w:pPr>
        <w:pStyle w:val="ConsPlusNormal"/>
        <w:spacing w:before="220"/>
        <w:ind w:firstLine="540"/>
        <w:jc w:val="both"/>
      </w:pPr>
      <w:r>
        <w:t xml:space="preserve">деления (межевания) городской территории на земельные участки как объекты недвижимости с установленными границами посредством разработки, согласования и утверждения проектов межевания, утверждения схем расположения земельного участка или </w:t>
      </w:r>
      <w:r>
        <w:lastRenderedPageBreak/>
        <w:t>земельных участков на кадастровом плане территории;</w:t>
      </w:r>
    </w:p>
    <w:p w:rsidR="00FE1D1B" w:rsidRDefault="00FE1D1B">
      <w:pPr>
        <w:pStyle w:val="ConsPlusNormal"/>
        <w:spacing w:before="220"/>
        <w:ind w:firstLine="540"/>
        <w:jc w:val="both"/>
      </w:pPr>
      <w:r>
        <w:t>обеспечения открытости и доступности информации о землепользовании и застройке, а также участия населения города в принятии решений по этим вопросам;</w:t>
      </w:r>
    </w:p>
    <w:p w:rsidR="00FE1D1B" w:rsidRDefault="00FE1D1B">
      <w:pPr>
        <w:pStyle w:val="ConsPlusNormal"/>
        <w:spacing w:before="220"/>
        <w:ind w:firstLine="540"/>
        <w:jc w:val="both"/>
      </w:pPr>
      <w:r>
        <w:t>внесения изменений в настоящие Правила;</w:t>
      </w:r>
    </w:p>
    <w:p w:rsidR="00FE1D1B" w:rsidRDefault="00FE1D1B">
      <w:pPr>
        <w:pStyle w:val="ConsPlusNormal"/>
        <w:spacing w:before="220"/>
        <w:ind w:firstLine="540"/>
        <w:jc w:val="both"/>
      </w:pPr>
      <w:r>
        <w:t>иных действий, связанных с регулированием землепользования и застройки.</w:t>
      </w:r>
    </w:p>
    <w:p w:rsidR="00FE1D1B" w:rsidRDefault="00FE1D1B">
      <w:pPr>
        <w:pStyle w:val="ConsPlusNormal"/>
        <w:jc w:val="both"/>
      </w:pPr>
    </w:p>
    <w:p w:rsidR="00FE1D1B" w:rsidRDefault="00FE1D1B">
      <w:pPr>
        <w:pStyle w:val="ConsPlusTitle"/>
        <w:ind w:firstLine="540"/>
        <w:jc w:val="both"/>
        <w:outlineLvl w:val="3"/>
      </w:pPr>
      <w:r>
        <w:t>Статья 2. Основные понятия, используемые в Правилах</w:t>
      </w:r>
    </w:p>
    <w:p w:rsidR="00FE1D1B" w:rsidRDefault="00FE1D1B">
      <w:pPr>
        <w:pStyle w:val="ConsPlusNormal"/>
        <w:jc w:val="both"/>
      </w:pPr>
    </w:p>
    <w:p w:rsidR="00FE1D1B" w:rsidRDefault="00FE1D1B">
      <w:pPr>
        <w:pStyle w:val="ConsPlusNormal"/>
        <w:ind w:firstLine="540"/>
        <w:jc w:val="both"/>
      </w:pPr>
      <w:r>
        <w:t>В Правилах используются следующие основные понятия:</w:t>
      </w:r>
    </w:p>
    <w:p w:rsidR="00FE1D1B" w:rsidRDefault="00FE1D1B">
      <w:pPr>
        <w:pStyle w:val="ConsPlusNormal"/>
        <w:spacing w:before="220"/>
        <w:ind w:firstLine="540"/>
        <w:jc w:val="both"/>
      </w:pPr>
      <w:r>
        <w:t>Автостоянка (автостоянка, гараж-стоянка) - здание, сооружение (часть здания, сооружения) или специальная открытая площадка, предназначенная для временного и постоянного хранения (стоянки) легковых автомобилей и других мототранспортных средств, и не предназначенная для ремонта или технического обслуживания автотранспорта. Автостоянки бывают закрытого и открытого типа.</w:t>
      </w:r>
    </w:p>
    <w:p w:rsidR="00FE1D1B" w:rsidRDefault="00FE1D1B">
      <w:pPr>
        <w:pStyle w:val="ConsPlusNormal"/>
        <w:spacing w:before="220"/>
        <w:ind w:firstLine="540"/>
        <w:jc w:val="both"/>
      </w:pPr>
      <w:r>
        <w:t>Блокировка объектов капитального строительства/блокировка зданий (блокировка) - размещение объектов капитального строительства с примыканием стенами непосредственно друг к другу, без отступов от границ смежных земельных участков. Блокировка допускается при согласии правообладателей смежных земельных участков и/или объектов капитального строительства с соблюдением требований технических регламентов.</w:t>
      </w:r>
    </w:p>
    <w:p w:rsidR="00FE1D1B" w:rsidRDefault="00FE1D1B">
      <w:pPr>
        <w:pStyle w:val="ConsPlusNormal"/>
        <w:spacing w:before="220"/>
        <w:ind w:firstLine="540"/>
        <w:jc w:val="both"/>
      </w:pPr>
      <w:r>
        <w:t>Вспомогательный вид разрешенного использования земельных участков и объектов капитального строительства - вид использования земельных участков и объектов капитального строительства, указанный в градостроительных регламентах, который может применяться только в качестве дополнительного по отношению к основному или условно разрешенному виду использования и осуществляться совместно с ним на территории одного земельного участка (объект вспомогательного использования).</w:t>
      </w:r>
    </w:p>
    <w:p w:rsidR="00FE1D1B" w:rsidRDefault="00FE1D1B">
      <w:pPr>
        <w:pStyle w:val="ConsPlusNormal"/>
        <w:spacing w:before="220"/>
        <w:ind w:firstLine="540"/>
        <w:jc w:val="both"/>
      </w:pPr>
      <w:r>
        <w:t>Высота объекта капитального строительства - расстояние по вертикали, измеренное от проектной отметки земли до наивысшей точки плоской крыши или до наивысшей точки конька скатной крыши, без учета технических устройств (антенн, вентиляционных труб, лифтовых шахт).</w:t>
      </w:r>
    </w:p>
    <w:p w:rsidR="00FE1D1B" w:rsidRDefault="00FE1D1B">
      <w:pPr>
        <w:pStyle w:val="ConsPlusNormal"/>
        <w:spacing w:before="220"/>
        <w:ind w:firstLine="540"/>
        <w:jc w:val="both"/>
      </w:pPr>
      <w:r>
        <w:t>Гараж - производственное здание или комплекс зданий и сооружений для хранения, технического обслуживания и текущего ремонта автомобилей. Гаражи в зависимости от конструктивных и планировочных решений бывают подземными и наземными, одноэтажными и многоэтажными (многоярусными), боксовыми и манежными.</w:t>
      </w:r>
    </w:p>
    <w:p w:rsidR="00FE1D1B" w:rsidRDefault="00FE1D1B">
      <w:pPr>
        <w:pStyle w:val="ConsPlusNormal"/>
        <w:spacing w:before="220"/>
        <w:ind w:firstLine="540"/>
        <w:jc w:val="both"/>
      </w:pPr>
      <w:r>
        <w:t>Гараж-стоянка - здание и сооружение, предназначенное для хранения или парковки автотранспорта, не имеющее оборудования для технического обслуживания и ремонта автомобилей, кроме простейших устройств - моек, смотровых ям, эстакад. Гаражи-стоянки могут иметь полное или неполное наружное ограждение.</w:t>
      </w:r>
    </w:p>
    <w:p w:rsidR="00FE1D1B" w:rsidRDefault="00FE1D1B">
      <w:pPr>
        <w:pStyle w:val="ConsPlusNormal"/>
        <w:spacing w:before="220"/>
        <w:ind w:firstLine="540"/>
        <w:jc w:val="both"/>
      </w:pPr>
      <w:r>
        <w:t>Гостевая автостоянка - специальная открытая площадка, обустроенная в границах земельного участка соответствующего объекта, являющаяся нормируемым элементом благоустройства с расчетной вместимостью в зависимости от назначения и емкости соответствующего объекта, и предназначенная для временной стоянки автотранспорта правообладателей либо посетителей объектов капитального строительства, с парковкой автомобилей без взимания платы во время работы организации (организаций), расположенной (расположенных) в соответствующем объекте.</w:t>
      </w:r>
    </w:p>
    <w:p w:rsidR="00FE1D1B" w:rsidRDefault="00FE1D1B">
      <w:pPr>
        <w:pStyle w:val="ConsPlusNormal"/>
        <w:spacing w:before="220"/>
        <w:ind w:firstLine="540"/>
        <w:jc w:val="both"/>
      </w:pPr>
      <w:r>
        <w:t xml:space="preserve">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w:t>
      </w:r>
      <w:r>
        <w:lastRenderedPageBreak/>
        <w:t>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FE1D1B" w:rsidRDefault="00FE1D1B">
      <w:pPr>
        <w:pStyle w:val="ConsPlusNormal"/>
        <w:spacing w:before="220"/>
        <w:ind w:firstLine="540"/>
        <w:jc w:val="both"/>
      </w:pPr>
      <w:r>
        <w:t>Застройка - создание путем строительства или реконструкции на земельном участке объектов капитального строительства в соответствии с требованиями о предельных параметрах разрешенного строительства, реконструкции объектов капитального строительства, установленными Правилами, с учетом ограничений, установленных в соответствии с законодательством Российской Федерации.</w:t>
      </w:r>
    </w:p>
    <w:p w:rsidR="00FE1D1B" w:rsidRDefault="00FE1D1B">
      <w:pPr>
        <w:pStyle w:val="ConsPlusNormal"/>
        <w:spacing w:before="220"/>
        <w:ind w:firstLine="540"/>
        <w:jc w:val="both"/>
      </w:pPr>
      <w:r>
        <w:t>Землепользование - использование земельного участка, объекта капитального строительства в соответствии с видами разрешенного использования, установленными Правилами, с учетом ограничений, установленных в соответствии с законодательством Российской Федерации.</w:t>
      </w:r>
    </w:p>
    <w:p w:rsidR="00FE1D1B" w:rsidRDefault="00FE1D1B">
      <w:pPr>
        <w:pStyle w:val="ConsPlusNormal"/>
        <w:spacing w:before="220"/>
        <w:ind w:firstLine="540"/>
        <w:jc w:val="both"/>
      </w:pPr>
      <w: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E1D1B" w:rsidRDefault="00FE1D1B">
      <w:pPr>
        <w:pStyle w:val="ConsPlusNormal"/>
        <w:spacing w:before="220"/>
        <w:ind w:firstLine="540"/>
        <w:jc w:val="both"/>
      </w:pPr>
      <w:r>
        <w:t>Зоны водоохранные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E1D1B" w:rsidRDefault="00FE1D1B">
      <w:pPr>
        <w:pStyle w:val="ConsPlusNormal"/>
        <w:spacing w:before="220"/>
        <w:ind w:firstLine="540"/>
        <w:jc w:val="both"/>
      </w:pPr>
      <w:r>
        <w:t>Зоны санитарно-защитные (санитарно-защитные зоны) - территории специального назначения с особым режимом использования, отделяющие селитебную часть города от территории промышленных предприятий, производственных зон или отдельных объектов, требующих в соответствии с действующим законодательством организации санитарно-защитной зоны, и предназначенные для посадки зеленых насаждений, выполняющих специальные функции. Размеры и организация санитарно-защитных зон зависят от характера и степени опасного влияния объекта на окружающую среду.</w:t>
      </w:r>
    </w:p>
    <w:p w:rsidR="00FE1D1B" w:rsidRDefault="00FE1D1B">
      <w:pPr>
        <w:pStyle w:val="ConsPlusNormal"/>
        <w:spacing w:before="220"/>
        <w:ind w:firstLine="540"/>
        <w:jc w:val="both"/>
      </w:pPr>
      <w:r>
        <w:t xml:space="preserve">Абзац исключен. - Постановление администрации города Благовещенска от 09.08.2022 </w:t>
      </w:r>
      <w:hyperlink r:id="rId142">
        <w:r>
          <w:rPr>
            <w:color w:val="0000FF"/>
          </w:rPr>
          <w:t>N 4215</w:t>
        </w:r>
      </w:hyperlink>
      <w:r>
        <w:t>.</w:t>
      </w:r>
    </w:p>
    <w:p w:rsidR="00FE1D1B" w:rsidRDefault="00FE1D1B">
      <w:pPr>
        <w:pStyle w:val="ConsPlusNormal"/>
        <w:spacing w:before="220"/>
        <w:ind w:firstLine="540"/>
        <w:jc w:val="both"/>
      </w:pPr>
      <w:r>
        <w:t>Изменение вида разрешенного использования земельного участка и (или) объекта капитального строительства - процедура, проводимая по инициативе правообладателя земельного участка и (или) объекта капитального строительства, направленная на изменение назначения объекта капитального строительства, подлежащего отражению в техническом плане объекта, а также на изменение разрешенного использования земельного участка, подлежащего отражению в кадастровом паспорте. Изменением вида разрешенного использования земельного участка и (или) объекта капитального строительства считается как получение нового вида с отказом от предыдущего, так и дополнение новым видом к ранее существовавшим с учетом требований градостроительных и технических регламентов, санитарных и строительных норм и правил.</w:t>
      </w:r>
    </w:p>
    <w:p w:rsidR="00FE1D1B" w:rsidRDefault="00FE1D1B">
      <w:pPr>
        <w:pStyle w:val="ConsPlusNormal"/>
        <w:spacing w:before="220"/>
        <w:ind w:firstLine="540"/>
        <w:jc w:val="both"/>
      </w:pPr>
      <w:r>
        <w:t xml:space="preserve">Объект индивидуального жилищного строительства (одноквартирный жилой дом, индивидуальный жилой дом - данные понятия в настоящих Правилах и иных муниципальных правовых актах применяются в одном значении)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w:t>
      </w:r>
      <w:r>
        <w:lastRenderedPageBreak/>
        <w:t>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FE1D1B" w:rsidRDefault="00FE1D1B">
      <w:pPr>
        <w:pStyle w:val="ConsPlusNormal"/>
        <w:spacing w:before="220"/>
        <w:ind w:firstLine="540"/>
        <w:jc w:val="both"/>
      </w:pPr>
      <w:r>
        <w:t>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E1D1B" w:rsidRDefault="00FE1D1B">
      <w:pPr>
        <w:pStyle w:val="ConsPlusNormal"/>
        <w:spacing w:before="220"/>
        <w:ind w:firstLine="540"/>
        <w:jc w:val="both"/>
      </w:pPr>
      <w:r>
        <w:t>Карман-автостоянка - уширение проезжей части дороги для кратковременной стоянки автомашин с непосредственным выездом на проезжую часть.</w:t>
      </w:r>
    </w:p>
    <w:p w:rsidR="00FE1D1B" w:rsidRDefault="00FE1D1B">
      <w:pPr>
        <w:pStyle w:val="ConsPlusNormal"/>
        <w:spacing w:before="220"/>
        <w:ind w:firstLine="540"/>
        <w:jc w:val="both"/>
      </w:pPr>
      <w:r>
        <w:t>Капитальный ремонт объектов капитального строительства - комплекс ремонтно-строительных работ, осуществляемых в отношении объектов капитального строительства, направленных на ликвидацию последствий физического износа конструктивных элементов, инженерного оборудования, элементов благоустройства, и приведение их технического состояния в соответствие нормативным требованиям.</w:t>
      </w:r>
    </w:p>
    <w:p w:rsidR="00FE1D1B" w:rsidRDefault="00FE1D1B">
      <w:pPr>
        <w:pStyle w:val="ConsPlusNormal"/>
        <w:spacing w:before="220"/>
        <w:ind w:firstLine="540"/>
        <w:jc w:val="both"/>
      </w:pPr>
      <w:r>
        <w:t>Карта градостроительного зонирования города Благовещенска - раздел в составе Правил, включающий карты, на которых устанавливаются границы территориальных зон и их кодовые обозначения, а также отображаются границы зон с особыми условиями использования территорий.</w:t>
      </w:r>
    </w:p>
    <w:p w:rsidR="00FE1D1B" w:rsidRDefault="00FE1D1B">
      <w:pPr>
        <w:pStyle w:val="ConsPlusNormal"/>
        <w:spacing w:before="220"/>
        <w:ind w:firstLine="540"/>
        <w:jc w:val="both"/>
      </w:pPr>
      <w:r>
        <w:t>Комиссия по Правилам землепользования и застройки муниципального образования города Благовещенска (далее - Комиссия) - постоянно действующий коллегиальный совещательный орган при администрации города Благовещенска, создаваемый в соответствии с законодательством Российской Федерации с целью организации подготовки Правил, внесения в них изменений, а также для решения вопросов применения Правил в части, установленной законодательством Российской Федерации, в том числе вопросов представления специальных разрешений в области землепользования и застройки, а также рассмотрение спорных вопросов по применению Правил землепользования и застройки муниципального образования города Благовещенска.</w:t>
      </w:r>
    </w:p>
    <w:p w:rsidR="00FE1D1B" w:rsidRDefault="00FE1D1B">
      <w:pPr>
        <w:pStyle w:val="ConsPlusNormal"/>
        <w:spacing w:before="220"/>
        <w:ind w:firstLine="540"/>
        <w:jc w:val="both"/>
      </w:pPr>
      <w:r>
        <w:t>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FE1D1B" w:rsidRDefault="00FE1D1B">
      <w:pPr>
        <w:pStyle w:val="ConsPlusNormal"/>
        <w:spacing w:before="220"/>
        <w:ind w:firstLine="540"/>
        <w:jc w:val="both"/>
      </w:pPr>
      <w:r>
        <w:t>Коэффициент плотности застройки - отношение площади всех этажей зданий и сооружений к площади участка.</w:t>
      </w:r>
    </w:p>
    <w:p w:rsidR="00FE1D1B" w:rsidRDefault="00FE1D1B">
      <w:pPr>
        <w:pStyle w:val="ConsPlusNormal"/>
        <w:spacing w:before="220"/>
        <w:ind w:firstLine="540"/>
        <w:jc w:val="both"/>
      </w:pPr>
      <w:r>
        <w:t>Линейные объекты - сети инженерно-технического обеспечения, линии электропередачи, линии связи, трубопроводы, автомобильные дороги, железнодорожные линии и другие подобные сооружения.</w:t>
      </w:r>
    </w:p>
    <w:p w:rsidR="00FE1D1B" w:rsidRDefault="00FE1D1B">
      <w:pPr>
        <w:pStyle w:val="ConsPlusNormal"/>
        <w:spacing w:before="220"/>
        <w:ind w:firstLine="540"/>
        <w:jc w:val="both"/>
      </w:pPr>
      <w:r>
        <w:t>Линия застройки (линия регулирования застройки)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В условиях сложившейся застройки, при отсутствии утвержденной документации по планировке территории, линия регулирования застройки в пределах границ соответствующего квартала устанавливается по существующей линии застройки, которая определяется по линии фасада здания, наиболее приближенного к красной линии, но не выходящего за нее в сторону улицы, либо по красной линии.</w:t>
      </w:r>
    </w:p>
    <w:p w:rsidR="00FE1D1B" w:rsidRDefault="00FE1D1B">
      <w:pPr>
        <w:pStyle w:val="ConsPlusNormal"/>
        <w:spacing w:before="220"/>
        <w:ind w:firstLine="540"/>
        <w:jc w:val="both"/>
      </w:pPr>
      <w:r>
        <w:t xml:space="preserve">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w:t>
      </w:r>
      <w:r>
        <w:lastRenderedPageBreak/>
        <w:t xml:space="preserve">минимально допустимого уровня обеспеченности объектами, предусмотренными </w:t>
      </w:r>
      <w:hyperlink r:id="rId143">
        <w:r>
          <w:rPr>
            <w:color w:val="0000FF"/>
          </w:rPr>
          <w:t>частями 1</w:t>
        </w:r>
      </w:hyperlink>
      <w:r>
        <w:t xml:space="preserve">, </w:t>
      </w:r>
      <w:hyperlink r:id="rId144">
        <w:r>
          <w:rPr>
            <w:color w:val="0000FF"/>
          </w:rPr>
          <w:t>3</w:t>
        </w:r>
      </w:hyperlink>
      <w:r>
        <w:t xml:space="preserve"> и </w:t>
      </w:r>
      <w:hyperlink r:id="rId145">
        <w:r>
          <w:rPr>
            <w:color w:val="0000FF"/>
          </w:rPr>
          <w:t>4 статьи 29.2</w:t>
        </w:r>
      </w:hyperlink>
      <w:r>
        <w:t xml:space="preserve">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FE1D1B" w:rsidRDefault="00FE1D1B">
      <w:pPr>
        <w:pStyle w:val="ConsPlusNormal"/>
        <w:spacing w:before="220"/>
        <w:ind w:firstLine="540"/>
        <w:jc w:val="both"/>
      </w:pPr>
      <w:r>
        <w:t>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наименования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соблюдения требований технических регламентов без дополнительных разрешений и согласований.</w:t>
      </w:r>
    </w:p>
    <w:p w:rsidR="00FE1D1B" w:rsidRDefault="00FE1D1B">
      <w:pPr>
        <w:pStyle w:val="ConsPlusNormal"/>
        <w:spacing w:before="220"/>
        <w:ind w:firstLine="540"/>
        <w:jc w:val="both"/>
      </w:pPr>
      <w:r>
        <w:t>Правила землепользования и застройки муниципального образования города Благовещенска (далее - Правила) - документ градостроительного зонирования территории города Благовещенска, утверждаемый решением Благовещенской городской Думы, в котором устанавливаются территориальные зоны и их границы, градостроительные регламенты, порядок применения такого документа и порядок внесения в него изменений.</w:t>
      </w:r>
    </w:p>
    <w:p w:rsidR="00FE1D1B" w:rsidRDefault="00FE1D1B">
      <w:pPr>
        <w:pStyle w:val="ConsPlusNormal"/>
        <w:spacing w:before="220"/>
        <w:ind w:firstLine="540"/>
        <w:jc w:val="both"/>
      </w:pPr>
      <w:r>
        <w:t>Предельные размеры земельных участков и предельные параметры разрешенного строительства, реконструкции объектов капитального строительства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 Предельные параметры разрешенного строительства, реконструкции объектов капитального строительства включают в себя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коэффициент плотности застройки; максимальный процент застройки в границах земельного участка; максимальные выступы за красную линию балконов, эркеров, козырьков; максимальные выступы лестниц, крылец, приямков за красную линию, за линию застройки квартала; предельное количество малоэтажных жилых домов блокированной застройки; максимальный класс опасности (по классификации СанПиН) объектов капитального строительства, размещаемых на территории земельных участков; минимальное количество мест на погрузочно-разгрузочных площадках на территории земельных участков; минимальная доля озелененной территории земельных участков.</w:t>
      </w:r>
    </w:p>
    <w:p w:rsidR="00FE1D1B" w:rsidRDefault="00FE1D1B">
      <w:pPr>
        <w:pStyle w:val="ConsPlusNormal"/>
        <w:spacing w:before="220"/>
        <w:ind w:firstLine="540"/>
        <w:jc w:val="both"/>
      </w:pPr>
      <w:r>
        <w:t>Разрешение на условно разрешенный вид использования - документ, разрешающий правообладателям земельных участков и (или) объектов капитального строительства применение вида использования из числа условно разрешенных видов использования, установленных настоящими Правилами для соответствующей территориальной зоны.</w:t>
      </w:r>
    </w:p>
    <w:p w:rsidR="00FE1D1B" w:rsidRDefault="00FE1D1B">
      <w:pPr>
        <w:pStyle w:val="ConsPlusNormal"/>
        <w:spacing w:before="220"/>
        <w:ind w:firstLine="540"/>
        <w:jc w:val="both"/>
      </w:pPr>
      <w:r>
        <w:t>Разрешение на отклонение от предельных параметров разрешенного строительства, реконструкции объектов капитального строительства - документ, разрешающий застройщику осуществлять строительство, реконструкцию объектов капитального строительства с отклонением от предельных параметров, установленных градостроительным регламентом, в пределах, определенных данным разрешением.</w:t>
      </w:r>
    </w:p>
    <w:p w:rsidR="00FE1D1B" w:rsidRDefault="00FE1D1B">
      <w:pPr>
        <w:pStyle w:val="ConsPlusNormal"/>
        <w:spacing w:before="220"/>
        <w:ind w:firstLine="540"/>
        <w:jc w:val="both"/>
      </w:pPr>
      <w:r>
        <w:t>Прибрежные защитные полосы - части территории в границах водоохранных зон, примыкающих к водным объектам, на территориях которых вводятся дополнительные ограничения хозяйственной и иной деятельности.</w:t>
      </w:r>
    </w:p>
    <w:p w:rsidR="00FE1D1B" w:rsidRDefault="00FE1D1B">
      <w:pPr>
        <w:pStyle w:val="ConsPlusNormal"/>
        <w:spacing w:before="220"/>
        <w:ind w:firstLine="540"/>
        <w:jc w:val="both"/>
      </w:pPr>
      <w:r>
        <w:t xml:space="preserve">Стоянка для временного хранения автотранспорта - специальная открытая площадка, предназначенная для временного хранения (стоянки, парковки) автотранспорта и не предназначенная для постоянного хранения, ремонта или технического обслуживания автотранспорта. Это понятие включает в себя гостевые автостоянки, а также парковки в пределах </w:t>
      </w:r>
      <w:r>
        <w:lastRenderedPageBreak/>
        <w:t>улиц и дорог (карманы-автостоянки).</w:t>
      </w:r>
    </w:p>
    <w:p w:rsidR="00FE1D1B" w:rsidRDefault="00FE1D1B">
      <w:pPr>
        <w:pStyle w:val="ConsPlusNormal"/>
        <w:spacing w:before="220"/>
        <w:ind w:firstLine="540"/>
        <w:jc w:val="both"/>
      </w:pPr>
      <w:r>
        <w:t>Специальные разрешения в области землепользования и застройки - разрешения на условно разрешенный вид использования, разрешения на отклонение от предельных параметров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Технический регламент - 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FE1D1B" w:rsidRDefault="00FE1D1B">
      <w:pPr>
        <w:pStyle w:val="ConsPlusNormal"/>
        <w:spacing w:before="220"/>
        <w:ind w:firstLine="540"/>
        <w:jc w:val="both"/>
      </w:pPr>
      <w:r>
        <w:t xml:space="preserve">Условно разрешенные виды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в силу наименования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w:t>
      </w:r>
      <w:hyperlink r:id="rId146">
        <w:r>
          <w:rPr>
            <w:color w:val="0000FF"/>
          </w:rPr>
          <w:t>статьей 39</w:t>
        </w:r>
      </w:hyperlink>
      <w:r>
        <w:t xml:space="preserve"> Градостроительного кодекса Российской Федерации и настоящими Правилами, и соблюдения требований технических регламентов.</w:t>
      </w:r>
    </w:p>
    <w:p w:rsidR="00FE1D1B" w:rsidRDefault="00FE1D1B">
      <w:pPr>
        <w:pStyle w:val="ConsPlusNormal"/>
        <w:spacing w:before="220"/>
        <w:ind w:firstLine="540"/>
        <w:jc w:val="both"/>
      </w:pPr>
      <w:r>
        <w:t>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FE1D1B" w:rsidRDefault="00FE1D1B">
      <w:pPr>
        <w:pStyle w:val="ConsPlusNormal"/>
        <w:spacing w:before="220"/>
        <w:ind w:firstLine="540"/>
        <w:jc w:val="both"/>
      </w:pPr>
      <w:r>
        <w:t>Гараж для собственных нужд - сооружение, предназначенное для хранения и парковки личного автотранспорта индивидуального автовладельца (физического лица), не имеющее оборудования для технического обслуживания и ремонта автомобилей, кроме простейших устройств (смотровых ям), используемое для целей, не связанных с осуществлением предпринимательской деятельности, и расположенное на отдельном земельном участке с разрешенным использованием "Размещение гаражей для собственных нужд" с кодом 2.7.2. Может представлять отдельно стоящий гараж и (или) несколько отдельных гаражей, блокированных общими стенами с другими гаражами в одном ряду.</w:t>
      </w:r>
    </w:p>
    <w:p w:rsidR="00FE1D1B" w:rsidRDefault="00FE1D1B">
      <w:pPr>
        <w:pStyle w:val="ConsPlusNormal"/>
        <w:jc w:val="both"/>
      </w:pPr>
      <w:r>
        <w:t xml:space="preserve">(абзац введен постановлением администрации города Благовещенска от 09.08.2022 </w:t>
      </w:r>
      <w:hyperlink r:id="rId147">
        <w:r>
          <w:rPr>
            <w:color w:val="0000FF"/>
          </w:rPr>
          <w:t>N 4215</w:t>
        </w:r>
      </w:hyperlink>
      <w:r>
        <w:t>)</w:t>
      </w:r>
    </w:p>
    <w:p w:rsidR="00FE1D1B" w:rsidRDefault="00FE1D1B">
      <w:pPr>
        <w:pStyle w:val="ConsPlusNormal"/>
        <w:spacing w:before="220"/>
        <w:ind w:firstLine="540"/>
        <w:jc w:val="both"/>
      </w:pPr>
      <w: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FE1D1B" w:rsidRDefault="00FE1D1B">
      <w:pPr>
        <w:pStyle w:val="ConsPlusNormal"/>
        <w:jc w:val="both"/>
      </w:pPr>
      <w:r>
        <w:t xml:space="preserve">(абзац введен постановлением администрации города Благовещенска от 14.03.2023 </w:t>
      </w:r>
      <w:hyperlink r:id="rId148">
        <w:r>
          <w:rPr>
            <w:color w:val="0000FF"/>
          </w:rPr>
          <w:t>N 1121</w:t>
        </w:r>
      </w:hyperlink>
      <w:r>
        <w:t>)</w:t>
      </w:r>
    </w:p>
    <w:p w:rsidR="00FE1D1B" w:rsidRDefault="00FE1D1B">
      <w:pPr>
        <w:pStyle w:val="ConsPlusNormal"/>
        <w:jc w:val="both"/>
      </w:pPr>
    </w:p>
    <w:p w:rsidR="00FE1D1B" w:rsidRDefault="00FE1D1B">
      <w:pPr>
        <w:pStyle w:val="ConsPlusTitle"/>
        <w:jc w:val="center"/>
        <w:outlineLvl w:val="2"/>
      </w:pPr>
      <w:r>
        <w:t>Глава 2. О РЕГУЛИРОВАНИИ ЗЕМЛЕПОЛЬЗОВАНИЯ И ЗАСТРОЙКИ</w:t>
      </w:r>
    </w:p>
    <w:p w:rsidR="00FE1D1B" w:rsidRDefault="00FE1D1B">
      <w:pPr>
        <w:pStyle w:val="ConsPlusTitle"/>
        <w:jc w:val="center"/>
      </w:pPr>
      <w:r>
        <w:t>В ГОРОДЕ БЛАГОВЕЩЕНСКЕ ОРГАНАМИ</w:t>
      </w:r>
    </w:p>
    <w:p w:rsidR="00FE1D1B" w:rsidRDefault="00FE1D1B">
      <w:pPr>
        <w:pStyle w:val="ConsPlusTitle"/>
        <w:jc w:val="center"/>
      </w:pPr>
      <w:r>
        <w:t>МЕСТНОГО САМОУПРАВЛЕНИЯ</w:t>
      </w:r>
    </w:p>
    <w:p w:rsidR="00FE1D1B" w:rsidRDefault="00FE1D1B">
      <w:pPr>
        <w:pStyle w:val="ConsPlusNormal"/>
        <w:jc w:val="both"/>
      </w:pPr>
    </w:p>
    <w:p w:rsidR="00FE1D1B" w:rsidRDefault="00FE1D1B">
      <w:pPr>
        <w:pStyle w:val="ConsPlusTitle"/>
        <w:ind w:firstLine="540"/>
        <w:jc w:val="both"/>
        <w:outlineLvl w:val="3"/>
      </w:pPr>
      <w:r>
        <w:t>Статья 3. Содержание и сфера применения порядка использования и застройки территории города Благовещенска, установленного Правилами</w:t>
      </w:r>
    </w:p>
    <w:p w:rsidR="00FE1D1B" w:rsidRDefault="00FE1D1B">
      <w:pPr>
        <w:pStyle w:val="ConsPlusNormal"/>
        <w:jc w:val="both"/>
      </w:pPr>
    </w:p>
    <w:p w:rsidR="00FE1D1B" w:rsidRDefault="00FE1D1B">
      <w:pPr>
        <w:pStyle w:val="ConsPlusNormal"/>
        <w:ind w:firstLine="540"/>
        <w:jc w:val="both"/>
      </w:pPr>
      <w:r>
        <w:t>1. Регулирование органами местного самоуправления землепользования и застройки осуществляется в порядке, установленном настоящими Правилами и нормативными правовыми актами муниципального образования города Благовещенска в соответствии с федеральным законодательством.</w:t>
      </w:r>
    </w:p>
    <w:p w:rsidR="00FE1D1B" w:rsidRDefault="00FE1D1B">
      <w:pPr>
        <w:pStyle w:val="ConsPlusNormal"/>
        <w:spacing w:before="220"/>
        <w:ind w:firstLine="540"/>
        <w:jc w:val="both"/>
      </w:pPr>
      <w:r>
        <w:t>2. Соблюдение настоящих Правил обеспечивается администрацией города Благовещенска:</w:t>
      </w:r>
    </w:p>
    <w:p w:rsidR="00FE1D1B" w:rsidRDefault="00FE1D1B">
      <w:pPr>
        <w:pStyle w:val="ConsPlusNormal"/>
        <w:spacing w:before="220"/>
        <w:ind w:firstLine="540"/>
        <w:jc w:val="both"/>
      </w:pPr>
      <w:r>
        <w:t>при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при выдаче разрешений на строительство;</w:t>
      </w:r>
    </w:p>
    <w:p w:rsidR="00FE1D1B" w:rsidRDefault="00FE1D1B">
      <w:pPr>
        <w:pStyle w:val="ConsPlusNormal"/>
        <w:spacing w:before="220"/>
        <w:ind w:firstLine="540"/>
        <w:jc w:val="both"/>
      </w:pPr>
      <w:r>
        <w:t>при выдаче разрешений на ввод объектов в эксплуатацию;</w:t>
      </w:r>
    </w:p>
    <w:p w:rsidR="00FE1D1B" w:rsidRDefault="00FE1D1B">
      <w:pPr>
        <w:pStyle w:val="ConsPlusNormal"/>
        <w:spacing w:before="220"/>
        <w:ind w:firstLine="540"/>
        <w:jc w:val="both"/>
      </w:pPr>
      <w:r>
        <w:t>при выдаче уведомлений о соответствии указанных в уведомлении о планируемом строительстве параметров объекта индивидуального жилищного строительства или садового дома;</w:t>
      </w:r>
    </w:p>
    <w:p w:rsidR="00FE1D1B" w:rsidRDefault="00FE1D1B">
      <w:pPr>
        <w:pStyle w:val="ConsPlusNormal"/>
        <w:spacing w:before="220"/>
        <w:ind w:firstLine="540"/>
        <w:jc w:val="both"/>
      </w:pPr>
      <w:r>
        <w:t>при выдаче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
    <w:p w:rsidR="00FE1D1B" w:rsidRDefault="00FE1D1B">
      <w:pPr>
        <w:pStyle w:val="ConsPlusNormal"/>
        <w:spacing w:before="220"/>
        <w:ind w:firstLine="540"/>
        <w:jc w:val="both"/>
      </w:pPr>
      <w:r>
        <w:t>при проведении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w:t>
      </w:r>
    </w:p>
    <w:p w:rsidR="00FE1D1B" w:rsidRDefault="00FE1D1B">
      <w:pPr>
        <w:pStyle w:val="ConsPlusNormal"/>
        <w:spacing w:before="220"/>
        <w:ind w:firstLine="540"/>
        <w:jc w:val="both"/>
      </w:pPr>
      <w:r>
        <w:t>при предоставлении разрешений на условно разрешенный вид использования земельного участка, объекта капитального строительства;</w:t>
      </w:r>
    </w:p>
    <w:p w:rsidR="00FE1D1B" w:rsidRDefault="00FE1D1B">
      <w:pPr>
        <w:pStyle w:val="ConsPlusNormal"/>
        <w:spacing w:before="220"/>
        <w:ind w:firstLine="540"/>
        <w:jc w:val="both"/>
      </w:pPr>
      <w:r>
        <w:t>при подготовке и принятии решений о разработке документации по планировке территории города Благовещенска;</w:t>
      </w:r>
    </w:p>
    <w:p w:rsidR="00FE1D1B" w:rsidRDefault="00FE1D1B">
      <w:pPr>
        <w:pStyle w:val="ConsPlusNormal"/>
        <w:spacing w:before="220"/>
        <w:ind w:firstLine="540"/>
        <w:jc w:val="both"/>
      </w:pPr>
      <w:r>
        <w:t>при выдаче заданий на разработку документации по планировке территории;</w:t>
      </w:r>
    </w:p>
    <w:p w:rsidR="00FE1D1B" w:rsidRDefault="00FE1D1B">
      <w:pPr>
        <w:pStyle w:val="ConsPlusNormal"/>
        <w:spacing w:before="220"/>
        <w:ind w:firstLine="540"/>
        <w:jc w:val="both"/>
      </w:pPr>
      <w:r>
        <w:t>при проверке документации по планировке территории на соответствие установленным законодательством требованиям;</w:t>
      </w:r>
    </w:p>
    <w:p w:rsidR="00FE1D1B" w:rsidRDefault="00FE1D1B">
      <w:pPr>
        <w:pStyle w:val="ConsPlusNormal"/>
        <w:spacing w:before="220"/>
        <w:ind w:firstLine="540"/>
        <w:jc w:val="both"/>
      </w:pPr>
      <w:r>
        <w:t>при утверждении документации по планировке территории;</w:t>
      </w:r>
    </w:p>
    <w:p w:rsidR="00FE1D1B" w:rsidRDefault="00FE1D1B">
      <w:pPr>
        <w:pStyle w:val="ConsPlusNormal"/>
        <w:spacing w:before="220"/>
        <w:ind w:firstLine="540"/>
        <w:jc w:val="both"/>
      </w:pPr>
      <w:r>
        <w:t>при подготовке и выдаче заинтересованным физическим и юридическим лицам градостроительных планов земельных участков;</w:t>
      </w:r>
    </w:p>
    <w:p w:rsidR="00FE1D1B" w:rsidRDefault="00FE1D1B">
      <w:pPr>
        <w:pStyle w:val="ConsPlusNormal"/>
        <w:spacing w:before="220"/>
        <w:ind w:firstLine="540"/>
        <w:jc w:val="both"/>
      </w:pPr>
      <w:r>
        <w:t>при выдаче разрешений на перевод жилого помещения в нежилое и нежилого помещения в жилое;</w:t>
      </w:r>
    </w:p>
    <w:p w:rsidR="00FE1D1B" w:rsidRDefault="00FE1D1B">
      <w:pPr>
        <w:pStyle w:val="ConsPlusNormal"/>
        <w:spacing w:before="220"/>
        <w:ind w:firstLine="540"/>
        <w:jc w:val="both"/>
      </w:pPr>
      <w:r>
        <w:t xml:space="preserve">при образовании земельных участков, за исключением случая, установленного </w:t>
      </w:r>
      <w:hyperlink w:anchor="P235">
        <w:r>
          <w:rPr>
            <w:color w:val="0000FF"/>
          </w:rPr>
          <w:t>частью 3</w:t>
        </w:r>
      </w:hyperlink>
      <w:r>
        <w:t xml:space="preserve"> настоящей статьи Правил;</w:t>
      </w:r>
    </w:p>
    <w:p w:rsidR="00FE1D1B" w:rsidRDefault="00FE1D1B">
      <w:pPr>
        <w:pStyle w:val="ConsPlusNormal"/>
        <w:spacing w:before="220"/>
        <w:ind w:firstLine="540"/>
        <w:jc w:val="both"/>
      </w:pPr>
      <w:r>
        <w:t>иных случаях, предусмотренных законодательством Российской Федерации.</w:t>
      </w:r>
    </w:p>
    <w:p w:rsidR="00FE1D1B" w:rsidRDefault="00FE1D1B">
      <w:pPr>
        <w:pStyle w:val="ConsPlusNormal"/>
        <w:spacing w:before="220"/>
        <w:ind w:firstLine="540"/>
        <w:jc w:val="both"/>
      </w:pPr>
      <w:bookmarkStart w:id="1" w:name="P235"/>
      <w:bookmarkEnd w:id="1"/>
      <w:r>
        <w:t>3. Настоящие Правила не применяются в случаях:</w:t>
      </w:r>
    </w:p>
    <w:p w:rsidR="00FE1D1B" w:rsidRDefault="00FE1D1B">
      <w:pPr>
        <w:pStyle w:val="ConsPlusNormal"/>
        <w:spacing w:before="220"/>
        <w:ind w:firstLine="540"/>
        <w:jc w:val="both"/>
      </w:pPr>
      <w:r>
        <w:t>проведения переустройства и (или) перепланировки помещений;</w:t>
      </w:r>
    </w:p>
    <w:p w:rsidR="00FE1D1B" w:rsidRDefault="00FE1D1B">
      <w:pPr>
        <w:pStyle w:val="ConsPlusNormal"/>
        <w:spacing w:before="220"/>
        <w:ind w:firstLine="540"/>
        <w:jc w:val="both"/>
      </w:pPr>
      <w:r>
        <w:t>замены инженерного и технологического оборудования;</w:t>
      </w:r>
    </w:p>
    <w:p w:rsidR="00FE1D1B" w:rsidRDefault="00FE1D1B">
      <w:pPr>
        <w:pStyle w:val="ConsPlusNormal"/>
        <w:spacing w:before="220"/>
        <w:ind w:firstLine="540"/>
        <w:jc w:val="both"/>
      </w:pPr>
      <w:r>
        <w:lastRenderedPageBreak/>
        <w:t>проведения работ по благоустройству территорий, прилегающих к объектам капитального строительства;</w:t>
      </w:r>
    </w:p>
    <w:p w:rsidR="00FE1D1B" w:rsidRDefault="00FE1D1B">
      <w:pPr>
        <w:pStyle w:val="ConsPlusNormal"/>
        <w:spacing w:before="220"/>
        <w:ind w:firstLine="540"/>
        <w:jc w:val="both"/>
      </w:pPr>
      <w:r>
        <w:t>образования земельных участков под объектами недвижимости, права на которые возникли до вступления в силу настоящих Правил;</w:t>
      </w:r>
    </w:p>
    <w:p w:rsidR="00FE1D1B" w:rsidRDefault="00FE1D1B">
      <w:pPr>
        <w:pStyle w:val="ConsPlusNormal"/>
        <w:spacing w:before="220"/>
        <w:ind w:firstLine="540"/>
        <w:jc w:val="both"/>
      </w:pPr>
      <w:r>
        <w:t>строительства и реконструкции объектов капитального строительства, разрешения на строительство/реконструкцию которых выданы до вступления в силу настоящих Правил;</w:t>
      </w:r>
    </w:p>
    <w:p w:rsidR="00FE1D1B" w:rsidRDefault="00FE1D1B">
      <w:pPr>
        <w:pStyle w:val="ConsPlusNormal"/>
        <w:spacing w:before="220"/>
        <w:ind w:firstLine="540"/>
        <w:jc w:val="both"/>
      </w:pPr>
      <w:r>
        <w:t>использования земель и земельных участков, находящихся в государственной и муниципальной собственности, без предоставления земельных участков и установления сервитута;</w:t>
      </w:r>
    </w:p>
    <w:p w:rsidR="00FE1D1B" w:rsidRDefault="00FE1D1B">
      <w:pPr>
        <w:pStyle w:val="ConsPlusNormal"/>
        <w:spacing w:before="220"/>
        <w:ind w:firstLine="540"/>
        <w:jc w:val="both"/>
      </w:pPr>
      <w:r>
        <w:t>иных случаях, предусмотренных законодательством Российской Федерации.</w:t>
      </w:r>
    </w:p>
    <w:p w:rsidR="00FE1D1B" w:rsidRDefault="00FE1D1B">
      <w:pPr>
        <w:pStyle w:val="ConsPlusNormal"/>
        <w:jc w:val="both"/>
      </w:pPr>
    </w:p>
    <w:p w:rsidR="00FE1D1B" w:rsidRDefault="00FE1D1B">
      <w:pPr>
        <w:pStyle w:val="ConsPlusTitle"/>
        <w:ind w:firstLine="540"/>
        <w:jc w:val="both"/>
        <w:outlineLvl w:val="3"/>
      </w:pPr>
      <w:r>
        <w:t>Статья 4. Использование и застройка земельных участков, на которые распространяется действие градостроительных регламентов</w:t>
      </w:r>
    </w:p>
    <w:p w:rsidR="00FE1D1B" w:rsidRDefault="00FE1D1B">
      <w:pPr>
        <w:pStyle w:val="ConsPlusNormal"/>
        <w:jc w:val="both"/>
      </w:pPr>
    </w:p>
    <w:p w:rsidR="00FE1D1B" w:rsidRDefault="00FE1D1B">
      <w:pPr>
        <w:pStyle w:val="ConsPlusNormal"/>
        <w:ind w:firstLine="540"/>
        <w:jc w:val="both"/>
      </w:pPr>
      <w:r>
        <w:t>1. Использование и застройка земельных участков на территории города Благовещенска,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их разрешенного использования.</w:t>
      </w:r>
    </w:p>
    <w:p w:rsidR="00FE1D1B" w:rsidRDefault="00FE1D1B">
      <w:pPr>
        <w:pStyle w:val="ConsPlusNormal"/>
        <w:spacing w:before="220"/>
        <w:ind w:firstLine="540"/>
        <w:jc w:val="both"/>
      </w:pPr>
      <w:r>
        <w:t>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FE1D1B" w:rsidRDefault="00FE1D1B">
      <w:pPr>
        <w:pStyle w:val="ConsPlusNormal"/>
        <w:spacing w:before="220"/>
        <w:ind w:firstLine="540"/>
        <w:jc w:val="both"/>
      </w:pPr>
      <w:r>
        <w:t>1) видами разрешенного использования земельных участков и объектов капитального строительства;</w:t>
      </w:r>
    </w:p>
    <w:p w:rsidR="00FE1D1B" w:rsidRDefault="00FE1D1B">
      <w:pPr>
        <w:pStyle w:val="ConsPlusNormal"/>
        <w:spacing w:before="220"/>
        <w:ind w:firstLine="540"/>
        <w:jc w:val="both"/>
      </w:pPr>
      <w:r>
        <w:t>2)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3) 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E1D1B" w:rsidRDefault="00FE1D1B">
      <w:pPr>
        <w:pStyle w:val="ConsPlusNormal"/>
        <w:spacing w:before="220"/>
        <w:ind w:firstLine="540"/>
        <w:jc w:val="both"/>
      </w:pPr>
      <w:r>
        <w:t>3. 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нормативами градостроительного проектирования и иными обязательными требованиями, установленными в соответствии с законодательством Российской Федерации.</w:t>
      </w:r>
    </w:p>
    <w:p w:rsidR="00FE1D1B" w:rsidRDefault="00FE1D1B">
      <w:pPr>
        <w:pStyle w:val="ConsPlusNormal"/>
        <w:spacing w:before="220"/>
        <w:ind w:firstLine="540"/>
        <w:jc w:val="both"/>
      </w:pPr>
      <w:r>
        <w:t>4. Основные виды разрешенного использования земельных участков и объектов капитального строительства, указанные в градостроительных регламентах,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специального разрешения в области землепользования и застройки.</w:t>
      </w:r>
    </w:p>
    <w:p w:rsidR="00FE1D1B" w:rsidRDefault="00FE1D1B">
      <w:pPr>
        <w:pStyle w:val="ConsPlusNormal"/>
        <w:spacing w:before="220"/>
        <w:ind w:firstLine="540"/>
        <w:jc w:val="both"/>
      </w:pPr>
      <w:r>
        <w:t>5. Условно разрешенные виды использования земельных участков и объектов капитального строительства, указанные в градостроительном регламенте, могут применяться правообладателями при условии получения специального разрешения в области землепользования и застройки.</w:t>
      </w:r>
    </w:p>
    <w:p w:rsidR="00FE1D1B" w:rsidRDefault="00FE1D1B">
      <w:pPr>
        <w:pStyle w:val="ConsPlusNormal"/>
        <w:spacing w:before="220"/>
        <w:ind w:firstLine="540"/>
        <w:jc w:val="both"/>
      </w:pPr>
      <w:r>
        <w:t xml:space="preserve">6. Дополнительно по отношению к основным видам разрешенного использования и к условно разрешенным видам использования и только совместно с ними могут применяться </w:t>
      </w:r>
      <w:r>
        <w:lastRenderedPageBreak/>
        <w:t>указанные в градостроительном регламенте вспомогательные виды разрешенного использования.</w:t>
      </w:r>
    </w:p>
    <w:p w:rsidR="00FE1D1B" w:rsidRDefault="00FE1D1B">
      <w:pPr>
        <w:pStyle w:val="ConsPlusNormal"/>
        <w:spacing w:before="220"/>
        <w:ind w:firstLine="540"/>
        <w:jc w:val="both"/>
      </w:pPr>
      <w:r>
        <w:t>7. Образование земельных участков для размещения (строительства и (или) эксплуатации) исключительно объектов, отнесенных к вспомогательным видам разрешенного использования, не допускается.</w:t>
      </w:r>
    </w:p>
    <w:p w:rsidR="00FE1D1B" w:rsidRDefault="00FE1D1B">
      <w:pPr>
        <w:pStyle w:val="ConsPlusNormal"/>
        <w:spacing w:before="220"/>
        <w:ind w:firstLine="540"/>
        <w:jc w:val="both"/>
      </w:pPr>
      <w:r>
        <w:t>8. 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t>Статья 5.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FE1D1B" w:rsidRDefault="00FE1D1B">
      <w:pPr>
        <w:pStyle w:val="ConsPlusNormal"/>
        <w:jc w:val="both"/>
      </w:pPr>
    </w:p>
    <w:p w:rsidR="00FE1D1B" w:rsidRDefault="00FE1D1B">
      <w:pPr>
        <w:pStyle w:val="ConsPlusNormal"/>
        <w:ind w:firstLine="540"/>
        <w:jc w:val="both"/>
      </w:pPr>
      <w:r>
        <w:t xml:space="preserve">1.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от предельных параметров объекта) осуществляется в соответствии со </w:t>
      </w:r>
      <w:hyperlink r:id="rId149">
        <w:r>
          <w:rPr>
            <w:color w:val="0000FF"/>
          </w:rPr>
          <w:t>статьей 40</w:t>
        </w:r>
      </w:hyperlink>
      <w:r>
        <w:t xml:space="preserve"> Градостроительного кодекса Российской Федерации.</w:t>
      </w:r>
    </w:p>
    <w:p w:rsidR="00FE1D1B" w:rsidRDefault="00FE1D1B">
      <w:pPr>
        <w:pStyle w:val="ConsPlusNormal"/>
        <w:spacing w:before="220"/>
        <w:ind w:firstLine="540"/>
        <w:jc w:val="both"/>
      </w:pPr>
      <w:r>
        <w:t>2. Получение разрешения на отклонение от предельных параметров объекта возможно в случае, если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FE1D1B" w:rsidRDefault="00FE1D1B">
      <w:pPr>
        <w:pStyle w:val="ConsPlusNormal"/>
        <w:spacing w:before="220"/>
        <w:ind w:firstLine="540"/>
        <w:jc w:val="both"/>
      </w:pPr>
      <w:r>
        <w:t>3. Физическое или юридическое лицо, заинтересованное в получении разрешения на отклонение от предельных параметров объекта, направляет заявление о его предоставлении в Комиссию.</w:t>
      </w:r>
    </w:p>
    <w:p w:rsidR="00FE1D1B" w:rsidRDefault="00FE1D1B">
      <w:pPr>
        <w:pStyle w:val="ConsPlusNormal"/>
        <w:spacing w:before="220"/>
        <w:ind w:firstLine="540"/>
        <w:jc w:val="both"/>
      </w:pPr>
      <w:r>
        <w:t>4. Форма заявления о предоставлении разрешения на отклонение от предельных параметров объекта, перечень прилагаемых к нему документов, а также порядок рассмотрения данных заявлений устанавливаются нормативным правовым актом администрации города Благовещенска.</w:t>
      </w:r>
    </w:p>
    <w:p w:rsidR="00FE1D1B" w:rsidRDefault="00FE1D1B">
      <w:pPr>
        <w:pStyle w:val="ConsPlusNormal"/>
        <w:spacing w:before="220"/>
        <w:ind w:firstLine="540"/>
        <w:jc w:val="both"/>
      </w:pPr>
      <w:r>
        <w:t>К заявлению прилагаются материалы, обосновывающие возможность отклонения от предельных параметров объекта капитального строительства.</w:t>
      </w:r>
    </w:p>
    <w:p w:rsidR="00FE1D1B" w:rsidRDefault="00FE1D1B">
      <w:pPr>
        <w:pStyle w:val="ConsPlusNormal"/>
        <w:spacing w:before="220"/>
        <w:ind w:firstLine="540"/>
        <w:jc w:val="both"/>
      </w:pPr>
      <w:r>
        <w:t>5. Вопрос о предоставлении разрешения на отклонение от предельных параметров объекта подлежит обсуждению на публичных слушаниях только при условии представления заявителем обоснования размещения объекта, а также положительных заключений уполномоченных органов, в случаях, предусмотренных действующим законодательством.</w:t>
      </w:r>
    </w:p>
    <w:p w:rsidR="00FE1D1B" w:rsidRDefault="00FE1D1B">
      <w:pPr>
        <w:pStyle w:val="ConsPlusNormal"/>
        <w:spacing w:before="220"/>
        <w:ind w:firstLine="540"/>
        <w:jc w:val="both"/>
      </w:pPr>
      <w:r>
        <w:t>6. Комиссия осуществляет подготовку рекомендаций о предоставлении разрешения на отклонение от предельных параметров объекта или об отказе в предоставлении такого разрешения с указанием причин принятого решения и направляет их мэру города Благовещенска. Рекомендации подготавливаются по результатам рассмотрения заявления на заседании Комиссии с учетом заключения о результатах публичных слушаний.</w:t>
      </w:r>
    </w:p>
    <w:p w:rsidR="00FE1D1B" w:rsidRDefault="00FE1D1B">
      <w:pPr>
        <w:pStyle w:val="ConsPlusNormal"/>
        <w:spacing w:before="220"/>
        <w:ind w:firstLine="540"/>
        <w:jc w:val="both"/>
      </w:pPr>
      <w:r>
        <w:t>7. Для подготовки рекомендаций Комиссия вправе запросить заключения структурных подразделений администрации города Благовещенска, органов, уполномоченных на осуществление контроля (надзора) в сфере охраны окружающей среды, санитарно-эпидемиологического благополучия населения, охраны и использования объектов культурного наследия, иных надзорных органов.</w:t>
      </w:r>
    </w:p>
    <w:p w:rsidR="00FE1D1B" w:rsidRDefault="00FE1D1B">
      <w:pPr>
        <w:pStyle w:val="ConsPlusNormal"/>
        <w:spacing w:before="220"/>
        <w:ind w:firstLine="540"/>
        <w:jc w:val="both"/>
      </w:pPr>
      <w:bookmarkStart w:id="2" w:name="P268"/>
      <w:bookmarkEnd w:id="2"/>
      <w:r>
        <w:lastRenderedPageBreak/>
        <w:t>8. При принятии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учитываются:</w:t>
      </w:r>
    </w:p>
    <w:p w:rsidR="00FE1D1B" w:rsidRDefault="00FE1D1B">
      <w:pPr>
        <w:pStyle w:val="ConsPlusNormal"/>
        <w:spacing w:before="220"/>
        <w:ind w:firstLine="540"/>
        <w:jc w:val="both"/>
      </w:pPr>
      <w:r>
        <w:t>необходимость соблюдения заявителем технических регламентов (нормативов и стандартов), установленных в целях охраны окружающей природной и культурно-исторической среды, здоровья, безопасности жизнедеятельности людей;</w:t>
      </w:r>
    </w:p>
    <w:p w:rsidR="00FE1D1B" w:rsidRDefault="00FE1D1B">
      <w:pPr>
        <w:pStyle w:val="ConsPlusNormal"/>
        <w:spacing w:before="220"/>
        <w:ind w:firstLine="540"/>
        <w:jc w:val="both"/>
      </w:pPr>
      <w:r>
        <w:t>необходимость соблюдения прав и законных интересов правообладателей смежно расположенных объектов недвижимости, иных физических и юридических лиц;</w:t>
      </w:r>
    </w:p>
    <w:p w:rsidR="00FE1D1B" w:rsidRDefault="00FE1D1B">
      <w:pPr>
        <w:pStyle w:val="ConsPlusNormal"/>
        <w:spacing w:before="220"/>
        <w:ind w:firstLine="540"/>
        <w:jc w:val="both"/>
      </w:pPr>
      <w:r>
        <w:t>недопустимость ущемления общественных интересов населения города;</w:t>
      </w:r>
    </w:p>
    <w:p w:rsidR="00FE1D1B" w:rsidRDefault="00FE1D1B">
      <w:pPr>
        <w:pStyle w:val="ConsPlusNormal"/>
        <w:spacing w:before="220"/>
        <w:ind w:firstLine="540"/>
        <w:jc w:val="both"/>
      </w:pPr>
      <w:r>
        <w:t>недопустимость ухудшения архитектурного облика города.</w:t>
      </w:r>
    </w:p>
    <w:p w:rsidR="00FE1D1B" w:rsidRDefault="00FE1D1B">
      <w:pPr>
        <w:pStyle w:val="ConsPlusNormal"/>
        <w:spacing w:before="220"/>
        <w:ind w:firstLine="540"/>
        <w:jc w:val="both"/>
      </w:pPr>
      <w:r>
        <w:t xml:space="preserve">9. В целях соблюдения требований </w:t>
      </w:r>
      <w:hyperlink w:anchor="P268">
        <w:r>
          <w:rPr>
            <w:color w:val="0000FF"/>
          </w:rPr>
          <w:t>пункта 8</w:t>
        </w:r>
      </w:hyperlink>
      <w:r>
        <w:t xml:space="preserve"> настоящей статьи в разрешение на отклонение от предельных параметров объекта включаются (устанавливаются) условия, определяющие пределы реализации данного разрешения.</w:t>
      </w:r>
    </w:p>
    <w:p w:rsidR="00FE1D1B" w:rsidRDefault="00FE1D1B">
      <w:pPr>
        <w:pStyle w:val="ConsPlusNormal"/>
        <w:spacing w:before="220"/>
        <w:ind w:firstLine="540"/>
        <w:jc w:val="both"/>
      </w:pPr>
      <w:r>
        <w:t>10. В разрешение на отклонение от предельных параметров объекта вписываются конкретные предельные параметры для соответствующего земельного участка.</w:t>
      </w:r>
    </w:p>
    <w:p w:rsidR="00FE1D1B" w:rsidRDefault="00FE1D1B">
      <w:pPr>
        <w:pStyle w:val="ConsPlusNormal"/>
        <w:spacing w:before="220"/>
        <w:ind w:firstLine="540"/>
        <w:jc w:val="both"/>
      </w:pPr>
      <w:r>
        <w:t>11. Разрешение на отклонение от предельных параметров разрешенного строительства объекта действует в течение двух лет. Если в указанный срок правообладателем земельного участка не получено разрешение на строительство, реконструкцию объекта капитального строительства, по его заявлению администрация города Благовещенска вправе продлить срок действия разрешения на отклонение от предельных параметров разрешенного строительства объекта на один год, при соблюдении требований технических регламентов.</w:t>
      </w:r>
    </w:p>
    <w:p w:rsidR="00FE1D1B" w:rsidRDefault="00FE1D1B">
      <w:pPr>
        <w:pStyle w:val="ConsPlusNormal"/>
        <w:spacing w:before="220"/>
        <w:ind w:firstLine="540"/>
        <w:jc w:val="both"/>
      </w:pPr>
      <w:r>
        <w:t>12. В случае если документацией по планировке территории, утвержденной в установленном порядке, предусмотрены параметры разрешенного строительства, отличные от параметров, установленных Правилами для соответствующей территориальной зоны, строительство, реконструкция объектов капитального строительства на земельных участках, расположенных в границах территории, на которую разработана данная документация, осуществляются в соответствии с параметрами, утвержденными в документации. Отклонение от предельных параметров разрешенного строительства, утвержденных документацией по планировке территории, не допускается.</w:t>
      </w:r>
    </w:p>
    <w:p w:rsidR="00FE1D1B" w:rsidRDefault="00FE1D1B">
      <w:pPr>
        <w:pStyle w:val="ConsPlusNormal"/>
        <w:jc w:val="both"/>
      </w:pPr>
    </w:p>
    <w:p w:rsidR="00FE1D1B" w:rsidRDefault="00FE1D1B">
      <w:pPr>
        <w:pStyle w:val="ConsPlusTitle"/>
        <w:jc w:val="center"/>
        <w:outlineLvl w:val="2"/>
      </w:pPr>
      <w:r>
        <w:t>Глава 3. ИЗМЕНЕНИЕ ВИДОВ РАЗРЕШЕННОГО ИСПОЛЬЗОВАНИЯ</w:t>
      </w:r>
    </w:p>
    <w:p w:rsidR="00FE1D1B" w:rsidRDefault="00FE1D1B">
      <w:pPr>
        <w:pStyle w:val="ConsPlusTitle"/>
        <w:jc w:val="center"/>
      </w:pPr>
      <w:r>
        <w:t>ЗЕМЕЛЬНЫХ УЧАСТКОВ И ОБЪЕКТОВ КАПИТАЛЬНОГО</w:t>
      </w:r>
    </w:p>
    <w:p w:rsidR="00FE1D1B" w:rsidRDefault="00FE1D1B">
      <w:pPr>
        <w:pStyle w:val="ConsPlusTitle"/>
        <w:jc w:val="center"/>
      </w:pPr>
      <w:r>
        <w:t>СТРОИТЕЛЬСТВА ФИЗИЧЕСКИМИ</w:t>
      </w:r>
    </w:p>
    <w:p w:rsidR="00FE1D1B" w:rsidRDefault="00FE1D1B">
      <w:pPr>
        <w:pStyle w:val="ConsPlusTitle"/>
        <w:jc w:val="center"/>
      </w:pPr>
      <w:r>
        <w:t>И ЮРИДИЧЕСКИМИ ЛИЦАМИ</w:t>
      </w:r>
    </w:p>
    <w:p w:rsidR="00FE1D1B" w:rsidRDefault="00FE1D1B">
      <w:pPr>
        <w:pStyle w:val="ConsPlusNormal"/>
        <w:jc w:val="both"/>
      </w:pPr>
    </w:p>
    <w:p w:rsidR="00FE1D1B" w:rsidRDefault="00FE1D1B">
      <w:pPr>
        <w:pStyle w:val="ConsPlusTitle"/>
        <w:ind w:firstLine="540"/>
        <w:jc w:val="both"/>
        <w:outlineLvl w:val="3"/>
      </w:pPr>
      <w:r>
        <w:t>Статья 6. Порядок изменения видов разрешенного использования земельных участков и объектов капитального строительства</w:t>
      </w:r>
    </w:p>
    <w:p w:rsidR="00FE1D1B" w:rsidRDefault="00FE1D1B">
      <w:pPr>
        <w:pStyle w:val="ConsPlusNormal"/>
        <w:jc w:val="both"/>
      </w:pPr>
    </w:p>
    <w:p w:rsidR="00FE1D1B" w:rsidRDefault="00FE1D1B">
      <w:pPr>
        <w:pStyle w:val="ConsPlusNormal"/>
        <w:ind w:firstLine="540"/>
        <w:jc w:val="both"/>
      </w:pPr>
      <w:r>
        <w:t>1. Правообладатель земельного участка и объекта капитального строительства, заинтересованный в изменении вида использования земельного участка и объекта капитального строительства с основного или условно разрешенного на основной вид разрешенного использования, предусмотренный градостроительным регламентом, вправе самостоятельно выбирать такой вид разрешенного использования без дополнительных разрешений и согласований при соблюдении требований технических регламентов, за исключением случаев, установленных действующим законодательством.</w:t>
      </w:r>
    </w:p>
    <w:p w:rsidR="00FE1D1B" w:rsidRDefault="00FE1D1B">
      <w:pPr>
        <w:pStyle w:val="ConsPlusNormal"/>
        <w:spacing w:before="220"/>
        <w:ind w:firstLine="540"/>
        <w:jc w:val="both"/>
      </w:pPr>
      <w:r>
        <w:t xml:space="preserve">Со дня принятия решения о комплексном развитии территории и до дня утверждения </w:t>
      </w:r>
      <w:r>
        <w:lastRenderedPageBreak/>
        <w:t>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FE1D1B" w:rsidRDefault="00FE1D1B">
      <w:pPr>
        <w:pStyle w:val="ConsPlusNormal"/>
        <w:jc w:val="both"/>
      </w:pPr>
      <w:r>
        <w:t xml:space="preserve">(абзац введен постановлением администрации города Благовещенска от 14.03.2023 </w:t>
      </w:r>
      <w:hyperlink r:id="rId150">
        <w:r>
          <w:rPr>
            <w:color w:val="0000FF"/>
          </w:rPr>
          <w:t>N 1121</w:t>
        </w:r>
      </w:hyperlink>
      <w:r>
        <w:t>)</w:t>
      </w:r>
    </w:p>
    <w:p w:rsidR="00FE1D1B" w:rsidRDefault="00FE1D1B">
      <w:pPr>
        <w:pStyle w:val="ConsPlusNormal"/>
        <w:spacing w:before="220"/>
        <w:ind w:firstLine="540"/>
        <w:jc w:val="both"/>
      </w:pPr>
      <w:r>
        <w:t>2. Вид разрешенного использования земельного участка, находящегося в государственной или муниципальной собственности, и предоставленного на праве аренды, изменению не подлежит при отсутствии на земельном участке объекта капитального строительства.</w:t>
      </w:r>
    </w:p>
    <w:p w:rsidR="00FE1D1B" w:rsidRDefault="00FE1D1B">
      <w:pPr>
        <w:pStyle w:val="ConsPlusNormal"/>
        <w:spacing w:before="220"/>
        <w:ind w:firstLine="540"/>
        <w:jc w:val="both"/>
      </w:pPr>
      <w:r>
        <w:t>3. При наличии на земельном участке, находящемся в государственной или муниципальной собственности, и предоставленном на праве аренды объекта капитального строительства, принадлежащего арендатору земельного участка на праве собственности, изменение вида разрешенного использования земельного участка осуществляется на основании документов, подтверждающих изменение вида разрешенного использования объекта капитального строительства.</w:t>
      </w:r>
    </w:p>
    <w:p w:rsidR="00FE1D1B" w:rsidRDefault="00FE1D1B">
      <w:pPr>
        <w:pStyle w:val="ConsPlusNormal"/>
        <w:spacing w:before="220"/>
        <w:ind w:firstLine="540"/>
        <w:jc w:val="both"/>
      </w:pPr>
      <w:r>
        <w:t>Если для изменения вида разрешенного использования объекта капитального строительства требуется реконструкция такого объекта или его снос и строительство на его месте иного объекта, право на изменение вида разрешенного использования объекта реализуется исключительно при условии получения разрешения на строительство (реконструкцию) объекта (за исключением случаев, установленных законодательством Российской Федерации).</w:t>
      </w:r>
    </w:p>
    <w:p w:rsidR="00FE1D1B" w:rsidRDefault="00FE1D1B">
      <w:pPr>
        <w:pStyle w:val="ConsPlusNormal"/>
        <w:spacing w:before="220"/>
        <w:ind w:firstLine="540"/>
        <w:jc w:val="both"/>
      </w:pPr>
      <w:r>
        <w:t>Выдача разрешения на строительство (реконструкцию) объекта капитального строительства в таком случае осуществляется на основании градостроительного плана земельного участка, предусматривающего строительство (реконструкцию) объекта капитального строительства избранного вида использования, без соответствующего кадастрового учета изменений вида разрешенного использования земельного участка.</w:t>
      </w:r>
    </w:p>
    <w:p w:rsidR="00FE1D1B" w:rsidRDefault="00FE1D1B">
      <w:pPr>
        <w:pStyle w:val="ConsPlusNormal"/>
        <w:spacing w:before="220"/>
        <w:ind w:firstLine="540"/>
        <w:jc w:val="both"/>
      </w:pPr>
      <w:r>
        <w:t>Изменение вида разрешенного использования земельного участка осуществляется на основании документов, подтверждающих изменение разрешенного использования объекта капитального строительства после ввода такого объекта в эксплуатацию.</w:t>
      </w:r>
    </w:p>
    <w:p w:rsidR="00FE1D1B" w:rsidRDefault="00FE1D1B">
      <w:pPr>
        <w:pStyle w:val="ConsPlusNormal"/>
        <w:spacing w:before="220"/>
        <w:ind w:firstLine="540"/>
        <w:jc w:val="both"/>
      </w:pPr>
      <w:r>
        <w:t xml:space="preserve">4. Правообладатель земельного участка и объекта капитального строительства, заинтересованный в изменении вида использования земельного участка и объекта капитального строительства с основного или условно разрешенного на условно разрешенный вид использования, предусмотренный градостроительным регламентом, вправе выбрать такой вид использования и обратиться в Комиссию за специальным разрешением на такое использование в порядке, установленном </w:t>
      </w:r>
      <w:hyperlink w:anchor="P306">
        <w:r>
          <w:rPr>
            <w:color w:val="0000FF"/>
          </w:rPr>
          <w:t>статьей 7</w:t>
        </w:r>
      </w:hyperlink>
      <w:r>
        <w:t xml:space="preserve"> настоящих Правил.</w:t>
      </w:r>
    </w:p>
    <w:p w:rsidR="00FE1D1B" w:rsidRDefault="00FE1D1B">
      <w:pPr>
        <w:pStyle w:val="ConsPlusNormal"/>
        <w:spacing w:before="220"/>
        <w:ind w:firstLine="540"/>
        <w:jc w:val="both"/>
      </w:pPr>
      <w:r>
        <w:t>Изменение вида использования земельного участка и объекта капитального строительства на условно разрешенный вид возможно исключительно при предоставлении специального разрешения в области землепользования и застройки. При этом изменение вида разрешенного использования земельного участка осуществляется на основании документов, подтверждающих изменение вида разрешенного использования объекта капитального строительства.</w:t>
      </w:r>
    </w:p>
    <w:p w:rsidR="00FE1D1B" w:rsidRDefault="00FE1D1B">
      <w:pPr>
        <w:pStyle w:val="ConsPlusNormal"/>
        <w:spacing w:before="220"/>
        <w:ind w:firstLine="540"/>
        <w:jc w:val="both"/>
      </w:pPr>
      <w:r>
        <w:t>Если для изменения вида разрешенного использования объекта капитального строительства на условно разрешенный вид требуется реконструкция такого объекта или его снос и строительство на его месте иного объекта, право на изменение вида разрешенного использования объекта реализуется при условии получения разрешения на реконструкцию объекта (за исключением случаев, установленных законодательством Российской Федерации).</w:t>
      </w:r>
    </w:p>
    <w:p w:rsidR="00FE1D1B" w:rsidRDefault="00FE1D1B">
      <w:pPr>
        <w:pStyle w:val="ConsPlusNormal"/>
        <w:spacing w:before="220"/>
        <w:ind w:firstLine="540"/>
        <w:jc w:val="both"/>
      </w:pPr>
      <w:r>
        <w:t xml:space="preserve">Выдача разрешения на строительство (реконструкцию) объекта капитального строительства в таком случае осуществляется на основании градостроительного плана земельного участка, предусматривающего строительство (реконструкцию) объекта капитального строительства </w:t>
      </w:r>
      <w:r>
        <w:lastRenderedPageBreak/>
        <w:t>избранного вида использования, без внесения изменений в договор аренды в части изменений вида разрешенного использования земельного участка.</w:t>
      </w:r>
    </w:p>
    <w:p w:rsidR="00FE1D1B" w:rsidRDefault="00FE1D1B">
      <w:pPr>
        <w:pStyle w:val="ConsPlusNormal"/>
        <w:spacing w:before="220"/>
        <w:ind w:firstLine="540"/>
        <w:jc w:val="both"/>
      </w:pPr>
      <w:r>
        <w:t>Изменение вида разрешенного использования земельного участка осуществляется на основании документов, подтверждающих изменение разрешенного использования объекта капитального строительства после ввода такого объекта в эксплуатацию.</w:t>
      </w:r>
    </w:p>
    <w:p w:rsidR="00FE1D1B" w:rsidRDefault="00FE1D1B">
      <w:pPr>
        <w:pStyle w:val="ConsPlusNormal"/>
        <w:spacing w:before="220"/>
        <w:ind w:firstLine="540"/>
        <w:jc w:val="both"/>
      </w:pPr>
      <w:r>
        <w:t>5. Окончанием процедуры изменения вида разрешенного использования земельного участка, находящегося в государственной или муниципальной собственности, на котором расположен объект капитального строительства, является внесение в договор аренды земельного участка изменений на основании кадастрового паспорта земельного участка, отражающего избранный арендатором вид разрешенного использования земельного участка и соответствующий виду разрешенного использования объекта капитального строительства, подтвержденный техническим планом объекта.</w:t>
      </w:r>
    </w:p>
    <w:p w:rsidR="00FE1D1B" w:rsidRDefault="00FE1D1B">
      <w:pPr>
        <w:pStyle w:val="ConsPlusNormal"/>
        <w:spacing w:before="220"/>
        <w:ind w:firstLine="540"/>
        <w:jc w:val="both"/>
      </w:pPr>
      <w:r>
        <w:t>6. Изменение вида разрешенного использования земельного участка, находящегося в государственной или муниципальной собственности, планируемого для предоставления физическим и юридическим лицам в соответствии с земельным законодательством, осуществляется органом, уполномоченным на распоряжение таким земельным участком, в соответствии с градостроительными регламентами соответствующей территориальной зоны и с учетом зон с особыми условиями использования территории.</w:t>
      </w:r>
    </w:p>
    <w:p w:rsidR="00FE1D1B" w:rsidRDefault="00FE1D1B">
      <w:pPr>
        <w:pStyle w:val="ConsPlusNormal"/>
        <w:spacing w:before="220"/>
        <w:ind w:firstLine="540"/>
        <w:jc w:val="both"/>
      </w:pPr>
      <w:r>
        <w:t xml:space="preserve">При этом вид разрешенного использования земельного участка из состава условно разрешенных видов может быть установлен только после получения разрешения на условно разрешенный вид использования с учетом публичных слушаний в соответствии со </w:t>
      </w:r>
      <w:hyperlink w:anchor="P306">
        <w:r>
          <w:rPr>
            <w:color w:val="0000FF"/>
          </w:rPr>
          <w:t>статьей 7</w:t>
        </w:r>
      </w:hyperlink>
      <w:r>
        <w:t xml:space="preserve"> настоящих Правил.</w:t>
      </w:r>
    </w:p>
    <w:p w:rsidR="00FE1D1B" w:rsidRDefault="00FE1D1B">
      <w:pPr>
        <w:pStyle w:val="ConsPlusNormal"/>
        <w:spacing w:before="220"/>
        <w:ind w:firstLine="540"/>
        <w:jc w:val="both"/>
      </w:pPr>
      <w:r>
        <w:t>Изменение видов разрешенного использования земельных участков и объектов капитального строительства государственными и муниципальными учреждениями, государственными и муниципальными унитарными предприятиями осуществляется по согласованию с органом, осуществляющим функции и полномочия учредителя.</w:t>
      </w:r>
    </w:p>
    <w:p w:rsidR="00FE1D1B" w:rsidRDefault="00FE1D1B">
      <w:pPr>
        <w:pStyle w:val="ConsPlusNormal"/>
        <w:spacing w:before="220"/>
        <w:ind w:firstLine="540"/>
        <w:jc w:val="both"/>
      </w:pPr>
      <w:r>
        <w:t>7. Изменение вида разрешенного использования земельного участка, образованного в соответствии с утвержденным проектом межевания территории в целях предоставления физическим и юридическим лицам, до его предоставления возможно исключительно посредством внесения изменений в проект межевания территории в установленном законом порядке.</w:t>
      </w:r>
    </w:p>
    <w:p w:rsidR="00FE1D1B" w:rsidRDefault="00FE1D1B">
      <w:pPr>
        <w:pStyle w:val="ConsPlusNormal"/>
        <w:spacing w:before="220"/>
        <w:ind w:firstLine="540"/>
        <w:jc w:val="both"/>
      </w:pPr>
      <w:r>
        <w:t>8. Изменение вида разрешенного использования жилого помещения, являющегося отдельно стоящим зданием, на вид нежилого использования и наоборот осуществляется в соответствии с настоящей статьей Правил.</w:t>
      </w:r>
    </w:p>
    <w:p w:rsidR="00FE1D1B" w:rsidRDefault="00FE1D1B">
      <w:pPr>
        <w:pStyle w:val="ConsPlusNormal"/>
        <w:spacing w:before="220"/>
        <w:ind w:firstLine="540"/>
        <w:jc w:val="both"/>
      </w:pPr>
      <w:r>
        <w:t>Изменение вида разрешенного использования жилого помещения, являющегося частью здания, на вид нежилого использования и наоборот осуществляется путем перевода жилого помещения в нежилое помещение и нежилого помещения в жилое администрацией города Благовещенска в порядке, установленном жилищным законодательством. При этом виды разрешенного использования таких помещений должны соответствовать градостроительным регламентам, установленным настоящими Правилами для соответствующей территориальной зоны.</w:t>
      </w:r>
    </w:p>
    <w:p w:rsidR="00FE1D1B" w:rsidRDefault="00FE1D1B">
      <w:pPr>
        <w:pStyle w:val="ConsPlusNormal"/>
        <w:jc w:val="both"/>
      </w:pPr>
    </w:p>
    <w:p w:rsidR="00FE1D1B" w:rsidRDefault="00FE1D1B">
      <w:pPr>
        <w:pStyle w:val="ConsPlusTitle"/>
        <w:ind w:firstLine="540"/>
        <w:jc w:val="both"/>
        <w:outlineLvl w:val="3"/>
      </w:pPr>
      <w:bookmarkStart w:id="3" w:name="P306"/>
      <w:bookmarkEnd w:id="3"/>
      <w:r>
        <w:t>Статья 7. Предоставление разрешения на условно разрешенный вид использования земельного участка или объекта капитального строительства</w:t>
      </w:r>
    </w:p>
    <w:p w:rsidR="00FE1D1B" w:rsidRDefault="00FE1D1B">
      <w:pPr>
        <w:pStyle w:val="ConsPlusNormal"/>
        <w:jc w:val="both"/>
      </w:pPr>
    </w:p>
    <w:p w:rsidR="00FE1D1B" w:rsidRDefault="00FE1D1B">
      <w:pPr>
        <w:pStyle w:val="ConsPlusNormal"/>
        <w:ind w:firstLine="540"/>
        <w:jc w:val="both"/>
      </w:pPr>
      <w:r>
        <w:t xml:space="preserve">1. Предоставление разрешения на условно разрешенный вид использования земельного участка и (или) объекта капитального строительства (далее - разрешение на условно разрешенный </w:t>
      </w:r>
      <w:r>
        <w:lastRenderedPageBreak/>
        <w:t xml:space="preserve">вид использования) осуществляется в соответствии со </w:t>
      </w:r>
      <w:hyperlink r:id="rId151">
        <w:r>
          <w:rPr>
            <w:color w:val="0000FF"/>
          </w:rPr>
          <w:t>статьей 39</w:t>
        </w:r>
      </w:hyperlink>
      <w:r>
        <w:t xml:space="preserve"> Градостроительного кодекса Российской Федерации.</w:t>
      </w:r>
    </w:p>
    <w:p w:rsidR="00FE1D1B" w:rsidRDefault="00FE1D1B">
      <w:pPr>
        <w:pStyle w:val="ConsPlusNormal"/>
        <w:spacing w:before="220"/>
        <w:ind w:firstLine="540"/>
        <w:jc w:val="both"/>
      </w:pPr>
      <w:r>
        <w:t>2. Получение разрешения на условно разрешенный вид использования необходимо для изменения вида разрешенного использования земельного участка или объекта капитального строительства на виды использования, указанные в градостроительных регламентах, в числе условно разрешенных видов использования для соответствующей территориальной зоны.</w:t>
      </w:r>
    </w:p>
    <w:p w:rsidR="00FE1D1B" w:rsidRDefault="00FE1D1B">
      <w:pPr>
        <w:pStyle w:val="ConsPlusNormal"/>
        <w:spacing w:before="220"/>
        <w:ind w:firstLine="540"/>
        <w:jc w:val="both"/>
      </w:pPr>
      <w:r>
        <w:t>3. Физическое или юридическое лицо, заинтересованное в получении разрешения на условно разрешенный вид использования, направляет заявление о его предоставлении в Комиссию.</w:t>
      </w:r>
    </w:p>
    <w:p w:rsidR="00FE1D1B" w:rsidRDefault="00FE1D1B">
      <w:pPr>
        <w:pStyle w:val="ConsPlusNormal"/>
        <w:spacing w:before="220"/>
        <w:ind w:firstLine="540"/>
        <w:jc w:val="both"/>
      </w:pPr>
      <w:r>
        <w:t>4. В случае необходимости получения разрешения на условно разрешенный вид использования земельного участка, находящегося в государственной или муниципальной собственности и планируемого для предоставления физическим и юридическим лицам в соответствии с земельным законодательством, заявление в Комиссию направляется органом, уполномоченным на распоряжение таким земельным участком.</w:t>
      </w:r>
    </w:p>
    <w:p w:rsidR="00FE1D1B" w:rsidRDefault="00FE1D1B">
      <w:pPr>
        <w:pStyle w:val="ConsPlusNormal"/>
        <w:spacing w:before="220"/>
        <w:ind w:firstLine="540"/>
        <w:jc w:val="both"/>
      </w:pPr>
      <w:r>
        <w:t>5. Форма заявления о предоставлении разрешения на условно разрешенный вид использования, перечень прилагаемых к нему документов, а также порядок рассмотрения данных заявлений устанавливаются нормативным правовым актом администрации города Благовещенска.</w:t>
      </w:r>
    </w:p>
    <w:p w:rsidR="00FE1D1B" w:rsidRDefault="00FE1D1B">
      <w:pPr>
        <w:pStyle w:val="ConsPlusNormal"/>
        <w:spacing w:before="220"/>
        <w:ind w:firstLine="540"/>
        <w:jc w:val="both"/>
      </w:pPr>
      <w:r>
        <w:t>6. Вопрос о предоставлении разрешения на условно разрешенный вид использования выносится для обсуждения на публичные слушания только при представлении заявителем обоснования размещения объекта, демонстрационных материалов (в цвете) для публичных слушаний, а также положительных заключений уполномоченных органов, в случаях, предусмотренных действующим законодательством.</w:t>
      </w:r>
    </w:p>
    <w:p w:rsidR="00FE1D1B" w:rsidRDefault="00FE1D1B">
      <w:pPr>
        <w:pStyle w:val="ConsPlusNormal"/>
        <w:spacing w:before="220"/>
        <w:ind w:firstLine="540"/>
        <w:jc w:val="both"/>
      </w:pPr>
      <w:r>
        <w:t>7.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города Благовещенска. Рекомендации подготавливаются по результатам рассмотрения заявления на заседании Комиссии с учетом заключения о результатах публичных слушаний.</w:t>
      </w:r>
    </w:p>
    <w:p w:rsidR="00FE1D1B" w:rsidRDefault="00FE1D1B">
      <w:pPr>
        <w:pStyle w:val="ConsPlusNormal"/>
        <w:spacing w:before="220"/>
        <w:ind w:firstLine="540"/>
        <w:jc w:val="both"/>
      </w:pPr>
      <w:r>
        <w:t>Для подготовки рекомендаций Комиссия вправе запросить заключения структурных подразделений администрации города Благовещенска, органов, уполномоченных на осуществление контроля (надзора) в сфере охраны окружающей среды, санитарно-эпидемиологического благополучия населения, охраны и использования объектов культурного наследия, иных надзорных органов.</w:t>
      </w:r>
    </w:p>
    <w:p w:rsidR="00FE1D1B" w:rsidRDefault="00FE1D1B">
      <w:pPr>
        <w:pStyle w:val="ConsPlusNormal"/>
        <w:spacing w:before="220"/>
        <w:ind w:firstLine="540"/>
        <w:jc w:val="both"/>
      </w:pPr>
      <w:bookmarkStart w:id="4" w:name="P316"/>
      <w:bookmarkEnd w:id="4"/>
      <w:r>
        <w:t>8. При принятии решения о предоставлении разрешения на условно разрешенный вид использования земельного участка или объекта капитального строительства учитываются:</w:t>
      </w:r>
    </w:p>
    <w:p w:rsidR="00FE1D1B" w:rsidRDefault="00FE1D1B">
      <w:pPr>
        <w:pStyle w:val="ConsPlusNormal"/>
        <w:spacing w:before="220"/>
        <w:ind w:firstLine="540"/>
        <w:jc w:val="both"/>
      </w:pPr>
      <w:r>
        <w:t>необходимость соблюдения заявителем технических регламентов (нормативов и стандартов), установленных в целях охраны окружающей природной и культурно-исторической среды, здоровья, безопасности жизнедеятельности людей;</w:t>
      </w:r>
    </w:p>
    <w:p w:rsidR="00FE1D1B" w:rsidRDefault="00FE1D1B">
      <w:pPr>
        <w:pStyle w:val="ConsPlusNormal"/>
        <w:spacing w:before="220"/>
        <w:ind w:firstLine="540"/>
        <w:jc w:val="both"/>
      </w:pPr>
      <w:r>
        <w:t>необходимость соблюдения прав и законных интересов правообладателей смежно расположенных объектов недвижимости, иных физических и юридических лиц;</w:t>
      </w:r>
    </w:p>
    <w:p w:rsidR="00FE1D1B" w:rsidRDefault="00FE1D1B">
      <w:pPr>
        <w:pStyle w:val="ConsPlusNormal"/>
        <w:spacing w:before="220"/>
        <w:ind w:firstLine="540"/>
        <w:jc w:val="both"/>
      </w:pPr>
      <w:r>
        <w:t>недопустимость ущемления общественных интересов населения города и соответствие Генеральному плану города Благовещенска;</w:t>
      </w:r>
    </w:p>
    <w:p w:rsidR="00FE1D1B" w:rsidRDefault="00FE1D1B">
      <w:pPr>
        <w:pStyle w:val="ConsPlusNormal"/>
        <w:spacing w:before="220"/>
        <w:ind w:firstLine="540"/>
        <w:jc w:val="both"/>
      </w:pPr>
      <w:r>
        <w:t>недопустимость ухудшения архитектурного облика города.</w:t>
      </w:r>
    </w:p>
    <w:p w:rsidR="00FE1D1B" w:rsidRDefault="00FE1D1B">
      <w:pPr>
        <w:pStyle w:val="ConsPlusNormal"/>
        <w:spacing w:before="220"/>
        <w:ind w:firstLine="540"/>
        <w:jc w:val="both"/>
      </w:pPr>
      <w:r>
        <w:lastRenderedPageBreak/>
        <w:t xml:space="preserve">9. В целях соблюдения требований </w:t>
      </w:r>
      <w:hyperlink w:anchor="P316">
        <w:r>
          <w:rPr>
            <w:color w:val="0000FF"/>
          </w:rPr>
          <w:t>пункта 8</w:t>
        </w:r>
      </w:hyperlink>
      <w:r>
        <w:t xml:space="preserve"> настоящей статьи в разрешение на условно разрешенный вид использования включаются (устанавливаются) условия, определяющие пределы реализации данного разрешения.</w:t>
      </w:r>
    </w:p>
    <w:p w:rsidR="00FE1D1B" w:rsidRDefault="00FE1D1B">
      <w:pPr>
        <w:pStyle w:val="ConsPlusNormal"/>
        <w:jc w:val="both"/>
      </w:pPr>
    </w:p>
    <w:p w:rsidR="00FE1D1B" w:rsidRDefault="00FE1D1B">
      <w:pPr>
        <w:pStyle w:val="ConsPlusTitle"/>
        <w:jc w:val="center"/>
        <w:outlineLvl w:val="2"/>
      </w:pPr>
      <w:r>
        <w:t>Глава 4. ПОДГОТОВКА ДОКУМЕНТАЦИИ ПО ПЛАНИРОВКЕ ТЕРРИТОРИИ</w:t>
      </w:r>
    </w:p>
    <w:p w:rsidR="00FE1D1B" w:rsidRDefault="00FE1D1B">
      <w:pPr>
        <w:pStyle w:val="ConsPlusTitle"/>
        <w:jc w:val="center"/>
      </w:pPr>
      <w:r>
        <w:t>ОРГАНАМИ МЕСТНОГО САМОУПРАВЛЕНИЯ</w:t>
      </w:r>
    </w:p>
    <w:p w:rsidR="00FE1D1B" w:rsidRDefault="00FE1D1B">
      <w:pPr>
        <w:pStyle w:val="ConsPlusNormal"/>
        <w:jc w:val="both"/>
      </w:pPr>
    </w:p>
    <w:p w:rsidR="00FE1D1B" w:rsidRDefault="00FE1D1B">
      <w:pPr>
        <w:pStyle w:val="ConsPlusTitle"/>
        <w:ind w:firstLine="540"/>
        <w:jc w:val="both"/>
        <w:outlineLvl w:val="3"/>
      </w:pPr>
      <w:r>
        <w:t>Статья 8. Градостроительная подготовка территории</w:t>
      </w:r>
    </w:p>
    <w:p w:rsidR="00FE1D1B" w:rsidRDefault="00FE1D1B">
      <w:pPr>
        <w:pStyle w:val="ConsPlusNormal"/>
        <w:jc w:val="both"/>
      </w:pPr>
    </w:p>
    <w:p w:rsidR="00FE1D1B" w:rsidRDefault="00FE1D1B">
      <w:pPr>
        <w:pStyle w:val="ConsPlusNormal"/>
        <w:ind w:firstLine="540"/>
        <w:jc w:val="both"/>
      </w:pPr>
      <w:r>
        <w:t>1. Градостроительной подготовкой территорий являются действия, осуществляемые администрацией города Благовещенска в соответствии с действующим законодательством, с целью создания условий для обеспечения устойчивого развития территории города Благовещенска.</w:t>
      </w:r>
    </w:p>
    <w:p w:rsidR="00FE1D1B" w:rsidRDefault="00FE1D1B">
      <w:pPr>
        <w:pStyle w:val="ConsPlusNormal"/>
        <w:spacing w:before="220"/>
        <w:ind w:firstLine="540"/>
        <w:jc w:val="both"/>
      </w:pPr>
      <w:r>
        <w:t>2. Градостроительная подготовка территорий осуществляется в следующих формах:</w:t>
      </w:r>
    </w:p>
    <w:p w:rsidR="00FE1D1B" w:rsidRDefault="00FE1D1B">
      <w:pPr>
        <w:pStyle w:val="ConsPlusNormal"/>
        <w:spacing w:before="220"/>
        <w:ind w:firstLine="540"/>
        <w:jc w:val="both"/>
      </w:pPr>
      <w:r>
        <w:t xml:space="preserve">1) развитие застроенных территорий в порядке, установленном </w:t>
      </w:r>
      <w:hyperlink r:id="rId152">
        <w:r>
          <w:rPr>
            <w:color w:val="0000FF"/>
          </w:rPr>
          <w:t>статьями 46.1</w:t>
        </w:r>
      </w:hyperlink>
      <w:r>
        <w:t xml:space="preserve"> - </w:t>
      </w:r>
      <w:hyperlink r:id="rId153">
        <w:r>
          <w:rPr>
            <w:color w:val="0000FF"/>
          </w:rPr>
          <w:t>46.3</w:t>
        </w:r>
      </w:hyperlink>
      <w:r>
        <w:t xml:space="preserve"> Градостроительного кодекса Российской Федерации;</w:t>
      </w:r>
    </w:p>
    <w:p w:rsidR="00FE1D1B" w:rsidRDefault="00FE1D1B">
      <w:pPr>
        <w:pStyle w:val="ConsPlusNormal"/>
        <w:spacing w:before="220"/>
        <w:ind w:firstLine="540"/>
        <w:jc w:val="both"/>
      </w:pPr>
      <w:r>
        <w:t xml:space="preserve">2) комплексное освоение территорий; освоение территории в целях строительства жилья экономического класса; комплексное освоение территорий в целях строительства жилья экономического класса в порядке, установленном </w:t>
      </w:r>
      <w:hyperlink r:id="rId154">
        <w:r>
          <w:rPr>
            <w:color w:val="0000FF"/>
          </w:rPr>
          <w:t>статьями 46.4</w:t>
        </w:r>
      </w:hyperlink>
      <w:r>
        <w:t xml:space="preserve"> - </w:t>
      </w:r>
      <w:hyperlink r:id="rId155">
        <w:r>
          <w:rPr>
            <w:color w:val="0000FF"/>
          </w:rPr>
          <w:t>46.7</w:t>
        </w:r>
      </w:hyperlink>
      <w:r>
        <w:t xml:space="preserve"> Градостроительного кодекса Российской Федерации;</w:t>
      </w:r>
    </w:p>
    <w:p w:rsidR="00FE1D1B" w:rsidRDefault="00FE1D1B">
      <w:pPr>
        <w:pStyle w:val="ConsPlusNormal"/>
        <w:spacing w:before="220"/>
        <w:ind w:firstLine="540"/>
        <w:jc w:val="both"/>
      </w:pPr>
      <w:r>
        <w:t xml:space="preserve">3) подготовка документации по планировке территории - проектов планировки и/или проектов межевания территории в порядке, установленном </w:t>
      </w:r>
      <w:hyperlink r:id="rId156">
        <w:r>
          <w:rPr>
            <w:color w:val="0000FF"/>
          </w:rPr>
          <w:t>статьей 46</w:t>
        </w:r>
      </w:hyperlink>
      <w:r>
        <w:t xml:space="preserve"> Градостроительного кодекса Российской Федерации;</w:t>
      </w:r>
    </w:p>
    <w:p w:rsidR="00FE1D1B" w:rsidRDefault="00FE1D1B">
      <w:pPr>
        <w:pStyle w:val="ConsPlusNormal"/>
        <w:spacing w:before="220"/>
        <w:ind w:firstLine="540"/>
        <w:jc w:val="both"/>
      </w:pPr>
      <w:r>
        <w:t xml:space="preserve">4) утверждение схем расположения земельных участков на кадастровом плане территории в порядке, установленном </w:t>
      </w:r>
      <w:hyperlink r:id="rId157">
        <w:r>
          <w:rPr>
            <w:color w:val="0000FF"/>
          </w:rPr>
          <w:t>статьей 11.10</w:t>
        </w:r>
      </w:hyperlink>
      <w:r>
        <w:t xml:space="preserve"> Земельного кодекса Российской Федерации;</w:t>
      </w:r>
    </w:p>
    <w:p w:rsidR="00FE1D1B" w:rsidRDefault="00FE1D1B">
      <w:pPr>
        <w:pStyle w:val="ConsPlusNormal"/>
        <w:spacing w:before="220"/>
        <w:ind w:firstLine="540"/>
        <w:jc w:val="both"/>
      </w:pPr>
      <w:r>
        <w:t xml:space="preserve">5) подготовка градостроительных планов земельных участков в виде отдельного документа в порядке, установленном Градостроительным </w:t>
      </w:r>
      <w:hyperlink r:id="rId158">
        <w:r>
          <w:rPr>
            <w:color w:val="0000FF"/>
          </w:rPr>
          <w:t>кодексом</w:t>
        </w:r>
      </w:hyperlink>
      <w:r>
        <w:t xml:space="preserve"> Российской Федерации.</w:t>
      </w:r>
    </w:p>
    <w:p w:rsidR="00FE1D1B" w:rsidRDefault="00FE1D1B">
      <w:pPr>
        <w:pStyle w:val="ConsPlusNormal"/>
        <w:spacing w:before="220"/>
        <w:ind w:firstLine="540"/>
        <w:jc w:val="both"/>
      </w:pPr>
      <w:r>
        <w:t>3. В случае если проектом межевания территории для существующих отдельно стоящих гаражей и (или) нескольких отдельных гаражей, блокированных общими стенами с другими гаражами в одном ряду, определено месторасположение границ земельного участка для размещения нескольких гаражей для собственных нужд, последующий раздел такого земельного участка допускается в соответствии со схемой расположения земельных участков на кадастровом плане территории под отдельные гаражи для собственных нужд по заявлению их правообладателей.</w:t>
      </w:r>
    </w:p>
    <w:p w:rsidR="00FE1D1B" w:rsidRDefault="00FE1D1B">
      <w:pPr>
        <w:pStyle w:val="ConsPlusNormal"/>
        <w:jc w:val="both"/>
      </w:pPr>
      <w:r>
        <w:t xml:space="preserve">(часть 3 в ред. постановления администрации города Благовещенска от 09.08.2022 </w:t>
      </w:r>
      <w:hyperlink r:id="rId159">
        <w:r>
          <w:rPr>
            <w:color w:val="0000FF"/>
          </w:rPr>
          <w:t>N 4215</w:t>
        </w:r>
      </w:hyperlink>
      <w:r>
        <w:t>)</w:t>
      </w:r>
    </w:p>
    <w:p w:rsidR="00FE1D1B" w:rsidRDefault="00FE1D1B">
      <w:pPr>
        <w:pStyle w:val="ConsPlusNormal"/>
        <w:spacing w:before="220"/>
        <w:ind w:firstLine="540"/>
        <w:jc w:val="both"/>
      </w:pPr>
      <w:r>
        <w:t>4. Градостроительный план земельного участка на момент получения разрешения на строительство объекта на таком земельном участке должен соответствовать требованиям настоящих Правил, документации по планировке территории, другим нормативным документам.</w:t>
      </w:r>
    </w:p>
    <w:p w:rsidR="00FE1D1B" w:rsidRDefault="00FE1D1B">
      <w:pPr>
        <w:pStyle w:val="ConsPlusNormal"/>
        <w:spacing w:before="220"/>
        <w:ind w:firstLine="540"/>
        <w:jc w:val="both"/>
      </w:pPr>
      <w:r>
        <w:t>Порядок подготовки градостроительных планов в виде отдельных документов, порядок внесения в них изменений, а также случаи признания их утратившими силу устанавливаются нормативным правовым актом администрации города Благовещенска.</w:t>
      </w:r>
    </w:p>
    <w:p w:rsidR="00FE1D1B" w:rsidRDefault="00FE1D1B">
      <w:pPr>
        <w:pStyle w:val="ConsPlusNormal"/>
        <w:spacing w:before="220"/>
        <w:ind w:firstLine="540"/>
        <w:jc w:val="both"/>
      </w:pPr>
      <w:r>
        <w:t>5. Физические и юридические лица, заинтересованные в подготовке документации по планировке территории, вправе обратиться с предложением о подготовке документации по планировке территории, в том числе за их счет, в администрацию города Благовещенска.</w:t>
      </w:r>
    </w:p>
    <w:p w:rsidR="00FE1D1B" w:rsidRDefault="00FE1D1B">
      <w:pPr>
        <w:pStyle w:val="ConsPlusNormal"/>
        <w:spacing w:before="220"/>
        <w:ind w:firstLine="540"/>
        <w:jc w:val="both"/>
      </w:pPr>
      <w:r>
        <w:t xml:space="preserve">6. Порядок подготовки документации по планировке территории, в том числе основания для </w:t>
      </w:r>
      <w:r>
        <w:lastRenderedPageBreak/>
        <w:t>отказа в принятии решения о подготовке такой документации по предложениям физических и юридических лиц, определяется правовым актом администрации города Благовещенска.</w:t>
      </w:r>
    </w:p>
    <w:p w:rsidR="00FE1D1B" w:rsidRDefault="00FE1D1B">
      <w:pPr>
        <w:pStyle w:val="ConsPlusNormal"/>
        <w:jc w:val="both"/>
      </w:pPr>
    </w:p>
    <w:p w:rsidR="00FE1D1B" w:rsidRDefault="00FE1D1B">
      <w:pPr>
        <w:pStyle w:val="ConsPlusTitle"/>
        <w:jc w:val="center"/>
        <w:outlineLvl w:val="2"/>
      </w:pPr>
      <w:r>
        <w:t>Глава 5. ПУБЛИЧНЫЕ СЛУШАНИЯ ПО ВОПРОСАМ</w:t>
      </w:r>
    </w:p>
    <w:p w:rsidR="00FE1D1B" w:rsidRDefault="00FE1D1B">
      <w:pPr>
        <w:pStyle w:val="ConsPlusTitle"/>
        <w:jc w:val="center"/>
      </w:pPr>
      <w:r>
        <w:t>ЗЕМЛЕПОЛЬЗОВАНИЯ И ЗАСТРОЙКИ</w:t>
      </w:r>
    </w:p>
    <w:p w:rsidR="00FE1D1B" w:rsidRDefault="00FE1D1B">
      <w:pPr>
        <w:pStyle w:val="ConsPlusNormal"/>
        <w:jc w:val="both"/>
      </w:pPr>
    </w:p>
    <w:p w:rsidR="00FE1D1B" w:rsidRDefault="00FE1D1B">
      <w:pPr>
        <w:pStyle w:val="ConsPlusTitle"/>
        <w:ind w:firstLine="540"/>
        <w:jc w:val="both"/>
        <w:outlineLvl w:val="3"/>
      </w:pPr>
      <w:r>
        <w:t>Статья 9. Общие положения о проведении публичных слушаний по вопросам землепользования и застройки</w:t>
      </w:r>
    </w:p>
    <w:p w:rsidR="00FE1D1B" w:rsidRDefault="00FE1D1B">
      <w:pPr>
        <w:pStyle w:val="ConsPlusNormal"/>
        <w:jc w:val="both"/>
      </w:pPr>
    </w:p>
    <w:p w:rsidR="00FE1D1B" w:rsidRDefault="00FE1D1B">
      <w:pPr>
        <w:pStyle w:val="ConsPlusNormal"/>
        <w:ind w:firstLine="540"/>
        <w:jc w:val="both"/>
      </w:pPr>
      <w:r>
        <w:t>1. Публичные слушания по вопросам землепользования и застройки (далее - публичные слушания) проводятся в целях:</w:t>
      </w:r>
    </w:p>
    <w:p w:rsidR="00FE1D1B" w:rsidRDefault="00FE1D1B">
      <w:pPr>
        <w:pStyle w:val="ConsPlusNormal"/>
        <w:spacing w:before="220"/>
        <w:ind w:firstLine="540"/>
        <w:jc w:val="both"/>
      </w:pPr>
      <w:r>
        <w:t>информирования жителей муниципального образования по вопросам землепользования и застройки в городе Благовещенске, реализации права физических и юридических лиц контролировать принятие органом местного самоуправления города Благовещенска решений в указанной области и обеспечения права участия граждан в принятии указанных решений;</w:t>
      </w:r>
    </w:p>
    <w:p w:rsidR="00FE1D1B" w:rsidRDefault="00FE1D1B">
      <w:pPr>
        <w:pStyle w:val="ConsPlusNormal"/>
        <w:spacing w:before="220"/>
        <w:ind w:firstLine="540"/>
        <w:jc w:val="both"/>
      </w:pPr>
      <w:r>
        <w:t>предотвращения ущерба, который может быть нанесен пользователям и правообладателям объектов, находящихся в непосредственной близости к земельным участкам, на которых планируется осуществлять строительство, реконструкцию, и владельцам объектов, по поводу которых испрашивается специальное разрешение.</w:t>
      </w:r>
    </w:p>
    <w:p w:rsidR="00FE1D1B" w:rsidRDefault="00FE1D1B">
      <w:pPr>
        <w:pStyle w:val="ConsPlusNormal"/>
        <w:spacing w:before="220"/>
        <w:ind w:firstLine="540"/>
        <w:jc w:val="both"/>
      </w:pPr>
      <w:r>
        <w:t>2. Рассмотрению на публичных слушаниях подлежат:</w:t>
      </w:r>
    </w:p>
    <w:p w:rsidR="00FE1D1B" w:rsidRDefault="00FE1D1B">
      <w:pPr>
        <w:pStyle w:val="ConsPlusNormal"/>
        <w:spacing w:before="220"/>
        <w:ind w:firstLine="540"/>
        <w:jc w:val="both"/>
      </w:pPr>
      <w:r>
        <w:t>1) проект Правил и проекты о внесении в них изменений, за исключением случаев, установленных действующим законодательством;</w:t>
      </w:r>
    </w:p>
    <w:p w:rsidR="00FE1D1B" w:rsidRDefault="00FE1D1B">
      <w:pPr>
        <w:pStyle w:val="ConsPlusNormal"/>
        <w:spacing w:before="220"/>
        <w:ind w:firstLine="540"/>
        <w:jc w:val="both"/>
      </w:pPr>
      <w:r>
        <w:t>2) проекты документации по планировке территории и проекты о внесении изменений в документацию по планировке территории:</w:t>
      </w:r>
    </w:p>
    <w:p w:rsidR="00FE1D1B" w:rsidRDefault="00FE1D1B">
      <w:pPr>
        <w:pStyle w:val="ConsPlusNormal"/>
        <w:spacing w:before="220"/>
        <w:ind w:firstLine="540"/>
        <w:jc w:val="both"/>
      </w:pPr>
      <w:r>
        <w:t>а) проекты планировки территории;</w:t>
      </w:r>
    </w:p>
    <w:p w:rsidR="00FE1D1B" w:rsidRDefault="00FE1D1B">
      <w:pPr>
        <w:pStyle w:val="ConsPlusNormal"/>
        <w:spacing w:before="220"/>
        <w:ind w:firstLine="540"/>
        <w:jc w:val="both"/>
      </w:pPr>
      <w:r>
        <w:t>б) проекты планировки территории, содержащие в своем составе проекты межевания территории;</w:t>
      </w:r>
    </w:p>
    <w:p w:rsidR="00FE1D1B" w:rsidRDefault="00FE1D1B">
      <w:pPr>
        <w:pStyle w:val="ConsPlusNormal"/>
        <w:spacing w:before="220"/>
        <w:ind w:firstLine="540"/>
        <w:jc w:val="both"/>
      </w:pPr>
      <w:r>
        <w:t>в) проекты межевания территории;</w:t>
      </w:r>
    </w:p>
    <w:p w:rsidR="00FE1D1B" w:rsidRDefault="00FE1D1B">
      <w:pPr>
        <w:pStyle w:val="ConsPlusNormal"/>
        <w:spacing w:before="220"/>
        <w:ind w:firstLine="540"/>
        <w:jc w:val="both"/>
      </w:pPr>
      <w:r>
        <w:t>3)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3. Организация и проведение публичных слушаний по вопросам землепользования и застройки осуществляются в соответствии с нормативным правовым актом, утвержденным Благовещенской городской Думой, с учетом требований градостроительного законодательства.</w:t>
      </w:r>
    </w:p>
    <w:p w:rsidR="00FE1D1B" w:rsidRDefault="00FE1D1B">
      <w:pPr>
        <w:pStyle w:val="ConsPlusNormal"/>
        <w:jc w:val="both"/>
      </w:pPr>
    </w:p>
    <w:p w:rsidR="00FE1D1B" w:rsidRDefault="00FE1D1B">
      <w:pPr>
        <w:pStyle w:val="ConsPlusTitle"/>
        <w:jc w:val="center"/>
        <w:outlineLvl w:val="2"/>
      </w:pPr>
      <w:r>
        <w:t>Глава 6. О ВНЕСЕНИИ ИЗМЕНЕНИЙ В ПРАВИЛА</w:t>
      </w:r>
    </w:p>
    <w:p w:rsidR="00FE1D1B" w:rsidRDefault="00FE1D1B">
      <w:pPr>
        <w:pStyle w:val="ConsPlusNormal"/>
        <w:jc w:val="both"/>
      </w:pPr>
    </w:p>
    <w:p w:rsidR="00FE1D1B" w:rsidRDefault="00FE1D1B">
      <w:pPr>
        <w:pStyle w:val="ConsPlusTitle"/>
        <w:ind w:firstLine="540"/>
        <w:jc w:val="both"/>
        <w:outlineLvl w:val="3"/>
      </w:pPr>
      <w:r>
        <w:t>Статья 10. Положения о внесении изменений в Правила</w:t>
      </w:r>
    </w:p>
    <w:p w:rsidR="00FE1D1B" w:rsidRDefault="00FE1D1B">
      <w:pPr>
        <w:pStyle w:val="ConsPlusNormal"/>
        <w:jc w:val="both"/>
      </w:pPr>
    </w:p>
    <w:p w:rsidR="00FE1D1B" w:rsidRDefault="00FE1D1B">
      <w:pPr>
        <w:pStyle w:val="ConsPlusNormal"/>
        <w:ind w:firstLine="540"/>
        <w:jc w:val="both"/>
      </w:pPr>
      <w:r>
        <w:t xml:space="preserve">1. Внесение изменений в Правила осуществляется в соответствии с Градостроительным </w:t>
      </w:r>
      <w:hyperlink r:id="rId160">
        <w:r>
          <w:rPr>
            <w:color w:val="0000FF"/>
          </w:rPr>
          <w:t>кодексом</w:t>
        </w:r>
      </w:hyperlink>
      <w:r>
        <w:t xml:space="preserve"> Российской Федерации, нормативными правовыми актами Амурской области.</w:t>
      </w:r>
    </w:p>
    <w:p w:rsidR="00FE1D1B" w:rsidRDefault="00FE1D1B">
      <w:pPr>
        <w:pStyle w:val="ConsPlusNormal"/>
        <w:spacing w:before="220"/>
        <w:ind w:firstLine="540"/>
        <w:jc w:val="both"/>
      </w:pPr>
      <w:r>
        <w:t xml:space="preserve">2. На основании утвержденной в установленном порядке документации по планировке территории в Правила землепользования и застройки муниципального образования города Благовещенска могут быть внесены изменения в части уточнения границ территориальных зон, а также в части уточнения установленных градостроительным регламентом предельных </w:t>
      </w:r>
      <w:r>
        <w:lastRenderedPageBreak/>
        <w:t>параметров разрешенного строительства и реконструкции объектов капитального строительства.</w:t>
      </w:r>
    </w:p>
    <w:p w:rsidR="00FE1D1B" w:rsidRDefault="00FE1D1B">
      <w:pPr>
        <w:pStyle w:val="ConsPlusNormal"/>
        <w:jc w:val="both"/>
      </w:pPr>
    </w:p>
    <w:p w:rsidR="00FE1D1B" w:rsidRDefault="00FE1D1B">
      <w:pPr>
        <w:pStyle w:val="ConsPlusTitle"/>
        <w:jc w:val="center"/>
        <w:outlineLvl w:val="2"/>
      </w:pPr>
      <w:r>
        <w:t>Глава 7. О РЕГУЛИРОВАНИИ ИНЫХ ВОПРОСОВ ЗЕМЛЕПОЛЬЗОВАНИЯ</w:t>
      </w:r>
    </w:p>
    <w:p w:rsidR="00FE1D1B" w:rsidRDefault="00FE1D1B">
      <w:pPr>
        <w:pStyle w:val="ConsPlusTitle"/>
        <w:jc w:val="center"/>
      </w:pPr>
      <w:r>
        <w:t>И ЗАСТРОЙКИ В ГОРОДЕ БЛАГОВЕЩЕНСКЕ</w:t>
      </w:r>
    </w:p>
    <w:p w:rsidR="00FE1D1B" w:rsidRDefault="00FE1D1B">
      <w:pPr>
        <w:pStyle w:val="ConsPlusNormal"/>
        <w:jc w:val="both"/>
      </w:pPr>
    </w:p>
    <w:p w:rsidR="00FE1D1B" w:rsidRDefault="00FE1D1B">
      <w:pPr>
        <w:pStyle w:val="ConsPlusTitle"/>
        <w:ind w:firstLine="540"/>
        <w:jc w:val="both"/>
        <w:outlineLvl w:val="3"/>
      </w:pPr>
      <w:r>
        <w:t>Статья 11. Положения о регулировании иных вопросов землепользования и застройки</w:t>
      </w:r>
    </w:p>
    <w:p w:rsidR="00FE1D1B" w:rsidRDefault="00FE1D1B">
      <w:pPr>
        <w:pStyle w:val="ConsPlusNormal"/>
        <w:jc w:val="both"/>
      </w:pPr>
    </w:p>
    <w:p w:rsidR="00FE1D1B" w:rsidRDefault="00FE1D1B">
      <w:pPr>
        <w:pStyle w:val="ConsPlusNormal"/>
        <w:ind w:firstLine="540"/>
        <w:jc w:val="both"/>
      </w:pPr>
      <w:r>
        <w:t>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могут быть использованы правообладателями таких земельных участков в соответствии с видами разрешенного использования, установленными при его формировании и предоставлении.</w:t>
      </w:r>
    </w:p>
    <w:p w:rsidR="00FE1D1B" w:rsidRDefault="00FE1D1B">
      <w:pPr>
        <w:pStyle w:val="ConsPlusNormal"/>
        <w:spacing w:before="220"/>
        <w:ind w:firstLine="540"/>
        <w:jc w:val="both"/>
      </w:pPr>
      <w:r>
        <w:t>2. Изменение видов разрешенного использования указанных земельных участков может осуществляться путем приведения их в соответствие видам разрешенного использования земельных участков и объектам капитального строительства, установленным градостроительным регламентом той территориальной зоны, к которой относится не менее 80% площади земельного участка. В случае если к одной территориальной зоне относится менее 80% земельного участка, изменение вида его разрешенного использования возможно исключительно после внесения изменений в Карту градостроительного зонирования, являющуюся частью настоящих Правил, путем приведения границ территориальной зоны в соответствие границам земельного участка.</w:t>
      </w:r>
    </w:p>
    <w:p w:rsidR="00FE1D1B" w:rsidRDefault="00FE1D1B">
      <w:pPr>
        <w:pStyle w:val="ConsPlusNormal"/>
        <w:spacing w:before="220"/>
        <w:ind w:firstLine="540"/>
        <w:jc w:val="both"/>
      </w:pPr>
      <w:r>
        <w:t>3. Для строительства гаражей и автостоянок требуется получение разрешения на строительство в соответствии с градостроительным законодательством, за исключением случаев строительства одного гаража для собственных нужд на земельном участке с разрешенным использованием "Размещение гаражей для собственных нужд" с кодом 2.7.2, предоставленном физическому лицу, площадь которого не превышает максимальный размер, установленный для земельного участка под размещение объекта капитального строительства с видом разрешенного использования "Размещение гаражей для собственных нужд" с кодом 2.7.2, а сам объект не превышает установленных предельных параметров разрешенного строительства (реконструкции).</w:t>
      </w:r>
    </w:p>
    <w:p w:rsidR="00FE1D1B" w:rsidRDefault="00FE1D1B">
      <w:pPr>
        <w:pStyle w:val="ConsPlusNormal"/>
        <w:spacing w:before="220"/>
        <w:ind w:firstLine="540"/>
        <w:jc w:val="both"/>
      </w:pPr>
      <w:bookmarkStart w:id="5" w:name="P374"/>
      <w:bookmarkEnd w:id="5"/>
      <w:r>
        <w:t>3.1. Если на ранее сформированном и поставленном на кадастровый учет земельном участке, имеющем площадь, превышающую максимальный размер, установленный для земельного участка под размещение одного гаража для собственных нужд и иной вид разрешенного использования, планируется размещение (строительство) нескольких отдельных гаражей, блокированных общими стенами с другими гаражами в одном ряду, а также последующий раздел земельного участка, в этом случае необходимо:</w:t>
      </w:r>
    </w:p>
    <w:p w:rsidR="00FE1D1B" w:rsidRDefault="00FE1D1B">
      <w:pPr>
        <w:pStyle w:val="ConsPlusNormal"/>
        <w:spacing w:before="220"/>
        <w:ind w:firstLine="540"/>
        <w:jc w:val="both"/>
      </w:pPr>
      <w:r>
        <w:t>1) изменить вид разрешенного использования земельного участка, на вид "Размещение гаражей для собственных нужд" с кодом 2.7.2;</w:t>
      </w:r>
    </w:p>
    <w:p w:rsidR="00FE1D1B" w:rsidRDefault="00FE1D1B">
      <w:pPr>
        <w:pStyle w:val="ConsPlusNormal"/>
        <w:spacing w:before="220"/>
        <w:ind w:firstLine="540"/>
        <w:jc w:val="both"/>
      </w:pPr>
      <w:r>
        <w:t>2) разработать проектную документацию, в составе которой выполнить схему раздела земельного участка, получить разрешение на строительство в соответствии с градостроительным законодательством.</w:t>
      </w:r>
    </w:p>
    <w:p w:rsidR="00FE1D1B" w:rsidRDefault="00FE1D1B">
      <w:pPr>
        <w:pStyle w:val="ConsPlusNormal"/>
        <w:spacing w:before="220"/>
        <w:ind w:firstLine="540"/>
        <w:jc w:val="both"/>
      </w:pPr>
      <w:r>
        <w:t>Раздел земельного участка на отдельные земельные участки под каждым гаражом допускается только после завершения строительства гаражей в соответствии со схемой раздела земельного участка, предусмотренной в проектной документации.</w:t>
      </w:r>
    </w:p>
    <w:p w:rsidR="00FE1D1B" w:rsidRDefault="00FE1D1B">
      <w:pPr>
        <w:pStyle w:val="ConsPlusNormal"/>
        <w:jc w:val="both"/>
      </w:pPr>
      <w:r>
        <w:t xml:space="preserve">(часть 3 в ред. постановления администрации города Благовещенска от 09.08.2022 </w:t>
      </w:r>
      <w:hyperlink r:id="rId161">
        <w:r>
          <w:rPr>
            <w:color w:val="0000FF"/>
          </w:rPr>
          <w:t>N 4215</w:t>
        </w:r>
      </w:hyperlink>
      <w:r>
        <w:t>)</w:t>
      </w:r>
    </w:p>
    <w:p w:rsidR="00FE1D1B" w:rsidRDefault="00FE1D1B">
      <w:pPr>
        <w:pStyle w:val="ConsPlusNormal"/>
        <w:spacing w:before="220"/>
        <w:ind w:firstLine="540"/>
        <w:jc w:val="both"/>
      </w:pPr>
      <w:r>
        <w:t>4. Жилые здания должны располагаться в жилой зоне в соответствии с генеральным планом территории, функциональным зонированием территории города.</w:t>
      </w:r>
    </w:p>
    <w:p w:rsidR="00FE1D1B" w:rsidRDefault="00FE1D1B">
      <w:pPr>
        <w:pStyle w:val="ConsPlusNormal"/>
        <w:spacing w:before="220"/>
        <w:ind w:firstLine="540"/>
        <w:jc w:val="both"/>
      </w:pPr>
      <w:r>
        <w:t xml:space="preserve">Отводимый под строительство жилого здания земельный участок должен предусматривать возможность организации придомовой территории с четким функциональным зонированием и </w:t>
      </w:r>
      <w:r>
        <w:lastRenderedPageBreak/>
        <w:t>размещением площадок отдыха, игровых, спортивных, хозяйственных площадок, гостевых стоянок автотранспорта, зеленых насаждений.</w:t>
      </w:r>
    </w:p>
    <w:p w:rsidR="00FE1D1B" w:rsidRDefault="00FE1D1B">
      <w:pPr>
        <w:pStyle w:val="ConsPlusNormal"/>
        <w:spacing w:before="220"/>
        <w:ind w:firstLine="540"/>
        <w:jc w:val="both"/>
      </w:pPr>
      <w:r>
        <w:t>По внутридомовым проездам придомовой территории не должно быть транзитного движения транспорта. К площадкам мусоросборников необходимо предусматривать подъезд для специального транспорта.</w:t>
      </w:r>
    </w:p>
    <w:p w:rsidR="00FE1D1B" w:rsidRDefault="00FE1D1B">
      <w:pPr>
        <w:pStyle w:val="ConsPlusNormal"/>
        <w:spacing w:before="220"/>
        <w:ind w:firstLine="540"/>
        <w:jc w:val="both"/>
      </w:pPr>
      <w:r>
        <w:t>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общественных организаций.</w:t>
      </w:r>
    </w:p>
    <w:p w:rsidR="00FE1D1B" w:rsidRDefault="00FE1D1B">
      <w:pPr>
        <w:pStyle w:val="ConsPlusNormal"/>
        <w:spacing w:before="220"/>
        <w:ind w:firstLine="540"/>
        <w:jc w:val="both"/>
      </w:pPr>
      <w:r>
        <w:t>5. При строительстве, реконструкции объектов капитального строительства или отсыпке территории на земельных участках, примыкающих к городским улицам (в том числе магистральным), не имеющим дождевой канализации с закрытой системой водоотвода, обязательно выполнение устройств водоотвода поверхностных вод в увязке с открытой системой дождевой канализации (лотки, канавы), находящейся на данной территории, без нарушения ее работы.</w:t>
      </w:r>
    </w:p>
    <w:p w:rsidR="00FE1D1B" w:rsidRDefault="00FE1D1B">
      <w:pPr>
        <w:pStyle w:val="ConsPlusNormal"/>
        <w:spacing w:before="220"/>
        <w:ind w:firstLine="540"/>
        <w:jc w:val="both"/>
      </w:pPr>
      <w:r>
        <w:t>6. В территориальных зонах Ж-1, Ж-4, СД-1, СД-1(Ж) при образовании земельных участков, примыкающих к улицам, дорогам, проездам, являющимся территориями общего пользования, примыкающие границы земельных участков подлежат установлению параллельно улицам, дорогам, проездам по одной прямой линии в пределах квартала.</w:t>
      </w:r>
    </w:p>
    <w:p w:rsidR="00FE1D1B" w:rsidRDefault="00FE1D1B">
      <w:pPr>
        <w:pStyle w:val="ConsPlusNormal"/>
        <w:spacing w:before="220"/>
        <w:ind w:firstLine="540"/>
        <w:jc w:val="both"/>
      </w:pPr>
      <w:r>
        <w:t>7. Жилые здания, объекты инженерной, транспортной и социальной инфраструктур должны быть спроектированы и построены таким образом, чтобы обеспечивалась их доступность для инвалидов и других групп населения с ограниченными возможностями передвижения без необходимости последующего переустройства и приспособления.</w:t>
      </w:r>
    </w:p>
    <w:p w:rsidR="00FE1D1B" w:rsidRDefault="00FE1D1B">
      <w:pPr>
        <w:pStyle w:val="ConsPlusNormal"/>
        <w:spacing w:before="220"/>
        <w:ind w:firstLine="540"/>
        <w:jc w:val="both"/>
      </w:pPr>
      <w:r>
        <w:t>Данное требование не распространяется на проектирование индивидуальных жилых домов.</w:t>
      </w:r>
    </w:p>
    <w:p w:rsidR="00FE1D1B" w:rsidRDefault="00FE1D1B">
      <w:pPr>
        <w:pStyle w:val="ConsPlusNormal"/>
        <w:jc w:val="both"/>
      </w:pPr>
    </w:p>
    <w:p w:rsidR="00FE1D1B" w:rsidRDefault="00FE1D1B">
      <w:pPr>
        <w:pStyle w:val="ConsPlusTitle"/>
        <w:jc w:val="center"/>
        <w:outlineLvl w:val="1"/>
      </w:pPr>
      <w:r>
        <w:t>Раздел II. КАРТА ГРАДОСТРОИТЕЛЬНОГО ЗОНИРОВАНИЯ</w:t>
      </w:r>
    </w:p>
    <w:p w:rsidR="00FE1D1B" w:rsidRDefault="00FE1D1B">
      <w:pPr>
        <w:pStyle w:val="ConsPlusNormal"/>
        <w:jc w:val="both"/>
      </w:pPr>
    </w:p>
    <w:p w:rsidR="00FE1D1B" w:rsidRDefault="00FE1D1B">
      <w:pPr>
        <w:pStyle w:val="ConsPlusTitle"/>
        <w:jc w:val="center"/>
        <w:outlineLvl w:val="2"/>
      </w:pPr>
      <w:r>
        <w:t>Глава 8. КАРТА ГРАДОСТРОИТЕЛЬНОГО ЗОНИРОВАНИЯ</w:t>
      </w:r>
    </w:p>
    <w:p w:rsidR="00FE1D1B" w:rsidRDefault="00FE1D1B">
      <w:pPr>
        <w:pStyle w:val="ConsPlusTitle"/>
        <w:jc w:val="center"/>
      </w:pPr>
      <w:r>
        <w:t>ГОРОДА БЛАГОВЕЩЕНСКА</w:t>
      </w:r>
    </w:p>
    <w:p w:rsidR="00FE1D1B" w:rsidRDefault="00FE1D1B">
      <w:pPr>
        <w:pStyle w:val="ConsPlusNormal"/>
        <w:jc w:val="both"/>
      </w:pPr>
    </w:p>
    <w:p w:rsidR="00FE1D1B" w:rsidRDefault="00FE1D1B">
      <w:pPr>
        <w:pStyle w:val="ConsPlusNormal"/>
        <w:ind w:firstLine="540"/>
        <w:jc w:val="both"/>
      </w:pPr>
      <w:r>
        <w:t>Карта градостроительного зонирования - совокупность информации, которую включает в себя карта территориальных зон и карта зон с особыми условиями использования территорий.</w:t>
      </w:r>
    </w:p>
    <w:p w:rsidR="00FE1D1B" w:rsidRDefault="00FE1D1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62">
              <w:r>
                <w:rPr>
                  <w:color w:val="0000FF"/>
                </w:rPr>
                <w:t>Постановлением</w:t>
              </w:r>
            </w:hyperlink>
            <w:r>
              <w:rPr>
                <w:color w:val="392C69"/>
              </w:rPr>
              <w:t xml:space="preserve"> администрации города Благовещенска от 14.03.2023 N 1121, </w:t>
            </w:r>
            <w:hyperlink r:id="rId163">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64">
              <w:r>
                <w:rPr>
                  <w:color w:val="0000FF"/>
                </w:rPr>
                <w:t>Постановлением</w:t>
              </w:r>
            </w:hyperlink>
            <w:r>
              <w:rPr>
                <w:color w:val="392C69"/>
              </w:rPr>
              <w:t xml:space="preserve"> администрации города Благовещенска от 14.03.2023 N 1098, </w:t>
            </w:r>
            <w:hyperlink r:id="rId165">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66">
              <w:r>
                <w:rPr>
                  <w:color w:val="0000FF"/>
                </w:rPr>
                <w:t>Постановлением</w:t>
              </w:r>
            </w:hyperlink>
            <w:r>
              <w:rPr>
                <w:color w:val="392C69"/>
              </w:rPr>
              <w:t xml:space="preserve"> администрации города Благовещенска от 14.03.2023 N 1097, </w:t>
            </w:r>
            <w:hyperlink r:id="rId167">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68">
              <w:r>
                <w:rPr>
                  <w:color w:val="0000FF"/>
                </w:rPr>
                <w:t>Постановлением</w:t>
              </w:r>
            </w:hyperlink>
            <w:r>
              <w:rPr>
                <w:color w:val="392C69"/>
              </w:rPr>
              <w:t xml:space="preserve"> администрации города Благовещенска от 26.12.2022 N 6776, </w:t>
            </w:r>
            <w:hyperlink r:id="rId169">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70">
              <w:r>
                <w:rPr>
                  <w:color w:val="0000FF"/>
                </w:rPr>
                <w:t>Постановлением</w:t>
              </w:r>
            </w:hyperlink>
            <w:r>
              <w:rPr>
                <w:color w:val="392C69"/>
              </w:rPr>
              <w:t xml:space="preserve"> администрации города Благовещенска от 31.10.2022 N 5716, </w:t>
            </w:r>
            <w:hyperlink r:id="rId171">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72">
              <w:r>
                <w:rPr>
                  <w:color w:val="0000FF"/>
                </w:rPr>
                <w:t>Постановлением</w:t>
              </w:r>
            </w:hyperlink>
            <w:r>
              <w:rPr>
                <w:color w:val="392C69"/>
              </w:rPr>
              <w:t xml:space="preserve"> администрации города Благовещенска от 31.10.2022 N 5715, </w:t>
            </w:r>
            <w:hyperlink r:id="rId173">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74">
              <w:r>
                <w:rPr>
                  <w:color w:val="0000FF"/>
                </w:rPr>
                <w:t>Постановлением</w:t>
              </w:r>
            </w:hyperlink>
            <w:r>
              <w:rPr>
                <w:color w:val="392C69"/>
              </w:rPr>
              <w:t xml:space="preserve"> администрации города Благовещенска от 31.10.2022 N 5714, </w:t>
            </w:r>
            <w:hyperlink r:id="rId175">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76">
              <w:r>
                <w:rPr>
                  <w:color w:val="0000FF"/>
                </w:rPr>
                <w:t>Постановлением</w:t>
              </w:r>
            </w:hyperlink>
            <w:r>
              <w:rPr>
                <w:color w:val="392C69"/>
              </w:rPr>
              <w:t xml:space="preserve"> администрации города Благовещенска от 27.06.2022 N 3337, </w:t>
            </w:r>
            <w:hyperlink r:id="rId177">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78">
              <w:r>
                <w:rPr>
                  <w:color w:val="0000FF"/>
                </w:rPr>
                <w:t>Постановлением</w:t>
              </w:r>
            </w:hyperlink>
            <w:r>
              <w:rPr>
                <w:color w:val="392C69"/>
              </w:rPr>
              <w:t xml:space="preserve"> администрации города Благовещенска от 24.06.2022 N 3293, </w:t>
            </w:r>
            <w:hyperlink r:id="rId179">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80">
              <w:r>
                <w:rPr>
                  <w:color w:val="0000FF"/>
                </w:rPr>
                <w:t>Постановлением</w:t>
              </w:r>
            </w:hyperlink>
            <w:r>
              <w:rPr>
                <w:color w:val="392C69"/>
              </w:rPr>
              <w:t xml:space="preserve"> администрации города Благовещенска от 23.06.2022 N 3249, </w:t>
            </w:r>
            <w:hyperlink r:id="rId181">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82">
              <w:r>
                <w:rPr>
                  <w:color w:val="0000FF"/>
                </w:rPr>
                <w:t>Постановлением</w:t>
              </w:r>
            </w:hyperlink>
            <w:r>
              <w:rPr>
                <w:color w:val="392C69"/>
              </w:rPr>
              <w:t xml:space="preserve"> администрации города Благовещенска от 23.06.2022 N 3248, </w:t>
            </w:r>
            <w:hyperlink r:id="rId183">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84">
              <w:r>
                <w:rPr>
                  <w:color w:val="0000FF"/>
                </w:rPr>
                <w:t>Постановлением</w:t>
              </w:r>
            </w:hyperlink>
            <w:r>
              <w:rPr>
                <w:color w:val="392C69"/>
              </w:rPr>
              <w:t xml:space="preserve"> администрации города Благовещенска от 27.04.2022 N 2188, </w:t>
            </w:r>
            <w:hyperlink r:id="rId185">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86">
              <w:r>
                <w:rPr>
                  <w:color w:val="0000FF"/>
                </w:rPr>
                <w:t>Постановлением</w:t>
              </w:r>
            </w:hyperlink>
            <w:r>
              <w:rPr>
                <w:color w:val="392C69"/>
              </w:rPr>
              <w:t xml:space="preserve"> администрации города Благовещенска от 27.04.2022 N 2186, </w:t>
            </w:r>
            <w:hyperlink r:id="rId187">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88">
              <w:r>
                <w:rPr>
                  <w:color w:val="0000FF"/>
                </w:rPr>
                <w:t>Постановлением</w:t>
              </w:r>
            </w:hyperlink>
            <w:r>
              <w:rPr>
                <w:color w:val="392C69"/>
              </w:rPr>
              <w:t xml:space="preserve"> администрации города Благовещенска от 27.04.2022 N 2185, </w:t>
            </w:r>
            <w:hyperlink r:id="rId189">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90">
              <w:r>
                <w:rPr>
                  <w:color w:val="0000FF"/>
                </w:rPr>
                <w:t>Постановлением</w:t>
              </w:r>
            </w:hyperlink>
            <w:r>
              <w:rPr>
                <w:color w:val="392C69"/>
              </w:rPr>
              <w:t xml:space="preserve"> администрации города Благовещенска от 27.04.2022 N 2184, </w:t>
            </w:r>
            <w:hyperlink r:id="rId191">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92">
              <w:r>
                <w:rPr>
                  <w:color w:val="0000FF"/>
                </w:rPr>
                <w:t>Постановлением</w:t>
              </w:r>
            </w:hyperlink>
            <w:r>
              <w:rPr>
                <w:color w:val="392C69"/>
              </w:rPr>
              <w:t xml:space="preserve"> администрации города Благовещенска от 27.04.2022 N 2183, </w:t>
            </w:r>
            <w:hyperlink r:id="rId193">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94">
              <w:r>
                <w:rPr>
                  <w:color w:val="0000FF"/>
                </w:rPr>
                <w:t>Постановлением</w:t>
              </w:r>
            </w:hyperlink>
            <w:r>
              <w:rPr>
                <w:color w:val="392C69"/>
              </w:rPr>
              <w:t xml:space="preserve"> администрации города Благовещенска от 24.02.2022 N 811, </w:t>
            </w:r>
            <w:hyperlink r:id="rId195">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hyperlink r:id="rId196">
              <w:r>
                <w:rPr>
                  <w:color w:val="0000FF"/>
                </w:rPr>
                <w:t>Постановлением</w:t>
              </w:r>
            </w:hyperlink>
            <w:r>
              <w:rPr>
                <w:color w:val="392C69"/>
              </w:rPr>
              <w:t xml:space="preserve"> администрации города Благовещенска от 11.02.2022 N 635, </w:t>
            </w:r>
            <w:hyperlink r:id="rId197">
              <w:r>
                <w:rPr>
                  <w:color w:val="0000FF"/>
                </w:rPr>
                <w:t>вступившим</w:t>
              </w:r>
            </w:hyperlink>
            <w:r>
              <w:rPr>
                <w:color w:val="392C69"/>
              </w:rPr>
              <w:t xml:space="preserve"> в силу со дня опубликования в газете "Благовещенск", внесены изменения в карту территориальных зон.</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Title"/>
        <w:spacing w:before="280"/>
        <w:ind w:firstLine="540"/>
        <w:jc w:val="both"/>
        <w:outlineLvl w:val="3"/>
      </w:pPr>
      <w:r>
        <w:t>Статья 12. Карта территориальных зон</w:t>
      </w:r>
    </w:p>
    <w:p w:rsidR="00FE1D1B" w:rsidRDefault="00FE1D1B">
      <w:pPr>
        <w:pStyle w:val="ConsPlusNormal"/>
        <w:jc w:val="both"/>
      </w:pPr>
    </w:p>
    <w:p w:rsidR="00FE1D1B" w:rsidRDefault="00FE1D1B">
      <w:pPr>
        <w:pStyle w:val="ConsPlusNormal"/>
        <w:ind w:firstLine="540"/>
        <w:jc w:val="both"/>
      </w:pPr>
      <w:r>
        <w:t>Карта территориальных зон приведена в приложении N 1 (не приводится).</w:t>
      </w:r>
    </w:p>
    <w:p w:rsidR="00FE1D1B" w:rsidRDefault="00FE1D1B">
      <w:pPr>
        <w:pStyle w:val="ConsPlusNormal"/>
        <w:jc w:val="both"/>
      </w:pPr>
    </w:p>
    <w:p w:rsidR="00FE1D1B" w:rsidRDefault="00FE1D1B">
      <w:pPr>
        <w:pStyle w:val="ConsPlusTitle"/>
        <w:ind w:firstLine="540"/>
        <w:jc w:val="both"/>
        <w:outlineLvl w:val="3"/>
      </w:pPr>
      <w:r>
        <w:t>Статья 13. Карта зон с особыми условиями использования территорий</w:t>
      </w:r>
    </w:p>
    <w:p w:rsidR="00FE1D1B" w:rsidRDefault="00FE1D1B">
      <w:pPr>
        <w:pStyle w:val="ConsPlusNormal"/>
        <w:jc w:val="both"/>
      </w:pPr>
    </w:p>
    <w:p w:rsidR="00FE1D1B" w:rsidRDefault="00FE1D1B">
      <w:pPr>
        <w:pStyle w:val="ConsPlusNormal"/>
        <w:ind w:firstLine="540"/>
        <w:jc w:val="both"/>
      </w:pPr>
      <w:r>
        <w:t>Карта зон с особыми условиями использования территорий приведена в приложении N 2 (не приводится).</w:t>
      </w:r>
    </w:p>
    <w:p w:rsidR="00FE1D1B" w:rsidRDefault="00FE1D1B">
      <w:pPr>
        <w:pStyle w:val="ConsPlusNormal"/>
        <w:spacing w:before="220"/>
        <w:ind w:firstLine="540"/>
        <w:jc w:val="both"/>
      </w:pPr>
      <w:r>
        <w:t>Карта зон с особыми условиями использования территорий в части приаэродромной территории приведена в приложении N 3 (не приводится).</w:t>
      </w:r>
    </w:p>
    <w:p w:rsidR="00FE1D1B" w:rsidRDefault="00FE1D1B">
      <w:pPr>
        <w:pStyle w:val="ConsPlusNormal"/>
        <w:jc w:val="both"/>
      </w:pPr>
    </w:p>
    <w:p w:rsidR="00FE1D1B" w:rsidRDefault="00FE1D1B">
      <w:pPr>
        <w:pStyle w:val="ConsPlusTitle"/>
        <w:ind w:firstLine="540"/>
        <w:jc w:val="both"/>
        <w:outlineLvl w:val="4"/>
      </w:pPr>
      <w:r>
        <w:t>Статья 13.1. Карта границ территорий, в границах которых предусматривается осуществление комплексного развития территорий</w:t>
      </w:r>
    </w:p>
    <w:p w:rsidR="00FE1D1B" w:rsidRDefault="00FE1D1B">
      <w:pPr>
        <w:pStyle w:val="ConsPlusNormal"/>
        <w:ind w:firstLine="540"/>
        <w:jc w:val="both"/>
      </w:pPr>
      <w:r>
        <w:t xml:space="preserve">(введена постановлением администрации города Благовещенска от 14.03.2023 </w:t>
      </w:r>
      <w:hyperlink r:id="rId198">
        <w:r>
          <w:rPr>
            <w:color w:val="0000FF"/>
          </w:rPr>
          <w:t>N 1121</w:t>
        </w:r>
      </w:hyperlink>
      <w:r>
        <w:t>)</w:t>
      </w:r>
    </w:p>
    <w:p w:rsidR="00FE1D1B" w:rsidRDefault="00FE1D1B">
      <w:pPr>
        <w:pStyle w:val="ConsPlusNormal"/>
        <w:jc w:val="both"/>
      </w:pPr>
    </w:p>
    <w:p w:rsidR="00FE1D1B" w:rsidRDefault="00FE1D1B">
      <w:pPr>
        <w:pStyle w:val="ConsPlusNormal"/>
        <w:ind w:firstLine="540"/>
        <w:jc w:val="both"/>
      </w:pPr>
      <w:r>
        <w:t>Карта границ территорий, в границах которых предусматривается осуществление комплексного развития территорий, приведена в приложении N 4 (не приводится).</w:t>
      </w:r>
    </w:p>
    <w:p w:rsidR="00FE1D1B" w:rsidRDefault="00FE1D1B">
      <w:pPr>
        <w:pStyle w:val="ConsPlusNormal"/>
        <w:jc w:val="both"/>
      </w:pPr>
    </w:p>
    <w:p w:rsidR="00FE1D1B" w:rsidRDefault="00FE1D1B">
      <w:pPr>
        <w:pStyle w:val="ConsPlusTitle"/>
        <w:jc w:val="center"/>
        <w:outlineLvl w:val="1"/>
      </w:pPr>
      <w:r>
        <w:t>Раздел III. ГРАДОСТРОИТЕЛЬНЫЕ РЕГЛАМЕНТЫ</w:t>
      </w:r>
    </w:p>
    <w:p w:rsidR="00FE1D1B" w:rsidRDefault="00FE1D1B">
      <w:pPr>
        <w:pStyle w:val="ConsPlusNormal"/>
        <w:jc w:val="both"/>
      </w:pPr>
    </w:p>
    <w:p w:rsidR="00FE1D1B" w:rsidRDefault="00FE1D1B">
      <w:pPr>
        <w:pStyle w:val="ConsPlusTitle"/>
        <w:jc w:val="center"/>
        <w:outlineLvl w:val="2"/>
      </w:pPr>
      <w:r>
        <w:t>Глава 9. ГРАДОСТРОИТЕЛЬНЫЕ РЕГЛАМЕНТЫ ПО ВИДАМ И ПАРАМЕТРАМ</w:t>
      </w:r>
    </w:p>
    <w:p w:rsidR="00FE1D1B" w:rsidRDefault="00FE1D1B">
      <w:pPr>
        <w:pStyle w:val="ConsPlusTitle"/>
        <w:jc w:val="center"/>
      </w:pPr>
      <w:r>
        <w:t>РАЗРЕШЕННОГО ИСПОЛЬЗОВАНИЯ ЗЕМЕЛЬНЫХ УЧАСТКОВ</w:t>
      </w:r>
    </w:p>
    <w:p w:rsidR="00FE1D1B" w:rsidRDefault="00FE1D1B">
      <w:pPr>
        <w:pStyle w:val="ConsPlusTitle"/>
        <w:jc w:val="center"/>
      </w:pPr>
      <w:r>
        <w:t>И ОБЪЕКТОВ КАПИТАЛЬНОГО СТРОИТЕЛЬСТВА</w:t>
      </w:r>
    </w:p>
    <w:p w:rsidR="00FE1D1B" w:rsidRDefault="00FE1D1B">
      <w:pPr>
        <w:pStyle w:val="ConsPlusNormal"/>
        <w:jc w:val="both"/>
      </w:pPr>
    </w:p>
    <w:p w:rsidR="00FE1D1B" w:rsidRDefault="00FE1D1B">
      <w:pPr>
        <w:pStyle w:val="ConsPlusTitle"/>
        <w:ind w:firstLine="540"/>
        <w:jc w:val="both"/>
        <w:outlineLvl w:val="3"/>
      </w:pPr>
      <w:r>
        <w:t>Статья 14. Перечень территориальных зон, установленных на карте градостроительного зонирования города Благовещенска</w:t>
      </w:r>
    </w:p>
    <w:p w:rsidR="00FE1D1B" w:rsidRDefault="00FE1D1B">
      <w:pPr>
        <w:pStyle w:val="ConsPlusNormal"/>
        <w:jc w:val="both"/>
      </w:pPr>
    </w:p>
    <w:p w:rsidR="00FE1D1B" w:rsidRDefault="00FE1D1B">
      <w:pPr>
        <w:pStyle w:val="ConsPlusNormal"/>
        <w:ind w:firstLine="540"/>
        <w:jc w:val="both"/>
      </w:pPr>
      <w:r>
        <w:t>На карте градостроительного зонирования города Благовещенска установлены следующие территориальные зоны:</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427"/>
      </w:tblGrid>
      <w:tr w:rsidR="00FE1D1B">
        <w:tc>
          <w:tcPr>
            <w:tcW w:w="1644" w:type="dxa"/>
          </w:tcPr>
          <w:p w:rsidR="00FE1D1B" w:rsidRDefault="00FE1D1B">
            <w:pPr>
              <w:pStyle w:val="ConsPlusNormal"/>
              <w:jc w:val="center"/>
            </w:pPr>
            <w:r>
              <w:t>Кодовое обозначение</w:t>
            </w:r>
          </w:p>
        </w:tc>
        <w:tc>
          <w:tcPr>
            <w:tcW w:w="7427" w:type="dxa"/>
          </w:tcPr>
          <w:p w:rsidR="00FE1D1B" w:rsidRDefault="00FE1D1B">
            <w:pPr>
              <w:pStyle w:val="ConsPlusNormal"/>
              <w:jc w:val="center"/>
            </w:pPr>
            <w:r>
              <w:t>Наименование территориальной зоны</w:t>
            </w:r>
          </w:p>
        </w:tc>
      </w:tr>
      <w:tr w:rsidR="00FE1D1B">
        <w:tc>
          <w:tcPr>
            <w:tcW w:w="9071" w:type="dxa"/>
            <w:gridSpan w:val="2"/>
          </w:tcPr>
          <w:p w:rsidR="00FE1D1B" w:rsidRDefault="00FE1D1B">
            <w:pPr>
              <w:pStyle w:val="ConsPlusNormal"/>
              <w:jc w:val="center"/>
            </w:pPr>
            <w:r>
              <w:lastRenderedPageBreak/>
              <w:t>Центральные и общественно-деловые зоны (Ц)</w:t>
            </w:r>
          </w:p>
        </w:tc>
      </w:tr>
      <w:tr w:rsidR="00FE1D1B">
        <w:tc>
          <w:tcPr>
            <w:tcW w:w="1644" w:type="dxa"/>
          </w:tcPr>
          <w:p w:rsidR="00FE1D1B" w:rsidRDefault="00FE1D1B">
            <w:pPr>
              <w:pStyle w:val="ConsPlusNormal"/>
            </w:pPr>
            <w:r>
              <w:t>Ц-1 И</w:t>
            </w:r>
          </w:p>
        </w:tc>
        <w:tc>
          <w:tcPr>
            <w:tcW w:w="7427" w:type="dxa"/>
          </w:tcPr>
          <w:p w:rsidR="00FE1D1B" w:rsidRDefault="00FE1D1B">
            <w:pPr>
              <w:pStyle w:val="ConsPlusNormal"/>
            </w:pPr>
            <w:r>
              <w:t>Зона общественного ядра исторического центра города с ограничениями по условиям регулирования застройки</w:t>
            </w:r>
          </w:p>
        </w:tc>
      </w:tr>
      <w:tr w:rsidR="00FE1D1B">
        <w:tc>
          <w:tcPr>
            <w:tcW w:w="1644" w:type="dxa"/>
          </w:tcPr>
          <w:p w:rsidR="00FE1D1B" w:rsidRDefault="00FE1D1B">
            <w:pPr>
              <w:pStyle w:val="ConsPlusNormal"/>
            </w:pPr>
            <w:r>
              <w:t>Ц-2</w:t>
            </w:r>
          </w:p>
        </w:tc>
        <w:tc>
          <w:tcPr>
            <w:tcW w:w="7427" w:type="dxa"/>
          </w:tcPr>
          <w:p w:rsidR="00FE1D1B" w:rsidRDefault="00FE1D1B">
            <w:pPr>
              <w:pStyle w:val="ConsPlusNormal"/>
            </w:pPr>
            <w:r>
              <w:t>Зона центра обслуживания, деловой и коммерческой активности жилого района многоэтажной застройки</w:t>
            </w:r>
          </w:p>
        </w:tc>
      </w:tr>
      <w:tr w:rsidR="00FE1D1B">
        <w:tc>
          <w:tcPr>
            <w:tcW w:w="1644" w:type="dxa"/>
          </w:tcPr>
          <w:p w:rsidR="00FE1D1B" w:rsidRDefault="00FE1D1B">
            <w:pPr>
              <w:pStyle w:val="ConsPlusNormal"/>
            </w:pPr>
            <w:r>
              <w:t>Ц-3</w:t>
            </w:r>
          </w:p>
        </w:tc>
        <w:tc>
          <w:tcPr>
            <w:tcW w:w="7427" w:type="dxa"/>
          </w:tcPr>
          <w:p w:rsidR="00FE1D1B" w:rsidRDefault="00FE1D1B">
            <w:pPr>
              <w:pStyle w:val="ConsPlusNormal"/>
            </w:pPr>
            <w:r>
              <w:t>Зона центра обслуживания жилого района индивидуальной жилой застройки</w:t>
            </w:r>
          </w:p>
        </w:tc>
      </w:tr>
      <w:tr w:rsidR="00FE1D1B">
        <w:tc>
          <w:tcPr>
            <w:tcW w:w="1644" w:type="dxa"/>
          </w:tcPr>
          <w:p w:rsidR="00FE1D1B" w:rsidRDefault="00FE1D1B">
            <w:pPr>
              <w:pStyle w:val="ConsPlusNormal"/>
            </w:pPr>
            <w:r>
              <w:t>Ц-4</w:t>
            </w:r>
          </w:p>
        </w:tc>
        <w:tc>
          <w:tcPr>
            <w:tcW w:w="7427" w:type="dxa"/>
          </w:tcPr>
          <w:p w:rsidR="00FE1D1B" w:rsidRDefault="00FE1D1B">
            <w:pPr>
              <w:pStyle w:val="ConsPlusNormal"/>
            </w:pPr>
            <w:r>
              <w:t>Зона центра деловой, производственной и коммерческой активности промышленно-коммунальных районов</w:t>
            </w:r>
          </w:p>
        </w:tc>
      </w:tr>
      <w:tr w:rsidR="00FE1D1B">
        <w:tc>
          <w:tcPr>
            <w:tcW w:w="1644" w:type="dxa"/>
          </w:tcPr>
          <w:p w:rsidR="00FE1D1B" w:rsidRDefault="00FE1D1B">
            <w:pPr>
              <w:pStyle w:val="ConsPlusNormal"/>
            </w:pPr>
            <w:r>
              <w:t>Ц-5</w:t>
            </w:r>
          </w:p>
        </w:tc>
        <w:tc>
          <w:tcPr>
            <w:tcW w:w="7427" w:type="dxa"/>
          </w:tcPr>
          <w:p w:rsidR="00FE1D1B" w:rsidRDefault="00FE1D1B">
            <w:pPr>
              <w:pStyle w:val="ConsPlusNormal"/>
            </w:pPr>
            <w:r>
              <w:t>Зона центра деловой, производственной и коммерческой активности при транспортных узлах</w:t>
            </w:r>
          </w:p>
        </w:tc>
      </w:tr>
      <w:tr w:rsidR="00FE1D1B">
        <w:tc>
          <w:tcPr>
            <w:tcW w:w="1644" w:type="dxa"/>
          </w:tcPr>
          <w:p w:rsidR="00FE1D1B" w:rsidRDefault="00FE1D1B">
            <w:pPr>
              <w:pStyle w:val="ConsPlusNormal"/>
            </w:pPr>
            <w:r>
              <w:t>Ц-6</w:t>
            </w:r>
          </w:p>
        </w:tc>
        <w:tc>
          <w:tcPr>
            <w:tcW w:w="7427" w:type="dxa"/>
          </w:tcPr>
          <w:p w:rsidR="00FE1D1B" w:rsidRDefault="00FE1D1B">
            <w:pPr>
              <w:pStyle w:val="ConsPlusNormal"/>
            </w:pPr>
            <w:r>
              <w:t>Зона торгово-досуговых центров с условиями регулирования озеленения территорий</w:t>
            </w:r>
          </w:p>
        </w:tc>
      </w:tr>
      <w:tr w:rsidR="00FE1D1B">
        <w:tc>
          <w:tcPr>
            <w:tcW w:w="1644" w:type="dxa"/>
          </w:tcPr>
          <w:p w:rsidR="00FE1D1B" w:rsidRDefault="00FE1D1B">
            <w:pPr>
              <w:pStyle w:val="ConsPlusNormal"/>
            </w:pPr>
            <w:r>
              <w:t>Ц-ОР</w:t>
            </w:r>
          </w:p>
        </w:tc>
        <w:tc>
          <w:tcPr>
            <w:tcW w:w="7427" w:type="dxa"/>
          </w:tcPr>
          <w:p w:rsidR="00FE1D1B" w:rsidRDefault="00FE1D1B">
            <w:pPr>
              <w:pStyle w:val="ConsPlusNormal"/>
            </w:pPr>
            <w:r>
              <w:t>Зона общественно-деловой и рекреационно-досуговой активности</w:t>
            </w:r>
          </w:p>
        </w:tc>
      </w:tr>
      <w:tr w:rsidR="00FE1D1B">
        <w:tc>
          <w:tcPr>
            <w:tcW w:w="9071" w:type="dxa"/>
            <w:gridSpan w:val="2"/>
          </w:tcPr>
          <w:p w:rsidR="00FE1D1B" w:rsidRDefault="00FE1D1B">
            <w:pPr>
              <w:pStyle w:val="ConsPlusNormal"/>
              <w:jc w:val="center"/>
            </w:pPr>
            <w:r>
              <w:t>Зоны общественных объектов на отдельных участках (О)</w:t>
            </w:r>
          </w:p>
        </w:tc>
      </w:tr>
      <w:tr w:rsidR="00FE1D1B">
        <w:tc>
          <w:tcPr>
            <w:tcW w:w="1644" w:type="dxa"/>
          </w:tcPr>
          <w:p w:rsidR="00FE1D1B" w:rsidRDefault="00FE1D1B">
            <w:pPr>
              <w:pStyle w:val="ConsPlusNormal"/>
            </w:pPr>
            <w:r>
              <w:t>О-1</w:t>
            </w:r>
          </w:p>
        </w:tc>
        <w:tc>
          <w:tcPr>
            <w:tcW w:w="7427" w:type="dxa"/>
          </w:tcPr>
          <w:p w:rsidR="00FE1D1B" w:rsidRDefault="00FE1D1B">
            <w:pPr>
              <w:pStyle w:val="ConsPlusNormal"/>
            </w:pPr>
            <w:r>
              <w:t>Зона учреждений здравоохранения (больницы, медицинские комплексы)</w:t>
            </w:r>
          </w:p>
        </w:tc>
      </w:tr>
      <w:tr w:rsidR="00FE1D1B">
        <w:tc>
          <w:tcPr>
            <w:tcW w:w="1644" w:type="dxa"/>
          </w:tcPr>
          <w:p w:rsidR="00FE1D1B" w:rsidRDefault="00FE1D1B">
            <w:pPr>
              <w:pStyle w:val="ConsPlusNormal"/>
            </w:pPr>
            <w:r>
              <w:t>О-2</w:t>
            </w:r>
          </w:p>
        </w:tc>
        <w:tc>
          <w:tcPr>
            <w:tcW w:w="7427" w:type="dxa"/>
          </w:tcPr>
          <w:p w:rsidR="00FE1D1B" w:rsidRDefault="00FE1D1B">
            <w:pPr>
              <w:pStyle w:val="ConsPlusNormal"/>
            </w:pPr>
            <w:r>
              <w:t>Зона образовательных и научных учреждений</w:t>
            </w:r>
          </w:p>
        </w:tc>
      </w:tr>
      <w:tr w:rsidR="00FE1D1B">
        <w:tc>
          <w:tcPr>
            <w:tcW w:w="1644" w:type="dxa"/>
          </w:tcPr>
          <w:p w:rsidR="00FE1D1B" w:rsidRDefault="00FE1D1B">
            <w:pPr>
              <w:pStyle w:val="ConsPlusNormal"/>
            </w:pPr>
            <w:r>
              <w:t>О-3</w:t>
            </w:r>
          </w:p>
        </w:tc>
        <w:tc>
          <w:tcPr>
            <w:tcW w:w="7427" w:type="dxa"/>
          </w:tcPr>
          <w:p w:rsidR="00FE1D1B" w:rsidRDefault="00FE1D1B">
            <w:pPr>
              <w:pStyle w:val="ConsPlusNormal"/>
            </w:pPr>
            <w:r>
              <w:t>Зона ипподрома</w:t>
            </w:r>
          </w:p>
        </w:tc>
      </w:tr>
      <w:tr w:rsidR="00FE1D1B">
        <w:tc>
          <w:tcPr>
            <w:tcW w:w="9071" w:type="dxa"/>
            <w:gridSpan w:val="2"/>
          </w:tcPr>
          <w:p w:rsidR="00FE1D1B" w:rsidRDefault="00FE1D1B">
            <w:pPr>
              <w:pStyle w:val="ConsPlusNormal"/>
              <w:jc w:val="center"/>
            </w:pPr>
            <w:r>
              <w:t>Жилые зоны (Ж)</w:t>
            </w:r>
          </w:p>
        </w:tc>
      </w:tr>
      <w:tr w:rsidR="00FE1D1B">
        <w:tc>
          <w:tcPr>
            <w:tcW w:w="1644" w:type="dxa"/>
          </w:tcPr>
          <w:p w:rsidR="00FE1D1B" w:rsidRDefault="00FE1D1B">
            <w:pPr>
              <w:pStyle w:val="ConsPlusNormal"/>
            </w:pPr>
            <w:r>
              <w:t>Ж-1</w:t>
            </w:r>
          </w:p>
        </w:tc>
        <w:tc>
          <w:tcPr>
            <w:tcW w:w="7427" w:type="dxa"/>
          </w:tcPr>
          <w:p w:rsidR="00FE1D1B" w:rsidRDefault="00FE1D1B">
            <w:pPr>
              <w:pStyle w:val="ConsPlusNormal"/>
            </w:pPr>
            <w:r>
              <w:t>Зона жилой застройки индивидуальными жилыми домами до 3-х этажей с участками</w:t>
            </w:r>
          </w:p>
        </w:tc>
      </w:tr>
      <w:tr w:rsidR="00FE1D1B">
        <w:tc>
          <w:tcPr>
            <w:tcW w:w="1644" w:type="dxa"/>
          </w:tcPr>
          <w:p w:rsidR="00FE1D1B" w:rsidRDefault="00FE1D1B">
            <w:pPr>
              <w:pStyle w:val="ConsPlusNormal"/>
            </w:pPr>
            <w:r>
              <w:t>Ж-2</w:t>
            </w:r>
          </w:p>
        </w:tc>
        <w:tc>
          <w:tcPr>
            <w:tcW w:w="7427" w:type="dxa"/>
          </w:tcPr>
          <w:p w:rsidR="00FE1D1B" w:rsidRDefault="00FE1D1B">
            <w:pPr>
              <w:pStyle w:val="ConsPlusNormal"/>
            </w:pPr>
            <w:r>
              <w:t>Зона среднеэтажной многоквартирной жилой застройки</w:t>
            </w:r>
          </w:p>
        </w:tc>
      </w:tr>
      <w:tr w:rsidR="00FE1D1B">
        <w:tc>
          <w:tcPr>
            <w:tcW w:w="1644" w:type="dxa"/>
          </w:tcPr>
          <w:p w:rsidR="00FE1D1B" w:rsidRDefault="00FE1D1B">
            <w:pPr>
              <w:pStyle w:val="ConsPlusNormal"/>
            </w:pPr>
            <w:r>
              <w:t>Ж-3</w:t>
            </w:r>
          </w:p>
        </w:tc>
        <w:tc>
          <w:tcPr>
            <w:tcW w:w="7427" w:type="dxa"/>
          </w:tcPr>
          <w:p w:rsidR="00FE1D1B" w:rsidRDefault="00FE1D1B">
            <w:pPr>
              <w:pStyle w:val="ConsPlusNormal"/>
            </w:pPr>
            <w:r>
              <w:t>Зона многоэтажной жилой застройки</w:t>
            </w:r>
          </w:p>
        </w:tc>
      </w:tr>
      <w:tr w:rsidR="00FE1D1B">
        <w:tc>
          <w:tcPr>
            <w:tcW w:w="1644" w:type="dxa"/>
          </w:tcPr>
          <w:p w:rsidR="00FE1D1B" w:rsidRDefault="00FE1D1B">
            <w:pPr>
              <w:pStyle w:val="ConsPlusNormal"/>
            </w:pPr>
            <w:r>
              <w:t>Ж-4</w:t>
            </w:r>
          </w:p>
        </w:tc>
        <w:tc>
          <w:tcPr>
            <w:tcW w:w="7427" w:type="dxa"/>
          </w:tcPr>
          <w:p w:rsidR="00FE1D1B" w:rsidRDefault="00FE1D1B">
            <w:pPr>
              <w:pStyle w:val="ConsPlusNormal"/>
            </w:pPr>
            <w:r>
              <w:t>Зона жилой застройки смешанной этажности</w:t>
            </w:r>
          </w:p>
        </w:tc>
      </w:tr>
      <w:tr w:rsidR="00FE1D1B">
        <w:tc>
          <w:tcPr>
            <w:tcW w:w="9071" w:type="dxa"/>
            <w:gridSpan w:val="2"/>
          </w:tcPr>
          <w:p w:rsidR="00FE1D1B" w:rsidRDefault="00FE1D1B">
            <w:pPr>
              <w:pStyle w:val="ConsPlusNormal"/>
              <w:jc w:val="center"/>
            </w:pPr>
            <w:r>
              <w:t>Производственные зоны (П)</w:t>
            </w:r>
          </w:p>
        </w:tc>
      </w:tr>
      <w:tr w:rsidR="00FE1D1B">
        <w:tc>
          <w:tcPr>
            <w:tcW w:w="1644" w:type="dxa"/>
          </w:tcPr>
          <w:p w:rsidR="00FE1D1B" w:rsidRDefault="00FE1D1B">
            <w:pPr>
              <w:pStyle w:val="ConsPlusNormal"/>
            </w:pPr>
            <w:r>
              <w:t>П-1</w:t>
            </w:r>
          </w:p>
        </w:tc>
        <w:tc>
          <w:tcPr>
            <w:tcW w:w="7427" w:type="dxa"/>
          </w:tcPr>
          <w:p w:rsidR="00FE1D1B" w:rsidRDefault="00FE1D1B">
            <w:pPr>
              <w:pStyle w:val="ConsPlusNormal"/>
            </w:pPr>
            <w:r>
              <w:t>Зона предприятий I - II класса опасности</w:t>
            </w:r>
          </w:p>
        </w:tc>
      </w:tr>
      <w:tr w:rsidR="00FE1D1B">
        <w:tc>
          <w:tcPr>
            <w:tcW w:w="1644" w:type="dxa"/>
          </w:tcPr>
          <w:p w:rsidR="00FE1D1B" w:rsidRDefault="00FE1D1B">
            <w:pPr>
              <w:pStyle w:val="ConsPlusNormal"/>
            </w:pPr>
            <w:r>
              <w:t>П-2</w:t>
            </w:r>
          </w:p>
        </w:tc>
        <w:tc>
          <w:tcPr>
            <w:tcW w:w="7427" w:type="dxa"/>
          </w:tcPr>
          <w:p w:rsidR="00FE1D1B" w:rsidRDefault="00FE1D1B">
            <w:pPr>
              <w:pStyle w:val="ConsPlusNormal"/>
            </w:pPr>
            <w:r>
              <w:t>Зона предприятий III - IV класса опасности</w:t>
            </w:r>
          </w:p>
        </w:tc>
      </w:tr>
      <w:tr w:rsidR="00FE1D1B">
        <w:tc>
          <w:tcPr>
            <w:tcW w:w="1644" w:type="dxa"/>
          </w:tcPr>
          <w:p w:rsidR="00FE1D1B" w:rsidRDefault="00FE1D1B">
            <w:pPr>
              <w:pStyle w:val="ConsPlusNormal"/>
            </w:pPr>
            <w:r>
              <w:t>П-3</w:t>
            </w:r>
          </w:p>
        </w:tc>
        <w:tc>
          <w:tcPr>
            <w:tcW w:w="7427" w:type="dxa"/>
          </w:tcPr>
          <w:p w:rsidR="00FE1D1B" w:rsidRDefault="00FE1D1B">
            <w:pPr>
              <w:pStyle w:val="ConsPlusNormal"/>
            </w:pPr>
            <w:r>
              <w:t>Зона предприятий V класса опасности</w:t>
            </w:r>
          </w:p>
        </w:tc>
      </w:tr>
      <w:tr w:rsidR="00FE1D1B">
        <w:tc>
          <w:tcPr>
            <w:tcW w:w="1644" w:type="dxa"/>
          </w:tcPr>
          <w:p w:rsidR="00FE1D1B" w:rsidRDefault="00FE1D1B">
            <w:pPr>
              <w:pStyle w:val="ConsPlusNormal"/>
            </w:pPr>
            <w:r>
              <w:t>П-1Л</w:t>
            </w:r>
          </w:p>
        </w:tc>
        <w:tc>
          <w:tcPr>
            <w:tcW w:w="7427" w:type="dxa"/>
          </w:tcPr>
          <w:p w:rsidR="00FE1D1B" w:rsidRDefault="00FE1D1B">
            <w:pPr>
              <w:pStyle w:val="ConsPlusNormal"/>
            </w:pPr>
            <w:r>
              <w:t>Зона предприятий I - II класса опасности с установленной санитарно-защитной зоной (локальная)</w:t>
            </w:r>
          </w:p>
        </w:tc>
      </w:tr>
      <w:tr w:rsidR="00FE1D1B">
        <w:tc>
          <w:tcPr>
            <w:tcW w:w="1644" w:type="dxa"/>
          </w:tcPr>
          <w:p w:rsidR="00FE1D1B" w:rsidRDefault="00FE1D1B">
            <w:pPr>
              <w:pStyle w:val="ConsPlusNormal"/>
            </w:pPr>
            <w:r>
              <w:t>П-2 Л</w:t>
            </w:r>
          </w:p>
        </w:tc>
        <w:tc>
          <w:tcPr>
            <w:tcW w:w="7427" w:type="dxa"/>
          </w:tcPr>
          <w:p w:rsidR="00FE1D1B" w:rsidRDefault="00FE1D1B">
            <w:pPr>
              <w:pStyle w:val="ConsPlusNormal"/>
            </w:pPr>
            <w:r>
              <w:t>Зона предприятий III - IV класса опасности с установленной санитарно-защитной зоной (локальная)</w:t>
            </w:r>
          </w:p>
        </w:tc>
      </w:tr>
      <w:tr w:rsidR="00FE1D1B">
        <w:tc>
          <w:tcPr>
            <w:tcW w:w="1644" w:type="dxa"/>
          </w:tcPr>
          <w:p w:rsidR="00FE1D1B" w:rsidRDefault="00FE1D1B">
            <w:pPr>
              <w:pStyle w:val="ConsPlusNormal"/>
            </w:pPr>
            <w:r>
              <w:t>П-3 Л</w:t>
            </w:r>
          </w:p>
        </w:tc>
        <w:tc>
          <w:tcPr>
            <w:tcW w:w="7427" w:type="dxa"/>
          </w:tcPr>
          <w:p w:rsidR="00FE1D1B" w:rsidRDefault="00FE1D1B">
            <w:pPr>
              <w:pStyle w:val="ConsPlusNormal"/>
            </w:pPr>
            <w:r>
              <w:t>Зона предприятий V класса опасности с установленной санитарно-защитной зоной (локальная)</w:t>
            </w:r>
          </w:p>
        </w:tc>
      </w:tr>
      <w:tr w:rsidR="00FE1D1B">
        <w:tc>
          <w:tcPr>
            <w:tcW w:w="9071" w:type="dxa"/>
            <w:gridSpan w:val="2"/>
          </w:tcPr>
          <w:p w:rsidR="00FE1D1B" w:rsidRDefault="00FE1D1B">
            <w:pPr>
              <w:pStyle w:val="ConsPlusNormal"/>
              <w:jc w:val="center"/>
            </w:pPr>
            <w:r>
              <w:lastRenderedPageBreak/>
              <w:t>Зоны внешнего транспорта (Тр)</w:t>
            </w:r>
          </w:p>
        </w:tc>
      </w:tr>
      <w:tr w:rsidR="00FE1D1B">
        <w:tc>
          <w:tcPr>
            <w:tcW w:w="1644" w:type="dxa"/>
          </w:tcPr>
          <w:p w:rsidR="00FE1D1B" w:rsidRDefault="00FE1D1B">
            <w:pPr>
              <w:pStyle w:val="ConsPlusNormal"/>
            </w:pPr>
            <w:r>
              <w:t>Тр-1</w:t>
            </w:r>
          </w:p>
        </w:tc>
        <w:tc>
          <w:tcPr>
            <w:tcW w:w="7427" w:type="dxa"/>
          </w:tcPr>
          <w:p w:rsidR="00FE1D1B" w:rsidRDefault="00FE1D1B">
            <w:pPr>
              <w:pStyle w:val="ConsPlusNormal"/>
            </w:pPr>
            <w:r>
              <w:t>Зона железнодорожного транспорта</w:t>
            </w:r>
          </w:p>
        </w:tc>
      </w:tr>
      <w:tr w:rsidR="00FE1D1B">
        <w:tc>
          <w:tcPr>
            <w:tcW w:w="1644" w:type="dxa"/>
          </w:tcPr>
          <w:p w:rsidR="00FE1D1B" w:rsidRDefault="00FE1D1B">
            <w:pPr>
              <w:pStyle w:val="ConsPlusNormal"/>
            </w:pPr>
            <w:r>
              <w:t>Тр-2</w:t>
            </w:r>
          </w:p>
        </w:tc>
        <w:tc>
          <w:tcPr>
            <w:tcW w:w="7427" w:type="dxa"/>
          </w:tcPr>
          <w:p w:rsidR="00FE1D1B" w:rsidRDefault="00FE1D1B">
            <w:pPr>
              <w:pStyle w:val="ConsPlusNormal"/>
            </w:pPr>
            <w:r>
              <w:t>Зона водного транспорта</w:t>
            </w:r>
          </w:p>
        </w:tc>
      </w:tr>
      <w:tr w:rsidR="00FE1D1B">
        <w:tc>
          <w:tcPr>
            <w:tcW w:w="1644" w:type="dxa"/>
          </w:tcPr>
          <w:p w:rsidR="00FE1D1B" w:rsidRDefault="00FE1D1B">
            <w:pPr>
              <w:pStyle w:val="ConsPlusNormal"/>
            </w:pPr>
            <w:r>
              <w:t>Тр-3</w:t>
            </w:r>
          </w:p>
        </w:tc>
        <w:tc>
          <w:tcPr>
            <w:tcW w:w="7427" w:type="dxa"/>
          </w:tcPr>
          <w:p w:rsidR="00FE1D1B" w:rsidRDefault="00FE1D1B">
            <w:pPr>
              <w:pStyle w:val="ConsPlusNormal"/>
            </w:pPr>
            <w:r>
              <w:t>Зона воздушного транспорта</w:t>
            </w:r>
          </w:p>
        </w:tc>
      </w:tr>
      <w:tr w:rsidR="00FE1D1B">
        <w:tc>
          <w:tcPr>
            <w:tcW w:w="1644" w:type="dxa"/>
          </w:tcPr>
          <w:p w:rsidR="00FE1D1B" w:rsidRDefault="00FE1D1B">
            <w:pPr>
              <w:pStyle w:val="ConsPlusNormal"/>
            </w:pPr>
            <w:r>
              <w:t>Тр-4</w:t>
            </w:r>
          </w:p>
        </w:tc>
        <w:tc>
          <w:tcPr>
            <w:tcW w:w="7427" w:type="dxa"/>
          </w:tcPr>
          <w:p w:rsidR="00FE1D1B" w:rsidRDefault="00FE1D1B">
            <w:pPr>
              <w:pStyle w:val="ConsPlusNormal"/>
            </w:pPr>
            <w:r>
              <w:t>Зона объектов гаражного назначения</w:t>
            </w:r>
          </w:p>
        </w:tc>
      </w:tr>
      <w:tr w:rsidR="00FE1D1B">
        <w:tc>
          <w:tcPr>
            <w:tcW w:w="1644" w:type="dxa"/>
          </w:tcPr>
          <w:p w:rsidR="00FE1D1B" w:rsidRDefault="00FE1D1B">
            <w:pPr>
              <w:pStyle w:val="ConsPlusNormal"/>
            </w:pPr>
            <w:r>
              <w:t>Тр-5</w:t>
            </w:r>
          </w:p>
        </w:tc>
        <w:tc>
          <w:tcPr>
            <w:tcW w:w="7427" w:type="dxa"/>
          </w:tcPr>
          <w:p w:rsidR="00FE1D1B" w:rsidRDefault="00FE1D1B">
            <w:pPr>
              <w:pStyle w:val="ConsPlusNormal"/>
            </w:pPr>
            <w:r>
              <w:t>Зона объектов обслуживания автодорожного транспорта на локальных территориях с условиями регулирования озеленения земельных участков</w:t>
            </w:r>
          </w:p>
        </w:tc>
      </w:tr>
      <w:tr w:rsidR="00FE1D1B">
        <w:tc>
          <w:tcPr>
            <w:tcW w:w="9071" w:type="dxa"/>
            <w:gridSpan w:val="2"/>
          </w:tcPr>
          <w:p w:rsidR="00FE1D1B" w:rsidRDefault="00FE1D1B">
            <w:pPr>
              <w:pStyle w:val="ConsPlusNormal"/>
              <w:jc w:val="center"/>
            </w:pPr>
            <w:r>
              <w:t>Рекреационные зоны (Р)</w:t>
            </w:r>
          </w:p>
        </w:tc>
      </w:tr>
      <w:tr w:rsidR="00FE1D1B">
        <w:tc>
          <w:tcPr>
            <w:tcW w:w="1644" w:type="dxa"/>
          </w:tcPr>
          <w:p w:rsidR="00FE1D1B" w:rsidRDefault="00FE1D1B">
            <w:pPr>
              <w:pStyle w:val="ConsPlusNormal"/>
            </w:pPr>
            <w:r>
              <w:t>Р-1</w:t>
            </w:r>
          </w:p>
        </w:tc>
        <w:tc>
          <w:tcPr>
            <w:tcW w:w="7427" w:type="dxa"/>
          </w:tcPr>
          <w:p w:rsidR="00FE1D1B" w:rsidRDefault="00FE1D1B">
            <w:pPr>
              <w:pStyle w:val="ConsPlusNormal"/>
            </w:pPr>
            <w:r>
              <w:t>Зона городских парков, скверов, бульваров и набережных с ограничениями по условиям охраны памятников истории и культуры</w:t>
            </w:r>
          </w:p>
        </w:tc>
      </w:tr>
      <w:tr w:rsidR="00FE1D1B">
        <w:tc>
          <w:tcPr>
            <w:tcW w:w="1644" w:type="dxa"/>
          </w:tcPr>
          <w:p w:rsidR="00FE1D1B" w:rsidRDefault="00FE1D1B">
            <w:pPr>
              <w:pStyle w:val="ConsPlusNormal"/>
            </w:pPr>
            <w:r>
              <w:t>Р-2</w:t>
            </w:r>
          </w:p>
        </w:tc>
        <w:tc>
          <w:tcPr>
            <w:tcW w:w="7427" w:type="dxa"/>
          </w:tcPr>
          <w:p w:rsidR="00FE1D1B" w:rsidRDefault="00FE1D1B">
            <w:pPr>
              <w:pStyle w:val="ConsPlusNormal"/>
            </w:pPr>
            <w:r>
              <w:t>Зона рекреационно-ландшафтных территорий (пассивный отдых)</w:t>
            </w:r>
          </w:p>
        </w:tc>
      </w:tr>
      <w:tr w:rsidR="00FE1D1B">
        <w:tc>
          <w:tcPr>
            <w:tcW w:w="1644" w:type="dxa"/>
          </w:tcPr>
          <w:p w:rsidR="00FE1D1B" w:rsidRDefault="00FE1D1B">
            <w:pPr>
              <w:pStyle w:val="ConsPlusNormal"/>
            </w:pPr>
            <w:r>
              <w:t>Р-3</w:t>
            </w:r>
          </w:p>
        </w:tc>
        <w:tc>
          <w:tcPr>
            <w:tcW w:w="7427" w:type="dxa"/>
          </w:tcPr>
          <w:p w:rsidR="00FE1D1B" w:rsidRDefault="00FE1D1B">
            <w:pPr>
              <w:pStyle w:val="ConsPlusNormal"/>
            </w:pPr>
            <w:r>
              <w:t>Зона прочей зелени</w:t>
            </w:r>
          </w:p>
        </w:tc>
      </w:tr>
      <w:tr w:rsidR="00FE1D1B">
        <w:tc>
          <w:tcPr>
            <w:tcW w:w="1644" w:type="dxa"/>
          </w:tcPr>
          <w:p w:rsidR="00FE1D1B" w:rsidRDefault="00FE1D1B">
            <w:pPr>
              <w:pStyle w:val="ConsPlusNormal"/>
            </w:pPr>
            <w:r>
              <w:t>Р-4</w:t>
            </w:r>
          </w:p>
        </w:tc>
        <w:tc>
          <w:tcPr>
            <w:tcW w:w="7427" w:type="dxa"/>
          </w:tcPr>
          <w:p w:rsidR="00FE1D1B" w:rsidRDefault="00FE1D1B">
            <w:pPr>
              <w:pStyle w:val="ConsPlusNormal"/>
            </w:pPr>
            <w:r>
              <w:t>Зона пляжей</w:t>
            </w:r>
          </w:p>
        </w:tc>
      </w:tr>
      <w:tr w:rsidR="00FE1D1B">
        <w:tc>
          <w:tcPr>
            <w:tcW w:w="9071" w:type="dxa"/>
            <w:gridSpan w:val="2"/>
          </w:tcPr>
          <w:p w:rsidR="00FE1D1B" w:rsidRDefault="00FE1D1B">
            <w:pPr>
              <w:pStyle w:val="ConsPlusNormal"/>
              <w:jc w:val="center"/>
            </w:pPr>
            <w:r>
              <w:t>Зоны сельскохозяйственного использования (Сх)</w:t>
            </w:r>
          </w:p>
        </w:tc>
      </w:tr>
      <w:tr w:rsidR="00FE1D1B">
        <w:tc>
          <w:tcPr>
            <w:tcW w:w="1644" w:type="dxa"/>
          </w:tcPr>
          <w:p w:rsidR="00FE1D1B" w:rsidRDefault="00FE1D1B">
            <w:pPr>
              <w:pStyle w:val="ConsPlusNormal"/>
            </w:pPr>
            <w:r>
              <w:t>Сх-1</w:t>
            </w:r>
          </w:p>
        </w:tc>
        <w:tc>
          <w:tcPr>
            <w:tcW w:w="7427" w:type="dxa"/>
          </w:tcPr>
          <w:p w:rsidR="00FE1D1B" w:rsidRDefault="00FE1D1B">
            <w:pPr>
              <w:pStyle w:val="ConsPlusNormal"/>
            </w:pPr>
            <w:r>
              <w:t>Зона производственных объектов сельскохозяйственного назначения</w:t>
            </w:r>
          </w:p>
        </w:tc>
      </w:tr>
      <w:tr w:rsidR="00FE1D1B">
        <w:tc>
          <w:tcPr>
            <w:tcW w:w="1644" w:type="dxa"/>
          </w:tcPr>
          <w:p w:rsidR="00FE1D1B" w:rsidRDefault="00FE1D1B">
            <w:pPr>
              <w:pStyle w:val="ConsPlusNormal"/>
            </w:pPr>
            <w:r>
              <w:t>Сх-2</w:t>
            </w:r>
          </w:p>
        </w:tc>
        <w:tc>
          <w:tcPr>
            <w:tcW w:w="7427" w:type="dxa"/>
          </w:tcPr>
          <w:p w:rsidR="00FE1D1B" w:rsidRDefault="00FE1D1B">
            <w:pPr>
              <w:pStyle w:val="ConsPlusNormal"/>
            </w:pPr>
            <w:r>
              <w:t>Зона огородничества</w:t>
            </w:r>
          </w:p>
        </w:tc>
      </w:tr>
      <w:tr w:rsidR="00FE1D1B">
        <w:tc>
          <w:tcPr>
            <w:tcW w:w="1644" w:type="dxa"/>
          </w:tcPr>
          <w:p w:rsidR="00FE1D1B" w:rsidRDefault="00FE1D1B">
            <w:pPr>
              <w:pStyle w:val="ConsPlusNormal"/>
            </w:pPr>
            <w:r>
              <w:t>Сх-3</w:t>
            </w:r>
          </w:p>
        </w:tc>
        <w:tc>
          <w:tcPr>
            <w:tcW w:w="7427" w:type="dxa"/>
          </w:tcPr>
          <w:p w:rsidR="00FE1D1B" w:rsidRDefault="00FE1D1B">
            <w:pPr>
              <w:pStyle w:val="ConsPlusNormal"/>
            </w:pPr>
            <w:r>
              <w:t>Зона сельского хозяйства малой интенсивности</w:t>
            </w:r>
          </w:p>
        </w:tc>
      </w:tr>
      <w:tr w:rsidR="00FE1D1B">
        <w:tc>
          <w:tcPr>
            <w:tcW w:w="1644" w:type="dxa"/>
          </w:tcPr>
          <w:p w:rsidR="00FE1D1B" w:rsidRDefault="00FE1D1B">
            <w:pPr>
              <w:pStyle w:val="ConsPlusNormal"/>
            </w:pPr>
            <w:r>
              <w:t>Сд-1</w:t>
            </w:r>
          </w:p>
        </w:tc>
        <w:tc>
          <w:tcPr>
            <w:tcW w:w="7427" w:type="dxa"/>
          </w:tcPr>
          <w:p w:rsidR="00FE1D1B" w:rsidRDefault="00FE1D1B">
            <w:pPr>
              <w:pStyle w:val="ConsPlusNormal"/>
            </w:pPr>
            <w:r>
              <w:t>Зона ведения садоводства</w:t>
            </w:r>
          </w:p>
        </w:tc>
      </w:tr>
      <w:tr w:rsidR="00FE1D1B">
        <w:tc>
          <w:tcPr>
            <w:tcW w:w="1644" w:type="dxa"/>
          </w:tcPr>
          <w:p w:rsidR="00FE1D1B" w:rsidRDefault="00FE1D1B">
            <w:pPr>
              <w:pStyle w:val="ConsPlusNormal"/>
            </w:pPr>
            <w:r>
              <w:t>Сд-1 (Ж)</w:t>
            </w:r>
          </w:p>
        </w:tc>
        <w:tc>
          <w:tcPr>
            <w:tcW w:w="7427" w:type="dxa"/>
          </w:tcPr>
          <w:p w:rsidR="00FE1D1B" w:rsidRDefault="00FE1D1B">
            <w:pPr>
              <w:pStyle w:val="ConsPlusNormal"/>
            </w:pPr>
            <w:r>
              <w:t>Зона ведения садоводства с перспективой развития в зону индивидуальной жилой застройки</w:t>
            </w:r>
          </w:p>
        </w:tc>
      </w:tr>
      <w:tr w:rsidR="00FE1D1B">
        <w:tc>
          <w:tcPr>
            <w:tcW w:w="9071" w:type="dxa"/>
            <w:gridSpan w:val="2"/>
          </w:tcPr>
          <w:p w:rsidR="00FE1D1B" w:rsidRDefault="00FE1D1B">
            <w:pPr>
              <w:pStyle w:val="ConsPlusNormal"/>
              <w:jc w:val="center"/>
            </w:pPr>
            <w:r>
              <w:t>Зоны специального назначения (С)</w:t>
            </w:r>
          </w:p>
        </w:tc>
      </w:tr>
      <w:tr w:rsidR="00FE1D1B">
        <w:tc>
          <w:tcPr>
            <w:tcW w:w="1644" w:type="dxa"/>
          </w:tcPr>
          <w:p w:rsidR="00FE1D1B" w:rsidRDefault="00FE1D1B">
            <w:pPr>
              <w:pStyle w:val="ConsPlusNormal"/>
            </w:pPr>
            <w:r>
              <w:t>С-1</w:t>
            </w:r>
          </w:p>
        </w:tc>
        <w:tc>
          <w:tcPr>
            <w:tcW w:w="7427" w:type="dxa"/>
          </w:tcPr>
          <w:p w:rsidR="00FE1D1B" w:rsidRDefault="00FE1D1B">
            <w:pPr>
              <w:pStyle w:val="ConsPlusNormal"/>
            </w:pPr>
            <w:r>
              <w:t>Зона коммунальных объектов городского хозяйства</w:t>
            </w:r>
          </w:p>
        </w:tc>
      </w:tr>
      <w:tr w:rsidR="00FE1D1B">
        <w:tc>
          <w:tcPr>
            <w:tcW w:w="1644" w:type="dxa"/>
          </w:tcPr>
          <w:p w:rsidR="00FE1D1B" w:rsidRDefault="00FE1D1B">
            <w:pPr>
              <w:pStyle w:val="ConsPlusNormal"/>
            </w:pPr>
            <w:r>
              <w:t>С-2</w:t>
            </w:r>
          </w:p>
        </w:tc>
        <w:tc>
          <w:tcPr>
            <w:tcW w:w="7427" w:type="dxa"/>
          </w:tcPr>
          <w:p w:rsidR="00FE1D1B" w:rsidRDefault="00FE1D1B">
            <w:pPr>
              <w:pStyle w:val="ConsPlusNormal"/>
            </w:pPr>
            <w:r>
              <w:t>Зона режимных территорий</w:t>
            </w:r>
          </w:p>
        </w:tc>
      </w:tr>
      <w:tr w:rsidR="00FE1D1B">
        <w:tc>
          <w:tcPr>
            <w:tcW w:w="1644" w:type="dxa"/>
          </w:tcPr>
          <w:p w:rsidR="00FE1D1B" w:rsidRDefault="00FE1D1B">
            <w:pPr>
              <w:pStyle w:val="ConsPlusNormal"/>
            </w:pPr>
            <w:r>
              <w:t>С-3</w:t>
            </w:r>
          </w:p>
        </w:tc>
        <w:tc>
          <w:tcPr>
            <w:tcW w:w="7427" w:type="dxa"/>
          </w:tcPr>
          <w:p w:rsidR="00FE1D1B" w:rsidRDefault="00FE1D1B">
            <w:pPr>
              <w:pStyle w:val="ConsPlusNormal"/>
            </w:pPr>
            <w:r>
              <w:t>Зона кладбищ</w:t>
            </w:r>
          </w:p>
        </w:tc>
      </w:tr>
      <w:tr w:rsidR="00FE1D1B">
        <w:tc>
          <w:tcPr>
            <w:tcW w:w="9071" w:type="dxa"/>
            <w:gridSpan w:val="2"/>
          </w:tcPr>
          <w:p w:rsidR="00FE1D1B" w:rsidRDefault="00FE1D1B">
            <w:pPr>
              <w:pStyle w:val="ConsPlusNormal"/>
              <w:jc w:val="center"/>
            </w:pPr>
            <w:r>
              <w:t>Прочие зоны (Пр)</w:t>
            </w:r>
          </w:p>
        </w:tc>
      </w:tr>
      <w:tr w:rsidR="00FE1D1B">
        <w:tc>
          <w:tcPr>
            <w:tcW w:w="1644" w:type="dxa"/>
          </w:tcPr>
          <w:p w:rsidR="00FE1D1B" w:rsidRDefault="00FE1D1B">
            <w:pPr>
              <w:pStyle w:val="ConsPlusNormal"/>
            </w:pPr>
            <w:r>
              <w:t>Пр-1</w:t>
            </w:r>
          </w:p>
        </w:tc>
        <w:tc>
          <w:tcPr>
            <w:tcW w:w="7427" w:type="dxa"/>
          </w:tcPr>
          <w:p w:rsidR="00FE1D1B" w:rsidRDefault="00FE1D1B">
            <w:pPr>
              <w:pStyle w:val="ConsPlusNormal"/>
            </w:pPr>
            <w:r>
              <w:t>Зона озеленения специального назначения</w:t>
            </w:r>
          </w:p>
        </w:tc>
      </w:tr>
      <w:tr w:rsidR="00FE1D1B">
        <w:tc>
          <w:tcPr>
            <w:tcW w:w="1644" w:type="dxa"/>
          </w:tcPr>
          <w:p w:rsidR="00FE1D1B" w:rsidRDefault="00FE1D1B">
            <w:pPr>
              <w:pStyle w:val="ConsPlusNormal"/>
            </w:pPr>
            <w:r>
              <w:t>Пр-2</w:t>
            </w:r>
          </w:p>
        </w:tc>
        <w:tc>
          <w:tcPr>
            <w:tcW w:w="7427" w:type="dxa"/>
          </w:tcPr>
          <w:p w:rsidR="00FE1D1B" w:rsidRDefault="00FE1D1B">
            <w:pPr>
              <w:pStyle w:val="ConsPlusNormal"/>
            </w:pPr>
            <w:r>
              <w:t>Зона затопления и заболоченных территорий</w:t>
            </w:r>
          </w:p>
        </w:tc>
      </w:tr>
    </w:tbl>
    <w:p w:rsidR="00FE1D1B" w:rsidRDefault="00FE1D1B">
      <w:pPr>
        <w:pStyle w:val="ConsPlusNormal"/>
        <w:jc w:val="both"/>
      </w:pPr>
    </w:p>
    <w:p w:rsidR="00FE1D1B" w:rsidRDefault="00FE1D1B">
      <w:pPr>
        <w:pStyle w:val="ConsPlusTitle"/>
        <w:ind w:firstLine="540"/>
        <w:jc w:val="both"/>
        <w:outlineLvl w:val="3"/>
      </w:pPr>
      <w:r>
        <w:t>Статья 15. Общие требования в части видов разрешенного использования земельных участков и объектов капитального строительства</w:t>
      </w:r>
    </w:p>
    <w:p w:rsidR="00FE1D1B" w:rsidRDefault="00FE1D1B">
      <w:pPr>
        <w:pStyle w:val="ConsPlusNormal"/>
        <w:jc w:val="both"/>
      </w:pPr>
    </w:p>
    <w:p w:rsidR="00FE1D1B" w:rsidRDefault="00FE1D1B">
      <w:pPr>
        <w:pStyle w:val="ConsPlusNormal"/>
        <w:ind w:firstLine="540"/>
        <w:jc w:val="both"/>
      </w:pPr>
      <w:r>
        <w:t>1. В градостроительных регламентах в части видов разрешенного использования земельных участков и объектов капитального строительства указаны:</w:t>
      </w:r>
    </w:p>
    <w:p w:rsidR="00FE1D1B" w:rsidRDefault="00FE1D1B">
      <w:pPr>
        <w:pStyle w:val="ConsPlusNormal"/>
        <w:spacing w:before="220"/>
        <w:ind w:firstLine="540"/>
        <w:jc w:val="both"/>
      </w:pPr>
      <w:r>
        <w:t>- основные виды разрешенного использования;</w:t>
      </w:r>
    </w:p>
    <w:p w:rsidR="00FE1D1B" w:rsidRDefault="00FE1D1B">
      <w:pPr>
        <w:pStyle w:val="ConsPlusNormal"/>
        <w:spacing w:before="220"/>
        <w:ind w:firstLine="540"/>
        <w:jc w:val="both"/>
      </w:pPr>
      <w:r>
        <w:lastRenderedPageBreak/>
        <w:t>- условно разрешенные виды использования;</w:t>
      </w:r>
    </w:p>
    <w:p w:rsidR="00FE1D1B" w:rsidRDefault="00FE1D1B">
      <w:pPr>
        <w:pStyle w:val="ConsPlusNormal"/>
        <w:spacing w:before="220"/>
        <w:ind w:firstLine="540"/>
        <w:jc w:val="both"/>
      </w:pPr>
      <w:r>
        <w:t>- вспомогательные виды разрешенного использования.</w:t>
      </w:r>
    </w:p>
    <w:p w:rsidR="00FE1D1B" w:rsidRDefault="00FE1D1B">
      <w:pPr>
        <w:pStyle w:val="ConsPlusNormal"/>
        <w:spacing w:before="220"/>
        <w:ind w:firstLine="540"/>
        <w:jc w:val="both"/>
      </w:pPr>
      <w:r>
        <w:t xml:space="preserve">Виды разрешенного использования земельных участков, коды видов разрешенного использования земельных участков приняты в соответствии с </w:t>
      </w:r>
      <w:hyperlink r:id="rId199">
        <w:r>
          <w:rPr>
            <w:color w:val="0000FF"/>
          </w:rPr>
          <w:t>Классификатором</w:t>
        </w:r>
      </w:hyperlink>
      <w:r>
        <w:t xml:space="preserve"> видов разрешенного использования земельных участков (далее - Классификатор), утвержденным приказом Федеральной службы Государственной регистрации, кадастра и картографии от 10 ноября 2020 г. N П/0412.</w:t>
      </w:r>
    </w:p>
    <w:p w:rsidR="00FE1D1B" w:rsidRDefault="00FE1D1B">
      <w:pPr>
        <w:pStyle w:val="ConsPlusNormal"/>
        <w:spacing w:before="220"/>
        <w:ind w:firstLine="540"/>
        <w:jc w:val="both"/>
      </w:pPr>
      <w:r>
        <w:t>Виды разрешенного использования объектов капитального строительства устанавливаются настоящими Правилами.</w:t>
      </w:r>
    </w:p>
    <w:p w:rsidR="00FE1D1B" w:rsidRDefault="00FE1D1B">
      <w:pPr>
        <w:pStyle w:val="ConsPlusNormal"/>
        <w:spacing w:before="220"/>
        <w:ind w:firstLine="540"/>
        <w:jc w:val="both"/>
      </w:pPr>
      <w:r>
        <w:t xml:space="preserve">2. Общие требования в части видов разрешенного использования земельных участков и объектов капитального строительства, относящиеся ко всем территориальным зонам в целом, указаны в настоящей статье Правил. Частные требования к основным и условно разрешенным видам использования земельных участков и объектов капитального строительства, относящиеся к каждой из территориальных зон в отдельности, указаны в </w:t>
      </w:r>
      <w:hyperlink w:anchor="P810">
        <w:r>
          <w:rPr>
            <w:color w:val="0000FF"/>
          </w:rPr>
          <w:t>статьях 17</w:t>
        </w:r>
      </w:hyperlink>
      <w:r>
        <w:t xml:space="preserve"> - </w:t>
      </w:r>
      <w:hyperlink w:anchor="P4585">
        <w:r>
          <w:rPr>
            <w:color w:val="0000FF"/>
          </w:rPr>
          <w:t>25</w:t>
        </w:r>
      </w:hyperlink>
      <w:r>
        <w:t xml:space="preserve"> Правил.</w:t>
      </w:r>
    </w:p>
    <w:p w:rsidR="00FE1D1B" w:rsidRDefault="00FE1D1B">
      <w:pPr>
        <w:pStyle w:val="ConsPlusNormal"/>
        <w:spacing w:before="220"/>
        <w:ind w:firstLine="540"/>
        <w:jc w:val="both"/>
      </w:pPr>
      <w:r>
        <w:t>3. В числе общих требований к основным и условно разрешенным видам использования земельных участков и объектов капитального строительства градостроительными регламентами установлены следующие требования:</w:t>
      </w:r>
    </w:p>
    <w:p w:rsidR="00FE1D1B" w:rsidRDefault="00FE1D1B">
      <w:pPr>
        <w:pStyle w:val="ConsPlusNormal"/>
        <w:spacing w:before="220"/>
        <w:ind w:firstLine="540"/>
        <w:jc w:val="both"/>
      </w:pPr>
      <w:r>
        <w:t>3.1. При соблюдении действующих нормативов допускается размещение двух и более видов разрешенного использования в пределах одного земельного участка, в том числе в пределах одного здания. При этом размещенные в пределах участков жилой застройки объекты общественно-делового назначения, рассчитанные на прием посетителей, должны иметь обособленные от жилой (дворовой) территории входы для посетителей, подъезды и площадки для парковки автомобилей.</w:t>
      </w:r>
    </w:p>
    <w:p w:rsidR="00FE1D1B" w:rsidRDefault="00FE1D1B">
      <w:pPr>
        <w:pStyle w:val="ConsPlusNormal"/>
        <w:spacing w:before="220"/>
        <w:ind w:firstLine="540"/>
        <w:jc w:val="both"/>
      </w:pPr>
      <w:r>
        <w:t>3.1.1. Допускаются без отдельного указания вида разрешенного использования 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FE1D1B" w:rsidRDefault="00FE1D1B">
      <w:pPr>
        <w:pStyle w:val="ConsPlusNormal"/>
        <w:spacing w:before="220"/>
        <w:ind w:firstLine="540"/>
        <w:jc w:val="both"/>
      </w:pPr>
      <w:r>
        <w:t xml:space="preserve">3.2. Размещение во встроенных и встроенно-пристроенных в жилые дома помещениях основных и условно разрешенных видов использования осуществляется в соответствии с перечнем, приведенным в </w:t>
      </w:r>
      <w:hyperlink w:anchor="P810">
        <w:r>
          <w:rPr>
            <w:color w:val="0000FF"/>
          </w:rPr>
          <w:t>статьях 17</w:t>
        </w:r>
      </w:hyperlink>
      <w:r>
        <w:t xml:space="preserve"> - </w:t>
      </w:r>
      <w:hyperlink w:anchor="P4585">
        <w:r>
          <w:rPr>
            <w:color w:val="0000FF"/>
          </w:rPr>
          <w:t>25</w:t>
        </w:r>
      </w:hyperlink>
      <w:r>
        <w:t xml:space="preserve"> Правил, при условии соблюдения требований технических регламентов и иных требований в соответствии с действующим законодательством.</w:t>
      </w:r>
    </w:p>
    <w:p w:rsidR="00FE1D1B" w:rsidRDefault="00FE1D1B">
      <w:pPr>
        <w:pStyle w:val="ConsPlusNormal"/>
        <w:spacing w:before="220"/>
        <w:ind w:firstLine="540"/>
        <w:jc w:val="both"/>
      </w:pPr>
      <w:bookmarkStart w:id="6" w:name="P540"/>
      <w:bookmarkEnd w:id="6"/>
      <w:r>
        <w:t>3.2.1. На земельных участках с разрешенным использованием для индивидуального жилищного строительства допускается предусматривать в индивидуальном жилом доме встроенно-пристроенные помещения общественного назначения (для предпринимательской деятельности правообладателя). Не допускается размещать отдельно стоящие объекты нежилого/общественного назначения.</w:t>
      </w:r>
    </w:p>
    <w:p w:rsidR="00FE1D1B" w:rsidRDefault="00FE1D1B">
      <w:pPr>
        <w:pStyle w:val="ConsPlusNormal"/>
        <w:spacing w:before="220"/>
        <w:ind w:firstLine="540"/>
        <w:jc w:val="both"/>
      </w:pPr>
      <w:r>
        <w:t>Индивидуальные жилые дома со встроенно-пристроенными помещениями общественного назначения относятся к условно разрешенным видам использования.</w:t>
      </w:r>
    </w:p>
    <w:p w:rsidR="00FE1D1B" w:rsidRDefault="00FE1D1B">
      <w:pPr>
        <w:pStyle w:val="ConsPlusNormal"/>
        <w:spacing w:before="220"/>
        <w:ind w:firstLine="540"/>
        <w:jc w:val="both"/>
      </w:pPr>
      <w:r>
        <w:t>Общая площадь встроенных и встроенно-пристроенных помещений нежилого/общественного назначения, предназначенных для осуществления индивидуальной предпринимательской деятельности правообладателя индивидуального жилого дома, не может превышать 50% общей площади данного дома.</w:t>
      </w:r>
    </w:p>
    <w:p w:rsidR="00FE1D1B" w:rsidRDefault="00FE1D1B">
      <w:pPr>
        <w:pStyle w:val="ConsPlusNormal"/>
        <w:spacing w:before="220"/>
        <w:ind w:firstLine="540"/>
        <w:jc w:val="both"/>
      </w:pPr>
      <w:r>
        <w:t xml:space="preserve">Во встроенных или встроенно-пристроенных помещениях нежилого/общественного </w:t>
      </w:r>
      <w:r>
        <w:lastRenderedPageBreak/>
        <w:t>назначения индивидуального жилого дома с помещениями общественного назначения не допускается размещать:</w:t>
      </w:r>
    </w:p>
    <w:p w:rsidR="00FE1D1B" w:rsidRDefault="00FE1D1B">
      <w:pPr>
        <w:pStyle w:val="ConsPlusNormal"/>
        <w:spacing w:before="220"/>
        <w:ind w:firstLine="540"/>
        <w:jc w:val="both"/>
      </w:pPr>
      <w:r>
        <w:t>учреждения торговли, производственные мастерские и склады, являющиеся источниками шума, пыли, вибрации, ультразвуковых и электромагнитных полей, загрязнения водостоков и других вредных факторов воздействия на окружающую среду (обработка камня, деревообработка, сварочные работы, мастерские по ремонту и обслуживанию автомобилей, мойки автомобилей, магазины строительных материалов);</w:t>
      </w:r>
    </w:p>
    <w:p w:rsidR="00FE1D1B" w:rsidRDefault="00FE1D1B">
      <w:pPr>
        <w:pStyle w:val="ConsPlusNormal"/>
        <w:spacing w:before="220"/>
        <w:ind w:firstLine="540"/>
        <w:jc w:val="both"/>
      </w:pPr>
      <w:r>
        <w:t>учреждения торговли с наличием взрывопожароопасных веществ и материалов,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w:t>
      </w:r>
    </w:p>
    <w:p w:rsidR="00FE1D1B" w:rsidRDefault="00FE1D1B">
      <w:pPr>
        <w:pStyle w:val="ConsPlusNormal"/>
        <w:spacing w:before="220"/>
        <w:ind w:firstLine="540"/>
        <w:jc w:val="both"/>
      </w:pPr>
      <w:r>
        <w:t>иные помещения нежилого/общественного назначения, не совместимые с жилой функцией (приведены в части 4.10 СП 54.13330.2011 "Свод Правил. Здания жилые многоквартирные. Актуализированная редакция СНиП 31-01-2003") либо оказывающие негативное эмоциональное и психологическое воздействие (мастерские и магазины ритуальных услуг - изготовление и продажа надгробий, гробов, венков, общественные бани (сауны);</w:t>
      </w:r>
    </w:p>
    <w:p w:rsidR="00FE1D1B" w:rsidRDefault="00FE1D1B">
      <w:pPr>
        <w:pStyle w:val="ConsPlusNormal"/>
        <w:spacing w:before="220"/>
        <w:ind w:firstLine="540"/>
        <w:jc w:val="both"/>
      </w:pPr>
      <w:r>
        <w:t>предприятия, учреждения торговли с режимом функционирования после 23 часов.</w:t>
      </w:r>
    </w:p>
    <w:p w:rsidR="00FE1D1B" w:rsidRDefault="00FE1D1B">
      <w:pPr>
        <w:pStyle w:val="ConsPlusNormal"/>
        <w:spacing w:before="220"/>
        <w:ind w:firstLine="540"/>
        <w:jc w:val="both"/>
      </w:pPr>
      <w:r>
        <w:t>3.3. Условно разрешенные виды использования могут быть допущены с учетом оценки влияния этих видов на функционирование объектов основных видов использования в районе зонирования. При этом максимальная доля территорий, занимаемых объектами капитального строительства в квартале или в районе зонирования, если район зонирования является частью квартала, рассчитываемая по площади земельных участков, допускаемая для объектов условно разрешенных видов использования, должна составлять для рекреационных зон (код Р) - 10%, для прочих зон - 30%.</w:t>
      </w:r>
    </w:p>
    <w:p w:rsidR="00FE1D1B" w:rsidRDefault="00FE1D1B">
      <w:pPr>
        <w:pStyle w:val="ConsPlusNormal"/>
        <w:spacing w:before="220"/>
        <w:ind w:firstLine="540"/>
        <w:jc w:val="both"/>
      </w:pPr>
      <w:r>
        <w:t>3.4. Размещение объектов коммунального обслуживания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ремонтно-эксплуатационные управления), если для их размещения требуются отдельные земельные участки, относится к основному виду разрешенного использования на территории всех зон, при соблюдении требований технических регламентов, санитарных и иных обязательных для соблюдения норм и правил.</w:t>
      </w:r>
    </w:p>
    <w:p w:rsidR="00FE1D1B" w:rsidRDefault="00FE1D1B">
      <w:pPr>
        <w:pStyle w:val="ConsPlusNormal"/>
        <w:spacing w:before="220"/>
        <w:ind w:firstLine="540"/>
        <w:jc w:val="both"/>
      </w:pPr>
      <w:r>
        <w:t>3.5. Объекты придорожного сервиса, включая автозаправочные станции (АЗС), относятся к условно разрешенным видам использования в границах земельных участков, непосредственно примыкающих к территориям магистральных улиц городского и районного значения, расположенных на территории всех зон (за исключением размещения АЗС в территориальных зонах Ц, О, Ж, Р-1), при отсутствии норм законодательства, запрещающих их применение.</w:t>
      </w:r>
    </w:p>
    <w:p w:rsidR="00FE1D1B" w:rsidRDefault="00FE1D1B">
      <w:pPr>
        <w:pStyle w:val="ConsPlusNormal"/>
        <w:spacing w:before="220"/>
        <w:ind w:firstLine="540"/>
        <w:jc w:val="both"/>
      </w:pPr>
      <w:r>
        <w:t>3.6. В территориальных зонах Ц-ОР, Ц-4, Ц-5, Ж-2, Ж-3, Ж-4, Пр-1, О-3 не допускается размещение гаражей, гаражей для собственных нужд и гаражей-автостоянок любого типа на земельных участках, расположенных по линии застройки улиц и дорог всех типов (т.е. прилегающих к улицам и дорогам) и формирующих "фасад застройки" данных улиц и дорог.</w:t>
      </w:r>
    </w:p>
    <w:p w:rsidR="00FE1D1B" w:rsidRDefault="00FE1D1B">
      <w:pPr>
        <w:pStyle w:val="ConsPlusNormal"/>
        <w:jc w:val="both"/>
      </w:pPr>
      <w:r>
        <w:t xml:space="preserve">(в ред. постановления администрации города Благовещенска от 09.08.2022 </w:t>
      </w:r>
      <w:hyperlink r:id="rId200">
        <w:r>
          <w:rPr>
            <w:color w:val="0000FF"/>
          </w:rPr>
          <w:t>N 4215</w:t>
        </w:r>
      </w:hyperlink>
      <w:r>
        <w:t>)</w:t>
      </w:r>
    </w:p>
    <w:p w:rsidR="00FE1D1B" w:rsidRDefault="00FE1D1B">
      <w:pPr>
        <w:pStyle w:val="ConsPlusNormal"/>
        <w:spacing w:before="220"/>
        <w:ind w:firstLine="540"/>
        <w:jc w:val="both"/>
      </w:pPr>
      <w:r>
        <w:t>3.7. Гидрометеорологические станции, если для их расположения требуются отдельные земельные участки, относятся к условно разрешенным видам использования на территории всех зон при отсутствии норм законодательства, запрещающих их размещение.</w:t>
      </w:r>
    </w:p>
    <w:p w:rsidR="00FE1D1B" w:rsidRDefault="00FE1D1B">
      <w:pPr>
        <w:pStyle w:val="ConsPlusNormal"/>
        <w:spacing w:before="220"/>
        <w:ind w:firstLine="540"/>
        <w:jc w:val="both"/>
      </w:pPr>
      <w:r>
        <w:lastRenderedPageBreak/>
        <w:t xml:space="preserve">3.8.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хозяйственной деятельности, являющейся историческим промыслом или ремеслом, а также хозяйственной деятельности, обеспечивающей познавательный туризм, относятся на территориях всех зон к основным видам разрешенного использования (историко-культурная деятельность - </w:t>
      </w:r>
      <w:hyperlink r:id="rId201">
        <w:r>
          <w:rPr>
            <w:color w:val="0000FF"/>
          </w:rPr>
          <w:t>код</w:t>
        </w:r>
      </w:hyperlink>
      <w:r>
        <w:t xml:space="preserve"> по классификатору 9.3).</w:t>
      </w:r>
    </w:p>
    <w:p w:rsidR="00FE1D1B" w:rsidRDefault="00FE1D1B">
      <w:pPr>
        <w:pStyle w:val="ConsPlusNormal"/>
        <w:spacing w:before="220"/>
        <w:ind w:firstLine="540"/>
        <w:jc w:val="both"/>
      </w:pPr>
      <w:r>
        <w:t>3.9. К основным видам разрешенного использования в территориальных зонах П, Р-2, Р-3, Сх, С-1, Пр относятся разработка/добыча общераспространенных полезных ископаемых в границах разведанных месторождений, а также их разведка, при отсутствии норм законодательства, запрещающих их применение.</w:t>
      </w:r>
    </w:p>
    <w:p w:rsidR="00FE1D1B" w:rsidRDefault="00FE1D1B">
      <w:pPr>
        <w:pStyle w:val="ConsPlusNormal"/>
        <w:spacing w:before="220"/>
        <w:ind w:firstLine="540"/>
        <w:jc w:val="both"/>
      </w:pPr>
      <w:r>
        <w:t>Не подлежат застройке территории, попадающие в границы месторождений полезных ископаемых, в границы месторождений минеральных и подземных вод.</w:t>
      </w:r>
    </w:p>
    <w:p w:rsidR="00FE1D1B" w:rsidRDefault="00FE1D1B">
      <w:pPr>
        <w:pStyle w:val="ConsPlusNormal"/>
        <w:spacing w:before="220"/>
        <w:ind w:firstLine="540"/>
        <w:jc w:val="both"/>
      </w:pPr>
      <w:r>
        <w:t>3.10. Размещение садов, скверов, бульваров, аллей (</w:t>
      </w:r>
      <w:hyperlink r:id="rId202">
        <w:r>
          <w:rPr>
            <w:color w:val="0000FF"/>
          </w:rPr>
          <w:t>вид</w:t>
        </w:r>
      </w:hyperlink>
      <w:r>
        <w:t xml:space="preserve"> по Классификатору "Отдых (рекреация)" с кодом 5.0), если для их размещения требуются отдельные земельные участки, относится к основному виду разрешенного использования на территории всех зон, при соблюдении требований технических регламентов, санитарных и иных обязательных для соблюдения норм и правил.</w:t>
      </w:r>
    </w:p>
    <w:p w:rsidR="00FE1D1B" w:rsidRDefault="00FE1D1B">
      <w:pPr>
        <w:pStyle w:val="ConsPlusNormal"/>
        <w:spacing w:before="220"/>
        <w:ind w:firstLine="540"/>
        <w:jc w:val="both"/>
      </w:pPr>
      <w:r>
        <w:t xml:space="preserve">3.11. Размещение объектов обороны и безопасности, объектов охраны Государственной границы РФ, объектов для обеспечения внутреннего правопорядка (виды разрешенного использования земельных участков по Классификатору: "Обеспечение обороны и безопасности" </w:t>
      </w:r>
      <w:hyperlink r:id="rId203">
        <w:r>
          <w:rPr>
            <w:color w:val="0000FF"/>
          </w:rPr>
          <w:t>(код 8.0)</w:t>
        </w:r>
      </w:hyperlink>
      <w:r>
        <w:t xml:space="preserve">; "Охрана Государственной границы Российской Федерации" </w:t>
      </w:r>
      <w:hyperlink r:id="rId204">
        <w:r>
          <w:rPr>
            <w:color w:val="0000FF"/>
          </w:rPr>
          <w:t>(код 8.2)</w:t>
        </w:r>
      </w:hyperlink>
      <w:r>
        <w:t xml:space="preserve">; "Обеспечение внутреннего правопорядка" </w:t>
      </w:r>
      <w:hyperlink r:id="rId205">
        <w:r>
          <w:rPr>
            <w:color w:val="0000FF"/>
          </w:rPr>
          <w:t>(код 8.3)</w:t>
        </w:r>
      </w:hyperlink>
      <w:r>
        <w:t>) относится к основным видам разрешенного использования на территории всех зон, при соблюдении требований технических регламентов, санитарных и иных обязательных для соблюдения норм и правил.</w:t>
      </w:r>
    </w:p>
    <w:p w:rsidR="00FE1D1B" w:rsidRDefault="00FE1D1B">
      <w:pPr>
        <w:pStyle w:val="ConsPlusNormal"/>
        <w:spacing w:before="220"/>
        <w:ind w:firstLine="540"/>
        <w:jc w:val="both"/>
      </w:pPr>
      <w:r>
        <w:t xml:space="preserve">3.12. Размещение объектов улично-дорожной сети: автомобильных дорог,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по Классификатору </w:t>
      </w:r>
      <w:hyperlink r:id="rId206">
        <w:r>
          <w:rPr>
            <w:color w:val="0000FF"/>
          </w:rPr>
          <w:t>2.7.1</w:t>
        </w:r>
      </w:hyperlink>
      <w:r>
        <w:t xml:space="preserve">, </w:t>
      </w:r>
      <w:hyperlink r:id="rId207">
        <w:r>
          <w:rPr>
            <w:color w:val="0000FF"/>
          </w:rPr>
          <w:t>4.9</w:t>
        </w:r>
      </w:hyperlink>
      <w:r>
        <w:t xml:space="preserve">, </w:t>
      </w:r>
      <w:hyperlink r:id="rId208">
        <w:r>
          <w:rPr>
            <w:color w:val="0000FF"/>
          </w:rPr>
          <w:t>7.2.3</w:t>
        </w:r>
      </w:hyperlink>
      <w:r>
        <w:t xml:space="preserve">, а также некапитальных сооружений, предназначенных для охраны транспортных средств (вид разрешенного использования земельных участков по Классификатору "Улично-дорожная сеть" </w:t>
      </w:r>
      <w:hyperlink r:id="rId209">
        <w:r>
          <w:rPr>
            <w:color w:val="0000FF"/>
          </w:rPr>
          <w:t>(код 12.0.1)</w:t>
        </w:r>
      </w:hyperlink>
      <w:r>
        <w:t>) относится к основным видам разрешенного использования на территории всех зон, при соблюдении требований технических регламентов, санитарных и иных обязательных для соблюдения норм и правил.</w:t>
      </w:r>
    </w:p>
    <w:p w:rsidR="00FE1D1B" w:rsidRDefault="00FE1D1B">
      <w:pPr>
        <w:pStyle w:val="ConsPlusNormal"/>
        <w:spacing w:before="220"/>
        <w:ind w:firstLine="540"/>
        <w:jc w:val="both"/>
      </w:pPr>
      <w:r>
        <w:t xml:space="preserve">3.13. Вид разрешенного использования земельных участков "Запас" (отсутствие хозяйственной деятельности), </w:t>
      </w:r>
      <w:hyperlink r:id="rId210">
        <w:r>
          <w:rPr>
            <w:color w:val="0000FF"/>
          </w:rPr>
          <w:t>код</w:t>
        </w:r>
      </w:hyperlink>
      <w:r>
        <w:t xml:space="preserve"> по Классификатору 12.3, относится к основным видам разрешенного использования на территории всех зон, при соблюдении требований технических регламентов, санитарных и иных обязательных для соблюдения норм и правил.</w:t>
      </w:r>
    </w:p>
    <w:p w:rsidR="00FE1D1B" w:rsidRDefault="00FE1D1B">
      <w:pPr>
        <w:pStyle w:val="ConsPlusNormal"/>
        <w:spacing w:before="220"/>
        <w:ind w:firstLine="540"/>
        <w:jc w:val="both"/>
      </w:pPr>
      <w:bookmarkStart w:id="7" w:name="P561"/>
      <w:bookmarkEnd w:id="7"/>
      <w:r>
        <w:t>4. В числе общих требований к вспомогательным видам разрешенного использования земельных участков и объектов капитального строительства градостроительными регламентами установлены следующие:</w:t>
      </w:r>
    </w:p>
    <w:p w:rsidR="00FE1D1B" w:rsidRDefault="00FE1D1B">
      <w:pPr>
        <w:pStyle w:val="ConsPlusNormal"/>
        <w:spacing w:before="220"/>
        <w:ind w:firstLine="540"/>
        <w:jc w:val="both"/>
      </w:pPr>
      <w:r>
        <w:t>1)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FE1D1B" w:rsidRDefault="00FE1D1B">
      <w:pPr>
        <w:pStyle w:val="ConsPlusNormal"/>
        <w:spacing w:before="220"/>
        <w:ind w:firstLine="540"/>
        <w:jc w:val="both"/>
      </w:pPr>
      <w:r>
        <w:lastRenderedPageBreak/>
        <w:t>2) суммарная общая площадь зданий (помещений), строений, сооружений,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всех зданий, строений, сооружений, расположенных на территории соответствующего земельного участка (за исключением территориальных зон П);</w:t>
      </w:r>
    </w:p>
    <w:p w:rsidR="00FE1D1B" w:rsidRDefault="00FE1D1B">
      <w:pPr>
        <w:pStyle w:val="ConsPlusNormal"/>
        <w:spacing w:before="220"/>
        <w:ind w:firstLine="540"/>
        <w:jc w:val="both"/>
      </w:pPr>
      <w:r>
        <w:t>3) 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p w:rsidR="00FE1D1B" w:rsidRDefault="00FE1D1B">
      <w:pPr>
        <w:pStyle w:val="ConsPlusNormal"/>
        <w:spacing w:before="220"/>
        <w:ind w:firstLine="540"/>
        <w:jc w:val="both"/>
      </w:pPr>
      <w:r>
        <w:t>4.1. Для всех объектов основных и условно разрешенных видов использования вспомогательными видами разрешенного использования являются:</w:t>
      </w:r>
    </w:p>
    <w:p w:rsidR="00FE1D1B" w:rsidRDefault="00FE1D1B">
      <w:pPr>
        <w:pStyle w:val="ConsPlusNormal"/>
        <w:spacing w:before="220"/>
        <w:ind w:firstLine="540"/>
        <w:jc w:val="both"/>
      </w:pPr>
      <w:r>
        <w:t>объекты,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и определяются на стадии проектирования в проектной документации объекта (комплекса);</w:t>
      </w:r>
    </w:p>
    <w:p w:rsidR="00FE1D1B" w:rsidRDefault="00FE1D1B">
      <w:pPr>
        <w:pStyle w:val="ConsPlusNormal"/>
        <w:spacing w:before="220"/>
        <w:ind w:firstLine="540"/>
        <w:jc w:val="both"/>
      </w:pPr>
      <w:r>
        <w:t>объекты коммунального обслуживания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FE1D1B" w:rsidRDefault="00FE1D1B">
      <w:pPr>
        <w:pStyle w:val="ConsPlusNormal"/>
        <w:spacing w:before="220"/>
        <w:ind w:firstLine="540"/>
        <w:jc w:val="both"/>
      </w:pPr>
      <w:r>
        <w:t>сооружения пониженного уровня ответственности.</w:t>
      </w:r>
    </w:p>
    <w:p w:rsidR="00FE1D1B" w:rsidRDefault="00FE1D1B">
      <w:pPr>
        <w:pStyle w:val="ConsPlusNormal"/>
        <w:spacing w:before="220"/>
        <w:ind w:firstLine="540"/>
        <w:jc w:val="both"/>
      </w:pPr>
      <w:r>
        <w:t xml:space="preserve">Развернутое описание вспомогательных видов в зависимости от видов разрешенного использования и назначения основных объектов дано в </w:t>
      </w:r>
      <w:hyperlink w:anchor="P570">
        <w:r>
          <w:rPr>
            <w:color w:val="0000FF"/>
          </w:rPr>
          <w:t>п. 4.2</w:t>
        </w:r>
      </w:hyperlink>
      <w:r>
        <w:t xml:space="preserve"> настоящей статьи Правил.</w:t>
      </w:r>
    </w:p>
    <w:p w:rsidR="00FE1D1B" w:rsidRDefault="00FE1D1B">
      <w:pPr>
        <w:pStyle w:val="ConsPlusNormal"/>
        <w:spacing w:before="220"/>
        <w:ind w:firstLine="540"/>
        <w:jc w:val="both"/>
      </w:pPr>
      <w:bookmarkStart w:id="8" w:name="P570"/>
      <w:bookmarkEnd w:id="8"/>
      <w:r>
        <w:t>4.2. Вспомогательные виды в зависимости от видов разрешенного использования и назначения основных объектов:</w:t>
      </w:r>
    </w:p>
    <w:p w:rsidR="00FE1D1B" w:rsidRDefault="00FE1D1B">
      <w:pPr>
        <w:pStyle w:val="ConsPlusNormal"/>
        <w:spacing w:before="220"/>
        <w:ind w:firstLine="540"/>
        <w:jc w:val="both"/>
      </w:pPr>
      <w:r>
        <w:t xml:space="preserve">4.2.1. Для индивидуальных жилых домов, жилых домов блокированной застройки (от 2 до 10 домов), для ведения садоводства (виды с кодами по Классификатору </w:t>
      </w:r>
      <w:hyperlink r:id="rId211">
        <w:r>
          <w:rPr>
            <w:color w:val="0000FF"/>
          </w:rPr>
          <w:t>2.1</w:t>
        </w:r>
      </w:hyperlink>
      <w:r>
        <w:t xml:space="preserve">, </w:t>
      </w:r>
      <w:hyperlink r:id="rId212">
        <w:r>
          <w:rPr>
            <w:color w:val="0000FF"/>
          </w:rPr>
          <w:t>2.3</w:t>
        </w:r>
      </w:hyperlink>
      <w:r>
        <w:t xml:space="preserve">, </w:t>
      </w:r>
      <w:hyperlink r:id="rId213">
        <w:r>
          <w:rPr>
            <w:color w:val="0000FF"/>
          </w:rPr>
          <w:t>13.2</w:t>
        </w:r>
      </w:hyperlink>
      <w:r>
        <w:t>):</w:t>
      </w:r>
    </w:p>
    <w:p w:rsidR="00FE1D1B" w:rsidRDefault="00FE1D1B">
      <w:pPr>
        <w:pStyle w:val="ConsPlusNormal"/>
        <w:spacing w:before="220"/>
        <w:ind w:firstLine="540"/>
        <w:jc w:val="both"/>
      </w:pPr>
      <w:r>
        <w:t>хозяйственные постройки (в пределах личных земельных участков, не нарушая законных прав и интересов соседей), а именно: индивидуальные бани, надворные туалеты, гаражи для собственных нужд или открытые парковки, теплицы, парники, оранжереи, мастерские для личного использования, строения (сараи) для содержания мелких домашних животных (собак, кроликов, коз и т.д.) и птицы;</w:t>
      </w:r>
    </w:p>
    <w:p w:rsidR="00FE1D1B" w:rsidRDefault="00FE1D1B">
      <w:pPr>
        <w:pStyle w:val="ConsPlusNormal"/>
        <w:jc w:val="both"/>
      </w:pPr>
      <w:r>
        <w:t xml:space="preserve">(в ред. постановления администрации города Благовещенска от 09.08.2022 </w:t>
      </w:r>
      <w:hyperlink r:id="rId214">
        <w:r>
          <w:rPr>
            <w:color w:val="0000FF"/>
          </w:rPr>
          <w:t>N 4215</w:t>
        </w:r>
      </w:hyperlink>
      <w:r>
        <w:t>)</w:t>
      </w:r>
    </w:p>
    <w:p w:rsidR="00FE1D1B" w:rsidRDefault="00FE1D1B">
      <w:pPr>
        <w:pStyle w:val="ConsPlusNormal"/>
        <w:spacing w:before="220"/>
        <w:ind w:firstLine="540"/>
        <w:jc w:val="both"/>
      </w:pPr>
      <w:r>
        <w:t>площадки для отдыха, спортивные и детские площадки;</w:t>
      </w:r>
    </w:p>
    <w:p w:rsidR="00FE1D1B" w:rsidRDefault="00FE1D1B">
      <w:pPr>
        <w:pStyle w:val="ConsPlusNormal"/>
        <w:spacing w:before="220"/>
        <w:ind w:firstLine="540"/>
        <w:jc w:val="both"/>
      </w:pPr>
      <w:r>
        <w:t>индивидуальные резервуары для хранения воды, скважины для забора воды, индивидуальные колодцы;</w:t>
      </w:r>
    </w:p>
    <w:p w:rsidR="00FE1D1B" w:rsidRDefault="00FE1D1B">
      <w:pPr>
        <w:pStyle w:val="ConsPlusNormal"/>
        <w:spacing w:before="220"/>
        <w:ind w:firstLine="540"/>
        <w:jc w:val="both"/>
      </w:pPr>
      <w:r>
        <w:t>площадки для мусоросборников.</w:t>
      </w:r>
    </w:p>
    <w:p w:rsidR="00FE1D1B" w:rsidRDefault="00FE1D1B">
      <w:pPr>
        <w:pStyle w:val="ConsPlusNormal"/>
        <w:spacing w:before="220"/>
        <w:ind w:firstLine="540"/>
        <w:jc w:val="both"/>
      </w:pPr>
      <w:r>
        <w:t xml:space="preserve">4.2.2. Для многоквартирных жилых домов (виды с кодами по классификатору </w:t>
      </w:r>
      <w:hyperlink r:id="rId215">
        <w:r>
          <w:rPr>
            <w:color w:val="0000FF"/>
          </w:rPr>
          <w:t>2.1.1</w:t>
        </w:r>
      </w:hyperlink>
      <w:r>
        <w:t xml:space="preserve">, </w:t>
      </w:r>
      <w:hyperlink r:id="rId216">
        <w:r>
          <w:rPr>
            <w:color w:val="0000FF"/>
          </w:rPr>
          <w:t>2.5</w:t>
        </w:r>
      </w:hyperlink>
      <w:r>
        <w:t xml:space="preserve">, </w:t>
      </w:r>
      <w:hyperlink r:id="rId217">
        <w:r>
          <w:rPr>
            <w:color w:val="0000FF"/>
          </w:rPr>
          <w:t>2.6</w:t>
        </w:r>
      </w:hyperlink>
      <w:r>
        <w:t>):</w:t>
      </w:r>
    </w:p>
    <w:p w:rsidR="00FE1D1B" w:rsidRDefault="00FE1D1B">
      <w:pPr>
        <w:pStyle w:val="ConsPlusNormal"/>
        <w:spacing w:before="220"/>
        <w:ind w:firstLine="540"/>
        <w:jc w:val="both"/>
      </w:pPr>
      <w:r>
        <w:t>площадки для отдыха, спортивные и детские площадки;</w:t>
      </w:r>
    </w:p>
    <w:p w:rsidR="00FE1D1B" w:rsidRDefault="00FE1D1B">
      <w:pPr>
        <w:pStyle w:val="ConsPlusNormal"/>
        <w:spacing w:before="220"/>
        <w:ind w:firstLine="540"/>
        <w:jc w:val="both"/>
      </w:pPr>
      <w:r>
        <w:t>гостевые автостоянки, встроенные автостоянки;</w:t>
      </w:r>
    </w:p>
    <w:p w:rsidR="00FE1D1B" w:rsidRDefault="00FE1D1B">
      <w:pPr>
        <w:pStyle w:val="ConsPlusNormal"/>
        <w:spacing w:before="220"/>
        <w:ind w:firstLine="540"/>
        <w:jc w:val="both"/>
      </w:pPr>
      <w:r>
        <w:t>озеленение, элементы благоустройства, малые архитектурные формы;</w:t>
      </w:r>
    </w:p>
    <w:p w:rsidR="00FE1D1B" w:rsidRDefault="00FE1D1B">
      <w:pPr>
        <w:pStyle w:val="ConsPlusNormal"/>
        <w:spacing w:before="220"/>
        <w:ind w:firstLine="540"/>
        <w:jc w:val="both"/>
      </w:pPr>
      <w:r>
        <w:t>хозяйственные площадки (для сушки белья, выгула собак, для мусоросборников).</w:t>
      </w:r>
    </w:p>
    <w:p w:rsidR="00FE1D1B" w:rsidRDefault="00FE1D1B">
      <w:pPr>
        <w:pStyle w:val="ConsPlusNormal"/>
        <w:spacing w:before="220"/>
        <w:ind w:firstLine="540"/>
        <w:jc w:val="both"/>
      </w:pPr>
      <w:r>
        <w:lastRenderedPageBreak/>
        <w:t xml:space="preserve">4.2.3. Для объектов общественного назначения и предпринимательства (виды с кодами по классификатору </w:t>
      </w:r>
      <w:hyperlink r:id="rId218">
        <w:r>
          <w:rPr>
            <w:color w:val="0000FF"/>
          </w:rPr>
          <w:t>2.7.1</w:t>
        </w:r>
      </w:hyperlink>
      <w:r>
        <w:t xml:space="preserve">, </w:t>
      </w:r>
      <w:hyperlink r:id="rId219">
        <w:r>
          <w:rPr>
            <w:color w:val="0000FF"/>
          </w:rPr>
          <w:t>3.0</w:t>
        </w:r>
      </w:hyperlink>
      <w:r>
        <w:t xml:space="preserve"> - </w:t>
      </w:r>
      <w:hyperlink r:id="rId220">
        <w:r>
          <w:rPr>
            <w:color w:val="0000FF"/>
          </w:rPr>
          <w:t>4.0</w:t>
        </w:r>
      </w:hyperlink>
      <w:r>
        <w:t>):</w:t>
      </w:r>
    </w:p>
    <w:p w:rsidR="00FE1D1B" w:rsidRDefault="00FE1D1B">
      <w:pPr>
        <w:pStyle w:val="ConsPlusNormal"/>
        <w:spacing w:before="220"/>
        <w:ind w:firstLine="540"/>
        <w:jc w:val="both"/>
      </w:pPr>
      <w:r>
        <w:t>гостевые автостоянки, встроенные автостоянки;</w:t>
      </w:r>
    </w:p>
    <w:p w:rsidR="00FE1D1B" w:rsidRDefault="00FE1D1B">
      <w:pPr>
        <w:pStyle w:val="ConsPlusNormal"/>
        <w:spacing w:before="220"/>
        <w:ind w:firstLine="540"/>
        <w:jc w:val="both"/>
      </w:pPr>
      <w:r>
        <w:t>озеленение, элементы благоустройства, малые архитектурные формы, часовни;</w:t>
      </w:r>
    </w:p>
    <w:p w:rsidR="00FE1D1B" w:rsidRDefault="00FE1D1B">
      <w:pPr>
        <w:pStyle w:val="ConsPlusNormal"/>
        <w:spacing w:before="220"/>
        <w:ind w:firstLine="540"/>
        <w:jc w:val="both"/>
      </w:pPr>
      <w:r>
        <w:t>хозяйственные площадки (для мусоросборников, погрузочно-разгрузочные площадки, площадки для складирования);</w:t>
      </w:r>
    </w:p>
    <w:p w:rsidR="00FE1D1B" w:rsidRDefault="00FE1D1B">
      <w:pPr>
        <w:pStyle w:val="ConsPlusNormal"/>
        <w:spacing w:before="220"/>
        <w:ind w:firstLine="540"/>
        <w:jc w:val="both"/>
      </w:pPr>
      <w:r>
        <w:t>хозяйственные строения, сооружения для обслуживания соответствующего объекта (гаражи-автостоянки для служебного транспорта, кладовые, мастерские и т.п.);</w:t>
      </w:r>
    </w:p>
    <w:p w:rsidR="00FE1D1B" w:rsidRDefault="00FE1D1B">
      <w:pPr>
        <w:pStyle w:val="ConsPlusNormal"/>
        <w:spacing w:before="220"/>
        <w:ind w:firstLine="540"/>
        <w:jc w:val="both"/>
      </w:pPr>
      <w:r>
        <w:t>общественные туалеты;</w:t>
      </w:r>
    </w:p>
    <w:p w:rsidR="00FE1D1B" w:rsidRDefault="00FE1D1B">
      <w:pPr>
        <w:pStyle w:val="ConsPlusNormal"/>
        <w:spacing w:before="220"/>
        <w:ind w:firstLine="540"/>
        <w:jc w:val="both"/>
      </w:pPr>
      <w:r>
        <w:t>площадки для отдыха, спортивные и детские площадки.</w:t>
      </w:r>
    </w:p>
    <w:p w:rsidR="00FE1D1B" w:rsidRDefault="00FE1D1B">
      <w:pPr>
        <w:pStyle w:val="ConsPlusNormal"/>
        <w:spacing w:before="220"/>
        <w:ind w:firstLine="540"/>
        <w:jc w:val="both"/>
      </w:pPr>
      <w:r>
        <w:t xml:space="preserve">4.2.4. Для объектов отдыха, спорта, туризма, охраны природных территорий, курортной и санаторной деятельности (виды с кодами по Классификатору </w:t>
      </w:r>
      <w:hyperlink r:id="rId221">
        <w:r>
          <w:rPr>
            <w:color w:val="0000FF"/>
          </w:rPr>
          <w:t>5.1</w:t>
        </w:r>
      </w:hyperlink>
      <w:r>
        <w:t xml:space="preserve"> - </w:t>
      </w:r>
      <w:hyperlink r:id="rId222">
        <w:r>
          <w:rPr>
            <w:color w:val="0000FF"/>
          </w:rPr>
          <w:t>5.5</w:t>
        </w:r>
      </w:hyperlink>
      <w:r>
        <w:t xml:space="preserve">; </w:t>
      </w:r>
      <w:hyperlink r:id="rId223">
        <w:r>
          <w:rPr>
            <w:color w:val="0000FF"/>
          </w:rPr>
          <w:t>9.1</w:t>
        </w:r>
      </w:hyperlink>
      <w:r>
        <w:t xml:space="preserve">, </w:t>
      </w:r>
      <w:hyperlink r:id="rId224">
        <w:r>
          <w:rPr>
            <w:color w:val="0000FF"/>
          </w:rPr>
          <w:t>9.2</w:t>
        </w:r>
      </w:hyperlink>
      <w:r>
        <w:t xml:space="preserve">, </w:t>
      </w:r>
      <w:hyperlink r:id="rId225">
        <w:r>
          <w:rPr>
            <w:color w:val="0000FF"/>
          </w:rPr>
          <w:t>9.2.1</w:t>
        </w:r>
      </w:hyperlink>
      <w:r>
        <w:t>):</w:t>
      </w:r>
    </w:p>
    <w:p w:rsidR="00FE1D1B" w:rsidRDefault="00FE1D1B">
      <w:pPr>
        <w:pStyle w:val="ConsPlusNormal"/>
        <w:spacing w:before="220"/>
        <w:ind w:firstLine="540"/>
        <w:jc w:val="both"/>
      </w:pPr>
      <w:r>
        <w:t>гостевые автостоянки;</w:t>
      </w:r>
    </w:p>
    <w:p w:rsidR="00FE1D1B" w:rsidRDefault="00FE1D1B">
      <w:pPr>
        <w:pStyle w:val="ConsPlusNormal"/>
        <w:spacing w:before="220"/>
        <w:ind w:firstLine="540"/>
        <w:jc w:val="both"/>
      </w:pPr>
      <w:r>
        <w:t>озеленение, элементы благоустройства, малые архитектурные формы, элементы дизайна, скульптурные композиции, объекты декоративно-монументального искусства, часовни;</w:t>
      </w:r>
    </w:p>
    <w:p w:rsidR="00FE1D1B" w:rsidRDefault="00FE1D1B">
      <w:pPr>
        <w:pStyle w:val="ConsPlusNormal"/>
        <w:spacing w:before="220"/>
        <w:ind w:firstLine="540"/>
        <w:jc w:val="both"/>
      </w:pPr>
      <w:r>
        <w:t>площадки для отдыха, спортивные и детские площадки;</w:t>
      </w:r>
    </w:p>
    <w:p w:rsidR="00FE1D1B" w:rsidRDefault="00FE1D1B">
      <w:pPr>
        <w:pStyle w:val="ConsPlusNormal"/>
        <w:spacing w:before="220"/>
        <w:ind w:firstLine="540"/>
        <w:jc w:val="both"/>
      </w:pPr>
      <w:r>
        <w:t>хозяйственные площадки (для мусоросборников, погрузочно-разгрузочные площадки);</w:t>
      </w:r>
    </w:p>
    <w:p w:rsidR="00FE1D1B" w:rsidRDefault="00FE1D1B">
      <w:pPr>
        <w:pStyle w:val="ConsPlusNormal"/>
        <w:spacing w:before="220"/>
        <w:ind w:firstLine="540"/>
        <w:jc w:val="both"/>
      </w:pPr>
      <w:r>
        <w:t>общественные туалеты;</w:t>
      </w:r>
    </w:p>
    <w:p w:rsidR="00FE1D1B" w:rsidRDefault="00FE1D1B">
      <w:pPr>
        <w:pStyle w:val="ConsPlusNormal"/>
        <w:spacing w:before="220"/>
        <w:ind w:firstLine="540"/>
        <w:jc w:val="both"/>
      </w:pPr>
      <w:r>
        <w:t>хозяйственные строения, сооружения для обслуживания соответствующего объекта (гаражи-автостоянки для служебного транспорта, кладовые, мастерские, склады и т.п.).</w:t>
      </w:r>
    </w:p>
    <w:p w:rsidR="00FE1D1B" w:rsidRDefault="00FE1D1B">
      <w:pPr>
        <w:pStyle w:val="ConsPlusNormal"/>
        <w:spacing w:before="220"/>
        <w:ind w:firstLine="540"/>
        <w:jc w:val="both"/>
      </w:pPr>
      <w:r>
        <w:t xml:space="preserve">4.2.5. Для объектов сельскохозяйственного использования, производственной деятельности, транспорта, обеспечения обороны и безопасности, ритуальной деятельности, специальной деятельности (виды с кодами по Классификатору </w:t>
      </w:r>
      <w:hyperlink r:id="rId226">
        <w:r>
          <w:rPr>
            <w:color w:val="0000FF"/>
          </w:rPr>
          <w:t>1.1</w:t>
        </w:r>
      </w:hyperlink>
      <w:r>
        <w:t xml:space="preserve"> - </w:t>
      </w:r>
      <w:hyperlink r:id="rId227">
        <w:r>
          <w:rPr>
            <w:color w:val="0000FF"/>
          </w:rPr>
          <w:t>1.18</w:t>
        </w:r>
      </w:hyperlink>
      <w:r>
        <w:t xml:space="preserve">; </w:t>
      </w:r>
      <w:hyperlink r:id="rId228">
        <w:r>
          <w:rPr>
            <w:color w:val="0000FF"/>
          </w:rPr>
          <w:t>6.1</w:t>
        </w:r>
      </w:hyperlink>
      <w:r>
        <w:t xml:space="preserve"> - </w:t>
      </w:r>
      <w:hyperlink r:id="rId229">
        <w:r>
          <w:rPr>
            <w:color w:val="0000FF"/>
          </w:rPr>
          <w:t>6.11</w:t>
        </w:r>
      </w:hyperlink>
      <w:r>
        <w:t xml:space="preserve">; </w:t>
      </w:r>
      <w:hyperlink r:id="rId230">
        <w:r>
          <w:rPr>
            <w:color w:val="0000FF"/>
          </w:rPr>
          <w:t>7.1</w:t>
        </w:r>
      </w:hyperlink>
      <w:r>
        <w:t xml:space="preserve"> - </w:t>
      </w:r>
      <w:hyperlink r:id="rId231">
        <w:r>
          <w:rPr>
            <w:color w:val="0000FF"/>
          </w:rPr>
          <w:t>7.5</w:t>
        </w:r>
      </w:hyperlink>
      <w:r>
        <w:t xml:space="preserve">; </w:t>
      </w:r>
      <w:hyperlink r:id="rId232">
        <w:r>
          <w:rPr>
            <w:color w:val="0000FF"/>
          </w:rPr>
          <w:t>8.1</w:t>
        </w:r>
      </w:hyperlink>
      <w:r>
        <w:t xml:space="preserve"> - </w:t>
      </w:r>
      <w:hyperlink r:id="rId233">
        <w:r>
          <w:rPr>
            <w:color w:val="0000FF"/>
          </w:rPr>
          <w:t>8.4</w:t>
        </w:r>
      </w:hyperlink>
      <w:r>
        <w:t xml:space="preserve">, </w:t>
      </w:r>
      <w:hyperlink r:id="rId234">
        <w:r>
          <w:rPr>
            <w:color w:val="0000FF"/>
          </w:rPr>
          <w:t>12.1</w:t>
        </w:r>
      </w:hyperlink>
      <w:r>
        <w:t xml:space="preserve">, </w:t>
      </w:r>
      <w:hyperlink r:id="rId235">
        <w:r>
          <w:rPr>
            <w:color w:val="0000FF"/>
          </w:rPr>
          <w:t>12.2</w:t>
        </w:r>
      </w:hyperlink>
      <w:r>
        <w:t>):</w:t>
      </w:r>
    </w:p>
    <w:p w:rsidR="00FE1D1B" w:rsidRDefault="00FE1D1B">
      <w:pPr>
        <w:pStyle w:val="ConsPlusNormal"/>
        <w:spacing w:before="220"/>
        <w:ind w:firstLine="540"/>
        <w:jc w:val="both"/>
      </w:pPr>
      <w:r>
        <w:t>гостевые автостоянки, встроенные автостоянки;</w:t>
      </w:r>
    </w:p>
    <w:p w:rsidR="00FE1D1B" w:rsidRDefault="00FE1D1B">
      <w:pPr>
        <w:pStyle w:val="ConsPlusNormal"/>
        <w:spacing w:before="220"/>
        <w:ind w:firstLine="540"/>
        <w:jc w:val="both"/>
      </w:pPr>
      <w:r>
        <w:t>озеленение, элементы благоустройства, малые архитектурные формы, часовни;</w:t>
      </w:r>
    </w:p>
    <w:p w:rsidR="00FE1D1B" w:rsidRDefault="00FE1D1B">
      <w:pPr>
        <w:pStyle w:val="ConsPlusNormal"/>
        <w:spacing w:before="220"/>
        <w:ind w:firstLine="540"/>
        <w:jc w:val="both"/>
      </w:pPr>
      <w:r>
        <w:t>хозяйственные площадки (погрузочно-разгрузочные площадки, площадки для складирования, для мусоросборников);</w:t>
      </w:r>
    </w:p>
    <w:p w:rsidR="00FE1D1B" w:rsidRDefault="00FE1D1B">
      <w:pPr>
        <w:pStyle w:val="ConsPlusNormal"/>
        <w:spacing w:before="220"/>
        <w:ind w:firstLine="540"/>
        <w:jc w:val="both"/>
      </w:pPr>
      <w:r>
        <w:t>хозяйственные строения и сооружения, гаражи-автостоянки для служебного транспорта для обслуживания соответствующего объекта;</w:t>
      </w:r>
    </w:p>
    <w:p w:rsidR="00FE1D1B" w:rsidRDefault="00FE1D1B">
      <w:pPr>
        <w:pStyle w:val="ConsPlusNormal"/>
        <w:spacing w:before="220"/>
        <w:ind w:firstLine="540"/>
        <w:jc w:val="both"/>
      </w:pPr>
      <w:r>
        <w:t>общественные туалеты;</w:t>
      </w:r>
    </w:p>
    <w:p w:rsidR="00FE1D1B" w:rsidRDefault="00FE1D1B">
      <w:pPr>
        <w:pStyle w:val="ConsPlusNormal"/>
        <w:spacing w:before="220"/>
        <w:ind w:firstLine="540"/>
        <w:jc w:val="both"/>
      </w:pPr>
      <w:r>
        <w:t>площадки для отдыха, спортивные площадки.</w:t>
      </w:r>
    </w:p>
    <w:p w:rsidR="00FE1D1B" w:rsidRDefault="00FE1D1B">
      <w:pPr>
        <w:pStyle w:val="ConsPlusNormal"/>
        <w:spacing w:before="220"/>
        <w:ind w:firstLine="540"/>
        <w:jc w:val="both"/>
      </w:pPr>
      <w:r>
        <w:t xml:space="preserve">4.2.6. Для ведения огородничества (вид с </w:t>
      </w:r>
      <w:hyperlink r:id="rId236">
        <w:r>
          <w:rPr>
            <w:color w:val="0000FF"/>
          </w:rPr>
          <w:t>кодом</w:t>
        </w:r>
      </w:hyperlink>
      <w:r>
        <w:t xml:space="preserve"> по Классификатору 13.1):</w:t>
      </w:r>
    </w:p>
    <w:p w:rsidR="00FE1D1B" w:rsidRDefault="00FE1D1B">
      <w:pPr>
        <w:pStyle w:val="ConsPlusNormal"/>
        <w:spacing w:before="220"/>
        <w:ind w:firstLine="540"/>
        <w:jc w:val="both"/>
      </w:pPr>
      <w:r>
        <w:t>некапитальное жилое строение, надворный туалет и хозяйственные строения и сооружения, предназначенные для хранения сельскохозяйственных орудий труда и выращенной сельскохозяйственной продукции;</w:t>
      </w:r>
    </w:p>
    <w:p w:rsidR="00FE1D1B" w:rsidRDefault="00FE1D1B">
      <w:pPr>
        <w:pStyle w:val="ConsPlusNormal"/>
        <w:spacing w:before="220"/>
        <w:ind w:firstLine="540"/>
        <w:jc w:val="both"/>
      </w:pPr>
      <w:r>
        <w:lastRenderedPageBreak/>
        <w:t>емкости для хранения воды на индивидуальном участке, скважины для забора воды;</w:t>
      </w:r>
    </w:p>
    <w:p w:rsidR="00FE1D1B" w:rsidRDefault="00FE1D1B">
      <w:pPr>
        <w:pStyle w:val="ConsPlusNormal"/>
        <w:spacing w:before="220"/>
        <w:ind w:firstLine="540"/>
        <w:jc w:val="both"/>
      </w:pPr>
      <w:r>
        <w:t>площадки для мусоросборников.</w:t>
      </w:r>
    </w:p>
    <w:p w:rsidR="00FE1D1B" w:rsidRDefault="00FE1D1B">
      <w:pPr>
        <w:pStyle w:val="ConsPlusNormal"/>
        <w:spacing w:before="220"/>
        <w:ind w:firstLine="540"/>
        <w:jc w:val="both"/>
      </w:pPr>
      <w:r>
        <w:t>5. Не допускается размещать в жилых зонах автомастерские (код по Классификатору - 4.9.1).</w:t>
      </w:r>
    </w:p>
    <w:p w:rsidR="00FE1D1B" w:rsidRDefault="00FE1D1B">
      <w:pPr>
        <w:pStyle w:val="ConsPlusNormal"/>
        <w:jc w:val="both"/>
      </w:pPr>
    </w:p>
    <w:p w:rsidR="00FE1D1B" w:rsidRDefault="00FE1D1B">
      <w:pPr>
        <w:pStyle w:val="ConsPlusTitle"/>
        <w:ind w:firstLine="540"/>
        <w:jc w:val="both"/>
        <w:outlineLvl w:val="3"/>
      </w:pPr>
      <w:r>
        <w:t>Статья 16. Общие требования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FE1D1B" w:rsidRDefault="00FE1D1B">
      <w:pPr>
        <w:pStyle w:val="ConsPlusNormal"/>
        <w:jc w:val="both"/>
      </w:pPr>
    </w:p>
    <w:p w:rsidR="00FE1D1B" w:rsidRDefault="00FE1D1B">
      <w:pPr>
        <w:pStyle w:val="ConsPlusNormal"/>
        <w:ind w:firstLine="540"/>
        <w:jc w:val="both"/>
      </w:pPr>
      <w:r>
        <w:t>1. Настоящим градостроительным регламентом установлены:</w:t>
      </w:r>
    </w:p>
    <w:p w:rsidR="00FE1D1B" w:rsidRDefault="00FE1D1B">
      <w:pPr>
        <w:pStyle w:val="ConsPlusNormal"/>
        <w:spacing w:before="220"/>
        <w:ind w:firstLine="540"/>
        <w:jc w:val="both"/>
      </w:pPr>
      <w:r>
        <w:t>1.1. Предельные размеры образуемых земельных участков в следующем составе:</w:t>
      </w:r>
    </w:p>
    <w:p w:rsidR="00FE1D1B" w:rsidRDefault="00FE1D1B">
      <w:pPr>
        <w:pStyle w:val="ConsPlusNormal"/>
        <w:spacing w:before="220"/>
        <w:ind w:firstLine="540"/>
        <w:jc w:val="both"/>
      </w:pPr>
      <w:r>
        <w:t>минимальная и/или максимальная площадь образуемого земельного участка;</w:t>
      </w:r>
    </w:p>
    <w:p w:rsidR="00FE1D1B" w:rsidRDefault="00FE1D1B">
      <w:pPr>
        <w:pStyle w:val="ConsPlusNormal"/>
        <w:spacing w:before="220"/>
        <w:ind w:firstLine="540"/>
        <w:jc w:val="both"/>
      </w:pPr>
      <w:r>
        <w:t>минимальная ширина по фронту улицы (либо минимальная ширина) образуемого земельного участка.</w:t>
      </w:r>
    </w:p>
    <w:p w:rsidR="00FE1D1B" w:rsidRDefault="00FE1D1B">
      <w:pPr>
        <w:pStyle w:val="ConsPlusNormal"/>
        <w:spacing w:before="220"/>
        <w:ind w:firstLine="540"/>
        <w:jc w:val="both"/>
      </w:pPr>
      <w:r>
        <w:t>Предельные размеры применяются при образовании новых земельных участков, к ранее сформированным и поставленным на кадастровый учет земельным участкам - не применяются.</w:t>
      </w:r>
    </w:p>
    <w:p w:rsidR="00FE1D1B" w:rsidRDefault="00FE1D1B">
      <w:pPr>
        <w:pStyle w:val="ConsPlusNormal"/>
        <w:spacing w:before="220"/>
        <w:ind w:firstLine="540"/>
        <w:jc w:val="both"/>
      </w:pPr>
      <w:r>
        <w:t>Исключения составляют случаи уточнения местоположения границ и площади земельных участков с видом разрешенного использования "садоводство" и "индивидуальное жилищное строительство", границы которых не установлены в соответствии с требованиями действующего земельного законодательства, на размер, не превышающий предельный минимальный размер, установленный для вышеуказанных видов разрешенного использования, при условии, если изменение местоположения границ обосновано материалами инвентаризации земель, генеральными планами усадебных земельных участков, входящих в состав технических паспортов.</w:t>
      </w:r>
    </w:p>
    <w:p w:rsidR="00FE1D1B" w:rsidRDefault="00FE1D1B">
      <w:pPr>
        <w:pStyle w:val="ConsPlusNormal"/>
        <w:spacing w:before="220"/>
        <w:ind w:firstLine="540"/>
        <w:jc w:val="both"/>
      </w:pPr>
      <w:r>
        <w:t>1.2. Предельные параметры разрешенного строительства, реконструкции объектов капитального строительства в следующем составе:</w:t>
      </w:r>
    </w:p>
    <w:p w:rsidR="00FE1D1B" w:rsidRDefault="00FE1D1B">
      <w:pPr>
        <w:pStyle w:val="ConsPlusNormal"/>
        <w:spacing w:before="220"/>
        <w:ind w:firstLine="540"/>
        <w:jc w:val="both"/>
      </w:pPr>
      <w:r>
        <w:t>минимальное и/или максимальное количество наземных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минимальные отступы от границ земельных участков до зданий, строений, сооружений (принимать от границ земельных участков до наружных стен и крайних выступающих частей и конструкций элементов здания - эркеров, лоджий, крылец, приямков и т.п. элементов);</w:t>
      </w:r>
    </w:p>
    <w:p w:rsidR="00FE1D1B" w:rsidRDefault="00FE1D1B">
      <w:pPr>
        <w:pStyle w:val="ConsPlusNormal"/>
        <w:spacing w:before="220"/>
        <w:ind w:firstLine="540"/>
        <w:jc w:val="both"/>
      </w:pPr>
      <w:r>
        <w:t>максимальные выступы лестниц, крылец, приямков за красную линию либо за сложившуюся в квартале существующую линию застройки и максимальные выступы за красную линию балконов, эркеров, козырьков;</w:t>
      </w:r>
    </w:p>
    <w:p w:rsidR="00FE1D1B" w:rsidRDefault="00FE1D1B">
      <w:pPr>
        <w:pStyle w:val="ConsPlusNormal"/>
        <w:spacing w:before="220"/>
        <w:ind w:firstLine="540"/>
        <w:jc w:val="both"/>
      </w:pPr>
      <w:r>
        <w:t>минимальные отступы от красных линий улиц до зданий, строений, сооружений;</w:t>
      </w:r>
    </w:p>
    <w:p w:rsidR="00FE1D1B" w:rsidRDefault="00FE1D1B">
      <w:pPr>
        <w:pStyle w:val="ConsPlusNormal"/>
        <w:spacing w:before="220"/>
        <w:ind w:firstLine="540"/>
        <w:jc w:val="both"/>
      </w:pPr>
      <w:r>
        <w:t>минимальная доля (%, площадь) озелененной территории земельных участков;</w:t>
      </w:r>
    </w:p>
    <w:p w:rsidR="00FE1D1B" w:rsidRDefault="00FE1D1B">
      <w:pPr>
        <w:pStyle w:val="ConsPlusNormal"/>
        <w:spacing w:before="220"/>
        <w:ind w:firstLine="540"/>
        <w:jc w:val="both"/>
      </w:pPr>
      <w:r>
        <w:t>минимальное количество мест на погрузочно-разгрузочных площадках на территории земельных участков;</w:t>
      </w:r>
    </w:p>
    <w:p w:rsidR="00FE1D1B" w:rsidRDefault="00FE1D1B">
      <w:pPr>
        <w:pStyle w:val="ConsPlusNormal"/>
        <w:spacing w:before="220"/>
        <w:ind w:firstLine="540"/>
        <w:jc w:val="both"/>
      </w:pPr>
      <w:r>
        <w:t>показатели плотности застройки земельных участков (максимальный процент застройки в границах земельного участка, максимальный коэффициент плотности застройки);</w:t>
      </w:r>
    </w:p>
    <w:p w:rsidR="00FE1D1B" w:rsidRDefault="00FE1D1B">
      <w:pPr>
        <w:pStyle w:val="ConsPlusNormal"/>
        <w:spacing w:before="220"/>
        <w:ind w:firstLine="540"/>
        <w:jc w:val="both"/>
      </w:pPr>
      <w:r>
        <w:t>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w:t>
      </w:r>
    </w:p>
    <w:p w:rsidR="00FE1D1B" w:rsidRDefault="00FE1D1B">
      <w:pPr>
        <w:pStyle w:val="ConsPlusNormal"/>
        <w:spacing w:before="220"/>
        <w:ind w:firstLine="540"/>
        <w:jc w:val="both"/>
      </w:pPr>
      <w:r>
        <w:lastRenderedPageBreak/>
        <w:t>максимальная общая площадь объектов капитального строительства нежилого назначения на территории земельных участков в границах зон жилой застройки;</w:t>
      </w:r>
    </w:p>
    <w:p w:rsidR="00FE1D1B" w:rsidRDefault="00FE1D1B">
      <w:pPr>
        <w:pStyle w:val="ConsPlusNormal"/>
        <w:spacing w:before="220"/>
        <w:ind w:firstLine="540"/>
        <w:jc w:val="both"/>
      </w:pPr>
      <w:r>
        <w:t>предельное количество малоэтажных жилых домов блокированной застройки.</w:t>
      </w:r>
    </w:p>
    <w:p w:rsidR="00FE1D1B" w:rsidRDefault="00FE1D1B">
      <w:pPr>
        <w:pStyle w:val="ConsPlusNormal"/>
        <w:spacing w:before="220"/>
        <w:ind w:firstLine="540"/>
        <w:jc w:val="both"/>
      </w:pPr>
      <w:bookmarkStart w:id="9" w:name="P628"/>
      <w:bookmarkEnd w:id="9"/>
      <w:r>
        <w:t xml:space="preserve">2.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градостроительными регламентами установлены общие требования, относящиеся ко всем выделенным территориальным зонам в целом, указанные в настоящей статье, и частные требования, относящиеся к каждой из выделенных территориальных зон в отдельности, указанные в </w:t>
      </w:r>
      <w:hyperlink w:anchor="P810">
        <w:r>
          <w:rPr>
            <w:color w:val="0000FF"/>
          </w:rPr>
          <w:t>статьях 17</w:t>
        </w:r>
      </w:hyperlink>
      <w:r>
        <w:t xml:space="preserve"> - </w:t>
      </w:r>
      <w:hyperlink w:anchor="P4585">
        <w:r>
          <w:rPr>
            <w:color w:val="0000FF"/>
          </w:rPr>
          <w:t>25</w:t>
        </w:r>
      </w:hyperlink>
      <w:r>
        <w:t xml:space="preserve"> Правил.</w:t>
      </w:r>
    </w:p>
    <w:p w:rsidR="00FE1D1B" w:rsidRDefault="00FE1D1B">
      <w:pPr>
        <w:pStyle w:val="ConsPlusNormal"/>
        <w:spacing w:before="220"/>
        <w:ind w:firstLine="540"/>
        <w:jc w:val="both"/>
      </w:pPr>
      <w:bookmarkStart w:id="10" w:name="P629"/>
      <w:bookmarkEnd w:id="10"/>
      <w:r>
        <w:t>2.1. Если в градостроительном регламенте применительно к определенной территориальной зоне предельные (минимальные и/или максимальные) размеры земельных участков (площадь и ширина) и предельные параметры разрешенного строительства, реконструкции объектов капитального строительства не подлежат установлению, в этих случаях размеры земельных участков и параметры разрешенного строительства, реконструкции объектов капитального строительства определяются в соответствии с градостроительными нормами и нормами на проектирование соответствующих объектов с учетом их назначения и вместимости/емкости.</w:t>
      </w:r>
    </w:p>
    <w:p w:rsidR="00FE1D1B" w:rsidRDefault="00FE1D1B">
      <w:pPr>
        <w:pStyle w:val="ConsPlusNormal"/>
        <w:spacing w:before="220"/>
        <w:ind w:firstLine="540"/>
        <w:jc w:val="both"/>
      </w:pPr>
      <w:bookmarkStart w:id="11" w:name="P630"/>
      <w:bookmarkEnd w:id="11"/>
      <w:r>
        <w:t>2.2. Минимальная площадь земельного участка допускается не менее суммы площади, занимаемой существующим или размещаемым на его территории объектом капитального строительства (в пределах наружного обвода отмостки вокруг здания или сооружения, строения), и требуемых в соответствии с настоящими Правилами площади элементов благоустройства, площади для размещения расчетного количества машино-мест гостевой автостоянки к объекту,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FE1D1B" w:rsidRDefault="00FE1D1B">
      <w:pPr>
        <w:pStyle w:val="ConsPlusNormal"/>
        <w:spacing w:before="220"/>
        <w:ind w:firstLine="540"/>
        <w:jc w:val="both"/>
      </w:pPr>
      <w:r>
        <w:t>2.3. Документацией по планировке территории, утвержденной в установленном порядке, могут быть установлены размеры застроенных земельных участков и параметры разрешенного строительства (реконструкции) объектов на незастроенных земельных участках, отличные от установленных настоящими Правилами.</w:t>
      </w:r>
    </w:p>
    <w:p w:rsidR="00FE1D1B" w:rsidRDefault="00FE1D1B">
      <w:pPr>
        <w:pStyle w:val="ConsPlusNormal"/>
        <w:spacing w:before="220"/>
        <w:ind w:firstLine="540"/>
        <w:jc w:val="both"/>
      </w:pPr>
      <w:r>
        <w:t>2.4. Предельные минимальные размеры земельных участков, образуемых для объектов коммунального обслуживания (электро-, тепло-, газо-, водоснабжения, водоотведения и т.п.), Правилами не устанавливаются.</w:t>
      </w:r>
    </w:p>
    <w:p w:rsidR="00FE1D1B" w:rsidRDefault="00FE1D1B">
      <w:pPr>
        <w:pStyle w:val="ConsPlusNormal"/>
        <w:spacing w:before="220"/>
        <w:ind w:firstLine="540"/>
        <w:jc w:val="both"/>
      </w:pPr>
      <w:r>
        <w:t xml:space="preserve">Минимальные размеры определяются в соответствии с </w:t>
      </w:r>
      <w:hyperlink r:id="rId237">
        <w:r>
          <w:rPr>
            <w:color w:val="0000FF"/>
          </w:rPr>
          <w:t>Нормативами</w:t>
        </w:r>
      </w:hyperlink>
      <w:r>
        <w:t xml:space="preserve"> градостроительного проектирования муниципального образования города Благовещенска, в соответствии с нормами на проектирование таких объектов, а также с учетом положений </w:t>
      </w:r>
      <w:hyperlink w:anchor="P628">
        <w:r>
          <w:rPr>
            <w:color w:val="0000FF"/>
          </w:rPr>
          <w:t>части 2 статьи 16</w:t>
        </w:r>
      </w:hyperlink>
      <w:r>
        <w:t xml:space="preserve"> Правил.</w:t>
      </w:r>
    </w:p>
    <w:p w:rsidR="00FE1D1B" w:rsidRDefault="00FE1D1B">
      <w:pPr>
        <w:pStyle w:val="ConsPlusNormal"/>
        <w:jc w:val="both"/>
      </w:pPr>
      <w:r>
        <w:t xml:space="preserve">(п. 2.4 введен постановлением администрации города Благовещенска от 26.12.2022 </w:t>
      </w:r>
      <w:hyperlink r:id="rId238">
        <w:r>
          <w:rPr>
            <w:color w:val="0000FF"/>
          </w:rPr>
          <w:t>N 6777</w:t>
        </w:r>
      </w:hyperlink>
      <w:r>
        <w:t>)</w:t>
      </w:r>
    </w:p>
    <w:p w:rsidR="00FE1D1B" w:rsidRDefault="00FE1D1B">
      <w:pPr>
        <w:pStyle w:val="ConsPlusNormal"/>
        <w:spacing w:before="220"/>
        <w:ind w:firstLine="540"/>
        <w:jc w:val="both"/>
      </w:pPr>
      <w:r>
        <w:t>3. В числе общих требований к предельным параметрам разрешенного строительства, реконструкции объектов капитального строительства градостроительными регламентами установлены следующие требования:</w:t>
      </w:r>
    </w:p>
    <w:p w:rsidR="00FE1D1B" w:rsidRDefault="00FE1D1B">
      <w:pPr>
        <w:pStyle w:val="ConsPlusNormal"/>
        <w:spacing w:before="220"/>
        <w:ind w:firstLine="540"/>
        <w:jc w:val="both"/>
      </w:pPr>
      <w:r>
        <w:t>3.1. Минимальные отступы от границ земельного участка до стен зданий, строений, сооружений:</w:t>
      </w:r>
    </w:p>
    <w:p w:rsidR="00FE1D1B" w:rsidRDefault="00FE1D1B">
      <w:pPr>
        <w:pStyle w:val="ConsPlusNormal"/>
        <w:spacing w:before="220"/>
        <w:ind w:firstLine="540"/>
        <w:jc w:val="both"/>
      </w:pPr>
      <w:r>
        <w:t>3.1.1. Все конструктивные элементы здания, находящиеся над и под поверхностью земли (отмостка, приямки, крыльца, пандусы, колонны, козырьки, балконы, эркеры, лестницы и т.п. элементы), размещаются в границах предоставляемого земельного участка.</w:t>
      </w:r>
    </w:p>
    <w:p w:rsidR="00FE1D1B" w:rsidRDefault="00FE1D1B">
      <w:pPr>
        <w:pStyle w:val="ConsPlusNormal"/>
        <w:spacing w:before="220"/>
        <w:ind w:firstLine="540"/>
        <w:jc w:val="both"/>
      </w:pPr>
      <w:r>
        <w:t xml:space="preserve">Минимальный отступ определяется от крайнего выступающего конструктивного элемента </w:t>
      </w:r>
      <w:r>
        <w:lastRenderedPageBreak/>
        <w:t>здания. Части здания и его конструктивные элементы (надземные и подземные) не должны находиться на смежных земельных участках и территориях общего пользования.</w:t>
      </w:r>
    </w:p>
    <w:p w:rsidR="00FE1D1B" w:rsidRDefault="00FE1D1B">
      <w:pPr>
        <w:pStyle w:val="ConsPlusNormal"/>
        <w:spacing w:before="220"/>
        <w:ind w:firstLine="540"/>
        <w:jc w:val="both"/>
      </w:pPr>
      <w:r>
        <w:t>При реконструкции объектов капитального строительства минимальные отступы от границ земельного участка применяются только в отношении вновь возводимых частей здания, в отношении существующих частей здания данный параметр не применяется.</w:t>
      </w:r>
    </w:p>
    <w:p w:rsidR="00FE1D1B" w:rsidRDefault="00FE1D1B">
      <w:pPr>
        <w:pStyle w:val="ConsPlusNormal"/>
        <w:spacing w:before="220"/>
        <w:ind w:firstLine="540"/>
        <w:jc w:val="both"/>
      </w:pPr>
      <w:r>
        <w:t xml:space="preserve">3.1.2. В случаях предоставления разрешений на отклонение от предельных параметров, в части минимального отступа от границ земельных участков до зданий, строений, сооружений допускается (при обосновании) сокращение размера отступа - но не менее чем до 1 м (за исключением случаев, перечисленных в </w:t>
      </w:r>
      <w:hyperlink w:anchor="P641">
        <w:r>
          <w:rPr>
            <w:color w:val="0000FF"/>
          </w:rPr>
          <w:t>части 3.1.3</w:t>
        </w:r>
      </w:hyperlink>
      <w:r>
        <w:t xml:space="preserve"> настоящей статьи Правил).</w:t>
      </w:r>
    </w:p>
    <w:p w:rsidR="00FE1D1B" w:rsidRDefault="00FE1D1B">
      <w:pPr>
        <w:pStyle w:val="ConsPlusNormal"/>
        <w:spacing w:before="220"/>
        <w:ind w:firstLine="540"/>
        <w:jc w:val="both"/>
      </w:pPr>
      <w:bookmarkStart w:id="12" w:name="P641"/>
      <w:bookmarkEnd w:id="12"/>
      <w:r>
        <w:t>3.1.3. Объекты капитального строительства допускается размещать без отступов от границ земельных участков в случаях:</w:t>
      </w:r>
    </w:p>
    <w:p w:rsidR="00FE1D1B" w:rsidRDefault="00FE1D1B">
      <w:pPr>
        <w:pStyle w:val="ConsPlusNormal"/>
        <w:spacing w:before="220"/>
        <w:ind w:firstLine="540"/>
        <w:jc w:val="both"/>
      </w:pPr>
      <w:r>
        <w:t>1) блокировки объектов капитального строительства на смежных земельных участках (с той стороны земельного участка, где предусматривается блокировка);</w:t>
      </w:r>
    </w:p>
    <w:p w:rsidR="00FE1D1B" w:rsidRDefault="00FE1D1B">
      <w:pPr>
        <w:pStyle w:val="ConsPlusNormal"/>
        <w:spacing w:before="220"/>
        <w:ind w:firstLine="540"/>
        <w:jc w:val="both"/>
      </w:pPr>
      <w:bookmarkStart w:id="13" w:name="P643"/>
      <w:bookmarkEnd w:id="13"/>
      <w:r>
        <w:t>2) если граница земельного участка проходит по линии застройки, совпадающей с красной линией, и отмостка здания совмещается с тротуаром улицы;</w:t>
      </w:r>
    </w:p>
    <w:p w:rsidR="00FE1D1B" w:rsidRDefault="00FE1D1B">
      <w:pPr>
        <w:pStyle w:val="ConsPlusNormal"/>
        <w:spacing w:before="220"/>
        <w:ind w:firstLine="540"/>
        <w:jc w:val="both"/>
      </w:pPr>
      <w:r>
        <w:t>3) размещения отдельного гаража на земельном участке, предоставленном физическому лицу с видом разрешенного использования "Размещение гаражей для собственных нужд" с кодом 2.7.2.</w:t>
      </w:r>
    </w:p>
    <w:p w:rsidR="00FE1D1B" w:rsidRDefault="00FE1D1B">
      <w:pPr>
        <w:pStyle w:val="ConsPlusNormal"/>
        <w:spacing w:before="220"/>
        <w:ind w:firstLine="540"/>
        <w:jc w:val="both"/>
      </w:pPr>
      <w:r>
        <w:t xml:space="preserve">Также допускается без отступов от границ земельного участка в случае, указанном в </w:t>
      </w:r>
      <w:hyperlink w:anchor="P374">
        <w:r>
          <w:rPr>
            <w:color w:val="0000FF"/>
          </w:rPr>
          <w:t>пункте 3.1 части 3 статьи 11</w:t>
        </w:r>
      </w:hyperlink>
      <w:r>
        <w:t xml:space="preserve"> Правил, при размещении на земельном участке, предоставленном физическому лицу с видом разрешенного использования "Размещение гаражей для собственных нужд" с кодом 2.7.2, нескольких отдельных гаражей, блокированных общими стенами с другими гаражами в одном ряду, при соблюдении требований технических регламентов, градостроительных, санитарных и противопожарных норм. При наличии смежных земельных участков с обязательным получением согласия правообладателей смежных земельных участков и объектов капитального строительства на размещение гаражей без отступов от границ земельного участка;</w:t>
      </w:r>
    </w:p>
    <w:p w:rsidR="00FE1D1B" w:rsidRDefault="00FE1D1B">
      <w:pPr>
        <w:pStyle w:val="ConsPlusNormal"/>
        <w:jc w:val="both"/>
      </w:pPr>
      <w:r>
        <w:t xml:space="preserve">(пп. 3 в ред. постановления администрации города Благовещенска от 09.08.2022 </w:t>
      </w:r>
      <w:hyperlink r:id="rId239">
        <w:r>
          <w:rPr>
            <w:color w:val="0000FF"/>
          </w:rPr>
          <w:t>N 4215</w:t>
        </w:r>
      </w:hyperlink>
      <w:r>
        <w:t>)</w:t>
      </w:r>
    </w:p>
    <w:p w:rsidR="00FE1D1B" w:rsidRDefault="00FE1D1B">
      <w:pPr>
        <w:pStyle w:val="ConsPlusNormal"/>
        <w:spacing w:before="220"/>
        <w:ind w:firstLine="540"/>
        <w:jc w:val="both"/>
      </w:pPr>
      <w:r>
        <w:t>4) реконструкции здания (только при надстройке), если земельный участок под зданием сформирован по его контуру;</w:t>
      </w:r>
    </w:p>
    <w:p w:rsidR="00FE1D1B" w:rsidRDefault="00FE1D1B">
      <w:pPr>
        <w:pStyle w:val="ConsPlusNormal"/>
        <w:spacing w:before="220"/>
        <w:ind w:firstLine="540"/>
        <w:jc w:val="both"/>
      </w:pPr>
      <w:r>
        <w:t>5) реконструкции здания при размещении пандусов, крылец, приямков при условии невозможности размещения данных конструктивных элементов в другой части здания;</w:t>
      </w:r>
    </w:p>
    <w:p w:rsidR="00FE1D1B" w:rsidRDefault="00FE1D1B">
      <w:pPr>
        <w:pStyle w:val="ConsPlusNormal"/>
        <w:spacing w:before="220"/>
        <w:ind w:firstLine="540"/>
        <w:jc w:val="both"/>
      </w:pPr>
      <w:r>
        <w:t>6) если земельный участок граничит с водным объектом и отсутствует смежный земельный участок (с той стороны земельного участка, где расположен водный объект).</w:t>
      </w:r>
    </w:p>
    <w:p w:rsidR="00FE1D1B" w:rsidRDefault="00FE1D1B">
      <w:pPr>
        <w:pStyle w:val="ConsPlusNormal"/>
        <w:jc w:val="both"/>
      </w:pPr>
      <w:r>
        <w:t xml:space="preserve">(пп. 6 введен постановлением администрации города Благовещенска от 14.03.2023 </w:t>
      </w:r>
      <w:hyperlink r:id="rId240">
        <w:r>
          <w:rPr>
            <w:color w:val="0000FF"/>
          </w:rPr>
          <w:t>N 1122</w:t>
        </w:r>
      </w:hyperlink>
      <w:r>
        <w:t>)</w:t>
      </w:r>
    </w:p>
    <w:p w:rsidR="00FE1D1B" w:rsidRDefault="00FE1D1B">
      <w:pPr>
        <w:pStyle w:val="ConsPlusNormal"/>
        <w:spacing w:before="220"/>
        <w:ind w:firstLine="540"/>
        <w:jc w:val="both"/>
      </w:pPr>
      <w:r>
        <w:t>В данных случаях не требуется получение разрешения на отклонение от предельных параметров строительства, реконструкции объекта капитального строительства в части минимальных отступов от границ земельных участков.</w:t>
      </w:r>
    </w:p>
    <w:p w:rsidR="00FE1D1B" w:rsidRDefault="00FE1D1B">
      <w:pPr>
        <w:pStyle w:val="ConsPlusNormal"/>
        <w:spacing w:before="220"/>
        <w:ind w:firstLine="540"/>
        <w:jc w:val="both"/>
      </w:pPr>
      <w:r>
        <w:t>3.1.4. Не требуется получение разрешения на отклонение от предельных параметров разрешенного строительства, реконструкции объекта капитального строительства в части минимальных отступов от границ земельных участков в случае:</w:t>
      </w:r>
    </w:p>
    <w:p w:rsidR="00FE1D1B" w:rsidRDefault="00FE1D1B">
      <w:pPr>
        <w:pStyle w:val="ConsPlusNormal"/>
        <w:spacing w:before="220"/>
        <w:ind w:firstLine="540"/>
        <w:jc w:val="both"/>
      </w:pPr>
      <w:r>
        <w:t xml:space="preserve">внесения изменений в проектную документацию объекта капитального строительства, строительство или реконструкция которого начато на основании разрешения на строительство, </w:t>
      </w:r>
      <w:r>
        <w:lastRenderedPageBreak/>
        <w:t>полученного до вступления в силу настоящих Правил, если такие изменения не затрагивают контур здания;</w:t>
      </w:r>
    </w:p>
    <w:p w:rsidR="00FE1D1B" w:rsidRDefault="00FE1D1B">
      <w:pPr>
        <w:pStyle w:val="ConsPlusNormal"/>
        <w:spacing w:before="220"/>
        <w:ind w:firstLine="540"/>
        <w:jc w:val="both"/>
      </w:pPr>
      <w:r>
        <w:t>необходимости получения нового разрешения на строительство на земельном участке, на котором начато строительство или реконструкция объекта капитального строительства на основании разрешения на строительство, полученного до вступления в силу настоящих Правил, в том числе при переходе права на земельный участок.</w:t>
      </w:r>
    </w:p>
    <w:p w:rsidR="00FE1D1B" w:rsidRDefault="00FE1D1B">
      <w:pPr>
        <w:pStyle w:val="ConsPlusNormal"/>
        <w:spacing w:before="220"/>
        <w:ind w:firstLine="540"/>
        <w:jc w:val="both"/>
      </w:pPr>
      <w:bookmarkStart w:id="14" w:name="P655"/>
      <w:bookmarkEnd w:id="14"/>
      <w:r>
        <w:t>3.2. Не допускаются выступы фасадов зданий, лестниц, крылец и приямков за красную линию, за исключением случаев реконструкции существующих объектов.</w:t>
      </w:r>
    </w:p>
    <w:p w:rsidR="00FE1D1B" w:rsidRDefault="00FE1D1B">
      <w:pPr>
        <w:pStyle w:val="ConsPlusNormal"/>
        <w:spacing w:before="220"/>
        <w:ind w:firstLine="540"/>
        <w:jc w:val="both"/>
      </w:pPr>
      <w:r>
        <w:t>При реконструкции существующих объектов допускается выступ за красную линию только существующих фасадов зданий, все новые возводимые части здания - пристройки размещаются с учетом красной линии. При реконструкции допускается выступ за красную линию вновь запроектированных открытых лестниц, пандусов, крылец и приямков, но не более чем на 1,5 м, при условии организации беспрепятственного движения пешеходов и невозможности размещения данных конструктивных элементов в другой части здания.</w:t>
      </w:r>
    </w:p>
    <w:p w:rsidR="00FE1D1B" w:rsidRDefault="00FE1D1B">
      <w:pPr>
        <w:pStyle w:val="ConsPlusNormal"/>
        <w:spacing w:before="220"/>
        <w:ind w:firstLine="540"/>
        <w:jc w:val="both"/>
      </w:pPr>
      <w:r>
        <w:t>Выступы за красную линию (в сторону улицы) балконов, эркеров, козырьков не допускаются более 2 м и ниже 3 м от уровня земли.</w:t>
      </w:r>
    </w:p>
    <w:p w:rsidR="00FE1D1B" w:rsidRDefault="00FE1D1B">
      <w:pPr>
        <w:pStyle w:val="ConsPlusNormal"/>
        <w:spacing w:before="220"/>
        <w:ind w:firstLine="540"/>
        <w:jc w:val="both"/>
      </w:pPr>
      <w:r>
        <w:t>Во всех территориальных зонах не допускается нависание конструктивных элементов зданий, строений, сооружений над территорией смежных земельных участков.</w:t>
      </w:r>
    </w:p>
    <w:p w:rsidR="00FE1D1B" w:rsidRDefault="00FE1D1B">
      <w:pPr>
        <w:pStyle w:val="ConsPlusNormal"/>
        <w:spacing w:before="220"/>
        <w:ind w:firstLine="540"/>
        <w:jc w:val="both"/>
      </w:pPr>
      <w:r>
        <w:t>Подземная часть зданий, строений, сооружений должна располагаться в границах отведенного земельного участка с учетом красных линий. Не допускается выступ за красную линию подземных частей здания, строения, сооружения.</w:t>
      </w:r>
    </w:p>
    <w:p w:rsidR="00FE1D1B" w:rsidRDefault="00FE1D1B">
      <w:pPr>
        <w:pStyle w:val="ConsPlusNormal"/>
        <w:spacing w:before="220"/>
        <w:ind w:firstLine="540"/>
        <w:jc w:val="both"/>
      </w:pPr>
      <w:bookmarkStart w:id="15" w:name="P660"/>
      <w:bookmarkEnd w:id="15"/>
      <w:r>
        <w:t>3.3. Минимальные отступы от красных линий улиц, проездов до зданий:</w:t>
      </w:r>
    </w:p>
    <w:p w:rsidR="00FE1D1B" w:rsidRDefault="00FE1D1B">
      <w:pPr>
        <w:pStyle w:val="ConsPlusNormal"/>
        <w:spacing w:before="220"/>
        <w:ind w:firstLine="540"/>
        <w:jc w:val="both"/>
      </w:pPr>
      <w:r>
        <w:t>3.3.1. При строительстве на свободных территориях для всех зон (кроме зон Ж-1, Сд-1, Сд-1(Ж)) - не менее 6 м.</w:t>
      </w:r>
    </w:p>
    <w:p w:rsidR="00FE1D1B" w:rsidRDefault="00FE1D1B">
      <w:pPr>
        <w:pStyle w:val="ConsPlusNormal"/>
        <w:spacing w:before="220"/>
        <w:ind w:firstLine="540"/>
        <w:jc w:val="both"/>
      </w:pPr>
      <w:r>
        <w:t>3.3.2. В зонах Ж-1 (для жилых домов), Сд-1 (для садовых домов), Сд-1(Ж) (для садовых домов и жилых домов) - допускается без отступа от красной линии; для объектов общественного назначения - не менее 3 м.</w:t>
      </w:r>
    </w:p>
    <w:p w:rsidR="00FE1D1B" w:rsidRDefault="00FE1D1B">
      <w:pPr>
        <w:pStyle w:val="ConsPlusNormal"/>
        <w:spacing w:before="220"/>
        <w:ind w:firstLine="540"/>
        <w:jc w:val="both"/>
      </w:pPr>
      <w:r>
        <w:t>3.3.3. В условиях комплексной реконструкции территории - линия регулирования застройки устанавливается документацией по планировке территории.</w:t>
      </w:r>
    </w:p>
    <w:p w:rsidR="00FE1D1B" w:rsidRDefault="00FE1D1B">
      <w:pPr>
        <w:pStyle w:val="ConsPlusNormal"/>
        <w:spacing w:before="220"/>
        <w:ind w:firstLine="540"/>
        <w:jc w:val="both"/>
      </w:pPr>
      <w:r>
        <w:t>3.3.4. При "точечной застройке" в условиях застроенных территорий кварталов со сложившейся застройкой:</w:t>
      </w:r>
    </w:p>
    <w:p w:rsidR="00FE1D1B" w:rsidRDefault="00FE1D1B">
      <w:pPr>
        <w:pStyle w:val="ConsPlusNormal"/>
        <w:spacing w:before="220"/>
        <w:ind w:firstLine="540"/>
        <w:jc w:val="both"/>
      </w:pPr>
      <w:r>
        <w:t>1) при наличии утвержденной документации по планировке территории - в соответствии с данной документацией;</w:t>
      </w:r>
    </w:p>
    <w:p w:rsidR="00FE1D1B" w:rsidRDefault="00FE1D1B">
      <w:pPr>
        <w:pStyle w:val="ConsPlusNormal"/>
        <w:spacing w:before="220"/>
        <w:ind w:firstLine="540"/>
        <w:jc w:val="both"/>
      </w:pPr>
      <w:r>
        <w:t>2) при отсутствии документации по планировке территории:</w:t>
      </w:r>
    </w:p>
    <w:p w:rsidR="00FE1D1B" w:rsidRDefault="00FE1D1B">
      <w:pPr>
        <w:pStyle w:val="ConsPlusNormal"/>
        <w:spacing w:before="220"/>
        <w:ind w:firstLine="540"/>
        <w:jc w:val="both"/>
      </w:pPr>
      <w:r>
        <w:t>при наличии установленных красных линий - в случае если фасады зданий существующей застройки не выходят за красную линию (в сторону улиц) либо совпадают с ней, допускается по существующей линии застройки; в остальных случаях - по красной линии;</w:t>
      </w:r>
    </w:p>
    <w:p w:rsidR="00FE1D1B" w:rsidRDefault="00FE1D1B">
      <w:pPr>
        <w:pStyle w:val="ConsPlusNormal"/>
        <w:spacing w:before="220"/>
        <w:ind w:firstLine="540"/>
        <w:jc w:val="both"/>
      </w:pPr>
      <w:r>
        <w:t>при отсутствии красных линий - по существующей линии застройки.</w:t>
      </w:r>
    </w:p>
    <w:p w:rsidR="00FE1D1B" w:rsidRDefault="00FE1D1B">
      <w:pPr>
        <w:pStyle w:val="ConsPlusNormal"/>
        <w:spacing w:before="220"/>
        <w:ind w:firstLine="540"/>
        <w:jc w:val="both"/>
      </w:pPr>
      <w:bookmarkStart w:id="16" w:name="P669"/>
      <w:bookmarkEnd w:id="16"/>
      <w:r>
        <w:t>3.4. Общие требования в части озеленения территории земельных участков:</w:t>
      </w:r>
    </w:p>
    <w:p w:rsidR="00FE1D1B" w:rsidRDefault="00FE1D1B">
      <w:pPr>
        <w:pStyle w:val="ConsPlusNormal"/>
        <w:spacing w:before="220"/>
        <w:ind w:firstLine="540"/>
        <w:jc w:val="both"/>
      </w:pPr>
      <w:r>
        <w:t xml:space="preserve">3.4.1. К озелененным территориям, требуемым градостроительными регламентами к </w:t>
      </w:r>
      <w:r>
        <w:lastRenderedPageBreak/>
        <w:t>размещению на земельных участках, относятся части участков, которые не застроены строением (или строениями) и не используются (не предназначены для использования) для проезжей части, парковки или тротуара и при этом покрыты зелеными насаждениями (цветники, газоны, кустарники, высокоствольные деревья и т.п.), водоемами, пляжами, доступными для всех пользователей объектов, расположенных на земельном участке или в квартале.</w:t>
      </w:r>
    </w:p>
    <w:p w:rsidR="00FE1D1B" w:rsidRDefault="00FE1D1B">
      <w:pPr>
        <w:pStyle w:val="ConsPlusNormal"/>
        <w:spacing w:before="220"/>
        <w:ind w:firstLine="540"/>
        <w:jc w:val="both"/>
      </w:pPr>
      <w:r>
        <w:t>3.4.2. Озелененная территория земельного участка может быть оборудована:</w:t>
      </w:r>
    </w:p>
    <w:p w:rsidR="00FE1D1B" w:rsidRDefault="00FE1D1B">
      <w:pPr>
        <w:pStyle w:val="ConsPlusNormal"/>
        <w:spacing w:before="220"/>
        <w:ind w:firstLine="540"/>
        <w:jc w:val="both"/>
      </w:pPr>
      <w:r>
        <w:t>площадками для отдыха взрослых, детскими площадками, открытыми спортивными площадками.</w:t>
      </w:r>
    </w:p>
    <w:p w:rsidR="00FE1D1B" w:rsidRDefault="00FE1D1B">
      <w:pPr>
        <w:pStyle w:val="ConsPlusNormal"/>
        <w:spacing w:before="220"/>
        <w:ind w:firstLine="540"/>
        <w:jc w:val="both"/>
      </w:pPr>
      <w:bookmarkStart w:id="17" w:name="P673"/>
      <w:bookmarkEnd w:id="17"/>
      <w:r>
        <w:t>3.4.3. На территориях исторического центра города (территориальная зона Ц-1И) минимальная доля озелененной территории земельного участка многоквартирного дома должна составлять 10% на участок. Доля озелененных территорий для иных объектов в указанных зонах (кроме садов и скверов) не устанавливается, при этом обязательно сохранение существующих озелененных территорий либо проведение компенсационного озеленения в соответствии с действующими нормами. Доля озелененных территорий парков, садов, скверов - 70%.</w:t>
      </w:r>
    </w:p>
    <w:p w:rsidR="00FE1D1B" w:rsidRDefault="00FE1D1B">
      <w:pPr>
        <w:pStyle w:val="ConsPlusNormal"/>
        <w:spacing w:before="220"/>
        <w:ind w:firstLine="540"/>
        <w:jc w:val="both"/>
      </w:pPr>
      <w:r>
        <w:t xml:space="preserve">3.4.4. Минимально допустимая доля (%, площадь) озелененной территории земельных участков на территории всех зон, за исключением перечисленных в </w:t>
      </w:r>
      <w:hyperlink w:anchor="P673">
        <w:r>
          <w:rPr>
            <w:color w:val="0000FF"/>
          </w:rPr>
          <w:t>п. 3.4.3</w:t>
        </w:r>
      </w:hyperlink>
      <w:r>
        <w:t xml:space="preserve"> настоящей статьи Правил, приведена в </w:t>
      </w:r>
      <w:hyperlink w:anchor="P676">
        <w:r>
          <w:rPr>
            <w:color w:val="0000FF"/>
          </w:rPr>
          <w:t>таблице 1</w:t>
        </w:r>
      </w:hyperlink>
      <w:r>
        <w:t>.</w:t>
      </w:r>
    </w:p>
    <w:p w:rsidR="00FE1D1B" w:rsidRDefault="00FE1D1B">
      <w:pPr>
        <w:pStyle w:val="ConsPlusNormal"/>
        <w:jc w:val="both"/>
      </w:pPr>
    </w:p>
    <w:p w:rsidR="00FE1D1B" w:rsidRDefault="00FE1D1B">
      <w:pPr>
        <w:pStyle w:val="ConsPlusNormal"/>
        <w:jc w:val="right"/>
        <w:outlineLvl w:val="4"/>
      </w:pPr>
      <w:bookmarkStart w:id="18" w:name="P676"/>
      <w:bookmarkEnd w:id="18"/>
      <w:r>
        <w:t>Таблица 1</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989"/>
        <w:gridCol w:w="3458"/>
      </w:tblGrid>
      <w:tr w:rsidR="00FE1D1B">
        <w:tc>
          <w:tcPr>
            <w:tcW w:w="624" w:type="dxa"/>
          </w:tcPr>
          <w:p w:rsidR="00FE1D1B" w:rsidRDefault="00FE1D1B">
            <w:pPr>
              <w:pStyle w:val="ConsPlusNormal"/>
              <w:jc w:val="center"/>
            </w:pPr>
            <w:r>
              <w:t>N</w:t>
            </w:r>
          </w:p>
        </w:tc>
        <w:tc>
          <w:tcPr>
            <w:tcW w:w="4989" w:type="dxa"/>
          </w:tcPr>
          <w:p w:rsidR="00FE1D1B" w:rsidRDefault="00FE1D1B">
            <w:pPr>
              <w:pStyle w:val="ConsPlusNormal"/>
              <w:jc w:val="center"/>
            </w:pPr>
            <w:r>
              <w:t>Вид использования</w:t>
            </w:r>
          </w:p>
        </w:tc>
        <w:tc>
          <w:tcPr>
            <w:tcW w:w="3458" w:type="dxa"/>
          </w:tcPr>
          <w:p w:rsidR="00FE1D1B" w:rsidRDefault="00FE1D1B">
            <w:pPr>
              <w:pStyle w:val="ConsPlusNormal"/>
              <w:jc w:val="center"/>
            </w:pPr>
            <w:r>
              <w:t>Минимальная доля (%, площадь)</w:t>
            </w:r>
          </w:p>
          <w:p w:rsidR="00FE1D1B" w:rsidRDefault="00FE1D1B">
            <w:pPr>
              <w:pStyle w:val="ConsPlusNormal"/>
              <w:jc w:val="center"/>
            </w:pPr>
            <w:r>
              <w:t>озелененной территории земельных участков</w:t>
            </w:r>
          </w:p>
        </w:tc>
      </w:tr>
      <w:tr w:rsidR="00FE1D1B">
        <w:tc>
          <w:tcPr>
            <w:tcW w:w="624" w:type="dxa"/>
          </w:tcPr>
          <w:p w:rsidR="00FE1D1B" w:rsidRDefault="00FE1D1B">
            <w:pPr>
              <w:pStyle w:val="ConsPlusNormal"/>
              <w:jc w:val="center"/>
            </w:pPr>
            <w:r>
              <w:t>1</w:t>
            </w:r>
          </w:p>
        </w:tc>
        <w:tc>
          <w:tcPr>
            <w:tcW w:w="4989" w:type="dxa"/>
          </w:tcPr>
          <w:p w:rsidR="00FE1D1B" w:rsidRDefault="00FE1D1B">
            <w:pPr>
              <w:pStyle w:val="ConsPlusNormal"/>
              <w:jc w:val="center"/>
            </w:pPr>
            <w:r>
              <w:t>2</w:t>
            </w:r>
          </w:p>
        </w:tc>
        <w:tc>
          <w:tcPr>
            <w:tcW w:w="3458" w:type="dxa"/>
          </w:tcPr>
          <w:p w:rsidR="00FE1D1B" w:rsidRDefault="00FE1D1B">
            <w:pPr>
              <w:pStyle w:val="ConsPlusNormal"/>
              <w:jc w:val="center"/>
            </w:pPr>
            <w:r>
              <w:t>3</w:t>
            </w:r>
          </w:p>
        </w:tc>
      </w:tr>
      <w:tr w:rsidR="00FE1D1B">
        <w:tc>
          <w:tcPr>
            <w:tcW w:w="624" w:type="dxa"/>
          </w:tcPr>
          <w:p w:rsidR="00FE1D1B" w:rsidRDefault="00FE1D1B">
            <w:pPr>
              <w:pStyle w:val="ConsPlusNormal"/>
            </w:pPr>
            <w:r>
              <w:t>1.</w:t>
            </w:r>
          </w:p>
        </w:tc>
        <w:tc>
          <w:tcPr>
            <w:tcW w:w="4989" w:type="dxa"/>
          </w:tcPr>
          <w:p w:rsidR="00FE1D1B" w:rsidRDefault="00FE1D1B">
            <w:pPr>
              <w:pStyle w:val="ConsPlusNormal"/>
            </w:pPr>
            <w:r>
              <w:t>Многоквартирные жилые дома</w:t>
            </w:r>
          </w:p>
        </w:tc>
        <w:tc>
          <w:tcPr>
            <w:tcW w:w="3458" w:type="dxa"/>
          </w:tcPr>
          <w:p w:rsidR="00FE1D1B" w:rsidRDefault="00FE1D1B">
            <w:pPr>
              <w:pStyle w:val="ConsPlusNormal"/>
            </w:pPr>
            <w:r>
              <w:t>16 кв. м на 100 кв. м общей площади квартир жилого дома</w:t>
            </w:r>
          </w:p>
        </w:tc>
      </w:tr>
      <w:tr w:rsidR="00FE1D1B">
        <w:tc>
          <w:tcPr>
            <w:tcW w:w="624" w:type="dxa"/>
          </w:tcPr>
          <w:p w:rsidR="00FE1D1B" w:rsidRDefault="00FE1D1B">
            <w:pPr>
              <w:pStyle w:val="ConsPlusNormal"/>
            </w:pPr>
            <w:r>
              <w:t>2.</w:t>
            </w:r>
          </w:p>
        </w:tc>
        <w:tc>
          <w:tcPr>
            <w:tcW w:w="4989" w:type="dxa"/>
          </w:tcPr>
          <w:p w:rsidR="00FE1D1B" w:rsidRDefault="00FE1D1B">
            <w:pPr>
              <w:pStyle w:val="ConsPlusNormal"/>
            </w:pPr>
            <w:r>
              <w:t>Сады, скверы, парки, специальные парки (зоопарки, ботанические сады), комплексы аттракционов, луна-парки, аквапарки</w:t>
            </w:r>
          </w:p>
        </w:tc>
        <w:tc>
          <w:tcPr>
            <w:tcW w:w="3458" w:type="dxa"/>
            <w:vMerge w:val="restart"/>
          </w:tcPr>
          <w:p w:rsidR="00FE1D1B" w:rsidRDefault="00FE1D1B">
            <w:pPr>
              <w:pStyle w:val="ConsPlusNormal"/>
            </w:pPr>
            <w:r>
              <w:t>70% территории земельного участка</w:t>
            </w:r>
          </w:p>
        </w:tc>
      </w:tr>
      <w:tr w:rsidR="00FE1D1B">
        <w:tc>
          <w:tcPr>
            <w:tcW w:w="624" w:type="dxa"/>
          </w:tcPr>
          <w:p w:rsidR="00FE1D1B" w:rsidRDefault="00FE1D1B">
            <w:pPr>
              <w:pStyle w:val="ConsPlusNormal"/>
            </w:pPr>
            <w:r>
              <w:t>3.</w:t>
            </w:r>
          </w:p>
        </w:tc>
        <w:tc>
          <w:tcPr>
            <w:tcW w:w="4989" w:type="dxa"/>
          </w:tcPr>
          <w:p w:rsidR="00FE1D1B" w:rsidRDefault="00FE1D1B">
            <w:pPr>
              <w:pStyle w:val="ConsPlusNormal"/>
            </w:pPr>
            <w:r>
              <w:t>Ведение садоводства</w:t>
            </w:r>
          </w:p>
        </w:tc>
        <w:tc>
          <w:tcPr>
            <w:tcW w:w="3458" w:type="dxa"/>
            <w:vMerge/>
          </w:tcPr>
          <w:p w:rsidR="00FE1D1B" w:rsidRDefault="00FE1D1B">
            <w:pPr>
              <w:pStyle w:val="ConsPlusNormal"/>
            </w:pPr>
          </w:p>
        </w:tc>
      </w:tr>
      <w:tr w:rsidR="00FE1D1B">
        <w:tc>
          <w:tcPr>
            <w:tcW w:w="624" w:type="dxa"/>
          </w:tcPr>
          <w:p w:rsidR="00FE1D1B" w:rsidRDefault="00FE1D1B">
            <w:pPr>
              <w:pStyle w:val="ConsPlusNormal"/>
            </w:pPr>
            <w:r>
              <w:t>4.</w:t>
            </w:r>
          </w:p>
        </w:tc>
        <w:tc>
          <w:tcPr>
            <w:tcW w:w="4989" w:type="dxa"/>
          </w:tcPr>
          <w:p w:rsidR="00FE1D1B" w:rsidRDefault="00FE1D1B">
            <w:pPr>
              <w:pStyle w:val="ConsPlusNormal"/>
            </w:pPr>
            <w:r>
              <w:t>Ведение огородничества</w:t>
            </w:r>
          </w:p>
        </w:tc>
        <w:tc>
          <w:tcPr>
            <w:tcW w:w="3458" w:type="dxa"/>
            <w:vMerge/>
          </w:tcPr>
          <w:p w:rsidR="00FE1D1B" w:rsidRDefault="00FE1D1B">
            <w:pPr>
              <w:pStyle w:val="ConsPlusNormal"/>
            </w:pPr>
          </w:p>
        </w:tc>
      </w:tr>
      <w:tr w:rsidR="00FE1D1B">
        <w:tc>
          <w:tcPr>
            <w:tcW w:w="624" w:type="dxa"/>
          </w:tcPr>
          <w:p w:rsidR="00FE1D1B" w:rsidRDefault="00FE1D1B">
            <w:pPr>
              <w:pStyle w:val="ConsPlusNormal"/>
            </w:pPr>
            <w:r>
              <w:t>5.</w:t>
            </w:r>
          </w:p>
        </w:tc>
        <w:tc>
          <w:tcPr>
            <w:tcW w:w="4989" w:type="dxa"/>
          </w:tcPr>
          <w:p w:rsidR="00FE1D1B" w:rsidRDefault="00FE1D1B">
            <w:pPr>
              <w:pStyle w:val="ConsPlusNormal"/>
            </w:pPr>
            <w:r>
              <w:t>Санаторно-курортные учреждения, объекты для оздоровительных целей</w:t>
            </w:r>
          </w:p>
        </w:tc>
        <w:tc>
          <w:tcPr>
            <w:tcW w:w="3458" w:type="dxa"/>
            <w:vMerge w:val="restart"/>
          </w:tcPr>
          <w:p w:rsidR="00FE1D1B" w:rsidRDefault="00FE1D1B">
            <w:pPr>
              <w:pStyle w:val="ConsPlusNormal"/>
            </w:pPr>
            <w:r>
              <w:t>60% территории земельного участка</w:t>
            </w:r>
          </w:p>
        </w:tc>
      </w:tr>
      <w:tr w:rsidR="00FE1D1B">
        <w:tc>
          <w:tcPr>
            <w:tcW w:w="624" w:type="dxa"/>
          </w:tcPr>
          <w:p w:rsidR="00FE1D1B" w:rsidRDefault="00FE1D1B">
            <w:pPr>
              <w:pStyle w:val="ConsPlusNormal"/>
            </w:pPr>
            <w:r>
              <w:t>6.</w:t>
            </w:r>
          </w:p>
        </w:tc>
        <w:tc>
          <w:tcPr>
            <w:tcW w:w="4989" w:type="dxa"/>
          </w:tcPr>
          <w:p w:rsidR="00FE1D1B" w:rsidRDefault="00FE1D1B">
            <w:pPr>
              <w:pStyle w:val="ConsPlusNormal"/>
            </w:pPr>
          </w:p>
        </w:tc>
        <w:tc>
          <w:tcPr>
            <w:tcW w:w="3458" w:type="dxa"/>
            <w:vMerge/>
          </w:tcPr>
          <w:p w:rsidR="00FE1D1B" w:rsidRDefault="00FE1D1B">
            <w:pPr>
              <w:pStyle w:val="ConsPlusNormal"/>
            </w:pPr>
          </w:p>
        </w:tc>
      </w:tr>
      <w:tr w:rsidR="00FE1D1B">
        <w:tc>
          <w:tcPr>
            <w:tcW w:w="624" w:type="dxa"/>
          </w:tcPr>
          <w:p w:rsidR="00FE1D1B" w:rsidRDefault="00FE1D1B">
            <w:pPr>
              <w:pStyle w:val="ConsPlusNormal"/>
            </w:pPr>
            <w:r>
              <w:t>7.</w:t>
            </w:r>
          </w:p>
        </w:tc>
        <w:tc>
          <w:tcPr>
            <w:tcW w:w="4989" w:type="dxa"/>
          </w:tcPr>
          <w:p w:rsidR="00FE1D1B" w:rsidRDefault="00FE1D1B">
            <w:pPr>
              <w:pStyle w:val="ConsPlusNormal"/>
            </w:pPr>
            <w:r>
              <w:t>Учреждения и объекты здравоохранения</w:t>
            </w:r>
          </w:p>
        </w:tc>
        <w:tc>
          <w:tcPr>
            <w:tcW w:w="3458" w:type="dxa"/>
            <w:vMerge w:val="restart"/>
          </w:tcPr>
          <w:p w:rsidR="00FE1D1B" w:rsidRDefault="00FE1D1B">
            <w:pPr>
              <w:pStyle w:val="ConsPlusNormal"/>
            </w:pPr>
            <w:r>
              <w:t>50% территории земельного участка</w:t>
            </w:r>
          </w:p>
        </w:tc>
      </w:tr>
      <w:tr w:rsidR="00FE1D1B">
        <w:tc>
          <w:tcPr>
            <w:tcW w:w="624" w:type="dxa"/>
          </w:tcPr>
          <w:p w:rsidR="00FE1D1B" w:rsidRDefault="00FE1D1B">
            <w:pPr>
              <w:pStyle w:val="ConsPlusNormal"/>
            </w:pPr>
            <w:r>
              <w:t>8.</w:t>
            </w:r>
          </w:p>
        </w:tc>
        <w:tc>
          <w:tcPr>
            <w:tcW w:w="4989" w:type="dxa"/>
          </w:tcPr>
          <w:p w:rsidR="00FE1D1B" w:rsidRDefault="00FE1D1B">
            <w:pPr>
              <w:pStyle w:val="ConsPlusNormal"/>
            </w:pPr>
            <w:r>
              <w:t>Учреждения и объекты социального обеспечения</w:t>
            </w:r>
          </w:p>
        </w:tc>
        <w:tc>
          <w:tcPr>
            <w:tcW w:w="3458" w:type="dxa"/>
            <w:vMerge/>
          </w:tcPr>
          <w:p w:rsidR="00FE1D1B" w:rsidRDefault="00FE1D1B">
            <w:pPr>
              <w:pStyle w:val="ConsPlusNormal"/>
            </w:pPr>
          </w:p>
        </w:tc>
      </w:tr>
      <w:tr w:rsidR="00FE1D1B">
        <w:tc>
          <w:tcPr>
            <w:tcW w:w="624" w:type="dxa"/>
          </w:tcPr>
          <w:p w:rsidR="00FE1D1B" w:rsidRDefault="00FE1D1B">
            <w:pPr>
              <w:pStyle w:val="ConsPlusNormal"/>
            </w:pPr>
            <w:r>
              <w:t>9.</w:t>
            </w:r>
          </w:p>
        </w:tc>
        <w:tc>
          <w:tcPr>
            <w:tcW w:w="4989" w:type="dxa"/>
          </w:tcPr>
          <w:p w:rsidR="00FE1D1B" w:rsidRDefault="00FE1D1B">
            <w:pPr>
              <w:pStyle w:val="ConsPlusNormal"/>
            </w:pPr>
            <w:r>
              <w:t>Объекты дошкольного образования (ДДУ)</w:t>
            </w:r>
          </w:p>
        </w:tc>
        <w:tc>
          <w:tcPr>
            <w:tcW w:w="3458" w:type="dxa"/>
            <w:vMerge/>
          </w:tcPr>
          <w:p w:rsidR="00FE1D1B" w:rsidRDefault="00FE1D1B">
            <w:pPr>
              <w:pStyle w:val="ConsPlusNormal"/>
            </w:pPr>
          </w:p>
        </w:tc>
      </w:tr>
      <w:tr w:rsidR="00FE1D1B">
        <w:tc>
          <w:tcPr>
            <w:tcW w:w="624" w:type="dxa"/>
          </w:tcPr>
          <w:p w:rsidR="00FE1D1B" w:rsidRDefault="00FE1D1B">
            <w:pPr>
              <w:pStyle w:val="ConsPlusNormal"/>
            </w:pPr>
            <w:r>
              <w:t>10.</w:t>
            </w:r>
          </w:p>
        </w:tc>
        <w:tc>
          <w:tcPr>
            <w:tcW w:w="4989" w:type="dxa"/>
          </w:tcPr>
          <w:p w:rsidR="00FE1D1B" w:rsidRDefault="00FE1D1B">
            <w:pPr>
              <w:pStyle w:val="ConsPlusNormal"/>
            </w:pPr>
            <w:r>
              <w:t>Объекты начального и среднего общего образования (школы)</w:t>
            </w:r>
          </w:p>
        </w:tc>
        <w:tc>
          <w:tcPr>
            <w:tcW w:w="3458" w:type="dxa"/>
            <w:vMerge/>
          </w:tcPr>
          <w:p w:rsidR="00FE1D1B" w:rsidRDefault="00FE1D1B">
            <w:pPr>
              <w:pStyle w:val="ConsPlusNormal"/>
            </w:pPr>
          </w:p>
        </w:tc>
      </w:tr>
      <w:tr w:rsidR="00FE1D1B">
        <w:tc>
          <w:tcPr>
            <w:tcW w:w="624" w:type="dxa"/>
          </w:tcPr>
          <w:p w:rsidR="00FE1D1B" w:rsidRDefault="00FE1D1B">
            <w:pPr>
              <w:pStyle w:val="ConsPlusNormal"/>
            </w:pPr>
            <w:r>
              <w:t>11.</w:t>
            </w:r>
          </w:p>
        </w:tc>
        <w:tc>
          <w:tcPr>
            <w:tcW w:w="4989" w:type="dxa"/>
          </w:tcPr>
          <w:p w:rsidR="00FE1D1B" w:rsidRDefault="00FE1D1B">
            <w:pPr>
              <w:pStyle w:val="ConsPlusNormal"/>
            </w:pPr>
            <w:r>
              <w:t xml:space="preserve">Учреждения начального профессионального </w:t>
            </w:r>
            <w:r>
              <w:lastRenderedPageBreak/>
              <w:t>образования</w:t>
            </w:r>
          </w:p>
        </w:tc>
        <w:tc>
          <w:tcPr>
            <w:tcW w:w="3458" w:type="dxa"/>
            <w:vMerge/>
          </w:tcPr>
          <w:p w:rsidR="00FE1D1B" w:rsidRDefault="00FE1D1B">
            <w:pPr>
              <w:pStyle w:val="ConsPlusNormal"/>
            </w:pPr>
          </w:p>
        </w:tc>
      </w:tr>
      <w:tr w:rsidR="00FE1D1B">
        <w:tc>
          <w:tcPr>
            <w:tcW w:w="624" w:type="dxa"/>
          </w:tcPr>
          <w:p w:rsidR="00FE1D1B" w:rsidRDefault="00FE1D1B">
            <w:pPr>
              <w:pStyle w:val="ConsPlusNormal"/>
            </w:pPr>
            <w:r>
              <w:lastRenderedPageBreak/>
              <w:t>12.</w:t>
            </w:r>
          </w:p>
        </w:tc>
        <w:tc>
          <w:tcPr>
            <w:tcW w:w="4989" w:type="dxa"/>
          </w:tcPr>
          <w:p w:rsidR="00FE1D1B" w:rsidRDefault="00FE1D1B">
            <w:pPr>
              <w:pStyle w:val="ConsPlusNormal"/>
            </w:pPr>
            <w:r>
              <w:t>Учреждения и объекты высшего профессионального образования;</w:t>
            </w:r>
          </w:p>
          <w:p w:rsidR="00FE1D1B" w:rsidRDefault="00FE1D1B">
            <w:pPr>
              <w:pStyle w:val="ConsPlusNormal"/>
            </w:pPr>
            <w:r>
              <w:t>учреждения и объекты среднего профессионального образования;</w:t>
            </w:r>
          </w:p>
          <w:p w:rsidR="00FE1D1B" w:rsidRDefault="00FE1D1B">
            <w:pPr>
              <w:pStyle w:val="ConsPlusNormal"/>
            </w:pPr>
            <w:r>
              <w:t>открытые объекты физической культуры и спорта; крытые спортивные комплексы с трибунами для зрителей при количестве мест свыше 1 тысячи;</w:t>
            </w:r>
          </w:p>
          <w:p w:rsidR="00FE1D1B" w:rsidRDefault="00FE1D1B">
            <w:pPr>
              <w:pStyle w:val="ConsPlusNormal"/>
            </w:pPr>
            <w:r>
              <w:t>объекты ритуальной деятельности</w:t>
            </w:r>
          </w:p>
        </w:tc>
        <w:tc>
          <w:tcPr>
            <w:tcW w:w="3458" w:type="dxa"/>
          </w:tcPr>
          <w:p w:rsidR="00FE1D1B" w:rsidRDefault="00FE1D1B">
            <w:pPr>
              <w:pStyle w:val="ConsPlusNormal"/>
            </w:pPr>
            <w:r>
              <w:t>40% территории земельного участка</w:t>
            </w:r>
          </w:p>
        </w:tc>
      </w:tr>
      <w:tr w:rsidR="00FE1D1B">
        <w:tc>
          <w:tcPr>
            <w:tcW w:w="624" w:type="dxa"/>
          </w:tcPr>
          <w:p w:rsidR="00FE1D1B" w:rsidRDefault="00FE1D1B">
            <w:pPr>
              <w:pStyle w:val="ConsPlusNormal"/>
            </w:pPr>
            <w:r>
              <w:t>13.</w:t>
            </w:r>
          </w:p>
        </w:tc>
        <w:tc>
          <w:tcPr>
            <w:tcW w:w="4989" w:type="dxa"/>
          </w:tcPr>
          <w:p w:rsidR="00FE1D1B" w:rsidRDefault="00FE1D1B">
            <w:pPr>
              <w:pStyle w:val="ConsPlusNormal"/>
            </w:pPr>
            <w:r>
              <w:t>Индивидуальные жилые дома</w:t>
            </w:r>
          </w:p>
        </w:tc>
        <w:tc>
          <w:tcPr>
            <w:tcW w:w="3458" w:type="dxa"/>
          </w:tcPr>
          <w:p w:rsidR="00FE1D1B" w:rsidRDefault="00FE1D1B">
            <w:pPr>
              <w:pStyle w:val="ConsPlusNormal"/>
            </w:pPr>
            <w:r>
              <w:t>30% территории земельного участка</w:t>
            </w:r>
          </w:p>
        </w:tc>
      </w:tr>
      <w:tr w:rsidR="00FE1D1B">
        <w:tc>
          <w:tcPr>
            <w:tcW w:w="624" w:type="dxa"/>
          </w:tcPr>
          <w:p w:rsidR="00FE1D1B" w:rsidRDefault="00FE1D1B">
            <w:pPr>
              <w:pStyle w:val="ConsPlusNormal"/>
            </w:pPr>
            <w:r>
              <w:t>14.</w:t>
            </w:r>
          </w:p>
        </w:tc>
        <w:tc>
          <w:tcPr>
            <w:tcW w:w="4989" w:type="dxa"/>
          </w:tcPr>
          <w:p w:rsidR="00FE1D1B" w:rsidRDefault="00FE1D1B">
            <w:pPr>
              <w:pStyle w:val="ConsPlusNormal"/>
            </w:pPr>
            <w:r>
              <w:t xml:space="preserve">Прочие </w:t>
            </w:r>
            <w:hyperlink w:anchor="P725">
              <w:r>
                <w:rPr>
                  <w:color w:val="0000FF"/>
                </w:rPr>
                <w:t>&lt;*&gt;</w:t>
              </w:r>
            </w:hyperlink>
          </w:p>
        </w:tc>
        <w:tc>
          <w:tcPr>
            <w:tcW w:w="3458" w:type="dxa"/>
          </w:tcPr>
          <w:p w:rsidR="00FE1D1B" w:rsidRDefault="00FE1D1B">
            <w:pPr>
              <w:pStyle w:val="ConsPlusNormal"/>
            </w:pPr>
            <w:r>
              <w:t>15% территории земельного участка</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19" w:name="P725"/>
      <w:bookmarkEnd w:id="19"/>
      <w:r>
        <w:t>&lt;*&gt; За исключением объектов следующих видов разрешенного использования, для которых требования по озеленению территории земельных участков не устанавливаются:</w:t>
      </w:r>
    </w:p>
    <w:p w:rsidR="00FE1D1B" w:rsidRDefault="00FE1D1B">
      <w:pPr>
        <w:pStyle w:val="ConsPlusNormal"/>
        <w:spacing w:before="220"/>
        <w:ind w:firstLine="540"/>
        <w:jc w:val="both"/>
      </w:pPr>
      <w:r>
        <w:t>объекты коммунального обслуживания;</w:t>
      </w:r>
    </w:p>
    <w:p w:rsidR="00FE1D1B" w:rsidRDefault="00FE1D1B">
      <w:pPr>
        <w:pStyle w:val="ConsPlusNormal"/>
        <w:spacing w:before="220"/>
        <w:ind w:firstLine="540"/>
        <w:jc w:val="both"/>
      </w:pPr>
      <w:r>
        <w:t>объекты сельскохозяйственного использования;</w:t>
      </w:r>
    </w:p>
    <w:p w:rsidR="00FE1D1B" w:rsidRDefault="00FE1D1B">
      <w:pPr>
        <w:pStyle w:val="ConsPlusNormal"/>
        <w:spacing w:before="220"/>
        <w:ind w:firstLine="540"/>
        <w:jc w:val="both"/>
      </w:pPr>
      <w:r>
        <w:t>объекты транспорта.</w:t>
      </w:r>
    </w:p>
    <w:p w:rsidR="00FE1D1B" w:rsidRDefault="00FE1D1B">
      <w:pPr>
        <w:pStyle w:val="ConsPlusNormal"/>
        <w:jc w:val="both"/>
      </w:pPr>
    </w:p>
    <w:p w:rsidR="00FE1D1B" w:rsidRDefault="00FE1D1B">
      <w:pPr>
        <w:pStyle w:val="ConsPlusNormal"/>
        <w:ind w:firstLine="540"/>
        <w:jc w:val="both"/>
      </w:pPr>
      <w:r>
        <w:t>3.4.5. Требования к озеленению земельных участков не относятся к встроенным в жилые дома нежилым помещениям с общей площадью менее 200 кв. м.</w:t>
      </w:r>
    </w:p>
    <w:p w:rsidR="00FE1D1B" w:rsidRDefault="00FE1D1B">
      <w:pPr>
        <w:pStyle w:val="ConsPlusNormal"/>
        <w:spacing w:before="220"/>
        <w:ind w:firstLine="540"/>
        <w:jc w:val="both"/>
      </w:pPr>
      <w:r>
        <w:t>3.4.6. При совмещении на одном земельном участке видов использования с различными требованиями к озеленению минимальный размер озелененных территорий рассчитывается применительно к частям земельного участка, выделяемым как земельные доли разных видов использования, пропорционально общей площади зданий или помещений разного назначения.</w:t>
      </w:r>
    </w:p>
    <w:p w:rsidR="00FE1D1B" w:rsidRDefault="00FE1D1B">
      <w:pPr>
        <w:pStyle w:val="ConsPlusNormal"/>
        <w:spacing w:before="220"/>
        <w:ind w:firstLine="540"/>
        <w:jc w:val="both"/>
      </w:pPr>
      <w:r>
        <w:t>3.4.7.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FE1D1B" w:rsidRDefault="00FE1D1B">
      <w:pPr>
        <w:pStyle w:val="ConsPlusNormal"/>
        <w:spacing w:before="220"/>
        <w:ind w:firstLine="540"/>
        <w:jc w:val="both"/>
      </w:pPr>
      <w:r>
        <w:t>Стационарное, мобильное и смешанное вертикальное озеленение может предусматриваться при разработке проектов строительства, реконструкции и капитального ремонта зданий и сооружений любого назначения, их фрагментов, если эти здания и сооружения имеют фасады или широкие (шириной не менее 5 м) плоскости наружных стен без проемов. Высоту вертикального озеленения рекомендуется ограничивать тремя этажами.</w:t>
      </w:r>
    </w:p>
    <w:p w:rsidR="00FE1D1B" w:rsidRDefault="00FE1D1B">
      <w:pPr>
        <w:pStyle w:val="ConsPlusNormal"/>
        <w:spacing w:before="220"/>
        <w:ind w:firstLine="540"/>
        <w:jc w:val="both"/>
      </w:pPr>
      <w:r>
        <w:t>Стационарное крышное озеленение может быть предусмотрено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малоуклонной (уклон не более 3%) крышей.</w:t>
      </w:r>
    </w:p>
    <w:p w:rsidR="00FE1D1B" w:rsidRDefault="00FE1D1B">
      <w:pPr>
        <w:pStyle w:val="ConsPlusNormal"/>
        <w:spacing w:before="220"/>
        <w:ind w:firstLine="540"/>
        <w:jc w:val="both"/>
      </w:pPr>
      <w:r>
        <w:lastRenderedPageBreak/>
        <w:t>Мобильное или смешанное (стационарное и мобильное) крышное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FE1D1B" w:rsidRDefault="00FE1D1B">
      <w:pPr>
        <w:pStyle w:val="ConsPlusNormal"/>
        <w:spacing w:before="220"/>
        <w:ind w:firstLine="540"/>
        <w:jc w:val="both"/>
      </w:pPr>
      <w:r>
        <w:t>Крышное и вертикальное озеленение не может носить компенсационный характер и не включается в показатель территории зеленых насаждений при подсчете баланса территории участка проектируемого объекта. Исключение составляет крышное озеленение подземных сооружений, кровля которых располагается на отметке земельного участка, а также кустарники и деревья, посаженные в опоры-колодцы зданий или сооружений с глубиной развития корневой системы растения не менее 3 м.</w:t>
      </w:r>
    </w:p>
    <w:p w:rsidR="00FE1D1B" w:rsidRDefault="00FE1D1B">
      <w:pPr>
        <w:pStyle w:val="ConsPlusNormal"/>
        <w:spacing w:before="220"/>
        <w:ind w:firstLine="540"/>
        <w:jc w:val="both"/>
      </w:pPr>
      <w:r>
        <w:t>Устройство крышного и вертикального озеленения на зданиях и сооружениях не должно приводить к нарушению предъявляемых к ним противопожарных требований.</w:t>
      </w:r>
    </w:p>
    <w:p w:rsidR="00FE1D1B" w:rsidRDefault="00FE1D1B">
      <w:pPr>
        <w:pStyle w:val="ConsPlusNormal"/>
        <w:spacing w:before="220"/>
        <w:ind w:firstLine="540"/>
        <w:jc w:val="both"/>
      </w:pPr>
      <w:r>
        <w:t>3.4.8. При застройке земельных участков, расположенных вне рекреационных зон (Р) и примыкающих к лесам, лесопаркам, городским и районным садам и паркам в пределах доступности не более 300 м, площадь озеленения допускается уменьшать, но не более чем на 30%.</w:t>
      </w:r>
    </w:p>
    <w:p w:rsidR="00FE1D1B" w:rsidRDefault="00FE1D1B">
      <w:pPr>
        <w:pStyle w:val="ConsPlusNormal"/>
        <w:spacing w:before="220"/>
        <w:ind w:firstLine="540"/>
        <w:jc w:val="both"/>
      </w:pPr>
      <w:bookmarkStart w:id="20" w:name="P739"/>
      <w:bookmarkEnd w:id="20"/>
      <w:r>
        <w:t>3.4.9. Требования к размерам и озеленению санитарно-защитных зон следует принимать в соответствии с техническими регламентами, СанПиНами и иными действующими нормативными техническими документами, но не менее 50% территории, находящейся в границах санитарно-защитной зоны.</w:t>
      </w:r>
    </w:p>
    <w:p w:rsidR="00FE1D1B" w:rsidRDefault="00FE1D1B">
      <w:pPr>
        <w:pStyle w:val="ConsPlusNormal"/>
        <w:spacing w:before="220"/>
        <w:ind w:firstLine="540"/>
        <w:jc w:val="both"/>
      </w:pPr>
      <w:r>
        <w:t>3.5. Количество парковочных мест к объектам капитального строительства в пределах земельных участков рассчитывается в соответствии с Нормативами градостроительного проектирования муниципального образования города Благовещенска, Нормативами градостроительного проектирования Амурской области и СП 42.13330 "СНиП 2.07.01-89*. Градостроительство. Планировка и застройка городских и сельских поселений. Актуализированная редакция СНиП 2.07.01-89*".</w:t>
      </w:r>
    </w:p>
    <w:p w:rsidR="00FE1D1B" w:rsidRDefault="00FE1D1B">
      <w:pPr>
        <w:pStyle w:val="ConsPlusNormal"/>
        <w:spacing w:before="220"/>
        <w:ind w:firstLine="540"/>
        <w:jc w:val="both"/>
      </w:pPr>
      <w:r>
        <w:t>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FE1D1B" w:rsidRDefault="00FE1D1B">
      <w:pPr>
        <w:pStyle w:val="ConsPlusNormal"/>
        <w:spacing w:before="220"/>
        <w:ind w:firstLine="540"/>
        <w:jc w:val="both"/>
      </w:pPr>
      <w:bookmarkStart w:id="21" w:name="P742"/>
      <w:bookmarkEnd w:id="21"/>
      <w:r>
        <w:t>3.5.1. При выполнении кармана-автостоянки необходимо предусматривать возможность маневра автомобиля за счет длины (при продольном расположении автомобилей) или глубины (при поперечном расположении автомобилей) "кармана" в зависимости от возможности прилегающей территории.</w:t>
      </w:r>
    </w:p>
    <w:p w:rsidR="00FE1D1B" w:rsidRDefault="00FE1D1B">
      <w:pPr>
        <w:pStyle w:val="ConsPlusNormal"/>
        <w:spacing w:before="220"/>
        <w:ind w:firstLine="540"/>
        <w:jc w:val="both"/>
      </w:pPr>
      <w:r>
        <w:t>Предельная (минимальная/максимальная) площадь земельного участка с разрешенным использованием "Размещение гаражей для собственных нужд" (код 2.7.2), образуемого для размещения одного (отдельного) гаража для собственных нужд в территориальных зонах:</w:t>
      </w:r>
    </w:p>
    <w:p w:rsidR="00FE1D1B" w:rsidRDefault="00FE1D1B">
      <w:pPr>
        <w:pStyle w:val="ConsPlusNormal"/>
        <w:spacing w:before="220"/>
        <w:ind w:firstLine="540"/>
        <w:jc w:val="both"/>
      </w:pPr>
      <w:r>
        <w:t>Ц-4, Ц-5, Ж-2, Ж-3, Ж-4, Пр-1, С-2:</w:t>
      </w:r>
    </w:p>
    <w:p w:rsidR="00FE1D1B" w:rsidRDefault="00FE1D1B">
      <w:pPr>
        <w:pStyle w:val="ConsPlusNormal"/>
        <w:spacing w:before="220"/>
        <w:ind w:firstLine="540"/>
        <w:jc w:val="both"/>
      </w:pPr>
      <w:r>
        <w:t>минимальная - 18,0 кв. м;</w:t>
      </w:r>
    </w:p>
    <w:p w:rsidR="00FE1D1B" w:rsidRDefault="00FE1D1B">
      <w:pPr>
        <w:pStyle w:val="ConsPlusNormal"/>
        <w:spacing w:before="220"/>
        <w:ind w:firstLine="540"/>
        <w:jc w:val="both"/>
      </w:pPr>
      <w:r>
        <w:t>максимальная - 30,0 кв. м;</w:t>
      </w:r>
    </w:p>
    <w:p w:rsidR="00FE1D1B" w:rsidRDefault="00FE1D1B">
      <w:pPr>
        <w:pStyle w:val="ConsPlusNormal"/>
        <w:spacing w:before="220"/>
        <w:ind w:firstLine="540"/>
        <w:jc w:val="both"/>
      </w:pPr>
      <w:r>
        <w:t>П-2, П-3, Тр-1, Тр-2, Тр-4, Тр-5:</w:t>
      </w:r>
    </w:p>
    <w:p w:rsidR="00FE1D1B" w:rsidRDefault="00FE1D1B">
      <w:pPr>
        <w:pStyle w:val="ConsPlusNormal"/>
        <w:spacing w:before="220"/>
        <w:ind w:firstLine="540"/>
        <w:jc w:val="both"/>
      </w:pPr>
      <w:r>
        <w:t>минимальная - 18,0 кв. м;</w:t>
      </w:r>
    </w:p>
    <w:p w:rsidR="00FE1D1B" w:rsidRDefault="00FE1D1B">
      <w:pPr>
        <w:pStyle w:val="ConsPlusNormal"/>
        <w:spacing w:before="220"/>
        <w:ind w:firstLine="540"/>
        <w:jc w:val="both"/>
      </w:pPr>
      <w:r>
        <w:t>максимальная - 60,0 кв. м.</w:t>
      </w:r>
    </w:p>
    <w:p w:rsidR="00FE1D1B" w:rsidRDefault="00FE1D1B">
      <w:pPr>
        <w:pStyle w:val="ConsPlusNormal"/>
        <w:spacing w:before="220"/>
        <w:ind w:firstLine="540"/>
        <w:jc w:val="both"/>
      </w:pPr>
      <w:r>
        <w:lastRenderedPageBreak/>
        <w:t>Предельная (максимальная) этажность (высота) гаража для собственных нужд в территориальных зонах:</w:t>
      </w:r>
    </w:p>
    <w:p w:rsidR="00FE1D1B" w:rsidRDefault="00FE1D1B">
      <w:pPr>
        <w:pStyle w:val="ConsPlusNormal"/>
        <w:spacing w:before="220"/>
        <w:ind w:firstLine="540"/>
        <w:jc w:val="both"/>
      </w:pPr>
      <w:r>
        <w:t>Ц-4, Ц-5, Ж-2, Ж-3, Ж-4, Пр-1, С-2 - 1 (не более 3,5 м);</w:t>
      </w:r>
    </w:p>
    <w:p w:rsidR="00FE1D1B" w:rsidRDefault="00FE1D1B">
      <w:pPr>
        <w:pStyle w:val="ConsPlusNormal"/>
        <w:spacing w:before="220"/>
        <w:ind w:firstLine="540"/>
        <w:jc w:val="both"/>
      </w:pPr>
      <w:r>
        <w:t>П-2, П-3, Тр-1, Тр-2, Тр-4, Тр-5 - 2 (не более 6,0 м).</w:t>
      </w:r>
    </w:p>
    <w:p w:rsidR="00FE1D1B" w:rsidRDefault="00FE1D1B">
      <w:pPr>
        <w:pStyle w:val="ConsPlusNormal"/>
        <w:spacing w:before="220"/>
        <w:ind w:firstLine="540"/>
        <w:jc w:val="both"/>
      </w:pPr>
      <w:r>
        <w:t>Для других гаражей и автостоянок не регламентируется.</w:t>
      </w:r>
    </w:p>
    <w:p w:rsidR="00FE1D1B" w:rsidRDefault="00FE1D1B">
      <w:pPr>
        <w:pStyle w:val="ConsPlusNormal"/>
        <w:jc w:val="both"/>
      </w:pPr>
      <w:r>
        <w:t xml:space="preserve">(пп. 3.5.1 в ред. постановления администрации города Благовещенска от 09.08.2022 </w:t>
      </w:r>
      <w:hyperlink r:id="rId241">
        <w:r>
          <w:rPr>
            <w:color w:val="0000FF"/>
          </w:rPr>
          <w:t>N 4215</w:t>
        </w:r>
      </w:hyperlink>
      <w:r>
        <w:t>)</w:t>
      </w:r>
    </w:p>
    <w:p w:rsidR="00FE1D1B" w:rsidRDefault="00FE1D1B">
      <w:pPr>
        <w:pStyle w:val="ConsPlusNormal"/>
        <w:spacing w:before="220"/>
        <w:ind w:firstLine="540"/>
        <w:jc w:val="both"/>
      </w:pPr>
      <w:r>
        <w:t>3.5.2. Организация автостоянок для временного и постоянного хранения автомобилей должна осуществляться с учетом потребностей инвалидов в соответствии с требованиями нормативных технических документов.</w:t>
      </w:r>
    </w:p>
    <w:p w:rsidR="00FE1D1B" w:rsidRDefault="00FE1D1B">
      <w:pPr>
        <w:pStyle w:val="ConsPlusNormal"/>
        <w:spacing w:before="220"/>
        <w:ind w:firstLine="540"/>
        <w:jc w:val="both"/>
      </w:pPr>
      <w:r>
        <w:t>Места для парковки специальных автотранспортных средств инвалидов при объектах обслуживания населения должны располагаться на расстоянии не далее 50 м от входов в эти объекты, от входов в жилое здание - не далее 100 м.</w:t>
      </w:r>
    </w:p>
    <w:p w:rsidR="00FE1D1B" w:rsidRDefault="00FE1D1B">
      <w:pPr>
        <w:pStyle w:val="ConsPlusNormal"/>
        <w:spacing w:before="220"/>
        <w:ind w:firstLine="540"/>
        <w:jc w:val="both"/>
      </w:pPr>
      <w:bookmarkStart w:id="22" w:name="P757"/>
      <w:bookmarkEnd w:id="22"/>
      <w:r>
        <w:t>3.6. Общие требования в части размещения погрузочно-разгрузочных площадок на территории земельных участков:</w:t>
      </w:r>
    </w:p>
    <w:p w:rsidR="00FE1D1B" w:rsidRDefault="00FE1D1B">
      <w:pPr>
        <w:pStyle w:val="ConsPlusNormal"/>
        <w:spacing w:before="220"/>
        <w:ind w:firstLine="540"/>
        <w:jc w:val="both"/>
      </w:pPr>
      <w:r>
        <w:t>3.6.1. К погрузочно-разгрузочным площадкам относятся части территории участков, предназначенные для проведения работ по погрузке и выгрузке грузов, доставляемых для объектов, расположенных на территории земельного участка.</w:t>
      </w:r>
    </w:p>
    <w:p w:rsidR="00FE1D1B" w:rsidRDefault="00FE1D1B">
      <w:pPr>
        <w:pStyle w:val="ConsPlusNormal"/>
        <w:spacing w:before="220"/>
        <w:ind w:firstLine="540"/>
        <w:jc w:val="both"/>
      </w:pPr>
      <w:r>
        <w:t>3.6.2. Площадь мест на погрузочно-разгрузочных площадках определяется из расчета 60 кв. м на одно место.</w:t>
      </w:r>
    </w:p>
    <w:p w:rsidR="00FE1D1B" w:rsidRDefault="00FE1D1B">
      <w:pPr>
        <w:pStyle w:val="ConsPlusNormal"/>
        <w:spacing w:before="220"/>
        <w:ind w:firstLine="540"/>
        <w:jc w:val="both"/>
      </w:pPr>
      <w:bookmarkStart w:id="23" w:name="P760"/>
      <w:bookmarkEnd w:id="23"/>
      <w:r>
        <w:t>3.6.3. Минимальное количество мест на погрузочно-разгрузочных площадках на территории земельных участков определяется из расчета 1 место для объектов общей площадью от 500 кв. м до 2000 кв. м и плюс одно место на каждые дополнительные 5000 кв. м общей площади объектов.</w:t>
      </w:r>
    </w:p>
    <w:p w:rsidR="00FE1D1B" w:rsidRDefault="00FE1D1B">
      <w:pPr>
        <w:pStyle w:val="ConsPlusNormal"/>
        <w:spacing w:before="220"/>
        <w:ind w:firstLine="540"/>
        <w:jc w:val="both"/>
      </w:pPr>
      <w:r>
        <w:t xml:space="preserve">3.6.4. Требования по минимальному количеству мест на погрузочно-разгрузочных площадках на территории земельных участков, указанные в </w:t>
      </w:r>
      <w:hyperlink w:anchor="P760">
        <w:r>
          <w:rPr>
            <w:color w:val="0000FF"/>
          </w:rPr>
          <w:t>п. 3.6.3</w:t>
        </w:r>
      </w:hyperlink>
      <w:r>
        <w:t>, относятся к вновь строящимся объектам следующих видов разрешенного использования: объекты торговли, объекты общественного питания, промышленные объекты, складские объекты, предприятия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FE1D1B" w:rsidRDefault="00FE1D1B">
      <w:pPr>
        <w:pStyle w:val="ConsPlusNormal"/>
        <w:spacing w:before="220"/>
        <w:ind w:firstLine="540"/>
        <w:jc w:val="both"/>
      </w:pPr>
      <w:bookmarkStart w:id="24" w:name="P762"/>
      <w:bookmarkEnd w:id="24"/>
      <w:r>
        <w:t xml:space="preserve">3.7. Максимальный процент застройки и максимальный коэффициент плотности застройки земельных участков в жилых и общественных зонах для жилой застройки (виды с кодами по Классификатору </w:t>
      </w:r>
      <w:hyperlink r:id="rId242">
        <w:r>
          <w:rPr>
            <w:color w:val="0000FF"/>
          </w:rPr>
          <w:t>2.1</w:t>
        </w:r>
      </w:hyperlink>
      <w:r>
        <w:t xml:space="preserve">, </w:t>
      </w:r>
      <w:hyperlink r:id="rId243">
        <w:r>
          <w:rPr>
            <w:color w:val="0000FF"/>
          </w:rPr>
          <w:t>2.1.1</w:t>
        </w:r>
      </w:hyperlink>
      <w:r>
        <w:t xml:space="preserve">, </w:t>
      </w:r>
      <w:hyperlink r:id="rId244">
        <w:r>
          <w:rPr>
            <w:color w:val="0000FF"/>
          </w:rPr>
          <w:t>2.3</w:t>
        </w:r>
      </w:hyperlink>
      <w:r>
        <w:t xml:space="preserve">, </w:t>
      </w:r>
      <w:hyperlink r:id="rId245">
        <w:r>
          <w:rPr>
            <w:color w:val="0000FF"/>
          </w:rPr>
          <w:t>2.5</w:t>
        </w:r>
      </w:hyperlink>
      <w:r>
        <w:t xml:space="preserve">, </w:t>
      </w:r>
      <w:hyperlink r:id="rId246">
        <w:r>
          <w:rPr>
            <w:color w:val="0000FF"/>
          </w:rPr>
          <w:t>2.6</w:t>
        </w:r>
      </w:hyperlink>
      <w:r>
        <w:t xml:space="preserve">) приняты и установлены дифференцированно в зависимости от вида и этажности жилой застройки и приведены в </w:t>
      </w:r>
      <w:hyperlink w:anchor="P764">
        <w:r>
          <w:rPr>
            <w:color w:val="0000FF"/>
          </w:rPr>
          <w:t>таблице 2</w:t>
        </w:r>
      </w:hyperlink>
      <w:r>
        <w:t>.</w:t>
      </w:r>
    </w:p>
    <w:p w:rsidR="00FE1D1B" w:rsidRDefault="00FE1D1B">
      <w:pPr>
        <w:pStyle w:val="ConsPlusNormal"/>
        <w:jc w:val="both"/>
      </w:pPr>
    </w:p>
    <w:p w:rsidR="00FE1D1B" w:rsidRDefault="00FE1D1B">
      <w:pPr>
        <w:pStyle w:val="ConsPlusNormal"/>
        <w:jc w:val="right"/>
        <w:outlineLvl w:val="4"/>
      </w:pPr>
      <w:bookmarkStart w:id="25" w:name="P764"/>
      <w:bookmarkEnd w:id="25"/>
      <w:r>
        <w:t>Таблица 2</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701"/>
        <w:gridCol w:w="1814"/>
        <w:gridCol w:w="1531"/>
        <w:gridCol w:w="1814"/>
      </w:tblGrid>
      <w:tr w:rsidR="00FE1D1B">
        <w:tc>
          <w:tcPr>
            <w:tcW w:w="2211" w:type="dxa"/>
            <w:vMerge w:val="restart"/>
          </w:tcPr>
          <w:p w:rsidR="00FE1D1B" w:rsidRDefault="00FE1D1B">
            <w:pPr>
              <w:pStyle w:val="ConsPlusNormal"/>
              <w:jc w:val="center"/>
            </w:pPr>
            <w:r>
              <w:t>Виды жилой застройки земельных участков</w:t>
            </w:r>
          </w:p>
        </w:tc>
        <w:tc>
          <w:tcPr>
            <w:tcW w:w="3515" w:type="dxa"/>
            <w:gridSpan w:val="2"/>
          </w:tcPr>
          <w:p w:rsidR="00FE1D1B" w:rsidRDefault="00FE1D1B">
            <w:pPr>
              <w:pStyle w:val="ConsPlusNormal"/>
              <w:jc w:val="center"/>
            </w:pPr>
            <w:r>
              <w:t>Максимальный процент застройки земельных участков</w:t>
            </w:r>
          </w:p>
        </w:tc>
        <w:tc>
          <w:tcPr>
            <w:tcW w:w="3345" w:type="dxa"/>
            <w:gridSpan w:val="2"/>
          </w:tcPr>
          <w:p w:rsidR="00FE1D1B" w:rsidRDefault="00FE1D1B">
            <w:pPr>
              <w:pStyle w:val="ConsPlusNormal"/>
              <w:jc w:val="center"/>
            </w:pPr>
            <w:r>
              <w:t xml:space="preserve">Максимальный коэффициент плотности застройки земельных участков </w:t>
            </w:r>
            <w:hyperlink w:anchor="P801">
              <w:r>
                <w:rPr>
                  <w:color w:val="0000FF"/>
                </w:rPr>
                <w:t>&lt;*&gt;</w:t>
              </w:r>
            </w:hyperlink>
          </w:p>
        </w:tc>
      </w:tr>
      <w:tr w:rsidR="00FE1D1B">
        <w:tc>
          <w:tcPr>
            <w:tcW w:w="2211" w:type="dxa"/>
            <w:vMerge/>
          </w:tcPr>
          <w:p w:rsidR="00FE1D1B" w:rsidRDefault="00FE1D1B">
            <w:pPr>
              <w:pStyle w:val="ConsPlusNormal"/>
            </w:pPr>
          </w:p>
        </w:tc>
        <w:tc>
          <w:tcPr>
            <w:tcW w:w="1701" w:type="dxa"/>
          </w:tcPr>
          <w:p w:rsidR="00FE1D1B" w:rsidRDefault="00FE1D1B">
            <w:pPr>
              <w:pStyle w:val="ConsPlusNormal"/>
              <w:jc w:val="center"/>
            </w:pPr>
            <w:r>
              <w:t>На свободных территориях</w:t>
            </w:r>
          </w:p>
        </w:tc>
        <w:tc>
          <w:tcPr>
            <w:tcW w:w="1814" w:type="dxa"/>
          </w:tcPr>
          <w:p w:rsidR="00FE1D1B" w:rsidRDefault="00FE1D1B">
            <w:pPr>
              <w:pStyle w:val="ConsPlusNormal"/>
              <w:jc w:val="center"/>
            </w:pPr>
            <w:r>
              <w:t>На территориях кварталов в условиях реконструкции</w:t>
            </w:r>
          </w:p>
        </w:tc>
        <w:tc>
          <w:tcPr>
            <w:tcW w:w="1531" w:type="dxa"/>
          </w:tcPr>
          <w:p w:rsidR="00FE1D1B" w:rsidRDefault="00FE1D1B">
            <w:pPr>
              <w:pStyle w:val="ConsPlusNormal"/>
              <w:jc w:val="center"/>
            </w:pPr>
            <w:r>
              <w:t>На свободных территориях</w:t>
            </w:r>
          </w:p>
        </w:tc>
        <w:tc>
          <w:tcPr>
            <w:tcW w:w="1814" w:type="dxa"/>
          </w:tcPr>
          <w:p w:rsidR="00FE1D1B" w:rsidRDefault="00FE1D1B">
            <w:pPr>
              <w:pStyle w:val="ConsPlusNormal"/>
              <w:jc w:val="center"/>
            </w:pPr>
            <w:r>
              <w:t>На территориях кварталов в условиях реконструкции</w:t>
            </w:r>
          </w:p>
        </w:tc>
      </w:tr>
      <w:tr w:rsidR="00FE1D1B">
        <w:tc>
          <w:tcPr>
            <w:tcW w:w="2211" w:type="dxa"/>
          </w:tcPr>
          <w:p w:rsidR="00FE1D1B" w:rsidRDefault="00FE1D1B">
            <w:pPr>
              <w:pStyle w:val="ConsPlusNormal"/>
            </w:pPr>
            <w:r>
              <w:lastRenderedPageBreak/>
              <w:t>Объекты индивидуального жилищного строительства (</w:t>
            </w:r>
            <w:hyperlink r:id="rId247">
              <w:r>
                <w:rPr>
                  <w:color w:val="0000FF"/>
                </w:rPr>
                <w:t>код</w:t>
              </w:r>
            </w:hyperlink>
            <w:r>
              <w:t xml:space="preserve"> по Классификатору 2.1)</w:t>
            </w:r>
          </w:p>
        </w:tc>
        <w:tc>
          <w:tcPr>
            <w:tcW w:w="3515" w:type="dxa"/>
            <w:gridSpan w:val="2"/>
          </w:tcPr>
          <w:p w:rsidR="00FE1D1B" w:rsidRDefault="00FE1D1B">
            <w:pPr>
              <w:pStyle w:val="ConsPlusNormal"/>
            </w:pPr>
            <w:r>
              <w:t>40%</w:t>
            </w:r>
          </w:p>
          <w:p w:rsidR="00FE1D1B" w:rsidRDefault="00FE1D1B">
            <w:pPr>
              <w:pStyle w:val="ConsPlusNormal"/>
            </w:pPr>
            <w:r>
              <w:t>(включая площадь застройки под вспомогательными сооружениями, для которых % застройки - не более 20%)</w:t>
            </w:r>
          </w:p>
        </w:tc>
        <w:tc>
          <w:tcPr>
            <w:tcW w:w="3345" w:type="dxa"/>
            <w:gridSpan w:val="2"/>
          </w:tcPr>
          <w:p w:rsidR="00FE1D1B" w:rsidRDefault="00FE1D1B">
            <w:pPr>
              <w:pStyle w:val="ConsPlusNormal"/>
            </w:pPr>
            <w:r>
              <w:t>0,8</w:t>
            </w:r>
          </w:p>
        </w:tc>
      </w:tr>
      <w:tr w:rsidR="00FE1D1B">
        <w:tc>
          <w:tcPr>
            <w:tcW w:w="2211" w:type="dxa"/>
            <w:vMerge w:val="restart"/>
          </w:tcPr>
          <w:p w:rsidR="00FE1D1B" w:rsidRDefault="00FE1D1B">
            <w:pPr>
              <w:pStyle w:val="ConsPlusNormal"/>
            </w:pPr>
            <w:r>
              <w:t>Блокированная жилая застройка (</w:t>
            </w:r>
            <w:hyperlink r:id="rId248">
              <w:r>
                <w:rPr>
                  <w:color w:val="0000FF"/>
                </w:rPr>
                <w:t>код</w:t>
              </w:r>
            </w:hyperlink>
            <w:r>
              <w:t xml:space="preserve"> по Классификатору 2.3):</w:t>
            </w:r>
          </w:p>
          <w:p w:rsidR="00FE1D1B" w:rsidRDefault="00FE1D1B">
            <w:pPr>
              <w:pStyle w:val="ConsPlusNormal"/>
            </w:pPr>
            <w:r>
              <w:t>1) по два дома;</w:t>
            </w:r>
          </w:p>
          <w:p w:rsidR="00FE1D1B" w:rsidRDefault="00FE1D1B">
            <w:pPr>
              <w:pStyle w:val="ConsPlusNormal"/>
            </w:pPr>
            <w:r>
              <w:t>2) от 3 до 10 домов</w:t>
            </w:r>
          </w:p>
        </w:tc>
        <w:tc>
          <w:tcPr>
            <w:tcW w:w="3515" w:type="dxa"/>
            <w:gridSpan w:val="2"/>
          </w:tcPr>
          <w:p w:rsidR="00FE1D1B" w:rsidRDefault="00FE1D1B">
            <w:pPr>
              <w:pStyle w:val="ConsPlusNormal"/>
            </w:pPr>
            <w:r>
              <w:t>40%</w:t>
            </w:r>
          </w:p>
          <w:p w:rsidR="00FE1D1B" w:rsidRDefault="00FE1D1B">
            <w:pPr>
              <w:pStyle w:val="ConsPlusNormal"/>
            </w:pPr>
            <w:r>
              <w:t>(включая площадь застройки под вспомогательными сооружениями, для которых % застройки - не более 20%)</w:t>
            </w:r>
          </w:p>
        </w:tc>
        <w:tc>
          <w:tcPr>
            <w:tcW w:w="3345" w:type="dxa"/>
            <w:gridSpan w:val="2"/>
          </w:tcPr>
          <w:p w:rsidR="00FE1D1B" w:rsidRDefault="00FE1D1B">
            <w:pPr>
              <w:pStyle w:val="ConsPlusNormal"/>
            </w:pPr>
            <w:r>
              <w:t>0,8</w:t>
            </w:r>
          </w:p>
        </w:tc>
      </w:tr>
      <w:tr w:rsidR="00FE1D1B">
        <w:tc>
          <w:tcPr>
            <w:tcW w:w="2211" w:type="dxa"/>
            <w:vMerge/>
          </w:tcPr>
          <w:p w:rsidR="00FE1D1B" w:rsidRDefault="00FE1D1B">
            <w:pPr>
              <w:pStyle w:val="ConsPlusNormal"/>
            </w:pPr>
          </w:p>
        </w:tc>
        <w:tc>
          <w:tcPr>
            <w:tcW w:w="3515" w:type="dxa"/>
            <w:gridSpan w:val="2"/>
          </w:tcPr>
          <w:p w:rsidR="00FE1D1B" w:rsidRDefault="00FE1D1B">
            <w:pPr>
              <w:pStyle w:val="ConsPlusNormal"/>
            </w:pPr>
            <w:r>
              <w:t>50%</w:t>
            </w:r>
          </w:p>
        </w:tc>
        <w:tc>
          <w:tcPr>
            <w:tcW w:w="3345" w:type="dxa"/>
            <w:gridSpan w:val="2"/>
          </w:tcPr>
          <w:p w:rsidR="00FE1D1B" w:rsidRDefault="00FE1D1B">
            <w:pPr>
              <w:pStyle w:val="ConsPlusNormal"/>
            </w:pPr>
            <w:r>
              <w:t>1,5</w:t>
            </w:r>
          </w:p>
        </w:tc>
      </w:tr>
      <w:tr w:rsidR="00FE1D1B">
        <w:tc>
          <w:tcPr>
            <w:tcW w:w="2211" w:type="dxa"/>
          </w:tcPr>
          <w:p w:rsidR="00FE1D1B" w:rsidRDefault="00FE1D1B">
            <w:pPr>
              <w:pStyle w:val="ConsPlusNormal"/>
            </w:pPr>
            <w:r>
              <w:t>Малоэтажная многоквартирная жилая застройка (многоквартирные дома высотой до 4 этажей, включая мансардный) (</w:t>
            </w:r>
            <w:hyperlink r:id="rId249">
              <w:r>
                <w:rPr>
                  <w:color w:val="0000FF"/>
                </w:rPr>
                <w:t>код</w:t>
              </w:r>
            </w:hyperlink>
            <w:r>
              <w:t xml:space="preserve"> по Классификатору 2.1.1)</w:t>
            </w:r>
          </w:p>
        </w:tc>
        <w:tc>
          <w:tcPr>
            <w:tcW w:w="1701" w:type="dxa"/>
          </w:tcPr>
          <w:p w:rsidR="00FE1D1B" w:rsidRDefault="00FE1D1B">
            <w:pPr>
              <w:pStyle w:val="ConsPlusNormal"/>
            </w:pPr>
            <w:r>
              <w:t>40%</w:t>
            </w:r>
          </w:p>
        </w:tc>
        <w:tc>
          <w:tcPr>
            <w:tcW w:w="1814" w:type="dxa"/>
          </w:tcPr>
          <w:p w:rsidR="00FE1D1B" w:rsidRDefault="00FE1D1B">
            <w:pPr>
              <w:pStyle w:val="ConsPlusNormal"/>
            </w:pPr>
            <w:r>
              <w:t>60%</w:t>
            </w:r>
          </w:p>
        </w:tc>
        <w:tc>
          <w:tcPr>
            <w:tcW w:w="1531" w:type="dxa"/>
          </w:tcPr>
          <w:p w:rsidR="00FE1D1B" w:rsidRDefault="00FE1D1B">
            <w:pPr>
              <w:pStyle w:val="ConsPlusNormal"/>
            </w:pPr>
            <w:r>
              <w:t>0,8</w:t>
            </w:r>
          </w:p>
        </w:tc>
        <w:tc>
          <w:tcPr>
            <w:tcW w:w="1814" w:type="dxa"/>
          </w:tcPr>
          <w:p w:rsidR="00FE1D1B" w:rsidRDefault="00FE1D1B">
            <w:pPr>
              <w:pStyle w:val="ConsPlusNormal"/>
            </w:pPr>
            <w:r>
              <w:t>1,2</w:t>
            </w:r>
          </w:p>
        </w:tc>
      </w:tr>
      <w:tr w:rsidR="00FE1D1B">
        <w:tc>
          <w:tcPr>
            <w:tcW w:w="2211" w:type="dxa"/>
          </w:tcPr>
          <w:p w:rsidR="00FE1D1B" w:rsidRDefault="00FE1D1B">
            <w:pPr>
              <w:pStyle w:val="ConsPlusNormal"/>
            </w:pPr>
            <w:r>
              <w:t>Среднеэтажная жилая застройка (многоквартирные дома этажностью от 5 до 8 этажей) (</w:t>
            </w:r>
            <w:hyperlink r:id="rId250">
              <w:r>
                <w:rPr>
                  <w:color w:val="0000FF"/>
                </w:rPr>
                <w:t>код</w:t>
              </w:r>
            </w:hyperlink>
            <w:r>
              <w:t xml:space="preserve"> по Классификатору 2.5)</w:t>
            </w:r>
          </w:p>
        </w:tc>
        <w:tc>
          <w:tcPr>
            <w:tcW w:w="1701" w:type="dxa"/>
          </w:tcPr>
          <w:p w:rsidR="00FE1D1B" w:rsidRDefault="00FE1D1B">
            <w:pPr>
              <w:pStyle w:val="ConsPlusNormal"/>
            </w:pPr>
            <w:r>
              <w:t>32%</w:t>
            </w:r>
          </w:p>
        </w:tc>
        <w:tc>
          <w:tcPr>
            <w:tcW w:w="1814" w:type="dxa"/>
          </w:tcPr>
          <w:p w:rsidR="00FE1D1B" w:rsidRDefault="00FE1D1B">
            <w:pPr>
              <w:pStyle w:val="ConsPlusNormal"/>
            </w:pPr>
            <w:r>
              <w:t>40%</w:t>
            </w:r>
          </w:p>
        </w:tc>
        <w:tc>
          <w:tcPr>
            <w:tcW w:w="1531" w:type="dxa"/>
          </w:tcPr>
          <w:p w:rsidR="00FE1D1B" w:rsidRDefault="00FE1D1B">
            <w:pPr>
              <w:pStyle w:val="ConsPlusNormal"/>
            </w:pPr>
            <w:r>
              <w:t>1,6</w:t>
            </w:r>
          </w:p>
        </w:tc>
        <w:tc>
          <w:tcPr>
            <w:tcW w:w="1814" w:type="dxa"/>
          </w:tcPr>
          <w:p w:rsidR="00FE1D1B" w:rsidRDefault="00FE1D1B">
            <w:pPr>
              <w:pStyle w:val="ConsPlusNormal"/>
            </w:pPr>
            <w:r>
              <w:t>2,4</w:t>
            </w:r>
          </w:p>
        </w:tc>
      </w:tr>
      <w:tr w:rsidR="00FE1D1B">
        <w:tc>
          <w:tcPr>
            <w:tcW w:w="2211" w:type="dxa"/>
          </w:tcPr>
          <w:p w:rsidR="00FE1D1B" w:rsidRDefault="00FE1D1B">
            <w:pPr>
              <w:pStyle w:val="ConsPlusNormal"/>
            </w:pPr>
            <w:r>
              <w:t>Многоэтажная жилая застройка (высотная застройка) (многоквартирные дома этажностью от 9 этажей и выше) (</w:t>
            </w:r>
            <w:hyperlink r:id="rId251">
              <w:r>
                <w:rPr>
                  <w:color w:val="0000FF"/>
                </w:rPr>
                <w:t>код</w:t>
              </w:r>
            </w:hyperlink>
            <w:r>
              <w:t xml:space="preserve"> по Классификатору 2.6)</w:t>
            </w:r>
          </w:p>
        </w:tc>
        <w:tc>
          <w:tcPr>
            <w:tcW w:w="1701" w:type="dxa"/>
          </w:tcPr>
          <w:p w:rsidR="00FE1D1B" w:rsidRDefault="00FE1D1B">
            <w:pPr>
              <w:pStyle w:val="ConsPlusNormal"/>
            </w:pPr>
            <w:r>
              <w:t>27%</w:t>
            </w:r>
          </w:p>
        </w:tc>
        <w:tc>
          <w:tcPr>
            <w:tcW w:w="1814" w:type="dxa"/>
          </w:tcPr>
          <w:p w:rsidR="00FE1D1B" w:rsidRDefault="00FE1D1B">
            <w:pPr>
              <w:pStyle w:val="ConsPlusNormal"/>
            </w:pPr>
            <w:r>
              <w:t>33%</w:t>
            </w:r>
          </w:p>
        </w:tc>
        <w:tc>
          <w:tcPr>
            <w:tcW w:w="1531" w:type="dxa"/>
          </w:tcPr>
          <w:p w:rsidR="00FE1D1B" w:rsidRDefault="00FE1D1B">
            <w:pPr>
              <w:pStyle w:val="ConsPlusNormal"/>
            </w:pPr>
            <w:r>
              <w:t>2,4</w:t>
            </w:r>
          </w:p>
        </w:tc>
        <w:tc>
          <w:tcPr>
            <w:tcW w:w="1814" w:type="dxa"/>
          </w:tcPr>
          <w:p w:rsidR="00FE1D1B" w:rsidRDefault="00FE1D1B">
            <w:pPr>
              <w:pStyle w:val="ConsPlusNormal"/>
            </w:pPr>
            <w:r>
              <w:t>3,0</w:t>
            </w:r>
          </w:p>
        </w:tc>
      </w:tr>
      <w:tr w:rsidR="00FE1D1B">
        <w:tc>
          <w:tcPr>
            <w:tcW w:w="9071" w:type="dxa"/>
            <w:gridSpan w:val="5"/>
          </w:tcPr>
          <w:p w:rsidR="00FE1D1B" w:rsidRDefault="00FE1D1B">
            <w:pPr>
              <w:pStyle w:val="ConsPlusNormal"/>
              <w:ind w:firstLine="283"/>
              <w:jc w:val="both"/>
            </w:pPr>
            <w:r>
              <w:t>--------------------------------</w:t>
            </w:r>
          </w:p>
          <w:p w:rsidR="00FE1D1B" w:rsidRDefault="00FE1D1B">
            <w:pPr>
              <w:pStyle w:val="ConsPlusNormal"/>
              <w:ind w:firstLine="283"/>
              <w:jc w:val="both"/>
            </w:pPr>
            <w:bookmarkStart w:id="26" w:name="P801"/>
            <w:bookmarkEnd w:id="26"/>
            <w:r>
              <w:t>&lt;*&gt; Допускается в отношении отдельного земельного участка при условии:</w:t>
            </w:r>
          </w:p>
          <w:p w:rsidR="00FE1D1B" w:rsidRDefault="00FE1D1B">
            <w:pPr>
              <w:pStyle w:val="ConsPlusNormal"/>
              <w:ind w:firstLine="283"/>
              <w:jc w:val="both"/>
            </w:pPr>
            <w:r>
              <w:t>соблюдения на территории всего квартала максимального коэффициента плотности застройки, установленного в обязательном Приложении Б СП 42.13330.2016 "Градостроительство. Планировка и застройка городских и сельских поселений. Актуализированная редакция СНиП 2.07.01-89*";</w:t>
            </w:r>
          </w:p>
          <w:p w:rsidR="00FE1D1B" w:rsidRDefault="00FE1D1B">
            <w:pPr>
              <w:pStyle w:val="ConsPlusNormal"/>
              <w:ind w:firstLine="283"/>
              <w:jc w:val="both"/>
            </w:pPr>
            <w:r>
              <w:t xml:space="preserve">соблюдения установленного в </w:t>
            </w:r>
            <w:hyperlink r:id="rId252">
              <w:r>
                <w:rPr>
                  <w:color w:val="0000FF"/>
                </w:rPr>
                <w:t>таблице 3 раздела 2.3</w:t>
              </w:r>
            </w:hyperlink>
            <w:r>
              <w:t xml:space="preserve"> "Расчетные показатели объектов, относящихся к области жилищного строительства" Нормативов градостроительного проектирования муниципального образования города Благовещенска, утвержденных решением Благовещенской городской Думы от 26 мая 2016 г. N 22/50, соотношения площади земельного участка, приходящейся на 100 кв. м общей площади квартир в жилом доме (в зависимости от этажности жилого дома)</w:t>
            </w:r>
          </w:p>
        </w:tc>
      </w:tr>
    </w:tbl>
    <w:p w:rsidR="00FE1D1B" w:rsidRDefault="00FE1D1B">
      <w:pPr>
        <w:pStyle w:val="ConsPlusNormal"/>
        <w:jc w:val="both"/>
      </w:pPr>
    </w:p>
    <w:p w:rsidR="00FE1D1B" w:rsidRDefault="00FE1D1B">
      <w:pPr>
        <w:pStyle w:val="ConsPlusNormal"/>
        <w:ind w:firstLine="540"/>
        <w:jc w:val="both"/>
      </w:pPr>
      <w:r>
        <w:t>3.8. Общие требования в части стока дождевых вод с крыш зданий, строений, сооружений:</w:t>
      </w:r>
    </w:p>
    <w:p w:rsidR="00FE1D1B" w:rsidRDefault="00FE1D1B">
      <w:pPr>
        <w:pStyle w:val="ConsPlusNormal"/>
        <w:spacing w:before="220"/>
        <w:ind w:firstLine="540"/>
        <w:jc w:val="both"/>
      </w:pPr>
      <w:r>
        <w:lastRenderedPageBreak/>
        <w:t>3.8.1. Не допускается сток дождевой воды с крыш зданий, строений, сооружений на соседние земельные участки. При проектировании, строительстве и эксплуатации зданий, строений, сооружений должны быть предусмотрены мероприятия по сбору и отводу дождевых вод, исключающие их попадание на смежные земельные участки.</w:t>
      </w:r>
    </w:p>
    <w:p w:rsidR="00FE1D1B" w:rsidRDefault="00FE1D1B">
      <w:pPr>
        <w:pStyle w:val="ConsPlusNormal"/>
        <w:spacing w:before="220"/>
        <w:ind w:firstLine="540"/>
        <w:jc w:val="both"/>
      </w:pPr>
      <w:r>
        <w:t>3.8.2. При размещении гаража для собственных нужд на земельном участке с видом разрешенного использования "Размещение гаражей для собственных нужд" (код 2.7.2) скат крыши следует ориентировать аналогично скатам крыш смежных гаражей либо в сторону своих ворот.</w:t>
      </w:r>
    </w:p>
    <w:p w:rsidR="00FE1D1B" w:rsidRDefault="00FE1D1B">
      <w:pPr>
        <w:pStyle w:val="ConsPlusNormal"/>
        <w:jc w:val="both"/>
      </w:pPr>
      <w:r>
        <w:t xml:space="preserve">(пп. 3.8.2 в ред. постановления администрации города Благовещенска от 09.08.2022 </w:t>
      </w:r>
      <w:hyperlink r:id="rId253">
        <w:r>
          <w:rPr>
            <w:color w:val="0000FF"/>
          </w:rPr>
          <w:t>N 4215</w:t>
        </w:r>
      </w:hyperlink>
      <w:r>
        <w:t>)</w:t>
      </w:r>
    </w:p>
    <w:p w:rsidR="00FE1D1B" w:rsidRDefault="00FE1D1B">
      <w:pPr>
        <w:pStyle w:val="ConsPlusNormal"/>
        <w:jc w:val="both"/>
      </w:pPr>
    </w:p>
    <w:p w:rsidR="00FE1D1B" w:rsidRDefault="00FE1D1B">
      <w:pPr>
        <w:pStyle w:val="ConsPlusTitle"/>
        <w:ind w:firstLine="540"/>
        <w:jc w:val="both"/>
        <w:outlineLvl w:val="3"/>
      </w:pPr>
      <w:bookmarkStart w:id="27" w:name="P810"/>
      <w:bookmarkEnd w:id="27"/>
      <w:r>
        <w:t>Статья 17. Градостроительные регламенты. Центральные и общественно-деловые зоны (Ц)</w:t>
      </w:r>
    </w:p>
    <w:p w:rsidR="00FE1D1B" w:rsidRDefault="00FE1D1B">
      <w:pPr>
        <w:pStyle w:val="ConsPlusNormal"/>
        <w:jc w:val="both"/>
      </w:pPr>
    </w:p>
    <w:p w:rsidR="00FE1D1B" w:rsidRDefault="00FE1D1B">
      <w:pPr>
        <w:pStyle w:val="ConsPlusTitle"/>
        <w:ind w:firstLine="540"/>
        <w:jc w:val="both"/>
        <w:outlineLvl w:val="4"/>
      </w:pPr>
      <w:r>
        <w:t>Статья 17.1. Зона общественного ядра исторического центра города с ограничениями по условиям регулирования застройки (Ц-1И)</w:t>
      </w:r>
    </w:p>
    <w:p w:rsidR="00FE1D1B" w:rsidRDefault="00FE1D1B">
      <w:pPr>
        <w:pStyle w:val="ConsPlusNormal"/>
        <w:jc w:val="both"/>
      </w:pPr>
    </w:p>
    <w:p w:rsidR="00FE1D1B" w:rsidRDefault="00FE1D1B">
      <w:pPr>
        <w:pStyle w:val="ConsPlusNormal"/>
        <w:ind w:firstLine="540"/>
        <w:jc w:val="both"/>
      </w:pPr>
      <w:r>
        <w:t>Территориальная зона выделена для обеспечения правовых условий использования земельных участков и объектов капитального строительства (в том числе федерального, регионального и местного значения) с широким спектром административных, деловых, общественных, культурных, обслуживающих и коммерческих видов использования в сочетании с жилой застройкой и зданиями смешанного использования.</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jc w:val="both"/>
      </w:pPr>
    </w:p>
    <w:p w:rsidR="00FE1D1B" w:rsidRDefault="00FE1D1B">
      <w:pPr>
        <w:pStyle w:val="ConsPlusNormal"/>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438"/>
        <w:gridCol w:w="3912"/>
        <w:gridCol w:w="1984"/>
      </w:tblGrid>
      <w:tr w:rsidR="00FE1D1B">
        <w:tc>
          <w:tcPr>
            <w:tcW w:w="737" w:type="dxa"/>
          </w:tcPr>
          <w:p w:rsidR="00FE1D1B" w:rsidRDefault="00FE1D1B">
            <w:pPr>
              <w:pStyle w:val="ConsPlusNormal"/>
              <w:jc w:val="center"/>
            </w:pPr>
            <w:r>
              <w:t>N</w:t>
            </w:r>
          </w:p>
        </w:tc>
        <w:tc>
          <w:tcPr>
            <w:tcW w:w="2438" w:type="dxa"/>
          </w:tcPr>
          <w:p w:rsidR="00FE1D1B" w:rsidRDefault="00FE1D1B">
            <w:pPr>
              <w:pStyle w:val="ConsPlusNormal"/>
              <w:jc w:val="center"/>
            </w:pPr>
            <w:r>
              <w:t>Наименование вида разрешенного использования земельного участка</w:t>
            </w:r>
          </w:p>
        </w:tc>
        <w:tc>
          <w:tcPr>
            <w:tcW w:w="3912"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984"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737" w:type="dxa"/>
          </w:tcPr>
          <w:p w:rsidR="00FE1D1B" w:rsidRDefault="00FE1D1B">
            <w:pPr>
              <w:pStyle w:val="ConsPlusNormal"/>
            </w:pPr>
            <w:r>
              <w:t>1.1.</w:t>
            </w:r>
          </w:p>
        </w:tc>
        <w:tc>
          <w:tcPr>
            <w:tcW w:w="2438" w:type="dxa"/>
          </w:tcPr>
          <w:p w:rsidR="00FE1D1B" w:rsidRDefault="00FE1D1B">
            <w:pPr>
              <w:pStyle w:val="ConsPlusNormal"/>
            </w:pPr>
            <w:r>
              <w:t>Социальное обслуживание</w:t>
            </w:r>
          </w:p>
        </w:tc>
        <w:tc>
          <w:tcPr>
            <w:tcW w:w="3912" w:type="dxa"/>
          </w:tcPr>
          <w:p w:rsidR="00FE1D1B" w:rsidRDefault="00FE1D1B">
            <w:pPr>
              <w:pStyle w:val="ConsPlusNormal"/>
            </w:pPr>
            <w:r>
              <w:t>Службы занятости населения, службы психологической и бесплатной юридической помощи, социальные и иные службы, в которых осуществляется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p w:rsidR="00FE1D1B" w:rsidRDefault="00FE1D1B">
            <w:pPr>
              <w:pStyle w:val="ConsPlusNormal"/>
            </w:pPr>
            <w:r>
              <w:t>общественные некоммерческие организации: благотворительные организации, клубы по интересам</w:t>
            </w:r>
          </w:p>
        </w:tc>
        <w:tc>
          <w:tcPr>
            <w:tcW w:w="1984" w:type="dxa"/>
          </w:tcPr>
          <w:p w:rsidR="00FE1D1B" w:rsidRDefault="00FE1D1B">
            <w:pPr>
              <w:pStyle w:val="ConsPlusNormal"/>
            </w:pPr>
            <w:r>
              <w:t>3.2</w:t>
            </w:r>
          </w:p>
        </w:tc>
      </w:tr>
      <w:tr w:rsidR="00FE1D1B">
        <w:tc>
          <w:tcPr>
            <w:tcW w:w="737" w:type="dxa"/>
          </w:tcPr>
          <w:p w:rsidR="00FE1D1B" w:rsidRDefault="00FE1D1B">
            <w:pPr>
              <w:pStyle w:val="ConsPlusNormal"/>
            </w:pPr>
            <w:r>
              <w:t>1.2.</w:t>
            </w:r>
          </w:p>
        </w:tc>
        <w:tc>
          <w:tcPr>
            <w:tcW w:w="2438" w:type="dxa"/>
          </w:tcPr>
          <w:p w:rsidR="00FE1D1B" w:rsidRDefault="00FE1D1B">
            <w:pPr>
              <w:pStyle w:val="ConsPlusNormal"/>
            </w:pPr>
            <w:r>
              <w:t>Бытовое обслуживание</w:t>
            </w:r>
          </w:p>
        </w:tc>
        <w:tc>
          <w:tcPr>
            <w:tcW w:w="3912"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984" w:type="dxa"/>
          </w:tcPr>
          <w:p w:rsidR="00FE1D1B" w:rsidRDefault="00FE1D1B">
            <w:pPr>
              <w:pStyle w:val="ConsPlusNormal"/>
            </w:pPr>
            <w:r>
              <w:t>3.3</w:t>
            </w:r>
          </w:p>
        </w:tc>
      </w:tr>
      <w:tr w:rsidR="00FE1D1B">
        <w:tc>
          <w:tcPr>
            <w:tcW w:w="737" w:type="dxa"/>
          </w:tcPr>
          <w:p w:rsidR="00FE1D1B" w:rsidRDefault="00FE1D1B">
            <w:pPr>
              <w:pStyle w:val="ConsPlusNormal"/>
            </w:pPr>
            <w:r>
              <w:t>1.3.</w:t>
            </w:r>
          </w:p>
        </w:tc>
        <w:tc>
          <w:tcPr>
            <w:tcW w:w="2438" w:type="dxa"/>
          </w:tcPr>
          <w:p w:rsidR="00FE1D1B" w:rsidRDefault="00FE1D1B">
            <w:pPr>
              <w:pStyle w:val="ConsPlusNormal"/>
            </w:pPr>
            <w:r>
              <w:t xml:space="preserve">Амбулаторно-поликлиническое </w:t>
            </w:r>
            <w:r>
              <w:lastRenderedPageBreak/>
              <w:t>обслуживание</w:t>
            </w:r>
          </w:p>
        </w:tc>
        <w:tc>
          <w:tcPr>
            <w:tcW w:w="3912" w:type="dxa"/>
          </w:tcPr>
          <w:p w:rsidR="00FE1D1B" w:rsidRDefault="00FE1D1B">
            <w:pPr>
              <w:pStyle w:val="ConsPlusNormal"/>
            </w:pPr>
            <w:r>
              <w:lastRenderedPageBreak/>
              <w:t xml:space="preserve">Поликлиники, пункты здравоохранения, диагностические </w:t>
            </w:r>
            <w:r>
              <w:lastRenderedPageBreak/>
              <w:t>центры, молочные кухни, станции донорства крови, клинические лаборатории</w:t>
            </w:r>
          </w:p>
        </w:tc>
        <w:tc>
          <w:tcPr>
            <w:tcW w:w="1984" w:type="dxa"/>
          </w:tcPr>
          <w:p w:rsidR="00FE1D1B" w:rsidRDefault="00FE1D1B">
            <w:pPr>
              <w:pStyle w:val="ConsPlusNormal"/>
            </w:pPr>
            <w:r>
              <w:lastRenderedPageBreak/>
              <w:t>3.4.1</w:t>
            </w:r>
          </w:p>
        </w:tc>
      </w:tr>
      <w:tr w:rsidR="00FE1D1B">
        <w:tc>
          <w:tcPr>
            <w:tcW w:w="737" w:type="dxa"/>
          </w:tcPr>
          <w:p w:rsidR="00FE1D1B" w:rsidRDefault="00FE1D1B">
            <w:pPr>
              <w:pStyle w:val="ConsPlusNormal"/>
            </w:pPr>
            <w:r>
              <w:lastRenderedPageBreak/>
              <w:t>1.4.</w:t>
            </w:r>
          </w:p>
        </w:tc>
        <w:tc>
          <w:tcPr>
            <w:tcW w:w="2438" w:type="dxa"/>
          </w:tcPr>
          <w:p w:rsidR="00FE1D1B" w:rsidRDefault="00FE1D1B">
            <w:pPr>
              <w:pStyle w:val="ConsPlusNormal"/>
            </w:pPr>
            <w:r>
              <w:t>Дошкольное, начальное и среднее общее образование</w:t>
            </w:r>
          </w:p>
        </w:tc>
        <w:tc>
          <w:tcPr>
            <w:tcW w:w="3912" w:type="dxa"/>
          </w:tcPr>
          <w:p w:rsidR="00FE1D1B" w:rsidRDefault="00FE1D1B">
            <w:pPr>
              <w:pStyle w:val="ConsPlusNormal"/>
            </w:pPr>
            <w:r>
              <w:t>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984" w:type="dxa"/>
          </w:tcPr>
          <w:p w:rsidR="00FE1D1B" w:rsidRDefault="00FE1D1B">
            <w:pPr>
              <w:pStyle w:val="ConsPlusNormal"/>
            </w:pPr>
            <w:r>
              <w:t>3.5.1</w:t>
            </w:r>
          </w:p>
        </w:tc>
      </w:tr>
      <w:tr w:rsidR="00FE1D1B">
        <w:tc>
          <w:tcPr>
            <w:tcW w:w="737" w:type="dxa"/>
          </w:tcPr>
          <w:p w:rsidR="00FE1D1B" w:rsidRDefault="00FE1D1B">
            <w:pPr>
              <w:pStyle w:val="ConsPlusNormal"/>
            </w:pPr>
            <w:r>
              <w:t>1.5.</w:t>
            </w:r>
          </w:p>
        </w:tc>
        <w:tc>
          <w:tcPr>
            <w:tcW w:w="2438" w:type="dxa"/>
          </w:tcPr>
          <w:p w:rsidR="00FE1D1B" w:rsidRDefault="00FE1D1B">
            <w:pPr>
              <w:pStyle w:val="ConsPlusNormal"/>
            </w:pPr>
            <w:r>
              <w:t>Среднее и высшее профессиональное образование</w:t>
            </w:r>
          </w:p>
        </w:tc>
        <w:tc>
          <w:tcPr>
            <w:tcW w:w="3912" w:type="dxa"/>
          </w:tcPr>
          <w:p w:rsidR="00FE1D1B" w:rsidRDefault="00FE1D1B">
            <w:pPr>
              <w:pStyle w:val="ConsPlusNormal"/>
            </w:pPr>
            <w:r>
              <w:t>Общества знаний,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984" w:type="dxa"/>
          </w:tcPr>
          <w:p w:rsidR="00FE1D1B" w:rsidRDefault="00FE1D1B">
            <w:pPr>
              <w:pStyle w:val="ConsPlusNormal"/>
            </w:pPr>
            <w:r>
              <w:t>3.5.2</w:t>
            </w:r>
          </w:p>
        </w:tc>
      </w:tr>
      <w:tr w:rsidR="00FE1D1B">
        <w:tc>
          <w:tcPr>
            <w:tcW w:w="737" w:type="dxa"/>
          </w:tcPr>
          <w:p w:rsidR="00FE1D1B" w:rsidRDefault="00FE1D1B">
            <w:pPr>
              <w:pStyle w:val="ConsPlusNormal"/>
            </w:pPr>
            <w:r>
              <w:t>1.6.</w:t>
            </w:r>
          </w:p>
        </w:tc>
        <w:tc>
          <w:tcPr>
            <w:tcW w:w="2438" w:type="dxa"/>
          </w:tcPr>
          <w:p w:rsidR="00FE1D1B" w:rsidRDefault="00FE1D1B">
            <w:pPr>
              <w:pStyle w:val="ConsPlusNormal"/>
            </w:pPr>
            <w:r>
              <w:t>Культурное развитие</w:t>
            </w:r>
          </w:p>
        </w:tc>
        <w:tc>
          <w:tcPr>
            <w:tcW w:w="3912" w:type="dxa"/>
          </w:tcPr>
          <w:p w:rsidR="00FE1D1B" w:rsidRDefault="00FE1D1B">
            <w:pPr>
              <w:pStyle w:val="ConsPlusNormal"/>
            </w:pPr>
            <w:r>
              <w:t>Музеи, выставочные залы, художественные галереи, дома культуры, библиотеки, кинотеатры и кинозалы, театры, филармонии, планетарии;</w:t>
            </w:r>
          </w:p>
          <w:p w:rsidR="00FE1D1B" w:rsidRDefault="00FE1D1B">
            <w:pPr>
              <w:pStyle w:val="ConsPlusNormal"/>
            </w:pPr>
            <w:r>
              <w:t>устройство площадок для празднеств и гуляний</w:t>
            </w:r>
          </w:p>
        </w:tc>
        <w:tc>
          <w:tcPr>
            <w:tcW w:w="1984" w:type="dxa"/>
          </w:tcPr>
          <w:p w:rsidR="00FE1D1B" w:rsidRDefault="00FE1D1B">
            <w:pPr>
              <w:pStyle w:val="ConsPlusNormal"/>
            </w:pPr>
            <w:r>
              <w:t>3.6</w:t>
            </w:r>
          </w:p>
        </w:tc>
      </w:tr>
      <w:tr w:rsidR="00FE1D1B">
        <w:tc>
          <w:tcPr>
            <w:tcW w:w="737" w:type="dxa"/>
          </w:tcPr>
          <w:p w:rsidR="00FE1D1B" w:rsidRDefault="00FE1D1B">
            <w:pPr>
              <w:pStyle w:val="ConsPlusNormal"/>
            </w:pPr>
            <w:r>
              <w:t>1.7.</w:t>
            </w:r>
          </w:p>
        </w:tc>
        <w:tc>
          <w:tcPr>
            <w:tcW w:w="2438" w:type="dxa"/>
          </w:tcPr>
          <w:p w:rsidR="00FE1D1B" w:rsidRDefault="00FE1D1B">
            <w:pPr>
              <w:pStyle w:val="ConsPlusNormal"/>
            </w:pPr>
            <w:r>
              <w:t>Общественное управление</w:t>
            </w:r>
          </w:p>
        </w:tc>
        <w:tc>
          <w:tcPr>
            <w:tcW w:w="3912" w:type="dxa"/>
          </w:tcPr>
          <w:p w:rsidR="00FE1D1B" w:rsidRDefault="00FE1D1B">
            <w:pPr>
              <w:pStyle w:val="ConsPlusNormal"/>
            </w:pPr>
            <w: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E1D1B" w:rsidRDefault="00FE1D1B">
            <w:pPr>
              <w:pStyle w:val="ConsPlusNormal"/>
            </w:pPr>
            <w: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984" w:type="dxa"/>
          </w:tcPr>
          <w:p w:rsidR="00FE1D1B" w:rsidRDefault="00FE1D1B">
            <w:pPr>
              <w:pStyle w:val="ConsPlusNormal"/>
            </w:pPr>
            <w:r>
              <w:t>3.8</w:t>
            </w:r>
          </w:p>
        </w:tc>
      </w:tr>
      <w:tr w:rsidR="00FE1D1B">
        <w:tc>
          <w:tcPr>
            <w:tcW w:w="737" w:type="dxa"/>
          </w:tcPr>
          <w:p w:rsidR="00FE1D1B" w:rsidRDefault="00FE1D1B">
            <w:pPr>
              <w:pStyle w:val="ConsPlusNormal"/>
            </w:pPr>
            <w:r>
              <w:t>1.8.</w:t>
            </w:r>
          </w:p>
        </w:tc>
        <w:tc>
          <w:tcPr>
            <w:tcW w:w="2438" w:type="dxa"/>
          </w:tcPr>
          <w:p w:rsidR="00FE1D1B" w:rsidRDefault="00FE1D1B">
            <w:pPr>
              <w:pStyle w:val="ConsPlusNormal"/>
            </w:pPr>
            <w:r>
              <w:t>Обеспечение научной деятельности</w:t>
            </w:r>
          </w:p>
        </w:tc>
        <w:tc>
          <w:tcPr>
            <w:tcW w:w="3912" w:type="dxa"/>
          </w:tcPr>
          <w:p w:rsidR="00FE1D1B" w:rsidRDefault="00FE1D1B">
            <w:pPr>
              <w:pStyle w:val="ConsPlusNormal"/>
            </w:pPr>
            <w:r>
              <w:t>Научно-исследовательские институты, проектные институты</w:t>
            </w:r>
          </w:p>
        </w:tc>
        <w:tc>
          <w:tcPr>
            <w:tcW w:w="1984" w:type="dxa"/>
          </w:tcPr>
          <w:p w:rsidR="00FE1D1B" w:rsidRDefault="00FE1D1B">
            <w:pPr>
              <w:pStyle w:val="ConsPlusNormal"/>
            </w:pPr>
            <w:r>
              <w:t>3.9</w:t>
            </w:r>
          </w:p>
        </w:tc>
      </w:tr>
      <w:tr w:rsidR="00FE1D1B">
        <w:tc>
          <w:tcPr>
            <w:tcW w:w="737" w:type="dxa"/>
          </w:tcPr>
          <w:p w:rsidR="00FE1D1B" w:rsidRDefault="00FE1D1B">
            <w:pPr>
              <w:pStyle w:val="ConsPlusNormal"/>
            </w:pPr>
            <w:r>
              <w:t>1.9.</w:t>
            </w:r>
          </w:p>
        </w:tc>
        <w:tc>
          <w:tcPr>
            <w:tcW w:w="2438" w:type="dxa"/>
          </w:tcPr>
          <w:p w:rsidR="00FE1D1B" w:rsidRDefault="00FE1D1B">
            <w:pPr>
              <w:pStyle w:val="ConsPlusNormal"/>
            </w:pPr>
            <w:r>
              <w:t>Деловое управление</w:t>
            </w:r>
          </w:p>
        </w:tc>
        <w:tc>
          <w:tcPr>
            <w:tcW w:w="3912"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4" w:type="dxa"/>
          </w:tcPr>
          <w:p w:rsidR="00FE1D1B" w:rsidRDefault="00FE1D1B">
            <w:pPr>
              <w:pStyle w:val="ConsPlusNormal"/>
            </w:pPr>
            <w:r>
              <w:t>4.1</w:t>
            </w:r>
          </w:p>
        </w:tc>
      </w:tr>
      <w:tr w:rsidR="00FE1D1B">
        <w:tc>
          <w:tcPr>
            <w:tcW w:w="737" w:type="dxa"/>
          </w:tcPr>
          <w:p w:rsidR="00FE1D1B" w:rsidRDefault="00FE1D1B">
            <w:pPr>
              <w:pStyle w:val="ConsPlusNormal"/>
            </w:pPr>
            <w:r>
              <w:t>1.10.</w:t>
            </w:r>
          </w:p>
        </w:tc>
        <w:tc>
          <w:tcPr>
            <w:tcW w:w="2438" w:type="dxa"/>
          </w:tcPr>
          <w:p w:rsidR="00FE1D1B" w:rsidRDefault="00FE1D1B">
            <w:pPr>
              <w:pStyle w:val="ConsPlusNormal"/>
            </w:pPr>
            <w:r>
              <w:t xml:space="preserve">Объекты торговли (торговые центры, </w:t>
            </w:r>
            <w:r>
              <w:lastRenderedPageBreak/>
              <w:t>торгово-развлекательные центры (комплексы))</w:t>
            </w:r>
          </w:p>
        </w:tc>
        <w:tc>
          <w:tcPr>
            <w:tcW w:w="3912" w:type="dxa"/>
          </w:tcPr>
          <w:p w:rsidR="00FE1D1B" w:rsidRDefault="00FE1D1B">
            <w:pPr>
              <w:pStyle w:val="ConsPlusNormal"/>
            </w:pPr>
            <w:r>
              <w:lastRenderedPageBreak/>
              <w:t xml:space="preserve">Объекты торговли общей площадью свыше 5000 кв. м с целью размещения </w:t>
            </w:r>
            <w:r>
              <w:lastRenderedPageBreak/>
              <w:t>одной или нескольких организаций, осуществляющих продажу товаров</w:t>
            </w:r>
          </w:p>
        </w:tc>
        <w:tc>
          <w:tcPr>
            <w:tcW w:w="1984" w:type="dxa"/>
          </w:tcPr>
          <w:p w:rsidR="00FE1D1B" w:rsidRDefault="00FE1D1B">
            <w:pPr>
              <w:pStyle w:val="ConsPlusNormal"/>
            </w:pPr>
            <w:r>
              <w:lastRenderedPageBreak/>
              <w:t>4.2</w:t>
            </w:r>
          </w:p>
        </w:tc>
      </w:tr>
      <w:tr w:rsidR="00FE1D1B">
        <w:tc>
          <w:tcPr>
            <w:tcW w:w="737" w:type="dxa"/>
          </w:tcPr>
          <w:p w:rsidR="00FE1D1B" w:rsidRDefault="00FE1D1B">
            <w:pPr>
              <w:pStyle w:val="ConsPlusNormal"/>
            </w:pPr>
            <w:r>
              <w:lastRenderedPageBreak/>
              <w:t>1.11.</w:t>
            </w:r>
          </w:p>
        </w:tc>
        <w:tc>
          <w:tcPr>
            <w:tcW w:w="2438" w:type="dxa"/>
          </w:tcPr>
          <w:p w:rsidR="00FE1D1B" w:rsidRDefault="00FE1D1B">
            <w:pPr>
              <w:pStyle w:val="ConsPlusNormal"/>
            </w:pPr>
            <w:r>
              <w:t>Магазины</w:t>
            </w:r>
          </w:p>
        </w:tc>
        <w:tc>
          <w:tcPr>
            <w:tcW w:w="3912" w:type="dxa"/>
          </w:tcPr>
          <w:p w:rsidR="00FE1D1B" w:rsidRDefault="00FE1D1B">
            <w:pPr>
              <w:pStyle w:val="ConsPlusNormal"/>
            </w:pPr>
            <w:r>
              <w:t>Объекты розничной торговли, предназначенные для продажи товаров, торговая площадь которых составляет до 5000 кв. м</w:t>
            </w:r>
          </w:p>
        </w:tc>
        <w:tc>
          <w:tcPr>
            <w:tcW w:w="1984" w:type="dxa"/>
          </w:tcPr>
          <w:p w:rsidR="00FE1D1B" w:rsidRDefault="00FE1D1B">
            <w:pPr>
              <w:pStyle w:val="ConsPlusNormal"/>
            </w:pPr>
            <w:r>
              <w:t>4.4</w:t>
            </w:r>
          </w:p>
        </w:tc>
      </w:tr>
      <w:tr w:rsidR="00FE1D1B">
        <w:tc>
          <w:tcPr>
            <w:tcW w:w="737" w:type="dxa"/>
          </w:tcPr>
          <w:p w:rsidR="00FE1D1B" w:rsidRDefault="00FE1D1B">
            <w:pPr>
              <w:pStyle w:val="ConsPlusNormal"/>
            </w:pPr>
            <w:r>
              <w:t>1.12.</w:t>
            </w:r>
          </w:p>
        </w:tc>
        <w:tc>
          <w:tcPr>
            <w:tcW w:w="2438" w:type="dxa"/>
          </w:tcPr>
          <w:p w:rsidR="00FE1D1B" w:rsidRDefault="00FE1D1B">
            <w:pPr>
              <w:pStyle w:val="ConsPlusNormal"/>
            </w:pPr>
            <w:r>
              <w:t>Банковская и страховая деятельность</w:t>
            </w:r>
          </w:p>
        </w:tc>
        <w:tc>
          <w:tcPr>
            <w:tcW w:w="3912" w:type="dxa"/>
          </w:tcPr>
          <w:p w:rsidR="00FE1D1B" w:rsidRDefault="00FE1D1B">
            <w:pPr>
              <w:pStyle w:val="ConsPlusNormal"/>
            </w:pPr>
            <w:r>
              <w:t>Объекты организаций, оказывающих банковские и страховые услуги</w:t>
            </w:r>
          </w:p>
        </w:tc>
        <w:tc>
          <w:tcPr>
            <w:tcW w:w="1984" w:type="dxa"/>
          </w:tcPr>
          <w:p w:rsidR="00FE1D1B" w:rsidRDefault="00FE1D1B">
            <w:pPr>
              <w:pStyle w:val="ConsPlusNormal"/>
            </w:pPr>
            <w:r>
              <w:t>4.5</w:t>
            </w:r>
          </w:p>
        </w:tc>
      </w:tr>
      <w:tr w:rsidR="00FE1D1B">
        <w:tc>
          <w:tcPr>
            <w:tcW w:w="737" w:type="dxa"/>
          </w:tcPr>
          <w:p w:rsidR="00FE1D1B" w:rsidRDefault="00FE1D1B">
            <w:pPr>
              <w:pStyle w:val="ConsPlusNormal"/>
            </w:pPr>
            <w:r>
              <w:t>1.13.</w:t>
            </w:r>
          </w:p>
        </w:tc>
        <w:tc>
          <w:tcPr>
            <w:tcW w:w="2438" w:type="dxa"/>
          </w:tcPr>
          <w:p w:rsidR="00FE1D1B" w:rsidRDefault="00FE1D1B">
            <w:pPr>
              <w:pStyle w:val="ConsPlusNormal"/>
            </w:pPr>
            <w:r>
              <w:t>Общественное питание</w:t>
            </w:r>
          </w:p>
        </w:tc>
        <w:tc>
          <w:tcPr>
            <w:tcW w:w="3912" w:type="dxa"/>
          </w:tcPr>
          <w:p w:rsidR="00FE1D1B" w:rsidRDefault="00FE1D1B">
            <w:pPr>
              <w:pStyle w:val="ConsPlusNormal"/>
            </w:pPr>
            <w:r>
              <w:t>Рестораны, кафе, столовые, закусочные, бары</w:t>
            </w:r>
          </w:p>
        </w:tc>
        <w:tc>
          <w:tcPr>
            <w:tcW w:w="1984" w:type="dxa"/>
          </w:tcPr>
          <w:p w:rsidR="00FE1D1B" w:rsidRDefault="00FE1D1B">
            <w:pPr>
              <w:pStyle w:val="ConsPlusNormal"/>
            </w:pPr>
            <w:r>
              <w:t>4.6</w:t>
            </w:r>
          </w:p>
        </w:tc>
      </w:tr>
      <w:tr w:rsidR="00FE1D1B">
        <w:tblPrEx>
          <w:tblBorders>
            <w:insideH w:val="nil"/>
          </w:tblBorders>
        </w:tblPrEx>
        <w:tc>
          <w:tcPr>
            <w:tcW w:w="737" w:type="dxa"/>
            <w:tcBorders>
              <w:bottom w:val="nil"/>
            </w:tcBorders>
          </w:tcPr>
          <w:p w:rsidR="00FE1D1B" w:rsidRDefault="00FE1D1B">
            <w:pPr>
              <w:pStyle w:val="ConsPlusNormal"/>
            </w:pPr>
            <w:r>
              <w:t>1.14.</w:t>
            </w:r>
          </w:p>
        </w:tc>
        <w:tc>
          <w:tcPr>
            <w:tcW w:w="2438" w:type="dxa"/>
            <w:tcBorders>
              <w:bottom w:val="nil"/>
            </w:tcBorders>
          </w:tcPr>
          <w:p w:rsidR="00FE1D1B" w:rsidRDefault="00FE1D1B">
            <w:pPr>
              <w:pStyle w:val="ConsPlusNormal"/>
            </w:pPr>
            <w:r>
              <w:t>Гостиничное обслуживание</w:t>
            </w:r>
          </w:p>
        </w:tc>
        <w:tc>
          <w:tcPr>
            <w:tcW w:w="3912" w:type="dxa"/>
            <w:tcBorders>
              <w:bottom w:val="nil"/>
            </w:tcBorders>
          </w:tcPr>
          <w:p w:rsidR="00FE1D1B" w:rsidRDefault="00FE1D1B">
            <w:pPr>
              <w:pStyle w:val="ConsPlusNormal"/>
            </w:pPr>
            <w:r>
              <w:t>Размещение гостиниц</w:t>
            </w:r>
          </w:p>
        </w:tc>
        <w:tc>
          <w:tcPr>
            <w:tcW w:w="1984"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1.14 в ред. постановления администрации города Благовещенска от 09.08.2022 </w:t>
            </w:r>
            <w:hyperlink r:id="rId254">
              <w:r>
                <w:rPr>
                  <w:color w:val="0000FF"/>
                </w:rPr>
                <w:t>N 4215</w:t>
              </w:r>
            </w:hyperlink>
            <w:r>
              <w:t>)</w:t>
            </w:r>
          </w:p>
        </w:tc>
      </w:tr>
      <w:tr w:rsidR="00FE1D1B">
        <w:tc>
          <w:tcPr>
            <w:tcW w:w="737" w:type="dxa"/>
          </w:tcPr>
          <w:p w:rsidR="00FE1D1B" w:rsidRDefault="00FE1D1B">
            <w:pPr>
              <w:pStyle w:val="ConsPlusNormal"/>
            </w:pPr>
            <w:r>
              <w:t>1.15.</w:t>
            </w:r>
          </w:p>
        </w:tc>
        <w:tc>
          <w:tcPr>
            <w:tcW w:w="2438" w:type="dxa"/>
          </w:tcPr>
          <w:p w:rsidR="00FE1D1B" w:rsidRDefault="00FE1D1B">
            <w:pPr>
              <w:pStyle w:val="ConsPlusNormal"/>
            </w:pPr>
            <w:r>
              <w:t>Развлечения</w:t>
            </w:r>
          </w:p>
        </w:tc>
        <w:tc>
          <w:tcPr>
            <w:tcW w:w="3912" w:type="dxa"/>
          </w:tcPr>
          <w:p w:rsidR="00FE1D1B" w:rsidRDefault="00FE1D1B">
            <w:pPr>
              <w:pStyle w:val="ConsPlusNormal"/>
            </w:pPr>
            <w:r>
              <w:t>Объекты, предназначенные для размещения дискотек, ночных клубов, боулинга, игровых автоматов (кроме игрового оборудования, используемого для проведения азартных игр)</w:t>
            </w:r>
          </w:p>
        </w:tc>
        <w:tc>
          <w:tcPr>
            <w:tcW w:w="1984" w:type="dxa"/>
          </w:tcPr>
          <w:p w:rsidR="00FE1D1B" w:rsidRDefault="00FE1D1B">
            <w:pPr>
              <w:pStyle w:val="ConsPlusNormal"/>
            </w:pPr>
            <w:r>
              <w:t>4.8</w:t>
            </w:r>
          </w:p>
        </w:tc>
      </w:tr>
      <w:tr w:rsidR="00FE1D1B">
        <w:tc>
          <w:tcPr>
            <w:tcW w:w="737" w:type="dxa"/>
          </w:tcPr>
          <w:p w:rsidR="00FE1D1B" w:rsidRDefault="00FE1D1B">
            <w:pPr>
              <w:pStyle w:val="ConsPlusNormal"/>
            </w:pPr>
            <w:r>
              <w:t>1.16.</w:t>
            </w:r>
          </w:p>
        </w:tc>
        <w:tc>
          <w:tcPr>
            <w:tcW w:w="2438" w:type="dxa"/>
          </w:tcPr>
          <w:p w:rsidR="00FE1D1B" w:rsidRDefault="00FE1D1B">
            <w:pPr>
              <w:pStyle w:val="ConsPlusNormal"/>
            </w:pPr>
            <w:r>
              <w:t>Спорт</w:t>
            </w:r>
          </w:p>
        </w:tc>
        <w:tc>
          <w:tcPr>
            <w:tcW w:w="3912"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w:t>
            </w:r>
          </w:p>
        </w:tc>
        <w:tc>
          <w:tcPr>
            <w:tcW w:w="1984" w:type="dxa"/>
          </w:tcPr>
          <w:p w:rsidR="00FE1D1B" w:rsidRDefault="00FE1D1B">
            <w:pPr>
              <w:pStyle w:val="ConsPlusNormal"/>
            </w:pPr>
            <w:r>
              <w:t>5.1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737" w:type="dxa"/>
          </w:tcPr>
          <w:p w:rsidR="00FE1D1B" w:rsidRDefault="00FE1D1B">
            <w:pPr>
              <w:pStyle w:val="ConsPlusNormal"/>
            </w:pPr>
            <w:r>
              <w:t>2.1.</w:t>
            </w:r>
          </w:p>
        </w:tc>
        <w:tc>
          <w:tcPr>
            <w:tcW w:w="2438" w:type="dxa"/>
          </w:tcPr>
          <w:p w:rsidR="00FE1D1B" w:rsidRDefault="00FE1D1B">
            <w:pPr>
              <w:pStyle w:val="ConsPlusNormal"/>
            </w:pPr>
            <w:r>
              <w:t>Среднеэтажная жилая застройка</w:t>
            </w:r>
          </w:p>
        </w:tc>
        <w:tc>
          <w:tcPr>
            <w:tcW w:w="3912"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w:t>
            </w:r>
            <w:hyperlink w:anchor="P936">
              <w:r>
                <w:rPr>
                  <w:color w:val="0000FF"/>
                </w:rPr>
                <w:t>&lt;*&gt;</w:t>
              </w:r>
            </w:hyperlink>
          </w:p>
        </w:tc>
        <w:tc>
          <w:tcPr>
            <w:tcW w:w="1984" w:type="dxa"/>
          </w:tcPr>
          <w:p w:rsidR="00FE1D1B" w:rsidRDefault="00FE1D1B">
            <w:pPr>
              <w:pStyle w:val="ConsPlusNormal"/>
            </w:pPr>
            <w:r>
              <w:t>2.5</w:t>
            </w:r>
          </w:p>
        </w:tc>
      </w:tr>
      <w:tr w:rsidR="00FE1D1B">
        <w:tc>
          <w:tcPr>
            <w:tcW w:w="737" w:type="dxa"/>
          </w:tcPr>
          <w:p w:rsidR="00FE1D1B" w:rsidRDefault="00FE1D1B">
            <w:pPr>
              <w:pStyle w:val="ConsPlusNormal"/>
            </w:pPr>
            <w:r>
              <w:t>2.2.</w:t>
            </w:r>
          </w:p>
        </w:tc>
        <w:tc>
          <w:tcPr>
            <w:tcW w:w="2438" w:type="dxa"/>
          </w:tcPr>
          <w:p w:rsidR="00FE1D1B" w:rsidRDefault="00FE1D1B">
            <w:pPr>
              <w:pStyle w:val="ConsPlusNormal"/>
            </w:pPr>
            <w:r>
              <w:t>Многоэтажная жилая застройка (высотная застройка)</w:t>
            </w:r>
          </w:p>
        </w:tc>
        <w:tc>
          <w:tcPr>
            <w:tcW w:w="3912" w:type="dxa"/>
          </w:tcPr>
          <w:p w:rsidR="00FE1D1B" w:rsidRDefault="00FE1D1B">
            <w:pPr>
              <w:pStyle w:val="ConsPlusNormal"/>
            </w:pPr>
            <w:r>
              <w:t xml:space="preserve">Жилые дома, предназначенные для разделения на квартиры, каждая из которых пригодна для постоянного проживания (жилые дома высотой </w:t>
            </w:r>
            <w:r>
              <w:lastRenderedPageBreak/>
              <w:t>девять и выше этажей, включая подземные, разделенные на двадцать и более квартир);</w:t>
            </w:r>
          </w:p>
          <w:p w:rsidR="00FE1D1B" w:rsidRDefault="00FE1D1B">
            <w:pPr>
              <w:pStyle w:val="ConsPlusNormal"/>
            </w:pPr>
            <w:r>
              <w:t>благоустройство и озеленение придомовых территорий;</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hyperlink w:anchor="P936">
              <w:r>
                <w:rPr>
                  <w:color w:val="0000FF"/>
                </w:rPr>
                <w:t>&lt;*&gt;</w:t>
              </w:r>
            </w:hyperlink>
          </w:p>
        </w:tc>
        <w:tc>
          <w:tcPr>
            <w:tcW w:w="1984" w:type="dxa"/>
          </w:tcPr>
          <w:p w:rsidR="00FE1D1B" w:rsidRDefault="00FE1D1B">
            <w:pPr>
              <w:pStyle w:val="ConsPlusNormal"/>
            </w:pPr>
            <w:r>
              <w:lastRenderedPageBreak/>
              <w:t>2.6</w:t>
            </w:r>
          </w:p>
        </w:tc>
      </w:tr>
      <w:tr w:rsidR="00FE1D1B">
        <w:tc>
          <w:tcPr>
            <w:tcW w:w="737" w:type="dxa"/>
          </w:tcPr>
          <w:p w:rsidR="00FE1D1B" w:rsidRDefault="00FE1D1B">
            <w:pPr>
              <w:pStyle w:val="ConsPlusNormal"/>
            </w:pPr>
            <w:r>
              <w:lastRenderedPageBreak/>
              <w:t>2.3.</w:t>
            </w:r>
          </w:p>
        </w:tc>
        <w:tc>
          <w:tcPr>
            <w:tcW w:w="2438" w:type="dxa"/>
          </w:tcPr>
          <w:p w:rsidR="00FE1D1B" w:rsidRDefault="00FE1D1B">
            <w:pPr>
              <w:pStyle w:val="ConsPlusNormal"/>
            </w:pPr>
            <w:r>
              <w:t>Стационарное медицинское обслуживание</w:t>
            </w:r>
          </w:p>
        </w:tc>
        <w:tc>
          <w:tcPr>
            <w:tcW w:w="3912" w:type="dxa"/>
          </w:tcPr>
          <w:p w:rsidR="00FE1D1B" w:rsidRDefault="00FE1D1B">
            <w:pPr>
              <w:pStyle w:val="ConsPlusNormal"/>
            </w:pPr>
            <w:r>
              <w:t>Больницы, научно-медицинские учреждения и прочие объекты, обеспечивающие оказание услуги по лечению в стационаре</w:t>
            </w:r>
          </w:p>
        </w:tc>
        <w:tc>
          <w:tcPr>
            <w:tcW w:w="1984" w:type="dxa"/>
          </w:tcPr>
          <w:p w:rsidR="00FE1D1B" w:rsidRDefault="00FE1D1B">
            <w:pPr>
              <w:pStyle w:val="ConsPlusNormal"/>
            </w:pPr>
            <w:r>
              <w:t>3.4.2</w:t>
            </w:r>
          </w:p>
        </w:tc>
      </w:tr>
      <w:tr w:rsidR="00FE1D1B">
        <w:tc>
          <w:tcPr>
            <w:tcW w:w="737" w:type="dxa"/>
          </w:tcPr>
          <w:p w:rsidR="00FE1D1B" w:rsidRDefault="00FE1D1B">
            <w:pPr>
              <w:pStyle w:val="ConsPlusNormal"/>
            </w:pPr>
            <w:r>
              <w:t>2.4.</w:t>
            </w:r>
          </w:p>
        </w:tc>
        <w:tc>
          <w:tcPr>
            <w:tcW w:w="2438" w:type="dxa"/>
          </w:tcPr>
          <w:p w:rsidR="00FE1D1B" w:rsidRDefault="00FE1D1B">
            <w:pPr>
              <w:pStyle w:val="ConsPlusNormal"/>
            </w:pPr>
            <w:r>
              <w:t>Религиозное использование</w:t>
            </w:r>
          </w:p>
        </w:tc>
        <w:tc>
          <w:tcPr>
            <w:tcW w:w="3912" w:type="dxa"/>
          </w:tcPr>
          <w:p w:rsidR="00FE1D1B" w:rsidRDefault="00FE1D1B">
            <w:pPr>
              <w:pStyle w:val="ConsPlusNormal"/>
            </w:pPr>
            <w:r>
              <w:t>Церкви, соборы, храмы, часовни, мечети, молельные дома;</w:t>
            </w:r>
          </w:p>
          <w:p w:rsidR="00FE1D1B" w:rsidRDefault="00FE1D1B">
            <w:pPr>
              <w:pStyle w:val="ConsPlusNormal"/>
            </w:pPr>
            <w:r>
              <w:t>воскресные школы, семинарии, духовные училища</w:t>
            </w:r>
          </w:p>
        </w:tc>
        <w:tc>
          <w:tcPr>
            <w:tcW w:w="1984" w:type="dxa"/>
          </w:tcPr>
          <w:p w:rsidR="00FE1D1B" w:rsidRDefault="00FE1D1B">
            <w:pPr>
              <w:pStyle w:val="ConsPlusNormal"/>
            </w:pPr>
            <w:r>
              <w:t>3.7</w:t>
            </w:r>
          </w:p>
        </w:tc>
      </w:tr>
      <w:tr w:rsidR="00FE1D1B">
        <w:tblPrEx>
          <w:tblBorders>
            <w:insideH w:val="nil"/>
          </w:tblBorders>
        </w:tblPrEx>
        <w:tc>
          <w:tcPr>
            <w:tcW w:w="737" w:type="dxa"/>
            <w:tcBorders>
              <w:bottom w:val="nil"/>
            </w:tcBorders>
          </w:tcPr>
          <w:p w:rsidR="00FE1D1B" w:rsidRDefault="00FE1D1B">
            <w:pPr>
              <w:pStyle w:val="ConsPlusNormal"/>
            </w:pPr>
            <w:r>
              <w:t>2.5.</w:t>
            </w:r>
          </w:p>
        </w:tc>
        <w:tc>
          <w:tcPr>
            <w:tcW w:w="2438" w:type="dxa"/>
            <w:tcBorders>
              <w:bottom w:val="nil"/>
            </w:tcBorders>
          </w:tcPr>
          <w:p w:rsidR="00FE1D1B" w:rsidRDefault="00FE1D1B">
            <w:pPr>
              <w:pStyle w:val="ConsPlusNormal"/>
            </w:pPr>
            <w:r>
              <w:t>Служебные гаражи</w:t>
            </w:r>
          </w:p>
        </w:tc>
        <w:tc>
          <w:tcPr>
            <w:tcW w:w="3912"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984"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2.5 в ред. постановления администрации города Благовещенска от 09.08.2022 </w:t>
            </w:r>
            <w:hyperlink r:id="rId255">
              <w:r>
                <w:rPr>
                  <w:color w:val="0000FF"/>
                </w:rPr>
                <w:t>N 4215</w:t>
              </w:r>
            </w:hyperlink>
            <w:r>
              <w:t>)</w:t>
            </w:r>
          </w:p>
        </w:tc>
      </w:tr>
      <w:tr w:rsidR="00FE1D1B">
        <w:tc>
          <w:tcPr>
            <w:tcW w:w="737" w:type="dxa"/>
          </w:tcPr>
          <w:p w:rsidR="00FE1D1B" w:rsidRDefault="00FE1D1B">
            <w:pPr>
              <w:pStyle w:val="ConsPlusNormal"/>
            </w:pPr>
            <w:r>
              <w:t>2.6.</w:t>
            </w:r>
          </w:p>
        </w:tc>
        <w:tc>
          <w:tcPr>
            <w:tcW w:w="2438" w:type="dxa"/>
          </w:tcPr>
          <w:p w:rsidR="00FE1D1B" w:rsidRDefault="00FE1D1B">
            <w:pPr>
              <w:pStyle w:val="ConsPlusNormal"/>
            </w:pPr>
            <w:r>
              <w:t>Связь</w:t>
            </w:r>
          </w:p>
        </w:tc>
        <w:tc>
          <w:tcPr>
            <w:tcW w:w="3912"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984" w:type="dxa"/>
          </w:tcPr>
          <w:p w:rsidR="00FE1D1B" w:rsidRDefault="00FE1D1B">
            <w:pPr>
              <w:pStyle w:val="ConsPlusNormal"/>
            </w:pPr>
            <w:r>
              <w:t>6.8</w:t>
            </w:r>
          </w:p>
        </w:tc>
      </w:tr>
      <w:tr w:rsidR="00FE1D1B">
        <w:tc>
          <w:tcPr>
            <w:tcW w:w="737" w:type="dxa"/>
          </w:tcPr>
          <w:p w:rsidR="00FE1D1B" w:rsidRDefault="00FE1D1B">
            <w:pPr>
              <w:pStyle w:val="ConsPlusNormal"/>
            </w:pPr>
            <w:r>
              <w:t>2.7.</w:t>
            </w:r>
          </w:p>
        </w:tc>
        <w:tc>
          <w:tcPr>
            <w:tcW w:w="2438" w:type="dxa"/>
          </w:tcPr>
          <w:p w:rsidR="00FE1D1B" w:rsidRDefault="00FE1D1B">
            <w:pPr>
              <w:pStyle w:val="ConsPlusNormal"/>
            </w:pPr>
            <w:r>
              <w:t>Автомобильный транспорт</w:t>
            </w:r>
          </w:p>
        </w:tc>
        <w:tc>
          <w:tcPr>
            <w:tcW w:w="3912" w:type="dxa"/>
          </w:tcPr>
          <w:p w:rsidR="00FE1D1B" w:rsidRDefault="00FE1D1B">
            <w:pPr>
              <w:pStyle w:val="ConsPlusNormal"/>
            </w:pPr>
            <w:r>
              <w:t>Здания и сооружения, предназначенные для обслуживания пассажиров</w:t>
            </w:r>
          </w:p>
        </w:tc>
        <w:tc>
          <w:tcPr>
            <w:tcW w:w="1984" w:type="dxa"/>
          </w:tcPr>
          <w:p w:rsidR="00FE1D1B" w:rsidRDefault="00FE1D1B">
            <w:pPr>
              <w:pStyle w:val="ConsPlusNormal"/>
            </w:pPr>
            <w:r>
              <w:t>7.2</w:t>
            </w:r>
          </w:p>
        </w:tc>
      </w:tr>
      <w:tr w:rsidR="00FE1D1B">
        <w:tblPrEx>
          <w:tblBorders>
            <w:insideH w:val="nil"/>
          </w:tblBorders>
        </w:tblPrEx>
        <w:tc>
          <w:tcPr>
            <w:tcW w:w="737" w:type="dxa"/>
            <w:tcBorders>
              <w:bottom w:val="nil"/>
            </w:tcBorders>
          </w:tcPr>
          <w:p w:rsidR="00FE1D1B" w:rsidRDefault="00FE1D1B">
            <w:pPr>
              <w:pStyle w:val="ConsPlusNormal"/>
            </w:pPr>
            <w:r>
              <w:t>2.8.</w:t>
            </w:r>
          </w:p>
        </w:tc>
        <w:tc>
          <w:tcPr>
            <w:tcW w:w="833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256">
              <w:r>
                <w:rPr>
                  <w:color w:val="0000FF"/>
                </w:rPr>
                <w:t>N 4215</w:t>
              </w:r>
            </w:hyperlink>
          </w:p>
        </w:tc>
      </w:tr>
      <w:tr w:rsidR="00FE1D1B">
        <w:tblPrEx>
          <w:tblBorders>
            <w:insideH w:val="nil"/>
          </w:tblBorders>
        </w:tblPrEx>
        <w:tc>
          <w:tcPr>
            <w:tcW w:w="737" w:type="dxa"/>
            <w:tcBorders>
              <w:bottom w:val="nil"/>
            </w:tcBorders>
          </w:tcPr>
          <w:p w:rsidR="00FE1D1B" w:rsidRDefault="00FE1D1B">
            <w:pPr>
              <w:pStyle w:val="ConsPlusNormal"/>
            </w:pPr>
            <w:r>
              <w:t>2.8.</w:t>
            </w:r>
          </w:p>
        </w:tc>
        <w:tc>
          <w:tcPr>
            <w:tcW w:w="2438" w:type="dxa"/>
            <w:tcBorders>
              <w:bottom w:val="nil"/>
            </w:tcBorders>
          </w:tcPr>
          <w:p w:rsidR="00FE1D1B" w:rsidRDefault="00FE1D1B">
            <w:pPr>
              <w:pStyle w:val="ConsPlusNormal"/>
            </w:pPr>
            <w:r>
              <w:t xml:space="preserve">Хранение </w:t>
            </w:r>
            <w:r>
              <w:lastRenderedPageBreak/>
              <w:t>автотранспорта</w:t>
            </w:r>
          </w:p>
        </w:tc>
        <w:tc>
          <w:tcPr>
            <w:tcW w:w="3912" w:type="dxa"/>
            <w:tcBorders>
              <w:bottom w:val="nil"/>
            </w:tcBorders>
          </w:tcPr>
          <w:p w:rsidR="00FE1D1B" w:rsidRDefault="00FE1D1B">
            <w:pPr>
              <w:pStyle w:val="ConsPlusNormal"/>
            </w:pPr>
            <w:r>
              <w:lastRenderedPageBreak/>
              <w:t xml:space="preserve">Отдельно стоящие и пристроенные </w:t>
            </w:r>
            <w:r>
              <w:lastRenderedPageBreak/>
              <w:t>гаражи, в том числе подземные, предназначенные для хранения автотранспорта, в том числе с разделением на машино-места</w:t>
            </w:r>
          </w:p>
        </w:tc>
        <w:tc>
          <w:tcPr>
            <w:tcW w:w="1984" w:type="dxa"/>
            <w:tcBorders>
              <w:bottom w:val="nil"/>
            </w:tcBorders>
          </w:tcPr>
          <w:p w:rsidR="00FE1D1B" w:rsidRDefault="00FE1D1B">
            <w:pPr>
              <w:pStyle w:val="ConsPlusNormal"/>
            </w:pPr>
            <w:r>
              <w:lastRenderedPageBreak/>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2.8 введен постановлением администрации города Благовещенска от 09.08.2022 </w:t>
            </w:r>
            <w:hyperlink r:id="rId257">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28" w:name="P936"/>
      <w:bookmarkEnd w:id="28"/>
      <w:r>
        <w:t>&lt;*&gt; -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общего пользования.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- 1000 кв. м / для данной зоны не подлежит установлению.</w:t>
      </w:r>
    </w:p>
    <w:p w:rsidR="00FE1D1B" w:rsidRDefault="00FE1D1B">
      <w:pPr>
        <w:pStyle w:val="ConsPlusNormal"/>
        <w:spacing w:before="220"/>
        <w:ind w:firstLine="540"/>
        <w:jc w:val="both"/>
      </w:pPr>
      <w:r>
        <w:t>3.2. Минимальная ширина по фронту улицы - 25 м.</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w:t>
      </w:r>
    </w:p>
    <w:p w:rsidR="00FE1D1B" w:rsidRDefault="00FE1D1B">
      <w:pPr>
        <w:pStyle w:val="ConsPlusNormal"/>
        <w:spacing w:before="220"/>
        <w:ind w:firstLine="540"/>
        <w:jc w:val="both"/>
      </w:pPr>
      <w:r>
        <w:t>для многоквартирных жилых домов: минимальное - 3 / максимальное - 16;</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6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погрузо-разгрузочных площадках на территории </w:t>
      </w:r>
      <w:r>
        <w:lastRenderedPageBreak/>
        <w:t xml:space="preserve">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 xml:space="preserve">4.7.2. Максимальный процент застройки и коэффициент плотности застройки для земельных участков жилой застройки (виды с кодами по Классификатору </w:t>
      </w:r>
      <w:hyperlink r:id="rId258">
        <w:r>
          <w:rPr>
            <w:color w:val="0000FF"/>
          </w:rPr>
          <w:t>2.5</w:t>
        </w:r>
      </w:hyperlink>
      <w:r>
        <w:t xml:space="preserve">; </w:t>
      </w:r>
      <w:hyperlink r:id="rId259">
        <w:r>
          <w:rPr>
            <w:color w:val="0000FF"/>
          </w:rPr>
          <w:t>2.6</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17.2. Зона центра обслуживания, деловой и коммерческой активности жилого района многоэтажной застройки (Ц-2)</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 Помимо объектов местного значения в данной зоне могут быть размещены объекты федерального и регионального значения.</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Социальное обслуживание</w:t>
            </w:r>
          </w:p>
        </w:tc>
        <w:tc>
          <w:tcPr>
            <w:tcW w:w="3515" w:type="dxa"/>
          </w:tcPr>
          <w:p w:rsidR="00FE1D1B" w:rsidRDefault="00FE1D1B">
            <w:pPr>
              <w:pStyle w:val="ConsPlusNormal"/>
            </w:pPr>
            <w:r>
              <w:t xml:space="preserve">Службы занятости населения, пункты питания малоимущих граждан, пункты ночлега для бездомных граждан, службы психологической и бесплатной </w:t>
            </w:r>
            <w:r>
              <w:lastRenderedPageBreak/>
              <w:t>юридической помощи, социальные и иные службы, в которых осуществляются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p w:rsidR="00FE1D1B" w:rsidRDefault="00FE1D1B">
            <w:pPr>
              <w:pStyle w:val="ConsPlusNormal"/>
            </w:pPr>
            <w:r>
              <w:t>общественные некоммерческие организации: благотворительные организации, клубы по интересам</w:t>
            </w:r>
          </w:p>
        </w:tc>
        <w:tc>
          <w:tcPr>
            <w:tcW w:w="1871" w:type="dxa"/>
          </w:tcPr>
          <w:p w:rsidR="00FE1D1B" w:rsidRDefault="00FE1D1B">
            <w:pPr>
              <w:pStyle w:val="ConsPlusNormal"/>
            </w:pPr>
            <w:r>
              <w:lastRenderedPageBreak/>
              <w:t>3.2</w:t>
            </w:r>
          </w:p>
        </w:tc>
      </w:tr>
      <w:tr w:rsidR="00FE1D1B">
        <w:tc>
          <w:tcPr>
            <w:tcW w:w="907" w:type="dxa"/>
          </w:tcPr>
          <w:p w:rsidR="00FE1D1B" w:rsidRDefault="00FE1D1B">
            <w:pPr>
              <w:pStyle w:val="ConsPlusNormal"/>
            </w:pPr>
            <w:r>
              <w:lastRenderedPageBreak/>
              <w:t>1.2.</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Поликлиники, пункты здравоохранения, диагностические центры, молочные кухни, станции донорства крови,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художественные галереи, дома культуры, библиотеки, кинотеатры и кинозалы, филармонии</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Общественное управление</w:t>
            </w:r>
          </w:p>
        </w:tc>
        <w:tc>
          <w:tcPr>
            <w:tcW w:w="3515" w:type="dxa"/>
          </w:tcPr>
          <w:p w:rsidR="00FE1D1B" w:rsidRDefault="00FE1D1B">
            <w:pPr>
              <w:pStyle w:val="ConsPlusNormal"/>
            </w:pPr>
            <w: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E1D1B" w:rsidRDefault="00FE1D1B">
            <w:pPr>
              <w:pStyle w:val="ConsPlusNormal"/>
            </w:pPr>
            <w: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71" w:type="dxa"/>
          </w:tcPr>
          <w:p w:rsidR="00FE1D1B" w:rsidRDefault="00FE1D1B">
            <w:pPr>
              <w:pStyle w:val="ConsPlusNormal"/>
            </w:pPr>
            <w:r>
              <w:t>3.8</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Обеспечение научной деятельности</w:t>
            </w:r>
          </w:p>
        </w:tc>
        <w:tc>
          <w:tcPr>
            <w:tcW w:w="3515" w:type="dxa"/>
          </w:tcPr>
          <w:p w:rsidR="00FE1D1B" w:rsidRDefault="00FE1D1B">
            <w:pPr>
              <w:pStyle w:val="ConsPlusNormal"/>
            </w:pPr>
            <w:r>
              <w:t>Научно-исследовательские институты, проектные институты</w:t>
            </w:r>
          </w:p>
        </w:tc>
        <w:tc>
          <w:tcPr>
            <w:tcW w:w="1871" w:type="dxa"/>
          </w:tcPr>
          <w:p w:rsidR="00FE1D1B" w:rsidRDefault="00FE1D1B">
            <w:pPr>
              <w:pStyle w:val="ConsPlusNormal"/>
            </w:pPr>
            <w:r>
              <w:t>3.9</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 xml:space="preserve">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w:t>
            </w:r>
            <w:r>
              <w:lastRenderedPageBreak/>
              <w:t>исключением банковской и страховой деятельности)</w:t>
            </w:r>
          </w:p>
        </w:tc>
        <w:tc>
          <w:tcPr>
            <w:tcW w:w="1871" w:type="dxa"/>
          </w:tcPr>
          <w:p w:rsidR="00FE1D1B" w:rsidRDefault="00FE1D1B">
            <w:pPr>
              <w:pStyle w:val="ConsPlusNormal"/>
            </w:pPr>
            <w:r>
              <w:lastRenderedPageBreak/>
              <w:t>4.1</w:t>
            </w:r>
          </w:p>
        </w:tc>
      </w:tr>
      <w:tr w:rsidR="00FE1D1B">
        <w:tc>
          <w:tcPr>
            <w:tcW w:w="907" w:type="dxa"/>
          </w:tcPr>
          <w:p w:rsidR="00FE1D1B" w:rsidRDefault="00FE1D1B">
            <w:pPr>
              <w:pStyle w:val="ConsPlusNormal"/>
            </w:pPr>
            <w:r>
              <w:lastRenderedPageBreak/>
              <w:t>1.8.</w:t>
            </w:r>
          </w:p>
        </w:tc>
        <w:tc>
          <w:tcPr>
            <w:tcW w:w="2778" w:type="dxa"/>
          </w:tcPr>
          <w:p w:rsidR="00FE1D1B" w:rsidRDefault="00FE1D1B">
            <w:pPr>
              <w:pStyle w:val="ConsPlusNormal"/>
            </w:pPr>
            <w:r>
              <w:t xml:space="preserve">Рынки </w:t>
            </w:r>
            <w:hyperlink w:anchor="P1079">
              <w:r>
                <w:rPr>
                  <w:color w:val="0000FF"/>
                </w:rPr>
                <w:t>&lt;**&gt;</w:t>
              </w:r>
            </w:hyperlink>
          </w:p>
        </w:tc>
        <w:tc>
          <w:tcPr>
            <w:tcW w:w="3515" w:type="dxa"/>
          </w:tcPr>
          <w:p w:rsidR="00FE1D1B" w:rsidRDefault="00FE1D1B">
            <w:pPr>
              <w:pStyle w:val="ConsPlusNormal"/>
            </w:pPr>
            <w:r>
              <w:t>Ярмарки, рынки, базары, с учетом того, что каждое из торговых мест не располагает торговой площадью более 200 кв. м</w:t>
            </w:r>
          </w:p>
        </w:tc>
        <w:tc>
          <w:tcPr>
            <w:tcW w:w="1871" w:type="dxa"/>
          </w:tcPr>
          <w:p w:rsidR="00FE1D1B" w:rsidRDefault="00FE1D1B">
            <w:pPr>
              <w:pStyle w:val="ConsPlusNormal"/>
            </w:pPr>
            <w:r>
              <w:t>4.3</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розничной торговли,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Банковская и страховая деятельность</w:t>
            </w:r>
          </w:p>
        </w:tc>
        <w:tc>
          <w:tcPr>
            <w:tcW w:w="3515" w:type="dxa"/>
          </w:tcPr>
          <w:p w:rsidR="00FE1D1B" w:rsidRDefault="00FE1D1B">
            <w:pPr>
              <w:pStyle w:val="ConsPlusNormal"/>
            </w:pPr>
            <w:r>
              <w:t>Объекты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1.12.</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1.12 в ред. постановления администрации города Благовещенска от 09.08.2022 </w:t>
            </w:r>
            <w:hyperlink r:id="rId260">
              <w:r>
                <w:rPr>
                  <w:color w:val="0000FF"/>
                </w:rPr>
                <w:t>N 4215</w:t>
              </w:r>
            </w:hyperlink>
            <w:r>
              <w:t>)</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Развлечения</w:t>
            </w:r>
          </w:p>
        </w:tc>
        <w:tc>
          <w:tcPr>
            <w:tcW w:w="3515" w:type="dxa"/>
          </w:tcPr>
          <w:p w:rsidR="00FE1D1B" w:rsidRDefault="00FE1D1B">
            <w:pPr>
              <w:pStyle w:val="ConsPlusNormal"/>
            </w:pPr>
            <w:r>
              <w:t>Объекты, предназначенные для размещения дискотек, ночных клубов, боулинга, игровых автоматов (кроме игрового оборудования, используемого для проведения азартных игр)</w:t>
            </w:r>
          </w:p>
        </w:tc>
        <w:tc>
          <w:tcPr>
            <w:tcW w:w="1871" w:type="dxa"/>
          </w:tcPr>
          <w:p w:rsidR="00FE1D1B" w:rsidRDefault="00FE1D1B">
            <w:pPr>
              <w:pStyle w:val="ConsPlusNormal"/>
            </w:pPr>
            <w:r>
              <w:t>4.8</w:t>
            </w:r>
          </w:p>
        </w:tc>
      </w:tr>
      <w:tr w:rsidR="00FE1D1B">
        <w:tc>
          <w:tcPr>
            <w:tcW w:w="907" w:type="dxa"/>
          </w:tcPr>
          <w:p w:rsidR="00FE1D1B" w:rsidRDefault="00FE1D1B">
            <w:pPr>
              <w:pStyle w:val="ConsPlusNormal"/>
            </w:pPr>
            <w:r>
              <w:t>1.14.</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w:t>
            </w:r>
          </w:p>
        </w:tc>
        <w:tc>
          <w:tcPr>
            <w:tcW w:w="1871" w:type="dxa"/>
          </w:tcPr>
          <w:p w:rsidR="00FE1D1B" w:rsidRDefault="00FE1D1B">
            <w:pPr>
              <w:pStyle w:val="ConsPlusNormal"/>
            </w:pPr>
            <w:r>
              <w:t>5.1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Среднеэтажная жилая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w:t>
            </w:r>
            <w:r>
              <w:lastRenderedPageBreak/>
              <w:t xml:space="preserve">составляет более 20% общей площади помещений дома </w:t>
            </w:r>
            <w:hyperlink w:anchor="P1078">
              <w:r>
                <w:rPr>
                  <w:color w:val="0000FF"/>
                </w:rPr>
                <w:t>&lt;*&gt;</w:t>
              </w:r>
            </w:hyperlink>
          </w:p>
        </w:tc>
        <w:tc>
          <w:tcPr>
            <w:tcW w:w="1871" w:type="dxa"/>
          </w:tcPr>
          <w:p w:rsidR="00FE1D1B" w:rsidRDefault="00FE1D1B">
            <w:pPr>
              <w:pStyle w:val="ConsPlusNormal"/>
            </w:pPr>
            <w:r>
              <w:lastRenderedPageBreak/>
              <w:t>2.5</w:t>
            </w:r>
          </w:p>
        </w:tc>
      </w:tr>
      <w:tr w:rsidR="00FE1D1B">
        <w:tc>
          <w:tcPr>
            <w:tcW w:w="907" w:type="dxa"/>
          </w:tcPr>
          <w:p w:rsidR="00FE1D1B" w:rsidRDefault="00FE1D1B">
            <w:pPr>
              <w:pStyle w:val="ConsPlusNormal"/>
            </w:pPr>
            <w:r>
              <w:lastRenderedPageBreak/>
              <w:t>2.2.</w:t>
            </w:r>
          </w:p>
        </w:tc>
        <w:tc>
          <w:tcPr>
            <w:tcW w:w="2778" w:type="dxa"/>
          </w:tcPr>
          <w:p w:rsidR="00FE1D1B" w:rsidRDefault="00FE1D1B">
            <w:pPr>
              <w:pStyle w:val="ConsPlusNormal"/>
            </w:pPr>
            <w:r>
              <w:t>Многоэтажная жилая застройка (высотная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девять и выше этажей, включая подземные, разделенные на двадцать и более квартир);</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hyperlink w:anchor="P1078">
              <w:r>
                <w:rPr>
                  <w:color w:val="0000FF"/>
                </w:rPr>
                <w:t>&lt;*&gt;</w:t>
              </w:r>
            </w:hyperlink>
          </w:p>
        </w:tc>
        <w:tc>
          <w:tcPr>
            <w:tcW w:w="1871" w:type="dxa"/>
          </w:tcPr>
          <w:p w:rsidR="00FE1D1B" w:rsidRDefault="00FE1D1B">
            <w:pPr>
              <w:pStyle w:val="ConsPlusNormal"/>
            </w:pPr>
            <w:r>
              <w:t>2.6</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Дошкольное, начальное и среднее общее образование</w:t>
            </w:r>
          </w:p>
        </w:tc>
        <w:tc>
          <w:tcPr>
            <w:tcW w:w="3515" w:type="dxa"/>
          </w:tcPr>
          <w:p w:rsidR="00FE1D1B" w:rsidRDefault="00FE1D1B">
            <w:pPr>
              <w:pStyle w:val="ConsPlusNormal"/>
            </w:pPr>
            <w: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t>3.5.1</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соборы, храмы, часовни, мечети, молельные дома;</w:t>
            </w:r>
          </w:p>
          <w:p w:rsidR="00FE1D1B" w:rsidRDefault="00FE1D1B">
            <w:pPr>
              <w:pStyle w:val="ConsPlusNormal"/>
            </w:pPr>
            <w:r>
              <w:t>воскресные школы, семинарии, духовные училища</w:t>
            </w:r>
          </w:p>
        </w:tc>
        <w:tc>
          <w:tcPr>
            <w:tcW w:w="1871" w:type="dxa"/>
          </w:tcPr>
          <w:p w:rsidR="00FE1D1B" w:rsidRDefault="00FE1D1B">
            <w:pPr>
              <w:pStyle w:val="ConsPlusNormal"/>
            </w:pPr>
            <w:r>
              <w:t>3.7</w:t>
            </w:r>
          </w:p>
        </w:tc>
      </w:tr>
      <w:tr w:rsidR="00FE1D1B">
        <w:tblPrEx>
          <w:tblBorders>
            <w:insideH w:val="nil"/>
          </w:tblBorders>
        </w:tblPrEx>
        <w:tc>
          <w:tcPr>
            <w:tcW w:w="907" w:type="dxa"/>
            <w:tcBorders>
              <w:bottom w:val="nil"/>
            </w:tcBorders>
          </w:tcPr>
          <w:p w:rsidR="00FE1D1B" w:rsidRDefault="00FE1D1B">
            <w:pPr>
              <w:pStyle w:val="ConsPlusNormal"/>
            </w:pPr>
            <w:r>
              <w:t>2.5.</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2.5 в ред. постановления администрации города Благовещенска от 09.08.2022 </w:t>
            </w:r>
            <w:hyperlink r:id="rId261">
              <w:r>
                <w:rPr>
                  <w:color w:val="0000FF"/>
                </w:rPr>
                <w:t>N 4215</w:t>
              </w:r>
            </w:hyperlink>
            <w:r>
              <w:t>)</w:t>
            </w: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Связь</w:t>
            </w:r>
          </w:p>
        </w:tc>
        <w:tc>
          <w:tcPr>
            <w:tcW w:w="3515" w:type="dxa"/>
          </w:tcPr>
          <w:p w:rsidR="00FE1D1B" w:rsidRDefault="00FE1D1B">
            <w:pPr>
              <w:pStyle w:val="ConsPlusNormal"/>
            </w:pPr>
            <w:r>
              <w:t xml:space="preserve">Размещение объектов связи, радиовещания, телевидения, включая воздушные радиорелейные, надземные и </w:t>
            </w:r>
            <w:r>
              <w:lastRenderedPageBreak/>
              <w:t>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lastRenderedPageBreak/>
              <w:t>6.8</w:t>
            </w:r>
          </w:p>
        </w:tc>
      </w:tr>
      <w:tr w:rsidR="00FE1D1B">
        <w:tblPrEx>
          <w:tblBorders>
            <w:insideH w:val="nil"/>
          </w:tblBorders>
        </w:tblPrEx>
        <w:tc>
          <w:tcPr>
            <w:tcW w:w="907" w:type="dxa"/>
            <w:tcBorders>
              <w:bottom w:val="nil"/>
            </w:tcBorders>
          </w:tcPr>
          <w:p w:rsidR="00FE1D1B" w:rsidRDefault="00FE1D1B">
            <w:pPr>
              <w:pStyle w:val="ConsPlusNormal"/>
            </w:pPr>
            <w:r>
              <w:lastRenderedPageBreak/>
              <w:t>2.7.</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262">
              <w:r>
                <w:rPr>
                  <w:color w:val="0000FF"/>
                </w:rPr>
                <w:t>N 4215</w:t>
              </w:r>
            </w:hyperlink>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Стационарное медицинское обслуживание</w:t>
            </w:r>
          </w:p>
        </w:tc>
        <w:tc>
          <w:tcPr>
            <w:tcW w:w="3515" w:type="dxa"/>
          </w:tcPr>
          <w:p w:rsidR="00FE1D1B" w:rsidRDefault="00FE1D1B">
            <w:pPr>
              <w:pStyle w:val="ConsPlusNormal"/>
            </w:pPr>
            <w:r>
              <w:t>Больницы, родильные дома, научно-медицинские учреждения и прочие объекты, обеспечивающие оказание услуг по лечению в стационаре;</w:t>
            </w:r>
          </w:p>
          <w:p w:rsidR="00FE1D1B" w:rsidRDefault="00FE1D1B">
            <w:pPr>
              <w:pStyle w:val="ConsPlusNormal"/>
            </w:pPr>
            <w:r>
              <w:t>размещение станций скорой помощи</w:t>
            </w:r>
          </w:p>
        </w:tc>
        <w:tc>
          <w:tcPr>
            <w:tcW w:w="1871" w:type="dxa"/>
          </w:tcPr>
          <w:p w:rsidR="00FE1D1B" w:rsidRDefault="00FE1D1B">
            <w:pPr>
              <w:pStyle w:val="ConsPlusNormal"/>
            </w:pPr>
            <w:r>
              <w:t>3.4.2</w:t>
            </w:r>
          </w:p>
        </w:tc>
      </w:tr>
      <w:tr w:rsidR="00FE1D1B">
        <w:tblPrEx>
          <w:tblBorders>
            <w:insideH w:val="nil"/>
          </w:tblBorders>
        </w:tblPrEx>
        <w:tc>
          <w:tcPr>
            <w:tcW w:w="907" w:type="dxa"/>
            <w:tcBorders>
              <w:bottom w:val="nil"/>
            </w:tcBorders>
          </w:tcPr>
          <w:p w:rsidR="00FE1D1B" w:rsidRDefault="00FE1D1B">
            <w:pPr>
              <w:pStyle w:val="ConsPlusNormal"/>
            </w:pPr>
            <w:r>
              <w:t>2.9.</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2.9 введен постановлением администрации города Благовещенска от 09.08.2022 </w:t>
            </w:r>
            <w:hyperlink r:id="rId263">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29" w:name="P1078"/>
      <w:bookmarkEnd w:id="29"/>
      <w:r>
        <w:t>&lt;*&gt;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общего пользования.</w:t>
      </w:r>
    </w:p>
    <w:p w:rsidR="00FE1D1B" w:rsidRDefault="00FE1D1B">
      <w:pPr>
        <w:pStyle w:val="ConsPlusNormal"/>
        <w:spacing w:before="220"/>
        <w:ind w:firstLine="540"/>
        <w:jc w:val="both"/>
      </w:pPr>
      <w:bookmarkStart w:id="30" w:name="P1079"/>
      <w:bookmarkEnd w:id="30"/>
      <w:r>
        <w:t xml:space="preserve">&lt;**&gt; Определяется планом организации рынков в соответствии с Федеральным </w:t>
      </w:r>
      <w:hyperlink r:id="rId264">
        <w:r>
          <w:rPr>
            <w:color w:val="0000FF"/>
          </w:rPr>
          <w:t>законом</w:t>
        </w:r>
      </w:hyperlink>
      <w:r>
        <w:t xml:space="preserve"> от 30 декабря 2006 г. N 271-ФЗ "О розничных рынках и о внесении изменений в Трудовой кодекс Российской Федерации".</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- 1000 кв. м / для данной зоны не подлежит установлению.</w:t>
      </w:r>
    </w:p>
    <w:p w:rsidR="00FE1D1B" w:rsidRDefault="00FE1D1B">
      <w:pPr>
        <w:pStyle w:val="ConsPlusNormal"/>
        <w:spacing w:before="220"/>
        <w:ind w:firstLine="540"/>
        <w:jc w:val="both"/>
      </w:pPr>
      <w:r>
        <w:t>3.2. Минимальная ширина по фронту улицы - 25 м.</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w:t>
      </w:r>
    </w:p>
    <w:p w:rsidR="00FE1D1B" w:rsidRDefault="00FE1D1B">
      <w:pPr>
        <w:pStyle w:val="ConsPlusNormal"/>
        <w:spacing w:before="220"/>
        <w:ind w:firstLine="540"/>
        <w:jc w:val="both"/>
      </w:pPr>
      <w:r>
        <w:lastRenderedPageBreak/>
        <w:t>для многоквартирных жилых домов: минимальное - 3 / максимальное - 20;</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6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 xml:space="preserve">4.7.2. Максимальный процент застройки и коэффициент плотности застройки для земельных участков жилой застройки (виды с кодами по Классификатору 2.5; 2.6) - в соответствии с </w:t>
      </w:r>
      <w:hyperlink w:anchor="P762">
        <w:r>
          <w:rPr>
            <w:color w:val="0000FF"/>
          </w:rPr>
          <w:t>п. 3.7 статьи 16</w:t>
        </w:r>
      </w:hyperlink>
      <w:r>
        <w:t xml:space="preserve"> Правил.</w:t>
      </w:r>
    </w:p>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r>
              <w:rPr>
                <w:color w:val="392C69"/>
              </w:rPr>
              <w:t>КонсультантПлюс: примечание.</w:t>
            </w:r>
          </w:p>
          <w:p w:rsidR="00FE1D1B" w:rsidRDefault="00FE1D1B">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before="280"/>
        <w:ind w:firstLine="540"/>
        <w:jc w:val="both"/>
      </w:pPr>
      <w:r>
        <w:t>3.4. Пункт 4.7 части 4 статьи 17.3 "Зона центра обслуживания жилого района индивидуальной жилой застройки (Ц-3)" изложить в следующей редакции:</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 xml:space="preserve">4.7.2. Максимальный процент застройки и коэффициент плотности застройки для земельных участков жилой застройки (виды с кодами по Классификатору </w:t>
      </w:r>
      <w:hyperlink r:id="rId265">
        <w:r>
          <w:rPr>
            <w:color w:val="0000FF"/>
          </w:rPr>
          <w:t>2.5</w:t>
        </w:r>
      </w:hyperlink>
      <w:r>
        <w:t xml:space="preserve">; </w:t>
      </w:r>
      <w:hyperlink r:id="rId266">
        <w:r>
          <w:rPr>
            <w:color w:val="0000FF"/>
          </w:rPr>
          <w:t>2.6</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lastRenderedPageBreak/>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17.3. Зона центра обслуживания жилого района индивидуальной жилой застройки (Ц-3)</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формирования локальных центров, ориентированных на удовлетворение повседневных и периодических потребностей населения, проживающего в зонах индивидуальной жилой застройки; развитие необходимых объектов инженерной и транспортной инфраструктур.</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Социальное обслуживание</w:t>
            </w:r>
          </w:p>
        </w:tc>
        <w:tc>
          <w:tcPr>
            <w:tcW w:w="3515" w:type="dxa"/>
          </w:tcPr>
          <w:p w:rsidR="00FE1D1B" w:rsidRDefault="00FE1D1B">
            <w:pPr>
              <w:pStyle w:val="ConsPlusNormal"/>
            </w:pPr>
            <w:r>
              <w:t>Службы психологической и бесплатной юридической помощи, социальные и иные службы, в которых осуществляется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p w:rsidR="00FE1D1B" w:rsidRDefault="00FE1D1B">
            <w:pPr>
              <w:pStyle w:val="ConsPlusNormal"/>
            </w:pPr>
            <w:r>
              <w:t>общественные некоммерческие организации: благотворительные организации, клубы по интересам</w:t>
            </w:r>
          </w:p>
        </w:tc>
        <w:tc>
          <w:tcPr>
            <w:tcW w:w="1871" w:type="dxa"/>
          </w:tcPr>
          <w:p w:rsidR="00FE1D1B" w:rsidRDefault="00FE1D1B">
            <w:pPr>
              <w:pStyle w:val="ConsPlusNormal"/>
            </w:pPr>
            <w:r>
              <w:t>3.2</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Поликлиники, фельдшерские пункты, пункты здравоохранения,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 xml:space="preserve">Дошкольное, начальное и </w:t>
            </w:r>
            <w:r>
              <w:lastRenderedPageBreak/>
              <w:t>среднее общее образование</w:t>
            </w:r>
          </w:p>
        </w:tc>
        <w:tc>
          <w:tcPr>
            <w:tcW w:w="3515" w:type="dxa"/>
          </w:tcPr>
          <w:p w:rsidR="00FE1D1B" w:rsidRDefault="00FE1D1B">
            <w:pPr>
              <w:pStyle w:val="ConsPlusNormal"/>
            </w:pPr>
            <w:r>
              <w:lastRenderedPageBreak/>
              <w:t xml:space="preserve">Художественные, музыкальные </w:t>
            </w:r>
            <w:r>
              <w:lastRenderedPageBreak/>
              <w:t>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lastRenderedPageBreak/>
              <w:t>3.5.1</w:t>
            </w:r>
          </w:p>
        </w:tc>
      </w:tr>
      <w:tr w:rsidR="00FE1D1B">
        <w:tc>
          <w:tcPr>
            <w:tcW w:w="907" w:type="dxa"/>
          </w:tcPr>
          <w:p w:rsidR="00FE1D1B" w:rsidRDefault="00FE1D1B">
            <w:pPr>
              <w:pStyle w:val="ConsPlusNormal"/>
            </w:pPr>
            <w:r>
              <w:lastRenderedPageBreak/>
              <w:t>1.5.</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Банковская и страховая деятельность</w:t>
            </w:r>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1.10.</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1.10 в ред. постановления администрации города Благовещенска от 09.08.2022 </w:t>
            </w:r>
            <w:hyperlink r:id="rId267">
              <w:r>
                <w:rPr>
                  <w:color w:val="0000FF"/>
                </w:rPr>
                <w:t>N 4215</w:t>
              </w:r>
            </w:hyperlink>
            <w:r>
              <w:t>)</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Спорт</w:t>
            </w:r>
          </w:p>
        </w:tc>
        <w:tc>
          <w:tcPr>
            <w:tcW w:w="3515" w:type="dxa"/>
          </w:tcPr>
          <w:p w:rsidR="00FE1D1B" w:rsidRDefault="00FE1D1B">
            <w:pPr>
              <w:pStyle w:val="ConsPlusNormal"/>
            </w:pPr>
            <w:r>
              <w:t>Спортивные клубы, спортивные залы, бассейны, устройство площадок для занятия спортом и физкультурой (беговые дорожки, спортивные сооружения)</w:t>
            </w:r>
          </w:p>
        </w:tc>
        <w:tc>
          <w:tcPr>
            <w:tcW w:w="1871" w:type="dxa"/>
          </w:tcPr>
          <w:p w:rsidR="00FE1D1B" w:rsidRDefault="00FE1D1B">
            <w:pPr>
              <w:pStyle w:val="ConsPlusNormal"/>
            </w:pPr>
            <w:r>
              <w:t>5.1</w:t>
            </w:r>
          </w:p>
        </w:tc>
      </w:tr>
      <w:tr w:rsidR="00FE1D1B">
        <w:tblPrEx>
          <w:tblBorders>
            <w:insideH w:val="nil"/>
          </w:tblBorders>
        </w:tblPrEx>
        <w:tc>
          <w:tcPr>
            <w:tcW w:w="907" w:type="dxa"/>
            <w:tcBorders>
              <w:bottom w:val="nil"/>
            </w:tcBorders>
          </w:tcPr>
          <w:p w:rsidR="00FE1D1B" w:rsidRDefault="00FE1D1B">
            <w:pPr>
              <w:pStyle w:val="ConsPlusNormal"/>
            </w:pPr>
            <w:r>
              <w:t>1.12.</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268">
              <w:r>
                <w:rPr>
                  <w:color w:val="0000FF"/>
                </w:rPr>
                <w:t>N 4215</w:t>
              </w:r>
            </w:hyperlink>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 молельные дома;</w:t>
            </w:r>
          </w:p>
          <w:p w:rsidR="00FE1D1B" w:rsidRDefault="00FE1D1B">
            <w:pPr>
              <w:pStyle w:val="ConsPlusNormal"/>
            </w:pPr>
            <w:r>
              <w:t xml:space="preserve">воскресные школы, семинарии, </w:t>
            </w:r>
            <w:r>
              <w:lastRenderedPageBreak/>
              <w:t>духовные училища</w:t>
            </w:r>
          </w:p>
        </w:tc>
        <w:tc>
          <w:tcPr>
            <w:tcW w:w="1871" w:type="dxa"/>
          </w:tcPr>
          <w:p w:rsidR="00FE1D1B" w:rsidRDefault="00FE1D1B">
            <w:pPr>
              <w:pStyle w:val="ConsPlusNormal"/>
            </w:pPr>
            <w:r>
              <w:lastRenderedPageBreak/>
              <w:t>3.7</w:t>
            </w:r>
          </w:p>
        </w:tc>
      </w:tr>
      <w:tr w:rsidR="00FE1D1B">
        <w:tblPrEx>
          <w:tblBorders>
            <w:insideH w:val="nil"/>
          </w:tblBorders>
        </w:tblPrEx>
        <w:tc>
          <w:tcPr>
            <w:tcW w:w="907" w:type="dxa"/>
            <w:tcBorders>
              <w:bottom w:val="nil"/>
            </w:tcBorders>
          </w:tcPr>
          <w:p w:rsidR="00FE1D1B" w:rsidRDefault="00FE1D1B">
            <w:pPr>
              <w:pStyle w:val="ConsPlusNormal"/>
            </w:pPr>
            <w:r>
              <w:lastRenderedPageBreak/>
              <w:t>2.2.</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2.2 в ред. постановления администрации города Благовещенска от 09.08.2022 </w:t>
            </w:r>
            <w:hyperlink r:id="rId269">
              <w:r>
                <w:rPr>
                  <w:color w:val="0000FF"/>
                </w:rPr>
                <w:t>N 4215</w:t>
              </w:r>
            </w:hyperlink>
            <w:r>
              <w:t>)</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2.4 введен постановлением администрации города Благовещенска от 09.08.2022 </w:t>
            </w:r>
            <w:hyperlink r:id="rId270">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видов с кодами </w:t>
      </w:r>
      <w:hyperlink r:id="rId271">
        <w:r>
          <w:rPr>
            <w:color w:val="0000FF"/>
          </w:rPr>
          <w:t>3.3</w:t>
        </w:r>
      </w:hyperlink>
      <w:r>
        <w:t xml:space="preserve">, </w:t>
      </w:r>
      <w:hyperlink r:id="rId272">
        <w:r>
          <w:rPr>
            <w:color w:val="0000FF"/>
          </w:rPr>
          <w:t>4.1</w:t>
        </w:r>
      </w:hyperlink>
      <w:r>
        <w:t xml:space="preserve">, </w:t>
      </w:r>
      <w:hyperlink r:id="rId273">
        <w:r>
          <w:rPr>
            <w:color w:val="0000FF"/>
          </w:rPr>
          <w:t>4.4</w:t>
        </w:r>
      </w:hyperlink>
      <w:r>
        <w:t xml:space="preserve">, </w:t>
      </w:r>
      <w:hyperlink r:id="rId274">
        <w:r>
          <w:rPr>
            <w:color w:val="0000FF"/>
          </w:rPr>
          <w:t>4.5</w:t>
        </w:r>
      </w:hyperlink>
      <w:r>
        <w:t xml:space="preserve">, </w:t>
      </w:r>
      <w:hyperlink r:id="rId275">
        <w:r>
          <w:rPr>
            <w:color w:val="0000FF"/>
          </w:rPr>
          <w:t>4.6</w:t>
        </w:r>
      </w:hyperlink>
      <w:r>
        <w:t xml:space="preserve">, </w:t>
      </w:r>
      <w:hyperlink r:id="rId276">
        <w:r>
          <w:rPr>
            <w:color w:val="0000FF"/>
          </w:rPr>
          <w:t>4.7</w:t>
        </w:r>
      </w:hyperlink>
      <w:r>
        <w:t xml:space="preserve"> - минимальная - 800 кв. м / для данной зоны не подлежит установлению;</w:t>
      </w:r>
    </w:p>
    <w:p w:rsidR="00FE1D1B" w:rsidRDefault="00FE1D1B">
      <w:pPr>
        <w:pStyle w:val="ConsPlusNormal"/>
        <w:spacing w:before="220"/>
        <w:ind w:firstLine="540"/>
        <w:jc w:val="both"/>
      </w:pPr>
      <w:r>
        <w:t xml:space="preserve">для видов с кодами </w:t>
      </w:r>
      <w:hyperlink r:id="rId277">
        <w:r>
          <w:rPr>
            <w:color w:val="0000FF"/>
          </w:rPr>
          <w:t>3.2</w:t>
        </w:r>
      </w:hyperlink>
      <w:r>
        <w:t xml:space="preserve">, </w:t>
      </w:r>
      <w:hyperlink r:id="rId278">
        <w:r>
          <w:rPr>
            <w:color w:val="0000FF"/>
          </w:rPr>
          <w:t>3.4.1</w:t>
        </w:r>
      </w:hyperlink>
      <w:r>
        <w:t xml:space="preserve">, </w:t>
      </w:r>
      <w:hyperlink r:id="rId279">
        <w:r>
          <w:rPr>
            <w:color w:val="0000FF"/>
          </w:rPr>
          <w:t>3.5.1</w:t>
        </w:r>
      </w:hyperlink>
      <w:r>
        <w:t xml:space="preserve">, </w:t>
      </w:r>
      <w:hyperlink r:id="rId280">
        <w:r>
          <w:rPr>
            <w:color w:val="0000FF"/>
          </w:rPr>
          <w:t>3.6</w:t>
        </w:r>
      </w:hyperlink>
      <w:r>
        <w:t xml:space="preserve">, </w:t>
      </w:r>
      <w:hyperlink r:id="rId281">
        <w:r>
          <w:rPr>
            <w:color w:val="0000FF"/>
          </w:rPr>
          <w:t>3.7</w:t>
        </w:r>
      </w:hyperlink>
      <w:r>
        <w:t xml:space="preserve">, </w:t>
      </w:r>
      <w:hyperlink r:id="rId282">
        <w:r>
          <w:rPr>
            <w:color w:val="0000FF"/>
          </w:rPr>
          <w:t>4.9</w:t>
        </w:r>
      </w:hyperlink>
      <w:r>
        <w:t xml:space="preserve">, </w:t>
      </w:r>
      <w:hyperlink r:id="rId283">
        <w:r>
          <w:rPr>
            <w:color w:val="0000FF"/>
          </w:rPr>
          <w:t>5.1</w:t>
        </w:r>
      </w:hyperlink>
      <w:r>
        <w:t xml:space="preserve">, </w:t>
      </w:r>
      <w:hyperlink r:id="rId284">
        <w:r>
          <w:rPr>
            <w:color w:val="0000FF"/>
          </w:rPr>
          <w:t>6.8</w:t>
        </w:r>
      </w:hyperlink>
      <w:r>
        <w:t xml:space="preserve">, </w:t>
      </w:r>
      <w:hyperlink r:id="rId285">
        <w:r>
          <w:rPr>
            <w:color w:val="0000FF"/>
          </w:rPr>
          <w:t>8.3</w:t>
        </w:r>
      </w:hyperlink>
      <w:r>
        <w:t xml:space="preserve"> - для данной зоны не подлежит установлению.</w:t>
      </w:r>
    </w:p>
    <w:p w:rsidR="00FE1D1B" w:rsidRDefault="00FE1D1B">
      <w:pPr>
        <w:pStyle w:val="ConsPlusNormal"/>
        <w:spacing w:before="220"/>
        <w:ind w:firstLine="540"/>
        <w:jc w:val="both"/>
      </w:pPr>
      <w:r>
        <w:t>3.2. Минимальная ширина по фронту улицы:</w:t>
      </w:r>
    </w:p>
    <w:p w:rsidR="00FE1D1B" w:rsidRDefault="00FE1D1B">
      <w:pPr>
        <w:pStyle w:val="ConsPlusNormal"/>
        <w:spacing w:before="220"/>
        <w:ind w:firstLine="540"/>
        <w:jc w:val="both"/>
      </w:pPr>
      <w:r>
        <w:t xml:space="preserve">для видов с кодами </w:t>
      </w:r>
      <w:hyperlink r:id="rId286">
        <w:r>
          <w:rPr>
            <w:color w:val="0000FF"/>
          </w:rPr>
          <w:t>3.3</w:t>
        </w:r>
      </w:hyperlink>
      <w:r>
        <w:t xml:space="preserve">, </w:t>
      </w:r>
      <w:hyperlink r:id="rId287">
        <w:r>
          <w:rPr>
            <w:color w:val="0000FF"/>
          </w:rPr>
          <w:t>4.1</w:t>
        </w:r>
      </w:hyperlink>
      <w:r>
        <w:t xml:space="preserve">, </w:t>
      </w:r>
      <w:hyperlink r:id="rId288">
        <w:r>
          <w:rPr>
            <w:color w:val="0000FF"/>
          </w:rPr>
          <w:t>4.4</w:t>
        </w:r>
      </w:hyperlink>
      <w:r>
        <w:t xml:space="preserve">, </w:t>
      </w:r>
      <w:hyperlink r:id="rId289">
        <w:r>
          <w:rPr>
            <w:color w:val="0000FF"/>
          </w:rPr>
          <w:t>4.5</w:t>
        </w:r>
      </w:hyperlink>
      <w:r>
        <w:t xml:space="preserve">, </w:t>
      </w:r>
      <w:hyperlink r:id="rId290">
        <w:r>
          <w:rPr>
            <w:color w:val="0000FF"/>
          </w:rPr>
          <w:t>4.6</w:t>
        </w:r>
      </w:hyperlink>
      <w:r>
        <w:t xml:space="preserve">, </w:t>
      </w:r>
      <w:hyperlink r:id="rId291">
        <w:r>
          <w:rPr>
            <w:color w:val="0000FF"/>
          </w:rPr>
          <w:t>4.7</w:t>
        </w:r>
      </w:hyperlink>
      <w:r>
        <w:t xml:space="preserve"> - 20 м;</w:t>
      </w:r>
    </w:p>
    <w:p w:rsidR="00FE1D1B" w:rsidRDefault="00FE1D1B">
      <w:pPr>
        <w:pStyle w:val="ConsPlusNormal"/>
        <w:spacing w:before="220"/>
        <w:ind w:firstLine="540"/>
        <w:jc w:val="both"/>
      </w:pPr>
      <w:r>
        <w:t xml:space="preserve">для видов с кодами </w:t>
      </w:r>
      <w:hyperlink r:id="rId292">
        <w:r>
          <w:rPr>
            <w:color w:val="0000FF"/>
          </w:rPr>
          <w:t>3.2</w:t>
        </w:r>
      </w:hyperlink>
      <w:r>
        <w:t xml:space="preserve">, </w:t>
      </w:r>
      <w:hyperlink r:id="rId293">
        <w:r>
          <w:rPr>
            <w:color w:val="0000FF"/>
          </w:rPr>
          <w:t>3.4.1</w:t>
        </w:r>
      </w:hyperlink>
      <w:r>
        <w:t xml:space="preserve">, </w:t>
      </w:r>
      <w:hyperlink r:id="rId294">
        <w:r>
          <w:rPr>
            <w:color w:val="0000FF"/>
          </w:rPr>
          <w:t>3.5.1</w:t>
        </w:r>
      </w:hyperlink>
      <w:r>
        <w:t xml:space="preserve">, </w:t>
      </w:r>
      <w:hyperlink r:id="rId295">
        <w:r>
          <w:rPr>
            <w:color w:val="0000FF"/>
          </w:rPr>
          <w:t>3.6</w:t>
        </w:r>
      </w:hyperlink>
      <w:r>
        <w:t xml:space="preserve">, </w:t>
      </w:r>
      <w:hyperlink r:id="rId296">
        <w:r>
          <w:rPr>
            <w:color w:val="0000FF"/>
          </w:rPr>
          <w:t>3.7</w:t>
        </w:r>
      </w:hyperlink>
      <w:r>
        <w:t xml:space="preserve">, </w:t>
      </w:r>
      <w:hyperlink r:id="rId297">
        <w:r>
          <w:rPr>
            <w:color w:val="0000FF"/>
          </w:rPr>
          <w:t>4.9</w:t>
        </w:r>
      </w:hyperlink>
      <w:r>
        <w:t xml:space="preserve">, </w:t>
      </w:r>
      <w:hyperlink r:id="rId298">
        <w:r>
          <w:rPr>
            <w:color w:val="0000FF"/>
          </w:rPr>
          <w:t>5.1</w:t>
        </w:r>
      </w:hyperlink>
      <w:r>
        <w:t xml:space="preserve">, </w:t>
      </w:r>
      <w:hyperlink r:id="rId299">
        <w:r>
          <w:rPr>
            <w:color w:val="0000FF"/>
          </w:rPr>
          <w:t>6.8</w:t>
        </w:r>
      </w:hyperlink>
      <w:r>
        <w:t xml:space="preserve">, </w:t>
      </w:r>
      <w:hyperlink r:id="rId300">
        <w:r>
          <w:rPr>
            <w:color w:val="0000FF"/>
          </w:rPr>
          <w:t>8.3</w:t>
        </w:r>
      </w:hyperlink>
      <w:r>
        <w:t xml:space="preserve"> - для данной зоны не подлежит установлению.</w:t>
      </w:r>
    </w:p>
    <w:p w:rsidR="00FE1D1B" w:rsidRDefault="00FE1D1B">
      <w:pPr>
        <w:pStyle w:val="ConsPlusNormal"/>
        <w:spacing w:before="220"/>
        <w:ind w:firstLine="540"/>
        <w:jc w:val="both"/>
      </w:pPr>
      <w:r>
        <w:lastRenderedPageBreak/>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17.4. Зона центра деловой, производственной и коммерческой активности промышленно-коммунальных районов (Ц-4)</w:t>
      </w:r>
    </w:p>
    <w:p w:rsidR="00FE1D1B" w:rsidRDefault="00FE1D1B">
      <w:pPr>
        <w:pStyle w:val="ConsPlusNormal"/>
        <w:jc w:val="both"/>
      </w:pPr>
    </w:p>
    <w:p w:rsidR="00FE1D1B" w:rsidRDefault="00FE1D1B">
      <w:pPr>
        <w:pStyle w:val="ConsPlusNormal"/>
        <w:ind w:firstLine="540"/>
        <w:jc w:val="both"/>
      </w:pPr>
      <w:r>
        <w:t xml:space="preserve">Зона выделена для развития существующих территорий, предназначенных для размещения общественно-деловых, производственных и коммерческих объектов, с формированием на их </w:t>
      </w:r>
      <w:r>
        <w:lastRenderedPageBreak/>
        <w:t>основе комплексных многофункциональных зон общественно-деловой и сочетающейся с ней промышленно-коммунальной застройкой; развитие необходимых объектов инженерной и транспортной инфраструктуры.</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Объекты культурно-досуговой деятельности</w:t>
            </w:r>
          </w:p>
        </w:tc>
        <w:tc>
          <w:tcPr>
            <w:tcW w:w="3515" w:type="dxa"/>
          </w:tcPr>
          <w:p w:rsidR="00FE1D1B" w:rsidRDefault="00FE1D1B">
            <w:pPr>
              <w:pStyle w:val="ConsPlusNormal"/>
            </w:pPr>
            <w:r>
              <w:t>Здания, предназначенные для размещения музеев, выставочных залов, библиотек, кинозалов</w:t>
            </w:r>
          </w:p>
        </w:tc>
        <w:tc>
          <w:tcPr>
            <w:tcW w:w="1871" w:type="dxa"/>
          </w:tcPr>
          <w:p w:rsidR="00FE1D1B" w:rsidRDefault="00FE1D1B">
            <w:pPr>
              <w:pStyle w:val="ConsPlusNormal"/>
            </w:pPr>
            <w:r>
              <w:t>3.6.1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Государственное управление</w:t>
            </w:r>
          </w:p>
        </w:tc>
        <w:tc>
          <w:tcPr>
            <w:tcW w:w="3515" w:type="dxa"/>
          </w:tcPr>
          <w:p w:rsidR="00FE1D1B" w:rsidRDefault="00FE1D1B">
            <w:pPr>
              <w:pStyle w:val="ConsPlusNormal"/>
            </w:pPr>
            <w:r>
              <w:t>Здания, предназначенные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71" w:type="dxa"/>
          </w:tcPr>
          <w:p w:rsidR="00FE1D1B" w:rsidRDefault="00FE1D1B">
            <w:pPr>
              <w:pStyle w:val="ConsPlusNormal"/>
            </w:pPr>
            <w:r>
              <w:t>3.8.1</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Представительская деятельность</w:t>
            </w:r>
          </w:p>
        </w:tc>
        <w:tc>
          <w:tcPr>
            <w:tcW w:w="3515" w:type="dxa"/>
          </w:tcPr>
          <w:p w:rsidR="00FE1D1B" w:rsidRDefault="00FE1D1B">
            <w:pPr>
              <w:pStyle w:val="ConsPlusNormal"/>
            </w:pPr>
            <w:r>
              <w:t xml:space="preserve">Здания, предназначенные для дипломатических представительств иностранных государств и </w:t>
            </w:r>
            <w:r>
              <w:lastRenderedPageBreak/>
              <w:t>субъектов Российской Федерации, консульских учреждений в Российской Федерации</w:t>
            </w:r>
          </w:p>
        </w:tc>
        <w:tc>
          <w:tcPr>
            <w:tcW w:w="1871" w:type="dxa"/>
          </w:tcPr>
          <w:p w:rsidR="00FE1D1B" w:rsidRDefault="00FE1D1B">
            <w:pPr>
              <w:pStyle w:val="ConsPlusNormal"/>
            </w:pPr>
            <w:r>
              <w:lastRenderedPageBreak/>
              <w:t>3.8.2</w:t>
            </w:r>
          </w:p>
        </w:tc>
      </w:tr>
      <w:tr w:rsidR="00FE1D1B">
        <w:tc>
          <w:tcPr>
            <w:tcW w:w="907" w:type="dxa"/>
          </w:tcPr>
          <w:p w:rsidR="00FE1D1B" w:rsidRDefault="00FE1D1B">
            <w:pPr>
              <w:pStyle w:val="ConsPlusNormal"/>
            </w:pPr>
            <w:r>
              <w:lastRenderedPageBreak/>
              <w:t>1.6.</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Объекты торговли (торговые центры, торгово-развлекательные центры (комплексы))</w:t>
            </w:r>
          </w:p>
        </w:tc>
        <w:tc>
          <w:tcPr>
            <w:tcW w:w="3515" w:type="dxa"/>
          </w:tcPr>
          <w:p w:rsidR="00FE1D1B" w:rsidRDefault="00FE1D1B">
            <w:pPr>
              <w:pStyle w:val="ConsPlusNormal"/>
            </w:pPr>
            <w: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w:t>
            </w:r>
          </w:p>
          <w:p w:rsidR="00FE1D1B" w:rsidRDefault="00FE1D1B">
            <w:pPr>
              <w:pStyle w:val="ConsPlusNormal"/>
            </w:pPr>
            <w:r>
              <w:t>размещение гаражей и (или) стоянок для автомобилей сотрудников и посетителей торгового центра</w:t>
            </w:r>
          </w:p>
        </w:tc>
        <w:tc>
          <w:tcPr>
            <w:tcW w:w="1871" w:type="dxa"/>
          </w:tcPr>
          <w:p w:rsidR="00FE1D1B" w:rsidRDefault="00FE1D1B">
            <w:pPr>
              <w:pStyle w:val="ConsPlusNormal"/>
            </w:pPr>
            <w:r>
              <w:t>4.2</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капитального строительства,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Банковская и страховая деятельность</w:t>
            </w:r>
          </w:p>
        </w:tc>
        <w:tc>
          <w:tcPr>
            <w:tcW w:w="3515" w:type="dxa"/>
          </w:tcPr>
          <w:p w:rsidR="00FE1D1B" w:rsidRDefault="00FE1D1B">
            <w:pPr>
              <w:pStyle w:val="ConsPlusNormal"/>
            </w:pPr>
            <w:r>
              <w:t>Объекты капитального строительства,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1.11.</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1.11 в ред. постановления администрации города Благовещенска от 09.08.2022 </w:t>
            </w:r>
            <w:hyperlink r:id="rId301">
              <w:r>
                <w:rPr>
                  <w:color w:val="0000FF"/>
                </w:rPr>
                <w:t>N 4215</w:t>
              </w:r>
            </w:hyperlink>
            <w:r>
              <w:t>)</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Обеспечение занятий спортом в помещениях</w:t>
            </w:r>
          </w:p>
        </w:tc>
        <w:tc>
          <w:tcPr>
            <w:tcW w:w="3515" w:type="dxa"/>
          </w:tcPr>
          <w:p w:rsidR="00FE1D1B" w:rsidRDefault="00FE1D1B">
            <w:pPr>
              <w:pStyle w:val="ConsPlusNormal"/>
            </w:pPr>
            <w:r>
              <w:t>Спортивные клубы, спортивные залы, бассейны, физкультурно-оздоровительные комплексы в зданиях и сооружениях</w:t>
            </w:r>
          </w:p>
        </w:tc>
        <w:tc>
          <w:tcPr>
            <w:tcW w:w="1871" w:type="dxa"/>
          </w:tcPr>
          <w:p w:rsidR="00FE1D1B" w:rsidRDefault="00FE1D1B">
            <w:pPr>
              <w:pStyle w:val="ConsPlusNormal"/>
            </w:pPr>
            <w:r>
              <w:t>5.1.2</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Связь</w:t>
            </w:r>
          </w:p>
        </w:tc>
        <w:tc>
          <w:tcPr>
            <w:tcW w:w="3515" w:type="dxa"/>
          </w:tcPr>
          <w:p w:rsidR="00FE1D1B" w:rsidRDefault="00FE1D1B">
            <w:pPr>
              <w:pStyle w:val="ConsPlusNormal"/>
            </w:pPr>
            <w:r>
              <w:t xml:space="preserve">Объекты связи, радиовещания, телевидения, включая воздушные </w:t>
            </w:r>
            <w:r>
              <w:lastRenderedPageBreak/>
              <w:t>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lastRenderedPageBreak/>
              <w:t>6.8</w:t>
            </w:r>
          </w:p>
        </w:tc>
      </w:tr>
      <w:tr w:rsidR="00FE1D1B">
        <w:tc>
          <w:tcPr>
            <w:tcW w:w="907" w:type="dxa"/>
          </w:tcPr>
          <w:p w:rsidR="00FE1D1B" w:rsidRDefault="00FE1D1B">
            <w:pPr>
              <w:pStyle w:val="ConsPlusNormal"/>
            </w:pPr>
            <w:r>
              <w:lastRenderedPageBreak/>
              <w:t>1.14.</w:t>
            </w:r>
          </w:p>
        </w:tc>
        <w:tc>
          <w:tcPr>
            <w:tcW w:w="2778" w:type="dxa"/>
          </w:tcPr>
          <w:p w:rsidR="00FE1D1B" w:rsidRDefault="00FE1D1B">
            <w:pPr>
              <w:pStyle w:val="ConsPlusNormal"/>
            </w:pPr>
            <w:r>
              <w:t>Оборудованные площадки для занятий спортом</w:t>
            </w:r>
          </w:p>
        </w:tc>
        <w:tc>
          <w:tcPr>
            <w:tcW w:w="3515" w:type="dxa"/>
          </w:tcPr>
          <w:p w:rsidR="00FE1D1B" w:rsidRDefault="00FE1D1B">
            <w:pPr>
              <w:pStyle w:val="ConsPlusNormal"/>
            </w:pPr>
            <w:r>
              <w:t>Сооружения для занятий спортом и физкультурой на открытом воздухе (теннисные корты, автодромы, мотодромы, трамплины, спортивные стрельбища)</w:t>
            </w:r>
          </w:p>
        </w:tc>
        <w:tc>
          <w:tcPr>
            <w:tcW w:w="1871" w:type="dxa"/>
          </w:tcPr>
          <w:p w:rsidR="00FE1D1B" w:rsidRDefault="00FE1D1B">
            <w:pPr>
              <w:pStyle w:val="ConsPlusNormal"/>
            </w:pPr>
            <w:r>
              <w:t>5.1.4</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302">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Ритуальная деятельность</w:t>
            </w:r>
          </w:p>
        </w:tc>
        <w:tc>
          <w:tcPr>
            <w:tcW w:w="3515" w:type="dxa"/>
          </w:tcPr>
          <w:p w:rsidR="00FE1D1B" w:rsidRDefault="00FE1D1B">
            <w:pPr>
              <w:pStyle w:val="ConsPlusNormal"/>
            </w:pPr>
            <w:r>
              <w:t>Размещение соответствующих культовых сооружений;</w:t>
            </w:r>
          </w:p>
          <w:p w:rsidR="00FE1D1B" w:rsidRDefault="00FE1D1B">
            <w:pPr>
              <w:pStyle w:val="ConsPlusNormal"/>
            </w:pPr>
            <w:r>
              <w:t>размещение объектов ритуально-обрядового (похоронного) назначения: дома траурных обрядов, ритуальные залы;</w:t>
            </w:r>
          </w:p>
          <w:p w:rsidR="00FE1D1B" w:rsidRDefault="00FE1D1B">
            <w:pPr>
              <w:pStyle w:val="ConsPlusNormal"/>
            </w:pPr>
            <w:r>
              <w:t>осуществление деятельности по производству продукции ритуально-обрядового назначения (предприятия для производства похоронных принадлежностей, предметов похоронного ритуала, памятников)</w:t>
            </w:r>
          </w:p>
        </w:tc>
        <w:tc>
          <w:tcPr>
            <w:tcW w:w="1871" w:type="dxa"/>
          </w:tcPr>
          <w:p w:rsidR="00FE1D1B" w:rsidRDefault="00FE1D1B">
            <w:pPr>
              <w:pStyle w:val="ConsPlusNormal"/>
            </w:pPr>
            <w:r>
              <w:t>12.1</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Осуществление религиозных обрядов</w:t>
            </w:r>
          </w:p>
        </w:tc>
        <w:tc>
          <w:tcPr>
            <w:tcW w:w="3515" w:type="dxa"/>
          </w:tcPr>
          <w:p w:rsidR="00FE1D1B" w:rsidRDefault="00FE1D1B">
            <w:pPr>
              <w:pStyle w:val="ConsPlusNormal"/>
            </w:pPr>
            <w:r>
              <w:t>Здания и сооружения, предназначенные для совершения религиозных обрядов и церемоний (в том числе церкви, соборы, храмы, часовни, мечети, молельные дома, синагоги)</w:t>
            </w:r>
          </w:p>
        </w:tc>
        <w:tc>
          <w:tcPr>
            <w:tcW w:w="1871" w:type="dxa"/>
          </w:tcPr>
          <w:p w:rsidR="00FE1D1B" w:rsidRDefault="00FE1D1B">
            <w:pPr>
              <w:pStyle w:val="ConsPlusNormal"/>
            </w:pPr>
            <w:r>
              <w:t>3.7.1</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Служебные гаражи</w:t>
            </w:r>
          </w:p>
        </w:tc>
        <w:tc>
          <w:tcPr>
            <w:tcW w:w="3515" w:type="dxa"/>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1871" w:type="dxa"/>
          </w:tcPr>
          <w:p w:rsidR="00FE1D1B" w:rsidRDefault="00FE1D1B">
            <w:pPr>
              <w:pStyle w:val="ConsPlusNormal"/>
            </w:pPr>
            <w:r>
              <w:t>4.9</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Автомобильные мойки</w:t>
            </w:r>
          </w:p>
        </w:tc>
        <w:tc>
          <w:tcPr>
            <w:tcW w:w="3515" w:type="dxa"/>
          </w:tcPr>
          <w:p w:rsidR="00FE1D1B" w:rsidRDefault="00FE1D1B">
            <w:pPr>
              <w:pStyle w:val="ConsPlusNormal"/>
            </w:pPr>
            <w:r>
              <w:t xml:space="preserve">Автомобильные мойки, а также </w:t>
            </w:r>
            <w:r>
              <w:lastRenderedPageBreak/>
              <w:t>размещение магазинов сопутствующей торговли</w:t>
            </w:r>
          </w:p>
        </w:tc>
        <w:tc>
          <w:tcPr>
            <w:tcW w:w="1871" w:type="dxa"/>
          </w:tcPr>
          <w:p w:rsidR="00FE1D1B" w:rsidRDefault="00FE1D1B">
            <w:pPr>
              <w:pStyle w:val="ConsPlusNormal"/>
            </w:pPr>
            <w:r>
              <w:lastRenderedPageBreak/>
              <w:t>4.9.1.3</w:t>
            </w:r>
          </w:p>
        </w:tc>
      </w:tr>
      <w:tr w:rsidR="00FE1D1B">
        <w:tc>
          <w:tcPr>
            <w:tcW w:w="907" w:type="dxa"/>
          </w:tcPr>
          <w:p w:rsidR="00FE1D1B" w:rsidRDefault="00FE1D1B">
            <w:pPr>
              <w:pStyle w:val="ConsPlusNormal"/>
            </w:pPr>
            <w:r>
              <w:lastRenderedPageBreak/>
              <w:t>2.6.</w:t>
            </w:r>
          </w:p>
        </w:tc>
        <w:tc>
          <w:tcPr>
            <w:tcW w:w="2778" w:type="dxa"/>
          </w:tcPr>
          <w:p w:rsidR="00FE1D1B" w:rsidRDefault="00FE1D1B">
            <w:pPr>
              <w:pStyle w:val="ConsPlusNormal"/>
            </w:pPr>
            <w:r>
              <w:t>Ремонт автомобилей</w:t>
            </w:r>
          </w:p>
        </w:tc>
        <w:tc>
          <w:tcPr>
            <w:tcW w:w="3515" w:type="dxa"/>
          </w:tcPr>
          <w:p w:rsidR="00FE1D1B" w:rsidRDefault="00FE1D1B">
            <w:pPr>
              <w:pStyle w:val="ConsPlusNormal"/>
            </w:pPr>
            <w:r>
              <w:t>Мастерские, предназначенные для ремонта и обслуживания автомобилей и прочих объектов дорожного сервиса, а также размещение магазинов сопутствующей торговли</w:t>
            </w:r>
          </w:p>
        </w:tc>
        <w:tc>
          <w:tcPr>
            <w:tcW w:w="1871" w:type="dxa"/>
          </w:tcPr>
          <w:p w:rsidR="00FE1D1B" w:rsidRDefault="00FE1D1B">
            <w:pPr>
              <w:pStyle w:val="ConsPlusNormal"/>
            </w:pPr>
            <w:r>
              <w:t>4.9.1.4</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r>
                    <w:rPr>
                      <w:color w:val="392C69"/>
                    </w:rPr>
                    <w:t>КонсультантПлюс: примечание.</w:t>
                  </w:r>
                </w:p>
                <w:p w:rsidR="00FE1D1B" w:rsidRDefault="00FE1D1B">
                  <w:pPr>
                    <w:pStyle w:val="ConsPlusNormal"/>
                    <w:jc w:val="both"/>
                  </w:pPr>
                  <w:r>
                    <w:rPr>
                      <w:color w:val="392C69"/>
                    </w:rPr>
                    <w:t xml:space="preserve">Нумерация пунктов дана в соответствии с изменениями, внесенными </w:t>
                  </w:r>
                  <w:hyperlink r:id="rId303">
                    <w:r>
                      <w:rPr>
                        <w:color w:val="0000FF"/>
                      </w:rPr>
                      <w:t>постановлением</w:t>
                    </w:r>
                  </w:hyperlink>
                  <w:r>
                    <w:rPr>
                      <w:color w:val="392C69"/>
                    </w:rPr>
                    <w:t xml:space="preserve"> администрации города Благовещенска от 09.08.2022 N 4215.</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pPr>
          </w:p>
        </w:tc>
      </w:tr>
      <w:tr w:rsidR="00FE1D1B">
        <w:tblPrEx>
          <w:tblBorders>
            <w:insideH w:val="nil"/>
          </w:tblBorders>
        </w:tblPrEx>
        <w:tc>
          <w:tcPr>
            <w:tcW w:w="907" w:type="dxa"/>
            <w:tcBorders>
              <w:top w:val="nil"/>
              <w:bottom w:val="nil"/>
            </w:tcBorders>
          </w:tcPr>
          <w:p w:rsidR="00FE1D1B" w:rsidRDefault="00FE1D1B">
            <w:pPr>
              <w:pStyle w:val="ConsPlusNormal"/>
            </w:pPr>
            <w:r>
              <w:t>2.8.</w:t>
            </w:r>
          </w:p>
        </w:tc>
        <w:tc>
          <w:tcPr>
            <w:tcW w:w="2778" w:type="dxa"/>
            <w:tcBorders>
              <w:top w:val="nil"/>
              <w:bottom w:val="nil"/>
            </w:tcBorders>
          </w:tcPr>
          <w:p w:rsidR="00FE1D1B" w:rsidRDefault="00FE1D1B">
            <w:pPr>
              <w:pStyle w:val="ConsPlusNormal"/>
            </w:pPr>
            <w:r>
              <w:t>Размещение гаражей для собственных нужд</w:t>
            </w:r>
          </w:p>
        </w:tc>
        <w:tc>
          <w:tcPr>
            <w:tcW w:w="3515" w:type="dxa"/>
            <w:tcBorders>
              <w:top w:val="nil"/>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top w:val="nil"/>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2.8 введен постановлением администрации города Благовещенска от 09.08.2022 </w:t>
            </w:r>
            <w:hyperlink r:id="rId304">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jc w:val="both"/>
      </w:pPr>
      <w:r>
        <w:t xml:space="preserve">(п. 3.1 в ред. постановления администрации города Благовещенска от 09.08.2022 </w:t>
      </w:r>
      <w:hyperlink r:id="rId305">
        <w:r>
          <w:rPr>
            <w:color w:val="0000FF"/>
          </w:rPr>
          <w:t>N 4215</w:t>
        </w:r>
      </w:hyperlink>
      <w:r>
        <w:t>)</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lastRenderedPageBreak/>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jc w:val="both"/>
      </w:pPr>
      <w:r>
        <w:t xml:space="preserve">(пп. 4.1.2 в ред. постановления администрации города Благовещенска от 09.08.2022 </w:t>
      </w:r>
      <w:hyperlink r:id="rId306">
        <w:r>
          <w:rPr>
            <w:color w:val="0000FF"/>
          </w:rPr>
          <w:t>N 4215</w:t>
        </w:r>
      </w:hyperlink>
      <w:r>
        <w:t>)</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w:t>
      </w:r>
      <w:r>
        <w:lastRenderedPageBreak/>
        <w:t xml:space="preserve">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17.5. Зона центра деловой, производственной и коммерческой активности при транспортных узлах (Ц-5)</w:t>
      </w:r>
    </w:p>
    <w:p w:rsidR="00FE1D1B" w:rsidRDefault="00FE1D1B">
      <w:pPr>
        <w:pStyle w:val="ConsPlusNormal"/>
        <w:jc w:val="both"/>
      </w:pPr>
    </w:p>
    <w:p w:rsidR="00FE1D1B" w:rsidRDefault="00FE1D1B">
      <w:pPr>
        <w:pStyle w:val="ConsPlusNormal"/>
        <w:ind w:firstLine="540"/>
        <w:jc w:val="both"/>
      </w:pPr>
      <w:r>
        <w:t>Зона выделена для создания правовых условий формирования сервисных центров при сооружениях внешнего транспорта - железнодорожного, автомобильного, речного вокзалов и аэропортов. Особенностью зоны является сочетание разнообразных объектов, связанных с обслуживанием технологических процессов транспортного узла (включая функции накопления, хранения, складирования, упаковки, транспортировки продукции, оформления заявок, перевозочных и таможенных документов, оперативного представления информации о наличии и местонахождении продукции и др.), и объектов культурного, обслуживающего и коммерческого видов использования федерального, регионального и общегородского значения. 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 молельные дома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c>
          <w:tcPr>
            <w:tcW w:w="907" w:type="dxa"/>
          </w:tcPr>
          <w:p w:rsidR="00FE1D1B" w:rsidRDefault="00FE1D1B">
            <w:pPr>
              <w:pStyle w:val="ConsPlusNormal"/>
            </w:pPr>
            <w:r>
              <w:lastRenderedPageBreak/>
              <w:t>1.6.</w:t>
            </w:r>
          </w:p>
        </w:tc>
        <w:tc>
          <w:tcPr>
            <w:tcW w:w="2778" w:type="dxa"/>
          </w:tcPr>
          <w:p w:rsidR="00FE1D1B" w:rsidRDefault="00FE1D1B">
            <w:pPr>
              <w:pStyle w:val="ConsPlusNormal"/>
            </w:pPr>
            <w:r>
              <w:t>Объекты торговли (торговые центры, торгово-развлекательные центры (комплексы))</w:t>
            </w:r>
          </w:p>
        </w:tc>
        <w:tc>
          <w:tcPr>
            <w:tcW w:w="3515" w:type="dxa"/>
          </w:tcPr>
          <w:p w:rsidR="00FE1D1B" w:rsidRDefault="00FE1D1B">
            <w:pPr>
              <w:pStyle w:val="ConsPlusNormal"/>
            </w:pPr>
            <w:r>
              <w:t>Объекты общей площадью свыше 5000 кв. м, с целью размещения одной или нескольких организаций, осуществляющих продажу товаров</w:t>
            </w:r>
          </w:p>
        </w:tc>
        <w:tc>
          <w:tcPr>
            <w:tcW w:w="1871" w:type="dxa"/>
          </w:tcPr>
          <w:p w:rsidR="00FE1D1B" w:rsidRDefault="00FE1D1B">
            <w:pPr>
              <w:pStyle w:val="ConsPlusNormal"/>
            </w:pPr>
            <w:r>
              <w:t>4.2</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Банковская и страховая деятельность</w:t>
            </w:r>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1.10.</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1.10 в ред. постановления администрации города Благовещенска от 09.08.2022 </w:t>
            </w:r>
            <w:hyperlink r:id="rId307">
              <w:r>
                <w:rPr>
                  <w:color w:val="0000FF"/>
                </w:rPr>
                <w:t>N 4215</w:t>
              </w:r>
            </w:hyperlink>
            <w:r>
              <w:t>)</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Железнодорожный транспорт</w:t>
            </w:r>
          </w:p>
        </w:tc>
        <w:tc>
          <w:tcPr>
            <w:tcW w:w="3515" w:type="dxa"/>
          </w:tcPr>
          <w:p w:rsidR="00FE1D1B" w:rsidRDefault="00FE1D1B">
            <w:pPr>
              <w:pStyle w:val="ConsPlusNormal"/>
            </w:pPr>
            <w:r>
              <w:t>Здания и сооружения, в том числе железнодорожные вокзалы и станции, а также устройства и объекты, необходимые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tc>
        <w:tc>
          <w:tcPr>
            <w:tcW w:w="1871" w:type="dxa"/>
          </w:tcPr>
          <w:p w:rsidR="00FE1D1B" w:rsidRDefault="00FE1D1B">
            <w:pPr>
              <w:pStyle w:val="ConsPlusNormal"/>
            </w:pPr>
            <w:r>
              <w:t>7.1</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Водный транспорт</w:t>
            </w:r>
          </w:p>
        </w:tc>
        <w:tc>
          <w:tcPr>
            <w:tcW w:w="3515" w:type="dxa"/>
          </w:tcPr>
          <w:p w:rsidR="00FE1D1B" w:rsidRDefault="00FE1D1B">
            <w:pPr>
              <w:pStyle w:val="ConsPlusNormal"/>
            </w:pPr>
            <w:r>
              <w:t>Речные порты, причалы, пристани, гидротехнические сооружения, навигационное оборудование и другие объекты, необходимые для обеспечения судоходства и водных перевозок</w:t>
            </w:r>
          </w:p>
        </w:tc>
        <w:tc>
          <w:tcPr>
            <w:tcW w:w="1871" w:type="dxa"/>
          </w:tcPr>
          <w:p w:rsidR="00FE1D1B" w:rsidRDefault="00FE1D1B">
            <w:pPr>
              <w:pStyle w:val="ConsPlusNormal"/>
            </w:pPr>
            <w:r>
              <w:t>7.3</w:t>
            </w:r>
          </w:p>
        </w:tc>
      </w:tr>
      <w:tr w:rsidR="00FE1D1B">
        <w:tc>
          <w:tcPr>
            <w:tcW w:w="907" w:type="dxa"/>
          </w:tcPr>
          <w:p w:rsidR="00FE1D1B" w:rsidRDefault="00FE1D1B">
            <w:pPr>
              <w:pStyle w:val="ConsPlusNormal"/>
            </w:pPr>
            <w:r>
              <w:t>1.14.</w:t>
            </w:r>
          </w:p>
        </w:tc>
        <w:tc>
          <w:tcPr>
            <w:tcW w:w="2778" w:type="dxa"/>
          </w:tcPr>
          <w:p w:rsidR="00FE1D1B" w:rsidRDefault="00FE1D1B">
            <w:pPr>
              <w:pStyle w:val="ConsPlusNormal"/>
            </w:pPr>
            <w:r>
              <w:t>Воздушный транспорт</w:t>
            </w:r>
          </w:p>
        </w:tc>
        <w:tc>
          <w:tcPr>
            <w:tcW w:w="3515" w:type="dxa"/>
          </w:tcPr>
          <w:p w:rsidR="00FE1D1B" w:rsidRDefault="00FE1D1B">
            <w:pPr>
              <w:pStyle w:val="ConsPlusNormal"/>
            </w:pPr>
            <w:r>
              <w:t xml:space="preserve">Аэропорты (аэровокзалы) и иные объекты, необходимые для посадки и высадки пассажиров и их </w:t>
            </w:r>
            <w:r>
              <w:lastRenderedPageBreak/>
              <w:t>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tc>
        <w:tc>
          <w:tcPr>
            <w:tcW w:w="1871" w:type="dxa"/>
          </w:tcPr>
          <w:p w:rsidR="00FE1D1B" w:rsidRDefault="00FE1D1B">
            <w:pPr>
              <w:pStyle w:val="ConsPlusNormal"/>
            </w:pPr>
            <w:r>
              <w:lastRenderedPageBreak/>
              <w:t>7.4</w:t>
            </w:r>
          </w:p>
        </w:tc>
      </w:tr>
      <w:tr w:rsidR="00FE1D1B">
        <w:tblPrEx>
          <w:tblBorders>
            <w:insideH w:val="nil"/>
          </w:tblBorders>
        </w:tblPrEx>
        <w:tc>
          <w:tcPr>
            <w:tcW w:w="907" w:type="dxa"/>
            <w:tcBorders>
              <w:bottom w:val="nil"/>
            </w:tcBorders>
          </w:tcPr>
          <w:p w:rsidR="00FE1D1B" w:rsidRDefault="00FE1D1B">
            <w:pPr>
              <w:pStyle w:val="ConsPlusNormal"/>
            </w:pPr>
            <w:r>
              <w:lastRenderedPageBreak/>
              <w:t>1.15 - 1.17.</w:t>
            </w:r>
          </w:p>
        </w:tc>
        <w:tc>
          <w:tcPr>
            <w:tcW w:w="8164" w:type="dxa"/>
            <w:gridSpan w:val="3"/>
            <w:tcBorders>
              <w:bottom w:val="nil"/>
            </w:tcBorders>
          </w:tcPr>
          <w:p w:rsidR="00FE1D1B" w:rsidRDefault="00FE1D1B">
            <w:pPr>
              <w:pStyle w:val="ConsPlusNormal"/>
              <w:jc w:val="both"/>
            </w:pPr>
            <w:r>
              <w:t xml:space="preserve">Исключены. - Постановление администрации города Благовещенска от 09.08.2022 </w:t>
            </w:r>
            <w:hyperlink r:id="rId308">
              <w:r>
                <w:rPr>
                  <w:color w:val="0000FF"/>
                </w:rPr>
                <w:t>N 4215</w:t>
              </w:r>
            </w:hyperlink>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309">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2.2.</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2.2 в ред. постановления администрации города Благовещенска от 09.08.2022 </w:t>
            </w:r>
            <w:hyperlink r:id="rId310">
              <w:r>
                <w:rPr>
                  <w:color w:val="0000FF"/>
                </w:rPr>
                <w:t>N 4215</w:t>
              </w:r>
            </w:hyperlink>
            <w:r>
              <w:t>)</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Объекты придорожного сервиса</w:t>
            </w:r>
          </w:p>
        </w:tc>
        <w:tc>
          <w:tcPr>
            <w:tcW w:w="3515" w:type="dxa"/>
          </w:tcPr>
          <w:p w:rsidR="00FE1D1B" w:rsidRDefault="00FE1D1B">
            <w:pPr>
              <w:pStyle w:val="ConsPlusNormal"/>
            </w:pPr>
            <w: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871" w:type="dxa"/>
          </w:tcPr>
          <w:p w:rsidR="00FE1D1B" w:rsidRDefault="00FE1D1B">
            <w:pPr>
              <w:pStyle w:val="ConsPlusNormal"/>
            </w:pPr>
            <w:r>
              <w:t>4.9.1</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2.4 введен постановлением администрации города Благовещенска от 09.08.2022 </w:t>
            </w:r>
            <w:hyperlink r:id="rId311">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lastRenderedPageBreak/>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jc w:val="both"/>
      </w:pPr>
      <w:r>
        <w:t xml:space="preserve">(п. 3.1 в ред. постановления администрации города Благовещенска от 09.08.2022 </w:t>
      </w:r>
      <w:hyperlink r:id="rId312">
        <w:r>
          <w:rPr>
            <w:color w:val="0000FF"/>
          </w:rPr>
          <w:t>N 4215</w:t>
        </w:r>
      </w:hyperlink>
      <w:r>
        <w:t>)</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jc w:val="both"/>
      </w:pPr>
      <w:r>
        <w:t xml:space="preserve">(пп. 4.1.2 в ред. постановления администрации города Благовещенска от 09.08.2022 </w:t>
      </w:r>
      <w:hyperlink r:id="rId313">
        <w:r>
          <w:rPr>
            <w:color w:val="0000FF"/>
          </w:rPr>
          <w:t>N 4215</w:t>
        </w:r>
      </w:hyperlink>
      <w:r>
        <w:t>)</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lastRenderedPageBreak/>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17.6. Зона торгово-досуговых центров с условиями регулирования озеленения территорий (Ц-6)</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формирования локальных центров со спектром коммерческих досуговых и зрелищных функций районного и городского значения, на территориях существующей усадебной жилой застройки, находящейся в границах санитарно-защитных зон, и не имеющей возможности развития как жилой зоны.</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 и доле озеленения.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Общественное управление</w:t>
            </w:r>
          </w:p>
        </w:tc>
        <w:tc>
          <w:tcPr>
            <w:tcW w:w="3515" w:type="dxa"/>
          </w:tcPr>
          <w:p w:rsidR="00FE1D1B" w:rsidRDefault="00FE1D1B">
            <w:pPr>
              <w:pStyle w:val="ConsPlusNormal"/>
            </w:pPr>
            <w: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E1D1B" w:rsidRDefault="00FE1D1B">
            <w:pPr>
              <w:pStyle w:val="ConsPlusNormal"/>
            </w:pPr>
            <w: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71" w:type="dxa"/>
          </w:tcPr>
          <w:p w:rsidR="00FE1D1B" w:rsidRDefault="00FE1D1B">
            <w:pPr>
              <w:pStyle w:val="ConsPlusNormal"/>
            </w:pPr>
            <w:r>
              <w:t>3.8</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 xml:space="preserve">Объекты управленческой деятельности, не связанной с государственным или муниципальным управлением и </w:t>
            </w:r>
            <w:r>
              <w:lastRenderedPageBreak/>
              <w:t>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lastRenderedPageBreak/>
              <w:t>4.1</w:t>
            </w:r>
          </w:p>
        </w:tc>
      </w:tr>
      <w:tr w:rsidR="00FE1D1B">
        <w:tc>
          <w:tcPr>
            <w:tcW w:w="907" w:type="dxa"/>
          </w:tcPr>
          <w:p w:rsidR="00FE1D1B" w:rsidRDefault="00FE1D1B">
            <w:pPr>
              <w:pStyle w:val="ConsPlusNormal"/>
            </w:pPr>
            <w:r>
              <w:lastRenderedPageBreak/>
              <w:t>1.5.</w:t>
            </w:r>
          </w:p>
        </w:tc>
        <w:tc>
          <w:tcPr>
            <w:tcW w:w="2778" w:type="dxa"/>
          </w:tcPr>
          <w:p w:rsidR="00FE1D1B" w:rsidRDefault="00FE1D1B">
            <w:pPr>
              <w:pStyle w:val="ConsPlusNormal"/>
            </w:pPr>
            <w:r>
              <w:t>Объекты торговли (торговые центры, торгово-развлекательные центры (комплексы))</w:t>
            </w:r>
          </w:p>
        </w:tc>
        <w:tc>
          <w:tcPr>
            <w:tcW w:w="3515" w:type="dxa"/>
          </w:tcPr>
          <w:p w:rsidR="00FE1D1B" w:rsidRDefault="00FE1D1B">
            <w:pPr>
              <w:pStyle w:val="ConsPlusNormal"/>
            </w:pPr>
            <w:r>
              <w:t>Объекты общей площадью свыше 5000 кв. м, с целью размещения одной или нескольких организаций, осуществляющих продажу товаров</w:t>
            </w:r>
          </w:p>
        </w:tc>
        <w:tc>
          <w:tcPr>
            <w:tcW w:w="1871" w:type="dxa"/>
          </w:tcPr>
          <w:p w:rsidR="00FE1D1B" w:rsidRDefault="00FE1D1B">
            <w:pPr>
              <w:pStyle w:val="ConsPlusNormal"/>
            </w:pPr>
            <w:r>
              <w:t>4.2</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Банковская и страховая деятельность</w:t>
            </w:r>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1.8.</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1.8 в ред. постановления администрации города Благовещенска от 09.08.2022 </w:t>
            </w:r>
            <w:hyperlink r:id="rId314">
              <w:r>
                <w:rPr>
                  <w:color w:val="0000FF"/>
                </w:rPr>
                <w:t>N 4215</w:t>
              </w:r>
            </w:hyperlink>
            <w:r>
              <w:t>)</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Развлечения</w:t>
            </w:r>
          </w:p>
        </w:tc>
        <w:tc>
          <w:tcPr>
            <w:tcW w:w="3515" w:type="dxa"/>
          </w:tcPr>
          <w:p w:rsidR="00FE1D1B" w:rsidRDefault="00FE1D1B">
            <w:pPr>
              <w:pStyle w:val="ConsPlusNormal"/>
            </w:pPr>
            <w:r>
              <w:t>Объекты, предназначенные для размещения: дискотек, ночных клубов, боулинга, игровых автоматов (кроме игрового оборудования, используемого для проведения азартных игр)</w:t>
            </w:r>
          </w:p>
        </w:tc>
        <w:tc>
          <w:tcPr>
            <w:tcW w:w="1871" w:type="dxa"/>
          </w:tcPr>
          <w:p w:rsidR="00FE1D1B" w:rsidRDefault="00FE1D1B">
            <w:pPr>
              <w:pStyle w:val="ConsPlusNormal"/>
            </w:pPr>
            <w:r>
              <w:t>4.8</w:t>
            </w:r>
          </w:p>
        </w:tc>
      </w:tr>
      <w:tr w:rsidR="00FE1D1B">
        <w:tblPrEx>
          <w:tblBorders>
            <w:insideH w:val="nil"/>
          </w:tblBorders>
        </w:tblPrEx>
        <w:tc>
          <w:tcPr>
            <w:tcW w:w="907" w:type="dxa"/>
            <w:tcBorders>
              <w:bottom w:val="nil"/>
            </w:tcBorders>
          </w:tcPr>
          <w:p w:rsidR="00FE1D1B" w:rsidRDefault="00FE1D1B">
            <w:pPr>
              <w:pStyle w:val="ConsPlusNormal"/>
            </w:pPr>
            <w:r>
              <w:t>1.10.</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1.10 в ред. постановления администрации города Благовещенска от 09.08.2022 </w:t>
            </w:r>
            <w:hyperlink r:id="rId315">
              <w:r>
                <w:rPr>
                  <w:color w:val="0000FF"/>
                </w:rPr>
                <w:t>N 4215</w:t>
              </w:r>
            </w:hyperlink>
            <w:r>
              <w:t>)</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(спортивные сооружения)</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Связь</w:t>
            </w:r>
          </w:p>
        </w:tc>
        <w:tc>
          <w:tcPr>
            <w:tcW w:w="3515" w:type="dxa"/>
          </w:tcPr>
          <w:p w:rsidR="00FE1D1B" w:rsidRDefault="00FE1D1B">
            <w:pPr>
              <w:pStyle w:val="ConsPlusNormal"/>
            </w:pPr>
            <w:r>
              <w:t xml:space="preserve">Размещение объектов связи, </w:t>
            </w:r>
            <w:r>
              <w:lastRenderedPageBreak/>
              <w:t>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lastRenderedPageBreak/>
              <w:t>6.8</w:t>
            </w:r>
          </w:p>
        </w:tc>
      </w:tr>
      <w:tr w:rsidR="00FE1D1B">
        <w:tblPrEx>
          <w:tblBorders>
            <w:insideH w:val="nil"/>
          </w:tblBorders>
        </w:tblPrEx>
        <w:tc>
          <w:tcPr>
            <w:tcW w:w="907" w:type="dxa"/>
            <w:tcBorders>
              <w:bottom w:val="nil"/>
            </w:tcBorders>
          </w:tcPr>
          <w:p w:rsidR="00FE1D1B" w:rsidRDefault="00FE1D1B">
            <w:pPr>
              <w:pStyle w:val="ConsPlusNormal"/>
            </w:pPr>
            <w:r>
              <w:lastRenderedPageBreak/>
              <w:t>1.13.</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16">
              <w:r>
                <w:rPr>
                  <w:color w:val="0000FF"/>
                </w:rPr>
                <w:t>N 4215</w:t>
              </w:r>
            </w:hyperlink>
          </w:p>
        </w:tc>
      </w:tr>
      <w:tr w:rsidR="00FE1D1B">
        <w:tc>
          <w:tcPr>
            <w:tcW w:w="907" w:type="dxa"/>
          </w:tcPr>
          <w:p w:rsidR="00FE1D1B" w:rsidRDefault="00FE1D1B">
            <w:pPr>
              <w:pStyle w:val="ConsPlusNormal"/>
            </w:pPr>
            <w:r>
              <w:t>1.14.</w:t>
            </w:r>
          </w:p>
        </w:tc>
        <w:tc>
          <w:tcPr>
            <w:tcW w:w="2778" w:type="dxa"/>
          </w:tcPr>
          <w:p w:rsidR="00FE1D1B" w:rsidRDefault="00FE1D1B">
            <w:pPr>
              <w:pStyle w:val="ConsPlusNormal"/>
            </w:pPr>
            <w:r>
              <w:t>Охрана природных территорий</w:t>
            </w:r>
          </w:p>
        </w:tc>
        <w:tc>
          <w:tcPr>
            <w:tcW w:w="3515" w:type="dxa"/>
          </w:tcPr>
          <w:p w:rsidR="00FE1D1B" w:rsidRDefault="00FE1D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защитными лесами</w:t>
            </w:r>
          </w:p>
        </w:tc>
        <w:tc>
          <w:tcPr>
            <w:tcW w:w="1871" w:type="dxa"/>
          </w:tcPr>
          <w:p w:rsidR="00FE1D1B" w:rsidRDefault="00FE1D1B">
            <w:pPr>
              <w:pStyle w:val="ConsPlusNormal"/>
            </w:pPr>
            <w:r>
              <w:t>9.1</w:t>
            </w:r>
          </w:p>
        </w:tc>
      </w:tr>
      <w:tr w:rsidR="00FE1D1B">
        <w:tc>
          <w:tcPr>
            <w:tcW w:w="907" w:type="dxa"/>
          </w:tcPr>
          <w:p w:rsidR="00FE1D1B" w:rsidRDefault="00FE1D1B">
            <w:pPr>
              <w:pStyle w:val="ConsPlusNormal"/>
            </w:pPr>
            <w:r>
              <w:t>1.15.</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r>
                    <w:rPr>
                      <w:color w:val="392C69"/>
                    </w:rPr>
                    <w:t>КонсультантПлюс: примечание.</w:t>
                  </w:r>
                </w:p>
                <w:p w:rsidR="00FE1D1B" w:rsidRDefault="00FE1D1B">
                  <w:pPr>
                    <w:pStyle w:val="ConsPlusNormal"/>
                    <w:jc w:val="both"/>
                  </w:pPr>
                  <w:r>
                    <w:rPr>
                      <w:color w:val="392C69"/>
                    </w:rPr>
                    <w:t xml:space="preserve">Нумерация пунктов дана в соответствии с изменениями, внесенными </w:t>
                  </w:r>
                  <w:hyperlink r:id="rId317">
                    <w:r>
                      <w:rPr>
                        <w:color w:val="0000FF"/>
                      </w:rPr>
                      <w:t>постановлением</w:t>
                    </w:r>
                  </w:hyperlink>
                  <w:r>
                    <w:rPr>
                      <w:color w:val="392C69"/>
                    </w:rPr>
                    <w:t xml:space="preserve"> администрации города Благовещенска от 09.08.2022 N 4215.</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pPr>
          </w:p>
        </w:tc>
      </w:tr>
      <w:tr w:rsidR="00FE1D1B">
        <w:tblPrEx>
          <w:tblBorders>
            <w:insideH w:val="nil"/>
          </w:tblBorders>
        </w:tblPrEx>
        <w:tc>
          <w:tcPr>
            <w:tcW w:w="907" w:type="dxa"/>
            <w:tcBorders>
              <w:top w:val="nil"/>
              <w:bottom w:val="nil"/>
            </w:tcBorders>
          </w:tcPr>
          <w:p w:rsidR="00FE1D1B" w:rsidRDefault="00FE1D1B">
            <w:pPr>
              <w:pStyle w:val="ConsPlusNormal"/>
            </w:pPr>
            <w:r>
              <w:t>1.15.</w:t>
            </w:r>
          </w:p>
        </w:tc>
        <w:tc>
          <w:tcPr>
            <w:tcW w:w="2778" w:type="dxa"/>
            <w:tcBorders>
              <w:top w:val="nil"/>
              <w:bottom w:val="nil"/>
            </w:tcBorders>
          </w:tcPr>
          <w:p w:rsidR="00FE1D1B" w:rsidRDefault="00FE1D1B">
            <w:pPr>
              <w:pStyle w:val="ConsPlusNormal"/>
            </w:pPr>
            <w:r>
              <w:t>Хранение автотранспорта</w:t>
            </w:r>
          </w:p>
        </w:tc>
        <w:tc>
          <w:tcPr>
            <w:tcW w:w="3515" w:type="dxa"/>
            <w:tcBorders>
              <w:top w:val="nil"/>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top w:val="nil"/>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1.15 введен постановлением администрации города Благовещенска от 09.08.2022 </w:t>
            </w:r>
            <w:hyperlink r:id="rId318">
              <w:r>
                <w:rPr>
                  <w:color w:val="0000FF"/>
                </w:rPr>
                <w:t>N 4215</w:t>
              </w:r>
            </w:hyperlink>
            <w:r>
              <w:t>)</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Объекты придорожного сервиса</w:t>
            </w:r>
          </w:p>
        </w:tc>
        <w:tc>
          <w:tcPr>
            <w:tcW w:w="3515" w:type="dxa"/>
          </w:tcPr>
          <w:p w:rsidR="00FE1D1B" w:rsidRDefault="00FE1D1B">
            <w:pPr>
              <w:pStyle w:val="ConsPlusNormal"/>
            </w:pPr>
            <w: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871" w:type="dxa"/>
          </w:tcPr>
          <w:p w:rsidR="00FE1D1B" w:rsidRDefault="00FE1D1B">
            <w:pPr>
              <w:pStyle w:val="ConsPlusNormal"/>
            </w:pPr>
            <w:r>
              <w:t>4.9.1</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 молельные дома</w:t>
            </w:r>
          </w:p>
        </w:tc>
        <w:tc>
          <w:tcPr>
            <w:tcW w:w="1871" w:type="dxa"/>
          </w:tcPr>
          <w:p w:rsidR="00FE1D1B" w:rsidRDefault="00FE1D1B">
            <w:pPr>
              <w:pStyle w:val="ConsPlusNormal"/>
            </w:pPr>
            <w:r>
              <w:t>3.7</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lastRenderedPageBreak/>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4.5. Минимальная доля (%, площадь) озелененной территории земельных участков - не менее 40% площади участка, из них:</w:t>
      </w:r>
    </w:p>
    <w:p w:rsidR="00FE1D1B" w:rsidRDefault="00FE1D1B">
      <w:pPr>
        <w:pStyle w:val="ConsPlusNormal"/>
        <w:spacing w:before="220"/>
        <w:ind w:firstLine="540"/>
        <w:jc w:val="both"/>
      </w:pPr>
      <w:r>
        <w:t>древесно-кустарниковые насаждения - 60%;</w:t>
      </w:r>
    </w:p>
    <w:p w:rsidR="00FE1D1B" w:rsidRDefault="00FE1D1B">
      <w:pPr>
        <w:pStyle w:val="ConsPlusNormal"/>
        <w:spacing w:before="220"/>
        <w:ind w:firstLine="540"/>
        <w:jc w:val="both"/>
      </w:pPr>
      <w:r>
        <w:t>газоны и клумбы - 40%.</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lastRenderedPageBreak/>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17.7. Зона общественно-деловой и рекреационно-досуговой активности (Ц-ОР)</w:t>
      </w:r>
    </w:p>
    <w:p w:rsidR="00FE1D1B" w:rsidRDefault="00FE1D1B">
      <w:pPr>
        <w:pStyle w:val="ConsPlusNormal"/>
        <w:jc w:val="both"/>
      </w:pPr>
    </w:p>
    <w:p w:rsidR="00FE1D1B" w:rsidRDefault="00FE1D1B">
      <w:pPr>
        <w:pStyle w:val="ConsPlusNormal"/>
        <w:ind w:firstLine="540"/>
        <w:jc w:val="both"/>
      </w:pPr>
      <w:r>
        <w:t>Территориальная зона выделена для обеспечения правовых условий использования земельных участков и объектов капитального строительства (в том числе федерального, регионального и местного значения) с широким спектром административных, деловых, общественных, культурных, спортивных, рекреационных и коммерческих видов использования.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Объекты капитального строительства, предназначенных для размещения в них музеев, выставочных залов, художественных галерей, домов культуры, кинотеатров и кинозалов, театров, филармоний, планетариев;</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Соборы, храмы, часовни;</w:t>
            </w:r>
          </w:p>
          <w:p w:rsidR="00FE1D1B" w:rsidRDefault="00FE1D1B">
            <w:pPr>
              <w:pStyle w:val="ConsPlusNormal"/>
            </w:pPr>
            <w:r>
              <w:t>воскресные школы, семинарии, духовные училища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Общественное управление</w:t>
            </w:r>
          </w:p>
        </w:tc>
        <w:tc>
          <w:tcPr>
            <w:tcW w:w="3515" w:type="dxa"/>
          </w:tcPr>
          <w:p w:rsidR="00FE1D1B" w:rsidRDefault="00FE1D1B">
            <w:pPr>
              <w:pStyle w:val="ConsPlusNormal"/>
            </w:pPr>
            <w: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tc>
        <w:tc>
          <w:tcPr>
            <w:tcW w:w="1871" w:type="dxa"/>
          </w:tcPr>
          <w:p w:rsidR="00FE1D1B" w:rsidRDefault="00FE1D1B">
            <w:pPr>
              <w:pStyle w:val="ConsPlusNormal"/>
            </w:pPr>
            <w:r>
              <w:t>3.8</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 xml:space="preserve">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lastRenderedPageBreak/>
              <w:t>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lastRenderedPageBreak/>
              <w:t>4.1</w:t>
            </w:r>
          </w:p>
        </w:tc>
      </w:tr>
      <w:tr w:rsidR="00FE1D1B">
        <w:tc>
          <w:tcPr>
            <w:tcW w:w="907" w:type="dxa"/>
          </w:tcPr>
          <w:p w:rsidR="00FE1D1B" w:rsidRDefault="00FE1D1B">
            <w:pPr>
              <w:pStyle w:val="ConsPlusNormal"/>
            </w:pPr>
            <w:r>
              <w:lastRenderedPageBreak/>
              <w:t>1.5.</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Банковская и страховая деятельность</w:t>
            </w:r>
          </w:p>
        </w:tc>
        <w:tc>
          <w:tcPr>
            <w:tcW w:w="3515" w:type="dxa"/>
          </w:tcPr>
          <w:p w:rsidR="00FE1D1B" w:rsidRDefault="00FE1D1B">
            <w:pPr>
              <w:pStyle w:val="ConsPlusNormal"/>
            </w:pPr>
            <w:r>
              <w:t>Объекты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1.8.</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1.8 в ред. постановления администрации города Благовещенска от 09.08.2022 </w:t>
            </w:r>
            <w:hyperlink r:id="rId319">
              <w:r>
                <w:rPr>
                  <w:color w:val="0000FF"/>
                </w:rPr>
                <w:t>N 4215</w:t>
              </w:r>
            </w:hyperlink>
            <w:r>
              <w:t>)</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Развлечения</w:t>
            </w:r>
          </w:p>
        </w:tc>
        <w:tc>
          <w:tcPr>
            <w:tcW w:w="3515" w:type="dxa"/>
          </w:tcPr>
          <w:p w:rsidR="00FE1D1B" w:rsidRDefault="00FE1D1B">
            <w:pPr>
              <w:pStyle w:val="ConsPlusNormal"/>
            </w:pPr>
            <w:r>
              <w:t>Объекты, предназначенные для размещения ночных клубов, боулинга, игровых автоматов (кроме игрового оборудования, используемого для проведения азартных игр)</w:t>
            </w:r>
          </w:p>
        </w:tc>
        <w:tc>
          <w:tcPr>
            <w:tcW w:w="1871" w:type="dxa"/>
          </w:tcPr>
          <w:p w:rsidR="00FE1D1B" w:rsidRDefault="00FE1D1B">
            <w:pPr>
              <w:pStyle w:val="ConsPlusNormal"/>
            </w:pPr>
            <w:r>
              <w:t>4.8</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Железнодорожный транспорт</w:t>
            </w:r>
          </w:p>
        </w:tc>
        <w:tc>
          <w:tcPr>
            <w:tcW w:w="3515" w:type="dxa"/>
          </w:tcPr>
          <w:p w:rsidR="00FE1D1B" w:rsidRDefault="00FE1D1B">
            <w:pPr>
              <w:pStyle w:val="ConsPlusNormal"/>
            </w:pPr>
            <w:r>
              <w:t>Наземные сооружения специальных дорог (канатных, монорельсовых)</w:t>
            </w:r>
          </w:p>
        </w:tc>
        <w:tc>
          <w:tcPr>
            <w:tcW w:w="1871" w:type="dxa"/>
          </w:tcPr>
          <w:p w:rsidR="00FE1D1B" w:rsidRDefault="00FE1D1B">
            <w:pPr>
              <w:pStyle w:val="ConsPlusNormal"/>
            </w:pPr>
            <w:r>
              <w:t>7.1</w:t>
            </w:r>
          </w:p>
        </w:tc>
      </w:tr>
      <w:tr w:rsidR="00FE1D1B">
        <w:tblPrEx>
          <w:tblBorders>
            <w:insideH w:val="nil"/>
          </w:tblBorders>
        </w:tblPrEx>
        <w:tc>
          <w:tcPr>
            <w:tcW w:w="907" w:type="dxa"/>
            <w:tcBorders>
              <w:bottom w:val="nil"/>
            </w:tcBorders>
          </w:tcPr>
          <w:p w:rsidR="00FE1D1B" w:rsidRDefault="00FE1D1B">
            <w:pPr>
              <w:pStyle w:val="ConsPlusNormal"/>
            </w:pPr>
            <w:r>
              <w:t>1.12 - 1.14.</w:t>
            </w:r>
          </w:p>
        </w:tc>
        <w:tc>
          <w:tcPr>
            <w:tcW w:w="8164" w:type="dxa"/>
            <w:gridSpan w:val="3"/>
            <w:tcBorders>
              <w:bottom w:val="nil"/>
            </w:tcBorders>
          </w:tcPr>
          <w:p w:rsidR="00FE1D1B" w:rsidRDefault="00FE1D1B">
            <w:pPr>
              <w:pStyle w:val="ConsPlusNormal"/>
              <w:jc w:val="both"/>
            </w:pPr>
            <w:r>
              <w:t xml:space="preserve">Исключены. - Постановление администрации города Благовещенска от 09.08.2022 </w:t>
            </w:r>
            <w:hyperlink r:id="rId320">
              <w:r>
                <w:rPr>
                  <w:color w:val="0000FF"/>
                </w:rPr>
                <w:t>N 4215</w:t>
              </w:r>
            </w:hyperlink>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 xml:space="preserve">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w:t>
            </w:r>
            <w:r>
              <w:lastRenderedPageBreak/>
              <w:t>пользования, в том числе в депо</w:t>
            </w:r>
          </w:p>
        </w:tc>
        <w:tc>
          <w:tcPr>
            <w:tcW w:w="1871" w:type="dxa"/>
            <w:tcBorders>
              <w:bottom w:val="nil"/>
            </w:tcBorders>
          </w:tcPr>
          <w:p w:rsidR="00FE1D1B" w:rsidRDefault="00FE1D1B">
            <w:pPr>
              <w:pStyle w:val="ConsPlusNormal"/>
            </w:pPr>
            <w:r>
              <w:lastRenderedPageBreak/>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2.1 в ред. постановления администрации города Благовещенска от 09.08.2022 </w:t>
            </w:r>
            <w:hyperlink r:id="rId321">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2.3.</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2.3 введен постановлением администрации города Благовещенска от 09.08.2022 </w:t>
            </w:r>
            <w:hyperlink r:id="rId322">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w:t>
      </w:r>
      <w:r>
        <w:lastRenderedPageBreak/>
        <w:t xml:space="preserve">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t>Статья 18. Градостроительные регламенты. Зоны общественных объектов на отдельных участках (О)</w:t>
      </w:r>
    </w:p>
    <w:p w:rsidR="00FE1D1B" w:rsidRDefault="00FE1D1B">
      <w:pPr>
        <w:pStyle w:val="ConsPlusNormal"/>
        <w:jc w:val="both"/>
      </w:pPr>
    </w:p>
    <w:p w:rsidR="00FE1D1B" w:rsidRDefault="00FE1D1B">
      <w:pPr>
        <w:pStyle w:val="ConsPlusTitle"/>
        <w:ind w:firstLine="540"/>
        <w:jc w:val="both"/>
        <w:outlineLvl w:val="4"/>
      </w:pPr>
      <w:r>
        <w:t>Статья 18.1. Зона учреждений здравоохранения (больницы, медицинские комплексы) (О-1)</w:t>
      </w:r>
    </w:p>
    <w:p w:rsidR="00FE1D1B" w:rsidRDefault="00FE1D1B">
      <w:pPr>
        <w:pStyle w:val="ConsPlusNormal"/>
        <w:jc w:val="both"/>
      </w:pPr>
    </w:p>
    <w:p w:rsidR="00FE1D1B" w:rsidRDefault="00FE1D1B">
      <w:pPr>
        <w:pStyle w:val="ConsPlusNormal"/>
        <w:ind w:firstLine="540"/>
        <w:jc w:val="both"/>
      </w:pPr>
      <w:r>
        <w:t>Зона предназначена для размещения учреждений здравоохранения и социальной защиты.</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 xml:space="preserve">Поликлиники, пункты здравоохранения, центры матери и ребенка, диагностические центры, молочные кухни, станции </w:t>
            </w:r>
            <w:r>
              <w:lastRenderedPageBreak/>
              <w:t>донорства крови, клинические лаборатории</w:t>
            </w:r>
          </w:p>
        </w:tc>
        <w:tc>
          <w:tcPr>
            <w:tcW w:w="1871" w:type="dxa"/>
          </w:tcPr>
          <w:p w:rsidR="00FE1D1B" w:rsidRDefault="00FE1D1B">
            <w:pPr>
              <w:pStyle w:val="ConsPlusNormal"/>
            </w:pPr>
            <w:r>
              <w:lastRenderedPageBreak/>
              <w:t>3.4.1</w:t>
            </w:r>
          </w:p>
        </w:tc>
      </w:tr>
      <w:tr w:rsidR="00FE1D1B">
        <w:tc>
          <w:tcPr>
            <w:tcW w:w="907" w:type="dxa"/>
          </w:tcPr>
          <w:p w:rsidR="00FE1D1B" w:rsidRDefault="00FE1D1B">
            <w:pPr>
              <w:pStyle w:val="ConsPlusNormal"/>
            </w:pPr>
            <w:r>
              <w:lastRenderedPageBreak/>
              <w:t>1.2.</w:t>
            </w:r>
          </w:p>
        </w:tc>
        <w:tc>
          <w:tcPr>
            <w:tcW w:w="2778" w:type="dxa"/>
          </w:tcPr>
          <w:p w:rsidR="00FE1D1B" w:rsidRDefault="00FE1D1B">
            <w:pPr>
              <w:pStyle w:val="ConsPlusNormal"/>
            </w:pPr>
            <w:r>
              <w:t>Стационарное медицинское обслуживание</w:t>
            </w:r>
          </w:p>
        </w:tc>
        <w:tc>
          <w:tcPr>
            <w:tcW w:w="3515" w:type="dxa"/>
          </w:tcPr>
          <w:p w:rsidR="00FE1D1B" w:rsidRDefault="00FE1D1B">
            <w:pPr>
              <w:pStyle w:val="ConsPlusNormal"/>
            </w:pPr>
            <w:r>
              <w:t>Больницы, родильные дома, научно-медицинские учреждения и прочие объекты, обеспечивающие оказание услуг по лечению в стационаре;</w:t>
            </w:r>
          </w:p>
          <w:p w:rsidR="00FE1D1B" w:rsidRDefault="00FE1D1B">
            <w:pPr>
              <w:pStyle w:val="ConsPlusNormal"/>
            </w:pPr>
            <w:r>
              <w:t>размещение станций скорой помощи</w:t>
            </w:r>
          </w:p>
        </w:tc>
        <w:tc>
          <w:tcPr>
            <w:tcW w:w="1871" w:type="dxa"/>
          </w:tcPr>
          <w:p w:rsidR="00FE1D1B" w:rsidRDefault="00FE1D1B">
            <w:pPr>
              <w:pStyle w:val="ConsPlusNormal"/>
            </w:pPr>
            <w:r>
              <w:t>3.4.2</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Социальное обслуживание</w:t>
            </w:r>
          </w:p>
        </w:tc>
        <w:tc>
          <w:tcPr>
            <w:tcW w:w="3515" w:type="dxa"/>
          </w:tcPr>
          <w:p w:rsidR="00FE1D1B" w:rsidRDefault="00FE1D1B">
            <w:pPr>
              <w:pStyle w:val="ConsPlusNormal"/>
            </w:pPr>
            <w:r>
              <w:t>Службы занятости населения, пункты питания малоимущих граждан, социальные и иные службы, в которых осуществляются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tc>
        <w:tc>
          <w:tcPr>
            <w:tcW w:w="1871" w:type="dxa"/>
          </w:tcPr>
          <w:p w:rsidR="00FE1D1B" w:rsidRDefault="00FE1D1B">
            <w:pPr>
              <w:pStyle w:val="ConsPlusNormal"/>
            </w:pPr>
            <w:r>
              <w:t>3.2</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w:t>
            </w:r>
          </w:p>
        </w:tc>
        <w:tc>
          <w:tcPr>
            <w:tcW w:w="1871" w:type="dxa"/>
          </w:tcPr>
          <w:p w:rsidR="00FE1D1B" w:rsidRDefault="00FE1D1B">
            <w:pPr>
              <w:pStyle w:val="ConsPlusNormal"/>
            </w:pPr>
            <w:r>
              <w:t>3.7</w:t>
            </w:r>
          </w:p>
        </w:tc>
      </w:tr>
      <w:tr w:rsidR="00FE1D1B">
        <w:tblPrEx>
          <w:tblBorders>
            <w:insideH w:val="nil"/>
          </w:tblBorders>
        </w:tblPrEx>
        <w:tc>
          <w:tcPr>
            <w:tcW w:w="907" w:type="dxa"/>
            <w:tcBorders>
              <w:bottom w:val="nil"/>
            </w:tcBorders>
          </w:tcPr>
          <w:p w:rsidR="00FE1D1B" w:rsidRDefault="00FE1D1B">
            <w:pPr>
              <w:pStyle w:val="ConsPlusNormal"/>
            </w:pPr>
            <w:r>
              <w:t>2.3.</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2.3 в ред. постановления администрации города Благовещенска от 09.08.2022 </w:t>
            </w:r>
            <w:hyperlink r:id="rId323">
              <w:r>
                <w:rPr>
                  <w:color w:val="0000FF"/>
                </w:rPr>
                <w:t>N 4215</w:t>
              </w:r>
            </w:hyperlink>
            <w:r>
              <w:t>)</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Pr>
          <w:p w:rsidR="00FE1D1B" w:rsidRDefault="00FE1D1B">
            <w:pPr>
              <w:pStyle w:val="ConsPlusNormal"/>
            </w:pPr>
            <w:r>
              <w:t>2.5.</w:t>
            </w:r>
          </w:p>
        </w:tc>
        <w:tc>
          <w:tcPr>
            <w:tcW w:w="8164" w:type="dxa"/>
            <w:gridSpan w:val="3"/>
          </w:tcPr>
          <w:p w:rsidR="00FE1D1B" w:rsidRDefault="00FE1D1B">
            <w:pPr>
              <w:pStyle w:val="ConsPlusNormal"/>
              <w:jc w:val="both"/>
            </w:pPr>
            <w:r>
              <w:t xml:space="preserve">Исключен. - Постановление администрации города Благовещенска от 09.08.2022 </w:t>
            </w:r>
            <w:hyperlink r:id="rId324">
              <w:r>
                <w:rPr>
                  <w:color w:val="0000FF"/>
                </w:rPr>
                <w:t>N 4215</w:t>
              </w:r>
            </w:hyperlink>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 xml:space="preserve">4. Предельные параметры разрешенного строительства, реконструкции объектов </w:t>
      </w:r>
      <w:r>
        <w:lastRenderedPageBreak/>
        <w:t>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- 50;</w:t>
      </w:r>
    </w:p>
    <w:p w:rsidR="00FE1D1B" w:rsidRDefault="00FE1D1B">
      <w:pPr>
        <w:pStyle w:val="ConsPlusNormal"/>
        <w:spacing w:before="220"/>
        <w:ind w:firstLine="540"/>
        <w:jc w:val="both"/>
      </w:pPr>
      <w:r>
        <w:t>коэффициент плотности застройки - 2,5.</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18.2. Зона образовательных и научных учреждений (О-2)</w:t>
      </w:r>
    </w:p>
    <w:p w:rsidR="00FE1D1B" w:rsidRDefault="00FE1D1B">
      <w:pPr>
        <w:pStyle w:val="ConsPlusNormal"/>
        <w:jc w:val="both"/>
      </w:pPr>
    </w:p>
    <w:p w:rsidR="00FE1D1B" w:rsidRDefault="00FE1D1B">
      <w:pPr>
        <w:pStyle w:val="ConsPlusNormal"/>
        <w:ind w:firstLine="540"/>
        <w:jc w:val="both"/>
      </w:pPr>
      <w:r>
        <w:t>Зона предназначена для размещения объектов образовательных учреждений высшего и среднего профессионального образования, научно-исследовательских учреждений, объектов начального и среднего общего образования, объектов дополнительного образования.</w:t>
      </w:r>
    </w:p>
    <w:p w:rsidR="00FE1D1B" w:rsidRDefault="00FE1D1B">
      <w:pPr>
        <w:pStyle w:val="ConsPlusNormal"/>
        <w:spacing w:before="220"/>
        <w:ind w:firstLine="540"/>
        <w:jc w:val="both"/>
      </w:pPr>
      <w:r>
        <w:t xml:space="preserve">К застройке предъявляются дополнительные требования и ограничения по условиям охраны </w:t>
      </w:r>
      <w:r>
        <w:lastRenderedPageBreak/>
        <w:t>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Дошкольное, начальное и среднее общее образование</w:t>
            </w:r>
          </w:p>
        </w:tc>
        <w:tc>
          <w:tcPr>
            <w:tcW w:w="3515" w:type="dxa"/>
          </w:tcPr>
          <w:p w:rsidR="00FE1D1B" w:rsidRDefault="00FE1D1B">
            <w:pPr>
              <w:pStyle w:val="ConsPlusNormal"/>
            </w:pPr>
            <w:r>
              <w:t>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t>3.5.1</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Среднее и высшее профессиональное образование</w:t>
            </w:r>
          </w:p>
        </w:tc>
        <w:tc>
          <w:tcPr>
            <w:tcW w:w="3515" w:type="dxa"/>
          </w:tcPr>
          <w:p w:rsidR="00FE1D1B" w:rsidRDefault="00FE1D1B">
            <w:pPr>
              <w:pStyle w:val="ConsPlusNormal"/>
            </w:pPr>
            <w: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871" w:type="dxa"/>
          </w:tcPr>
          <w:p w:rsidR="00FE1D1B" w:rsidRDefault="00FE1D1B">
            <w:pPr>
              <w:pStyle w:val="ConsPlusNormal"/>
            </w:pPr>
            <w:r>
              <w:t>3.5.2</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Обеспечение научной деятельности</w:t>
            </w:r>
          </w:p>
        </w:tc>
        <w:tc>
          <w:tcPr>
            <w:tcW w:w="3515" w:type="dxa"/>
          </w:tcPr>
          <w:p w:rsidR="00FE1D1B" w:rsidRDefault="00FE1D1B">
            <w:pPr>
              <w:pStyle w:val="ConsPlusNormal"/>
            </w:pPr>
            <w:r>
              <w:t>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w:t>
            </w:r>
          </w:p>
        </w:tc>
        <w:tc>
          <w:tcPr>
            <w:tcW w:w="1871" w:type="dxa"/>
          </w:tcPr>
          <w:p w:rsidR="00FE1D1B" w:rsidRDefault="00FE1D1B">
            <w:pPr>
              <w:pStyle w:val="ConsPlusNormal"/>
            </w:pPr>
            <w:r>
              <w:t>3.9</w:t>
            </w:r>
          </w:p>
        </w:tc>
      </w:tr>
      <w:tr w:rsidR="00FE1D1B">
        <w:tblPrEx>
          <w:tblBorders>
            <w:insideH w:val="nil"/>
          </w:tblBorders>
        </w:tblPrEx>
        <w:tc>
          <w:tcPr>
            <w:tcW w:w="907" w:type="dxa"/>
            <w:tcBorders>
              <w:bottom w:val="nil"/>
            </w:tcBorders>
          </w:tcPr>
          <w:p w:rsidR="00FE1D1B" w:rsidRDefault="00FE1D1B">
            <w:pPr>
              <w:pStyle w:val="ConsPlusNormal"/>
            </w:pPr>
            <w:r>
              <w:t>1.4.</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1.4 в ред. постановления администрации города Благовещенска от 09.08.2022 </w:t>
            </w:r>
            <w:hyperlink r:id="rId325">
              <w:r>
                <w:rPr>
                  <w:color w:val="0000FF"/>
                </w:rPr>
                <w:t>N 4215</w:t>
              </w:r>
            </w:hyperlink>
            <w:r>
              <w:t>)</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Социальное обслуживание</w:t>
            </w:r>
          </w:p>
        </w:tc>
        <w:tc>
          <w:tcPr>
            <w:tcW w:w="3515" w:type="dxa"/>
          </w:tcPr>
          <w:p w:rsidR="00FE1D1B" w:rsidRDefault="00FE1D1B">
            <w:pPr>
              <w:pStyle w:val="ConsPlusNormal"/>
            </w:pPr>
            <w:r>
              <w:t>Здания, предназначенные для оказания гражданам социальной помощи</w:t>
            </w:r>
          </w:p>
        </w:tc>
        <w:tc>
          <w:tcPr>
            <w:tcW w:w="1871" w:type="dxa"/>
          </w:tcPr>
          <w:p w:rsidR="00FE1D1B" w:rsidRDefault="00FE1D1B">
            <w:pPr>
              <w:pStyle w:val="ConsPlusNormal"/>
            </w:pPr>
            <w:r>
              <w:t>3.2</w:t>
            </w:r>
          </w:p>
        </w:tc>
      </w:tr>
      <w:tr w:rsidR="00FE1D1B">
        <w:tblPrEx>
          <w:tblBorders>
            <w:insideH w:val="nil"/>
          </w:tblBorders>
        </w:tblPrEx>
        <w:tc>
          <w:tcPr>
            <w:tcW w:w="907" w:type="dxa"/>
            <w:tcBorders>
              <w:bottom w:val="nil"/>
            </w:tcBorders>
          </w:tcPr>
          <w:p w:rsidR="00FE1D1B" w:rsidRDefault="00FE1D1B">
            <w:pPr>
              <w:pStyle w:val="ConsPlusNormal"/>
            </w:pPr>
            <w:r>
              <w:t>1.6.</w:t>
            </w:r>
          </w:p>
        </w:tc>
        <w:tc>
          <w:tcPr>
            <w:tcW w:w="2778" w:type="dxa"/>
            <w:tcBorders>
              <w:bottom w:val="nil"/>
            </w:tcBorders>
          </w:tcPr>
          <w:p w:rsidR="00FE1D1B" w:rsidRDefault="00FE1D1B">
            <w:pPr>
              <w:pStyle w:val="ConsPlusNormal"/>
            </w:pPr>
            <w:r>
              <w:t>Государственное управление</w:t>
            </w:r>
          </w:p>
        </w:tc>
        <w:tc>
          <w:tcPr>
            <w:tcW w:w="3515" w:type="dxa"/>
            <w:tcBorders>
              <w:bottom w:val="nil"/>
            </w:tcBorders>
          </w:tcPr>
          <w:p w:rsidR="00FE1D1B" w:rsidRDefault="00FE1D1B">
            <w:pPr>
              <w:pStyle w:val="ConsPlusNormal"/>
            </w:pPr>
            <w:r>
              <w:t xml:space="preserve">Здания, предназначенные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w:t>
            </w:r>
            <w:r>
              <w:lastRenderedPageBreak/>
              <w:t>муниципальные услуги</w:t>
            </w:r>
          </w:p>
        </w:tc>
        <w:tc>
          <w:tcPr>
            <w:tcW w:w="1871" w:type="dxa"/>
            <w:tcBorders>
              <w:bottom w:val="nil"/>
            </w:tcBorders>
          </w:tcPr>
          <w:p w:rsidR="00FE1D1B" w:rsidRDefault="00FE1D1B">
            <w:pPr>
              <w:pStyle w:val="ConsPlusNormal"/>
            </w:pPr>
            <w:r>
              <w:lastRenderedPageBreak/>
              <w:t>3.8.1</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(пп. 1.6 введен постановлением администрации города Благовещенска от 27.04.2022 </w:t>
            </w:r>
            <w:hyperlink r:id="rId326">
              <w:r>
                <w:rPr>
                  <w:color w:val="0000FF"/>
                </w:rPr>
                <w:t>N 2187</w:t>
              </w:r>
            </w:hyperlink>
            <w:r>
              <w:t>)</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 xml:space="preserve">Среднеэтажная жилая застройка </w:t>
            </w:r>
            <w:hyperlink w:anchor="P1858">
              <w:r>
                <w:rPr>
                  <w:color w:val="0000FF"/>
                </w:rPr>
                <w:t>&lt;*&gt;</w:t>
              </w:r>
            </w:hyperlink>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71" w:type="dxa"/>
          </w:tcPr>
          <w:p w:rsidR="00FE1D1B" w:rsidRDefault="00FE1D1B">
            <w:pPr>
              <w:pStyle w:val="ConsPlusNormal"/>
            </w:pPr>
            <w:r>
              <w:t>2.5</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Поликлиники, пункты здравоохранения, диагностические центры,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соборы, храмы, часовни, мечети, молельные дома;</w:t>
            </w:r>
          </w:p>
          <w:p w:rsidR="00FE1D1B" w:rsidRDefault="00FE1D1B">
            <w:pPr>
              <w:pStyle w:val="ConsPlusNormal"/>
            </w:pPr>
            <w:r>
              <w:t>воскресные школы, семинарии, духовные училища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Амбулаторное ветеринарное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t>3.10.1</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 xml:space="preserve">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lastRenderedPageBreak/>
              <w:t>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lastRenderedPageBreak/>
              <w:t>4.1</w:t>
            </w:r>
          </w:p>
        </w:tc>
      </w:tr>
      <w:tr w:rsidR="00FE1D1B">
        <w:tc>
          <w:tcPr>
            <w:tcW w:w="907" w:type="dxa"/>
          </w:tcPr>
          <w:p w:rsidR="00FE1D1B" w:rsidRDefault="00FE1D1B">
            <w:pPr>
              <w:pStyle w:val="ConsPlusNormal"/>
            </w:pPr>
            <w:r>
              <w:lastRenderedPageBreak/>
              <w:t>2.8.</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2.9.</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2.10.</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2.11.</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2.12.</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27">
              <w:r>
                <w:rPr>
                  <w:color w:val="0000FF"/>
                </w:rPr>
                <w:t>N 4215</w:t>
              </w:r>
            </w:hyperlink>
          </w:p>
        </w:tc>
      </w:tr>
      <w:tr w:rsidR="00FE1D1B">
        <w:tc>
          <w:tcPr>
            <w:tcW w:w="907" w:type="dxa"/>
          </w:tcPr>
          <w:p w:rsidR="00FE1D1B" w:rsidRDefault="00FE1D1B">
            <w:pPr>
              <w:pStyle w:val="ConsPlusNormal"/>
            </w:pPr>
            <w:r>
              <w:t>2.13.</w:t>
            </w:r>
          </w:p>
        </w:tc>
        <w:tc>
          <w:tcPr>
            <w:tcW w:w="2778" w:type="dxa"/>
          </w:tcPr>
          <w:p w:rsidR="00FE1D1B" w:rsidRDefault="00FE1D1B">
            <w:pPr>
              <w:pStyle w:val="ConsPlusNormal"/>
            </w:pPr>
            <w:r>
              <w:t>Служебные гаражи</w:t>
            </w:r>
          </w:p>
        </w:tc>
        <w:tc>
          <w:tcPr>
            <w:tcW w:w="3515" w:type="dxa"/>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включенных в градостроительный регламент данной зоны</w:t>
            </w:r>
          </w:p>
        </w:tc>
        <w:tc>
          <w:tcPr>
            <w:tcW w:w="1871" w:type="dxa"/>
          </w:tcPr>
          <w:p w:rsidR="00FE1D1B" w:rsidRDefault="00FE1D1B">
            <w:pPr>
              <w:pStyle w:val="ConsPlusNormal"/>
            </w:pPr>
            <w:r>
              <w:t>4.9</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31" w:name="P1858"/>
      <w:bookmarkEnd w:id="31"/>
      <w:r>
        <w:t>&lt;*&gt; Действие данного пункта распространяется только:</w:t>
      </w:r>
    </w:p>
    <w:p w:rsidR="00FE1D1B" w:rsidRDefault="00FE1D1B">
      <w:pPr>
        <w:pStyle w:val="ConsPlusNormal"/>
        <w:spacing w:before="220"/>
        <w:ind w:firstLine="540"/>
        <w:jc w:val="both"/>
      </w:pPr>
      <w:r>
        <w:t>на существующие (ранее построенные) многоквартирные жилые дома в целях их реконструкции;</w:t>
      </w:r>
    </w:p>
    <w:p w:rsidR="00FE1D1B" w:rsidRDefault="00FE1D1B">
      <w:pPr>
        <w:pStyle w:val="ConsPlusNormal"/>
        <w:spacing w:before="220"/>
        <w:ind w:firstLine="540"/>
        <w:jc w:val="both"/>
      </w:pPr>
      <w:r>
        <w:lastRenderedPageBreak/>
        <w:t>на существующие (ранее построенные) общежития в целях их реконструкции под многоквартирные жилые дома.</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 xml:space="preserve">4.7.2. Максимальный процент застройки и коэффициент плотности застройки для земельных участков жилой застройки (вид с </w:t>
      </w:r>
      <w:hyperlink r:id="rId328">
        <w:r>
          <w:rPr>
            <w:color w:val="0000FF"/>
          </w:rPr>
          <w:t>кодом</w:t>
        </w:r>
      </w:hyperlink>
      <w:r>
        <w:t xml:space="preserve"> по Классификатору 2.5)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lastRenderedPageBreak/>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18.3. Зона ипподрома (О-3)</w:t>
      </w:r>
    </w:p>
    <w:p w:rsidR="00FE1D1B" w:rsidRDefault="00FE1D1B">
      <w:pPr>
        <w:pStyle w:val="ConsPlusNormal"/>
        <w:jc w:val="both"/>
      </w:pPr>
    </w:p>
    <w:p w:rsidR="00FE1D1B" w:rsidRDefault="00FE1D1B">
      <w:pPr>
        <w:pStyle w:val="ConsPlusNormal"/>
        <w:ind w:firstLine="540"/>
        <w:jc w:val="both"/>
      </w:pPr>
      <w:r>
        <w:t>Зона предназначена для сохранения и развития коневодческой индустрии, сохранения и развития ипподромов и племенных заводов, развития коневодства.</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Скотоводство</w:t>
            </w:r>
          </w:p>
        </w:tc>
        <w:tc>
          <w:tcPr>
            <w:tcW w:w="3515" w:type="dxa"/>
          </w:tcPr>
          <w:p w:rsidR="00FE1D1B" w:rsidRDefault="00FE1D1B">
            <w:pPr>
              <w:pStyle w:val="ConsPlusNormal"/>
            </w:pPr>
            <w:r>
              <w:t>Здания и сооружения, используемые для разведения лошадей</w:t>
            </w:r>
          </w:p>
        </w:tc>
        <w:tc>
          <w:tcPr>
            <w:tcW w:w="1871" w:type="dxa"/>
          </w:tcPr>
          <w:p w:rsidR="00FE1D1B" w:rsidRDefault="00FE1D1B">
            <w:pPr>
              <w:pStyle w:val="ConsPlusNormal"/>
            </w:pPr>
            <w:r>
              <w:t>1.8</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Амбулаторное ветеринарное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t>3.10.1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Приюты для животных</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в стационаре;</w:t>
            </w:r>
          </w:p>
          <w:p w:rsidR="00FE1D1B" w:rsidRDefault="00FE1D1B">
            <w:pPr>
              <w:pStyle w:val="ConsPlusNormal"/>
            </w:pPr>
            <w:r>
              <w:t>объекты капитального строительства, предназначенные для содержания, разведения животных, не являющихся сельскохозяйственными, под надзором человека</w:t>
            </w:r>
          </w:p>
        </w:tc>
        <w:tc>
          <w:tcPr>
            <w:tcW w:w="1871" w:type="dxa"/>
          </w:tcPr>
          <w:p w:rsidR="00FE1D1B" w:rsidRDefault="00FE1D1B">
            <w:pPr>
              <w:pStyle w:val="ConsPlusNormal"/>
            </w:pPr>
            <w:r>
              <w:t>3.10.2</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Развлечения</w:t>
            </w:r>
          </w:p>
        </w:tc>
        <w:tc>
          <w:tcPr>
            <w:tcW w:w="3515" w:type="dxa"/>
          </w:tcPr>
          <w:p w:rsidR="00FE1D1B" w:rsidRDefault="00FE1D1B">
            <w:pPr>
              <w:pStyle w:val="ConsPlusNormal"/>
            </w:pPr>
            <w:r>
              <w:t>Ипподромы</w:t>
            </w:r>
          </w:p>
        </w:tc>
        <w:tc>
          <w:tcPr>
            <w:tcW w:w="1871" w:type="dxa"/>
          </w:tcPr>
          <w:p w:rsidR="00FE1D1B" w:rsidRDefault="00FE1D1B">
            <w:pPr>
              <w:pStyle w:val="ConsPlusNormal"/>
            </w:pPr>
            <w:r>
              <w:t>4.8</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Спорт</w:t>
            </w:r>
          </w:p>
        </w:tc>
        <w:tc>
          <w:tcPr>
            <w:tcW w:w="3515" w:type="dxa"/>
          </w:tcPr>
          <w:p w:rsidR="00FE1D1B" w:rsidRDefault="00FE1D1B">
            <w:pPr>
              <w:pStyle w:val="ConsPlusNormal"/>
            </w:pPr>
            <w:r>
              <w:t xml:space="preserve">Объекты капитального строительства в качестве спортивных клубов, спортивных </w:t>
            </w:r>
            <w:r>
              <w:lastRenderedPageBreak/>
              <w:t>залов, устройство площадок для занятия спортом и физкультурой (беговые дорожки, спортивные сооружения, поля для спортивной игры)</w:t>
            </w:r>
          </w:p>
        </w:tc>
        <w:tc>
          <w:tcPr>
            <w:tcW w:w="1871" w:type="dxa"/>
          </w:tcPr>
          <w:p w:rsidR="00FE1D1B" w:rsidRDefault="00FE1D1B">
            <w:pPr>
              <w:pStyle w:val="ConsPlusNormal"/>
            </w:pPr>
            <w:r>
              <w:lastRenderedPageBreak/>
              <w:t>5.1</w:t>
            </w:r>
          </w:p>
        </w:tc>
      </w:tr>
      <w:tr w:rsidR="00FE1D1B">
        <w:tc>
          <w:tcPr>
            <w:tcW w:w="907" w:type="dxa"/>
          </w:tcPr>
          <w:p w:rsidR="00FE1D1B" w:rsidRDefault="00FE1D1B">
            <w:pPr>
              <w:pStyle w:val="ConsPlusNormal"/>
            </w:pPr>
            <w:r>
              <w:lastRenderedPageBreak/>
              <w:t>1.7.</w:t>
            </w:r>
          </w:p>
        </w:tc>
        <w:tc>
          <w:tcPr>
            <w:tcW w:w="2778" w:type="dxa"/>
          </w:tcPr>
          <w:p w:rsidR="00FE1D1B" w:rsidRDefault="00FE1D1B">
            <w:pPr>
              <w:pStyle w:val="ConsPlusNormal"/>
            </w:pPr>
            <w:r>
              <w:t>Поля для гольфа или конных прогулок</w:t>
            </w:r>
          </w:p>
        </w:tc>
        <w:tc>
          <w:tcPr>
            <w:tcW w:w="3515" w:type="dxa"/>
          </w:tcPr>
          <w:p w:rsidR="00FE1D1B" w:rsidRDefault="00FE1D1B">
            <w:pPr>
              <w:pStyle w:val="ConsPlusNormal"/>
            </w:pPr>
            <w:r>
              <w:t>Сооружения для размещения конноспортивных манежей, не предусматривающих устройство трибун</w:t>
            </w:r>
          </w:p>
        </w:tc>
        <w:tc>
          <w:tcPr>
            <w:tcW w:w="1871" w:type="dxa"/>
          </w:tcPr>
          <w:p w:rsidR="00FE1D1B" w:rsidRDefault="00FE1D1B">
            <w:pPr>
              <w:pStyle w:val="ConsPlusNormal"/>
            </w:pPr>
            <w:r>
              <w:t>5.5</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tc>
        <w:tc>
          <w:tcPr>
            <w:tcW w:w="1871" w:type="dxa"/>
          </w:tcPr>
          <w:p w:rsidR="00FE1D1B" w:rsidRDefault="00FE1D1B">
            <w:pPr>
              <w:pStyle w:val="ConsPlusNormal"/>
            </w:pPr>
            <w:r>
              <w:t>3.6</w:t>
            </w:r>
          </w:p>
        </w:tc>
      </w:tr>
      <w:tr w:rsidR="00FE1D1B">
        <w:tblPrEx>
          <w:tblBorders>
            <w:insideH w:val="nil"/>
          </w:tblBorders>
        </w:tblPrEx>
        <w:tc>
          <w:tcPr>
            <w:tcW w:w="907" w:type="dxa"/>
            <w:tcBorders>
              <w:bottom w:val="nil"/>
            </w:tcBorders>
          </w:tcPr>
          <w:p w:rsidR="00FE1D1B" w:rsidRDefault="00FE1D1B">
            <w:pPr>
              <w:pStyle w:val="ConsPlusNormal"/>
            </w:pPr>
            <w:r>
              <w:t>2.2.</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2.2 в ред. постановления администрации города Благовещенска от 09.08.2022 </w:t>
            </w:r>
            <w:hyperlink r:id="rId329">
              <w:r>
                <w:rPr>
                  <w:color w:val="0000FF"/>
                </w:rPr>
                <w:t>N 4215</w:t>
              </w:r>
            </w:hyperlink>
            <w:r>
              <w:t>)</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Pr>
          <w:p w:rsidR="00FE1D1B" w:rsidRDefault="00FE1D1B">
            <w:pPr>
              <w:pStyle w:val="ConsPlusNormal"/>
            </w:pPr>
            <w:r>
              <w:t>2.4.</w:t>
            </w:r>
          </w:p>
        </w:tc>
        <w:tc>
          <w:tcPr>
            <w:tcW w:w="8164" w:type="dxa"/>
            <w:gridSpan w:val="3"/>
          </w:tcPr>
          <w:p w:rsidR="00FE1D1B" w:rsidRDefault="00FE1D1B">
            <w:pPr>
              <w:pStyle w:val="ConsPlusNormal"/>
              <w:jc w:val="both"/>
            </w:pPr>
            <w:r>
              <w:t xml:space="preserve">Исключен. - Постановление администрации города Благовещенска от 09.08.2022 </w:t>
            </w:r>
            <w:hyperlink r:id="rId330">
              <w:r>
                <w:rPr>
                  <w:color w:val="0000FF"/>
                </w:rPr>
                <w:t>N 4215</w:t>
              </w:r>
            </w:hyperlink>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lastRenderedPageBreak/>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t>Статья 19. Градостроительные регламенты. Жилые зоны (Ж)</w:t>
      </w:r>
    </w:p>
    <w:p w:rsidR="00FE1D1B" w:rsidRDefault="00FE1D1B">
      <w:pPr>
        <w:pStyle w:val="ConsPlusNormal"/>
        <w:jc w:val="both"/>
      </w:pPr>
    </w:p>
    <w:p w:rsidR="00FE1D1B" w:rsidRDefault="00FE1D1B">
      <w:pPr>
        <w:pStyle w:val="ConsPlusTitle"/>
        <w:ind w:firstLine="540"/>
        <w:jc w:val="both"/>
        <w:outlineLvl w:val="4"/>
      </w:pPr>
      <w:r>
        <w:t>Статья 19.1. Зона жилой застройки индивидуальными жилыми домами до 3 этажей с участками (Ж-1)</w:t>
      </w:r>
    </w:p>
    <w:p w:rsidR="00FE1D1B" w:rsidRDefault="00FE1D1B">
      <w:pPr>
        <w:pStyle w:val="ConsPlusNormal"/>
        <w:jc w:val="both"/>
      </w:pPr>
    </w:p>
    <w:p w:rsidR="00FE1D1B" w:rsidRDefault="00FE1D1B">
      <w:pPr>
        <w:pStyle w:val="ConsPlusNormal"/>
        <w:ind w:firstLine="540"/>
        <w:jc w:val="both"/>
      </w:pPr>
      <w:r>
        <w:lastRenderedPageBreak/>
        <w:t>Зона выделена для обеспечения правовых условий формирования жилых районов низкой плотности застройки - отдельно стоящих индивидуальных (одноквартирных) жилых домов (усадебного типа) и блокированных жилых домов этажностью не выше 3 этажей с земельными участками, развития сферы социального и культурно-бытового обслуживания, обеспечивающей потребности жителей указанных территорий в соответствующих среде формах, создания условий для размещения необходимых объектов инженерной и транспортной инфраструктур.</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t>1.1.</w:t>
            </w:r>
          </w:p>
        </w:tc>
        <w:tc>
          <w:tcPr>
            <w:tcW w:w="2778" w:type="dxa"/>
            <w:tcBorders>
              <w:bottom w:val="nil"/>
            </w:tcBorders>
          </w:tcPr>
          <w:p w:rsidR="00FE1D1B" w:rsidRDefault="00FE1D1B">
            <w:pPr>
              <w:pStyle w:val="ConsPlusNormal"/>
            </w:pPr>
            <w:r>
              <w:t>Для индивидуального жилищного строительства</w:t>
            </w:r>
          </w:p>
        </w:tc>
        <w:tc>
          <w:tcPr>
            <w:tcW w:w="3515" w:type="dxa"/>
            <w:tcBorders>
              <w:bottom w:val="nil"/>
            </w:tcBorders>
          </w:tcPr>
          <w:p w:rsidR="00FE1D1B" w:rsidRDefault="00FE1D1B">
            <w:pPr>
              <w:pStyle w:val="ConsPlusNormal"/>
            </w:pPr>
            <w:r>
              <w:t>Индивидуальный жилой дом; выращивание сельскохозяйственных культур; размещение гаражей для собственных нужд и хозяйственных построек</w:t>
            </w:r>
          </w:p>
        </w:tc>
        <w:tc>
          <w:tcPr>
            <w:tcW w:w="1871" w:type="dxa"/>
            <w:tcBorders>
              <w:bottom w:val="nil"/>
            </w:tcBorders>
          </w:tcPr>
          <w:p w:rsidR="00FE1D1B" w:rsidRDefault="00FE1D1B">
            <w:pPr>
              <w:pStyle w:val="ConsPlusNormal"/>
            </w:pPr>
            <w:r>
              <w:t>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331">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 xml:space="preserve">Малоэтажная многоквартирная жилая застройка </w:t>
            </w:r>
            <w:hyperlink w:anchor="P2079">
              <w:r>
                <w:rPr>
                  <w:color w:val="0000FF"/>
                </w:rPr>
                <w:t>&lt;*&gt;</w:t>
              </w:r>
            </w:hyperlink>
          </w:p>
        </w:tc>
        <w:tc>
          <w:tcPr>
            <w:tcW w:w="3515" w:type="dxa"/>
          </w:tcPr>
          <w:p w:rsidR="00FE1D1B" w:rsidRDefault="00FE1D1B">
            <w:pPr>
              <w:pStyle w:val="ConsPlusNormal"/>
            </w:pPr>
            <w:r>
              <w:t>Малоэтажный многоквартирный жилой дом (дом, пригодный для постоянного проживания, высотой до четырех этажей, включая мансардный);</w:t>
            </w:r>
          </w:p>
          <w:p w:rsidR="00FE1D1B" w:rsidRDefault="00FE1D1B">
            <w:pPr>
              <w:pStyle w:val="ConsPlusNormal"/>
            </w:pPr>
            <w:r>
              <w:t>объекты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71" w:type="dxa"/>
          </w:tcPr>
          <w:p w:rsidR="00FE1D1B" w:rsidRDefault="00FE1D1B">
            <w:pPr>
              <w:pStyle w:val="ConsPlusNormal"/>
            </w:pPr>
            <w:r>
              <w:t>2.1.1</w:t>
            </w:r>
          </w:p>
        </w:tc>
      </w:tr>
      <w:tr w:rsidR="00FE1D1B">
        <w:tblPrEx>
          <w:tblBorders>
            <w:insideH w:val="nil"/>
          </w:tblBorders>
        </w:tblPrEx>
        <w:tc>
          <w:tcPr>
            <w:tcW w:w="907" w:type="dxa"/>
            <w:tcBorders>
              <w:bottom w:val="nil"/>
            </w:tcBorders>
          </w:tcPr>
          <w:p w:rsidR="00FE1D1B" w:rsidRDefault="00FE1D1B">
            <w:pPr>
              <w:pStyle w:val="ConsPlusNormal"/>
            </w:pPr>
            <w:r>
              <w:t>1.3.</w:t>
            </w:r>
          </w:p>
        </w:tc>
        <w:tc>
          <w:tcPr>
            <w:tcW w:w="2778" w:type="dxa"/>
            <w:tcBorders>
              <w:bottom w:val="nil"/>
            </w:tcBorders>
          </w:tcPr>
          <w:p w:rsidR="00FE1D1B" w:rsidRDefault="00FE1D1B">
            <w:pPr>
              <w:pStyle w:val="ConsPlusNormal"/>
            </w:pPr>
            <w:r>
              <w:t>Блокированная жилая застройка</w:t>
            </w:r>
          </w:p>
        </w:tc>
        <w:tc>
          <w:tcPr>
            <w:tcW w:w="3515" w:type="dxa"/>
            <w:tcBorders>
              <w:bottom w:val="nil"/>
            </w:tcBorders>
          </w:tcPr>
          <w:p w:rsidR="00FE1D1B" w:rsidRDefault="00FE1D1B">
            <w:pPr>
              <w:pStyle w:val="ConsPlusNormal"/>
            </w:pPr>
            <w:r>
              <w:t>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71" w:type="dxa"/>
            <w:tcBorders>
              <w:bottom w:val="nil"/>
            </w:tcBorders>
          </w:tcPr>
          <w:p w:rsidR="00FE1D1B" w:rsidRDefault="00FE1D1B">
            <w:pPr>
              <w:pStyle w:val="ConsPlusNormal"/>
            </w:pPr>
            <w:r>
              <w:t>2.3</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1.3 в ред. постановления администрации города Благовещенска от 09.08.2022 </w:t>
            </w:r>
            <w:hyperlink r:id="rId332">
              <w:r>
                <w:rPr>
                  <w:color w:val="0000FF"/>
                </w:rPr>
                <w:t>N 4215</w:t>
              </w:r>
            </w:hyperlink>
            <w:r>
              <w:t>)</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Амбулаторно-</w:t>
            </w:r>
            <w:r>
              <w:lastRenderedPageBreak/>
              <w:t xml:space="preserve">поликлиническое обслуживание </w:t>
            </w:r>
            <w:hyperlink w:anchor="P2080">
              <w:r>
                <w:rPr>
                  <w:color w:val="0000FF"/>
                </w:rPr>
                <w:t>&lt;**&gt;</w:t>
              </w:r>
            </w:hyperlink>
          </w:p>
        </w:tc>
        <w:tc>
          <w:tcPr>
            <w:tcW w:w="3515" w:type="dxa"/>
          </w:tcPr>
          <w:p w:rsidR="00FE1D1B" w:rsidRDefault="00FE1D1B">
            <w:pPr>
              <w:pStyle w:val="ConsPlusNormal"/>
            </w:pPr>
            <w:r>
              <w:lastRenderedPageBreak/>
              <w:t xml:space="preserve">Поликлиники, фельдшерские </w:t>
            </w:r>
            <w:r>
              <w:lastRenderedPageBreak/>
              <w:t>пункты, пункты здравоохранения</w:t>
            </w:r>
          </w:p>
        </w:tc>
        <w:tc>
          <w:tcPr>
            <w:tcW w:w="1871" w:type="dxa"/>
          </w:tcPr>
          <w:p w:rsidR="00FE1D1B" w:rsidRDefault="00FE1D1B">
            <w:pPr>
              <w:pStyle w:val="ConsPlusNormal"/>
            </w:pPr>
            <w:r>
              <w:lastRenderedPageBreak/>
              <w:t>3.4.1</w:t>
            </w:r>
          </w:p>
        </w:tc>
      </w:tr>
      <w:tr w:rsidR="00FE1D1B">
        <w:tc>
          <w:tcPr>
            <w:tcW w:w="907" w:type="dxa"/>
          </w:tcPr>
          <w:p w:rsidR="00FE1D1B" w:rsidRDefault="00FE1D1B">
            <w:pPr>
              <w:pStyle w:val="ConsPlusNormal"/>
            </w:pPr>
            <w:r>
              <w:lastRenderedPageBreak/>
              <w:t>1.5.</w:t>
            </w:r>
          </w:p>
        </w:tc>
        <w:tc>
          <w:tcPr>
            <w:tcW w:w="2778" w:type="dxa"/>
          </w:tcPr>
          <w:p w:rsidR="00FE1D1B" w:rsidRDefault="00FE1D1B">
            <w:pPr>
              <w:pStyle w:val="ConsPlusNormal"/>
            </w:pPr>
            <w:r>
              <w:t xml:space="preserve">Дошкольное, начальное и среднее общее образование </w:t>
            </w:r>
            <w:hyperlink w:anchor="P2081">
              <w:r>
                <w:rPr>
                  <w:color w:val="0000FF"/>
                </w:rPr>
                <w:t>&lt;***&gt;</w:t>
              </w:r>
            </w:hyperlink>
          </w:p>
        </w:tc>
        <w:tc>
          <w:tcPr>
            <w:tcW w:w="3515" w:type="dxa"/>
          </w:tcPr>
          <w:p w:rsidR="00FE1D1B" w:rsidRDefault="00FE1D1B">
            <w:pPr>
              <w:pStyle w:val="ConsPlusNormal"/>
            </w:pPr>
            <w: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t>3.5.1</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Среднее и высшее профессиональное образование</w:t>
            </w:r>
          </w:p>
        </w:tc>
        <w:tc>
          <w:tcPr>
            <w:tcW w:w="3515" w:type="dxa"/>
          </w:tcPr>
          <w:p w:rsidR="00FE1D1B" w:rsidRDefault="00FE1D1B">
            <w:pPr>
              <w:pStyle w:val="ConsPlusNormal"/>
            </w:pPr>
            <w:r>
              <w:t>Профессиональные технические училища, колледжи, художественные, музыкальные училища и иные организации, осуществляющие деятельность по образованию и просвещению</w:t>
            </w:r>
          </w:p>
        </w:tc>
        <w:tc>
          <w:tcPr>
            <w:tcW w:w="1871" w:type="dxa"/>
          </w:tcPr>
          <w:p w:rsidR="00FE1D1B" w:rsidRDefault="00FE1D1B">
            <w:pPr>
              <w:pStyle w:val="ConsPlusNormal"/>
            </w:pPr>
            <w:r>
              <w:t>3.5.2</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blPrEx>
          <w:tblBorders>
            <w:insideH w:val="nil"/>
          </w:tblBorders>
        </w:tblPrEx>
        <w:tc>
          <w:tcPr>
            <w:tcW w:w="907" w:type="dxa"/>
            <w:tcBorders>
              <w:bottom w:val="nil"/>
            </w:tcBorders>
          </w:tcPr>
          <w:p w:rsidR="00FE1D1B" w:rsidRDefault="00FE1D1B">
            <w:pPr>
              <w:pStyle w:val="ConsPlusNormal"/>
            </w:pPr>
            <w:r>
              <w:t>1.8.</w:t>
            </w:r>
          </w:p>
        </w:tc>
        <w:tc>
          <w:tcPr>
            <w:tcW w:w="2778" w:type="dxa"/>
            <w:tcBorders>
              <w:bottom w:val="nil"/>
            </w:tcBorders>
          </w:tcPr>
          <w:p w:rsidR="00FE1D1B" w:rsidRDefault="00FE1D1B">
            <w:pPr>
              <w:pStyle w:val="ConsPlusNormal"/>
            </w:pPr>
            <w:r>
              <w:t xml:space="preserve">Амбулаторное ветеринарное обслуживание </w:t>
            </w:r>
            <w:hyperlink w:anchor="P2080">
              <w:r>
                <w:rPr>
                  <w:color w:val="0000FF"/>
                </w:rPr>
                <w:t>&lt;**&gt;</w:t>
              </w:r>
            </w:hyperlink>
          </w:p>
        </w:tc>
        <w:tc>
          <w:tcPr>
            <w:tcW w:w="3515" w:type="dxa"/>
            <w:tcBorders>
              <w:bottom w:val="nil"/>
            </w:tcBorders>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Borders>
              <w:bottom w:val="nil"/>
            </w:tcBorders>
          </w:tcPr>
          <w:p w:rsidR="00FE1D1B" w:rsidRDefault="00FE1D1B">
            <w:pPr>
              <w:pStyle w:val="ConsPlusNormal"/>
            </w:pPr>
            <w:r>
              <w:t>3.10.1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(пп. 1.8 в ред. постановления администрации города Благовещенска от 27.04.2022 </w:t>
            </w:r>
            <w:hyperlink r:id="rId333">
              <w:r>
                <w:rPr>
                  <w:color w:val="0000FF"/>
                </w:rPr>
                <w:t>N 2189</w:t>
              </w:r>
            </w:hyperlink>
            <w:r>
              <w:t>)</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 xml:space="preserve">Спорт </w:t>
            </w:r>
            <w:hyperlink w:anchor="P2081">
              <w:r>
                <w:rPr>
                  <w:color w:val="0000FF"/>
                </w:rPr>
                <w:t>&lt;***&gt;</w:t>
              </w:r>
            </w:hyperlink>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71" w:type="dxa"/>
          </w:tcPr>
          <w:p w:rsidR="00FE1D1B" w:rsidRDefault="00FE1D1B">
            <w:pPr>
              <w:pStyle w:val="ConsPlusNormal"/>
            </w:pPr>
            <w:r>
              <w:t>5.1</w:t>
            </w:r>
          </w:p>
        </w:tc>
      </w:tr>
      <w:tr w:rsidR="00FE1D1B">
        <w:tblPrEx>
          <w:tblBorders>
            <w:insideH w:val="nil"/>
          </w:tblBorders>
        </w:tblPrEx>
        <w:tc>
          <w:tcPr>
            <w:tcW w:w="907" w:type="dxa"/>
            <w:tcBorders>
              <w:bottom w:val="nil"/>
            </w:tcBorders>
          </w:tcPr>
          <w:p w:rsidR="00FE1D1B" w:rsidRDefault="00FE1D1B">
            <w:pPr>
              <w:pStyle w:val="ConsPlusNormal"/>
            </w:pPr>
            <w:r>
              <w:t>1.10.</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34">
              <w:r>
                <w:rPr>
                  <w:color w:val="0000FF"/>
                </w:rPr>
                <w:t>N 4215</w:t>
              </w:r>
            </w:hyperlink>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Для индивидуального жилищного строительства</w:t>
            </w:r>
          </w:p>
        </w:tc>
        <w:tc>
          <w:tcPr>
            <w:tcW w:w="3515" w:type="dxa"/>
          </w:tcPr>
          <w:p w:rsidR="00FE1D1B" w:rsidRDefault="00FE1D1B">
            <w:pPr>
              <w:pStyle w:val="ConsPlusNormal"/>
            </w:pPr>
            <w:r>
              <w:t xml:space="preserve">Индивидуальные жилые дома со встроенно-пристроенными помещениями общественного назначения, перечисленными в </w:t>
            </w:r>
            <w:hyperlink w:anchor="P2025">
              <w:r>
                <w:rPr>
                  <w:color w:val="0000FF"/>
                </w:rPr>
                <w:t>подпункте 2.2</w:t>
              </w:r>
            </w:hyperlink>
            <w:r>
              <w:t xml:space="preserve"> настоящей таблицы</w:t>
            </w:r>
          </w:p>
        </w:tc>
        <w:tc>
          <w:tcPr>
            <w:tcW w:w="1871" w:type="dxa"/>
          </w:tcPr>
          <w:p w:rsidR="00FE1D1B" w:rsidRDefault="00FE1D1B">
            <w:pPr>
              <w:pStyle w:val="ConsPlusNormal"/>
            </w:pPr>
            <w:r>
              <w:t>2.1</w:t>
            </w:r>
          </w:p>
        </w:tc>
      </w:tr>
      <w:tr w:rsidR="00FE1D1B">
        <w:tc>
          <w:tcPr>
            <w:tcW w:w="907" w:type="dxa"/>
          </w:tcPr>
          <w:p w:rsidR="00FE1D1B" w:rsidRDefault="00FE1D1B">
            <w:pPr>
              <w:pStyle w:val="ConsPlusNormal"/>
            </w:pPr>
            <w:bookmarkStart w:id="32" w:name="P2025"/>
            <w:bookmarkEnd w:id="32"/>
            <w:r>
              <w:t>2.2.</w:t>
            </w:r>
          </w:p>
        </w:tc>
        <w:tc>
          <w:tcPr>
            <w:tcW w:w="2778" w:type="dxa"/>
          </w:tcPr>
          <w:p w:rsidR="00FE1D1B" w:rsidRDefault="00FE1D1B">
            <w:pPr>
              <w:pStyle w:val="ConsPlusNormal"/>
            </w:pPr>
            <w:r>
              <w:t xml:space="preserve">Обслуживание жилой застройки </w:t>
            </w:r>
            <w:hyperlink w:anchor="P2082">
              <w:r>
                <w:rPr>
                  <w:color w:val="0000FF"/>
                </w:rPr>
                <w:t>&lt;****&gt;</w:t>
              </w:r>
            </w:hyperlink>
          </w:p>
        </w:tc>
        <w:tc>
          <w:tcPr>
            <w:tcW w:w="3515" w:type="dxa"/>
          </w:tcPr>
          <w:p w:rsidR="00FE1D1B" w:rsidRDefault="00FE1D1B">
            <w:pPr>
              <w:pStyle w:val="ConsPlusNormal"/>
            </w:pPr>
            <w:r>
              <w:t>Мастерские мелкого ремонта, ателье, парикмахерские (3.3);</w:t>
            </w:r>
          </w:p>
          <w:p w:rsidR="00FE1D1B" w:rsidRDefault="00FE1D1B">
            <w:pPr>
              <w:pStyle w:val="ConsPlusNormal"/>
            </w:pPr>
            <w:r>
              <w:t>фельдшерские пункты (3.4.1);</w:t>
            </w:r>
          </w:p>
          <w:p w:rsidR="00FE1D1B" w:rsidRDefault="00FE1D1B">
            <w:pPr>
              <w:pStyle w:val="ConsPlusNormal"/>
            </w:pPr>
            <w:r>
              <w:lastRenderedPageBreak/>
              <w:t>детские ясли, детские сады, образовательные кружки (3.5.1);</w:t>
            </w:r>
          </w:p>
          <w:p w:rsidR="00FE1D1B" w:rsidRDefault="00FE1D1B">
            <w:pPr>
              <w:pStyle w:val="ConsPlusNormal"/>
            </w:pPr>
            <w:r>
              <w:t>музеи, выставочные залы, художественные галереи, библиотеки (3.6);</w:t>
            </w:r>
          </w:p>
          <w:p w:rsidR="00FE1D1B" w:rsidRDefault="00FE1D1B">
            <w:pPr>
              <w:pStyle w:val="ConsPlusNormal"/>
            </w:pPr>
            <w:r>
              <w:t>оказание ветеринарных услуг без содержания животных (3.10.1);</w:t>
            </w:r>
          </w:p>
          <w:p w:rsidR="00FE1D1B" w:rsidRDefault="00FE1D1B">
            <w:pPr>
              <w:pStyle w:val="ConsPlusNormal"/>
            </w:pPr>
            <w:r>
              <w:t>объекты управленческой деятельности, не связанные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(4.1);</w:t>
            </w:r>
          </w:p>
          <w:p w:rsidR="00FE1D1B" w:rsidRDefault="00FE1D1B">
            <w:pPr>
              <w:pStyle w:val="ConsPlusNormal"/>
            </w:pPr>
            <w:r>
              <w:t xml:space="preserve">объекты капитального строительства, предназначенные для продажи товаров (кроме учреждений, указанных в </w:t>
            </w:r>
            <w:hyperlink w:anchor="P540">
              <w:r>
                <w:rPr>
                  <w:color w:val="0000FF"/>
                </w:rPr>
                <w:t>п. 3.2.1</w:t>
              </w:r>
            </w:hyperlink>
            <w:r>
              <w:t>, часть 3 статьи 15 Правил) площадью не более 200 кв. м (4.4);</w:t>
            </w:r>
          </w:p>
          <w:p w:rsidR="00FE1D1B" w:rsidRDefault="00FE1D1B">
            <w:pPr>
              <w:pStyle w:val="ConsPlusNormal"/>
            </w:pPr>
            <w:r>
              <w:t>кафе, закусочные, бары (4.6);</w:t>
            </w:r>
          </w:p>
          <w:p w:rsidR="00FE1D1B" w:rsidRDefault="00FE1D1B">
            <w:pPr>
              <w:pStyle w:val="ConsPlusNormal"/>
            </w:pPr>
            <w:r>
              <w:t>если их размещение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871" w:type="dxa"/>
          </w:tcPr>
          <w:p w:rsidR="00FE1D1B" w:rsidRDefault="00FE1D1B">
            <w:pPr>
              <w:pStyle w:val="ConsPlusNormal"/>
            </w:pPr>
            <w:r>
              <w:lastRenderedPageBreak/>
              <w:t>2.7</w:t>
            </w:r>
          </w:p>
        </w:tc>
      </w:tr>
      <w:tr w:rsidR="00FE1D1B">
        <w:tc>
          <w:tcPr>
            <w:tcW w:w="907" w:type="dxa"/>
          </w:tcPr>
          <w:p w:rsidR="00FE1D1B" w:rsidRDefault="00FE1D1B">
            <w:pPr>
              <w:pStyle w:val="ConsPlusNormal"/>
            </w:pPr>
            <w:r>
              <w:lastRenderedPageBreak/>
              <w:t>2.3.</w:t>
            </w:r>
          </w:p>
        </w:tc>
        <w:tc>
          <w:tcPr>
            <w:tcW w:w="2778" w:type="dxa"/>
          </w:tcPr>
          <w:p w:rsidR="00FE1D1B" w:rsidRDefault="00FE1D1B">
            <w:pPr>
              <w:pStyle w:val="ConsPlusNormal"/>
            </w:pPr>
            <w:r>
              <w:t xml:space="preserve">Социальное обслуживание </w:t>
            </w:r>
            <w:hyperlink w:anchor="P2080">
              <w:r>
                <w:rPr>
                  <w:color w:val="0000FF"/>
                </w:rPr>
                <w:t>&lt;**&gt;</w:t>
              </w:r>
            </w:hyperlink>
          </w:p>
        </w:tc>
        <w:tc>
          <w:tcPr>
            <w:tcW w:w="3515" w:type="dxa"/>
          </w:tcPr>
          <w:p w:rsidR="00FE1D1B" w:rsidRDefault="00FE1D1B">
            <w:pPr>
              <w:pStyle w:val="ConsPlusNormal"/>
            </w:pPr>
            <w:r>
              <w:t>Службы занятости населения, пункты питания малоимущих граждан, пункты ночлега для бездомных граждан, службы психологической и бесплатной юридической помощи, социальные и иные службы, в которых осуществляются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объекты капитального строительства для размещения отделений почты и телеграфа;</w:t>
            </w:r>
          </w:p>
          <w:p w:rsidR="00FE1D1B" w:rsidRDefault="00FE1D1B">
            <w:pPr>
              <w:pStyle w:val="ConsPlusNormal"/>
            </w:pPr>
            <w:r>
              <w:t>объекты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871" w:type="dxa"/>
          </w:tcPr>
          <w:p w:rsidR="00FE1D1B" w:rsidRDefault="00FE1D1B">
            <w:pPr>
              <w:pStyle w:val="ConsPlusNormal"/>
            </w:pPr>
            <w:r>
              <w:t>3.2</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 xml:space="preserve">Бытовое обслуживание </w:t>
            </w:r>
            <w:hyperlink w:anchor="P2080">
              <w:r>
                <w:rPr>
                  <w:color w:val="0000FF"/>
                </w:rPr>
                <w:t>&lt;**&gt;</w:t>
              </w:r>
            </w:hyperlink>
          </w:p>
        </w:tc>
        <w:tc>
          <w:tcPr>
            <w:tcW w:w="3515" w:type="dxa"/>
          </w:tcPr>
          <w:p w:rsidR="00FE1D1B" w:rsidRDefault="00FE1D1B">
            <w:pPr>
              <w:pStyle w:val="ConsPlusNormal"/>
            </w:pPr>
            <w:r>
              <w:t xml:space="preserve">Мастерские мелкого ремонта, ателье, бани, парикмахерские, прачечные, приемные пункты </w:t>
            </w:r>
            <w:r>
              <w:lastRenderedPageBreak/>
              <w:t>химчистки</w:t>
            </w:r>
          </w:p>
        </w:tc>
        <w:tc>
          <w:tcPr>
            <w:tcW w:w="1871" w:type="dxa"/>
          </w:tcPr>
          <w:p w:rsidR="00FE1D1B" w:rsidRDefault="00FE1D1B">
            <w:pPr>
              <w:pStyle w:val="ConsPlusNormal"/>
            </w:pPr>
            <w:r>
              <w:lastRenderedPageBreak/>
              <w:t>3.3</w:t>
            </w:r>
          </w:p>
        </w:tc>
      </w:tr>
      <w:tr w:rsidR="00FE1D1B">
        <w:tc>
          <w:tcPr>
            <w:tcW w:w="907" w:type="dxa"/>
          </w:tcPr>
          <w:p w:rsidR="00FE1D1B" w:rsidRDefault="00FE1D1B">
            <w:pPr>
              <w:pStyle w:val="ConsPlusNormal"/>
            </w:pPr>
            <w:r>
              <w:lastRenderedPageBreak/>
              <w:t>2.5.</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 молельные дома;</w:t>
            </w:r>
          </w:p>
          <w:p w:rsidR="00FE1D1B" w:rsidRDefault="00FE1D1B">
            <w:pPr>
              <w:pStyle w:val="ConsPlusNormal"/>
            </w:pPr>
            <w:r>
              <w:t>воскресные школы</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 xml:space="preserve">Деловое управление </w:t>
            </w:r>
            <w:hyperlink w:anchor="P2080">
              <w:r>
                <w:rPr>
                  <w:color w:val="0000FF"/>
                </w:rPr>
                <w:t>&lt;**&gt;</w:t>
              </w:r>
            </w:hyperlink>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 xml:space="preserve">Магазины </w:t>
            </w:r>
            <w:hyperlink w:anchor="P2080">
              <w:r>
                <w:rPr>
                  <w:color w:val="0000FF"/>
                </w:rPr>
                <w:t>&lt;**&gt;</w:t>
              </w:r>
            </w:hyperlink>
          </w:p>
        </w:tc>
        <w:tc>
          <w:tcPr>
            <w:tcW w:w="3515" w:type="dxa"/>
          </w:tcPr>
          <w:p w:rsidR="00FE1D1B" w:rsidRDefault="00FE1D1B">
            <w:pPr>
              <w:pStyle w:val="ConsPlusNormal"/>
            </w:pPr>
            <w:r>
              <w:t>Объекты розничной торговли,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 xml:space="preserve">Банковская и страховая деятельность </w:t>
            </w:r>
            <w:hyperlink w:anchor="P2080">
              <w:r>
                <w:rPr>
                  <w:color w:val="0000FF"/>
                </w:rPr>
                <w:t>&lt;**&gt;</w:t>
              </w:r>
            </w:hyperlink>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2.9.</w:t>
            </w:r>
          </w:p>
        </w:tc>
        <w:tc>
          <w:tcPr>
            <w:tcW w:w="2778" w:type="dxa"/>
          </w:tcPr>
          <w:p w:rsidR="00FE1D1B" w:rsidRDefault="00FE1D1B">
            <w:pPr>
              <w:pStyle w:val="ConsPlusNormal"/>
            </w:pPr>
            <w:r>
              <w:t xml:space="preserve">Общественное питание </w:t>
            </w:r>
            <w:hyperlink w:anchor="P2080">
              <w:r>
                <w:rPr>
                  <w:color w:val="0000FF"/>
                </w:rPr>
                <w:t>&lt;**&gt;</w:t>
              </w:r>
            </w:hyperlink>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2.10.</w:t>
            </w:r>
          </w:p>
        </w:tc>
        <w:tc>
          <w:tcPr>
            <w:tcW w:w="2778" w:type="dxa"/>
            <w:tcBorders>
              <w:bottom w:val="nil"/>
            </w:tcBorders>
          </w:tcPr>
          <w:p w:rsidR="00FE1D1B" w:rsidRDefault="00FE1D1B">
            <w:pPr>
              <w:pStyle w:val="ConsPlusNormal"/>
            </w:pPr>
            <w:r>
              <w:t xml:space="preserve">Гостиничное обслуживание </w:t>
            </w:r>
            <w:hyperlink w:anchor="P2080">
              <w:r>
                <w:rPr>
                  <w:color w:val="0000FF"/>
                </w:rPr>
                <w:t>&lt;**&gt;</w:t>
              </w:r>
            </w:hyperlink>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2.10 в ред. постановления администрации города Благовещенска от 09.08.2022 </w:t>
            </w:r>
            <w:hyperlink r:id="rId335">
              <w:r>
                <w:rPr>
                  <w:color w:val="0000FF"/>
                </w:rPr>
                <w:t>N 4215</w:t>
              </w:r>
            </w:hyperlink>
            <w:r>
              <w:t>)</w:t>
            </w:r>
          </w:p>
        </w:tc>
      </w:tr>
      <w:tr w:rsidR="00FE1D1B">
        <w:tc>
          <w:tcPr>
            <w:tcW w:w="907" w:type="dxa"/>
          </w:tcPr>
          <w:p w:rsidR="00FE1D1B" w:rsidRDefault="00FE1D1B">
            <w:pPr>
              <w:pStyle w:val="ConsPlusNormal"/>
            </w:pPr>
            <w:r>
              <w:t>2.11.</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33" w:name="P2079"/>
      <w:bookmarkEnd w:id="33"/>
      <w:r>
        <w:t>&lt;*&gt; Действие данного пункта распространяется только на существующие (ранее построенные) малоэтажные многоквартирные жилые дома в целях их реконструкции.</w:t>
      </w:r>
    </w:p>
    <w:p w:rsidR="00FE1D1B" w:rsidRDefault="00FE1D1B">
      <w:pPr>
        <w:pStyle w:val="ConsPlusNormal"/>
        <w:spacing w:before="220"/>
        <w:ind w:firstLine="540"/>
        <w:jc w:val="both"/>
      </w:pPr>
      <w:bookmarkStart w:id="34" w:name="P2080"/>
      <w:bookmarkEnd w:id="34"/>
      <w:r>
        <w:t xml:space="preserve">&lt;**&gt;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w:t>
      </w:r>
      <w:r>
        <w:lastRenderedPageBreak/>
        <w:t>общего пользования.</w:t>
      </w:r>
    </w:p>
    <w:p w:rsidR="00FE1D1B" w:rsidRDefault="00FE1D1B">
      <w:pPr>
        <w:pStyle w:val="ConsPlusNormal"/>
        <w:spacing w:before="220"/>
        <w:ind w:firstLine="540"/>
        <w:jc w:val="both"/>
      </w:pPr>
      <w:bookmarkStart w:id="35" w:name="P2081"/>
      <w:bookmarkEnd w:id="35"/>
      <w:r>
        <w:t>&lt;***&gt; Размещение объектов местного значения, определенных Генеральным планом города Благовещенска.</w:t>
      </w:r>
    </w:p>
    <w:p w:rsidR="00FE1D1B" w:rsidRDefault="00FE1D1B">
      <w:pPr>
        <w:pStyle w:val="ConsPlusNormal"/>
        <w:spacing w:before="220"/>
        <w:ind w:firstLine="540"/>
        <w:jc w:val="both"/>
      </w:pPr>
      <w:bookmarkStart w:id="36" w:name="P2082"/>
      <w:bookmarkEnd w:id="36"/>
      <w:r>
        <w:t>&lt;****&gt; Размещение помещений общественного назначения, которые допускаются во встроенных и встроенно-пристроенных помещениях индивидуального жилого дома.</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3.1.1. Для размещения индивидуального жилого дома - 800 кв. м / 2000 кв. м.</w:t>
      </w:r>
    </w:p>
    <w:p w:rsidR="00FE1D1B" w:rsidRDefault="00FE1D1B">
      <w:pPr>
        <w:pStyle w:val="ConsPlusNormal"/>
        <w:spacing w:before="220"/>
        <w:ind w:firstLine="540"/>
        <w:jc w:val="both"/>
      </w:pPr>
      <w:r>
        <w:t>3.1.2. Для размещения малоэтажных индивидуальных жилых домов блокированной застройки (по 2 дома) - 300 кв. м / 1000 кв. м (для одного дома).</w:t>
      </w:r>
    </w:p>
    <w:p w:rsidR="00FE1D1B" w:rsidRDefault="00FE1D1B">
      <w:pPr>
        <w:pStyle w:val="ConsPlusNormal"/>
        <w:spacing w:before="220"/>
        <w:ind w:firstLine="540"/>
        <w:jc w:val="both"/>
      </w:pPr>
      <w:r>
        <w:t>3.1.3. Для размещения малоэтажных индивидуальных жилых домов блокированной застройки (до 10 домов) - 200 кв. м / 400 кв. м (для одного дома).</w:t>
      </w:r>
    </w:p>
    <w:p w:rsidR="00FE1D1B" w:rsidRDefault="00FE1D1B">
      <w:pPr>
        <w:pStyle w:val="ConsPlusNormal"/>
        <w:spacing w:before="220"/>
        <w:ind w:firstLine="540"/>
        <w:jc w:val="both"/>
      </w:pPr>
      <w:r>
        <w:t>3.1.4. Для объектов общественного назначения - 1000 кв. м / 2000 кв. м.</w:t>
      </w:r>
    </w:p>
    <w:p w:rsidR="00FE1D1B" w:rsidRDefault="00FE1D1B">
      <w:pPr>
        <w:pStyle w:val="ConsPlusNormal"/>
        <w:spacing w:before="220"/>
        <w:ind w:firstLine="540"/>
        <w:jc w:val="both"/>
      </w:pPr>
      <w:r>
        <w:t>3.2. Минимальная ширина по фронту улицы:</w:t>
      </w:r>
    </w:p>
    <w:p w:rsidR="00FE1D1B" w:rsidRDefault="00FE1D1B">
      <w:pPr>
        <w:pStyle w:val="ConsPlusNormal"/>
        <w:spacing w:before="220"/>
        <w:ind w:firstLine="540"/>
        <w:jc w:val="both"/>
      </w:pPr>
      <w:r>
        <w:t>3.2.1. Для размещения индивидуального жилого дома - 15 м.</w:t>
      </w:r>
    </w:p>
    <w:p w:rsidR="00FE1D1B" w:rsidRDefault="00FE1D1B">
      <w:pPr>
        <w:pStyle w:val="ConsPlusNormal"/>
        <w:spacing w:before="220"/>
        <w:ind w:firstLine="540"/>
        <w:jc w:val="both"/>
      </w:pPr>
      <w:r>
        <w:t>3.2.2. Для размещения малоэтажных индивидуальных жилых домов блокированной застройки (по 2 дома) - 10 м (для одного дома).</w:t>
      </w:r>
    </w:p>
    <w:p w:rsidR="00FE1D1B" w:rsidRDefault="00FE1D1B">
      <w:pPr>
        <w:pStyle w:val="ConsPlusNormal"/>
        <w:spacing w:before="220"/>
        <w:ind w:firstLine="540"/>
        <w:jc w:val="both"/>
      </w:pPr>
      <w:r>
        <w:t>3.2.3. Для размещения малоэтажных индивидуальных жилых домов блокированной застройки (до 10 домов) - 7 м (для одного дома).</w:t>
      </w:r>
    </w:p>
    <w:p w:rsidR="00FE1D1B" w:rsidRDefault="00FE1D1B">
      <w:pPr>
        <w:pStyle w:val="ConsPlusNormal"/>
        <w:spacing w:before="220"/>
        <w:ind w:firstLine="540"/>
        <w:jc w:val="both"/>
      </w:pPr>
      <w:r>
        <w:t>3.2.4. Для объектов общественного назначения - 20 м.</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не подлежит установлению / 3 этажа (включая мансардный и цокольный этажи).</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жилых и общественных зданий - не подлежит установлению / 20 м (до конька крыши или верха парапета) в соответствии с градостроительными нормами и правилами;</w:t>
      </w:r>
    </w:p>
    <w:p w:rsidR="00FE1D1B" w:rsidRDefault="00FE1D1B">
      <w:pPr>
        <w:pStyle w:val="ConsPlusNormal"/>
        <w:spacing w:before="220"/>
        <w:ind w:firstLine="540"/>
        <w:jc w:val="both"/>
      </w:pPr>
      <w:r>
        <w:t>вспомогательных строений - не подлежит установлению / 6 м.</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lastRenderedPageBreak/>
        <w:t>4.2. Минимальные отступы от границ земельных участков до стен зданий, строений, сооружений:</w:t>
      </w:r>
    </w:p>
    <w:p w:rsidR="00FE1D1B" w:rsidRDefault="00FE1D1B">
      <w:pPr>
        <w:pStyle w:val="ConsPlusNormal"/>
        <w:spacing w:before="220"/>
        <w:ind w:firstLine="540"/>
        <w:jc w:val="both"/>
      </w:pPr>
      <w:r>
        <w:t>в случаях примыкания к соседним домам (при наличии согласования с соседями и обязательном соблюдении противопожарных и других норм) - 0 м. Не допускается блокировка индивидуального жилого дома с общественными объектами нежилого назначения, расположенными на смежных земельных участках;</w:t>
      </w:r>
    </w:p>
    <w:p w:rsidR="00FE1D1B" w:rsidRDefault="00FE1D1B">
      <w:pPr>
        <w:pStyle w:val="ConsPlusNormal"/>
        <w:spacing w:before="220"/>
        <w:ind w:firstLine="540"/>
        <w:jc w:val="both"/>
      </w:pPr>
      <w:r>
        <w:t>в иных случаях - не менее 3 м;</w:t>
      </w:r>
    </w:p>
    <w:p w:rsidR="00FE1D1B" w:rsidRDefault="00FE1D1B">
      <w:pPr>
        <w:pStyle w:val="ConsPlusNormal"/>
        <w:spacing w:before="220"/>
        <w:ind w:firstLine="540"/>
        <w:jc w:val="both"/>
      </w:pPr>
      <w:r>
        <w:t xml:space="preserve">по сторонам, смежным с улицами, дорогами, внутриквартальными проездами и другими территориями общего пользования, - в соответствии с </w:t>
      </w:r>
      <w:hyperlink w:anchor="P643">
        <w:r>
          <w:rPr>
            <w:color w:val="0000FF"/>
          </w:rPr>
          <w:t>подпунктом 2 п. 3.1.3 статьи 16</w:t>
        </w:r>
      </w:hyperlink>
      <w:r>
        <w:t xml:space="preserve"> Правил. В случае если установлены красные линии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Минимальные отступы от границ земельных участков до хозяйственных надворных построек (сараи, бани, гаражи-стоянки и др.) - 1 м.</w:t>
      </w:r>
    </w:p>
    <w:p w:rsidR="00FE1D1B" w:rsidRDefault="00FE1D1B">
      <w:pPr>
        <w:pStyle w:val="ConsPlusNormal"/>
        <w:spacing w:before="220"/>
        <w:ind w:firstLine="540"/>
        <w:jc w:val="both"/>
      </w:pPr>
      <w:r>
        <w:t>Допускается блокировка хозяйственных построек на смежных приусадебных земельных участках по взаимному согласию домовладельцев с учетом противопожарных требований.</w:t>
      </w:r>
    </w:p>
    <w:p w:rsidR="00FE1D1B" w:rsidRDefault="00FE1D1B">
      <w:pPr>
        <w:pStyle w:val="ConsPlusNormal"/>
        <w:spacing w:before="220"/>
        <w:ind w:firstLine="540"/>
        <w:jc w:val="both"/>
      </w:pPr>
      <w:r>
        <w:t xml:space="preserve">Исключения установлены </w:t>
      </w:r>
      <w:hyperlink w:anchor="P641">
        <w:r>
          <w:rPr>
            <w:color w:val="0000FF"/>
          </w:rPr>
          <w:t>пунктом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 xml:space="preserve">4.7.1. Максимальный процент застройки и коэффициент плотности застройки для земельных участков жилой застройки (виды с кодами по Классификатору </w:t>
      </w:r>
      <w:hyperlink r:id="rId336">
        <w:r>
          <w:rPr>
            <w:color w:val="0000FF"/>
          </w:rPr>
          <w:t>2.1</w:t>
        </w:r>
      </w:hyperlink>
      <w:r>
        <w:t xml:space="preserve">, </w:t>
      </w:r>
      <w:hyperlink r:id="rId337">
        <w:r>
          <w:rPr>
            <w:color w:val="0000FF"/>
          </w:rPr>
          <w:t>2.3</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4.9. Максимальная общая площадь объектов капитального строительства нежилого назначения на территории земельных участков в границах зон жилой застройки - для данной зоны не подлежит установлению.</w:t>
      </w:r>
    </w:p>
    <w:p w:rsidR="00FE1D1B" w:rsidRDefault="00FE1D1B">
      <w:pPr>
        <w:pStyle w:val="ConsPlusNormal"/>
        <w:spacing w:before="220"/>
        <w:ind w:firstLine="540"/>
        <w:jc w:val="both"/>
      </w:pPr>
      <w:r>
        <w:t>4.10. Предельное количество малоэтажных жилых домов блокированной застройки - 10 домов.</w:t>
      </w:r>
    </w:p>
    <w:p w:rsidR="00FE1D1B" w:rsidRDefault="00FE1D1B">
      <w:pPr>
        <w:pStyle w:val="ConsPlusNormal"/>
        <w:spacing w:before="220"/>
        <w:ind w:firstLine="540"/>
        <w:jc w:val="both"/>
      </w:pPr>
      <w:r>
        <w:lastRenderedPageBreak/>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19.2. Зона среднеэтажной многоквартирной жилой застройки (Ж-2)</w:t>
      </w:r>
    </w:p>
    <w:p w:rsidR="00FE1D1B" w:rsidRDefault="00FE1D1B">
      <w:pPr>
        <w:pStyle w:val="ConsPlusNormal"/>
        <w:jc w:val="both"/>
      </w:pPr>
    </w:p>
    <w:p w:rsidR="00FE1D1B" w:rsidRDefault="00FE1D1B">
      <w:pPr>
        <w:pStyle w:val="ConsPlusNormal"/>
        <w:ind w:firstLine="540"/>
        <w:jc w:val="both"/>
      </w:pPr>
      <w:r>
        <w:t>Зона сложилась в основном в центральной части города, в том числе и в историческом ядре города.</w:t>
      </w:r>
    </w:p>
    <w:p w:rsidR="00FE1D1B" w:rsidRDefault="00FE1D1B">
      <w:pPr>
        <w:pStyle w:val="ConsPlusNormal"/>
        <w:spacing w:before="220"/>
        <w:ind w:firstLine="540"/>
        <w:jc w:val="both"/>
      </w:pPr>
      <w:r>
        <w:t>Зона выделена в целях развития на основе существующих и вновь осваиваемых территорий жилой застройки зон комфортного среднеэтажного (до 8 этажей включительно) многоквартирного жилья; развития сферы социального и культурно-бытового обслуживания, обеспечивающей потребности жителей указанных территорий в соответствующих среде формах, размещения необходимых объектов инженерной и транспортной инфраструктуры.</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Среднеэтажная жилая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w:t>
            </w:r>
            <w:hyperlink w:anchor="P2234">
              <w:r>
                <w:rPr>
                  <w:color w:val="0000FF"/>
                </w:rPr>
                <w:t>&lt;*&gt;</w:t>
              </w:r>
            </w:hyperlink>
          </w:p>
        </w:tc>
        <w:tc>
          <w:tcPr>
            <w:tcW w:w="1871" w:type="dxa"/>
          </w:tcPr>
          <w:p w:rsidR="00FE1D1B" w:rsidRDefault="00FE1D1B">
            <w:pPr>
              <w:pStyle w:val="ConsPlusNormal"/>
            </w:pPr>
            <w:r>
              <w:t>2.5</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 xml:space="preserve">Социальное обслуживание </w:t>
            </w:r>
            <w:hyperlink w:anchor="P2234">
              <w:r>
                <w:rPr>
                  <w:color w:val="0000FF"/>
                </w:rPr>
                <w:t>&lt;*&gt;</w:t>
              </w:r>
            </w:hyperlink>
          </w:p>
        </w:tc>
        <w:tc>
          <w:tcPr>
            <w:tcW w:w="3515" w:type="dxa"/>
          </w:tcPr>
          <w:p w:rsidR="00FE1D1B" w:rsidRDefault="00FE1D1B">
            <w:pPr>
              <w:pStyle w:val="ConsPlusNormal"/>
            </w:pPr>
            <w:r>
              <w:t xml:space="preserve">Службы занятости населения, службы психологической и бесплатной юридической помощи, социальные и иные службы, в </w:t>
            </w:r>
            <w:r>
              <w:lastRenderedPageBreak/>
              <w:t>которых осуществляются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p w:rsidR="00FE1D1B" w:rsidRDefault="00FE1D1B">
            <w:pPr>
              <w:pStyle w:val="ConsPlusNormal"/>
            </w:pPr>
            <w:r>
              <w:t>общественные некоммерческие организации: благотворительные организации, клубы по интересам</w:t>
            </w:r>
          </w:p>
        </w:tc>
        <w:tc>
          <w:tcPr>
            <w:tcW w:w="1871" w:type="dxa"/>
          </w:tcPr>
          <w:p w:rsidR="00FE1D1B" w:rsidRDefault="00FE1D1B">
            <w:pPr>
              <w:pStyle w:val="ConsPlusNormal"/>
            </w:pPr>
            <w:r>
              <w:lastRenderedPageBreak/>
              <w:t>3.2</w:t>
            </w:r>
          </w:p>
        </w:tc>
      </w:tr>
      <w:tr w:rsidR="00FE1D1B">
        <w:tc>
          <w:tcPr>
            <w:tcW w:w="907" w:type="dxa"/>
          </w:tcPr>
          <w:p w:rsidR="00FE1D1B" w:rsidRDefault="00FE1D1B">
            <w:pPr>
              <w:pStyle w:val="ConsPlusNormal"/>
            </w:pPr>
            <w:r>
              <w:lastRenderedPageBreak/>
              <w:t>1.3.</w:t>
            </w:r>
          </w:p>
        </w:tc>
        <w:tc>
          <w:tcPr>
            <w:tcW w:w="2778" w:type="dxa"/>
          </w:tcPr>
          <w:p w:rsidR="00FE1D1B" w:rsidRDefault="00FE1D1B">
            <w:pPr>
              <w:pStyle w:val="ConsPlusNormal"/>
            </w:pPr>
            <w:r>
              <w:t xml:space="preserve">Бытовое обслуживание </w:t>
            </w:r>
            <w:hyperlink w:anchor="P2234">
              <w:r>
                <w:rPr>
                  <w:color w:val="0000FF"/>
                </w:rPr>
                <w:t>&lt;*&gt;</w:t>
              </w:r>
            </w:hyperlink>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 xml:space="preserve">Амбулаторно-поликлиническое обслуживание </w:t>
            </w:r>
            <w:hyperlink w:anchor="P2234">
              <w:r>
                <w:rPr>
                  <w:color w:val="0000FF"/>
                </w:rPr>
                <w:t>&lt;*&gt;</w:t>
              </w:r>
            </w:hyperlink>
          </w:p>
        </w:tc>
        <w:tc>
          <w:tcPr>
            <w:tcW w:w="3515" w:type="dxa"/>
          </w:tcPr>
          <w:p w:rsidR="00FE1D1B" w:rsidRDefault="00FE1D1B">
            <w:pPr>
              <w:pStyle w:val="ConsPlusNormal"/>
            </w:pPr>
            <w:r>
              <w:t>Поликлиники, фельдшерские пункты, пункты здравоохранения,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Дошкольное, начальное и среднее общее образование</w:t>
            </w:r>
          </w:p>
        </w:tc>
        <w:tc>
          <w:tcPr>
            <w:tcW w:w="3515" w:type="dxa"/>
          </w:tcPr>
          <w:p w:rsidR="00FE1D1B" w:rsidRDefault="00FE1D1B">
            <w:pPr>
              <w:pStyle w:val="ConsPlusNormal"/>
            </w:pPr>
            <w: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t>3.5.1</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 xml:space="preserve">Общественное управление </w:t>
            </w:r>
            <w:hyperlink w:anchor="P2234">
              <w:r>
                <w:rPr>
                  <w:color w:val="0000FF"/>
                </w:rPr>
                <w:t>&lt;*&gt;</w:t>
              </w:r>
            </w:hyperlink>
          </w:p>
        </w:tc>
        <w:tc>
          <w:tcPr>
            <w:tcW w:w="3515" w:type="dxa"/>
          </w:tcPr>
          <w:p w:rsidR="00FE1D1B" w:rsidRDefault="00FE1D1B">
            <w:pPr>
              <w:pStyle w:val="ConsPlusNormal"/>
            </w:pPr>
            <w:r>
              <w:t>Объекты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E1D1B" w:rsidRDefault="00FE1D1B">
            <w:pPr>
              <w:pStyle w:val="ConsPlusNormal"/>
            </w:pPr>
            <w: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1871" w:type="dxa"/>
          </w:tcPr>
          <w:p w:rsidR="00FE1D1B" w:rsidRDefault="00FE1D1B">
            <w:pPr>
              <w:pStyle w:val="ConsPlusNormal"/>
            </w:pPr>
            <w:r>
              <w:t>3.8</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 xml:space="preserve">Обеспечение научной деятельности </w:t>
            </w:r>
            <w:hyperlink w:anchor="P2234">
              <w:r>
                <w:rPr>
                  <w:color w:val="0000FF"/>
                </w:rPr>
                <w:t>&lt;*&gt;</w:t>
              </w:r>
            </w:hyperlink>
          </w:p>
        </w:tc>
        <w:tc>
          <w:tcPr>
            <w:tcW w:w="3515" w:type="dxa"/>
          </w:tcPr>
          <w:p w:rsidR="00FE1D1B" w:rsidRDefault="00FE1D1B">
            <w:pPr>
              <w:pStyle w:val="ConsPlusNormal"/>
            </w:pPr>
            <w:r>
              <w:t>Научно-исследовательские институты, проектные институты</w:t>
            </w:r>
          </w:p>
        </w:tc>
        <w:tc>
          <w:tcPr>
            <w:tcW w:w="1871" w:type="dxa"/>
          </w:tcPr>
          <w:p w:rsidR="00FE1D1B" w:rsidRDefault="00FE1D1B">
            <w:pPr>
              <w:pStyle w:val="ConsPlusNormal"/>
            </w:pPr>
            <w:r>
              <w:t>3.9</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 xml:space="preserve">Деловое управление </w:t>
            </w:r>
            <w:hyperlink w:anchor="P2234">
              <w:r>
                <w:rPr>
                  <w:color w:val="0000FF"/>
                </w:rPr>
                <w:t>&lt;*&gt;</w:t>
              </w:r>
            </w:hyperlink>
          </w:p>
        </w:tc>
        <w:tc>
          <w:tcPr>
            <w:tcW w:w="3515" w:type="dxa"/>
          </w:tcPr>
          <w:p w:rsidR="00FE1D1B" w:rsidRDefault="00FE1D1B">
            <w:pPr>
              <w:pStyle w:val="ConsPlusNormal"/>
            </w:pPr>
            <w:r>
              <w:t xml:space="preserve">Объекты управленческой деятельности, не связанной с государственным или муниципальным управлением и </w:t>
            </w:r>
            <w:r>
              <w:lastRenderedPageBreak/>
              <w:t>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lastRenderedPageBreak/>
              <w:t>4.1</w:t>
            </w:r>
          </w:p>
        </w:tc>
      </w:tr>
      <w:tr w:rsidR="00FE1D1B">
        <w:tc>
          <w:tcPr>
            <w:tcW w:w="907" w:type="dxa"/>
          </w:tcPr>
          <w:p w:rsidR="00FE1D1B" w:rsidRDefault="00FE1D1B">
            <w:pPr>
              <w:pStyle w:val="ConsPlusNormal"/>
            </w:pPr>
            <w:r>
              <w:lastRenderedPageBreak/>
              <w:t>1.10.</w:t>
            </w:r>
          </w:p>
        </w:tc>
        <w:tc>
          <w:tcPr>
            <w:tcW w:w="2778" w:type="dxa"/>
          </w:tcPr>
          <w:p w:rsidR="00FE1D1B" w:rsidRDefault="00FE1D1B">
            <w:pPr>
              <w:pStyle w:val="ConsPlusNormal"/>
            </w:pPr>
            <w:r>
              <w:t xml:space="preserve">Магазины </w:t>
            </w:r>
            <w:hyperlink w:anchor="P2234">
              <w:r>
                <w:rPr>
                  <w:color w:val="0000FF"/>
                </w:rPr>
                <w:t>&lt;*&gt;</w:t>
              </w:r>
            </w:hyperlink>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 xml:space="preserve">Банковская и страховая деятельность </w:t>
            </w:r>
            <w:hyperlink w:anchor="P2234">
              <w:r>
                <w:rPr>
                  <w:color w:val="0000FF"/>
                </w:rPr>
                <w:t>&lt;*&gt;</w:t>
              </w:r>
            </w:hyperlink>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 xml:space="preserve">Общественное питание </w:t>
            </w:r>
            <w:hyperlink w:anchor="P2234">
              <w:r>
                <w:rPr>
                  <w:color w:val="0000FF"/>
                </w:rPr>
                <w:t>&lt;*&gt;</w:t>
              </w:r>
            </w:hyperlink>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71" w:type="dxa"/>
          </w:tcPr>
          <w:p w:rsidR="00FE1D1B" w:rsidRDefault="00FE1D1B">
            <w:pPr>
              <w:pStyle w:val="ConsPlusNormal"/>
            </w:pPr>
            <w:r>
              <w:t>5.1</w:t>
            </w:r>
          </w:p>
        </w:tc>
      </w:tr>
      <w:tr w:rsidR="00FE1D1B">
        <w:tblPrEx>
          <w:tblBorders>
            <w:insideH w:val="nil"/>
          </w:tblBorders>
        </w:tblPrEx>
        <w:tc>
          <w:tcPr>
            <w:tcW w:w="907" w:type="dxa"/>
            <w:tcBorders>
              <w:bottom w:val="nil"/>
            </w:tcBorders>
          </w:tcPr>
          <w:p w:rsidR="00FE1D1B" w:rsidRDefault="00FE1D1B">
            <w:pPr>
              <w:pStyle w:val="ConsPlusNormal"/>
            </w:pPr>
            <w:r>
              <w:t>1.14.</w:t>
            </w:r>
          </w:p>
        </w:tc>
        <w:tc>
          <w:tcPr>
            <w:tcW w:w="2778" w:type="dxa"/>
            <w:tcBorders>
              <w:bottom w:val="nil"/>
            </w:tcBorders>
          </w:tcPr>
          <w:p w:rsidR="00FE1D1B" w:rsidRDefault="00FE1D1B">
            <w:pPr>
              <w:pStyle w:val="ConsPlusNormal"/>
            </w:pPr>
            <w:r>
              <w:t>Блокированная жилая застройка</w:t>
            </w:r>
          </w:p>
        </w:tc>
        <w:tc>
          <w:tcPr>
            <w:tcW w:w="3515" w:type="dxa"/>
            <w:tcBorders>
              <w:bottom w:val="nil"/>
            </w:tcBorders>
          </w:tcPr>
          <w:p w:rsidR="00FE1D1B" w:rsidRDefault="00FE1D1B">
            <w:pPr>
              <w:pStyle w:val="ConsPlusNormal"/>
            </w:pPr>
            <w:r>
              <w:t>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71" w:type="dxa"/>
            <w:tcBorders>
              <w:bottom w:val="nil"/>
            </w:tcBorders>
          </w:tcPr>
          <w:p w:rsidR="00FE1D1B" w:rsidRDefault="00FE1D1B">
            <w:pPr>
              <w:pStyle w:val="ConsPlusNormal"/>
            </w:pPr>
            <w:r>
              <w:t>2.3</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1.14 в ред. постановления администрации города Благовещенска от 09.08.2022 </w:t>
            </w:r>
            <w:hyperlink r:id="rId338">
              <w:r>
                <w:rPr>
                  <w:color w:val="0000FF"/>
                </w:rPr>
                <w:t>N 4215</w:t>
              </w:r>
            </w:hyperlink>
            <w:r>
              <w:t>)</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339">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 xml:space="preserve">Религиозное </w:t>
            </w:r>
            <w:r>
              <w:lastRenderedPageBreak/>
              <w:t>использование</w:t>
            </w:r>
          </w:p>
        </w:tc>
        <w:tc>
          <w:tcPr>
            <w:tcW w:w="3515" w:type="dxa"/>
          </w:tcPr>
          <w:p w:rsidR="00FE1D1B" w:rsidRDefault="00FE1D1B">
            <w:pPr>
              <w:pStyle w:val="ConsPlusNormal"/>
            </w:pPr>
            <w:r>
              <w:lastRenderedPageBreak/>
              <w:t xml:space="preserve">Церкви, соборы, храмы, часовни, </w:t>
            </w:r>
            <w:r>
              <w:lastRenderedPageBreak/>
              <w:t>мечети, молельные дома;</w:t>
            </w:r>
          </w:p>
          <w:p w:rsidR="00FE1D1B" w:rsidRDefault="00FE1D1B">
            <w:pPr>
              <w:pStyle w:val="ConsPlusNormal"/>
            </w:pPr>
            <w:r>
              <w:t>монастыри, воскресные школы, семинарии, духовные училища</w:t>
            </w:r>
          </w:p>
        </w:tc>
        <w:tc>
          <w:tcPr>
            <w:tcW w:w="1871" w:type="dxa"/>
          </w:tcPr>
          <w:p w:rsidR="00FE1D1B" w:rsidRDefault="00FE1D1B">
            <w:pPr>
              <w:pStyle w:val="ConsPlusNormal"/>
            </w:pPr>
            <w:r>
              <w:lastRenderedPageBreak/>
              <w:t>3.7</w:t>
            </w:r>
          </w:p>
        </w:tc>
      </w:tr>
      <w:tr w:rsidR="00FE1D1B">
        <w:tblPrEx>
          <w:tblBorders>
            <w:insideH w:val="nil"/>
          </w:tblBorders>
        </w:tblPrEx>
        <w:tc>
          <w:tcPr>
            <w:tcW w:w="907" w:type="dxa"/>
            <w:tcBorders>
              <w:bottom w:val="nil"/>
            </w:tcBorders>
          </w:tcPr>
          <w:p w:rsidR="00FE1D1B" w:rsidRDefault="00FE1D1B">
            <w:pPr>
              <w:pStyle w:val="ConsPlusNormal"/>
            </w:pPr>
            <w:r>
              <w:lastRenderedPageBreak/>
              <w:t>2.3.</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2.3 в ред. постановления администрации города Благовещенска от 09.08.2022 </w:t>
            </w:r>
            <w:hyperlink r:id="rId340">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2.4 в ред. постановления администрации города Благовещенска от 09.08.2022 </w:t>
            </w:r>
            <w:hyperlink r:id="rId341">
              <w:r>
                <w:rPr>
                  <w:color w:val="0000FF"/>
                </w:rPr>
                <w:t>N 4215</w:t>
              </w:r>
            </w:hyperlink>
            <w:r>
              <w:t>)</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2.6.</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42">
              <w:r>
                <w:rPr>
                  <w:color w:val="0000FF"/>
                </w:rPr>
                <w:t>N 4215</w:t>
              </w:r>
            </w:hyperlink>
          </w:p>
        </w:tc>
      </w:tr>
      <w:tr w:rsidR="00FE1D1B">
        <w:tblPrEx>
          <w:tblBorders>
            <w:insideH w:val="nil"/>
          </w:tblBorders>
        </w:tblPrEx>
        <w:tc>
          <w:tcPr>
            <w:tcW w:w="907" w:type="dxa"/>
            <w:tcBorders>
              <w:bottom w:val="nil"/>
            </w:tcBorders>
          </w:tcPr>
          <w:p w:rsidR="00FE1D1B" w:rsidRDefault="00FE1D1B">
            <w:pPr>
              <w:pStyle w:val="ConsPlusNormal"/>
            </w:pPr>
            <w:r>
              <w:t>2.6.</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2.6 введен постановлением администрации города Благовещенска от 09.08.2022 </w:t>
            </w:r>
            <w:hyperlink r:id="rId343">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37" w:name="P2234"/>
      <w:bookmarkEnd w:id="37"/>
      <w:r>
        <w:t>&lt;*&gt; -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общего пользования.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lastRenderedPageBreak/>
        <w:t>3.1. Минимальная/максимальная площадь:</w:t>
      </w:r>
    </w:p>
    <w:p w:rsidR="00FE1D1B" w:rsidRDefault="00FE1D1B">
      <w:pPr>
        <w:pStyle w:val="ConsPlusNormal"/>
        <w:spacing w:before="220"/>
        <w:ind w:firstLine="540"/>
        <w:jc w:val="both"/>
      </w:pPr>
      <w:r>
        <w:t>для многоквартирных жилых домов - 1000 кв. м / для данной зоны не подлежит установлению;</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44">
        <w:r>
          <w:rPr>
            <w:color w:val="0000FF"/>
          </w:rPr>
          <w:t>N 4215</w:t>
        </w:r>
      </w:hyperlink>
      <w:r>
        <w:t>)</w:t>
      </w:r>
    </w:p>
    <w:p w:rsidR="00FE1D1B" w:rsidRDefault="00FE1D1B">
      <w:pPr>
        <w:pStyle w:val="ConsPlusNormal"/>
        <w:spacing w:before="220"/>
        <w:ind w:firstLine="540"/>
        <w:jc w:val="both"/>
      </w:pPr>
      <w:r>
        <w:t>для объектов общественного назначения - 2000 кв. м / для данной зоны не подлежит установлению;</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(по 2 дома) - 300 кв. м / 1000 кв. м (на одну жилую единицу);</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(до 10 домов) - 100 кв. м / 300 кв. м (на одну жилую единицу).</w:t>
      </w:r>
    </w:p>
    <w:p w:rsidR="00FE1D1B" w:rsidRDefault="00FE1D1B">
      <w:pPr>
        <w:pStyle w:val="ConsPlusNormal"/>
        <w:spacing w:before="220"/>
        <w:ind w:firstLine="540"/>
        <w:jc w:val="both"/>
      </w:pPr>
      <w:r>
        <w:t>3.2. Минимальная ширина по фронту улицы:</w:t>
      </w:r>
    </w:p>
    <w:p w:rsidR="00FE1D1B" w:rsidRDefault="00FE1D1B">
      <w:pPr>
        <w:pStyle w:val="ConsPlusNormal"/>
        <w:spacing w:before="220"/>
        <w:ind w:firstLine="540"/>
        <w:jc w:val="both"/>
      </w:pPr>
      <w:r>
        <w:t>для многоквартирных жилых домов - 25 м;</w:t>
      </w:r>
    </w:p>
    <w:p w:rsidR="00FE1D1B" w:rsidRDefault="00FE1D1B">
      <w:pPr>
        <w:pStyle w:val="ConsPlusNormal"/>
        <w:spacing w:before="220"/>
        <w:ind w:firstLine="540"/>
        <w:jc w:val="both"/>
      </w:pPr>
      <w:r>
        <w:t>для объектов общественного назначения - 20 м;</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(по 2 дома) - 10 м (для одной жилой единицы);</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(до 10 домов) - 7 м (для одной жилой единицы).</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w:t>
      </w:r>
    </w:p>
    <w:p w:rsidR="00FE1D1B" w:rsidRDefault="00FE1D1B">
      <w:pPr>
        <w:pStyle w:val="ConsPlusNormal"/>
        <w:spacing w:before="220"/>
        <w:ind w:firstLine="540"/>
        <w:jc w:val="both"/>
      </w:pPr>
      <w:r>
        <w:t>для многоквартирных жилых домов: минимальное - 3 / максимальное - 8;</w:t>
      </w:r>
    </w:p>
    <w:p w:rsidR="00FE1D1B" w:rsidRDefault="00FE1D1B">
      <w:pPr>
        <w:pStyle w:val="ConsPlusNormal"/>
        <w:spacing w:before="220"/>
        <w:ind w:firstLine="540"/>
        <w:jc w:val="both"/>
      </w:pPr>
      <w:r>
        <w:t>для иных зданий, строений, сооружений - не более 5;</w:t>
      </w:r>
    </w:p>
    <w:p w:rsidR="00FE1D1B" w:rsidRDefault="00FE1D1B">
      <w:pPr>
        <w:pStyle w:val="ConsPlusNormal"/>
        <w:spacing w:before="220"/>
        <w:ind w:firstLine="540"/>
        <w:jc w:val="both"/>
      </w:pPr>
      <w:r>
        <w:t>для блокированных жилых домов - не более 3.</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45">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для блокированных жилых домов - не подлежит установлению / 20 м (до конька крыши или верха парапета) в соответствии с градостроительными нормами и правилами.</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w:t>
      </w:r>
      <w:r>
        <w:lastRenderedPageBreak/>
        <w:t>сооружений:</w:t>
      </w:r>
    </w:p>
    <w:p w:rsidR="00FE1D1B" w:rsidRDefault="00FE1D1B">
      <w:pPr>
        <w:pStyle w:val="ConsPlusNormal"/>
        <w:spacing w:before="220"/>
        <w:ind w:firstLine="540"/>
        <w:jc w:val="both"/>
      </w:pPr>
      <w:r>
        <w:t>для блокированных жилых домов - не менее 3 м;</w:t>
      </w:r>
    </w:p>
    <w:p w:rsidR="00FE1D1B" w:rsidRDefault="00FE1D1B">
      <w:pPr>
        <w:pStyle w:val="ConsPlusNormal"/>
        <w:spacing w:before="220"/>
        <w:ind w:firstLine="540"/>
        <w:jc w:val="both"/>
      </w:pPr>
      <w:r>
        <w:t>для других зданий и сооружений - не менее 6 м.</w:t>
      </w:r>
    </w:p>
    <w:p w:rsidR="00FE1D1B" w:rsidRDefault="00FE1D1B">
      <w:pPr>
        <w:pStyle w:val="ConsPlusNormal"/>
        <w:spacing w:before="220"/>
        <w:ind w:firstLine="540"/>
        <w:jc w:val="both"/>
      </w:pPr>
      <w:r>
        <w:t xml:space="preserve">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 xml:space="preserve">4.7.1. Максимальный процент застройки и коэффициент плотности застройки для земельных участков жилой застройки (виды с кодами по Классификатору </w:t>
      </w:r>
      <w:hyperlink r:id="rId346">
        <w:r>
          <w:rPr>
            <w:color w:val="0000FF"/>
          </w:rPr>
          <w:t>2.3</w:t>
        </w:r>
      </w:hyperlink>
      <w:r>
        <w:t xml:space="preserve">; </w:t>
      </w:r>
      <w:hyperlink r:id="rId347">
        <w:r>
          <w:rPr>
            <w:color w:val="0000FF"/>
          </w:rPr>
          <w:t>2.5</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4.9.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надземных и подземных автостоянок и амбулаторно-поликлинических учреждений) на территории земельных участков - 2000 кв. м.</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19.3. Зона многоэтажной жилой застройки (Ж-3)</w:t>
      </w:r>
    </w:p>
    <w:p w:rsidR="00FE1D1B" w:rsidRDefault="00FE1D1B">
      <w:pPr>
        <w:pStyle w:val="ConsPlusNormal"/>
        <w:jc w:val="both"/>
      </w:pPr>
    </w:p>
    <w:p w:rsidR="00FE1D1B" w:rsidRDefault="00FE1D1B">
      <w:pPr>
        <w:pStyle w:val="ConsPlusNormal"/>
        <w:ind w:firstLine="540"/>
        <w:jc w:val="both"/>
      </w:pPr>
      <w:r>
        <w:t xml:space="preserve">Зона выделена для обеспечения правовых условий формирования кварталов многоквартирных жилых домов без ограничения уровня этажности с высокой плотностью застройки, а также сопутствующих объектов повседневного обслуживания местного уровня, скверов, игровых и спортивных площадок, развития сферы социального и культурно-бытового обслуживания для обеспечения потребностей жителей указанных территорий в соответствующих </w:t>
      </w:r>
      <w:r>
        <w:lastRenderedPageBreak/>
        <w:t>среде формах, размещения необходимых объектов инженерной и транспортной инфраструктуры.</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Среднеэтажная жилая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w:t>
            </w:r>
            <w:hyperlink w:anchor="P2398">
              <w:r>
                <w:rPr>
                  <w:color w:val="0000FF"/>
                </w:rPr>
                <w:t>&lt;*&gt;</w:t>
              </w:r>
            </w:hyperlink>
          </w:p>
        </w:tc>
        <w:tc>
          <w:tcPr>
            <w:tcW w:w="1871" w:type="dxa"/>
          </w:tcPr>
          <w:p w:rsidR="00FE1D1B" w:rsidRDefault="00FE1D1B">
            <w:pPr>
              <w:pStyle w:val="ConsPlusNormal"/>
            </w:pPr>
            <w:r>
              <w:t>2.5</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Многоэтажная жилая застройка (высотная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девять и выше этажей, включая подземные, разделенные на двадцать и более квартир);</w:t>
            </w:r>
          </w:p>
          <w:p w:rsidR="00FE1D1B" w:rsidRDefault="00FE1D1B">
            <w:pPr>
              <w:pStyle w:val="ConsPlusNormal"/>
            </w:pPr>
            <w:r>
              <w:t>благоустройство и озеленение придомовых территорий;</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hyperlink w:anchor="P2398">
              <w:r>
                <w:rPr>
                  <w:color w:val="0000FF"/>
                </w:rPr>
                <w:t>&lt;*&gt;</w:t>
              </w:r>
            </w:hyperlink>
          </w:p>
        </w:tc>
        <w:tc>
          <w:tcPr>
            <w:tcW w:w="1871" w:type="dxa"/>
          </w:tcPr>
          <w:p w:rsidR="00FE1D1B" w:rsidRDefault="00FE1D1B">
            <w:pPr>
              <w:pStyle w:val="ConsPlusNormal"/>
            </w:pPr>
            <w:r>
              <w:t>2.6</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 xml:space="preserve">Коммунальное </w:t>
            </w:r>
            <w:r>
              <w:lastRenderedPageBreak/>
              <w:t>обслуживание</w:t>
            </w:r>
          </w:p>
        </w:tc>
        <w:tc>
          <w:tcPr>
            <w:tcW w:w="3515" w:type="dxa"/>
          </w:tcPr>
          <w:p w:rsidR="00FE1D1B" w:rsidRDefault="00FE1D1B">
            <w:pPr>
              <w:pStyle w:val="ConsPlusNormal"/>
            </w:pPr>
            <w:r>
              <w:lastRenderedPageBreak/>
              <w:t xml:space="preserve">Размещение объектов </w:t>
            </w:r>
            <w:r>
              <w:lastRenderedPageBreak/>
              <w:t>капитального строительства в целях обеспечения физических и юридических лиц коммунальными услугами, в частности: зданий и помещений, предназначенных для приема физических и юридических лиц в связи с предоставлением им коммунальных услуг - РЭУ, управляющие компании</w:t>
            </w:r>
          </w:p>
        </w:tc>
        <w:tc>
          <w:tcPr>
            <w:tcW w:w="1871" w:type="dxa"/>
          </w:tcPr>
          <w:p w:rsidR="00FE1D1B" w:rsidRDefault="00FE1D1B">
            <w:pPr>
              <w:pStyle w:val="ConsPlusNormal"/>
            </w:pPr>
            <w:r>
              <w:lastRenderedPageBreak/>
              <w:t>3.1</w:t>
            </w:r>
          </w:p>
        </w:tc>
      </w:tr>
      <w:tr w:rsidR="00FE1D1B">
        <w:tc>
          <w:tcPr>
            <w:tcW w:w="907" w:type="dxa"/>
          </w:tcPr>
          <w:p w:rsidR="00FE1D1B" w:rsidRDefault="00FE1D1B">
            <w:pPr>
              <w:pStyle w:val="ConsPlusNormal"/>
            </w:pPr>
            <w:r>
              <w:lastRenderedPageBreak/>
              <w:t>1.4.</w:t>
            </w:r>
          </w:p>
        </w:tc>
        <w:tc>
          <w:tcPr>
            <w:tcW w:w="2778" w:type="dxa"/>
          </w:tcPr>
          <w:p w:rsidR="00FE1D1B" w:rsidRDefault="00FE1D1B">
            <w:pPr>
              <w:pStyle w:val="ConsPlusNormal"/>
            </w:pPr>
            <w:r>
              <w:t xml:space="preserve">Социальное обслуживание </w:t>
            </w:r>
            <w:hyperlink w:anchor="P2398">
              <w:r>
                <w:rPr>
                  <w:color w:val="0000FF"/>
                </w:rPr>
                <w:t>&lt;*&gt;</w:t>
              </w:r>
            </w:hyperlink>
          </w:p>
        </w:tc>
        <w:tc>
          <w:tcPr>
            <w:tcW w:w="3515" w:type="dxa"/>
          </w:tcPr>
          <w:p w:rsidR="00FE1D1B" w:rsidRDefault="00FE1D1B">
            <w:pPr>
              <w:pStyle w:val="ConsPlusNormal"/>
            </w:pPr>
            <w:r>
              <w:t>Службы занятости населения, службы психологической и бесплатной юридической помощи, социальные и иные службы, в которых осуществляются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p w:rsidR="00FE1D1B" w:rsidRDefault="00FE1D1B">
            <w:pPr>
              <w:pStyle w:val="ConsPlusNormal"/>
            </w:pPr>
            <w:r>
              <w:t>общественные некоммерческие организации: благотворительные организации, клубы по интересам</w:t>
            </w:r>
          </w:p>
        </w:tc>
        <w:tc>
          <w:tcPr>
            <w:tcW w:w="1871" w:type="dxa"/>
          </w:tcPr>
          <w:p w:rsidR="00FE1D1B" w:rsidRDefault="00FE1D1B">
            <w:pPr>
              <w:pStyle w:val="ConsPlusNormal"/>
            </w:pPr>
            <w:r>
              <w:t>3.2</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 xml:space="preserve">Бытовое обслуживание </w:t>
            </w:r>
            <w:hyperlink w:anchor="P2398">
              <w:r>
                <w:rPr>
                  <w:color w:val="0000FF"/>
                </w:rPr>
                <w:t>&lt;*&gt;</w:t>
              </w:r>
            </w:hyperlink>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 xml:space="preserve">Амбулаторно-поликлиническое обслуживание </w:t>
            </w:r>
            <w:hyperlink w:anchor="P2398">
              <w:r>
                <w:rPr>
                  <w:color w:val="0000FF"/>
                </w:rPr>
                <w:t>&lt;*&gt;</w:t>
              </w:r>
            </w:hyperlink>
          </w:p>
        </w:tc>
        <w:tc>
          <w:tcPr>
            <w:tcW w:w="3515" w:type="dxa"/>
          </w:tcPr>
          <w:p w:rsidR="00FE1D1B" w:rsidRDefault="00FE1D1B">
            <w:pPr>
              <w:pStyle w:val="ConsPlusNormal"/>
            </w:pPr>
            <w:r>
              <w:t>Поликлиники, фельдшерские пункты, пункты здравоохранения,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Дошкольное, начальное и среднее общее образование</w:t>
            </w:r>
          </w:p>
        </w:tc>
        <w:tc>
          <w:tcPr>
            <w:tcW w:w="3515" w:type="dxa"/>
          </w:tcPr>
          <w:p w:rsidR="00FE1D1B" w:rsidRDefault="00FE1D1B">
            <w:pPr>
              <w:pStyle w:val="ConsPlusNormal"/>
            </w:pPr>
            <w: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t>3.5.1</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 xml:space="preserve">Обеспечение научной деятельности </w:t>
            </w:r>
            <w:hyperlink w:anchor="P2398">
              <w:r>
                <w:rPr>
                  <w:color w:val="0000FF"/>
                </w:rPr>
                <w:t>&lt;*&gt;</w:t>
              </w:r>
            </w:hyperlink>
          </w:p>
        </w:tc>
        <w:tc>
          <w:tcPr>
            <w:tcW w:w="3515" w:type="dxa"/>
          </w:tcPr>
          <w:p w:rsidR="00FE1D1B" w:rsidRDefault="00FE1D1B">
            <w:pPr>
              <w:pStyle w:val="ConsPlusNormal"/>
            </w:pPr>
            <w:r>
              <w:t>Научно-исследовательские институты, проектные институты</w:t>
            </w:r>
          </w:p>
        </w:tc>
        <w:tc>
          <w:tcPr>
            <w:tcW w:w="1871" w:type="dxa"/>
          </w:tcPr>
          <w:p w:rsidR="00FE1D1B" w:rsidRDefault="00FE1D1B">
            <w:pPr>
              <w:pStyle w:val="ConsPlusNormal"/>
            </w:pPr>
            <w:r>
              <w:t>3.9</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 xml:space="preserve">Деловое управление </w:t>
            </w:r>
            <w:hyperlink w:anchor="P2398">
              <w:r>
                <w:rPr>
                  <w:color w:val="0000FF"/>
                </w:rPr>
                <w:t>&lt;*&gt;</w:t>
              </w:r>
            </w:hyperlink>
          </w:p>
        </w:tc>
        <w:tc>
          <w:tcPr>
            <w:tcW w:w="3515" w:type="dxa"/>
          </w:tcPr>
          <w:p w:rsidR="00FE1D1B" w:rsidRDefault="00FE1D1B">
            <w:pPr>
              <w:pStyle w:val="ConsPlusNormal"/>
            </w:pPr>
            <w:r>
              <w:t xml:space="preserve">Объекты управленческой деятельности, не связанной с государственным или муниципальным управлением и </w:t>
            </w:r>
            <w:r>
              <w:lastRenderedPageBreak/>
              <w:t>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lastRenderedPageBreak/>
              <w:t>4.1</w:t>
            </w:r>
          </w:p>
        </w:tc>
      </w:tr>
      <w:tr w:rsidR="00FE1D1B">
        <w:tc>
          <w:tcPr>
            <w:tcW w:w="907" w:type="dxa"/>
          </w:tcPr>
          <w:p w:rsidR="00FE1D1B" w:rsidRDefault="00FE1D1B">
            <w:pPr>
              <w:pStyle w:val="ConsPlusNormal"/>
            </w:pPr>
            <w:r>
              <w:lastRenderedPageBreak/>
              <w:t>1.11.</w:t>
            </w:r>
          </w:p>
        </w:tc>
        <w:tc>
          <w:tcPr>
            <w:tcW w:w="2778" w:type="dxa"/>
          </w:tcPr>
          <w:p w:rsidR="00FE1D1B" w:rsidRDefault="00FE1D1B">
            <w:pPr>
              <w:pStyle w:val="ConsPlusNormal"/>
            </w:pPr>
            <w:r>
              <w:t xml:space="preserve">Магазины </w:t>
            </w:r>
            <w:hyperlink w:anchor="P2398">
              <w:r>
                <w:rPr>
                  <w:color w:val="0000FF"/>
                </w:rPr>
                <w:t>&lt;*&gt;</w:t>
              </w:r>
            </w:hyperlink>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 xml:space="preserve">Банковская и страховая деятельность </w:t>
            </w:r>
            <w:hyperlink w:anchor="P2398">
              <w:r>
                <w:rPr>
                  <w:color w:val="0000FF"/>
                </w:rPr>
                <w:t>&lt;*&gt;</w:t>
              </w:r>
            </w:hyperlink>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 xml:space="preserve">Общественное питание </w:t>
            </w:r>
            <w:hyperlink w:anchor="P2398">
              <w:r>
                <w:rPr>
                  <w:color w:val="0000FF"/>
                </w:rPr>
                <w:t>&lt;*&gt;</w:t>
              </w:r>
            </w:hyperlink>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1.14.</w:t>
            </w:r>
          </w:p>
        </w:tc>
        <w:tc>
          <w:tcPr>
            <w:tcW w:w="2778" w:type="dxa"/>
            <w:tcBorders>
              <w:bottom w:val="nil"/>
            </w:tcBorders>
          </w:tcPr>
          <w:p w:rsidR="00FE1D1B" w:rsidRDefault="00FE1D1B">
            <w:pPr>
              <w:pStyle w:val="ConsPlusNormal"/>
            </w:pPr>
            <w:r>
              <w:t xml:space="preserve">Гостиничное обслуживание </w:t>
            </w:r>
            <w:hyperlink w:anchor="P2398">
              <w:r>
                <w:rPr>
                  <w:color w:val="0000FF"/>
                </w:rPr>
                <w:t>&lt;*&gt;</w:t>
              </w:r>
            </w:hyperlink>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1.14 в ред. постановления администрации города Благовещенска от 09.08.2022 </w:t>
            </w:r>
            <w:hyperlink r:id="rId348">
              <w:r>
                <w:rPr>
                  <w:color w:val="0000FF"/>
                </w:rPr>
                <w:t>N 4215</w:t>
              </w:r>
            </w:hyperlink>
            <w:r>
              <w:t>)</w:t>
            </w:r>
          </w:p>
        </w:tc>
      </w:tr>
      <w:tr w:rsidR="00FE1D1B">
        <w:tc>
          <w:tcPr>
            <w:tcW w:w="907" w:type="dxa"/>
          </w:tcPr>
          <w:p w:rsidR="00FE1D1B" w:rsidRDefault="00FE1D1B">
            <w:pPr>
              <w:pStyle w:val="ConsPlusNormal"/>
            </w:pPr>
            <w:r>
              <w:t>1.15.</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1.16.</w:t>
            </w:r>
          </w:p>
        </w:tc>
        <w:tc>
          <w:tcPr>
            <w:tcW w:w="2778" w:type="dxa"/>
          </w:tcPr>
          <w:p w:rsidR="00FE1D1B" w:rsidRDefault="00FE1D1B">
            <w:pPr>
              <w:pStyle w:val="ConsPlusNormal"/>
            </w:pPr>
            <w:r>
              <w:t>Государственное управление</w:t>
            </w:r>
          </w:p>
        </w:tc>
        <w:tc>
          <w:tcPr>
            <w:tcW w:w="3515" w:type="dxa"/>
          </w:tcPr>
          <w:p w:rsidR="00FE1D1B" w:rsidRDefault="00FE1D1B">
            <w:pPr>
              <w:pStyle w:val="ConsPlusNormal"/>
            </w:pPr>
            <w:r>
              <w:t>Здания, предназначенные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71" w:type="dxa"/>
          </w:tcPr>
          <w:p w:rsidR="00FE1D1B" w:rsidRDefault="00FE1D1B">
            <w:pPr>
              <w:pStyle w:val="ConsPlusNormal"/>
            </w:pPr>
            <w:r>
              <w:t>3.8.1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2.1 в ред. постановления администрации города Благовещенска от 09.08.2022 </w:t>
            </w:r>
            <w:hyperlink r:id="rId349">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соборы, храмы, часовни, мечети, молельные дома;</w:t>
            </w:r>
          </w:p>
          <w:p w:rsidR="00FE1D1B" w:rsidRDefault="00FE1D1B">
            <w:pPr>
              <w:pStyle w:val="ConsPlusNormal"/>
            </w:pPr>
            <w:r>
              <w:t>монастыри, скиты, воскресные школы, семинарии, духовные училища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Общественное управление</w:t>
            </w:r>
          </w:p>
        </w:tc>
        <w:tc>
          <w:tcPr>
            <w:tcW w:w="3515" w:type="dxa"/>
          </w:tcPr>
          <w:p w:rsidR="00FE1D1B" w:rsidRDefault="00FE1D1B">
            <w:pPr>
              <w:pStyle w:val="ConsPlusNormal"/>
            </w:pPr>
            <w: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p>
          <w:p w:rsidR="00FE1D1B" w:rsidRDefault="00FE1D1B">
            <w:pPr>
              <w:pStyle w:val="ConsPlusNormal"/>
            </w:pPr>
            <w:r>
              <w:t>объекты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p w:rsidR="00FE1D1B" w:rsidRDefault="00FE1D1B">
            <w:pPr>
              <w:pStyle w:val="ConsPlusNormal"/>
            </w:pPr>
            <w:r>
              <w:t>размещение объектов капитального строительства для дипломатических представительств иностранных государств и консульских учреждений в Российской Федерации</w:t>
            </w:r>
          </w:p>
        </w:tc>
        <w:tc>
          <w:tcPr>
            <w:tcW w:w="1871" w:type="dxa"/>
          </w:tcPr>
          <w:p w:rsidR="00FE1D1B" w:rsidRDefault="00FE1D1B">
            <w:pPr>
              <w:pStyle w:val="ConsPlusNormal"/>
            </w:pPr>
            <w:r>
              <w:t>3.8</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2.4 в ред. постановления администрации города Благовещенска от 09.08.2022 </w:t>
            </w:r>
            <w:hyperlink r:id="rId350">
              <w:r>
                <w:rPr>
                  <w:color w:val="0000FF"/>
                </w:rPr>
                <w:t>N 4215</w:t>
              </w:r>
            </w:hyperlink>
            <w:r>
              <w:t>)</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lastRenderedPageBreak/>
              <w:t>2.6.</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51">
              <w:r>
                <w:rPr>
                  <w:color w:val="0000FF"/>
                </w:rPr>
                <w:t>N 4215</w:t>
              </w:r>
            </w:hyperlink>
          </w:p>
        </w:tc>
      </w:tr>
      <w:tr w:rsidR="00FE1D1B">
        <w:tblPrEx>
          <w:tblBorders>
            <w:insideH w:val="nil"/>
          </w:tblBorders>
        </w:tblPrEx>
        <w:tc>
          <w:tcPr>
            <w:tcW w:w="907" w:type="dxa"/>
            <w:tcBorders>
              <w:bottom w:val="nil"/>
            </w:tcBorders>
          </w:tcPr>
          <w:p w:rsidR="00FE1D1B" w:rsidRDefault="00FE1D1B">
            <w:pPr>
              <w:pStyle w:val="ConsPlusNormal"/>
            </w:pPr>
            <w:r>
              <w:t>2.7.</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2.7 введен постановлением администрации города Благовещенска от 09.08.2022 </w:t>
            </w:r>
            <w:hyperlink r:id="rId352">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38" w:name="P2398"/>
      <w:bookmarkEnd w:id="38"/>
      <w:r>
        <w:t>&lt;*&gt;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общего пользования.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многоквартирных жилых домов - 1000 кв. м / для данной зоны не подлежит установлению;</w:t>
      </w:r>
    </w:p>
    <w:p w:rsidR="00FE1D1B" w:rsidRDefault="00FE1D1B">
      <w:pPr>
        <w:pStyle w:val="ConsPlusNormal"/>
        <w:spacing w:before="220"/>
        <w:ind w:firstLine="540"/>
        <w:jc w:val="both"/>
      </w:pPr>
      <w:r>
        <w:t>для объектов общественного назначения - 2000 кв. м / для данной зоны не подлежит установлению;</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53">
        <w:r>
          <w:rPr>
            <w:color w:val="0000FF"/>
          </w:rPr>
          <w:t>N 4215</w:t>
        </w:r>
      </w:hyperlink>
      <w:r>
        <w:t>)</w:t>
      </w:r>
    </w:p>
    <w:p w:rsidR="00FE1D1B" w:rsidRDefault="00FE1D1B">
      <w:pPr>
        <w:pStyle w:val="ConsPlusNormal"/>
        <w:spacing w:before="220"/>
        <w:ind w:firstLine="540"/>
        <w:jc w:val="both"/>
      </w:pPr>
      <w:r>
        <w:t>3.2. Минимальная ширина по фронту улицы:</w:t>
      </w:r>
    </w:p>
    <w:p w:rsidR="00FE1D1B" w:rsidRDefault="00FE1D1B">
      <w:pPr>
        <w:pStyle w:val="ConsPlusNormal"/>
        <w:spacing w:before="220"/>
        <w:ind w:firstLine="540"/>
        <w:jc w:val="both"/>
      </w:pPr>
      <w:r>
        <w:t>для многоквартирных жилых домов - 25 м;</w:t>
      </w:r>
    </w:p>
    <w:p w:rsidR="00FE1D1B" w:rsidRDefault="00FE1D1B">
      <w:pPr>
        <w:pStyle w:val="ConsPlusNormal"/>
        <w:spacing w:before="220"/>
        <w:ind w:firstLine="540"/>
        <w:jc w:val="both"/>
      </w:pPr>
      <w:r>
        <w:t>для объектов общественного назначения - 20 м.</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w:t>
      </w:r>
    </w:p>
    <w:p w:rsidR="00FE1D1B" w:rsidRDefault="00FE1D1B">
      <w:pPr>
        <w:pStyle w:val="ConsPlusNormal"/>
        <w:spacing w:before="220"/>
        <w:ind w:firstLine="540"/>
        <w:jc w:val="both"/>
      </w:pPr>
      <w:r>
        <w:t>для многоквартирных жилых домов: минимальное - 5 / максимальное - без ограничения уровня этажности;</w:t>
      </w:r>
    </w:p>
    <w:p w:rsidR="00FE1D1B" w:rsidRDefault="00FE1D1B">
      <w:pPr>
        <w:pStyle w:val="ConsPlusNormal"/>
        <w:spacing w:before="220"/>
        <w:ind w:firstLine="540"/>
        <w:jc w:val="both"/>
      </w:pPr>
      <w:r>
        <w:t>для иных зданий, строений, сооружений - не более 5.</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lastRenderedPageBreak/>
        <w:t xml:space="preserve">(в ред. постановления администрации города Благовещенска от 09.08.2022 </w:t>
      </w:r>
      <w:hyperlink r:id="rId354">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6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 xml:space="preserve">4.7.1. Максимальный процент застройки и коэффициент плотности застройки для земельных участков жилой застройки (виды с кодами по Классификатору </w:t>
      </w:r>
      <w:hyperlink r:id="rId355">
        <w:r>
          <w:rPr>
            <w:color w:val="0000FF"/>
          </w:rPr>
          <w:t>2.5</w:t>
        </w:r>
      </w:hyperlink>
      <w:r>
        <w:t xml:space="preserve">; </w:t>
      </w:r>
      <w:hyperlink r:id="rId356">
        <w:r>
          <w:rPr>
            <w:color w:val="0000FF"/>
          </w:rPr>
          <w:t>2.6</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4.9. Максимальная общая площадь объекта капитального строительства нежилого назначения (за исключением объектов дошкольного, начального и среднего общего образования, многоэтажных и подземных гаражей и амбулаторно-поликлинических учреждений) на территории земельных участков - 2000 кв. м.</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19.4. Зона жилой застройки смешанной этажности (Ж-4)</w:t>
      </w:r>
    </w:p>
    <w:p w:rsidR="00FE1D1B" w:rsidRDefault="00FE1D1B">
      <w:pPr>
        <w:pStyle w:val="ConsPlusNormal"/>
        <w:jc w:val="both"/>
      </w:pPr>
    </w:p>
    <w:p w:rsidR="00FE1D1B" w:rsidRDefault="00FE1D1B">
      <w:pPr>
        <w:pStyle w:val="ConsPlusNormal"/>
        <w:ind w:firstLine="540"/>
        <w:jc w:val="both"/>
      </w:pPr>
      <w:r>
        <w:t xml:space="preserve">Зона выделена для обеспечения правовых условий формирования кварталов преимущественно многоквартирных жилых домов со средней плотностью застройки, а также </w:t>
      </w:r>
      <w:r>
        <w:lastRenderedPageBreak/>
        <w:t>сопутствующих объектов повседневного обслуживания местного уровня, скверов, игровых и спортивных площадок.</w:t>
      </w:r>
    </w:p>
    <w:p w:rsidR="00FE1D1B" w:rsidRDefault="00FE1D1B">
      <w:pPr>
        <w:pStyle w:val="ConsPlusNormal"/>
        <w:spacing w:before="220"/>
        <w:ind w:firstLine="540"/>
        <w:jc w:val="both"/>
      </w:pPr>
      <w:r>
        <w:t>Зона выделена в целях:</w:t>
      </w:r>
    </w:p>
    <w:p w:rsidR="00FE1D1B" w:rsidRDefault="00FE1D1B">
      <w:pPr>
        <w:pStyle w:val="ConsPlusNormal"/>
        <w:spacing w:before="220"/>
        <w:ind w:firstLine="540"/>
        <w:jc w:val="both"/>
      </w:pPr>
      <w:r>
        <w:t>развития на основе существующих территорий индивидуальной усадебной жилой застройки зон комфортного преимущественно многоквартирного многоэтажного жилья, с возможностью сочетания жилых домов разного типа и сохранением в застройке ранее построенных индивидуальных жилых домов;</w:t>
      </w:r>
    </w:p>
    <w:p w:rsidR="00FE1D1B" w:rsidRDefault="00FE1D1B">
      <w:pPr>
        <w:pStyle w:val="ConsPlusNormal"/>
        <w:spacing w:before="220"/>
        <w:ind w:firstLine="540"/>
        <w:jc w:val="both"/>
      </w:pPr>
      <w:r>
        <w:t>развития сферы социального и культурно-бытового обслуживания для обеспечения потребностей жителей указанных территорий.</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t>1.1.</w:t>
            </w:r>
          </w:p>
        </w:tc>
        <w:tc>
          <w:tcPr>
            <w:tcW w:w="2778" w:type="dxa"/>
            <w:tcBorders>
              <w:bottom w:val="nil"/>
            </w:tcBorders>
          </w:tcPr>
          <w:p w:rsidR="00FE1D1B" w:rsidRDefault="00FE1D1B">
            <w:pPr>
              <w:pStyle w:val="ConsPlusNormal"/>
            </w:pPr>
            <w:r>
              <w:t>Для индивидуального жилищного строительства</w:t>
            </w:r>
          </w:p>
        </w:tc>
        <w:tc>
          <w:tcPr>
            <w:tcW w:w="3515" w:type="dxa"/>
            <w:tcBorders>
              <w:bottom w:val="nil"/>
            </w:tcBorders>
          </w:tcPr>
          <w:p w:rsidR="00FE1D1B" w:rsidRDefault="00FE1D1B">
            <w:pPr>
              <w:pStyle w:val="ConsPlusNormal"/>
            </w:pPr>
            <w:r>
              <w:t>Индивидуальный жилой дом; выращивание сельскохозяйственных культур; размещение гаражей для собственных нужд и хозяйственных построек</w:t>
            </w:r>
          </w:p>
        </w:tc>
        <w:tc>
          <w:tcPr>
            <w:tcW w:w="1871" w:type="dxa"/>
            <w:tcBorders>
              <w:bottom w:val="nil"/>
            </w:tcBorders>
          </w:tcPr>
          <w:p w:rsidR="00FE1D1B" w:rsidRDefault="00FE1D1B">
            <w:pPr>
              <w:pStyle w:val="ConsPlusNormal"/>
            </w:pPr>
            <w:r>
              <w:t>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357">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Малоэтажная многоквартирная жилая застройка</w:t>
            </w:r>
          </w:p>
        </w:tc>
        <w:tc>
          <w:tcPr>
            <w:tcW w:w="3515" w:type="dxa"/>
          </w:tcPr>
          <w:p w:rsidR="00FE1D1B" w:rsidRDefault="00FE1D1B">
            <w:pPr>
              <w:pStyle w:val="ConsPlusNormal"/>
            </w:pPr>
            <w:r>
              <w:t>Малоэтажный многоквартирный жилой дом (дом, пригодный для постоянного проживания, высотой до четырех этажей, включая мансардный);</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w:t>
            </w:r>
            <w:hyperlink w:anchor="P2581">
              <w:r>
                <w:rPr>
                  <w:color w:val="0000FF"/>
                </w:rPr>
                <w:t>&lt;*&gt;</w:t>
              </w:r>
            </w:hyperlink>
          </w:p>
        </w:tc>
        <w:tc>
          <w:tcPr>
            <w:tcW w:w="1871" w:type="dxa"/>
          </w:tcPr>
          <w:p w:rsidR="00FE1D1B" w:rsidRDefault="00FE1D1B">
            <w:pPr>
              <w:pStyle w:val="ConsPlusNormal"/>
            </w:pPr>
            <w:r>
              <w:t>2.1.1</w:t>
            </w:r>
          </w:p>
        </w:tc>
      </w:tr>
      <w:tr w:rsidR="00FE1D1B">
        <w:tblPrEx>
          <w:tblBorders>
            <w:insideH w:val="nil"/>
          </w:tblBorders>
        </w:tblPrEx>
        <w:tc>
          <w:tcPr>
            <w:tcW w:w="907" w:type="dxa"/>
            <w:tcBorders>
              <w:bottom w:val="nil"/>
            </w:tcBorders>
          </w:tcPr>
          <w:p w:rsidR="00FE1D1B" w:rsidRDefault="00FE1D1B">
            <w:pPr>
              <w:pStyle w:val="ConsPlusNormal"/>
            </w:pPr>
            <w:r>
              <w:t>1.3.</w:t>
            </w:r>
          </w:p>
        </w:tc>
        <w:tc>
          <w:tcPr>
            <w:tcW w:w="2778" w:type="dxa"/>
            <w:tcBorders>
              <w:bottom w:val="nil"/>
            </w:tcBorders>
          </w:tcPr>
          <w:p w:rsidR="00FE1D1B" w:rsidRDefault="00FE1D1B">
            <w:pPr>
              <w:pStyle w:val="ConsPlusNormal"/>
            </w:pPr>
            <w:r>
              <w:t>Блокированная жилая застройка</w:t>
            </w:r>
          </w:p>
        </w:tc>
        <w:tc>
          <w:tcPr>
            <w:tcW w:w="3515" w:type="dxa"/>
            <w:tcBorders>
              <w:bottom w:val="nil"/>
            </w:tcBorders>
          </w:tcPr>
          <w:p w:rsidR="00FE1D1B" w:rsidRDefault="00FE1D1B">
            <w:pPr>
              <w:pStyle w:val="ConsPlusNormal"/>
            </w:pPr>
            <w:r>
              <w:t xml:space="preserve">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w:t>
            </w:r>
            <w:r>
              <w:lastRenderedPageBreak/>
              <w:t>обустройство спортивных и детских площадок, площадок для отдыха</w:t>
            </w:r>
          </w:p>
        </w:tc>
        <w:tc>
          <w:tcPr>
            <w:tcW w:w="1871" w:type="dxa"/>
            <w:tcBorders>
              <w:bottom w:val="nil"/>
            </w:tcBorders>
          </w:tcPr>
          <w:p w:rsidR="00FE1D1B" w:rsidRDefault="00FE1D1B">
            <w:pPr>
              <w:pStyle w:val="ConsPlusNormal"/>
            </w:pPr>
            <w:r>
              <w:lastRenderedPageBreak/>
              <w:t>2.3</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1.3 в ред. постановления администрации города Благовещенска от 09.08.2022 </w:t>
            </w:r>
            <w:hyperlink r:id="rId358">
              <w:r>
                <w:rPr>
                  <w:color w:val="0000FF"/>
                </w:rPr>
                <w:t>N 4215</w:t>
              </w:r>
            </w:hyperlink>
            <w:r>
              <w:t>)</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Среднеэтажная жилая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w:t>
            </w:r>
            <w:hyperlink w:anchor="P2581">
              <w:r>
                <w:rPr>
                  <w:color w:val="0000FF"/>
                </w:rPr>
                <w:t>&lt;*&gt;</w:t>
              </w:r>
            </w:hyperlink>
          </w:p>
        </w:tc>
        <w:tc>
          <w:tcPr>
            <w:tcW w:w="1871" w:type="dxa"/>
          </w:tcPr>
          <w:p w:rsidR="00FE1D1B" w:rsidRDefault="00FE1D1B">
            <w:pPr>
              <w:pStyle w:val="ConsPlusNormal"/>
            </w:pPr>
            <w:r>
              <w:t>2.5</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Многоэтажная жилая застройка (высотная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девять и выше этажей, включая подземные, разделенные на двадцать и более квартир);</w:t>
            </w:r>
          </w:p>
          <w:p w:rsidR="00FE1D1B" w:rsidRDefault="00FE1D1B">
            <w:pPr>
              <w:pStyle w:val="ConsPlusNormal"/>
            </w:pPr>
            <w:r>
              <w:t>благоустройство и озеленение придомовых территорий;</w:t>
            </w:r>
          </w:p>
          <w:p w:rsidR="00FE1D1B" w:rsidRDefault="00FE1D1B">
            <w:pPr>
              <w:pStyle w:val="ConsPlusNormal"/>
            </w:pPr>
            <w:r>
              <w:t xml:space="preserve">объекты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w:t>
            </w:r>
            <w:hyperlink w:anchor="P2581">
              <w:r>
                <w:rPr>
                  <w:color w:val="0000FF"/>
                </w:rPr>
                <w:t>&lt;*&gt;</w:t>
              </w:r>
            </w:hyperlink>
          </w:p>
        </w:tc>
        <w:tc>
          <w:tcPr>
            <w:tcW w:w="1871" w:type="dxa"/>
          </w:tcPr>
          <w:p w:rsidR="00FE1D1B" w:rsidRDefault="00FE1D1B">
            <w:pPr>
              <w:pStyle w:val="ConsPlusNormal"/>
            </w:pPr>
            <w:r>
              <w:t>2.6</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 xml:space="preserve">Социальное обслуживание </w:t>
            </w:r>
            <w:hyperlink w:anchor="P2581">
              <w:r>
                <w:rPr>
                  <w:color w:val="0000FF"/>
                </w:rPr>
                <w:t>&lt;*&gt;</w:t>
              </w:r>
            </w:hyperlink>
          </w:p>
        </w:tc>
        <w:tc>
          <w:tcPr>
            <w:tcW w:w="3515" w:type="dxa"/>
          </w:tcPr>
          <w:p w:rsidR="00FE1D1B" w:rsidRDefault="00FE1D1B">
            <w:pPr>
              <w:pStyle w:val="ConsPlusNormal"/>
            </w:pPr>
            <w:r>
              <w:t>Службы занятости населения, службы психологической и бесплатной юридической помощи, социальные и иные службы, в которых осуществляются прием граждан по вопросам оказания социальной помощи и назначение социальных или пенсионных выплат;</w:t>
            </w:r>
          </w:p>
          <w:p w:rsidR="00FE1D1B" w:rsidRDefault="00FE1D1B">
            <w:pPr>
              <w:pStyle w:val="ConsPlusNormal"/>
            </w:pPr>
            <w:r>
              <w:t>отделения почты и телеграфа;</w:t>
            </w:r>
          </w:p>
          <w:p w:rsidR="00FE1D1B" w:rsidRDefault="00FE1D1B">
            <w:pPr>
              <w:pStyle w:val="ConsPlusNormal"/>
            </w:pPr>
            <w:r>
              <w:t xml:space="preserve">общественные некоммерческие </w:t>
            </w:r>
            <w:r>
              <w:lastRenderedPageBreak/>
              <w:t>организации: благотворительные организации, клубы по интересам</w:t>
            </w:r>
          </w:p>
        </w:tc>
        <w:tc>
          <w:tcPr>
            <w:tcW w:w="1871" w:type="dxa"/>
          </w:tcPr>
          <w:p w:rsidR="00FE1D1B" w:rsidRDefault="00FE1D1B">
            <w:pPr>
              <w:pStyle w:val="ConsPlusNormal"/>
            </w:pPr>
            <w:r>
              <w:lastRenderedPageBreak/>
              <w:t>3.2</w:t>
            </w:r>
          </w:p>
        </w:tc>
      </w:tr>
      <w:tr w:rsidR="00FE1D1B">
        <w:tc>
          <w:tcPr>
            <w:tcW w:w="907" w:type="dxa"/>
          </w:tcPr>
          <w:p w:rsidR="00FE1D1B" w:rsidRDefault="00FE1D1B">
            <w:pPr>
              <w:pStyle w:val="ConsPlusNormal"/>
            </w:pPr>
            <w:r>
              <w:lastRenderedPageBreak/>
              <w:t>1.7.</w:t>
            </w:r>
          </w:p>
        </w:tc>
        <w:tc>
          <w:tcPr>
            <w:tcW w:w="2778" w:type="dxa"/>
          </w:tcPr>
          <w:p w:rsidR="00FE1D1B" w:rsidRDefault="00FE1D1B">
            <w:pPr>
              <w:pStyle w:val="ConsPlusNormal"/>
            </w:pPr>
            <w:r>
              <w:t xml:space="preserve">Бытовое обслуживание </w:t>
            </w:r>
            <w:hyperlink w:anchor="P2581">
              <w:r>
                <w:rPr>
                  <w:color w:val="0000FF"/>
                </w:rPr>
                <w:t>&lt;*&gt;</w:t>
              </w:r>
            </w:hyperlink>
          </w:p>
        </w:tc>
        <w:tc>
          <w:tcPr>
            <w:tcW w:w="3515" w:type="dxa"/>
          </w:tcPr>
          <w:p w:rsidR="00FE1D1B" w:rsidRDefault="00FE1D1B">
            <w:pPr>
              <w:pStyle w:val="ConsPlusNormal"/>
            </w:pPr>
            <w:r>
              <w:t>Мастерские мелкого ремонта, ателье, бани, парикмахерские, прачечные, приемные пункты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 xml:space="preserve">Амбулаторно-поликлиническое обслуживание </w:t>
            </w:r>
            <w:hyperlink w:anchor="P2581">
              <w:r>
                <w:rPr>
                  <w:color w:val="0000FF"/>
                </w:rPr>
                <w:t>&lt;*&gt;</w:t>
              </w:r>
            </w:hyperlink>
          </w:p>
        </w:tc>
        <w:tc>
          <w:tcPr>
            <w:tcW w:w="3515" w:type="dxa"/>
          </w:tcPr>
          <w:p w:rsidR="00FE1D1B" w:rsidRDefault="00FE1D1B">
            <w:pPr>
              <w:pStyle w:val="ConsPlusNormal"/>
            </w:pPr>
            <w:r>
              <w:t>Поликлиники, фельдшерские пункты, пункты здравоохранения, клинические лаборатории</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Дошкольное, начальное и среднее общее образование</w:t>
            </w:r>
          </w:p>
        </w:tc>
        <w:tc>
          <w:tcPr>
            <w:tcW w:w="3515" w:type="dxa"/>
          </w:tcPr>
          <w:p w:rsidR="00FE1D1B" w:rsidRDefault="00FE1D1B">
            <w:pPr>
              <w:pStyle w:val="ConsPlusNormal"/>
            </w:pPr>
            <w:r>
              <w:t>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71" w:type="dxa"/>
          </w:tcPr>
          <w:p w:rsidR="00FE1D1B" w:rsidRDefault="00FE1D1B">
            <w:pPr>
              <w:pStyle w:val="ConsPlusNormal"/>
            </w:pPr>
            <w:r>
              <w:t>3.5.1</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выставочные залы, библиотеки, кинозалы;</w:t>
            </w:r>
          </w:p>
          <w:p w:rsidR="00FE1D1B" w:rsidRDefault="00FE1D1B">
            <w:pPr>
              <w:pStyle w:val="ConsPlusNormal"/>
            </w:pPr>
            <w:r>
              <w:t>устройство площадок для празднеств и гуляний</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 xml:space="preserve">Магазины </w:t>
            </w:r>
            <w:hyperlink w:anchor="P2581">
              <w:r>
                <w:rPr>
                  <w:color w:val="0000FF"/>
                </w:rPr>
                <w:t>&lt;*&gt;</w:t>
              </w:r>
            </w:hyperlink>
          </w:p>
        </w:tc>
        <w:tc>
          <w:tcPr>
            <w:tcW w:w="3515" w:type="dxa"/>
          </w:tcPr>
          <w:p w:rsidR="00FE1D1B" w:rsidRDefault="00FE1D1B">
            <w:pPr>
              <w:pStyle w:val="ConsPlusNormal"/>
            </w:pPr>
            <w:r>
              <w:t>Объекты, предназначенные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 xml:space="preserve">Общественное питание </w:t>
            </w:r>
            <w:hyperlink w:anchor="P2581">
              <w:r>
                <w:rPr>
                  <w:color w:val="0000FF"/>
                </w:rPr>
                <w:t>&lt;*&gt;</w:t>
              </w:r>
            </w:hyperlink>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1.14.</w:t>
            </w:r>
          </w:p>
        </w:tc>
        <w:tc>
          <w:tcPr>
            <w:tcW w:w="2778" w:type="dxa"/>
          </w:tcPr>
          <w:p w:rsidR="00FE1D1B" w:rsidRDefault="00FE1D1B">
            <w:pPr>
              <w:pStyle w:val="ConsPlusNormal"/>
            </w:pPr>
            <w:r>
              <w:t>Государственное управление</w:t>
            </w:r>
          </w:p>
        </w:tc>
        <w:tc>
          <w:tcPr>
            <w:tcW w:w="3515" w:type="dxa"/>
          </w:tcPr>
          <w:p w:rsidR="00FE1D1B" w:rsidRDefault="00FE1D1B">
            <w:pPr>
              <w:pStyle w:val="ConsPlusNormal"/>
            </w:pPr>
            <w:r>
              <w:t>Здания, предназначенные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71" w:type="dxa"/>
          </w:tcPr>
          <w:p w:rsidR="00FE1D1B" w:rsidRDefault="00FE1D1B">
            <w:pPr>
              <w:pStyle w:val="ConsPlusNormal"/>
            </w:pPr>
            <w:r>
              <w:t>3.8.1</w:t>
            </w:r>
          </w:p>
        </w:tc>
      </w:tr>
      <w:tr w:rsidR="00FE1D1B">
        <w:tc>
          <w:tcPr>
            <w:tcW w:w="9071" w:type="dxa"/>
            <w:gridSpan w:val="4"/>
          </w:tcPr>
          <w:p w:rsidR="00FE1D1B" w:rsidRDefault="00FE1D1B">
            <w:pPr>
              <w:pStyle w:val="ConsPlusNormal"/>
            </w:pPr>
            <w:r>
              <w:lastRenderedPageBreak/>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Для индивидуального жилищного строительства</w:t>
            </w:r>
          </w:p>
        </w:tc>
        <w:tc>
          <w:tcPr>
            <w:tcW w:w="3515" w:type="dxa"/>
          </w:tcPr>
          <w:p w:rsidR="00FE1D1B" w:rsidRDefault="00FE1D1B">
            <w:pPr>
              <w:pStyle w:val="ConsPlusNormal"/>
            </w:pPr>
            <w:r>
              <w:t xml:space="preserve">Индивидуальные жилые дома со встроенно-пристроенными помещениями общественного назначения, перечисленными в </w:t>
            </w:r>
            <w:hyperlink w:anchor="P2519">
              <w:r>
                <w:rPr>
                  <w:color w:val="0000FF"/>
                </w:rPr>
                <w:t>подпункте 2.2</w:t>
              </w:r>
            </w:hyperlink>
            <w:r>
              <w:t xml:space="preserve"> настоящей таблицы</w:t>
            </w:r>
          </w:p>
        </w:tc>
        <w:tc>
          <w:tcPr>
            <w:tcW w:w="1871" w:type="dxa"/>
          </w:tcPr>
          <w:p w:rsidR="00FE1D1B" w:rsidRDefault="00FE1D1B">
            <w:pPr>
              <w:pStyle w:val="ConsPlusNormal"/>
            </w:pPr>
            <w:r>
              <w:t>2.1</w:t>
            </w:r>
          </w:p>
        </w:tc>
      </w:tr>
      <w:tr w:rsidR="00FE1D1B">
        <w:tc>
          <w:tcPr>
            <w:tcW w:w="907" w:type="dxa"/>
          </w:tcPr>
          <w:p w:rsidR="00FE1D1B" w:rsidRDefault="00FE1D1B">
            <w:pPr>
              <w:pStyle w:val="ConsPlusNormal"/>
            </w:pPr>
            <w:bookmarkStart w:id="39" w:name="P2519"/>
            <w:bookmarkEnd w:id="39"/>
            <w:r>
              <w:t>2.2.</w:t>
            </w:r>
          </w:p>
        </w:tc>
        <w:tc>
          <w:tcPr>
            <w:tcW w:w="2778" w:type="dxa"/>
          </w:tcPr>
          <w:p w:rsidR="00FE1D1B" w:rsidRDefault="00FE1D1B">
            <w:pPr>
              <w:pStyle w:val="ConsPlusNormal"/>
            </w:pPr>
            <w:r>
              <w:t xml:space="preserve">Обслуживание жилой застройки </w:t>
            </w:r>
            <w:hyperlink w:anchor="P2582">
              <w:r>
                <w:rPr>
                  <w:color w:val="0000FF"/>
                </w:rPr>
                <w:t>&lt;**&gt;</w:t>
              </w:r>
            </w:hyperlink>
          </w:p>
        </w:tc>
        <w:tc>
          <w:tcPr>
            <w:tcW w:w="3515" w:type="dxa"/>
          </w:tcPr>
          <w:p w:rsidR="00FE1D1B" w:rsidRDefault="00FE1D1B">
            <w:pPr>
              <w:pStyle w:val="ConsPlusNormal"/>
            </w:pPr>
            <w:r>
              <w:t>Мастерские мелкого ремонта, ателье, парикмахерские (3.3);</w:t>
            </w:r>
          </w:p>
          <w:p w:rsidR="00FE1D1B" w:rsidRDefault="00FE1D1B">
            <w:pPr>
              <w:pStyle w:val="ConsPlusNormal"/>
            </w:pPr>
            <w:r>
              <w:t>фельдшерские пункты (3.4.1);</w:t>
            </w:r>
          </w:p>
          <w:p w:rsidR="00FE1D1B" w:rsidRDefault="00FE1D1B">
            <w:pPr>
              <w:pStyle w:val="ConsPlusNormal"/>
            </w:pPr>
            <w:r>
              <w:t>детские ясли, детские сады, образовательные кружки (3.5.1);</w:t>
            </w:r>
          </w:p>
          <w:p w:rsidR="00FE1D1B" w:rsidRDefault="00FE1D1B">
            <w:pPr>
              <w:pStyle w:val="ConsPlusNormal"/>
            </w:pPr>
            <w:r>
              <w:t>музеи, выставочные залы, художественные галереи, библиотеки (3.6);</w:t>
            </w:r>
          </w:p>
          <w:p w:rsidR="00FE1D1B" w:rsidRDefault="00FE1D1B">
            <w:pPr>
              <w:pStyle w:val="ConsPlusNormal"/>
            </w:pPr>
            <w:r>
              <w:t>оказание ветеринарных услуг без содержания животных (3.10.1);</w:t>
            </w:r>
          </w:p>
          <w:p w:rsidR="00FE1D1B" w:rsidRDefault="00FE1D1B">
            <w:pPr>
              <w:pStyle w:val="ConsPlusNormal"/>
            </w:pPr>
            <w:r>
              <w:t>объекты управленческой деятельности, не связанные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(4.1);</w:t>
            </w:r>
          </w:p>
          <w:p w:rsidR="00FE1D1B" w:rsidRDefault="00FE1D1B">
            <w:pPr>
              <w:pStyle w:val="ConsPlusNormal"/>
            </w:pPr>
            <w:r>
              <w:t xml:space="preserve">объекты капитального строительства, предназначенные для продажи товаров (кроме учреждений, указанных в </w:t>
            </w:r>
            <w:hyperlink w:anchor="P540">
              <w:r>
                <w:rPr>
                  <w:color w:val="0000FF"/>
                </w:rPr>
                <w:t>п. 3.2.1</w:t>
              </w:r>
            </w:hyperlink>
            <w:r>
              <w:t>, часть 3 статьи 15 Правил) площадью не более 200 кв. м (4.4);</w:t>
            </w:r>
          </w:p>
          <w:p w:rsidR="00FE1D1B" w:rsidRDefault="00FE1D1B">
            <w:pPr>
              <w:pStyle w:val="ConsPlusNormal"/>
            </w:pPr>
            <w:r>
              <w:t>кафе, закусочные, бары (4.6);</w:t>
            </w:r>
          </w:p>
          <w:p w:rsidR="00FE1D1B" w:rsidRDefault="00FE1D1B">
            <w:pPr>
              <w:pStyle w:val="ConsPlusNormal"/>
            </w:pPr>
            <w:r>
              <w:t>если их размещение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871" w:type="dxa"/>
          </w:tcPr>
          <w:p w:rsidR="00FE1D1B" w:rsidRDefault="00FE1D1B">
            <w:pPr>
              <w:pStyle w:val="ConsPlusNormal"/>
            </w:pPr>
            <w:r>
              <w:t>2.7</w:t>
            </w:r>
          </w:p>
        </w:tc>
      </w:tr>
      <w:tr w:rsidR="00FE1D1B">
        <w:tblPrEx>
          <w:tblBorders>
            <w:insideH w:val="nil"/>
          </w:tblBorders>
        </w:tblPrEx>
        <w:tc>
          <w:tcPr>
            <w:tcW w:w="907" w:type="dxa"/>
            <w:tcBorders>
              <w:bottom w:val="nil"/>
            </w:tcBorders>
          </w:tcPr>
          <w:p w:rsidR="00FE1D1B" w:rsidRDefault="00FE1D1B">
            <w:pPr>
              <w:pStyle w:val="ConsPlusNormal"/>
            </w:pPr>
            <w:r>
              <w:t>2.3.</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2.3 в ред. постановления администрации города Благовещенска от 09.08.2022 </w:t>
            </w:r>
            <w:hyperlink r:id="rId359">
              <w:r>
                <w:rPr>
                  <w:color w:val="0000FF"/>
                </w:rPr>
                <w:t>N 4215</w:t>
              </w:r>
            </w:hyperlink>
            <w:r>
              <w:t>)</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соборы, храмы, часовни, мечети, молельные дома;</w:t>
            </w:r>
          </w:p>
          <w:p w:rsidR="00FE1D1B" w:rsidRDefault="00FE1D1B">
            <w:pPr>
              <w:pStyle w:val="ConsPlusNormal"/>
            </w:pPr>
            <w:r>
              <w:t>монастыри, скиты, воскресные школы, семинарии, духовные училища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lastRenderedPageBreak/>
              <w:t>2.5.</w:t>
            </w:r>
          </w:p>
        </w:tc>
        <w:tc>
          <w:tcPr>
            <w:tcW w:w="2778" w:type="dxa"/>
          </w:tcPr>
          <w:p w:rsidR="00FE1D1B" w:rsidRDefault="00FE1D1B">
            <w:pPr>
              <w:pStyle w:val="ConsPlusNormal"/>
            </w:pPr>
            <w:r>
              <w:t xml:space="preserve">Обеспечение научной деятельности </w:t>
            </w:r>
            <w:hyperlink w:anchor="P2581">
              <w:r>
                <w:rPr>
                  <w:color w:val="0000FF"/>
                </w:rPr>
                <w:t>&lt;*&gt;</w:t>
              </w:r>
            </w:hyperlink>
          </w:p>
        </w:tc>
        <w:tc>
          <w:tcPr>
            <w:tcW w:w="3515" w:type="dxa"/>
          </w:tcPr>
          <w:p w:rsidR="00FE1D1B" w:rsidRDefault="00FE1D1B">
            <w:pPr>
              <w:pStyle w:val="ConsPlusNormal"/>
            </w:pPr>
            <w:r>
              <w:t>Научно-исследовательские институты, проектные институты</w:t>
            </w:r>
          </w:p>
        </w:tc>
        <w:tc>
          <w:tcPr>
            <w:tcW w:w="1871" w:type="dxa"/>
          </w:tcPr>
          <w:p w:rsidR="00FE1D1B" w:rsidRDefault="00FE1D1B">
            <w:pPr>
              <w:pStyle w:val="ConsPlusNormal"/>
            </w:pPr>
            <w:r>
              <w:t>3.9</w:t>
            </w: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 xml:space="preserve">Деловое управление </w:t>
            </w:r>
            <w:hyperlink w:anchor="P2581">
              <w:r>
                <w:rPr>
                  <w:color w:val="0000FF"/>
                </w:rPr>
                <w:t>&lt;*&gt;</w:t>
              </w:r>
            </w:hyperlink>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 xml:space="preserve">Банковская и страховая деятельность </w:t>
            </w:r>
            <w:hyperlink w:anchor="P2581">
              <w:r>
                <w:rPr>
                  <w:color w:val="0000FF"/>
                </w:rPr>
                <w:t>&lt;*&gt;</w:t>
              </w:r>
            </w:hyperlink>
          </w:p>
        </w:tc>
        <w:tc>
          <w:tcPr>
            <w:tcW w:w="3515" w:type="dxa"/>
          </w:tcPr>
          <w:p w:rsidR="00FE1D1B" w:rsidRDefault="00FE1D1B">
            <w:pPr>
              <w:pStyle w:val="ConsPlusNormal"/>
            </w:pPr>
            <w:r>
              <w:t>Объекты, предназначенные для размещения организаций, оказывающих банковские и страховые услуги</w:t>
            </w:r>
          </w:p>
        </w:tc>
        <w:tc>
          <w:tcPr>
            <w:tcW w:w="1871" w:type="dxa"/>
          </w:tcPr>
          <w:p w:rsidR="00FE1D1B" w:rsidRDefault="00FE1D1B">
            <w:pPr>
              <w:pStyle w:val="ConsPlusNormal"/>
            </w:pPr>
            <w:r>
              <w:t>4.5</w:t>
            </w:r>
          </w:p>
        </w:tc>
      </w:tr>
      <w:tr w:rsidR="00FE1D1B">
        <w:tblPrEx>
          <w:tblBorders>
            <w:insideH w:val="nil"/>
          </w:tblBorders>
        </w:tblPrEx>
        <w:tc>
          <w:tcPr>
            <w:tcW w:w="907" w:type="dxa"/>
            <w:tcBorders>
              <w:bottom w:val="nil"/>
            </w:tcBorders>
          </w:tcPr>
          <w:p w:rsidR="00FE1D1B" w:rsidRDefault="00FE1D1B">
            <w:pPr>
              <w:pStyle w:val="ConsPlusNormal"/>
            </w:pPr>
            <w:r>
              <w:t>2.8.</w:t>
            </w:r>
          </w:p>
        </w:tc>
        <w:tc>
          <w:tcPr>
            <w:tcW w:w="2778" w:type="dxa"/>
            <w:tcBorders>
              <w:bottom w:val="nil"/>
            </w:tcBorders>
          </w:tcPr>
          <w:p w:rsidR="00FE1D1B" w:rsidRDefault="00FE1D1B">
            <w:pPr>
              <w:pStyle w:val="ConsPlusNormal"/>
            </w:pPr>
            <w:r>
              <w:t xml:space="preserve">Гостиничное обслуживание </w:t>
            </w:r>
            <w:hyperlink w:anchor="P2581">
              <w:r>
                <w:rPr>
                  <w:color w:val="0000FF"/>
                </w:rPr>
                <w:t>&lt;*&gt;</w:t>
              </w:r>
            </w:hyperlink>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2.8 в ред. постановления администрации города Благовещенска от 09.08.2022 </w:t>
            </w:r>
            <w:hyperlink r:id="rId360">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2.9.</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2.9 в ред. постановления администрации города Благовещенска от 09.08.2022 </w:t>
            </w:r>
            <w:hyperlink r:id="rId361">
              <w:r>
                <w:rPr>
                  <w:color w:val="0000FF"/>
                </w:rPr>
                <w:t>N 4215</w:t>
              </w:r>
            </w:hyperlink>
            <w:r>
              <w:t>)</w:t>
            </w:r>
          </w:p>
        </w:tc>
      </w:tr>
      <w:tr w:rsidR="00FE1D1B">
        <w:tc>
          <w:tcPr>
            <w:tcW w:w="907" w:type="dxa"/>
          </w:tcPr>
          <w:p w:rsidR="00FE1D1B" w:rsidRDefault="00FE1D1B">
            <w:pPr>
              <w:pStyle w:val="ConsPlusNormal"/>
            </w:pPr>
            <w:r>
              <w:t>2.10.</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2.11.</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62">
              <w:r>
                <w:rPr>
                  <w:color w:val="0000FF"/>
                </w:rPr>
                <w:t>N 4215</w:t>
              </w:r>
            </w:hyperlink>
          </w:p>
        </w:tc>
      </w:tr>
      <w:tr w:rsidR="00FE1D1B">
        <w:tblPrEx>
          <w:tblBorders>
            <w:insideH w:val="nil"/>
          </w:tblBorders>
        </w:tblPrEx>
        <w:tc>
          <w:tcPr>
            <w:tcW w:w="907" w:type="dxa"/>
            <w:tcBorders>
              <w:bottom w:val="nil"/>
            </w:tcBorders>
          </w:tcPr>
          <w:p w:rsidR="00FE1D1B" w:rsidRDefault="00FE1D1B">
            <w:pPr>
              <w:pStyle w:val="ConsPlusNormal"/>
            </w:pPr>
            <w:r>
              <w:t>2.11.</w:t>
            </w:r>
          </w:p>
        </w:tc>
        <w:tc>
          <w:tcPr>
            <w:tcW w:w="2778" w:type="dxa"/>
            <w:tcBorders>
              <w:bottom w:val="nil"/>
            </w:tcBorders>
          </w:tcPr>
          <w:p w:rsidR="00FE1D1B" w:rsidRDefault="00FE1D1B">
            <w:pPr>
              <w:pStyle w:val="ConsPlusNormal"/>
            </w:pPr>
            <w:r>
              <w:t xml:space="preserve">Размещение гаражей для </w:t>
            </w:r>
            <w:r>
              <w:lastRenderedPageBreak/>
              <w:t>собственных нужд</w:t>
            </w:r>
          </w:p>
        </w:tc>
        <w:tc>
          <w:tcPr>
            <w:tcW w:w="3515" w:type="dxa"/>
            <w:tcBorders>
              <w:bottom w:val="nil"/>
            </w:tcBorders>
          </w:tcPr>
          <w:p w:rsidR="00FE1D1B" w:rsidRDefault="00FE1D1B">
            <w:pPr>
              <w:pStyle w:val="ConsPlusNormal"/>
            </w:pPr>
            <w:r>
              <w:lastRenderedPageBreak/>
              <w:t xml:space="preserve">Отдельно стоящие гаражи и (или) </w:t>
            </w:r>
            <w:r>
              <w:lastRenderedPageBreak/>
              <w:t>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lastRenderedPageBreak/>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2.11 введен постановлением администрации города Благовещенска от 09.08.2022 </w:t>
            </w:r>
            <w:hyperlink r:id="rId363">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2.12.</w:t>
            </w:r>
          </w:p>
        </w:tc>
        <w:tc>
          <w:tcPr>
            <w:tcW w:w="2778" w:type="dxa"/>
            <w:tcBorders>
              <w:bottom w:val="nil"/>
            </w:tcBorders>
          </w:tcPr>
          <w:p w:rsidR="00FE1D1B" w:rsidRDefault="00FE1D1B">
            <w:pPr>
              <w:pStyle w:val="ConsPlusNormal"/>
            </w:pPr>
            <w:r>
              <w:t xml:space="preserve">Стационарное медицинское обслуживание </w:t>
            </w:r>
            <w:hyperlink w:anchor="P2581">
              <w:r>
                <w:rPr>
                  <w:color w:val="0000FF"/>
                </w:rPr>
                <w:t>&lt;*&gt;</w:t>
              </w:r>
            </w:hyperlink>
          </w:p>
        </w:tc>
        <w:tc>
          <w:tcPr>
            <w:tcW w:w="3515" w:type="dxa"/>
            <w:tcBorders>
              <w:bottom w:val="nil"/>
            </w:tcBorders>
          </w:tcPr>
          <w:p w:rsidR="00FE1D1B" w:rsidRDefault="00FE1D1B">
            <w:pPr>
              <w:pStyle w:val="ConsPlusNormal"/>
            </w:pPr>
            <w:r>
              <w:t>Объекты капитального строительства, предназначенные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1871" w:type="dxa"/>
            <w:tcBorders>
              <w:bottom w:val="nil"/>
            </w:tcBorders>
          </w:tcPr>
          <w:p w:rsidR="00FE1D1B" w:rsidRDefault="00FE1D1B">
            <w:pPr>
              <w:pStyle w:val="ConsPlusNormal"/>
            </w:pPr>
            <w:r>
              <w:t>3.4.2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2.12 введен постановлением администрации города Благовещенска от 31.10.2022 </w:t>
            </w:r>
            <w:hyperlink r:id="rId364">
              <w:r>
                <w:rPr>
                  <w:color w:val="0000FF"/>
                </w:rPr>
                <w:t>N 5712</w:t>
              </w:r>
            </w:hyperlink>
            <w:r>
              <w:t>)</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40" w:name="P2581"/>
      <w:bookmarkEnd w:id="40"/>
      <w:r>
        <w:t>&lt;*&gt;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общего пользования.</w:t>
      </w:r>
    </w:p>
    <w:p w:rsidR="00FE1D1B" w:rsidRDefault="00FE1D1B">
      <w:pPr>
        <w:pStyle w:val="ConsPlusNormal"/>
        <w:spacing w:before="220"/>
        <w:ind w:firstLine="540"/>
        <w:jc w:val="both"/>
      </w:pPr>
      <w:bookmarkStart w:id="41" w:name="P2582"/>
      <w:bookmarkEnd w:id="41"/>
      <w:r>
        <w:t>&lt;**&gt; Размещение помещений общественного назначения, которые допускаются во встроенных и встроенно-пристроенных помещениях индивидуального жилого дома.</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размещения индивидуального жилого дома - 600 кв. м / 1300 кв. м;</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(по 2 дома) - 300 кв. м / 1000 кв. м (на одну жилую единицу);</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(до 10 домов) - 100 кв. м / 300 кв. м (на одну жилую единицу);</w:t>
      </w:r>
    </w:p>
    <w:p w:rsidR="00FE1D1B" w:rsidRDefault="00FE1D1B">
      <w:pPr>
        <w:pStyle w:val="ConsPlusNormal"/>
        <w:spacing w:before="220"/>
        <w:ind w:firstLine="540"/>
        <w:jc w:val="both"/>
      </w:pPr>
      <w:r>
        <w:t>для объектов общественного назначения - 1000 кв. м / 2000 кв. м;</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65">
        <w:r>
          <w:rPr>
            <w:color w:val="0000FF"/>
          </w:rPr>
          <w:t>N 4215</w:t>
        </w:r>
      </w:hyperlink>
      <w:r>
        <w:t>)</w:t>
      </w:r>
    </w:p>
    <w:p w:rsidR="00FE1D1B" w:rsidRDefault="00FE1D1B">
      <w:pPr>
        <w:pStyle w:val="ConsPlusNormal"/>
        <w:spacing w:before="220"/>
        <w:ind w:firstLine="540"/>
        <w:jc w:val="both"/>
      </w:pPr>
      <w:r>
        <w:t>для многоквартирных жилых домов - 1000 кв. м / для данной зоны не подлежит установлению.</w:t>
      </w:r>
    </w:p>
    <w:p w:rsidR="00FE1D1B" w:rsidRDefault="00FE1D1B">
      <w:pPr>
        <w:pStyle w:val="ConsPlusNormal"/>
        <w:spacing w:before="220"/>
        <w:ind w:firstLine="540"/>
        <w:jc w:val="both"/>
      </w:pPr>
      <w:r>
        <w:t>3.2. Минимальная ширина по фронту улиц:</w:t>
      </w:r>
    </w:p>
    <w:p w:rsidR="00FE1D1B" w:rsidRDefault="00FE1D1B">
      <w:pPr>
        <w:pStyle w:val="ConsPlusNormal"/>
        <w:spacing w:before="220"/>
        <w:ind w:firstLine="540"/>
        <w:jc w:val="both"/>
      </w:pPr>
      <w:r>
        <w:lastRenderedPageBreak/>
        <w:t>для размещения индивидуального жилого дома - 15 м;</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(по 2 дома) - 10 м (для одной жилой единицы);</w:t>
      </w:r>
    </w:p>
    <w:p w:rsidR="00FE1D1B" w:rsidRDefault="00FE1D1B">
      <w:pPr>
        <w:pStyle w:val="ConsPlusNormal"/>
        <w:spacing w:before="220"/>
        <w:ind w:firstLine="540"/>
        <w:jc w:val="both"/>
      </w:pPr>
      <w:r>
        <w:t>для размещения малоэтажных индивидуальных жилых домов блокированной застройки (до 10 домов) - 7 м (для одной жилой единицы);</w:t>
      </w:r>
    </w:p>
    <w:p w:rsidR="00FE1D1B" w:rsidRDefault="00FE1D1B">
      <w:pPr>
        <w:pStyle w:val="ConsPlusNormal"/>
        <w:spacing w:before="220"/>
        <w:ind w:firstLine="540"/>
        <w:jc w:val="both"/>
      </w:pPr>
      <w:r>
        <w:t>для объектов общественного назначения - 20 м;</w:t>
      </w:r>
    </w:p>
    <w:p w:rsidR="00FE1D1B" w:rsidRDefault="00FE1D1B">
      <w:pPr>
        <w:pStyle w:val="ConsPlusNormal"/>
        <w:spacing w:before="220"/>
        <w:ind w:firstLine="540"/>
        <w:jc w:val="both"/>
      </w:pPr>
      <w:r>
        <w:t>для многоквартирных жилых домов - 25 м.</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w:t>
      </w:r>
    </w:p>
    <w:p w:rsidR="00FE1D1B" w:rsidRDefault="00FE1D1B">
      <w:pPr>
        <w:pStyle w:val="ConsPlusNormal"/>
        <w:spacing w:before="220"/>
        <w:ind w:firstLine="540"/>
        <w:jc w:val="both"/>
      </w:pPr>
      <w:r>
        <w:t>для индивидуальных жилых домов, блокированных жилых домов - не более 3;</w:t>
      </w:r>
    </w:p>
    <w:p w:rsidR="00FE1D1B" w:rsidRDefault="00FE1D1B">
      <w:pPr>
        <w:pStyle w:val="ConsPlusNormal"/>
        <w:spacing w:before="220"/>
        <w:ind w:firstLine="540"/>
        <w:jc w:val="both"/>
      </w:pPr>
      <w:r>
        <w:t>для многоквартирных жилых домов: минимальное - 3 / максимальное - не более 12;</w:t>
      </w:r>
    </w:p>
    <w:p w:rsidR="00FE1D1B" w:rsidRDefault="00FE1D1B">
      <w:pPr>
        <w:pStyle w:val="ConsPlusNormal"/>
        <w:spacing w:before="220"/>
        <w:ind w:firstLine="540"/>
        <w:jc w:val="both"/>
      </w:pPr>
      <w:r>
        <w:t>для иных зданий, строений, сооружений - не более 5.</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66">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для индивидуальных жилых домов, блокированных жилых домов - не подлежит установлению / 20 м (до конька крыши или верха парапета) в соответствии с градостроительными нормами и правилами.</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4.2. Минимальные отступы от границ земельных участков до стен зданий, строений, сооружений:</w:t>
      </w:r>
    </w:p>
    <w:p w:rsidR="00FE1D1B" w:rsidRDefault="00FE1D1B">
      <w:pPr>
        <w:pStyle w:val="ConsPlusNormal"/>
        <w:spacing w:before="220"/>
        <w:ind w:firstLine="540"/>
        <w:jc w:val="both"/>
      </w:pPr>
      <w:r>
        <w:t xml:space="preserve">для домов индивидуального жилищного строительства </w:t>
      </w:r>
      <w:hyperlink r:id="rId367">
        <w:r>
          <w:rPr>
            <w:color w:val="0000FF"/>
          </w:rPr>
          <w:t>(код 2.1)</w:t>
        </w:r>
      </w:hyperlink>
      <w:r>
        <w:t xml:space="preserve"> - не менее 3 м.</w:t>
      </w:r>
    </w:p>
    <w:p w:rsidR="00FE1D1B" w:rsidRDefault="00FE1D1B">
      <w:pPr>
        <w:pStyle w:val="ConsPlusNormal"/>
        <w:spacing w:before="220"/>
        <w:ind w:firstLine="540"/>
        <w:jc w:val="both"/>
      </w:pPr>
      <w:r>
        <w:t>В случаях примыкания индивидуального жилого дома к соседним индивидуальным жилым домам (при наличии согласования с соседями и обязательном соблюдении противопожарных и других норм) - 0 м.</w:t>
      </w:r>
    </w:p>
    <w:p w:rsidR="00FE1D1B" w:rsidRDefault="00FE1D1B">
      <w:pPr>
        <w:pStyle w:val="ConsPlusNormal"/>
        <w:spacing w:before="220"/>
        <w:ind w:firstLine="540"/>
        <w:jc w:val="both"/>
      </w:pPr>
      <w:r>
        <w:t>Не допускается блокировка индивидуального жилого дома с общественными объектами нежилого назначения и хозяйственными надворными постройками, расположенными на смежных земельных участках;</w:t>
      </w:r>
    </w:p>
    <w:p w:rsidR="00FE1D1B" w:rsidRDefault="00FE1D1B">
      <w:pPr>
        <w:pStyle w:val="ConsPlusNormal"/>
        <w:spacing w:before="220"/>
        <w:ind w:firstLine="540"/>
        <w:jc w:val="both"/>
      </w:pPr>
      <w:r>
        <w:t xml:space="preserve">для домов блокированной жилой застройки </w:t>
      </w:r>
      <w:hyperlink r:id="rId368">
        <w:r>
          <w:rPr>
            <w:color w:val="0000FF"/>
          </w:rPr>
          <w:t>(код 2.3)</w:t>
        </w:r>
      </w:hyperlink>
      <w:r>
        <w:t>, со сторон, где нет блокировки - не менее 3 м;</w:t>
      </w:r>
    </w:p>
    <w:p w:rsidR="00FE1D1B" w:rsidRDefault="00FE1D1B">
      <w:pPr>
        <w:pStyle w:val="ConsPlusNormal"/>
        <w:spacing w:before="220"/>
        <w:ind w:firstLine="540"/>
        <w:jc w:val="both"/>
      </w:pPr>
      <w:r>
        <w:t>для других зданий и сооружений - не менее 6 м;</w:t>
      </w:r>
    </w:p>
    <w:p w:rsidR="00FE1D1B" w:rsidRDefault="00FE1D1B">
      <w:pPr>
        <w:pStyle w:val="ConsPlusNormal"/>
        <w:spacing w:before="220"/>
        <w:ind w:firstLine="540"/>
        <w:jc w:val="both"/>
      </w:pPr>
      <w:r>
        <w:lastRenderedPageBreak/>
        <w:t xml:space="preserve">минимальные отступы от границ земельных участков с </w:t>
      </w:r>
      <w:hyperlink r:id="rId369">
        <w:r>
          <w:rPr>
            <w:color w:val="0000FF"/>
          </w:rPr>
          <w:t>кодами 2.1</w:t>
        </w:r>
      </w:hyperlink>
      <w:r>
        <w:t xml:space="preserve"> и </w:t>
      </w:r>
      <w:hyperlink r:id="rId370">
        <w:r>
          <w:rPr>
            <w:color w:val="0000FF"/>
          </w:rPr>
          <w:t>2.3</w:t>
        </w:r>
      </w:hyperlink>
      <w:r>
        <w:t xml:space="preserve"> до хозяйственных надворных построек (сараи, бани, гаражи-стоянки и др.) - 1 м. Допускается блокировка хозяйственных построек на смежных приусадебных земельных участках по взаимному согласию домовладельцев с учетом противопожарных требований;</w:t>
      </w:r>
    </w:p>
    <w:p w:rsidR="00FE1D1B" w:rsidRDefault="00FE1D1B">
      <w:pPr>
        <w:pStyle w:val="ConsPlusNormal"/>
        <w:spacing w:before="220"/>
        <w:ind w:firstLine="540"/>
        <w:jc w:val="both"/>
      </w:pPr>
      <w:r>
        <w:t xml:space="preserve">по сторонам, смежным с улицами, дорогами, внутриквартальными проездами и другими территориями общего пользования - в соответствии с </w:t>
      </w:r>
      <w:hyperlink w:anchor="P643">
        <w:r>
          <w:rPr>
            <w:color w:val="0000FF"/>
          </w:rPr>
          <w:t>подпунктом 2 п. 3.1.3 статьи 16</w:t>
        </w:r>
      </w:hyperlink>
      <w:r>
        <w:t xml:space="preserve"> Правил. В случае если установлены красные линии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исключения установлены </w:t>
      </w:r>
      <w:hyperlink w:anchor="P641">
        <w:r>
          <w:rPr>
            <w:color w:val="0000FF"/>
          </w:rPr>
          <w:t>п. 3.1.3 статьи 16</w:t>
        </w:r>
      </w:hyperlink>
      <w:r>
        <w:t xml:space="preserve"> Правил.</w:t>
      </w:r>
    </w:p>
    <w:p w:rsidR="00FE1D1B" w:rsidRDefault="00FE1D1B">
      <w:pPr>
        <w:pStyle w:val="ConsPlusNormal"/>
        <w:jc w:val="both"/>
      </w:pPr>
      <w:r>
        <w:t xml:space="preserve">(п. 4.2 в ред. постановления администрации города Благовещенска от 14.03.2023 </w:t>
      </w:r>
      <w:hyperlink r:id="rId371">
        <w:r>
          <w:rPr>
            <w:color w:val="0000FF"/>
          </w:rPr>
          <w:t>N 1122</w:t>
        </w:r>
      </w:hyperlink>
      <w:r>
        <w:t>)</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 xml:space="preserve">4.7.1. Максимальный процент застройки и коэффициент плотности застройки для земельных участков жилой застройки (виды с кодами по Классификатору </w:t>
      </w:r>
      <w:hyperlink r:id="rId372">
        <w:r>
          <w:rPr>
            <w:color w:val="0000FF"/>
          </w:rPr>
          <w:t>2.1</w:t>
        </w:r>
      </w:hyperlink>
      <w:r>
        <w:t xml:space="preserve">, </w:t>
      </w:r>
      <w:hyperlink r:id="rId373">
        <w:r>
          <w:rPr>
            <w:color w:val="0000FF"/>
          </w:rPr>
          <w:t>2.1.1</w:t>
        </w:r>
      </w:hyperlink>
      <w:r>
        <w:t xml:space="preserve">, </w:t>
      </w:r>
      <w:hyperlink r:id="rId374">
        <w:r>
          <w:rPr>
            <w:color w:val="0000FF"/>
          </w:rPr>
          <w:t>2.3</w:t>
        </w:r>
      </w:hyperlink>
      <w:r>
        <w:t xml:space="preserve">, </w:t>
      </w:r>
      <w:hyperlink r:id="rId375">
        <w:r>
          <w:rPr>
            <w:color w:val="0000FF"/>
          </w:rPr>
          <w:t>2.5</w:t>
        </w:r>
      </w:hyperlink>
      <w:r>
        <w:t xml:space="preserve">, </w:t>
      </w:r>
      <w:hyperlink r:id="rId376">
        <w:r>
          <w:rPr>
            <w:color w:val="0000FF"/>
          </w:rPr>
          <w:t>2.6</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4.9. Максимальная общая площадь объекта капитального строительства нежилого назначения (за исключением объектов дошкольного, начального и среднего общего образования, многоэтажных и подземных гаражей и амбулаторно-поликлинических учреждений) на территории земельных участков - 2000 кв. м.</w:t>
      </w:r>
    </w:p>
    <w:p w:rsidR="00FE1D1B" w:rsidRDefault="00FE1D1B">
      <w:pPr>
        <w:pStyle w:val="ConsPlusNormal"/>
        <w:spacing w:before="220"/>
        <w:ind w:firstLine="540"/>
        <w:jc w:val="both"/>
      </w:pPr>
      <w:r>
        <w:t>4.10. Предельное количество малоэтажных жилых домов блокированной застройки - 10 домов.</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lastRenderedPageBreak/>
        <w:t>Статья 20. Градостроительные регламенты. Производственные зоны (П)</w:t>
      </w:r>
    </w:p>
    <w:p w:rsidR="00FE1D1B" w:rsidRDefault="00FE1D1B">
      <w:pPr>
        <w:pStyle w:val="ConsPlusNormal"/>
        <w:jc w:val="both"/>
      </w:pPr>
    </w:p>
    <w:p w:rsidR="00FE1D1B" w:rsidRDefault="00FE1D1B">
      <w:pPr>
        <w:pStyle w:val="ConsPlusTitle"/>
        <w:ind w:firstLine="540"/>
        <w:jc w:val="both"/>
        <w:outlineLvl w:val="4"/>
      </w:pPr>
      <w:r>
        <w:t>Статья 20.1. Зона предприятий I - II класса опасности (П-1)</w:t>
      </w:r>
    </w:p>
    <w:p w:rsidR="00FE1D1B" w:rsidRDefault="00FE1D1B">
      <w:pPr>
        <w:pStyle w:val="ConsPlusNormal"/>
        <w:jc w:val="both"/>
      </w:pPr>
    </w:p>
    <w:p w:rsidR="00FE1D1B" w:rsidRDefault="00FE1D1B">
      <w:pPr>
        <w:pStyle w:val="ConsPlusNormal"/>
        <w:ind w:firstLine="540"/>
        <w:jc w:val="both"/>
      </w:pPr>
      <w:r>
        <w:t>Зона предназначена для производственных, коммунальных предприятий, складских баз I - II классов опасности, деятельность которых связана с высокими уровнями шума, загрязнения окружающей среды. Предпочтительно расположение зоны вблизи основных транспортных магистралей, обеспечивающих подвоз сырья и вывоз продукции.</w:t>
      </w:r>
    </w:p>
    <w:p w:rsidR="00FE1D1B" w:rsidRDefault="00FE1D1B">
      <w:pPr>
        <w:pStyle w:val="ConsPlusNormal"/>
        <w:spacing w:before="220"/>
        <w:ind w:firstLine="540"/>
        <w:jc w:val="both"/>
      </w:pPr>
      <w: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Энергетика</w:t>
            </w:r>
          </w:p>
        </w:tc>
        <w:tc>
          <w:tcPr>
            <w:tcW w:w="3515" w:type="dxa"/>
          </w:tcPr>
          <w:p w:rsidR="00FE1D1B" w:rsidRDefault="00FE1D1B">
            <w:pPr>
              <w:pStyle w:val="ConsPlusNormal"/>
            </w:pPr>
            <w:r>
              <w:t>Объекты тепловых станций и других электростанций;</w:t>
            </w:r>
          </w:p>
          <w:p w:rsidR="00FE1D1B" w:rsidRDefault="00FE1D1B">
            <w:pPr>
              <w:pStyle w:val="ConsPlusNormal"/>
            </w:pPr>
            <w:r>
              <w:t>размещение объектов электросетевого хозяйства</w:t>
            </w:r>
          </w:p>
        </w:tc>
        <w:tc>
          <w:tcPr>
            <w:tcW w:w="1871" w:type="dxa"/>
          </w:tcPr>
          <w:p w:rsidR="00FE1D1B" w:rsidRDefault="00FE1D1B">
            <w:pPr>
              <w:pStyle w:val="ConsPlusNormal"/>
            </w:pPr>
            <w:r>
              <w:t>6.7</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промышленные базы,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Трубопроводный транспорт</w:t>
            </w:r>
          </w:p>
        </w:tc>
        <w:tc>
          <w:tcPr>
            <w:tcW w:w="3515" w:type="dxa"/>
          </w:tcPr>
          <w:p w:rsidR="00FE1D1B" w:rsidRDefault="00FE1D1B">
            <w:pPr>
              <w:pStyle w:val="ConsPlusNormal"/>
            </w:pPr>
            <w:r>
              <w:t>Размещение зданий и сооружений, необходимых для эксплуатации водопроводов, газопроводов и иных трубопроводов</w:t>
            </w:r>
          </w:p>
        </w:tc>
        <w:tc>
          <w:tcPr>
            <w:tcW w:w="1871" w:type="dxa"/>
          </w:tcPr>
          <w:p w:rsidR="00FE1D1B" w:rsidRDefault="00FE1D1B">
            <w:pPr>
              <w:pStyle w:val="ConsPlusNormal"/>
            </w:pPr>
            <w:r>
              <w:t>7.5</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 xml:space="preserve">Временное хранение, распределение и перевалка грузов </w:t>
            </w:r>
            <w:r>
              <w:lastRenderedPageBreak/>
              <w:t>(за исключением хранения стратегических запасов) на открытом воздухе</w:t>
            </w:r>
          </w:p>
        </w:tc>
        <w:tc>
          <w:tcPr>
            <w:tcW w:w="1871" w:type="dxa"/>
          </w:tcPr>
          <w:p w:rsidR="00FE1D1B" w:rsidRDefault="00FE1D1B">
            <w:pPr>
              <w:pStyle w:val="ConsPlusNormal"/>
            </w:pPr>
            <w:r>
              <w:lastRenderedPageBreak/>
              <w:t>6.9.1</w:t>
            </w:r>
          </w:p>
        </w:tc>
      </w:tr>
      <w:tr w:rsidR="00FE1D1B">
        <w:tc>
          <w:tcPr>
            <w:tcW w:w="9071" w:type="dxa"/>
            <w:gridSpan w:val="4"/>
          </w:tcPr>
          <w:p w:rsidR="00FE1D1B" w:rsidRDefault="00FE1D1B">
            <w:pPr>
              <w:pStyle w:val="ConsPlusNormal"/>
            </w:pPr>
            <w:r>
              <w:lastRenderedPageBreak/>
              <w:t>2. Условно разрешенные виды использования</w:t>
            </w:r>
          </w:p>
        </w:tc>
      </w:tr>
      <w:tr w:rsidR="00FE1D1B">
        <w:tc>
          <w:tcPr>
            <w:tcW w:w="907" w:type="dxa"/>
          </w:tcPr>
          <w:p w:rsidR="00FE1D1B" w:rsidRDefault="00FE1D1B">
            <w:pPr>
              <w:pStyle w:val="ConsPlusNormal"/>
            </w:pPr>
            <w:r>
              <w:t>-</w:t>
            </w:r>
          </w:p>
        </w:tc>
        <w:tc>
          <w:tcPr>
            <w:tcW w:w="2778" w:type="dxa"/>
          </w:tcPr>
          <w:p w:rsidR="00FE1D1B" w:rsidRDefault="00FE1D1B">
            <w:pPr>
              <w:pStyle w:val="ConsPlusNormal"/>
            </w:pPr>
            <w:r>
              <w:t>-</w:t>
            </w:r>
          </w:p>
        </w:tc>
        <w:tc>
          <w:tcPr>
            <w:tcW w:w="3515" w:type="dxa"/>
          </w:tcPr>
          <w:p w:rsidR="00FE1D1B" w:rsidRDefault="00FE1D1B">
            <w:pPr>
              <w:pStyle w:val="ConsPlusNormal"/>
            </w:pPr>
            <w:r>
              <w:t>-</w:t>
            </w:r>
          </w:p>
        </w:tc>
        <w:tc>
          <w:tcPr>
            <w:tcW w:w="1871" w:type="dxa"/>
          </w:tcPr>
          <w:p w:rsidR="00FE1D1B" w:rsidRDefault="00FE1D1B">
            <w:pPr>
              <w:pStyle w:val="ConsPlusNormal"/>
            </w:pP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lastRenderedPageBreak/>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I. Если в соответствии с </w:t>
      </w:r>
      <w:hyperlink w:anchor="P4890">
        <w:r>
          <w:rPr>
            <w:color w:val="0000FF"/>
          </w:rPr>
          <w:t>частью 4 статьи 26.5</w:t>
        </w:r>
      </w:hyperlink>
      <w:r>
        <w:t xml:space="preserve"> настоящих Правил от территории предприятия установлена санитарно-защитная зона размером менее нормативной, повлекшая уменьшение размера санитарно-защитной зоны от территориальной зоны, размещение новых предприятий, производств, объектов, развитие существующих предприятий с увеличением класса опасности на данной территории не допускается.</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20.2. Зона предприятий III - IV класса опасности (П-2)</w:t>
      </w:r>
    </w:p>
    <w:p w:rsidR="00FE1D1B" w:rsidRDefault="00FE1D1B">
      <w:pPr>
        <w:pStyle w:val="ConsPlusNormal"/>
        <w:jc w:val="both"/>
      </w:pPr>
    </w:p>
    <w:p w:rsidR="00FE1D1B" w:rsidRDefault="00FE1D1B">
      <w:pPr>
        <w:pStyle w:val="ConsPlusNormal"/>
        <w:ind w:firstLine="540"/>
        <w:jc w:val="both"/>
      </w:pPr>
      <w:r>
        <w:t>Зона предназначена для формирования комплексов производственных, коммунальных предприятий, складских баз III - IV классов опасности, являющихся источником шума, движения транспорта и загрязнения окружающей среды. Предпочтительно расположение зоны вблизи основных транспортных магистралей, обеспечивающих подвоз сырья и вывоз продукции.</w:t>
      </w:r>
    </w:p>
    <w:p w:rsidR="00FE1D1B" w:rsidRDefault="00FE1D1B">
      <w:pPr>
        <w:pStyle w:val="ConsPlusNormal"/>
        <w:spacing w:before="220"/>
        <w:ind w:firstLine="540"/>
        <w:jc w:val="both"/>
      </w:pPr>
      <w: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t>1.1.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377">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 xml:space="preserve">Амбулаторное </w:t>
            </w:r>
            <w:r>
              <w:lastRenderedPageBreak/>
              <w:t>ветеринарное обслуживание</w:t>
            </w:r>
          </w:p>
        </w:tc>
        <w:tc>
          <w:tcPr>
            <w:tcW w:w="3515" w:type="dxa"/>
          </w:tcPr>
          <w:p w:rsidR="00FE1D1B" w:rsidRDefault="00FE1D1B">
            <w:pPr>
              <w:pStyle w:val="ConsPlusNormal"/>
            </w:pPr>
            <w:r>
              <w:lastRenderedPageBreak/>
              <w:t xml:space="preserve">Объекты капитального </w:t>
            </w:r>
            <w:r>
              <w:lastRenderedPageBreak/>
              <w:t>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lastRenderedPageBreak/>
              <w:t>3.10.1</w:t>
            </w:r>
          </w:p>
        </w:tc>
      </w:tr>
      <w:tr w:rsidR="00FE1D1B">
        <w:tc>
          <w:tcPr>
            <w:tcW w:w="907" w:type="dxa"/>
          </w:tcPr>
          <w:p w:rsidR="00FE1D1B" w:rsidRDefault="00FE1D1B">
            <w:pPr>
              <w:pStyle w:val="ConsPlusNormal"/>
            </w:pPr>
            <w:r>
              <w:lastRenderedPageBreak/>
              <w:t>1.3.</w:t>
            </w:r>
          </w:p>
        </w:tc>
        <w:tc>
          <w:tcPr>
            <w:tcW w:w="2778" w:type="dxa"/>
          </w:tcPr>
          <w:p w:rsidR="00FE1D1B" w:rsidRDefault="00FE1D1B">
            <w:pPr>
              <w:pStyle w:val="ConsPlusNormal"/>
            </w:pPr>
            <w:r>
              <w:t>Приюты для животных</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в стационаре;</w:t>
            </w:r>
          </w:p>
          <w:p w:rsidR="00FE1D1B" w:rsidRDefault="00FE1D1B">
            <w:pPr>
              <w:pStyle w:val="ConsPlusNormal"/>
            </w:pPr>
            <w:r>
              <w:t>объекты капитального строительства, предназначенные для содержания, разведения животных, не являющихся сельскохозяйственными, под надзором человека, оказание услуг по содержанию и лечению бездомных животных;</w:t>
            </w:r>
          </w:p>
          <w:p w:rsidR="00FE1D1B" w:rsidRDefault="00FE1D1B">
            <w:pPr>
              <w:pStyle w:val="ConsPlusNormal"/>
            </w:pPr>
            <w:r>
              <w:t>объекты капитального строительства, предназначенные для организации гостиниц для животных</w:t>
            </w:r>
          </w:p>
        </w:tc>
        <w:tc>
          <w:tcPr>
            <w:tcW w:w="1871" w:type="dxa"/>
          </w:tcPr>
          <w:p w:rsidR="00FE1D1B" w:rsidRDefault="00FE1D1B">
            <w:pPr>
              <w:pStyle w:val="ConsPlusNormal"/>
            </w:pPr>
            <w:r>
              <w:t>3.10.2</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blPrEx>
          <w:tblBorders>
            <w:insideH w:val="nil"/>
          </w:tblBorders>
        </w:tblPrEx>
        <w:tc>
          <w:tcPr>
            <w:tcW w:w="907" w:type="dxa"/>
            <w:tcBorders>
              <w:bottom w:val="nil"/>
            </w:tcBorders>
          </w:tcPr>
          <w:p w:rsidR="00FE1D1B" w:rsidRDefault="00FE1D1B">
            <w:pPr>
              <w:pStyle w:val="ConsPlusNormal"/>
            </w:pPr>
            <w:r>
              <w:t>1.5.</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1.5 в ред. постановления администрации города Благовещенска от 09.08.2022 </w:t>
            </w:r>
            <w:hyperlink r:id="rId378">
              <w:r>
                <w:rPr>
                  <w:color w:val="0000FF"/>
                </w:rPr>
                <w:t>N 4215</w:t>
              </w:r>
            </w:hyperlink>
            <w:r>
              <w:t>)</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Тяжелая промышленность</w:t>
            </w:r>
          </w:p>
        </w:tc>
        <w:tc>
          <w:tcPr>
            <w:tcW w:w="3515" w:type="dxa"/>
          </w:tcPr>
          <w:p w:rsidR="00FE1D1B" w:rsidRDefault="00FE1D1B">
            <w:pPr>
              <w:pStyle w:val="ConsPlusNormal"/>
            </w:pPr>
            <w:r>
              <w:t xml:space="preserve">Объекты капитального строительства по изготовлению и ремонту продукции, судостроения, а также другие подобные промышленные предприятия, для эксплуатации которых </w:t>
            </w:r>
            <w:r>
              <w:lastRenderedPageBreak/>
              <w:t>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71" w:type="dxa"/>
          </w:tcPr>
          <w:p w:rsidR="00FE1D1B" w:rsidRDefault="00FE1D1B">
            <w:pPr>
              <w:pStyle w:val="ConsPlusNormal"/>
            </w:pPr>
            <w:r>
              <w:lastRenderedPageBreak/>
              <w:t>6.2</w:t>
            </w:r>
          </w:p>
        </w:tc>
      </w:tr>
      <w:tr w:rsidR="00FE1D1B">
        <w:tc>
          <w:tcPr>
            <w:tcW w:w="907" w:type="dxa"/>
          </w:tcPr>
          <w:p w:rsidR="00FE1D1B" w:rsidRDefault="00FE1D1B">
            <w:pPr>
              <w:pStyle w:val="ConsPlusNormal"/>
            </w:pPr>
            <w:r>
              <w:lastRenderedPageBreak/>
              <w:t>1.7.</w:t>
            </w:r>
          </w:p>
        </w:tc>
        <w:tc>
          <w:tcPr>
            <w:tcW w:w="2778" w:type="dxa"/>
          </w:tcPr>
          <w:p w:rsidR="00FE1D1B" w:rsidRDefault="00FE1D1B">
            <w:pPr>
              <w:pStyle w:val="ConsPlusNormal"/>
            </w:pPr>
            <w:r>
              <w:t>Пищевая промышленность</w:t>
            </w:r>
          </w:p>
        </w:tc>
        <w:tc>
          <w:tcPr>
            <w:tcW w:w="3515" w:type="dxa"/>
          </w:tcPr>
          <w:p w:rsidR="00FE1D1B" w:rsidRDefault="00FE1D1B">
            <w:pPr>
              <w:pStyle w:val="ConsPlusNormal"/>
            </w:pPr>
            <w: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w:t>
            </w:r>
          </w:p>
        </w:tc>
        <w:tc>
          <w:tcPr>
            <w:tcW w:w="1871" w:type="dxa"/>
          </w:tcPr>
          <w:p w:rsidR="00FE1D1B" w:rsidRDefault="00FE1D1B">
            <w:pPr>
              <w:pStyle w:val="ConsPlusNormal"/>
            </w:pPr>
            <w:r>
              <w:t>6.4</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Строительная промышленность</w:t>
            </w:r>
          </w:p>
        </w:tc>
        <w:tc>
          <w:tcPr>
            <w:tcW w:w="3515" w:type="dxa"/>
          </w:tcPr>
          <w:p w:rsidR="00FE1D1B" w:rsidRDefault="00FE1D1B">
            <w:pPr>
              <w:pStyle w:val="ConsPlusNormal"/>
            </w:pPr>
            <w:r>
              <w:t>Объекты капитального строительства, предназначенные для производства строительных материалов (кирпичей, пиломатериалов,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71" w:type="dxa"/>
          </w:tcPr>
          <w:p w:rsidR="00FE1D1B" w:rsidRDefault="00FE1D1B">
            <w:pPr>
              <w:pStyle w:val="ConsPlusNormal"/>
            </w:pPr>
            <w:r>
              <w:t>6.6</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Энергетика</w:t>
            </w:r>
          </w:p>
        </w:tc>
        <w:tc>
          <w:tcPr>
            <w:tcW w:w="3515" w:type="dxa"/>
          </w:tcPr>
          <w:p w:rsidR="00FE1D1B" w:rsidRDefault="00FE1D1B">
            <w:pPr>
              <w:pStyle w:val="ConsPlusNormal"/>
            </w:pPr>
            <w:r>
              <w:t>Объекты тепловых станций и других электростанций;</w:t>
            </w:r>
          </w:p>
          <w:p w:rsidR="00FE1D1B" w:rsidRDefault="00FE1D1B">
            <w:pPr>
              <w:pStyle w:val="ConsPlusNormal"/>
            </w:pPr>
            <w:r>
              <w:t>размещение объектов электросетевого хозяйства</w:t>
            </w:r>
          </w:p>
        </w:tc>
        <w:tc>
          <w:tcPr>
            <w:tcW w:w="1871" w:type="dxa"/>
          </w:tcPr>
          <w:p w:rsidR="00FE1D1B" w:rsidRDefault="00FE1D1B">
            <w:pPr>
              <w:pStyle w:val="ConsPlusNormal"/>
            </w:pPr>
            <w:r>
              <w:t>6.7</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промышленные базы,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Автомобильный транспорт</w:t>
            </w:r>
          </w:p>
        </w:tc>
        <w:tc>
          <w:tcPr>
            <w:tcW w:w="3515" w:type="dxa"/>
          </w:tcPr>
          <w:p w:rsidR="00FE1D1B" w:rsidRDefault="00FE1D1B">
            <w:pPr>
              <w:pStyle w:val="ConsPlusNormal"/>
            </w:pPr>
            <w:r>
              <w:t>Здания, обеспечивающие работу транспортных средств;</w:t>
            </w:r>
          </w:p>
          <w:p w:rsidR="00FE1D1B" w:rsidRDefault="00FE1D1B">
            <w:pPr>
              <w:pStyle w:val="ConsPlusNormal"/>
            </w:pPr>
            <w:r>
              <w:t xml:space="preserve">объекты, предназначенные для </w:t>
            </w:r>
            <w:r>
              <w:lastRenderedPageBreak/>
              <w:t>размещения постов органов внутренних дел, ответственных за безопасность дорожного движения;</w:t>
            </w:r>
          </w:p>
          <w:p w:rsidR="00FE1D1B" w:rsidRDefault="00FE1D1B">
            <w:pPr>
              <w:pStyle w:val="ConsPlusNormal"/>
            </w:pPr>
            <w:r>
              <w:t>стоянки автомобильного транспорта;</w:t>
            </w:r>
          </w:p>
          <w:p w:rsidR="00FE1D1B" w:rsidRDefault="00FE1D1B">
            <w:pPr>
              <w:pStyle w:val="ConsPlusNormal"/>
            </w:pPr>
            <w:r>
              <w:t>депо (устройство мест стоянок) автомобильного транспорта, осуществляющего перевозки людей по установленному маршруту</w:t>
            </w:r>
          </w:p>
        </w:tc>
        <w:tc>
          <w:tcPr>
            <w:tcW w:w="1871" w:type="dxa"/>
          </w:tcPr>
          <w:p w:rsidR="00FE1D1B" w:rsidRDefault="00FE1D1B">
            <w:pPr>
              <w:pStyle w:val="ConsPlusNormal"/>
            </w:pPr>
            <w:r>
              <w:lastRenderedPageBreak/>
              <w:t>7.2</w:t>
            </w:r>
          </w:p>
        </w:tc>
      </w:tr>
      <w:tr w:rsidR="00FE1D1B">
        <w:tc>
          <w:tcPr>
            <w:tcW w:w="907" w:type="dxa"/>
          </w:tcPr>
          <w:p w:rsidR="00FE1D1B" w:rsidRDefault="00FE1D1B">
            <w:pPr>
              <w:pStyle w:val="ConsPlusNormal"/>
            </w:pPr>
            <w:r>
              <w:lastRenderedPageBreak/>
              <w:t>1.13.</w:t>
            </w:r>
          </w:p>
        </w:tc>
        <w:tc>
          <w:tcPr>
            <w:tcW w:w="2778" w:type="dxa"/>
          </w:tcPr>
          <w:p w:rsidR="00FE1D1B" w:rsidRDefault="00FE1D1B">
            <w:pPr>
              <w:pStyle w:val="ConsPlusNormal"/>
            </w:pPr>
            <w:r>
              <w:t>Трубопроводный транспорт</w:t>
            </w:r>
          </w:p>
        </w:tc>
        <w:tc>
          <w:tcPr>
            <w:tcW w:w="3515" w:type="dxa"/>
          </w:tcPr>
          <w:p w:rsidR="00FE1D1B" w:rsidRDefault="00FE1D1B">
            <w:pPr>
              <w:pStyle w:val="ConsPlusNormal"/>
            </w:pPr>
            <w:r>
              <w:t>Размещение зданий и сооружений, необходимых для эксплуатации водопроводов, газопроводов и иных трубопроводов</w:t>
            </w:r>
          </w:p>
        </w:tc>
        <w:tc>
          <w:tcPr>
            <w:tcW w:w="1871" w:type="dxa"/>
          </w:tcPr>
          <w:p w:rsidR="00FE1D1B" w:rsidRDefault="00FE1D1B">
            <w:pPr>
              <w:pStyle w:val="ConsPlusNormal"/>
            </w:pPr>
            <w:r>
              <w:t>7.5</w:t>
            </w:r>
          </w:p>
        </w:tc>
      </w:tr>
      <w:tr w:rsidR="00FE1D1B">
        <w:tblPrEx>
          <w:tblBorders>
            <w:insideH w:val="nil"/>
          </w:tblBorders>
        </w:tblPrEx>
        <w:tc>
          <w:tcPr>
            <w:tcW w:w="907" w:type="dxa"/>
            <w:tcBorders>
              <w:bottom w:val="nil"/>
            </w:tcBorders>
          </w:tcPr>
          <w:p w:rsidR="00FE1D1B" w:rsidRDefault="00FE1D1B">
            <w:pPr>
              <w:pStyle w:val="ConsPlusNormal"/>
            </w:pPr>
            <w:r>
              <w:t>1.14.</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79">
              <w:r>
                <w:rPr>
                  <w:color w:val="0000FF"/>
                </w:rPr>
                <w:t>N 4215</w:t>
              </w:r>
            </w:hyperlink>
          </w:p>
        </w:tc>
      </w:tr>
      <w:tr w:rsidR="00FE1D1B">
        <w:tc>
          <w:tcPr>
            <w:tcW w:w="907" w:type="dxa"/>
          </w:tcPr>
          <w:p w:rsidR="00FE1D1B" w:rsidRDefault="00FE1D1B">
            <w:pPr>
              <w:pStyle w:val="ConsPlusNormal"/>
            </w:pPr>
            <w:r>
              <w:t>1.15.</w:t>
            </w:r>
          </w:p>
        </w:tc>
        <w:tc>
          <w:tcPr>
            <w:tcW w:w="2778" w:type="dxa"/>
          </w:tcPr>
          <w:p w:rsidR="00FE1D1B" w:rsidRDefault="00FE1D1B">
            <w:pPr>
              <w:pStyle w:val="ConsPlusNormal"/>
            </w:pPr>
            <w:r>
              <w:t>Объекты придорожного сервиса</w:t>
            </w:r>
          </w:p>
        </w:tc>
        <w:tc>
          <w:tcPr>
            <w:tcW w:w="3515" w:type="dxa"/>
          </w:tcPr>
          <w:p w:rsidR="00FE1D1B" w:rsidRDefault="00FE1D1B">
            <w:pPr>
              <w:pStyle w:val="ConsPlusNormal"/>
            </w:pPr>
            <w:r>
              <w:t>Автозаправочные станции (бензиновые, газовые);</w:t>
            </w:r>
          </w:p>
          <w:p w:rsidR="00FE1D1B" w:rsidRDefault="00FE1D1B">
            <w:pPr>
              <w:pStyle w:val="ConsPlusNormal"/>
            </w:pPr>
            <w:r>
              <w:t>магазины сопутствующей торговли;</w:t>
            </w:r>
          </w:p>
          <w:p w:rsidR="00FE1D1B" w:rsidRDefault="00FE1D1B">
            <w:pPr>
              <w:pStyle w:val="ConsPlusNormal"/>
            </w:pPr>
            <w:r>
              <w:t>здания для организации общественного питания (объект придорожного сервиса);</w:t>
            </w:r>
          </w:p>
          <w:p w:rsidR="00FE1D1B" w:rsidRDefault="00FE1D1B">
            <w:pPr>
              <w:pStyle w:val="ConsPlusNormal"/>
            </w:pPr>
            <w:r>
              <w:t>автомобильные мойки и прачечные для автомобильных принадлежностей, мастерские, для ремонта и обслуживания автомобилей и прочие объекты придорожного сервиса</w:t>
            </w:r>
          </w:p>
        </w:tc>
        <w:tc>
          <w:tcPr>
            <w:tcW w:w="1871" w:type="dxa"/>
          </w:tcPr>
          <w:p w:rsidR="00FE1D1B" w:rsidRDefault="00FE1D1B">
            <w:pPr>
              <w:pStyle w:val="ConsPlusNormal"/>
            </w:pPr>
            <w:r>
              <w:t>4.9.1</w:t>
            </w:r>
          </w:p>
        </w:tc>
      </w:tr>
      <w:tr w:rsidR="00FE1D1B">
        <w:tc>
          <w:tcPr>
            <w:tcW w:w="907" w:type="dxa"/>
          </w:tcPr>
          <w:p w:rsidR="00FE1D1B" w:rsidRDefault="00FE1D1B">
            <w:pPr>
              <w:pStyle w:val="ConsPlusNormal"/>
            </w:pPr>
            <w:r>
              <w:t>1.16.</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1.17.</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r>
                    <w:rPr>
                      <w:color w:val="392C69"/>
                    </w:rPr>
                    <w:t>КонсультантПлюс: примечание.</w:t>
                  </w:r>
                </w:p>
                <w:p w:rsidR="00FE1D1B" w:rsidRDefault="00FE1D1B">
                  <w:pPr>
                    <w:pStyle w:val="ConsPlusNormal"/>
                    <w:jc w:val="both"/>
                  </w:pPr>
                  <w:r>
                    <w:rPr>
                      <w:color w:val="392C69"/>
                    </w:rPr>
                    <w:t xml:space="preserve">Нумерация пунктов дана в соответствии с изменениями, внесенными </w:t>
                  </w:r>
                  <w:hyperlink r:id="rId380">
                    <w:r>
                      <w:rPr>
                        <w:color w:val="0000FF"/>
                      </w:rPr>
                      <w:t>постановлением</w:t>
                    </w:r>
                  </w:hyperlink>
                  <w:r>
                    <w:rPr>
                      <w:color w:val="392C69"/>
                    </w:rPr>
                    <w:t xml:space="preserve"> администрации города Благовещенска от 09.08.2022 N 4215.</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pPr>
          </w:p>
        </w:tc>
      </w:tr>
      <w:tr w:rsidR="00FE1D1B">
        <w:tblPrEx>
          <w:tblBorders>
            <w:insideH w:val="nil"/>
          </w:tblBorders>
        </w:tblPrEx>
        <w:tc>
          <w:tcPr>
            <w:tcW w:w="907" w:type="dxa"/>
            <w:tcBorders>
              <w:top w:val="nil"/>
              <w:bottom w:val="nil"/>
            </w:tcBorders>
          </w:tcPr>
          <w:p w:rsidR="00FE1D1B" w:rsidRDefault="00FE1D1B">
            <w:pPr>
              <w:pStyle w:val="ConsPlusNormal"/>
            </w:pPr>
            <w:r>
              <w:t>1.17.</w:t>
            </w:r>
          </w:p>
        </w:tc>
        <w:tc>
          <w:tcPr>
            <w:tcW w:w="2778" w:type="dxa"/>
            <w:tcBorders>
              <w:top w:val="nil"/>
              <w:bottom w:val="nil"/>
            </w:tcBorders>
          </w:tcPr>
          <w:p w:rsidR="00FE1D1B" w:rsidRDefault="00FE1D1B">
            <w:pPr>
              <w:pStyle w:val="ConsPlusNormal"/>
            </w:pPr>
            <w:r>
              <w:t>Размещение гаражей для собственных нужд</w:t>
            </w:r>
          </w:p>
        </w:tc>
        <w:tc>
          <w:tcPr>
            <w:tcW w:w="3515" w:type="dxa"/>
            <w:tcBorders>
              <w:top w:val="nil"/>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top w:val="nil"/>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1.17 введен постановлением администрации города Благовещенска от 09.08.2022 </w:t>
            </w:r>
            <w:hyperlink r:id="rId381">
              <w:r>
                <w:rPr>
                  <w:color w:val="0000FF"/>
                </w:rPr>
                <w:t>N 4215</w:t>
              </w:r>
            </w:hyperlink>
            <w:r>
              <w:t>)</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Обеспечение деятельности по исполнению наказаний</w:t>
            </w:r>
          </w:p>
        </w:tc>
        <w:tc>
          <w:tcPr>
            <w:tcW w:w="3515" w:type="dxa"/>
          </w:tcPr>
          <w:p w:rsidR="00FE1D1B" w:rsidRDefault="00FE1D1B">
            <w:pPr>
              <w:pStyle w:val="ConsPlusNormal"/>
            </w:pPr>
            <w:r>
              <w:t>Следственные изоляторы, тюрьмы, поселения</w:t>
            </w:r>
          </w:p>
        </w:tc>
        <w:tc>
          <w:tcPr>
            <w:tcW w:w="1871" w:type="dxa"/>
          </w:tcPr>
          <w:p w:rsidR="00FE1D1B" w:rsidRDefault="00FE1D1B">
            <w:pPr>
              <w:pStyle w:val="ConsPlusNormal"/>
            </w:pPr>
            <w:r>
              <w:t>8.4</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82">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 /максимальная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83">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lastRenderedPageBreak/>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III. Если в соответствии с </w:t>
      </w:r>
      <w:hyperlink w:anchor="P4890">
        <w:r>
          <w:rPr>
            <w:color w:val="0000FF"/>
          </w:rPr>
          <w:t>частью 4 статьи 26.5</w:t>
        </w:r>
      </w:hyperlink>
      <w:r>
        <w:t xml:space="preserve"> настоящих Правил от территории предприятия установлена санитарно-защитная зона размером менее нормативной, повлекшая уменьшение размера санитарно-защитной зоны от территориальной зоны, размещение новых предприятий, производств, объектов, развитие существующих предприятий с увеличением класса опасности на данной территории не допускается.</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20.3. Зона предприятий V класса опасности (П-3)</w:t>
      </w:r>
    </w:p>
    <w:p w:rsidR="00FE1D1B" w:rsidRDefault="00FE1D1B">
      <w:pPr>
        <w:pStyle w:val="ConsPlusNormal"/>
        <w:jc w:val="both"/>
      </w:pPr>
    </w:p>
    <w:p w:rsidR="00FE1D1B" w:rsidRDefault="00FE1D1B">
      <w:pPr>
        <w:pStyle w:val="ConsPlusNormal"/>
        <w:ind w:firstLine="540"/>
        <w:jc w:val="both"/>
      </w:pPr>
      <w:r>
        <w:t>Зона предназначена для формирования комплексов производственных, коммунальных предприятий, складских баз, относящихся к V классу опасности, с обязательным соблюдением требований по ограничению выброса тяжелых запахов, пыли, избыточной освещенности, вибрации, шума и других неудобств, которые могут повлиять на окружающую среду. Допускается размещение общественно-деловых объектов, способствующих развитию производственной деятельности.</w:t>
      </w:r>
    </w:p>
    <w:p w:rsidR="00FE1D1B" w:rsidRDefault="00FE1D1B">
      <w:pPr>
        <w:pStyle w:val="ConsPlusNormal"/>
        <w:spacing w:before="220"/>
        <w:ind w:firstLine="540"/>
        <w:jc w:val="both"/>
      </w:pPr>
      <w: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lastRenderedPageBreak/>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Выращивание цветочных культур</w:t>
            </w:r>
          </w:p>
        </w:tc>
        <w:tc>
          <w:tcPr>
            <w:tcW w:w="3515" w:type="dxa"/>
          </w:tcPr>
          <w:p w:rsidR="00FE1D1B" w:rsidRDefault="00FE1D1B">
            <w:pPr>
              <w:pStyle w:val="ConsPlusNormal"/>
            </w:pPr>
            <w:r>
              <w:t>Здания и сооружения, связанные с производством цветочных культур</w:t>
            </w:r>
          </w:p>
        </w:tc>
        <w:tc>
          <w:tcPr>
            <w:tcW w:w="1871" w:type="dxa"/>
          </w:tcPr>
          <w:p w:rsidR="00FE1D1B" w:rsidRDefault="00FE1D1B">
            <w:pPr>
              <w:pStyle w:val="ConsPlusNormal"/>
            </w:pPr>
            <w:r>
              <w:t>1.4</w:t>
            </w:r>
          </w:p>
        </w:tc>
      </w:tr>
      <w:tr w:rsidR="00FE1D1B">
        <w:tblPrEx>
          <w:tblBorders>
            <w:insideH w:val="nil"/>
          </w:tblBorders>
        </w:tblPrEx>
        <w:tc>
          <w:tcPr>
            <w:tcW w:w="907" w:type="dxa"/>
            <w:tcBorders>
              <w:bottom w:val="nil"/>
            </w:tcBorders>
          </w:tcPr>
          <w:p w:rsidR="00FE1D1B" w:rsidRDefault="00FE1D1B">
            <w:pPr>
              <w:pStyle w:val="ConsPlusNormal"/>
            </w:pPr>
            <w:r>
              <w:t>1.2.</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1.2 в ред. постановления администрации города Благовещенска от 09.08.2022 </w:t>
            </w:r>
            <w:hyperlink r:id="rId384">
              <w:r>
                <w:rPr>
                  <w:color w:val="0000FF"/>
                </w:rPr>
                <w:t>N 4215</w:t>
              </w:r>
            </w:hyperlink>
            <w:r>
              <w:t>)</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 прачечные, химчистки</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blPrEx>
          <w:tblBorders>
            <w:insideH w:val="nil"/>
          </w:tblBorders>
        </w:tblPrEx>
        <w:tc>
          <w:tcPr>
            <w:tcW w:w="907" w:type="dxa"/>
            <w:tcBorders>
              <w:bottom w:val="nil"/>
            </w:tcBorders>
          </w:tcPr>
          <w:p w:rsidR="00FE1D1B" w:rsidRDefault="00FE1D1B">
            <w:pPr>
              <w:pStyle w:val="ConsPlusNormal"/>
            </w:pPr>
            <w:r>
              <w:t>1.5.</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1.5 в ред. постановления администрации города Благовещенска от 09.08.2022 </w:t>
            </w:r>
            <w:hyperlink r:id="rId385">
              <w:r>
                <w:rPr>
                  <w:color w:val="0000FF"/>
                </w:rPr>
                <w:t>N 4215</w:t>
              </w:r>
            </w:hyperlink>
            <w:r>
              <w:t>)</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Объекты придорожного сервиса</w:t>
            </w:r>
          </w:p>
        </w:tc>
        <w:tc>
          <w:tcPr>
            <w:tcW w:w="3515" w:type="dxa"/>
          </w:tcPr>
          <w:p w:rsidR="00FE1D1B" w:rsidRDefault="00FE1D1B">
            <w:pPr>
              <w:pStyle w:val="ConsPlusNormal"/>
            </w:pPr>
            <w:r>
              <w:t>Автозаправочные станции (бензиновые, газовые);</w:t>
            </w:r>
          </w:p>
          <w:p w:rsidR="00FE1D1B" w:rsidRDefault="00FE1D1B">
            <w:pPr>
              <w:pStyle w:val="ConsPlusNormal"/>
            </w:pPr>
            <w:r>
              <w:t>магазины сопутствующей торговли;</w:t>
            </w:r>
          </w:p>
          <w:p w:rsidR="00FE1D1B" w:rsidRDefault="00FE1D1B">
            <w:pPr>
              <w:pStyle w:val="ConsPlusNormal"/>
            </w:pPr>
            <w:r>
              <w:t>здания для организации общественного питания (объект придорожного сервиса);</w:t>
            </w:r>
          </w:p>
          <w:p w:rsidR="00FE1D1B" w:rsidRDefault="00FE1D1B">
            <w:pPr>
              <w:pStyle w:val="ConsPlusNormal"/>
            </w:pPr>
            <w:r>
              <w:t xml:space="preserve">автомобильные мойки и прачечные для автомобильных принадлежностей, мастерские для ремонта и обслуживания автомобилей и прочие объекты </w:t>
            </w:r>
            <w:r>
              <w:lastRenderedPageBreak/>
              <w:t>придорожного сервиса</w:t>
            </w:r>
          </w:p>
        </w:tc>
        <w:tc>
          <w:tcPr>
            <w:tcW w:w="1871" w:type="dxa"/>
          </w:tcPr>
          <w:p w:rsidR="00FE1D1B" w:rsidRDefault="00FE1D1B">
            <w:pPr>
              <w:pStyle w:val="ConsPlusNormal"/>
            </w:pPr>
            <w:r>
              <w:lastRenderedPageBreak/>
              <w:t>4.9.1</w:t>
            </w:r>
          </w:p>
        </w:tc>
      </w:tr>
      <w:tr w:rsidR="00FE1D1B">
        <w:tc>
          <w:tcPr>
            <w:tcW w:w="907" w:type="dxa"/>
          </w:tcPr>
          <w:p w:rsidR="00FE1D1B" w:rsidRDefault="00FE1D1B">
            <w:pPr>
              <w:pStyle w:val="ConsPlusNormal"/>
            </w:pPr>
            <w:r>
              <w:lastRenderedPageBreak/>
              <w:t>1.7.</w:t>
            </w:r>
          </w:p>
        </w:tc>
        <w:tc>
          <w:tcPr>
            <w:tcW w:w="2778" w:type="dxa"/>
          </w:tcPr>
          <w:p w:rsidR="00FE1D1B" w:rsidRDefault="00FE1D1B">
            <w:pPr>
              <w:pStyle w:val="ConsPlusNormal"/>
            </w:pPr>
            <w:r>
              <w:t>Тяжелая промышленность</w:t>
            </w:r>
          </w:p>
        </w:tc>
        <w:tc>
          <w:tcPr>
            <w:tcW w:w="3515" w:type="dxa"/>
          </w:tcPr>
          <w:p w:rsidR="00FE1D1B" w:rsidRDefault="00FE1D1B">
            <w:pPr>
              <w:pStyle w:val="ConsPlusNormal"/>
            </w:pPr>
            <w:r>
              <w:t>Объекты капитального строительства по изготовлению и ремонту продукции,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871" w:type="dxa"/>
          </w:tcPr>
          <w:p w:rsidR="00FE1D1B" w:rsidRDefault="00FE1D1B">
            <w:pPr>
              <w:pStyle w:val="ConsPlusNormal"/>
            </w:pPr>
            <w:r>
              <w:t>6.2</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Легкая промышленность</w:t>
            </w:r>
          </w:p>
        </w:tc>
        <w:tc>
          <w:tcPr>
            <w:tcW w:w="3515" w:type="dxa"/>
          </w:tcPr>
          <w:p w:rsidR="00FE1D1B" w:rsidRDefault="00FE1D1B">
            <w:pPr>
              <w:pStyle w:val="ConsPlusNormal"/>
            </w:pPr>
            <w:r>
              <w:t>Объекты капитального строительства, предназначенные для производства тканей, одежды, электрических (электронных) товаров</w:t>
            </w:r>
          </w:p>
        </w:tc>
        <w:tc>
          <w:tcPr>
            <w:tcW w:w="1871" w:type="dxa"/>
          </w:tcPr>
          <w:p w:rsidR="00FE1D1B" w:rsidRDefault="00FE1D1B">
            <w:pPr>
              <w:pStyle w:val="ConsPlusNormal"/>
            </w:pPr>
            <w:r>
              <w:t>6.3</w:t>
            </w:r>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Пищевая промышленность</w:t>
            </w:r>
          </w:p>
        </w:tc>
        <w:tc>
          <w:tcPr>
            <w:tcW w:w="3515" w:type="dxa"/>
          </w:tcPr>
          <w:p w:rsidR="00FE1D1B" w:rsidRDefault="00FE1D1B">
            <w:pPr>
              <w:pStyle w:val="ConsPlusNormal"/>
            </w:pPr>
            <w: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w:t>
            </w:r>
          </w:p>
        </w:tc>
        <w:tc>
          <w:tcPr>
            <w:tcW w:w="1871" w:type="dxa"/>
          </w:tcPr>
          <w:p w:rsidR="00FE1D1B" w:rsidRDefault="00FE1D1B">
            <w:pPr>
              <w:pStyle w:val="ConsPlusNormal"/>
            </w:pPr>
            <w:r>
              <w:t>6.4</w:t>
            </w: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p>
        </w:tc>
        <w:tc>
          <w:tcPr>
            <w:tcW w:w="3515" w:type="dxa"/>
          </w:tcPr>
          <w:p w:rsidR="00FE1D1B" w:rsidRDefault="00FE1D1B">
            <w:pPr>
              <w:pStyle w:val="ConsPlusNormal"/>
            </w:pPr>
          </w:p>
        </w:tc>
        <w:tc>
          <w:tcPr>
            <w:tcW w:w="1871" w:type="dxa"/>
          </w:tcPr>
          <w:p w:rsidR="00FE1D1B" w:rsidRDefault="00FE1D1B">
            <w:pPr>
              <w:pStyle w:val="ConsPlusNormal"/>
            </w:pPr>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промышленные базы,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1.12.</w:t>
            </w:r>
          </w:p>
        </w:tc>
        <w:tc>
          <w:tcPr>
            <w:tcW w:w="2778" w:type="dxa"/>
          </w:tcPr>
          <w:p w:rsidR="00FE1D1B" w:rsidRDefault="00FE1D1B">
            <w:pPr>
              <w:pStyle w:val="ConsPlusNormal"/>
            </w:pPr>
            <w:r>
              <w:t>Автомобильный транспорт</w:t>
            </w:r>
          </w:p>
        </w:tc>
        <w:tc>
          <w:tcPr>
            <w:tcW w:w="3515" w:type="dxa"/>
          </w:tcPr>
          <w:p w:rsidR="00FE1D1B" w:rsidRDefault="00FE1D1B">
            <w:pPr>
              <w:pStyle w:val="ConsPlusNormal"/>
            </w:pPr>
            <w:r>
              <w:t>Здания, обеспечивающие работу транспортных средств;</w:t>
            </w:r>
          </w:p>
          <w:p w:rsidR="00FE1D1B" w:rsidRDefault="00FE1D1B">
            <w:pPr>
              <w:pStyle w:val="ConsPlusNormal"/>
            </w:pPr>
            <w:r>
              <w:t xml:space="preserve">объекты, предназначенные для размещения постов органов </w:t>
            </w:r>
            <w:r>
              <w:lastRenderedPageBreak/>
              <w:t>внутренних дел, ответственных за безопасность дорожного движения;</w:t>
            </w:r>
          </w:p>
          <w:p w:rsidR="00FE1D1B" w:rsidRDefault="00FE1D1B">
            <w:pPr>
              <w:pStyle w:val="ConsPlusNormal"/>
            </w:pPr>
            <w:r>
              <w:t>стоянки автомобильного транспорта;</w:t>
            </w:r>
          </w:p>
          <w:p w:rsidR="00FE1D1B" w:rsidRDefault="00FE1D1B">
            <w:pPr>
              <w:pStyle w:val="ConsPlusNormal"/>
            </w:pPr>
            <w:r>
              <w:t>депо (устройство мест стоянок) автомобильного транспорта, осуществляющего перевозки людей по установленному маршруту</w:t>
            </w:r>
          </w:p>
        </w:tc>
        <w:tc>
          <w:tcPr>
            <w:tcW w:w="1871" w:type="dxa"/>
          </w:tcPr>
          <w:p w:rsidR="00FE1D1B" w:rsidRDefault="00FE1D1B">
            <w:pPr>
              <w:pStyle w:val="ConsPlusNormal"/>
            </w:pPr>
            <w:r>
              <w:lastRenderedPageBreak/>
              <w:t>7.2</w:t>
            </w:r>
          </w:p>
        </w:tc>
      </w:tr>
      <w:tr w:rsidR="00FE1D1B">
        <w:tc>
          <w:tcPr>
            <w:tcW w:w="907" w:type="dxa"/>
          </w:tcPr>
          <w:p w:rsidR="00FE1D1B" w:rsidRDefault="00FE1D1B">
            <w:pPr>
              <w:pStyle w:val="ConsPlusNormal"/>
            </w:pPr>
            <w:r>
              <w:lastRenderedPageBreak/>
              <w:t>1.13.</w:t>
            </w:r>
          </w:p>
        </w:tc>
        <w:tc>
          <w:tcPr>
            <w:tcW w:w="2778" w:type="dxa"/>
          </w:tcPr>
          <w:p w:rsidR="00FE1D1B" w:rsidRDefault="00FE1D1B">
            <w:pPr>
              <w:pStyle w:val="ConsPlusNormal"/>
            </w:pPr>
            <w:r>
              <w:t>Трубопроводный транспорт</w:t>
            </w:r>
          </w:p>
        </w:tc>
        <w:tc>
          <w:tcPr>
            <w:tcW w:w="3515" w:type="dxa"/>
          </w:tcPr>
          <w:p w:rsidR="00FE1D1B" w:rsidRDefault="00FE1D1B">
            <w:pPr>
              <w:pStyle w:val="ConsPlusNormal"/>
            </w:pPr>
            <w:r>
              <w:t>Размещение зданий и сооружений, необходимых для эксплуатации водопроводов, газопроводов и иных трубопроводов</w:t>
            </w:r>
          </w:p>
        </w:tc>
        <w:tc>
          <w:tcPr>
            <w:tcW w:w="1871" w:type="dxa"/>
          </w:tcPr>
          <w:p w:rsidR="00FE1D1B" w:rsidRDefault="00FE1D1B">
            <w:pPr>
              <w:pStyle w:val="ConsPlusNormal"/>
            </w:pPr>
            <w:r>
              <w:t>7.5</w:t>
            </w:r>
          </w:p>
        </w:tc>
      </w:tr>
      <w:tr w:rsidR="00FE1D1B">
        <w:tblPrEx>
          <w:tblBorders>
            <w:insideH w:val="nil"/>
          </w:tblBorders>
        </w:tblPrEx>
        <w:tc>
          <w:tcPr>
            <w:tcW w:w="907" w:type="dxa"/>
            <w:tcBorders>
              <w:bottom w:val="nil"/>
            </w:tcBorders>
          </w:tcPr>
          <w:p w:rsidR="00FE1D1B" w:rsidRDefault="00FE1D1B">
            <w:pPr>
              <w:pStyle w:val="ConsPlusNormal"/>
            </w:pPr>
            <w:r>
              <w:t>1.14.</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86">
              <w:r>
                <w:rPr>
                  <w:color w:val="0000FF"/>
                </w:rPr>
                <w:t>N 4215</w:t>
              </w:r>
            </w:hyperlink>
          </w:p>
        </w:tc>
      </w:tr>
      <w:tr w:rsidR="00FE1D1B">
        <w:tc>
          <w:tcPr>
            <w:tcW w:w="907" w:type="dxa"/>
          </w:tcPr>
          <w:p w:rsidR="00FE1D1B" w:rsidRDefault="00FE1D1B">
            <w:pPr>
              <w:pStyle w:val="ConsPlusNormal"/>
            </w:pPr>
            <w:r>
              <w:t>1.15.</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blPrEx>
          <w:tblBorders>
            <w:insideH w:val="nil"/>
          </w:tblBorders>
        </w:tblPrEx>
        <w:tc>
          <w:tcPr>
            <w:tcW w:w="907" w:type="dxa"/>
            <w:tcBorders>
              <w:bottom w:val="nil"/>
            </w:tcBorders>
          </w:tcPr>
          <w:p w:rsidR="00FE1D1B" w:rsidRDefault="00FE1D1B">
            <w:pPr>
              <w:pStyle w:val="ConsPlusNormal"/>
            </w:pPr>
            <w:r>
              <w:t>1.16.</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1.16 введен постановлением администрации города Благовещенска от 09.08.2022 </w:t>
            </w:r>
            <w:hyperlink r:id="rId387">
              <w:r>
                <w:rPr>
                  <w:color w:val="0000FF"/>
                </w:rPr>
                <w:t>N 4215</w:t>
              </w:r>
            </w:hyperlink>
            <w:r>
              <w:t>)</w:t>
            </w:r>
          </w:p>
        </w:tc>
      </w:tr>
      <w:tr w:rsidR="00FE1D1B">
        <w:tc>
          <w:tcPr>
            <w:tcW w:w="907" w:type="dxa"/>
          </w:tcPr>
          <w:p w:rsidR="00FE1D1B" w:rsidRDefault="00FE1D1B">
            <w:pPr>
              <w:pStyle w:val="ConsPlusNormal"/>
            </w:pPr>
            <w:r>
              <w:t>1.17.</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Ритуальная деятельность</w:t>
            </w:r>
          </w:p>
        </w:tc>
        <w:tc>
          <w:tcPr>
            <w:tcW w:w="3515" w:type="dxa"/>
            <w:tcBorders>
              <w:bottom w:val="nil"/>
            </w:tcBorders>
          </w:tcPr>
          <w:p w:rsidR="00FE1D1B" w:rsidRDefault="00FE1D1B">
            <w:pPr>
              <w:pStyle w:val="ConsPlusNormal"/>
            </w:pPr>
            <w:r>
              <w:t>Размещение соответствующих культовых сооружений; размещение объектов ритуально-обрядового (похоронного) назначения: дома траурных обрядов, ритуальные залы;</w:t>
            </w:r>
          </w:p>
          <w:p w:rsidR="00FE1D1B" w:rsidRDefault="00FE1D1B">
            <w:pPr>
              <w:pStyle w:val="ConsPlusNormal"/>
            </w:pPr>
            <w:r>
              <w:t>осуществление деятельности по производству продукции ритуально-обрядового назначения (предприятия для производства похоронных принадлежностей, предметов похоронного ритуала, памятников)</w:t>
            </w:r>
          </w:p>
        </w:tc>
        <w:tc>
          <w:tcPr>
            <w:tcW w:w="1871" w:type="dxa"/>
            <w:tcBorders>
              <w:bottom w:val="nil"/>
            </w:tcBorders>
          </w:tcPr>
          <w:p w:rsidR="00FE1D1B" w:rsidRDefault="00FE1D1B">
            <w:pPr>
              <w:pStyle w:val="ConsPlusNormal"/>
            </w:pPr>
            <w:r>
              <w:t>12.1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388">
              <w:r>
                <w:rPr>
                  <w:color w:val="0000FF"/>
                </w:rPr>
                <w:t>N 4215</w:t>
              </w:r>
            </w:hyperlink>
            <w:r>
              <w:t>)</w:t>
            </w:r>
          </w:p>
        </w:tc>
      </w:tr>
      <w:tr w:rsidR="00FE1D1B">
        <w:tc>
          <w:tcPr>
            <w:tcW w:w="907" w:type="dxa"/>
          </w:tcPr>
          <w:p w:rsidR="00FE1D1B" w:rsidRDefault="00FE1D1B">
            <w:pPr>
              <w:pStyle w:val="ConsPlusNormal"/>
            </w:pPr>
            <w:r>
              <w:lastRenderedPageBreak/>
              <w:t>2.2.</w:t>
            </w:r>
          </w:p>
        </w:tc>
        <w:tc>
          <w:tcPr>
            <w:tcW w:w="2778" w:type="dxa"/>
          </w:tcPr>
          <w:p w:rsidR="00FE1D1B" w:rsidRDefault="00FE1D1B">
            <w:pPr>
              <w:pStyle w:val="ConsPlusNormal"/>
            </w:pPr>
            <w:r>
              <w:t>Амбулаторное ветеринарное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t>3.10.1</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Приюты для животных</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в стационаре;</w:t>
            </w:r>
          </w:p>
          <w:p w:rsidR="00FE1D1B" w:rsidRDefault="00FE1D1B">
            <w:pPr>
              <w:pStyle w:val="ConsPlusNormal"/>
            </w:pPr>
            <w:r>
              <w:t>объекты капитального строительства, предназначенные для оказания услуг по содержанию и лечению бездомных животных</w:t>
            </w:r>
          </w:p>
        </w:tc>
        <w:tc>
          <w:tcPr>
            <w:tcW w:w="1871" w:type="dxa"/>
          </w:tcPr>
          <w:p w:rsidR="00FE1D1B" w:rsidRDefault="00FE1D1B">
            <w:pPr>
              <w:pStyle w:val="ConsPlusNormal"/>
            </w:pPr>
            <w:r>
              <w:t>3.10.2</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Объекты торговли (торговые центры, торгово-развлекательные центры (комплексы))</w:t>
            </w:r>
          </w:p>
        </w:tc>
        <w:tc>
          <w:tcPr>
            <w:tcW w:w="3515" w:type="dxa"/>
          </w:tcPr>
          <w:p w:rsidR="00FE1D1B" w:rsidRDefault="00FE1D1B">
            <w:pPr>
              <w:pStyle w:val="ConsPlusNormal"/>
            </w:pPr>
            <w:r>
              <w:t>Объекты торговли общей площадью свыше 5000 кв. м с целью размещения одной или нескольких организаций, осуществляющих продажу товаров</w:t>
            </w:r>
          </w:p>
        </w:tc>
        <w:tc>
          <w:tcPr>
            <w:tcW w:w="1871" w:type="dxa"/>
          </w:tcPr>
          <w:p w:rsidR="00FE1D1B" w:rsidRDefault="00FE1D1B">
            <w:pPr>
              <w:pStyle w:val="ConsPlusNormal"/>
            </w:pPr>
            <w:r>
              <w:t>4.2</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p>
        </w:tc>
        <w:tc>
          <w:tcPr>
            <w:tcW w:w="3515" w:type="dxa"/>
          </w:tcPr>
          <w:p w:rsidR="00FE1D1B" w:rsidRDefault="00FE1D1B">
            <w:pPr>
              <w:pStyle w:val="ConsPlusNormal"/>
            </w:pPr>
          </w:p>
        </w:tc>
        <w:tc>
          <w:tcPr>
            <w:tcW w:w="1871" w:type="dxa"/>
          </w:tcPr>
          <w:p w:rsidR="00FE1D1B" w:rsidRDefault="00FE1D1B">
            <w:pPr>
              <w:pStyle w:val="ConsPlusNormal"/>
            </w:pP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Поля для гольфа или конных прогулок</w:t>
            </w:r>
          </w:p>
        </w:tc>
        <w:tc>
          <w:tcPr>
            <w:tcW w:w="3515" w:type="dxa"/>
          </w:tcPr>
          <w:p w:rsidR="00FE1D1B" w:rsidRDefault="00FE1D1B">
            <w:pPr>
              <w:pStyle w:val="ConsPlusNormal"/>
            </w:pPr>
            <w:r>
              <w:t>Размещение конноспортивных манежей, не предусматривающих устройство трибун</w:t>
            </w:r>
          </w:p>
        </w:tc>
        <w:tc>
          <w:tcPr>
            <w:tcW w:w="1871" w:type="dxa"/>
          </w:tcPr>
          <w:p w:rsidR="00FE1D1B" w:rsidRDefault="00FE1D1B">
            <w:pPr>
              <w:pStyle w:val="ConsPlusNormal"/>
            </w:pPr>
            <w:r>
              <w:t>5.5</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89">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lastRenderedPageBreak/>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90">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Если в соответствии с </w:t>
      </w:r>
      <w:hyperlink w:anchor="P4890">
        <w:r>
          <w:rPr>
            <w:color w:val="0000FF"/>
          </w:rPr>
          <w:t>частью 4 статьи 26.5</w:t>
        </w:r>
      </w:hyperlink>
      <w:r>
        <w:t xml:space="preserve"> настоящих Правил от территории предприятия установлена санитарно-защитная зона размером менее нормативной, повлекшая уменьшение размера санитарно-защитной зоны от территориальной зоны, размещение новых предприятий, производств, объектов, развитие существующих предприятий, с увеличением класса опасности на данной территории не допускается.</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 xml:space="preserve">Статья 20.4. Зона предприятий I - II класса опасности с установленной санитарно-защитной </w:t>
      </w:r>
      <w:r>
        <w:lastRenderedPageBreak/>
        <w:t>зоной (локальная) (П-1Л)</w:t>
      </w:r>
    </w:p>
    <w:p w:rsidR="00FE1D1B" w:rsidRDefault="00FE1D1B">
      <w:pPr>
        <w:pStyle w:val="ConsPlusNormal"/>
        <w:jc w:val="both"/>
      </w:pPr>
    </w:p>
    <w:p w:rsidR="00FE1D1B" w:rsidRDefault="00FE1D1B">
      <w:pPr>
        <w:pStyle w:val="ConsPlusNormal"/>
        <w:ind w:firstLine="540"/>
        <w:jc w:val="both"/>
      </w:pPr>
      <w:r>
        <w:t>Зона выделена для производственных, коммунальных предприятий, складских баз I - II классов опасности с установленным постановлением Главного государственного санитарного врача Российской Федерации размером санитарно-защитной зоны. В границах зоны не допускается размещение новых предприятий, производств, объектов, развитие существующих предприятий, имеющих негативное воздействие, выходящее за границы установленной санитарно-защитной зоны.</w:t>
      </w:r>
    </w:p>
    <w:p w:rsidR="00FE1D1B" w:rsidRDefault="00FE1D1B">
      <w:pPr>
        <w:pStyle w:val="ConsPlusNormal"/>
        <w:spacing w:before="220"/>
        <w:ind w:firstLine="540"/>
        <w:jc w:val="both"/>
      </w:pPr>
      <w:r>
        <w:t>Регламент зоны аналогичен регламенту зоны П-1.</w:t>
      </w:r>
    </w:p>
    <w:p w:rsidR="00FE1D1B" w:rsidRDefault="00FE1D1B">
      <w:pPr>
        <w:pStyle w:val="ConsPlusNormal"/>
        <w:jc w:val="both"/>
      </w:pPr>
    </w:p>
    <w:p w:rsidR="00FE1D1B" w:rsidRDefault="00FE1D1B">
      <w:pPr>
        <w:pStyle w:val="ConsPlusTitle"/>
        <w:ind w:firstLine="540"/>
        <w:jc w:val="both"/>
        <w:outlineLvl w:val="4"/>
      </w:pPr>
      <w:r>
        <w:t>Статья 20.5. Зона предприятий III - IV класса опасности с установленной санитарно-защитной зоной (локальная) (П-2Л)</w:t>
      </w:r>
    </w:p>
    <w:p w:rsidR="00FE1D1B" w:rsidRDefault="00FE1D1B">
      <w:pPr>
        <w:pStyle w:val="ConsPlusNormal"/>
        <w:jc w:val="both"/>
      </w:pPr>
    </w:p>
    <w:p w:rsidR="00FE1D1B" w:rsidRDefault="00FE1D1B">
      <w:pPr>
        <w:pStyle w:val="ConsPlusNormal"/>
        <w:ind w:firstLine="540"/>
        <w:jc w:val="both"/>
      </w:pPr>
      <w:r>
        <w:t>Зона выделена для производственных, коммунальных предприятий, складских баз III - IV классов опасности с установленным постановлением Главного государственного санитарного врача Амурской области размером санитарно-защитной зоны. В границах зоны не допускается размещение новых предприятий, производств, объектов, развитие существующих предприятий, имеющих негативное воздействие, выходящее за границы установленной санитарно-защитной зоны.</w:t>
      </w:r>
    </w:p>
    <w:p w:rsidR="00FE1D1B" w:rsidRDefault="00FE1D1B">
      <w:pPr>
        <w:pStyle w:val="ConsPlusNormal"/>
        <w:spacing w:before="220"/>
        <w:ind w:firstLine="540"/>
        <w:jc w:val="both"/>
      </w:pPr>
      <w:r>
        <w:t>Регламент зоны аналогичен регламенту зоны П-2.</w:t>
      </w:r>
    </w:p>
    <w:p w:rsidR="00FE1D1B" w:rsidRDefault="00FE1D1B">
      <w:pPr>
        <w:pStyle w:val="ConsPlusNormal"/>
        <w:jc w:val="both"/>
      </w:pPr>
    </w:p>
    <w:p w:rsidR="00FE1D1B" w:rsidRDefault="00FE1D1B">
      <w:pPr>
        <w:pStyle w:val="ConsPlusTitle"/>
        <w:ind w:firstLine="540"/>
        <w:jc w:val="both"/>
        <w:outlineLvl w:val="4"/>
      </w:pPr>
      <w:r>
        <w:t>Статья 20.6. Зона предприятий V класса опасности с установленной санитарно-защитной зоной (локальная) (П-3Л)</w:t>
      </w:r>
    </w:p>
    <w:p w:rsidR="00FE1D1B" w:rsidRDefault="00FE1D1B">
      <w:pPr>
        <w:pStyle w:val="ConsPlusNormal"/>
        <w:jc w:val="both"/>
      </w:pPr>
    </w:p>
    <w:p w:rsidR="00FE1D1B" w:rsidRDefault="00FE1D1B">
      <w:pPr>
        <w:pStyle w:val="ConsPlusNormal"/>
        <w:ind w:firstLine="540"/>
        <w:jc w:val="both"/>
      </w:pPr>
      <w:r>
        <w:t>Зона выделена для производственных, коммунальных предприятий, складских баз V класса опасности с установленным постановлением Главного государственного санитарного врача Амурской области размером санитарно-защитной зоны. В границах зоны не допускается размещение новых предприятий, производств, объектов, развитие существующих предприятий, имеющих негативное воздействие, выходящее за границы установленной санитарно-защитной зоны.</w:t>
      </w:r>
    </w:p>
    <w:p w:rsidR="00FE1D1B" w:rsidRDefault="00FE1D1B">
      <w:pPr>
        <w:pStyle w:val="ConsPlusNormal"/>
        <w:spacing w:before="220"/>
        <w:ind w:firstLine="540"/>
        <w:jc w:val="both"/>
      </w:pPr>
      <w:r>
        <w:t>Регламент зоны аналогичен регламенту зоны П-3.</w:t>
      </w:r>
    </w:p>
    <w:p w:rsidR="00FE1D1B" w:rsidRDefault="00FE1D1B">
      <w:pPr>
        <w:pStyle w:val="ConsPlusNormal"/>
        <w:jc w:val="both"/>
      </w:pPr>
    </w:p>
    <w:p w:rsidR="00FE1D1B" w:rsidRDefault="00FE1D1B">
      <w:pPr>
        <w:pStyle w:val="ConsPlusTitle"/>
        <w:ind w:firstLine="540"/>
        <w:jc w:val="both"/>
        <w:outlineLvl w:val="3"/>
      </w:pPr>
      <w:r>
        <w:t>Статья 21. Градостроительные регламенты. Зоны внешнего транспорта (Тр)</w:t>
      </w:r>
    </w:p>
    <w:p w:rsidR="00FE1D1B" w:rsidRDefault="00FE1D1B">
      <w:pPr>
        <w:pStyle w:val="ConsPlusNormal"/>
        <w:jc w:val="both"/>
      </w:pPr>
    </w:p>
    <w:p w:rsidR="00FE1D1B" w:rsidRDefault="00FE1D1B">
      <w:pPr>
        <w:pStyle w:val="ConsPlusTitle"/>
        <w:ind w:firstLine="540"/>
        <w:jc w:val="both"/>
        <w:outlineLvl w:val="4"/>
      </w:pPr>
      <w:r>
        <w:t>Статья 21.1. Зона железнодорожного транспорта (Тр-1)</w:t>
      </w:r>
    </w:p>
    <w:p w:rsidR="00FE1D1B" w:rsidRDefault="00FE1D1B">
      <w:pPr>
        <w:pStyle w:val="ConsPlusNormal"/>
        <w:jc w:val="both"/>
      </w:pPr>
    </w:p>
    <w:p w:rsidR="00FE1D1B" w:rsidRDefault="00FE1D1B">
      <w:pPr>
        <w:pStyle w:val="ConsPlusNormal"/>
        <w:ind w:firstLine="540"/>
        <w:jc w:val="both"/>
      </w:pPr>
      <w:r>
        <w:t>Зона выделена с целью создания условий для развития объектов железнодорожного транспорта в соответствии с их технологическими потребностями и условиями размещения на территории города, а также развития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lastRenderedPageBreak/>
              <w:t>1.1.</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промышленные базы,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Железнодорожный транспорт</w:t>
            </w:r>
          </w:p>
        </w:tc>
        <w:tc>
          <w:tcPr>
            <w:tcW w:w="3515" w:type="dxa"/>
          </w:tcPr>
          <w:p w:rsidR="00FE1D1B" w:rsidRDefault="00FE1D1B">
            <w:pPr>
              <w:pStyle w:val="ConsPlusNormal"/>
            </w:pPr>
            <w:r>
              <w:t>Размещение железнодорожных путей;</w:t>
            </w:r>
          </w:p>
          <w:p w:rsidR="00FE1D1B" w:rsidRDefault="00FE1D1B">
            <w:pPr>
              <w:pStyle w:val="ConsPlusNormal"/>
            </w:pPr>
            <w:r>
              <w:t>здания и сооружения, в том числе железнодорожные вокзалы и станции, а также устройства и объекты, необходимые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FE1D1B" w:rsidRDefault="00FE1D1B">
            <w:pPr>
              <w:pStyle w:val="ConsPlusNormal"/>
            </w:pPr>
            <w:r>
              <w:t>погрузочно-разгрузочные площадки, прирельсовые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w:t>
            </w:r>
          </w:p>
        </w:tc>
        <w:tc>
          <w:tcPr>
            <w:tcW w:w="1871" w:type="dxa"/>
          </w:tcPr>
          <w:p w:rsidR="00FE1D1B" w:rsidRDefault="00FE1D1B">
            <w:pPr>
              <w:pStyle w:val="ConsPlusNormal"/>
            </w:pPr>
            <w:r>
              <w:t>7.1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Автомобильный транспорт</w:t>
            </w:r>
          </w:p>
        </w:tc>
        <w:tc>
          <w:tcPr>
            <w:tcW w:w="3515" w:type="dxa"/>
          </w:tcPr>
          <w:p w:rsidR="00FE1D1B" w:rsidRDefault="00FE1D1B">
            <w:pPr>
              <w:pStyle w:val="ConsPlusNormal"/>
            </w:pPr>
            <w:r>
              <w:t>Здания и сооружения, предназначенные для обслуживания пассажиров;</w:t>
            </w:r>
          </w:p>
          <w:p w:rsidR="00FE1D1B" w:rsidRDefault="00FE1D1B">
            <w:pPr>
              <w:pStyle w:val="ConsPlusNormal"/>
            </w:pPr>
            <w:r>
              <w:t>здания, обеспечивающие работу транспортных средств;</w:t>
            </w:r>
          </w:p>
          <w:p w:rsidR="00FE1D1B" w:rsidRDefault="00FE1D1B">
            <w:pPr>
              <w:pStyle w:val="ConsPlusNormal"/>
            </w:pPr>
            <w:r>
              <w:t>объекты, предназначенные для размещения постов органов внутренних дел, ответственных за безопасность дорожного движения;</w:t>
            </w:r>
          </w:p>
          <w:p w:rsidR="00FE1D1B" w:rsidRDefault="00FE1D1B">
            <w:pPr>
              <w:pStyle w:val="ConsPlusNormal"/>
            </w:pPr>
            <w:r>
              <w:lastRenderedPageBreak/>
              <w:t>стоянки автомобильного транспорта;</w:t>
            </w:r>
          </w:p>
          <w:p w:rsidR="00FE1D1B" w:rsidRDefault="00FE1D1B">
            <w:pPr>
              <w:pStyle w:val="ConsPlusNormal"/>
            </w:pPr>
            <w:r>
              <w:t>депо (устройство мест стоянок) автомобильного транспорта, осуществляющего перевозки людей по установленному маршруту</w:t>
            </w:r>
          </w:p>
        </w:tc>
        <w:tc>
          <w:tcPr>
            <w:tcW w:w="1871" w:type="dxa"/>
          </w:tcPr>
          <w:p w:rsidR="00FE1D1B" w:rsidRDefault="00FE1D1B">
            <w:pPr>
              <w:pStyle w:val="ConsPlusNormal"/>
            </w:pPr>
            <w:r>
              <w:lastRenderedPageBreak/>
              <w:t>7.2</w:t>
            </w:r>
          </w:p>
        </w:tc>
      </w:tr>
      <w:tr w:rsidR="00FE1D1B">
        <w:tblPrEx>
          <w:tblBorders>
            <w:insideH w:val="nil"/>
          </w:tblBorders>
        </w:tblPrEx>
        <w:tc>
          <w:tcPr>
            <w:tcW w:w="907" w:type="dxa"/>
            <w:tcBorders>
              <w:bottom w:val="nil"/>
            </w:tcBorders>
          </w:tcPr>
          <w:p w:rsidR="00FE1D1B" w:rsidRDefault="00FE1D1B">
            <w:pPr>
              <w:pStyle w:val="ConsPlusNormal"/>
            </w:pPr>
            <w:r>
              <w:lastRenderedPageBreak/>
              <w:t>1.5.</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391">
              <w:r>
                <w:rPr>
                  <w:color w:val="0000FF"/>
                </w:rPr>
                <w:t>N 4215</w:t>
              </w:r>
            </w:hyperlink>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392">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2.2.</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2.2 в ред. постановления администрации города Благовещенска от 09.08.2022 </w:t>
            </w:r>
            <w:hyperlink r:id="rId393">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2.3.</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2.3 введен постановлением администрации города Благовещенска от 09.08.2022 </w:t>
            </w:r>
            <w:hyperlink r:id="rId394">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lastRenderedPageBreak/>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95">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396">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w:t>
      </w:r>
      <w:r>
        <w:lastRenderedPageBreak/>
        <w:t>строительства, размещаемых на территории земельных участков в пределах зоны, - V (за исключением объектов железнодорожного транспорта и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21.2. Зона водного транспорта (Тр-2)</w:t>
      </w:r>
    </w:p>
    <w:p w:rsidR="00FE1D1B" w:rsidRDefault="00FE1D1B">
      <w:pPr>
        <w:pStyle w:val="ConsPlusNormal"/>
        <w:jc w:val="both"/>
      </w:pPr>
    </w:p>
    <w:p w:rsidR="00FE1D1B" w:rsidRDefault="00FE1D1B">
      <w:pPr>
        <w:pStyle w:val="ConsPlusNormal"/>
        <w:ind w:firstLine="540"/>
        <w:jc w:val="both"/>
      </w:pPr>
      <w:r>
        <w:t>Зона выделена с целью создания условий для развития объектов грузового и пассажирского водного транспорта в соответствии с их технологическими потребностями и условиями размещения на территории города, а также развития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FE1D1B" w:rsidRDefault="00FE1D1B">
      <w:pPr>
        <w:pStyle w:val="ConsPlusNormal"/>
        <w:spacing w:before="220"/>
        <w:ind w:firstLine="540"/>
        <w:jc w:val="both"/>
      </w:pPr>
      <w:r>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t>1.1.</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397">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Причалы</w:t>
            </w:r>
          </w:p>
        </w:tc>
        <w:tc>
          <w:tcPr>
            <w:tcW w:w="3515" w:type="dxa"/>
          </w:tcPr>
          <w:p w:rsidR="00FE1D1B" w:rsidRDefault="00FE1D1B">
            <w:pPr>
              <w:pStyle w:val="ConsPlusNormal"/>
            </w:pPr>
            <w:r>
              <w:t>Сооружения, предназначенные для причаливания, хранения и обслуживания яхт, катеров, лодок и других маломерных судов</w:t>
            </w:r>
          </w:p>
        </w:tc>
        <w:tc>
          <w:tcPr>
            <w:tcW w:w="1871" w:type="dxa"/>
          </w:tcPr>
          <w:p w:rsidR="00FE1D1B" w:rsidRDefault="00FE1D1B">
            <w:pPr>
              <w:pStyle w:val="ConsPlusNormal"/>
            </w:pPr>
            <w:r>
              <w:t>5.4</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Связь</w:t>
            </w:r>
          </w:p>
        </w:tc>
        <w:tc>
          <w:tcPr>
            <w:tcW w:w="3515" w:type="dxa"/>
          </w:tcPr>
          <w:p w:rsidR="00FE1D1B" w:rsidRDefault="00FE1D1B">
            <w:pPr>
              <w:pStyle w:val="ConsPlusNormal"/>
            </w:pPr>
            <w:r>
              <w:t xml:space="preserve">Размещение объектов связи, радиовещания, телевидения, включая воздушные </w:t>
            </w:r>
            <w:r>
              <w:lastRenderedPageBreak/>
              <w:t>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lastRenderedPageBreak/>
              <w:t>6.8</w:t>
            </w:r>
          </w:p>
        </w:tc>
      </w:tr>
      <w:tr w:rsidR="00FE1D1B">
        <w:tc>
          <w:tcPr>
            <w:tcW w:w="907" w:type="dxa"/>
          </w:tcPr>
          <w:p w:rsidR="00FE1D1B" w:rsidRDefault="00FE1D1B">
            <w:pPr>
              <w:pStyle w:val="ConsPlusNormal"/>
            </w:pPr>
            <w:r>
              <w:lastRenderedPageBreak/>
              <w:t>1.4.</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промышленные базы,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Автомобильный транспорт</w:t>
            </w:r>
          </w:p>
        </w:tc>
        <w:tc>
          <w:tcPr>
            <w:tcW w:w="3515" w:type="dxa"/>
          </w:tcPr>
          <w:p w:rsidR="00FE1D1B" w:rsidRDefault="00FE1D1B">
            <w:pPr>
              <w:pStyle w:val="ConsPlusNormal"/>
            </w:pPr>
            <w:r>
              <w:t>Здания и сооружения, предназначенные для обслуживания пассажиров;</w:t>
            </w:r>
          </w:p>
          <w:p w:rsidR="00FE1D1B" w:rsidRDefault="00FE1D1B">
            <w:pPr>
              <w:pStyle w:val="ConsPlusNormal"/>
            </w:pPr>
            <w:r>
              <w:t>здания, обеспечивающие работу транспортных средств;</w:t>
            </w:r>
          </w:p>
          <w:p w:rsidR="00FE1D1B" w:rsidRDefault="00FE1D1B">
            <w:pPr>
              <w:pStyle w:val="ConsPlusNormal"/>
            </w:pPr>
            <w:r>
              <w:t>объекты, предназначенные для размещения постов органов внутренних дел, ответственных за безопасность дорожного движения;</w:t>
            </w:r>
          </w:p>
          <w:p w:rsidR="00FE1D1B" w:rsidRDefault="00FE1D1B">
            <w:pPr>
              <w:pStyle w:val="ConsPlusNormal"/>
            </w:pPr>
            <w:r>
              <w:t>стоянки автомобильного транспорта;</w:t>
            </w:r>
          </w:p>
          <w:p w:rsidR="00FE1D1B" w:rsidRDefault="00FE1D1B">
            <w:pPr>
              <w:pStyle w:val="ConsPlusNormal"/>
            </w:pPr>
            <w:r>
              <w:t>депо (устройство мест стоянок) автомобильного транспорта, осуществляющего перевозки людей по установленному маршруту</w:t>
            </w:r>
          </w:p>
        </w:tc>
        <w:tc>
          <w:tcPr>
            <w:tcW w:w="1871" w:type="dxa"/>
          </w:tcPr>
          <w:p w:rsidR="00FE1D1B" w:rsidRDefault="00FE1D1B">
            <w:pPr>
              <w:pStyle w:val="ConsPlusNormal"/>
            </w:pPr>
            <w:r>
              <w:t>7.2</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Водный транспорт</w:t>
            </w:r>
          </w:p>
        </w:tc>
        <w:tc>
          <w:tcPr>
            <w:tcW w:w="3515" w:type="dxa"/>
          </w:tcPr>
          <w:p w:rsidR="00FE1D1B" w:rsidRDefault="00FE1D1B">
            <w:pPr>
              <w:pStyle w:val="ConsPlusNormal"/>
            </w:pPr>
            <w:r>
              <w:t>Объекты капитального строительства внутренних водных путей, объекты речных портов, причалов, пристаней, гидротехнических сооружений, навигационного оборудования и другие объекты, необходимые для обеспечения судоходства и водных перевозок</w:t>
            </w:r>
          </w:p>
        </w:tc>
        <w:tc>
          <w:tcPr>
            <w:tcW w:w="1871" w:type="dxa"/>
          </w:tcPr>
          <w:p w:rsidR="00FE1D1B" w:rsidRDefault="00FE1D1B">
            <w:pPr>
              <w:pStyle w:val="ConsPlusNormal"/>
            </w:pPr>
            <w:r>
              <w:t>7.3</w:t>
            </w:r>
          </w:p>
        </w:tc>
      </w:tr>
      <w:tr w:rsidR="00FE1D1B">
        <w:tblPrEx>
          <w:tblBorders>
            <w:insideH w:val="nil"/>
          </w:tblBorders>
        </w:tblPrEx>
        <w:tc>
          <w:tcPr>
            <w:tcW w:w="907" w:type="dxa"/>
            <w:tcBorders>
              <w:bottom w:val="nil"/>
            </w:tcBorders>
          </w:tcPr>
          <w:p w:rsidR="00FE1D1B" w:rsidRDefault="00FE1D1B">
            <w:pPr>
              <w:pStyle w:val="ConsPlusNormal"/>
            </w:pPr>
            <w:r>
              <w:t>1.7 - 1.8.</w:t>
            </w:r>
          </w:p>
        </w:tc>
        <w:tc>
          <w:tcPr>
            <w:tcW w:w="8164" w:type="dxa"/>
            <w:gridSpan w:val="3"/>
            <w:tcBorders>
              <w:bottom w:val="nil"/>
            </w:tcBorders>
          </w:tcPr>
          <w:p w:rsidR="00FE1D1B" w:rsidRDefault="00FE1D1B">
            <w:pPr>
              <w:pStyle w:val="ConsPlusNormal"/>
              <w:jc w:val="both"/>
            </w:pPr>
            <w:r>
              <w:t xml:space="preserve">Исключены. - Постановление администрации города Благовещенска от 09.08.2022 </w:t>
            </w:r>
            <w:hyperlink r:id="rId398">
              <w:r>
                <w:rPr>
                  <w:color w:val="0000FF"/>
                </w:rPr>
                <w:t>N 4215</w:t>
              </w:r>
            </w:hyperlink>
          </w:p>
        </w:tc>
      </w:tr>
      <w:tr w:rsidR="00FE1D1B">
        <w:tc>
          <w:tcPr>
            <w:tcW w:w="907" w:type="dxa"/>
          </w:tcPr>
          <w:p w:rsidR="00FE1D1B" w:rsidRDefault="00FE1D1B">
            <w:pPr>
              <w:pStyle w:val="ConsPlusNormal"/>
            </w:pPr>
            <w:r>
              <w:t>1.9.</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c>
          <w:tcPr>
            <w:tcW w:w="9071" w:type="dxa"/>
            <w:gridSpan w:val="4"/>
          </w:tcPr>
          <w:p w:rsidR="00FE1D1B" w:rsidRDefault="00FE1D1B">
            <w:pPr>
              <w:pStyle w:val="ConsPlusNormal"/>
            </w:pPr>
            <w:r>
              <w:lastRenderedPageBreak/>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399">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2.2.</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2.2 введен постановлением администрации города Благовещенска от 09.08.2022 </w:t>
            </w:r>
            <w:hyperlink r:id="rId400">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01">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02">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w:t>
      </w:r>
      <w:r>
        <w:lastRenderedPageBreak/>
        <w:t xml:space="preserve">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водного транспорта и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21.3. Зона воздушного транспорта (Тр-3)</w:t>
      </w:r>
    </w:p>
    <w:p w:rsidR="00FE1D1B" w:rsidRDefault="00FE1D1B">
      <w:pPr>
        <w:pStyle w:val="ConsPlusNormal"/>
        <w:jc w:val="both"/>
      </w:pPr>
    </w:p>
    <w:p w:rsidR="00FE1D1B" w:rsidRDefault="00FE1D1B">
      <w:pPr>
        <w:pStyle w:val="ConsPlusNormal"/>
        <w:ind w:firstLine="540"/>
        <w:jc w:val="both"/>
      </w:pPr>
      <w:r>
        <w:t>Зона выделена для обеспечения развития объектов воздушного транспорта в соответствии с их технологическими потребностями и условиями размещения на территории города, а также для развития комплекса пассажирских и грузовых терминалов, оснащенных всеми необходимыми для качественного выполнения основных функций технологическими объектами.</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lastRenderedPageBreak/>
              <w:t>1.1.</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403">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Объекты придорожного сервиса</w:t>
            </w:r>
          </w:p>
        </w:tc>
        <w:tc>
          <w:tcPr>
            <w:tcW w:w="3515" w:type="dxa"/>
          </w:tcPr>
          <w:p w:rsidR="00FE1D1B" w:rsidRDefault="00FE1D1B">
            <w:pPr>
              <w:pStyle w:val="ConsPlusNormal"/>
            </w:pPr>
            <w:r>
              <w:t xml:space="preserve">Автозаправочные станции (бензиновые, газовые) </w:t>
            </w:r>
            <w:hyperlink w:anchor="P3243">
              <w:r>
                <w:rPr>
                  <w:color w:val="0000FF"/>
                </w:rPr>
                <w:t>&lt;*&gt;</w:t>
              </w:r>
            </w:hyperlink>
            <w:r>
              <w:t>;</w:t>
            </w:r>
          </w:p>
          <w:p w:rsidR="00FE1D1B" w:rsidRDefault="00FE1D1B">
            <w:pPr>
              <w:pStyle w:val="ConsPlusNormal"/>
            </w:pPr>
            <w:r>
              <w:t>магазины сопутствующей торговли;</w:t>
            </w:r>
          </w:p>
          <w:p w:rsidR="00FE1D1B" w:rsidRDefault="00FE1D1B">
            <w:pPr>
              <w:pStyle w:val="ConsPlusNormal"/>
            </w:pPr>
            <w:r>
              <w:t xml:space="preserve">автомобильные мойки и прачечные для автомобильных принадлежностей, мастерские для ремонта и обслуживания автомобилей </w:t>
            </w:r>
            <w:hyperlink w:anchor="P3243">
              <w:r>
                <w:rPr>
                  <w:color w:val="0000FF"/>
                </w:rPr>
                <w:t>&lt;*&gt;</w:t>
              </w:r>
            </w:hyperlink>
            <w:r>
              <w:t xml:space="preserve"> и прочие объекты придорожного сервиса</w:t>
            </w:r>
          </w:p>
        </w:tc>
        <w:tc>
          <w:tcPr>
            <w:tcW w:w="1871" w:type="dxa"/>
          </w:tcPr>
          <w:p w:rsidR="00FE1D1B" w:rsidRDefault="00FE1D1B">
            <w:pPr>
              <w:pStyle w:val="ConsPlusNormal"/>
            </w:pPr>
            <w:r>
              <w:t>4.9.1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промышленные базы,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Воздушный транспорт</w:t>
            </w:r>
          </w:p>
        </w:tc>
        <w:tc>
          <w:tcPr>
            <w:tcW w:w="3515" w:type="dxa"/>
          </w:tcPr>
          <w:p w:rsidR="00FE1D1B" w:rsidRDefault="00FE1D1B">
            <w:pPr>
              <w:pStyle w:val="ConsPlusNormal"/>
            </w:pPr>
            <w:r>
              <w:t xml:space="preserve">Аэродромы, вертолетные площадки (вертодромы), сооружения радиотехнического обеспечения полетов и прочих объектов, необходимых для взлета и приземления (приводнения) воздушных судов, аэропорты (аэровокзалы) и иные объекты, необходимые для посадки и высадки пассажиров и их </w:t>
            </w:r>
            <w:r>
              <w:lastRenderedPageBreak/>
              <w:t>сопутствующего обслуживания, и обеспечение их безопасности;</w:t>
            </w:r>
          </w:p>
          <w:p w:rsidR="00FE1D1B" w:rsidRDefault="00FE1D1B">
            <w:pPr>
              <w:pStyle w:val="ConsPlusNormal"/>
            </w:pPr>
            <w:r>
              <w:t>объекты, необходимые для погрузки, разгрузки и хранения грузов, перемещаемых воздушным путем; объекты, предназначенные для технического обслуживания и ремонта воздушных судов</w:t>
            </w:r>
          </w:p>
        </w:tc>
        <w:tc>
          <w:tcPr>
            <w:tcW w:w="1871" w:type="dxa"/>
          </w:tcPr>
          <w:p w:rsidR="00FE1D1B" w:rsidRDefault="00FE1D1B">
            <w:pPr>
              <w:pStyle w:val="ConsPlusNormal"/>
            </w:pPr>
            <w:r>
              <w:lastRenderedPageBreak/>
              <w:t>7.4</w:t>
            </w:r>
          </w:p>
        </w:tc>
      </w:tr>
      <w:tr w:rsidR="00FE1D1B">
        <w:tblPrEx>
          <w:tblBorders>
            <w:insideH w:val="nil"/>
          </w:tblBorders>
        </w:tblPrEx>
        <w:tc>
          <w:tcPr>
            <w:tcW w:w="907" w:type="dxa"/>
            <w:tcBorders>
              <w:bottom w:val="nil"/>
            </w:tcBorders>
          </w:tcPr>
          <w:p w:rsidR="00FE1D1B" w:rsidRDefault="00FE1D1B">
            <w:pPr>
              <w:pStyle w:val="ConsPlusNormal"/>
            </w:pPr>
            <w:r>
              <w:lastRenderedPageBreak/>
              <w:t>1.6.</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1.6 в ред. постановления администрации города Благовещенска от 09.08.2022 </w:t>
            </w:r>
            <w:hyperlink r:id="rId404">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1.7.</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05">
              <w:r>
                <w:rPr>
                  <w:color w:val="0000FF"/>
                </w:rPr>
                <w:t>N 4215</w:t>
              </w:r>
            </w:hyperlink>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Трубопроводный транспорт</w:t>
            </w:r>
          </w:p>
        </w:tc>
        <w:tc>
          <w:tcPr>
            <w:tcW w:w="3515" w:type="dxa"/>
          </w:tcPr>
          <w:p w:rsidR="00FE1D1B" w:rsidRDefault="00FE1D1B">
            <w:pPr>
              <w:pStyle w:val="ConsPlusNormal"/>
            </w:pPr>
            <w:r>
              <w:t>Здания и сооружения, необходимые для эксплуатации водопроводов, газопроводов и иных трубопроводов</w:t>
            </w:r>
          </w:p>
        </w:tc>
        <w:tc>
          <w:tcPr>
            <w:tcW w:w="1871" w:type="dxa"/>
          </w:tcPr>
          <w:p w:rsidR="00FE1D1B" w:rsidRDefault="00FE1D1B">
            <w:pPr>
              <w:pStyle w:val="ConsPlusNormal"/>
            </w:pPr>
            <w:r>
              <w:t>7.5</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42" w:name="P3243"/>
      <w:bookmarkEnd w:id="42"/>
      <w:r>
        <w:t>&lt;*&gt; С системами закольцовки паров бензина; СТО - без малярно-жестяных работ.</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lastRenderedPageBreak/>
        <w:t>4.1.2. Минимальная /максимальная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воздушного транспорта и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21.4. Зона объектов гаражного назначения (Тр-4)</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формирования гаражных массивов для хранения личного автотранспорта граждан.</w:t>
      </w:r>
    </w:p>
    <w:p w:rsidR="00FE1D1B" w:rsidRDefault="00FE1D1B">
      <w:pPr>
        <w:pStyle w:val="ConsPlusNormal"/>
        <w:spacing w:before="220"/>
        <w:ind w:firstLine="540"/>
        <w:jc w:val="both"/>
      </w:pPr>
      <w:r>
        <w:t>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E1D1B" w:rsidRDefault="00FE1D1B">
      <w:pPr>
        <w:pStyle w:val="ConsPlusNormal"/>
        <w:spacing w:before="220"/>
        <w:ind w:firstLine="540"/>
        <w:jc w:val="both"/>
      </w:pPr>
      <w:r>
        <w:lastRenderedPageBreak/>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Хранение автотранспорта</w:t>
            </w:r>
          </w:p>
        </w:tc>
        <w:tc>
          <w:tcPr>
            <w:tcW w:w="3515" w:type="dxa"/>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p w:rsidR="00FE1D1B" w:rsidRDefault="00FE1D1B">
            <w:pPr>
              <w:pStyle w:val="ConsPlusNormal"/>
            </w:pPr>
            <w:r>
              <w:t>индивидуальные гаражи-стоянки</w:t>
            </w:r>
          </w:p>
        </w:tc>
        <w:tc>
          <w:tcPr>
            <w:tcW w:w="1871" w:type="dxa"/>
          </w:tcPr>
          <w:p w:rsidR="00FE1D1B" w:rsidRDefault="00FE1D1B">
            <w:pPr>
              <w:pStyle w:val="ConsPlusNormal"/>
            </w:pPr>
            <w:r>
              <w:t>2.7.1</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Служебные гаражи</w:t>
            </w:r>
          </w:p>
        </w:tc>
        <w:tc>
          <w:tcPr>
            <w:tcW w:w="3515" w:type="dxa"/>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1871" w:type="dxa"/>
          </w:tcPr>
          <w:p w:rsidR="00FE1D1B" w:rsidRDefault="00FE1D1B">
            <w:pPr>
              <w:pStyle w:val="ConsPlusNormal"/>
            </w:pPr>
            <w:r>
              <w:t>4.9</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Связь</w:t>
            </w:r>
          </w:p>
        </w:tc>
        <w:tc>
          <w:tcPr>
            <w:tcW w:w="3515" w:type="dxa"/>
          </w:tcPr>
          <w:p w:rsidR="00FE1D1B" w:rsidRDefault="00FE1D1B">
            <w:pPr>
              <w:pStyle w:val="ConsPlusNormal"/>
            </w:pPr>
            <w:r>
              <w:t>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1.4.</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1.4 введен постановлением администрации города Благовещенска от 09.08.2022 </w:t>
            </w:r>
            <w:hyperlink r:id="rId406">
              <w:r>
                <w:rPr>
                  <w:color w:val="0000FF"/>
                </w:rPr>
                <w:t>N 4215</w:t>
              </w:r>
            </w:hyperlink>
            <w:r>
              <w:t>)</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 xml:space="preserve">Заправка транспортных средств </w:t>
            </w:r>
            <w:hyperlink w:anchor="P3315">
              <w:r>
                <w:rPr>
                  <w:color w:val="0000FF"/>
                </w:rPr>
                <w:t>&lt;*&gt;</w:t>
              </w:r>
            </w:hyperlink>
          </w:p>
        </w:tc>
        <w:tc>
          <w:tcPr>
            <w:tcW w:w="3515" w:type="dxa"/>
          </w:tcPr>
          <w:p w:rsidR="00FE1D1B" w:rsidRDefault="00FE1D1B">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71" w:type="dxa"/>
          </w:tcPr>
          <w:p w:rsidR="00FE1D1B" w:rsidRDefault="00FE1D1B">
            <w:pPr>
              <w:pStyle w:val="ConsPlusNormal"/>
            </w:pPr>
            <w:r>
              <w:t>4.9.1.1</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 xml:space="preserve">Автомобильные мойки </w:t>
            </w:r>
            <w:hyperlink w:anchor="P3315">
              <w:r>
                <w:rPr>
                  <w:color w:val="0000FF"/>
                </w:rPr>
                <w:t>&lt;*&gt;</w:t>
              </w:r>
            </w:hyperlink>
          </w:p>
        </w:tc>
        <w:tc>
          <w:tcPr>
            <w:tcW w:w="3515" w:type="dxa"/>
          </w:tcPr>
          <w:p w:rsidR="00FE1D1B" w:rsidRDefault="00FE1D1B">
            <w:pPr>
              <w:pStyle w:val="ConsPlusNormal"/>
            </w:pPr>
            <w:r>
              <w:t>Автомобильные мойки, а также размещение магазинов сопутствующей торговли</w:t>
            </w:r>
          </w:p>
        </w:tc>
        <w:tc>
          <w:tcPr>
            <w:tcW w:w="1871" w:type="dxa"/>
          </w:tcPr>
          <w:p w:rsidR="00FE1D1B" w:rsidRDefault="00FE1D1B">
            <w:pPr>
              <w:pStyle w:val="ConsPlusNormal"/>
            </w:pPr>
            <w:r>
              <w:t>4.9.1.3</w:t>
            </w:r>
          </w:p>
        </w:tc>
      </w:tr>
      <w:tr w:rsidR="00FE1D1B">
        <w:tc>
          <w:tcPr>
            <w:tcW w:w="907" w:type="dxa"/>
          </w:tcPr>
          <w:p w:rsidR="00FE1D1B" w:rsidRDefault="00FE1D1B">
            <w:pPr>
              <w:pStyle w:val="ConsPlusNormal"/>
            </w:pPr>
            <w:r>
              <w:lastRenderedPageBreak/>
              <w:t>2.3.</w:t>
            </w:r>
          </w:p>
        </w:tc>
        <w:tc>
          <w:tcPr>
            <w:tcW w:w="2778" w:type="dxa"/>
          </w:tcPr>
          <w:p w:rsidR="00FE1D1B" w:rsidRDefault="00FE1D1B">
            <w:pPr>
              <w:pStyle w:val="ConsPlusNormal"/>
            </w:pPr>
            <w:r>
              <w:t xml:space="preserve">Ремонт автомобилей </w:t>
            </w:r>
            <w:hyperlink w:anchor="P3315">
              <w:r>
                <w:rPr>
                  <w:color w:val="0000FF"/>
                </w:rPr>
                <w:t>&lt;*&gt;</w:t>
              </w:r>
            </w:hyperlink>
          </w:p>
        </w:tc>
        <w:tc>
          <w:tcPr>
            <w:tcW w:w="3515" w:type="dxa"/>
          </w:tcPr>
          <w:p w:rsidR="00FE1D1B" w:rsidRDefault="00FE1D1B">
            <w:pPr>
              <w:pStyle w:val="ConsPlusNormal"/>
            </w:pPr>
            <w:r>
              <w:t>Мастерские, предназначенные для ремонта и обслуживания автомобилей и прочих объектов дорожного сервиса, а также размещение магазинов сопутствующей торговли</w:t>
            </w:r>
          </w:p>
        </w:tc>
        <w:tc>
          <w:tcPr>
            <w:tcW w:w="1871" w:type="dxa"/>
          </w:tcPr>
          <w:p w:rsidR="00FE1D1B" w:rsidRDefault="00FE1D1B">
            <w:pPr>
              <w:pStyle w:val="ConsPlusNormal"/>
            </w:pPr>
            <w:r>
              <w:t>4.9.1.4</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43" w:name="P3315"/>
      <w:bookmarkEnd w:id="43"/>
      <w:r>
        <w:t>&lt;*&gt; Объекты указанных видов использования могут размещаться только на земельных участках, прилегающих к улицам, дорогам и основным проездам, являющимся территориями общего пользования.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гаража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07">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 /максимальная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08">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w:t>
      </w:r>
      <w:r>
        <w:lastRenderedPageBreak/>
        <w:t xml:space="preserve">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(за исключением объектов внутригородского транспорта).</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21.5. Зона объектов обслуживания автодорожного транспорта на локальных территориях с условиями регулирования озеленения земельных участков (Тр-5)</w:t>
      </w:r>
    </w:p>
    <w:p w:rsidR="00FE1D1B" w:rsidRDefault="00FE1D1B">
      <w:pPr>
        <w:pStyle w:val="ConsPlusNormal"/>
        <w:jc w:val="both"/>
      </w:pPr>
    </w:p>
    <w:p w:rsidR="00FE1D1B" w:rsidRDefault="00FE1D1B">
      <w:pPr>
        <w:pStyle w:val="ConsPlusNormal"/>
        <w:ind w:firstLine="540"/>
        <w:jc w:val="both"/>
      </w:pPr>
      <w:r>
        <w:t>Зона выделена для обеспечения развития сети объектов обслуживания городской автодорожной инфраструктуры, с включением в границы данной зоны санитарно-защитных зон и санитарных разрывов, устанавливаемых от земельных участков объектов обслуживания автодорожного транспорта до зон жилой застройки и иных зон с нормируемыми показателями качества среды обитания. Зона предусматривается на локальных территориях города, граничащих с магистральными улицами и дорогами общегородского значения, магистральными улицами и дорогами районного значения. Объекты обслуживания городской автодорожной инфраструктуры, размещаемые в данной зоне, должны обеспечивать формирование выразительного фасада застройки со стороны магистральных улиц и дорог города.</w:t>
      </w:r>
    </w:p>
    <w:p w:rsidR="00FE1D1B" w:rsidRDefault="00FE1D1B">
      <w:pPr>
        <w:pStyle w:val="ConsPlusNormal"/>
        <w:spacing w:before="220"/>
        <w:ind w:firstLine="540"/>
        <w:jc w:val="both"/>
      </w:pPr>
      <w:bookmarkStart w:id="44" w:name="P3349"/>
      <w:bookmarkEnd w:id="44"/>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 xml:space="preserve">Объекты капитального строительства, предназначенные </w:t>
            </w:r>
            <w:r>
              <w:lastRenderedPageBreak/>
              <w:t>для продажи товаров, торговая площадь которых составляет до 5000 кв. м</w:t>
            </w:r>
          </w:p>
        </w:tc>
        <w:tc>
          <w:tcPr>
            <w:tcW w:w="1871" w:type="dxa"/>
          </w:tcPr>
          <w:p w:rsidR="00FE1D1B" w:rsidRDefault="00FE1D1B">
            <w:pPr>
              <w:pStyle w:val="ConsPlusNormal"/>
            </w:pPr>
            <w:r>
              <w:lastRenderedPageBreak/>
              <w:t>4.4</w:t>
            </w:r>
          </w:p>
        </w:tc>
      </w:tr>
      <w:tr w:rsidR="00FE1D1B">
        <w:tc>
          <w:tcPr>
            <w:tcW w:w="907" w:type="dxa"/>
          </w:tcPr>
          <w:p w:rsidR="00FE1D1B" w:rsidRDefault="00FE1D1B">
            <w:pPr>
              <w:pStyle w:val="ConsPlusNormal"/>
            </w:pPr>
            <w:r>
              <w:lastRenderedPageBreak/>
              <w:t>1.2.</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Служебные гаражи</w:t>
            </w:r>
          </w:p>
        </w:tc>
        <w:tc>
          <w:tcPr>
            <w:tcW w:w="3515" w:type="dxa"/>
          </w:tcPr>
          <w:p w:rsidR="00FE1D1B" w:rsidRDefault="00FE1D1B">
            <w:pPr>
              <w:pStyle w:val="ConsPlusNormal"/>
            </w:pPr>
            <w:r>
              <w:t>Постоянные или временные гаражи, 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1871" w:type="dxa"/>
          </w:tcPr>
          <w:p w:rsidR="00FE1D1B" w:rsidRDefault="00FE1D1B">
            <w:pPr>
              <w:pStyle w:val="ConsPlusNormal"/>
            </w:pPr>
            <w:r>
              <w:t>4.9</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Объекты дорожного сервиса</w:t>
            </w:r>
          </w:p>
        </w:tc>
        <w:tc>
          <w:tcPr>
            <w:tcW w:w="3515" w:type="dxa"/>
          </w:tcPr>
          <w:p w:rsidR="00FE1D1B" w:rsidRDefault="00FE1D1B">
            <w:pPr>
              <w:pStyle w:val="ConsPlusNormal"/>
            </w:pPr>
            <w: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871" w:type="dxa"/>
          </w:tcPr>
          <w:p w:rsidR="00FE1D1B" w:rsidRDefault="00FE1D1B">
            <w:pPr>
              <w:pStyle w:val="ConsPlusNormal"/>
            </w:pPr>
            <w:r>
              <w:t>4.9.1</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 xml:space="preserve">Заправка транспортных средств </w:t>
            </w:r>
            <w:hyperlink w:anchor="P3416">
              <w:r>
                <w:rPr>
                  <w:color w:val="0000FF"/>
                </w:rPr>
                <w:t>&lt;*&gt;</w:t>
              </w:r>
            </w:hyperlink>
          </w:p>
        </w:tc>
        <w:tc>
          <w:tcPr>
            <w:tcW w:w="3515" w:type="dxa"/>
          </w:tcPr>
          <w:p w:rsidR="00FE1D1B" w:rsidRDefault="00FE1D1B">
            <w:pPr>
              <w:pStyle w:val="ConsPlusNormal"/>
            </w:pPr>
            <w:r>
              <w:t xml:space="preserve">Размещение автозаправочных станций (АЗС </w:t>
            </w:r>
            <w:hyperlink w:anchor="P3416">
              <w:r>
                <w:rPr>
                  <w:color w:val="0000FF"/>
                </w:rPr>
                <w:t>&lt;*&gt;</w:t>
              </w:r>
            </w:hyperlink>
            <w:r>
              <w:t>);</w:t>
            </w:r>
          </w:p>
          <w:p w:rsidR="00FE1D1B" w:rsidRDefault="00FE1D1B">
            <w:pPr>
              <w:pStyle w:val="ConsPlusNormal"/>
            </w:pPr>
            <w:r>
              <w:t>размещение магазинов сопутствующей торговли, зданий для организации общественного питания в качестве объектов дорожного сервиса</w:t>
            </w:r>
          </w:p>
        </w:tc>
        <w:tc>
          <w:tcPr>
            <w:tcW w:w="1871" w:type="dxa"/>
          </w:tcPr>
          <w:p w:rsidR="00FE1D1B" w:rsidRDefault="00FE1D1B">
            <w:pPr>
              <w:pStyle w:val="ConsPlusNormal"/>
            </w:pPr>
            <w:r>
              <w:t>4.9.1.1</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Обеспечение дорожного отдыха</w:t>
            </w:r>
          </w:p>
        </w:tc>
        <w:tc>
          <w:tcPr>
            <w:tcW w:w="3515" w:type="dxa"/>
          </w:tcPr>
          <w:p w:rsidR="00FE1D1B" w:rsidRDefault="00FE1D1B">
            <w:pPr>
              <w:pStyle w:val="ConsPlusNormal"/>
            </w:pPr>
            <w:r>
              <w:t>Здания для предоставления гостиничных услуг в качестве дорожного сервиса (мотели), магазины сопутствующей торговли, здания для организации общественного питания в качестве объектов дорожного сервиса</w:t>
            </w:r>
          </w:p>
        </w:tc>
        <w:tc>
          <w:tcPr>
            <w:tcW w:w="1871" w:type="dxa"/>
          </w:tcPr>
          <w:p w:rsidR="00FE1D1B" w:rsidRDefault="00FE1D1B">
            <w:pPr>
              <w:pStyle w:val="ConsPlusNormal"/>
            </w:pPr>
            <w:r>
              <w:t>4.9.1.2</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 xml:space="preserve">Автомобильные мойки </w:t>
            </w:r>
            <w:hyperlink w:anchor="P3417">
              <w:r>
                <w:rPr>
                  <w:color w:val="0000FF"/>
                </w:rPr>
                <w:t>&lt;**&gt;</w:t>
              </w:r>
            </w:hyperlink>
          </w:p>
        </w:tc>
        <w:tc>
          <w:tcPr>
            <w:tcW w:w="3515" w:type="dxa"/>
          </w:tcPr>
          <w:p w:rsidR="00FE1D1B" w:rsidRDefault="00FE1D1B">
            <w:pPr>
              <w:pStyle w:val="ConsPlusNormal"/>
            </w:pPr>
            <w:r>
              <w:t xml:space="preserve">Автомобильные мойки </w:t>
            </w:r>
            <w:hyperlink w:anchor="P3417">
              <w:r>
                <w:rPr>
                  <w:color w:val="0000FF"/>
                </w:rPr>
                <w:t>&lt;**&gt;</w:t>
              </w:r>
            </w:hyperlink>
            <w:r>
              <w:t>, а также размещение магазинов сопутствующей торговли</w:t>
            </w:r>
          </w:p>
        </w:tc>
        <w:tc>
          <w:tcPr>
            <w:tcW w:w="1871" w:type="dxa"/>
          </w:tcPr>
          <w:p w:rsidR="00FE1D1B" w:rsidRDefault="00FE1D1B">
            <w:pPr>
              <w:pStyle w:val="ConsPlusNormal"/>
            </w:pPr>
            <w:r>
              <w:t>4.9.1.3</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 xml:space="preserve">Ремонт автомобилей </w:t>
            </w:r>
            <w:hyperlink w:anchor="P3418">
              <w:r>
                <w:rPr>
                  <w:color w:val="0000FF"/>
                </w:rPr>
                <w:t>&lt;***&gt;</w:t>
              </w:r>
            </w:hyperlink>
          </w:p>
        </w:tc>
        <w:tc>
          <w:tcPr>
            <w:tcW w:w="3515" w:type="dxa"/>
          </w:tcPr>
          <w:p w:rsidR="00FE1D1B" w:rsidRDefault="00FE1D1B">
            <w:pPr>
              <w:pStyle w:val="ConsPlusNormal"/>
            </w:pPr>
            <w:r>
              <w:t xml:space="preserve">Мастерские, предназначенные для ремонта и обслуживания автомобилей и прочих объектов дорожного сервиса </w:t>
            </w:r>
            <w:hyperlink w:anchor="P3418">
              <w:r>
                <w:rPr>
                  <w:color w:val="0000FF"/>
                </w:rPr>
                <w:t>&lt;***&gt;</w:t>
              </w:r>
            </w:hyperlink>
            <w:r>
              <w:t>, а также размещение магазинов сопутствующей торговли</w:t>
            </w:r>
          </w:p>
        </w:tc>
        <w:tc>
          <w:tcPr>
            <w:tcW w:w="1871" w:type="dxa"/>
          </w:tcPr>
          <w:p w:rsidR="00FE1D1B" w:rsidRDefault="00FE1D1B">
            <w:pPr>
              <w:pStyle w:val="ConsPlusNormal"/>
            </w:pPr>
            <w:r>
              <w:t>4.9.1.4</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 xml:space="preserve">Отдельно стоящие и пристроенные гаражи, в том числе подземные, </w:t>
            </w:r>
            <w:r>
              <w:lastRenderedPageBreak/>
              <w:t>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lastRenderedPageBreak/>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2.1 в ред. постановления администрации города Благовещенска от 09.08.2022 </w:t>
            </w:r>
            <w:hyperlink r:id="rId409">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Связь</w:t>
            </w:r>
          </w:p>
        </w:tc>
        <w:tc>
          <w:tcPr>
            <w:tcW w:w="3515" w:type="dxa"/>
          </w:tcPr>
          <w:p w:rsidR="00FE1D1B" w:rsidRDefault="00FE1D1B">
            <w:pPr>
              <w:pStyle w:val="ConsPlusNormal"/>
            </w:pPr>
            <w:r>
              <w:t>Объекты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Ритуальная деятельность</w:t>
            </w:r>
          </w:p>
        </w:tc>
        <w:tc>
          <w:tcPr>
            <w:tcW w:w="3515" w:type="dxa"/>
          </w:tcPr>
          <w:p w:rsidR="00FE1D1B" w:rsidRDefault="00FE1D1B">
            <w:pPr>
              <w:pStyle w:val="ConsPlusNormal"/>
            </w:pPr>
            <w:r>
              <w:t>Размещение соответствующих культовых сооружений;</w:t>
            </w:r>
          </w:p>
          <w:p w:rsidR="00FE1D1B" w:rsidRDefault="00FE1D1B">
            <w:pPr>
              <w:pStyle w:val="ConsPlusNormal"/>
            </w:pPr>
            <w:r>
              <w:t>размещение объектов ритуально-обрядового (похоронного) назначения: дома траурных обрядов, ритуальные залы;</w:t>
            </w:r>
          </w:p>
          <w:p w:rsidR="00FE1D1B" w:rsidRDefault="00FE1D1B">
            <w:pPr>
              <w:pStyle w:val="ConsPlusNormal"/>
            </w:pPr>
            <w:r>
              <w:t>осуществление деятельности по производству продукции ритуально-обрядового назначения (предприятия для производства похоронных принадлежностей, предметов похоронного ритуала, памятников)</w:t>
            </w:r>
          </w:p>
        </w:tc>
        <w:tc>
          <w:tcPr>
            <w:tcW w:w="1871" w:type="dxa"/>
          </w:tcPr>
          <w:p w:rsidR="00FE1D1B" w:rsidRDefault="00FE1D1B">
            <w:pPr>
              <w:pStyle w:val="ConsPlusNormal"/>
            </w:pPr>
            <w:r>
              <w:t>12.1</w:t>
            </w:r>
          </w:p>
        </w:tc>
      </w:tr>
      <w:tr w:rsidR="00FE1D1B">
        <w:tblPrEx>
          <w:tblBorders>
            <w:insideH w:val="nil"/>
          </w:tblBorders>
        </w:tblPrEx>
        <w:tc>
          <w:tcPr>
            <w:tcW w:w="907" w:type="dxa"/>
            <w:tcBorders>
              <w:bottom w:val="nil"/>
            </w:tcBorders>
          </w:tcPr>
          <w:p w:rsidR="00FE1D1B" w:rsidRDefault="00FE1D1B">
            <w:pPr>
              <w:pStyle w:val="ConsPlusNormal"/>
            </w:pPr>
            <w:r>
              <w:t>2.5.</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2.5 введен постановлением администрации города Благовещенска от 09.08.2022 </w:t>
            </w:r>
            <w:hyperlink r:id="rId410">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45" w:name="P3416"/>
      <w:bookmarkEnd w:id="45"/>
      <w:r>
        <w:t xml:space="preserve">&lt;*&gt; АЗС для легковых автомобилей с системами закольцовки паров бензина. Размещение объектов должно осуществляться в соответствии с требованиями </w:t>
      </w:r>
      <w:hyperlink r:id="rId411">
        <w:r>
          <w:rPr>
            <w:color w:val="0000FF"/>
          </w:rPr>
          <w:t>СанПиН 2.2.1/2.1.1.1200-03</w:t>
        </w:r>
      </w:hyperlink>
      <w:r>
        <w:t xml:space="preserve"> и Техническим регламентом о требованиях пожарной безопасности.</w:t>
      </w:r>
    </w:p>
    <w:p w:rsidR="00FE1D1B" w:rsidRDefault="00FE1D1B">
      <w:pPr>
        <w:pStyle w:val="ConsPlusNormal"/>
        <w:spacing w:before="220"/>
        <w:ind w:firstLine="540"/>
        <w:jc w:val="both"/>
      </w:pPr>
      <w:bookmarkStart w:id="46" w:name="P3417"/>
      <w:bookmarkEnd w:id="46"/>
      <w:r>
        <w:t>&lt;**&gt; Не более 2 постов.</w:t>
      </w:r>
    </w:p>
    <w:p w:rsidR="00FE1D1B" w:rsidRDefault="00FE1D1B">
      <w:pPr>
        <w:pStyle w:val="ConsPlusNormal"/>
        <w:spacing w:before="220"/>
        <w:ind w:firstLine="540"/>
        <w:jc w:val="both"/>
      </w:pPr>
      <w:bookmarkStart w:id="47" w:name="P3418"/>
      <w:bookmarkEnd w:id="47"/>
      <w:r>
        <w:t xml:space="preserve">&lt;***&gt; Не более 5 постов без малярно-жестяных работ. Размещение объектов должно </w:t>
      </w:r>
      <w:r>
        <w:lastRenderedPageBreak/>
        <w:t xml:space="preserve">осуществляться в соответствии с требованиями </w:t>
      </w:r>
      <w:hyperlink r:id="rId412">
        <w:r>
          <w:rPr>
            <w:color w:val="0000FF"/>
          </w:rPr>
          <w:t>СанПиН 2.2.1/2.1.1.1200-03</w:t>
        </w:r>
      </w:hyperlink>
      <w:r>
        <w:t xml:space="preserve"> и Техническим регламентом о требованиях пожарной безопасности.</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 xml:space="preserve">3.1. Минимальные площади земельных участков в зависимости от назначения объектов капитального строительства, допустимых к размещению в данной зоне, и их минимальной/максимальной вместимости приведены в </w:t>
      </w:r>
      <w:hyperlink w:anchor="P3425">
        <w:r>
          <w:rPr>
            <w:color w:val="0000FF"/>
          </w:rPr>
          <w:t>таблице 2</w:t>
        </w:r>
      </w:hyperlink>
      <w:r>
        <w:t>.</w:t>
      </w:r>
    </w:p>
    <w:p w:rsidR="00FE1D1B" w:rsidRDefault="00FE1D1B">
      <w:pPr>
        <w:pStyle w:val="ConsPlusNormal"/>
        <w:jc w:val="both"/>
      </w:pPr>
    </w:p>
    <w:p w:rsidR="00FE1D1B" w:rsidRDefault="00FE1D1B">
      <w:pPr>
        <w:pStyle w:val="ConsPlusNormal"/>
        <w:jc w:val="right"/>
        <w:outlineLvl w:val="5"/>
      </w:pPr>
      <w:bookmarkStart w:id="48" w:name="P3425"/>
      <w:bookmarkEnd w:id="48"/>
      <w:r>
        <w:t>Таблица 2</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665"/>
        <w:gridCol w:w="3628"/>
      </w:tblGrid>
      <w:tr w:rsidR="00FE1D1B">
        <w:tc>
          <w:tcPr>
            <w:tcW w:w="2778" w:type="dxa"/>
          </w:tcPr>
          <w:p w:rsidR="00FE1D1B" w:rsidRDefault="00FE1D1B">
            <w:pPr>
              <w:pStyle w:val="ConsPlusNormal"/>
              <w:jc w:val="center"/>
            </w:pPr>
            <w:r>
              <w:t>Вид разрешенного использования</w:t>
            </w:r>
          </w:p>
        </w:tc>
        <w:tc>
          <w:tcPr>
            <w:tcW w:w="2665" w:type="dxa"/>
          </w:tcPr>
          <w:p w:rsidR="00FE1D1B" w:rsidRDefault="00FE1D1B">
            <w:pPr>
              <w:pStyle w:val="ConsPlusNormal"/>
              <w:jc w:val="center"/>
            </w:pPr>
            <w:r>
              <w:t>Минимальная/максимальная вместимость (емкость) объекта</w:t>
            </w:r>
          </w:p>
        </w:tc>
        <w:tc>
          <w:tcPr>
            <w:tcW w:w="3628" w:type="dxa"/>
          </w:tcPr>
          <w:p w:rsidR="00FE1D1B" w:rsidRDefault="00FE1D1B">
            <w:pPr>
              <w:pStyle w:val="ConsPlusNormal"/>
              <w:jc w:val="center"/>
            </w:pPr>
            <w:r>
              <w:t>Минимальная площадь земельного участка в зависимости от вместимости объекта</w:t>
            </w:r>
          </w:p>
        </w:tc>
      </w:tr>
      <w:tr w:rsidR="00FE1D1B">
        <w:tc>
          <w:tcPr>
            <w:tcW w:w="2778" w:type="dxa"/>
          </w:tcPr>
          <w:p w:rsidR="00FE1D1B" w:rsidRDefault="00FE1D1B">
            <w:pPr>
              <w:pStyle w:val="ConsPlusNormal"/>
            </w:pPr>
            <w:r>
              <w:t>Заправка транспортных средств (АЗС для легковых автомобилей) (4.9.1.1)</w:t>
            </w:r>
          </w:p>
        </w:tc>
        <w:tc>
          <w:tcPr>
            <w:tcW w:w="2665" w:type="dxa"/>
          </w:tcPr>
          <w:p w:rsidR="00FE1D1B" w:rsidRDefault="00FE1D1B">
            <w:pPr>
              <w:pStyle w:val="ConsPlusNormal"/>
            </w:pPr>
            <w:r>
              <w:t>Не более 5 колонок</w:t>
            </w:r>
          </w:p>
        </w:tc>
        <w:tc>
          <w:tcPr>
            <w:tcW w:w="3628" w:type="dxa"/>
          </w:tcPr>
          <w:p w:rsidR="00FE1D1B" w:rsidRDefault="00FE1D1B">
            <w:pPr>
              <w:pStyle w:val="ConsPlusNormal"/>
            </w:pPr>
            <w:r>
              <w:t>На 2 колонки - 0,1 га;</w:t>
            </w:r>
          </w:p>
          <w:p w:rsidR="00FE1D1B" w:rsidRDefault="00FE1D1B">
            <w:pPr>
              <w:pStyle w:val="ConsPlusNormal"/>
            </w:pPr>
            <w:r>
              <w:t>на 5 колонок - 0,2 га;</w:t>
            </w:r>
          </w:p>
          <w:p w:rsidR="00FE1D1B" w:rsidRDefault="00FE1D1B">
            <w:pPr>
              <w:pStyle w:val="ConsPlusNormal"/>
            </w:pPr>
            <w:r>
              <w:t>площади приняты с учетом строительства локальных очистных сооружений</w:t>
            </w:r>
          </w:p>
        </w:tc>
      </w:tr>
      <w:tr w:rsidR="00FE1D1B">
        <w:tc>
          <w:tcPr>
            <w:tcW w:w="2778" w:type="dxa"/>
          </w:tcPr>
          <w:p w:rsidR="00FE1D1B" w:rsidRDefault="00FE1D1B">
            <w:pPr>
              <w:pStyle w:val="ConsPlusNormal"/>
            </w:pPr>
            <w:r>
              <w:t>Ремонт автомобилей (4.9.1.4)</w:t>
            </w:r>
          </w:p>
        </w:tc>
        <w:tc>
          <w:tcPr>
            <w:tcW w:w="2665" w:type="dxa"/>
          </w:tcPr>
          <w:p w:rsidR="00FE1D1B" w:rsidRDefault="00FE1D1B">
            <w:pPr>
              <w:pStyle w:val="ConsPlusNormal"/>
            </w:pPr>
            <w:r>
              <w:t>Не более 5 постов</w:t>
            </w:r>
          </w:p>
        </w:tc>
        <w:tc>
          <w:tcPr>
            <w:tcW w:w="3628" w:type="dxa"/>
          </w:tcPr>
          <w:p w:rsidR="00FE1D1B" w:rsidRDefault="00FE1D1B">
            <w:pPr>
              <w:pStyle w:val="ConsPlusNormal"/>
            </w:pPr>
            <w:r>
              <w:t>На 1 пост - 0,1 га;</w:t>
            </w:r>
          </w:p>
          <w:p w:rsidR="00FE1D1B" w:rsidRDefault="00FE1D1B">
            <w:pPr>
              <w:pStyle w:val="ConsPlusNormal"/>
            </w:pPr>
            <w:r>
              <w:t>на 5 постов - 0,5 га</w:t>
            </w:r>
          </w:p>
        </w:tc>
      </w:tr>
      <w:tr w:rsidR="00FE1D1B">
        <w:tc>
          <w:tcPr>
            <w:tcW w:w="2778" w:type="dxa"/>
          </w:tcPr>
          <w:p w:rsidR="00FE1D1B" w:rsidRDefault="00FE1D1B">
            <w:pPr>
              <w:pStyle w:val="ConsPlusNormal"/>
            </w:pPr>
            <w:r>
              <w:t>Автомобильные мойки (4.9.1.3)</w:t>
            </w:r>
          </w:p>
        </w:tc>
        <w:tc>
          <w:tcPr>
            <w:tcW w:w="2665" w:type="dxa"/>
          </w:tcPr>
          <w:p w:rsidR="00FE1D1B" w:rsidRDefault="00FE1D1B">
            <w:pPr>
              <w:pStyle w:val="ConsPlusNormal"/>
            </w:pPr>
            <w:r>
              <w:t>Не более 2 постов</w:t>
            </w:r>
          </w:p>
        </w:tc>
        <w:tc>
          <w:tcPr>
            <w:tcW w:w="3628" w:type="dxa"/>
          </w:tcPr>
          <w:p w:rsidR="00FE1D1B" w:rsidRDefault="00FE1D1B">
            <w:pPr>
              <w:pStyle w:val="ConsPlusNormal"/>
            </w:pPr>
            <w:r>
              <w:t>На 1 пост - 0,025 га</w:t>
            </w:r>
          </w:p>
        </w:tc>
      </w:tr>
      <w:tr w:rsidR="00FE1D1B">
        <w:tc>
          <w:tcPr>
            <w:tcW w:w="2778" w:type="dxa"/>
          </w:tcPr>
          <w:p w:rsidR="00FE1D1B" w:rsidRDefault="00FE1D1B">
            <w:pPr>
              <w:pStyle w:val="ConsPlusNormal"/>
            </w:pPr>
            <w:r>
              <w:t>Служебные гаражи (4.9); хранение автотранспорта (2.7.1) (многоэтажные надземные автостоянки для легкового автотранспорта закрытые или открытые)</w:t>
            </w:r>
          </w:p>
        </w:tc>
        <w:tc>
          <w:tcPr>
            <w:tcW w:w="2665" w:type="dxa"/>
          </w:tcPr>
          <w:p w:rsidR="00FE1D1B" w:rsidRDefault="00FE1D1B">
            <w:pPr>
              <w:pStyle w:val="ConsPlusNormal"/>
            </w:pPr>
            <w:r>
              <w:t>Не более 300 автомобилей легкового автотранспорта</w:t>
            </w:r>
          </w:p>
        </w:tc>
        <w:tc>
          <w:tcPr>
            <w:tcW w:w="3628" w:type="dxa"/>
          </w:tcPr>
          <w:p w:rsidR="00FE1D1B" w:rsidRDefault="00FE1D1B">
            <w:pPr>
              <w:pStyle w:val="ConsPlusNormal"/>
            </w:pPr>
            <w:r>
              <w:t>На 100 автомобилей - 0,5 га;</w:t>
            </w:r>
          </w:p>
          <w:p w:rsidR="00FE1D1B" w:rsidRDefault="00FE1D1B">
            <w:pPr>
              <w:pStyle w:val="ConsPlusNormal"/>
            </w:pPr>
            <w:r>
              <w:t>на 300 автомобилей - 1,2 га</w:t>
            </w:r>
          </w:p>
        </w:tc>
      </w:tr>
      <w:tr w:rsidR="00FE1D1B">
        <w:tc>
          <w:tcPr>
            <w:tcW w:w="2778" w:type="dxa"/>
          </w:tcPr>
          <w:p w:rsidR="00FE1D1B" w:rsidRDefault="00FE1D1B">
            <w:pPr>
              <w:pStyle w:val="ConsPlusNormal"/>
            </w:pPr>
            <w:r>
              <w:t>Магазины (4.4) для торговли автомобилями (автосалоны, автоцентры)</w:t>
            </w:r>
          </w:p>
        </w:tc>
        <w:tc>
          <w:tcPr>
            <w:tcW w:w="2665" w:type="dxa"/>
          </w:tcPr>
          <w:p w:rsidR="00FE1D1B" w:rsidRDefault="00FE1D1B">
            <w:pPr>
              <w:pStyle w:val="ConsPlusNormal"/>
            </w:pPr>
            <w:r>
              <w:t>Не более 2000 кв. м торговой площади</w:t>
            </w:r>
          </w:p>
        </w:tc>
        <w:tc>
          <w:tcPr>
            <w:tcW w:w="3628" w:type="dxa"/>
          </w:tcPr>
          <w:p w:rsidR="00FE1D1B" w:rsidRDefault="00FE1D1B">
            <w:pPr>
              <w:pStyle w:val="ConsPlusNormal"/>
            </w:pPr>
            <w:r>
              <w:t>При торговой площади:</w:t>
            </w:r>
          </w:p>
          <w:p w:rsidR="00FE1D1B" w:rsidRDefault="00FE1D1B">
            <w:pPr>
              <w:pStyle w:val="ConsPlusNormal"/>
            </w:pPr>
            <w:r>
              <w:t>от 250 до 650 кв. м - 0,08 - 0,06 га на 100 кв. м торговой площади;</w:t>
            </w:r>
          </w:p>
          <w:p w:rsidR="00FE1D1B" w:rsidRDefault="00FE1D1B">
            <w:pPr>
              <w:pStyle w:val="ConsPlusNormal"/>
            </w:pPr>
            <w:r>
              <w:t>от 650 до 1500 кв. м - 0,06 - 0,04 га на 100 кв. м торговой площади;</w:t>
            </w:r>
          </w:p>
          <w:p w:rsidR="00FE1D1B" w:rsidRDefault="00FE1D1B">
            <w:pPr>
              <w:pStyle w:val="ConsPlusNormal"/>
            </w:pPr>
            <w:r>
              <w:t>от 1500 до 2000 кв. м - 0,04 - 0,02 га на 100 кв. м торговой площади</w:t>
            </w:r>
          </w:p>
        </w:tc>
      </w:tr>
      <w:tr w:rsidR="00FE1D1B">
        <w:tc>
          <w:tcPr>
            <w:tcW w:w="2778" w:type="dxa"/>
          </w:tcPr>
          <w:p w:rsidR="00FE1D1B" w:rsidRDefault="00FE1D1B">
            <w:pPr>
              <w:pStyle w:val="ConsPlusNormal"/>
            </w:pPr>
            <w:r>
              <w:t>Служебные гаражи (4.9); хранение автотранспорта (2.7.1) (подземные автостоянки)</w:t>
            </w:r>
          </w:p>
        </w:tc>
        <w:tc>
          <w:tcPr>
            <w:tcW w:w="2665" w:type="dxa"/>
          </w:tcPr>
          <w:p w:rsidR="00FE1D1B" w:rsidRDefault="00FE1D1B">
            <w:pPr>
              <w:pStyle w:val="ConsPlusNormal"/>
            </w:pPr>
            <w:r>
              <w:t>Не более 300 автомобилей легкового автотранспорта</w:t>
            </w:r>
          </w:p>
        </w:tc>
        <w:tc>
          <w:tcPr>
            <w:tcW w:w="3628" w:type="dxa"/>
          </w:tcPr>
          <w:p w:rsidR="00FE1D1B" w:rsidRDefault="00FE1D1B">
            <w:pPr>
              <w:pStyle w:val="ConsPlusNormal"/>
            </w:pPr>
            <w:r>
              <w:t>Из расчета 30 кв. м на 1 автомобиль</w:t>
            </w:r>
          </w:p>
        </w:tc>
      </w:tr>
      <w:tr w:rsidR="00FE1D1B">
        <w:tblPrEx>
          <w:tblBorders>
            <w:insideH w:val="nil"/>
          </w:tblBorders>
        </w:tblPrEx>
        <w:tc>
          <w:tcPr>
            <w:tcW w:w="2778" w:type="dxa"/>
            <w:tcBorders>
              <w:bottom w:val="nil"/>
            </w:tcBorders>
          </w:tcPr>
          <w:p w:rsidR="00FE1D1B" w:rsidRDefault="00FE1D1B">
            <w:pPr>
              <w:pStyle w:val="ConsPlusNormal"/>
            </w:pPr>
            <w:r>
              <w:t>Размещение гаражей для собственных нужд (2.7.2)</w:t>
            </w:r>
          </w:p>
        </w:tc>
        <w:tc>
          <w:tcPr>
            <w:tcW w:w="2665" w:type="dxa"/>
            <w:tcBorders>
              <w:bottom w:val="nil"/>
            </w:tcBorders>
          </w:tcPr>
          <w:p w:rsidR="00FE1D1B" w:rsidRDefault="00FE1D1B">
            <w:pPr>
              <w:pStyle w:val="ConsPlusNormal"/>
            </w:pPr>
            <w:r>
              <w:t>1 автомобиль</w:t>
            </w:r>
          </w:p>
        </w:tc>
        <w:tc>
          <w:tcPr>
            <w:tcW w:w="3628" w:type="dxa"/>
            <w:tcBorders>
              <w:bottom w:val="nil"/>
            </w:tcBorders>
          </w:tcPr>
          <w:p w:rsidR="00FE1D1B" w:rsidRDefault="00FE1D1B">
            <w:pPr>
              <w:pStyle w:val="ConsPlusNormal"/>
            </w:pPr>
            <w:r>
              <w:t xml:space="preserve">В соответствии с </w:t>
            </w:r>
            <w:hyperlink w:anchor="P742">
              <w:r>
                <w:rPr>
                  <w:color w:val="0000FF"/>
                </w:rPr>
                <w:t>п. 3.5.1 статьи 16</w:t>
              </w:r>
            </w:hyperlink>
            <w:r>
              <w:t xml:space="preserve"> настоящих Правил</w:t>
            </w:r>
          </w:p>
        </w:tc>
      </w:tr>
      <w:tr w:rsidR="00FE1D1B">
        <w:tblPrEx>
          <w:tblBorders>
            <w:insideH w:val="nil"/>
          </w:tblBorders>
        </w:tblPrEx>
        <w:tc>
          <w:tcPr>
            <w:tcW w:w="9071" w:type="dxa"/>
            <w:gridSpan w:val="3"/>
            <w:tcBorders>
              <w:top w:val="nil"/>
            </w:tcBorders>
          </w:tcPr>
          <w:p w:rsidR="00FE1D1B" w:rsidRDefault="00FE1D1B">
            <w:pPr>
              <w:pStyle w:val="ConsPlusNormal"/>
              <w:jc w:val="both"/>
            </w:pPr>
            <w:r>
              <w:lastRenderedPageBreak/>
              <w:t xml:space="preserve">(в ред. постановления администрации города Благовещенска от 09.08.2022 </w:t>
            </w:r>
            <w:hyperlink r:id="rId413">
              <w:r>
                <w:rPr>
                  <w:color w:val="0000FF"/>
                </w:rPr>
                <w:t>N 4215</w:t>
              </w:r>
            </w:hyperlink>
            <w:r>
              <w:t>)</w:t>
            </w:r>
          </w:p>
        </w:tc>
      </w:tr>
      <w:tr w:rsidR="00FE1D1B">
        <w:tc>
          <w:tcPr>
            <w:tcW w:w="2778" w:type="dxa"/>
          </w:tcPr>
          <w:p w:rsidR="00FE1D1B" w:rsidRDefault="00FE1D1B">
            <w:pPr>
              <w:pStyle w:val="ConsPlusNormal"/>
            </w:pPr>
            <w:r>
              <w:t>Общественное питание (4.6)</w:t>
            </w:r>
          </w:p>
        </w:tc>
        <w:tc>
          <w:tcPr>
            <w:tcW w:w="2665" w:type="dxa"/>
          </w:tcPr>
          <w:p w:rsidR="00FE1D1B" w:rsidRDefault="00FE1D1B">
            <w:pPr>
              <w:pStyle w:val="ConsPlusNormal"/>
            </w:pPr>
            <w:r>
              <w:t>Не менее 50 посадочных мест</w:t>
            </w:r>
          </w:p>
        </w:tc>
        <w:tc>
          <w:tcPr>
            <w:tcW w:w="3628" w:type="dxa"/>
          </w:tcPr>
          <w:p w:rsidR="00FE1D1B" w:rsidRDefault="00FE1D1B">
            <w:pPr>
              <w:pStyle w:val="ConsPlusNormal"/>
            </w:pPr>
            <w:r>
              <w:t>При числе мест:</w:t>
            </w:r>
          </w:p>
          <w:p w:rsidR="00FE1D1B" w:rsidRDefault="00FE1D1B">
            <w:pPr>
              <w:pStyle w:val="ConsPlusNormal"/>
            </w:pPr>
            <w:r>
              <w:t>от 50 до 150 - 0,2 - 0,15 га / на 100 мест;</w:t>
            </w:r>
          </w:p>
          <w:p w:rsidR="00FE1D1B" w:rsidRDefault="00FE1D1B">
            <w:pPr>
              <w:pStyle w:val="ConsPlusNormal"/>
            </w:pPr>
            <w:r>
              <w:t>свыше 150 - 0,1 га / на 100 мест</w:t>
            </w:r>
          </w:p>
        </w:tc>
      </w:tr>
      <w:tr w:rsidR="00FE1D1B">
        <w:tc>
          <w:tcPr>
            <w:tcW w:w="2778" w:type="dxa"/>
          </w:tcPr>
          <w:p w:rsidR="00FE1D1B" w:rsidRDefault="00FE1D1B">
            <w:pPr>
              <w:pStyle w:val="ConsPlusNormal"/>
            </w:pPr>
            <w:r>
              <w:t>Объекты дорожного сервиса (4.9.1)</w:t>
            </w:r>
          </w:p>
        </w:tc>
        <w:tc>
          <w:tcPr>
            <w:tcW w:w="2665" w:type="dxa"/>
          </w:tcPr>
          <w:p w:rsidR="00FE1D1B" w:rsidRDefault="00FE1D1B">
            <w:pPr>
              <w:pStyle w:val="ConsPlusNormal"/>
            </w:pPr>
            <w:r>
              <w:t>В совокупности разрешенных видов (кодами 4.9.1.1 - 4.9.1.4), но не более вместимости соответствующего самостоятельного вида</w:t>
            </w:r>
          </w:p>
        </w:tc>
        <w:tc>
          <w:tcPr>
            <w:tcW w:w="3628" w:type="dxa"/>
          </w:tcPr>
          <w:p w:rsidR="00FE1D1B" w:rsidRDefault="00FE1D1B">
            <w:pPr>
              <w:pStyle w:val="ConsPlusNormal"/>
            </w:pPr>
            <w:r>
              <w:t>Площадь принимается в совокупности, соответственно минимальной площади конкретного вида разрешенного использования, пропорционально площади объектов (помещений) данного вида</w:t>
            </w:r>
          </w:p>
        </w:tc>
      </w:tr>
    </w:tbl>
    <w:p w:rsidR="00FE1D1B" w:rsidRDefault="00FE1D1B">
      <w:pPr>
        <w:pStyle w:val="ConsPlusNormal"/>
        <w:jc w:val="both"/>
      </w:pPr>
    </w:p>
    <w:p w:rsidR="00FE1D1B" w:rsidRDefault="00FE1D1B">
      <w:pPr>
        <w:pStyle w:val="ConsPlusNormal"/>
        <w:ind w:firstLine="540"/>
        <w:jc w:val="both"/>
      </w:pPr>
      <w:r>
        <w:t xml:space="preserve">Для видов разрешенного использования, не включенных в таблицу, минимальная площадь земельного участка - для данной зоны не подлежит установлению и определяется в каждом конкретном случае в соответствии с </w:t>
      </w:r>
      <w:hyperlink w:anchor="P629">
        <w:r>
          <w:rPr>
            <w:color w:val="0000FF"/>
          </w:rPr>
          <w:t>пунктами 2.1</w:t>
        </w:r>
      </w:hyperlink>
      <w:r>
        <w:t xml:space="preserve"> и </w:t>
      </w:r>
      <w:hyperlink w:anchor="P630">
        <w:r>
          <w:rPr>
            <w:color w:val="0000FF"/>
          </w:rPr>
          <w:t>2.2 части 2 статьи 16</w:t>
        </w:r>
      </w:hyperlink>
      <w:r>
        <w:t xml:space="preserve"> Правил.</w:t>
      </w:r>
    </w:p>
    <w:p w:rsidR="00FE1D1B" w:rsidRDefault="00FE1D1B">
      <w:pPr>
        <w:pStyle w:val="ConsPlusNormal"/>
        <w:spacing w:before="220"/>
        <w:ind w:firstLine="540"/>
        <w:jc w:val="both"/>
      </w:pPr>
      <w:r>
        <w:t>3.2. Максимальная площадь:</w:t>
      </w:r>
    </w:p>
    <w:p w:rsidR="00FE1D1B" w:rsidRDefault="00FE1D1B">
      <w:pPr>
        <w:pStyle w:val="ConsPlusNormal"/>
        <w:spacing w:before="220"/>
        <w:ind w:firstLine="540"/>
        <w:jc w:val="both"/>
      </w:pPr>
      <w:r>
        <w:t xml:space="preserve">для гаража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14">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3.3.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15">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lastRenderedPageBreak/>
        <w:t xml:space="preserve">4.5. Минимальная доля (%, площадь) озелененной территории земельных участков для видов разрешенного использования, перечисленных в </w:t>
      </w:r>
      <w:hyperlink w:anchor="P3349">
        <w:r>
          <w:rPr>
            <w:color w:val="0000FF"/>
          </w:rPr>
          <w:t>части 1</w:t>
        </w:r>
      </w:hyperlink>
      <w:r>
        <w:t xml:space="preserve"> настоящей статьи с порядковыми номерами:</w:t>
      </w:r>
    </w:p>
    <w:p w:rsidR="00FE1D1B" w:rsidRDefault="00FE1D1B">
      <w:pPr>
        <w:pStyle w:val="ConsPlusNormal"/>
        <w:spacing w:before="220"/>
        <w:ind w:firstLine="540"/>
        <w:jc w:val="both"/>
      </w:pPr>
      <w:r>
        <w:t>N 1.1 - 1.8 - 20%;</w:t>
      </w:r>
    </w:p>
    <w:p w:rsidR="00FE1D1B" w:rsidRDefault="00FE1D1B">
      <w:pPr>
        <w:pStyle w:val="ConsPlusNormal"/>
        <w:spacing w:before="220"/>
        <w:ind w:firstLine="540"/>
        <w:jc w:val="both"/>
      </w:pPr>
      <w:r>
        <w:t>N 2.1 - 2.4 - 15;</w:t>
      </w:r>
    </w:p>
    <w:p w:rsidR="00FE1D1B" w:rsidRDefault="00FE1D1B">
      <w:pPr>
        <w:pStyle w:val="ConsPlusNormal"/>
        <w:jc w:val="both"/>
      </w:pPr>
      <w:r>
        <w:t xml:space="preserve">(в ред. постановления администрации города Благовещенска от 09.08.2022 </w:t>
      </w:r>
      <w:hyperlink r:id="rId416">
        <w:r>
          <w:rPr>
            <w:color w:val="0000FF"/>
          </w:rPr>
          <w:t>N 4215</w:t>
        </w:r>
      </w:hyperlink>
      <w:r>
        <w:t>)</w:t>
      </w:r>
    </w:p>
    <w:p w:rsidR="00FE1D1B" w:rsidRDefault="00FE1D1B">
      <w:pPr>
        <w:pStyle w:val="ConsPlusNormal"/>
        <w:spacing w:before="220"/>
        <w:ind w:firstLine="540"/>
        <w:jc w:val="both"/>
      </w:pPr>
      <w:r>
        <w:t>N 2.5 - не подлежит установлению.</w:t>
      </w:r>
    </w:p>
    <w:p w:rsidR="00FE1D1B" w:rsidRDefault="00FE1D1B">
      <w:pPr>
        <w:pStyle w:val="ConsPlusNormal"/>
        <w:jc w:val="both"/>
      </w:pPr>
      <w:r>
        <w:t xml:space="preserve">(в ред. постановления администрации города Благовещенска от 09.08.2022 </w:t>
      </w:r>
      <w:hyperlink r:id="rId417">
        <w:r>
          <w:rPr>
            <w:color w:val="0000FF"/>
          </w:rPr>
          <w:t>N 4215</w:t>
        </w:r>
      </w:hyperlink>
      <w:r>
        <w:t>)</w:t>
      </w:r>
    </w:p>
    <w:p w:rsidR="00FE1D1B" w:rsidRDefault="00FE1D1B">
      <w:pPr>
        <w:pStyle w:val="ConsPlusNormal"/>
        <w:spacing w:before="220"/>
        <w:ind w:firstLine="540"/>
        <w:jc w:val="both"/>
      </w:pPr>
      <w:r>
        <w:t>В случае если территориальная зона Тр-5 граничит с территориальными зонами жилой застройки, зонами учреждений здравоохранения, образования и иными зонами, на территории которых размещаются земельные участки и объекты с нормируемыми показателями качества среды обитания, необходимо за счет территории зоны Тр-5 предусматривать полосы между образуемыми в данной территориальной зоне земельными участками и границей смежной территориальной зоны с нормируемыми показателями качества среды обитания шириной не менее 20 м для размещения озеленения специального назначения (озеленение СЗЗ) с посадкой деревьев не менее чем в три ряда.</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Негативное воздействие от объектов капитального строительства не должно выходить за границы данной территориальной зоны.</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t>Статья 22. Градостроительные регламенты. Рекреационные зоны (Р)</w:t>
      </w:r>
    </w:p>
    <w:p w:rsidR="00FE1D1B" w:rsidRDefault="00FE1D1B">
      <w:pPr>
        <w:pStyle w:val="ConsPlusNormal"/>
        <w:jc w:val="both"/>
      </w:pPr>
    </w:p>
    <w:p w:rsidR="00FE1D1B" w:rsidRDefault="00FE1D1B">
      <w:pPr>
        <w:pStyle w:val="ConsPlusTitle"/>
        <w:ind w:firstLine="540"/>
        <w:jc w:val="both"/>
        <w:outlineLvl w:val="4"/>
      </w:pPr>
      <w:r>
        <w:t xml:space="preserve">Статья 22.1. Зона городских парков, скверов, бульваров и набережных с ограничениями по </w:t>
      </w:r>
      <w:r>
        <w:lastRenderedPageBreak/>
        <w:t>условиям охраны памятников истории и культуры (Р-1)</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сохранения и использования природных объектов в целях кратковременного отдыха, спорта и проведения досуга населением на обустроенных открытых пространствах при соблюдении нижеследующих видов и параметров разрешенного использования земельных участков и объектов капитального строительства.</w:t>
      </w:r>
    </w:p>
    <w:p w:rsidR="00FE1D1B" w:rsidRDefault="00FE1D1B">
      <w:pPr>
        <w:pStyle w:val="ConsPlusNormal"/>
        <w:spacing w:before="220"/>
        <w:ind w:firstLine="540"/>
        <w:jc w:val="both"/>
      </w:pPr>
      <w:r>
        <w:t>К территории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Развлечения</w:t>
            </w:r>
          </w:p>
        </w:tc>
        <w:tc>
          <w:tcPr>
            <w:tcW w:w="3515" w:type="dxa"/>
          </w:tcPr>
          <w:p w:rsidR="00FE1D1B" w:rsidRDefault="00FE1D1B">
            <w:pPr>
              <w:pStyle w:val="ConsPlusNormal"/>
            </w:pPr>
            <w:r>
              <w:t>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игровых автоматов (кроме игрового оборудования, используемого для проведения азартных игр) и игровых площадок</w:t>
            </w:r>
          </w:p>
        </w:tc>
        <w:tc>
          <w:tcPr>
            <w:tcW w:w="1871" w:type="dxa"/>
          </w:tcPr>
          <w:p w:rsidR="00FE1D1B" w:rsidRDefault="00FE1D1B">
            <w:pPr>
              <w:pStyle w:val="ConsPlusNormal"/>
            </w:pPr>
            <w:r>
              <w:t>4.8</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Отдых (рекреация)</w:t>
            </w:r>
          </w:p>
        </w:tc>
        <w:tc>
          <w:tcPr>
            <w:tcW w:w="3515" w:type="dxa"/>
          </w:tcPr>
          <w:p w:rsidR="00FE1D1B" w:rsidRDefault="00FE1D1B">
            <w:pPr>
              <w:pStyle w:val="ConsPlusNormal"/>
            </w:pPr>
            <w:r>
              <w:t>Обустройство мест для занятия спортом, физической культурой, пешими прогулками, отдыха, наблюдения за природой;</w:t>
            </w:r>
          </w:p>
          <w:p w:rsidR="00FE1D1B" w:rsidRDefault="00FE1D1B">
            <w:pPr>
              <w:pStyle w:val="ConsPlusNormal"/>
            </w:pPr>
            <w:r>
              <w:t>создание и уход за парками, садами и скверами, прудами, пляжами, береговыми полосами водных объектов общего пользования, а также обустройство мест отдыха в них</w:t>
            </w:r>
          </w:p>
        </w:tc>
        <w:tc>
          <w:tcPr>
            <w:tcW w:w="1871" w:type="dxa"/>
          </w:tcPr>
          <w:p w:rsidR="00FE1D1B" w:rsidRDefault="00FE1D1B">
            <w:pPr>
              <w:pStyle w:val="ConsPlusNormal"/>
            </w:pPr>
            <w:r>
              <w:t>5.0</w:t>
            </w:r>
          </w:p>
        </w:tc>
      </w:tr>
      <w:tr w:rsidR="00FE1D1B">
        <w:tblPrEx>
          <w:tblBorders>
            <w:insideH w:val="nil"/>
          </w:tblBorders>
        </w:tblPrEx>
        <w:tc>
          <w:tcPr>
            <w:tcW w:w="907" w:type="dxa"/>
            <w:tcBorders>
              <w:bottom w:val="nil"/>
            </w:tcBorders>
          </w:tcPr>
          <w:p w:rsidR="00FE1D1B" w:rsidRDefault="00FE1D1B">
            <w:pPr>
              <w:pStyle w:val="ConsPlusNormal"/>
            </w:pPr>
            <w:r>
              <w:t>1.3.</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18">
              <w:r>
                <w:rPr>
                  <w:color w:val="0000FF"/>
                </w:rPr>
                <w:t>N 4215</w:t>
              </w:r>
            </w:hyperlink>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Деятельность по особой охране и изучению природы</w:t>
            </w:r>
          </w:p>
        </w:tc>
        <w:tc>
          <w:tcPr>
            <w:tcW w:w="3515" w:type="dxa"/>
          </w:tcPr>
          <w:p w:rsidR="00FE1D1B" w:rsidRDefault="00FE1D1B">
            <w:pPr>
              <w:pStyle w:val="ConsPlusNormal"/>
            </w:pPr>
            <w:r>
              <w:t>Дендрологические парки, ботанические сады</w:t>
            </w:r>
          </w:p>
        </w:tc>
        <w:tc>
          <w:tcPr>
            <w:tcW w:w="1871" w:type="dxa"/>
          </w:tcPr>
          <w:p w:rsidR="00FE1D1B" w:rsidRDefault="00FE1D1B">
            <w:pPr>
              <w:pStyle w:val="ConsPlusNormal"/>
            </w:pPr>
            <w:r>
              <w:t>9.0</w:t>
            </w:r>
          </w:p>
        </w:tc>
      </w:tr>
      <w:tr w:rsidR="00FE1D1B">
        <w:tc>
          <w:tcPr>
            <w:tcW w:w="9071" w:type="dxa"/>
            <w:gridSpan w:val="4"/>
          </w:tcPr>
          <w:p w:rsidR="00FE1D1B" w:rsidRDefault="00FE1D1B">
            <w:pPr>
              <w:pStyle w:val="ConsPlusNormal"/>
            </w:pPr>
            <w:r>
              <w:t xml:space="preserve">2. Условно разрешенные виды использования </w:t>
            </w:r>
            <w:hyperlink w:anchor="P3563">
              <w:r>
                <w:rPr>
                  <w:color w:val="0000FF"/>
                </w:rPr>
                <w:t>&lt;*&gt;</w:t>
              </w:r>
            </w:hyperlink>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 xml:space="preserve">Музеи, выставочные залы, дома </w:t>
            </w:r>
            <w:r>
              <w:lastRenderedPageBreak/>
              <w:t>культуры, библиотеки, кинозалы</w:t>
            </w:r>
          </w:p>
        </w:tc>
        <w:tc>
          <w:tcPr>
            <w:tcW w:w="1871" w:type="dxa"/>
          </w:tcPr>
          <w:p w:rsidR="00FE1D1B" w:rsidRDefault="00FE1D1B">
            <w:pPr>
              <w:pStyle w:val="ConsPlusNormal"/>
            </w:pPr>
            <w:r>
              <w:lastRenderedPageBreak/>
              <w:t>3.6</w:t>
            </w:r>
          </w:p>
        </w:tc>
      </w:tr>
      <w:tr w:rsidR="00FE1D1B">
        <w:tc>
          <w:tcPr>
            <w:tcW w:w="907" w:type="dxa"/>
          </w:tcPr>
          <w:p w:rsidR="00FE1D1B" w:rsidRDefault="00FE1D1B">
            <w:pPr>
              <w:pStyle w:val="ConsPlusNormal"/>
            </w:pPr>
            <w:r>
              <w:lastRenderedPageBreak/>
              <w:t>2.3.</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соборы, храмы, часовни, мечети</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Спорт</w:t>
            </w:r>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Причалы для маломерных судов</w:t>
            </w:r>
          </w:p>
        </w:tc>
        <w:tc>
          <w:tcPr>
            <w:tcW w:w="3515" w:type="dxa"/>
          </w:tcPr>
          <w:p w:rsidR="00FE1D1B" w:rsidRDefault="00FE1D1B">
            <w:pPr>
              <w:pStyle w:val="ConsPlusNormal"/>
            </w:pPr>
            <w:r>
              <w:t>Сооружения, предназначенные для причаливания, хранения и обслуживания яхт, катеров, лодок и других маломерных судов</w:t>
            </w:r>
          </w:p>
        </w:tc>
        <w:tc>
          <w:tcPr>
            <w:tcW w:w="1871" w:type="dxa"/>
          </w:tcPr>
          <w:p w:rsidR="00FE1D1B" w:rsidRDefault="00FE1D1B">
            <w:pPr>
              <w:pStyle w:val="ConsPlusNormal"/>
            </w:pPr>
            <w:r>
              <w:t>5.4</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49" w:name="P3563"/>
      <w:bookmarkEnd w:id="49"/>
      <w:r>
        <w:t>&lt;*&gt; Условно разрешенные виды использования могут быть допущены, если их применение не сопровождается сокращением площади зеленых насаждений. При этом учитывается компенсационное озеленение в границах района зонирования.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 xml:space="preserve">4.1. Количество надземных этажей и высота зданий, строений, сооружений на территории </w:t>
      </w:r>
      <w:r>
        <w:lastRenderedPageBreak/>
        <w:t>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- 30;</w:t>
      </w:r>
    </w:p>
    <w:p w:rsidR="00FE1D1B" w:rsidRDefault="00FE1D1B">
      <w:pPr>
        <w:pStyle w:val="ConsPlusNormal"/>
        <w:spacing w:before="220"/>
        <w:ind w:firstLine="540"/>
        <w:jc w:val="both"/>
      </w:pPr>
      <w:r>
        <w:t>коэффициент плотности застройки - 0,9.</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22.2. Зона рекреационно-ландшафтных территорий (пассивный отдых) (Р-2)</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и общего благополучия населения при соблюдении нижеследующих видов и параметров разрешенного использования земельных участков и объектов капитального строительства.</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Деятельность по особой охране и изучению природы</w:t>
            </w:r>
          </w:p>
        </w:tc>
        <w:tc>
          <w:tcPr>
            <w:tcW w:w="3515" w:type="dxa"/>
          </w:tcPr>
          <w:p w:rsidR="00FE1D1B" w:rsidRDefault="00FE1D1B">
            <w:pPr>
              <w:pStyle w:val="ConsPlusNormal"/>
            </w:pPr>
            <w:r>
              <w:t>Государственные природные заповедники, национальные и природные парки, памятники природы, дендрологические парки, ботанические сады</w:t>
            </w:r>
          </w:p>
        </w:tc>
        <w:tc>
          <w:tcPr>
            <w:tcW w:w="1871" w:type="dxa"/>
          </w:tcPr>
          <w:p w:rsidR="00FE1D1B" w:rsidRDefault="00FE1D1B">
            <w:pPr>
              <w:pStyle w:val="ConsPlusNormal"/>
            </w:pPr>
            <w:r>
              <w:t>9.0</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Охрана природных территорий</w:t>
            </w:r>
          </w:p>
        </w:tc>
        <w:tc>
          <w:tcPr>
            <w:tcW w:w="3515" w:type="dxa"/>
          </w:tcPr>
          <w:p w:rsidR="00FE1D1B" w:rsidRDefault="00FE1D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71" w:type="dxa"/>
          </w:tcPr>
          <w:p w:rsidR="00FE1D1B" w:rsidRDefault="00FE1D1B">
            <w:pPr>
              <w:pStyle w:val="ConsPlusNormal"/>
            </w:pPr>
            <w:r>
              <w:t>9.1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 xml:space="preserve">Санаторная деятельность </w:t>
            </w:r>
            <w:hyperlink w:anchor="P3671">
              <w:r>
                <w:rPr>
                  <w:color w:val="0000FF"/>
                </w:rPr>
                <w:t>&lt;**&gt;</w:t>
              </w:r>
            </w:hyperlink>
          </w:p>
        </w:tc>
        <w:tc>
          <w:tcPr>
            <w:tcW w:w="3515" w:type="dxa"/>
          </w:tcPr>
          <w:p w:rsidR="00FE1D1B" w:rsidRDefault="00FE1D1B">
            <w:pPr>
              <w:pStyle w:val="ConsPlusNormal"/>
            </w:pPr>
            <w:r>
              <w:t>Санатории, профилактории;</w:t>
            </w:r>
          </w:p>
          <w:p w:rsidR="00FE1D1B" w:rsidRDefault="00FE1D1B">
            <w:pPr>
              <w:pStyle w:val="ConsPlusNormal"/>
            </w:pPr>
            <w:r>
              <w:t>пляжи, бюветы;</w:t>
            </w:r>
          </w:p>
          <w:p w:rsidR="00FE1D1B" w:rsidRDefault="00FE1D1B">
            <w:pPr>
              <w:pStyle w:val="ConsPlusNormal"/>
            </w:pPr>
            <w:r>
              <w:t>размещение лечебно-оздоровительных лагерей</w:t>
            </w:r>
          </w:p>
        </w:tc>
        <w:tc>
          <w:tcPr>
            <w:tcW w:w="1871" w:type="dxa"/>
          </w:tcPr>
          <w:p w:rsidR="00FE1D1B" w:rsidRDefault="00FE1D1B">
            <w:pPr>
              <w:pStyle w:val="ConsPlusNormal"/>
            </w:pPr>
            <w:r>
              <w:t>9.2.1</w:t>
            </w:r>
          </w:p>
        </w:tc>
      </w:tr>
      <w:tr w:rsidR="00FE1D1B">
        <w:tc>
          <w:tcPr>
            <w:tcW w:w="9071" w:type="dxa"/>
            <w:gridSpan w:val="4"/>
          </w:tcPr>
          <w:p w:rsidR="00FE1D1B" w:rsidRDefault="00FE1D1B">
            <w:pPr>
              <w:pStyle w:val="ConsPlusNormal"/>
            </w:pPr>
            <w:r>
              <w:t xml:space="preserve">2. Условно разрешенные виды использования </w:t>
            </w:r>
            <w:hyperlink w:anchor="P3670">
              <w:r>
                <w:rPr>
                  <w:color w:val="0000FF"/>
                </w:rPr>
                <w:t>&lt;*&gt;</w:t>
              </w:r>
            </w:hyperlink>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Ритуальная деятельность</w:t>
            </w:r>
          </w:p>
        </w:tc>
        <w:tc>
          <w:tcPr>
            <w:tcW w:w="3515" w:type="dxa"/>
            <w:tcBorders>
              <w:bottom w:val="nil"/>
            </w:tcBorders>
          </w:tcPr>
          <w:p w:rsidR="00FE1D1B" w:rsidRDefault="00FE1D1B">
            <w:pPr>
              <w:pStyle w:val="ConsPlusNormal"/>
            </w:pPr>
            <w:r>
              <w:t>Размещение соответствующих культовых сооружений;</w:t>
            </w:r>
          </w:p>
          <w:p w:rsidR="00FE1D1B" w:rsidRDefault="00FE1D1B">
            <w:pPr>
              <w:pStyle w:val="ConsPlusNormal"/>
            </w:pPr>
            <w:r>
              <w:t>размещение объектов ритуально-обрядового (похоронного) назначения: дома траурных обрядов, ритуальные залы</w:t>
            </w:r>
          </w:p>
        </w:tc>
        <w:tc>
          <w:tcPr>
            <w:tcW w:w="1871" w:type="dxa"/>
            <w:tcBorders>
              <w:bottom w:val="nil"/>
            </w:tcBorders>
          </w:tcPr>
          <w:p w:rsidR="00FE1D1B" w:rsidRDefault="00FE1D1B">
            <w:pPr>
              <w:pStyle w:val="ConsPlusNormal"/>
            </w:pPr>
            <w:r>
              <w:t>12.1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419">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 xml:space="preserve">Социальное обслуживание </w:t>
            </w:r>
            <w:hyperlink w:anchor="P3671">
              <w:r>
                <w:rPr>
                  <w:color w:val="0000FF"/>
                </w:rPr>
                <w:t>&lt;**&gt;</w:t>
              </w:r>
            </w:hyperlink>
          </w:p>
        </w:tc>
        <w:tc>
          <w:tcPr>
            <w:tcW w:w="3515" w:type="dxa"/>
          </w:tcPr>
          <w:p w:rsidR="00FE1D1B" w:rsidRDefault="00FE1D1B">
            <w:pPr>
              <w:pStyle w:val="ConsPlusNormal"/>
            </w:pPr>
            <w:r>
              <w:t>Дома престарелых, дома ребенка, детские дома</w:t>
            </w:r>
          </w:p>
        </w:tc>
        <w:tc>
          <w:tcPr>
            <w:tcW w:w="1871" w:type="dxa"/>
          </w:tcPr>
          <w:p w:rsidR="00FE1D1B" w:rsidRDefault="00FE1D1B">
            <w:pPr>
              <w:pStyle w:val="ConsPlusNormal"/>
            </w:pPr>
            <w:r>
              <w:t>3.2</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 xml:space="preserve">Амбулаторно-поликлиническое обслуживание </w:t>
            </w:r>
            <w:hyperlink w:anchor="P3671">
              <w:r>
                <w:rPr>
                  <w:color w:val="0000FF"/>
                </w:rPr>
                <w:t>&lt;**&gt;</w:t>
              </w:r>
            </w:hyperlink>
          </w:p>
        </w:tc>
        <w:tc>
          <w:tcPr>
            <w:tcW w:w="3515" w:type="dxa"/>
          </w:tcPr>
          <w:p w:rsidR="00FE1D1B" w:rsidRDefault="00FE1D1B">
            <w:pPr>
              <w:pStyle w:val="ConsPlusNormal"/>
            </w:pPr>
            <w:r>
              <w:t>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 xml:space="preserve">Религиозное </w:t>
            </w:r>
            <w:r>
              <w:lastRenderedPageBreak/>
              <w:t xml:space="preserve">использование </w:t>
            </w:r>
            <w:hyperlink w:anchor="P3671">
              <w:r>
                <w:rPr>
                  <w:color w:val="0000FF"/>
                </w:rPr>
                <w:t>&lt;**&gt;</w:t>
              </w:r>
            </w:hyperlink>
          </w:p>
        </w:tc>
        <w:tc>
          <w:tcPr>
            <w:tcW w:w="3515" w:type="dxa"/>
          </w:tcPr>
          <w:p w:rsidR="00FE1D1B" w:rsidRDefault="00FE1D1B">
            <w:pPr>
              <w:pStyle w:val="ConsPlusNormal"/>
            </w:pPr>
            <w:r>
              <w:lastRenderedPageBreak/>
              <w:t xml:space="preserve">Церкви, храмы, часовни, мечети, </w:t>
            </w:r>
            <w:r>
              <w:lastRenderedPageBreak/>
              <w:t>молельные дома</w:t>
            </w:r>
          </w:p>
        </w:tc>
        <w:tc>
          <w:tcPr>
            <w:tcW w:w="1871" w:type="dxa"/>
          </w:tcPr>
          <w:p w:rsidR="00FE1D1B" w:rsidRDefault="00FE1D1B">
            <w:pPr>
              <w:pStyle w:val="ConsPlusNormal"/>
            </w:pPr>
            <w:r>
              <w:lastRenderedPageBreak/>
              <w:t>3.7</w:t>
            </w:r>
          </w:p>
        </w:tc>
      </w:tr>
      <w:tr w:rsidR="00FE1D1B">
        <w:tc>
          <w:tcPr>
            <w:tcW w:w="907" w:type="dxa"/>
          </w:tcPr>
          <w:p w:rsidR="00FE1D1B" w:rsidRDefault="00FE1D1B">
            <w:pPr>
              <w:pStyle w:val="ConsPlusNormal"/>
            </w:pPr>
            <w:r>
              <w:lastRenderedPageBreak/>
              <w:t>2.5.</w:t>
            </w:r>
          </w:p>
        </w:tc>
        <w:tc>
          <w:tcPr>
            <w:tcW w:w="2778" w:type="dxa"/>
          </w:tcPr>
          <w:p w:rsidR="00FE1D1B" w:rsidRDefault="00FE1D1B">
            <w:pPr>
              <w:pStyle w:val="ConsPlusNormal"/>
            </w:pPr>
            <w:r>
              <w:t xml:space="preserve">Общественное питание </w:t>
            </w:r>
            <w:hyperlink w:anchor="P3671">
              <w:r>
                <w:rPr>
                  <w:color w:val="0000FF"/>
                </w:rPr>
                <w:t>&lt;**&gt;</w:t>
              </w:r>
            </w:hyperlink>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2.6.</w:t>
            </w:r>
          </w:p>
        </w:tc>
        <w:tc>
          <w:tcPr>
            <w:tcW w:w="2778" w:type="dxa"/>
            <w:tcBorders>
              <w:bottom w:val="nil"/>
            </w:tcBorders>
          </w:tcPr>
          <w:p w:rsidR="00FE1D1B" w:rsidRDefault="00FE1D1B">
            <w:pPr>
              <w:pStyle w:val="ConsPlusNormal"/>
            </w:pPr>
            <w:r>
              <w:t xml:space="preserve">Гостиничное обслуживание </w:t>
            </w:r>
            <w:hyperlink w:anchor="P3671">
              <w:r>
                <w:rPr>
                  <w:color w:val="0000FF"/>
                </w:rPr>
                <w:t>&lt;**&gt;</w:t>
              </w:r>
            </w:hyperlink>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2.6 в ред. постановления администрации города Благовещенска от 09.08.2022 </w:t>
            </w:r>
            <w:hyperlink r:id="rId420">
              <w:r>
                <w:rPr>
                  <w:color w:val="0000FF"/>
                </w:rPr>
                <w:t>N 4215</w:t>
              </w:r>
            </w:hyperlink>
            <w:r>
              <w:t>)</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Обслуживание автотранспорта</w:t>
            </w:r>
          </w:p>
        </w:tc>
        <w:tc>
          <w:tcPr>
            <w:tcW w:w="3515" w:type="dxa"/>
          </w:tcPr>
          <w:p w:rsidR="00FE1D1B" w:rsidRDefault="00FE1D1B">
            <w:pPr>
              <w:pStyle w:val="ConsPlusNormal"/>
            </w:pPr>
            <w:r>
              <w:t>Стоянки (парковки)</w:t>
            </w:r>
          </w:p>
        </w:tc>
        <w:tc>
          <w:tcPr>
            <w:tcW w:w="1871" w:type="dxa"/>
          </w:tcPr>
          <w:p w:rsidR="00FE1D1B" w:rsidRDefault="00FE1D1B">
            <w:pPr>
              <w:pStyle w:val="ConsPlusNormal"/>
            </w:pPr>
            <w:r>
              <w:t>4.9</w:t>
            </w:r>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 xml:space="preserve">Спорт </w:t>
            </w:r>
            <w:hyperlink w:anchor="P3671">
              <w:r>
                <w:rPr>
                  <w:color w:val="0000FF"/>
                </w:rPr>
                <w:t>&lt;**&gt;</w:t>
              </w:r>
            </w:hyperlink>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в том числе водным (причалы и сооружения, необходимые для водных видов спорта и хранения соответствующего инвентаря), спортивные базы и лагеря</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2.9.</w:t>
            </w:r>
          </w:p>
        </w:tc>
        <w:tc>
          <w:tcPr>
            <w:tcW w:w="2778" w:type="dxa"/>
          </w:tcPr>
          <w:p w:rsidR="00FE1D1B" w:rsidRDefault="00FE1D1B">
            <w:pPr>
              <w:pStyle w:val="ConsPlusNormal"/>
            </w:pPr>
            <w:r>
              <w:t xml:space="preserve">Природно-познавательный туризм </w:t>
            </w:r>
            <w:hyperlink w:anchor="P3671">
              <w:r>
                <w:rPr>
                  <w:color w:val="0000FF"/>
                </w:rPr>
                <w:t>&lt;**&gt;</w:t>
              </w:r>
            </w:hyperlink>
          </w:p>
        </w:tc>
        <w:tc>
          <w:tcPr>
            <w:tcW w:w="3515" w:type="dxa"/>
          </w:tcPr>
          <w:p w:rsidR="00FE1D1B" w:rsidRDefault="00FE1D1B">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E1D1B" w:rsidRDefault="00FE1D1B">
            <w:pPr>
              <w:pStyle w:val="ConsPlusNormal"/>
            </w:pPr>
            <w:r>
              <w:t>осуществление необходимых природоохранных и природно-восстановительных мероприятий</w:t>
            </w:r>
          </w:p>
        </w:tc>
        <w:tc>
          <w:tcPr>
            <w:tcW w:w="1871" w:type="dxa"/>
          </w:tcPr>
          <w:p w:rsidR="00FE1D1B" w:rsidRDefault="00FE1D1B">
            <w:pPr>
              <w:pStyle w:val="ConsPlusNormal"/>
            </w:pPr>
            <w:r>
              <w:t>5.2</w:t>
            </w:r>
          </w:p>
        </w:tc>
      </w:tr>
      <w:tr w:rsidR="00FE1D1B">
        <w:tblPrEx>
          <w:tblBorders>
            <w:insideH w:val="nil"/>
          </w:tblBorders>
        </w:tblPrEx>
        <w:tc>
          <w:tcPr>
            <w:tcW w:w="907" w:type="dxa"/>
            <w:tcBorders>
              <w:bottom w:val="nil"/>
            </w:tcBorders>
          </w:tcPr>
          <w:p w:rsidR="00FE1D1B" w:rsidRDefault="00FE1D1B">
            <w:pPr>
              <w:pStyle w:val="ConsPlusNormal"/>
            </w:pPr>
            <w:r>
              <w:t>2.10.</w:t>
            </w:r>
          </w:p>
        </w:tc>
        <w:tc>
          <w:tcPr>
            <w:tcW w:w="2778" w:type="dxa"/>
            <w:tcBorders>
              <w:bottom w:val="nil"/>
            </w:tcBorders>
          </w:tcPr>
          <w:p w:rsidR="00FE1D1B" w:rsidRDefault="00FE1D1B">
            <w:pPr>
              <w:pStyle w:val="ConsPlusNormal"/>
            </w:pPr>
            <w:r>
              <w:t xml:space="preserve">Туристическое обслуживание </w:t>
            </w:r>
            <w:hyperlink w:anchor="P3671">
              <w:r>
                <w:rPr>
                  <w:color w:val="0000FF"/>
                </w:rPr>
                <w:t>&lt;**&gt;</w:t>
              </w:r>
            </w:hyperlink>
          </w:p>
        </w:tc>
        <w:tc>
          <w:tcPr>
            <w:tcW w:w="3515" w:type="dxa"/>
            <w:tcBorders>
              <w:bottom w:val="nil"/>
            </w:tcBorders>
          </w:tcPr>
          <w:p w:rsidR="00FE1D1B" w:rsidRDefault="00FE1D1B">
            <w:pPr>
              <w:pStyle w:val="ConsPlusNormal"/>
            </w:pPr>
            <w:r>
              <w:t>Пансионаты, гостиницы, кемпинги, дома отдыха, не оказывающие услуги по лечению; детские лагеря</w:t>
            </w:r>
          </w:p>
        </w:tc>
        <w:tc>
          <w:tcPr>
            <w:tcW w:w="1871" w:type="dxa"/>
            <w:tcBorders>
              <w:bottom w:val="nil"/>
            </w:tcBorders>
          </w:tcPr>
          <w:p w:rsidR="00FE1D1B" w:rsidRDefault="00FE1D1B">
            <w:pPr>
              <w:pStyle w:val="ConsPlusNormal"/>
            </w:pPr>
            <w:r>
              <w:t>5.2.1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2.10 в ред. постановления администрации города Благовещенска от 09.08.2022 </w:t>
            </w:r>
            <w:hyperlink r:id="rId421">
              <w:r>
                <w:rPr>
                  <w:color w:val="0000FF"/>
                </w:rPr>
                <w:t>N 4215</w:t>
              </w:r>
            </w:hyperlink>
            <w:r>
              <w:t>)</w:t>
            </w:r>
          </w:p>
        </w:tc>
      </w:tr>
      <w:tr w:rsidR="00FE1D1B">
        <w:tc>
          <w:tcPr>
            <w:tcW w:w="907" w:type="dxa"/>
          </w:tcPr>
          <w:p w:rsidR="00FE1D1B" w:rsidRDefault="00FE1D1B">
            <w:pPr>
              <w:pStyle w:val="ConsPlusNormal"/>
            </w:pPr>
            <w:r>
              <w:t>2.11.</w:t>
            </w:r>
          </w:p>
        </w:tc>
        <w:tc>
          <w:tcPr>
            <w:tcW w:w="2778" w:type="dxa"/>
          </w:tcPr>
          <w:p w:rsidR="00FE1D1B" w:rsidRDefault="00FE1D1B">
            <w:pPr>
              <w:pStyle w:val="ConsPlusNormal"/>
            </w:pPr>
            <w:r>
              <w:t>Связь</w:t>
            </w:r>
          </w:p>
        </w:tc>
        <w:tc>
          <w:tcPr>
            <w:tcW w:w="3515" w:type="dxa"/>
          </w:tcPr>
          <w:p w:rsidR="00FE1D1B" w:rsidRDefault="00FE1D1B">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w:t>
            </w:r>
            <w:r>
              <w:lastRenderedPageBreak/>
              <w:t>и телерадиовещания</w:t>
            </w:r>
          </w:p>
        </w:tc>
        <w:tc>
          <w:tcPr>
            <w:tcW w:w="1871" w:type="dxa"/>
          </w:tcPr>
          <w:p w:rsidR="00FE1D1B" w:rsidRDefault="00FE1D1B">
            <w:pPr>
              <w:pStyle w:val="ConsPlusNormal"/>
            </w:pPr>
            <w:r>
              <w:lastRenderedPageBreak/>
              <w:t>6.8</w:t>
            </w:r>
          </w:p>
        </w:tc>
      </w:tr>
      <w:tr w:rsidR="00FE1D1B">
        <w:tblPrEx>
          <w:tblBorders>
            <w:insideH w:val="nil"/>
          </w:tblBorders>
        </w:tblPrEx>
        <w:tc>
          <w:tcPr>
            <w:tcW w:w="907" w:type="dxa"/>
            <w:tcBorders>
              <w:bottom w:val="nil"/>
            </w:tcBorders>
          </w:tcPr>
          <w:p w:rsidR="00FE1D1B" w:rsidRDefault="00FE1D1B">
            <w:pPr>
              <w:pStyle w:val="ConsPlusNormal"/>
            </w:pPr>
            <w:r>
              <w:lastRenderedPageBreak/>
              <w:t>2.12.</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22">
              <w:r>
                <w:rPr>
                  <w:color w:val="0000FF"/>
                </w:rPr>
                <w:t>N 4215</w:t>
              </w:r>
            </w:hyperlink>
          </w:p>
        </w:tc>
      </w:tr>
      <w:tr w:rsidR="00FE1D1B">
        <w:tc>
          <w:tcPr>
            <w:tcW w:w="907" w:type="dxa"/>
          </w:tcPr>
          <w:p w:rsidR="00FE1D1B" w:rsidRDefault="00FE1D1B">
            <w:pPr>
              <w:pStyle w:val="ConsPlusNormal"/>
            </w:pPr>
            <w:r>
              <w:t>2.13.</w:t>
            </w:r>
          </w:p>
        </w:tc>
        <w:tc>
          <w:tcPr>
            <w:tcW w:w="2778" w:type="dxa"/>
          </w:tcPr>
          <w:p w:rsidR="00FE1D1B" w:rsidRDefault="00FE1D1B">
            <w:pPr>
              <w:pStyle w:val="ConsPlusNormal"/>
            </w:pPr>
            <w:r>
              <w:t xml:space="preserve">Курортная деятельность </w:t>
            </w:r>
            <w:hyperlink w:anchor="P3671">
              <w:r>
                <w:rPr>
                  <w:color w:val="0000FF"/>
                </w:rPr>
                <w:t>&lt;**&gt;</w:t>
              </w:r>
            </w:hyperlink>
          </w:p>
        </w:tc>
        <w:tc>
          <w:tcPr>
            <w:tcW w:w="3515" w:type="dxa"/>
          </w:tcPr>
          <w:p w:rsidR="00FE1D1B" w:rsidRDefault="00FE1D1B">
            <w:pPr>
              <w:pStyle w:val="ConsPlusNormal"/>
            </w:pPr>
            <w:r>
              <w:t>Месторождения минеральных вод, лечебные грязи, особый климат и иные природные факторы и условия, которые используются или могут использоваться для профилактики и лечения заболеваний человека</w:t>
            </w:r>
          </w:p>
        </w:tc>
        <w:tc>
          <w:tcPr>
            <w:tcW w:w="1871" w:type="dxa"/>
          </w:tcPr>
          <w:p w:rsidR="00FE1D1B" w:rsidRDefault="00FE1D1B">
            <w:pPr>
              <w:pStyle w:val="ConsPlusNormal"/>
            </w:pPr>
            <w:r>
              <w:t>9.2</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50" w:name="P3670"/>
      <w:bookmarkEnd w:id="50"/>
      <w:r>
        <w:t>&lt;*&gt; Условно разрешенные виды использования могут быть допущены, если их применение не сопровождается сокращением площади зеленых насаждений. При этом учитывается компенсационное озеленение в границах данной зоны.</w:t>
      </w:r>
    </w:p>
    <w:p w:rsidR="00FE1D1B" w:rsidRDefault="00FE1D1B">
      <w:pPr>
        <w:pStyle w:val="ConsPlusNormal"/>
        <w:spacing w:before="220"/>
        <w:ind w:firstLine="540"/>
        <w:jc w:val="both"/>
      </w:pPr>
      <w:bookmarkStart w:id="51" w:name="P3671"/>
      <w:bookmarkEnd w:id="51"/>
      <w:r>
        <w:t xml:space="preserve">&lt;**&gt; Не допускается применительно к земельным участкам, которые находятся на территориях, расположенных в границах санитарно-защитных зон, за исключением земельных участков для размещения спортивных сооружений закрытого типа, при условии соблюдения требований по озеленению территории, установленных </w:t>
      </w:r>
      <w:hyperlink w:anchor="P739">
        <w:r>
          <w:rPr>
            <w:color w:val="0000FF"/>
          </w:rPr>
          <w:t>пунктом 3.4.9 статьи 16</w:t>
        </w:r>
      </w:hyperlink>
      <w:r>
        <w:t xml:space="preserve"> настоящих Правил.</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lastRenderedPageBreak/>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- 40;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22.3. Зона прочей зелени (Р-3)</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и общего благополучия населения при соблюдении нижеследующих видов и параметров разрешенного использования земельных участков и объектов капитального строительства.</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Охрана природных территорий</w:t>
            </w:r>
          </w:p>
        </w:tc>
        <w:tc>
          <w:tcPr>
            <w:tcW w:w="3515" w:type="dxa"/>
          </w:tcPr>
          <w:p w:rsidR="00FE1D1B" w:rsidRDefault="00FE1D1B">
            <w:pPr>
              <w:pStyle w:val="ConsPlusNormal"/>
            </w:pPr>
            <w: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w:t>
            </w:r>
            <w:r>
              <w:lastRenderedPageBreak/>
              <w:t>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71" w:type="dxa"/>
          </w:tcPr>
          <w:p w:rsidR="00FE1D1B" w:rsidRDefault="00FE1D1B">
            <w:pPr>
              <w:pStyle w:val="ConsPlusNormal"/>
            </w:pPr>
            <w:r>
              <w:lastRenderedPageBreak/>
              <w:t>9.1</w:t>
            </w:r>
          </w:p>
        </w:tc>
      </w:tr>
      <w:tr w:rsidR="00FE1D1B">
        <w:tc>
          <w:tcPr>
            <w:tcW w:w="907" w:type="dxa"/>
          </w:tcPr>
          <w:p w:rsidR="00FE1D1B" w:rsidRDefault="00FE1D1B">
            <w:pPr>
              <w:pStyle w:val="ConsPlusNormal"/>
            </w:pPr>
            <w:r>
              <w:lastRenderedPageBreak/>
              <w:t>1.2.</w:t>
            </w:r>
          </w:p>
        </w:tc>
        <w:tc>
          <w:tcPr>
            <w:tcW w:w="2778" w:type="dxa"/>
          </w:tcPr>
          <w:p w:rsidR="00FE1D1B" w:rsidRDefault="00FE1D1B">
            <w:pPr>
              <w:pStyle w:val="ConsPlusNormal"/>
            </w:pPr>
            <w:r>
              <w:t>Питомники</w:t>
            </w:r>
          </w:p>
        </w:tc>
        <w:tc>
          <w:tcPr>
            <w:tcW w:w="3515" w:type="dxa"/>
          </w:tcPr>
          <w:p w:rsidR="00FE1D1B" w:rsidRDefault="00FE1D1B">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E1D1B" w:rsidRDefault="00FE1D1B">
            <w:pPr>
              <w:pStyle w:val="ConsPlusNormal"/>
            </w:pPr>
            <w:r>
              <w:t>размещение сооружений, необходимых для указанных видов сельскохозяйственного производства</w:t>
            </w:r>
          </w:p>
        </w:tc>
        <w:tc>
          <w:tcPr>
            <w:tcW w:w="1871" w:type="dxa"/>
          </w:tcPr>
          <w:p w:rsidR="00FE1D1B" w:rsidRDefault="00FE1D1B">
            <w:pPr>
              <w:pStyle w:val="ConsPlusNormal"/>
            </w:pPr>
            <w:r>
              <w:t>1.17</w:t>
            </w:r>
          </w:p>
        </w:tc>
      </w:tr>
      <w:tr w:rsidR="00FE1D1B">
        <w:tc>
          <w:tcPr>
            <w:tcW w:w="9071" w:type="dxa"/>
            <w:gridSpan w:val="4"/>
          </w:tcPr>
          <w:p w:rsidR="00FE1D1B" w:rsidRDefault="00FE1D1B">
            <w:pPr>
              <w:pStyle w:val="ConsPlusNormal"/>
            </w:pPr>
            <w:r>
              <w:t xml:space="preserve">2. Условно разрешенные виды использования </w:t>
            </w:r>
            <w:hyperlink w:anchor="P3766">
              <w:r>
                <w:rPr>
                  <w:color w:val="0000FF"/>
                </w:rPr>
                <w:t>&lt;*&gt;</w:t>
              </w:r>
            </w:hyperlink>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Ритуальная деятельность</w:t>
            </w:r>
          </w:p>
        </w:tc>
        <w:tc>
          <w:tcPr>
            <w:tcW w:w="3515" w:type="dxa"/>
            <w:tcBorders>
              <w:bottom w:val="nil"/>
            </w:tcBorders>
          </w:tcPr>
          <w:p w:rsidR="00FE1D1B" w:rsidRDefault="00FE1D1B">
            <w:pPr>
              <w:pStyle w:val="ConsPlusNormal"/>
            </w:pPr>
            <w:r>
              <w:t>Размещение соответствующих культовых сооружений;</w:t>
            </w:r>
          </w:p>
          <w:p w:rsidR="00FE1D1B" w:rsidRDefault="00FE1D1B">
            <w:pPr>
              <w:pStyle w:val="ConsPlusNormal"/>
            </w:pPr>
            <w:r>
              <w:t>размещение объектов ритуально-обрядового (похоронного) назначения: дома траурных обрядов, ритуальные залы</w:t>
            </w:r>
          </w:p>
        </w:tc>
        <w:tc>
          <w:tcPr>
            <w:tcW w:w="1871" w:type="dxa"/>
            <w:tcBorders>
              <w:bottom w:val="nil"/>
            </w:tcBorders>
          </w:tcPr>
          <w:p w:rsidR="00FE1D1B" w:rsidRDefault="00FE1D1B">
            <w:pPr>
              <w:pStyle w:val="ConsPlusNormal"/>
            </w:pPr>
            <w:r>
              <w:t>12.1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423">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 xml:space="preserve">Амбулаторно-поликлиническое обслуживание </w:t>
            </w:r>
            <w:hyperlink w:anchor="P3767">
              <w:r>
                <w:rPr>
                  <w:color w:val="0000FF"/>
                </w:rPr>
                <w:t>&lt;**&gt;</w:t>
              </w:r>
            </w:hyperlink>
          </w:p>
        </w:tc>
        <w:tc>
          <w:tcPr>
            <w:tcW w:w="3515" w:type="dxa"/>
          </w:tcPr>
          <w:p w:rsidR="00FE1D1B" w:rsidRDefault="00FE1D1B">
            <w:pPr>
              <w:pStyle w:val="ConsPlusNormal"/>
            </w:pPr>
            <w:r>
              <w:t>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 xml:space="preserve">Религиозное использование </w:t>
            </w:r>
            <w:hyperlink w:anchor="P3767">
              <w:r>
                <w:rPr>
                  <w:color w:val="0000FF"/>
                </w:rPr>
                <w:t>&lt;**&gt;</w:t>
              </w:r>
            </w:hyperlink>
          </w:p>
        </w:tc>
        <w:tc>
          <w:tcPr>
            <w:tcW w:w="3515" w:type="dxa"/>
          </w:tcPr>
          <w:p w:rsidR="00FE1D1B" w:rsidRDefault="00FE1D1B">
            <w:pPr>
              <w:pStyle w:val="ConsPlusNormal"/>
            </w:pPr>
            <w:r>
              <w:t>Церкви, храмы, часовни, мечети, молельные дома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 xml:space="preserve">Общественное питание </w:t>
            </w:r>
            <w:hyperlink w:anchor="P3767">
              <w:r>
                <w:rPr>
                  <w:color w:val="0000FF"/>
                </w:rPr>
                <w:t>&lt;**&gt;</w:t>
              </w:r>
            </w:hyperlink>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2.5.</w:t>
            </w:r>
          </w:p>
        </w:tc>
        <w:tc>
          <w:tcPr>
            <w:tcW w:w="2778" w:type="dxa"/>
            <w:tcBorders>
              <w:bottom w:val="nil"/>
            </w:tcBorders>
          </w:tcPr>
          <w:p w:rsidR="00FE1D1B" w:rsidRDefault="00FE1D1B">
            <w:pPr>
              <w:pStyle w:val="ConsPlusNormal"/>
            </w:pPr>
            <w:r>
              <w:t xml:space="preserve">Гостиничное обслуживание </w:t>
            </w:r>
            <w:hyperlink w:anchor="P3767">
              <w:r>
                <w:rPr>
                  <w:color w:val="0000FF"/>
                </w:rPr>
                <w:t>&lt;**&gt;</w:t>
              </w:r>
            </w:hyperlink>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2.5 в ред. постановления администрации города Благовещенска от 09.08.2022 </w:t>
            </w:r>
            <w:hyperlink r:id="rId424">
              <w:r>
                <w:rPr>
                  <w:color w:val="0000FF"/>
                </w:rPr>
                <w:t>N 4215</w:t>
              </w:r>
            </w:hyperlink>
            <w:r>
              <w:t>)</w:t>
            </w:r>
          </w:p>
        </w:tc>
      </w:tr>
      <w:tr w:rsidR="00FE1D1B">
        <w:tblPrEx>
          <w:tblBorders>
            <w:insideH w:val="nil"/>
          </w:tblBorders>
        </w:tblPrEx>
        <w:tc>
          <w:tcPr>
            <w:tcW w:w="907" w:type="dxa"/>
            <w:tcBorders>
              <w:bottom w:val="nil"/>
            </w:tcBorders>
          </w:tcPr>
          <w:p w:rsidR="00FE1D1B" w:rsidRDefault="00FE1D1B">
            <w:pPr>
              <w:pStyle w:val="ConsPlusNormal"/>
            </w:pPr>
            <w:r>
              <w:t>2.6.</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транспортных средств общего пользования</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2.6 в ред. постановления администрации города Благовещенска от 09.08.2022 </w:t>
            </w:r>
            <w:hyperlink r:id="rId425">
              <w:r>
                <w:rPr>
                  <w:color w:val="0000FF"/>
                </w:rPr>
                <w:t>N 4215</w:t>
              </w:r>
            </w:hyperlink>
            <w:r>
              <w:t>)</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 xml:space="preserve">Спорт </w:t>
            </w:r>
            <w:hyperlink w:anchor="P3767">
              <w:r>
                <w:rPr>
                  <w:color w:val="0000FF"/>
                </w:rPr>
                <w:t>&lt;**&gt;</w:t>
              </w:r>
            </w:hyperlink>
          </w:p>
        </w:tc>
        <w:tc>
          <w:tcPr>
            <w:tcW w:w="3515" w:type="dxa"/>
          </w:tcPr>
          <w:p w:rsidR="00FE1D1B" w:rsidRDefault="00FE1D1B">
            <w:pPr>
              <w:pStyle w:val="ConsPlusNormal"/>
            </w:pPr>
            <w: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в том числе водным (причалы и сооружения, необходимые для водных видов спорта и хранения соответствующего инвентаря), спортивные базы и лагеря</w:t>
            </w:r>
          </w:p>
        </w:tc>
        <w:tc>
          <w:tcPr>
            <w:tcW w:w="1871" w:type="dxa"/>
          </w:tcPr>
          <w:p w:rsidR="00FE1D1B" w:rsidRDefault="00FE1D1B">
            <w:pPr>
              <w:pStyle w:val="ConsPlusNormal"/>
            </w:pPr>
            <w:r>
              <w:t>5.1</w:t>
            </w:r>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 xml:space="preserve">Природно-познавательный туризм </w:t>
            </w:r>
            <w:hyperlink w:anchor="P3767">
              <w:r>
                <w:rPr>
                  <w:color w:val="0000FF"/>
                </w:rPr>
                <w:t>&lt;**&gt;</w:t>
              </w:r>
            </w:hyperlink>
          </w:p>
        </w:tc>
        <w:tc>
          <w:tcPr>
            <w:tcW w:w="3515" w:type="dxa"/>
          </w:tcPr>
          <w:p w:rsidR="00FE1D1B" w:rsidRDefault="00FE1D1B">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E1D1B" w:rsidRDefault="00FE1D1B">
            <w:pPr>
              <w:pStyle w:val="ConsPlusNormal"/>
            </w:pPr>
            <w:r>
              <w:t>осуществление необходимых природоохранных и природно-восстановительных мероприятий</w:t>
            </w:r>
          </w:p>
        </w:tc>
        <w:tc>
          <w:tcPr>
            <w:tcW w:w="1871" w:type="dxa"/>
          </w:tcPr>
          <w:p w:rsidR="00FE1D1B" w:rsidRDefault="00FE1D1B">
            <w:pPr>
              <w:pStyle w:val="ConsPlusNormal"/>
            </w:pPr>
            <w:r>
              <w:t>5.2</w:t>
            </w:r>
          </w:p>
        </w:tc>
      </w:tr>
      <w:tr w:rsidR="00FE1D1B">
        <w:tblPrEx>
          <w:tblBorders>
            <w:insideH w:val="nil"/>
          </w:tblBorders>
        </w:tblPrEx>
        <w:tc>
          <w:tcPr>
            <w:tcW w:w="907" w:type="dxa"/>
            <w:tcBorders>
              <w:bottom w:val="nil"/>
            </w:tcBorders>
          </w:tcPr>
          <w:p w:rsidR="00FE1D1B" w:rsidRDefault="00FE1D1B">
            <w:pPr>
              <w:pStyle w:val="ConsPlusNormal"/>
            </w:pPr>
            <w:r>
              <w:t>2.9.</w:t>
            </w:r>
          </w:p>
        </w:tc>
        <w:tc>
          <w:tcPr>
            <w:tcW w:w="2778" w:type="dxa"/>
            <w:tcBorders>
              <w:bottom w:val="nil"/>
            </w:tcBorders>
          </w:tcPr>
          <w:p w:rsidR="00FE1D1B" w:rsidRDefault="00FE1D1B">
            <w:pPr>
              <w:pStyle w:val="ConsPlusNormal"/>
            </w:pPr>
            <w:r>
              <w:t xml:space="preserve">Туристическое обслуживание </w:t>
            </w:r>
            <w:hyperlink w:anchor="P3767">
              <w:r>
                <w:rPr>
                  <w:color w:val="0000FF"/>
                </w:rPr>
                <w:t>&lt;**&gt;</w:t>
              </w:r>
            </w:hyperlink>
          </w:p>
        </w:tc>
        <w:tc>
          <w:tcPr>
            <w:tcW w:w="3515" w:type="dxa"/>
            <w:tcBorders>
              <w:bottom w:val="nil"/>
            </w:tcBorders>
          </w:tcPr>
          <w:p w:rsidR="00FE1D1B" w:rsidRDefault="00FE1D1B">
            <w:pPr>
              <w:pStyle w:val="ConsPlusNormal"/>
            </w:pPr>
            <w:r>
              <w:t>Пансионаты, гостиницы, кемпинги, дома отдыха, не оказывающие услуги по лечению; детские лагеря</w:t>
            </w:r>
          </w:p>
        </w:tc>
        <w:tc>
          <w:tcPr>
            <w:tcW w:w="1871" w:type="dxa"/>
            <w:tcBorders>
              <w:bottom w:val="nil"/>
            </w:tcBorders>
          </w:tcPr>
          <w:p w:rsidR="00FE1D1B" w:rsidRDefault="00FE1D1B">
            <w:pPr>
              <w:pStyle w:val="ConsPlusNormal"/>
            </w:pPr>
            <w:r>
              <w:t>5.2.1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(пп. 2.9 в ред. постановления администрации города Благовещенска от 09.08.2022 </w:t>
            </w:r>
            <w:hyperlink r:id="rId426">
              <w:r>
                <w:rPr>
                  <w:color w:val="0000FF"/>
                </w:rPr>
                <w:t>N 4215</w:t>
              </w:r>
            </w:hyperlink>
            <w:r>
              <w:t>)</w:t>
            </w:r>
          </w:p>
        </w:tc>
      </w:tr>
      <w:tr w:rsidR="00FE1D1B">
        <w:tc>
          <w:tcPr>
            <w:tcW w:w="907" w:type="dxa"/>
          </w:tcPr>
          <w:p w:rsidR="00FE1D1B" w:rsidRDefault="00FE1D1B">
            <w:pPr>
              <w:pStyle w:val="ConsPlusNormal"/>
            </w:pPr>
            <w:r>
              <w:t>2.10.</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Pr>
          <w:p w:rsidR="00FE1D1B" w:rsidRDefault="00FE1D1B">
            <w:pPr>
              <w:pStyle w:val="ConsPlusNormal"/>
            </w:pPr>
            <w:r>
              <w:t>2.11.</w:t>
            </w:r>
          </w:p>
        </w:tc>
        <w:tc>
          <w:tcPr>
            <w:tcW w:w="8164" w:type="dxa"/>
            <w:gridSpan w:val="3"/>
          </w:tcPr>
          <w:p w:rsidR="00FE1D1B" w:rsidRDefault="00FE1D1B">
            <w:pPr>
              <w:pStyle w:val="ConsPlusNormal"/>
              <w:jc w:val="both"/>
            </w:pPr>
            <w:r>
              <w:t xml:space="preserve">Исключен. - Постановление администрации города Благовещенска от 09.08.2022 </w:t>
            </w:r>
            <w:hyperlink r:id="rId427">
              <w:r>
                <w:rPr>
                  <w:color w:val="0000FF"/>
                </w:rPr>
                <w:t>N 4215</w:t>
              </w:r>
            </w:hyperlink>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52" w:name="P3766"/>
      <w:bookmarkEnd w:id="52"/>
      <w:r>
        <w:t xml:space="preserve">&lt;*&gt; Условно разрешенные виды использования могут быть допущены, если их применение не сопровождается сокращением площади зеленых насаждений. При этом учитывается </w:t>
      </w:r>
      <w:r>
        <w:lastRenderedPageBreak/>
        <w:t>компенсационное озеленение в границах данной зоны.</w:t>
      </w:r>
    </w:p>
    <w:p w:rsidR="00FE1D1B" w:rsidRDefault="00FE1D1B">
      <w:pPr>
        <w:pStyle w:val="ConsPlusNormal"/>
        <w:spacing w:before="220"/>
        <w:ind w:firstLine="540"/>
        <w:jc w:val="both"/>
      </w:pPr>
      <w:bookmarkStart w:id="53" w:name="P3767"/>
      <w:bookmarkEnd w:id="53"/>
      <w:r>
        <w:t>&lt;**&gt; Не допускается применительно к земельным участкам, которые находятся на территориях, расположенных в границах санитарно-защитных зон.</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- 40;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lastRenderedPageBreak/>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22.4. Зона пляжей (Р-4)</w:t>
      </w:r>
    </w:p>
    <w:p w:rsidR="00FE1D1B" w:rsidRDefault="00FE1D1B">
      <w:pPr>
        <w:pStyle w:val="ConsPlusNormal"/>
        <w:jc w:val="both"/>
      </w:pPr>
    </w:p>
    <w:p w:rsidR="00FE1D1B" w:rsidRDefault="00FE1D1B">
      <w:pPr>
        <w:pStyle w:val="ConsPlusNormal"/>
        <w:ind w:firstLine="540"/>
        <w:jc w:val="both"/>
      </w:pPr>
      <w:r>
        <w:t>Зона выделена в целях сохранения прибрежных территорий, представляющих ценность для отдыха на открытом воздухе.</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Санаторная деятельность</w:t>
            </w:r>
          </w:p>
        </w:tc>
        <w:tc>
          <w:tcPr>
            <w:tcW w:w="3515" w:type="dxa"/>
          </w:tcPr>
          <w:p w:rsidR="00FE1D1B" w:rsidRDefault="00FE1D1B">
            <w:pPr>
              <w:pStyle w:val="ConsPlusNormal"/>
            </w:pPr>
            <w:r>
              <w:t>Пляжи</w:t>
            </w:r>
          </w:p>
        </w:tc>
        <w:tc>
          <w:tcPr>
            <w:tcW w:w="1871" w:type="dxa"/>
          </w:tcPr>
          <w:p w:rsidR="00FE1D1B" w:rsidRDefault="00FE1D1B">
            <w:pPr>
              <w:pStyle w:val="ConsPlusNormal"/>
            </w:pPr>
            <w:r>
              <w:t>9.2.1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Общее пользование водными объектами</w:t>
            </w:r>
          </w:p>
        </w:tc>
        <w:tc>
          <w:tcPr>
            <w:tcW w:w="3515" w:type="dxa"/>
          </w:tcPr>
          <w:p w:rsidR="00FE1D1B" w:rsidRDefault="00FE1D1B">
            <w:pPr>
              <w:pStyle w:val="ConsPlusNormal"/>
            </w:pPr>
            <w:r>
              <w:t>Купание, использование водных мотоциклов и других технических средств, предназначенных для отдыха на водных объектах</w:t>
            </w:r>
          </w:p>
        </w:tc>
        <w:tc>
          <w:tcPr>
            <w:tcW w:w="1871" w:type="dxa"/>
          </w:tcPr>
          <w:p w:rsidR="00FE1D1B" w:rsidRDefault="00FE1D1B">
            <w:pPr>
              <w:pStyle w:val="ConsPlusNormal"/>
            </w:pPr>
            <w:r>
              <w:t>11.1</w:t>
            </w:r>
          </w:p>
        </w:tc>
      </w:tr>
      <w:tr w:rsidR="00FE1D1B">
        <w:tc>
          <w:tcPr>
            <w:tcW w:w="9071" w:type="dxa"/>
            <w:gridSpan w:val="4"/>
          </w:tcPr>
          <w:p w:rsidR="00FE1D1B" w:rsidRDefault="00FE1D1B">
            <w:pPr>
              <w:pStyle w:val="ConsPlusNormal"/>
            </w:pPr>
            <w:r>
              <w:t xml:space="preserve">2. Условно разрешенные виды использования </w:t>
            </w:r>
            <w:hyperlink w:anchor="P3827">
              <w:r>
                <w:rPr>
                  <w:color w:val="0000FF"/>
                </w:rPr>
                <w:t>&lt;*&gt;</w:t>
              </w:r>
            </w:hyperlink>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Причалы маломерных судов</w:t>
            </w:r>
          </w:p>
        </w:tc>
        <w:tc>
          <w:tcPr>
            <w:tcW w:w="3515" w:type="dxa"/>
          </w:tcPr>
          <w:p w:rsidR="00FE1D1B" w:rsidRDefault="00FE1D1B">
            <w:pPr>
              <w:pStyle w:val="ConsPlusNormal"/>
            </w:pPr>
            <w:r>
              <w:t>Сооружения, предназначенные для причаливания, хранения и обслуживания яхт, катеров, лодок и других маломерных судов</w:t>
            </w:r>
          </w:p>
        </w:tc>
        <w:tc>
          <w:tcPr>
            <w:tcW w:w="1871" w:type="dxa"/>
          </w:tcPr>
          <w:p w:rsidR="00FE1D1B" w:rsidRDefault="00FE1D1B">
            <w:pPr>
              <w:pStyle w:val="ConsPlusNormal"/>
            </w:pPr>
            <w:r>
              <w:t>5.4</w:t>
            </w:r>
          </w:p>
        </w:tc>
      </w:tr>
      <w:tr w:rsidR="00FE1D1B">
        <w:tblPrEx>
          <w:tblBorders>
            <w:insideH w:val="nil"/>
          </w:tblBorders>
        </w:tblPrEx>
        <w:tc>
          <w:tcPr>
            <w:tcW w:w="907" w:type="dxa"/>
          </w:tcPr>
          <w:p w:rsidR="00FE1D1B" w:rsidRDefault="00FE1D1B">
            <w:pPr>
              <w:pStyle w:val="ConsPlusNormal"/>
            </w:pPr>
            <w:r>
              <w:t>2.3.</w:t>
            </w:r>
          </w:p>
        </w:tc>
        <w:tc>
          <w:tcPr>
            <w:tcW w:w="8164" w:type="dxa"/>
            <w:gridSpan w:val="3"/>
          </w:tcPr>
          <w:p w:rsidR="00FE1D1B" w:rsidRDefault="00FE1D1B">
            <w:pPr>
              <w:pStyle w:val="ConsPlusNormal"/>
              <w:jc w:val="both"/>
            </w:pPr>
            <w:r>
              <w:t xml:space="preserve">Исключен. - Постановление администрации города Благовещенска от 09.08.2022 </w:t>
            </w:r>
            <w:hyperlink r:id="rId428">
              <w:r>
                <w:rPr>
                  <w:color w:val="0000FF"/>
                </w:rPr>
                <w:t>N 4215</w:t>
              </w:r>
            </w:hyperlink>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54" w:name="P3827"/>
      <w:bookmarkEnd w:id="54"/>
      <w:r>
        <w:t>&lt;*&gt; Условно разрешенные виды использования могут быть допущены, если их применение не сопровождается сокращением площади зеленых насаждений. При этом учитывается компенсационное озеленение в границах района зонирования.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lastRenderedPageBreak/>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3.1.1. Для пляжа из расчета на одного посетителя не менее:</w:t>
      </w:r>
    </w:p>
    <w:p w:rsidR="00FE1D1B" w:rsidRDefault="00FE1D1B">
      <w:pPr>
        <w:pStyle w:val="ConsPlusNormal"/>
        <w:spacing w:before="220"/>
        <w:ind w:firstLine="540"/>
        <w:jc w:val="both"/>
      </w:pPr>
      <w:r>
        <w:t>речных и озерных - 8 кв. м;</w:t>
      </w:r>
    </w:p>
    <w:p w:rsidR="00FE1D1B" w:rsidRDefault="00FE1D1B">
      <w:pPr>
        <w:pStyle w:val="ConsPlusNormal"/>
        <w:spacing w:before="220"/>
        <w:ind w:firstLine="540"/>
        <w:jc w:val="both"/>
      </w:pPr>
      <w:r>
        <w:t>речных и озерных для детей - 4 кв. м.</w:t>
      </w:r>
    </w:p>
    <w:p w:rsidR="00FE1D1B" w:rsidRDefault="00FE1D1B">
      <w:pPr>
        <w:pStyle w:val="ConsPlusNormal"/>
        <w:spacing w:before="220"/>
        <w:ind w:firstLine="540"/>
        <w:jc w:val="both"/>
      </w:pPr>
      <w:r>
        <w:t>Размеры территории специализированных лечебных пляжей для лечащихся с ограниченной подвижностью следует принимать из расчета 8 - 12 кв. м на одного посетителя.</w:t>
      </w:r>
    </w:p>
    <w:p w:rsidR="00FE1D1B" w:rsidRDefault="00FE1D1B">
      <w:pPr>
        <w:pStyle w:val="ConsPlusNormal"/>
        <w:spacing w:before="220"/>
        <w:ind w:firstLine="540"/>
        <w:jc w:val="both"/>
      </w:pPr>
      <w:r>
        <w:t>3.1.2. 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w:t>
      </w:r>
    </w:p>
    <w:p w:rsidR="00FE1D1B" w:rsidRDefault="00FE1D1B">
      <w:pPr>
        <w:pStyle w:val="ConsPlusNormal"/>
        <w:spacing w:before="220"/>
        <w:ind w:firstLine="540"/>
        <w:jc w:val="both"/>
      </w:pPr>
      <w:r>
        <w:t>3.2.1. Минимальную протяженность береговой полосы пляжа на одного посетителя следует принимать не менее 0,25 м.</w:t>
      </w:r>
    </w:p>
    <w:p w:rsidR="00FE1D1B" w:rsidRDefault="00FE1D1B">
      <w:pPr>
        <w:pStyle w:val="ConsPlusNormal"/>
        <w:spacing w:before="220"/>
        <w:ind w:firstLine="540"/>
        <w:jc w:val="both"/>
      </w:pPr>
      <w:r>
        <w:t>3.2.2. Для объектов иных видов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lastRenderedPageBreak/>
        <w:t>4.7.1. Общественная застройка:</w:t>
      </w:r>
    </w:p>
    <w:p w:rsidR="00FE1D1B" w:rsidRDefault="00FE1D1B">
      <w:pPr>
        <w:pStyle w:val="ConsPlusNormal"/>
        <w:spacing w:before="220"/>
        <w:ind w:firstLine="540"/>
        <w:jc w:val="both"/>
      </w:pPr>
      <w:r>
        <w:t>процент застройки - 40;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t>Статья 23. Градостроительные регламенты. Зоны сельскохозяйственного использования (Сх)</w:t>
      </w:r>
    </w:p>
    <w:p w:rsidR="00FE1D1B" w:rsidRDefault="00FE1D1B">
      <w:pPr>
        <w:pStyle w:val="ConsPlusNormal"/>
        <w:jc w:val="both"/>
      </w:pPr>
    </w:p>
    <w:p w:rsidR="00FE1D1B" w:rsidRDefault="00FE1D1B">
      <w:pPr>
        <w:pStyle w:val="ConsPlusTitle"/>
        <w:ind w:firstLine="540"/>
        <w:jc w:val="both"/>
        <w:outlineLvl w:val="4"/>
      </w:pPr>
      <w:r>
        <w:t>Статья 23.1. Зона производственных объектов сельскохозяйственного назначения (Сх-1)</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по осуществлению деятельности сельскохозяйственных предприятий, сохранения и развития производственных объектов сельскохозяйственного назначения и объектов, обеспечивающих их инфраструктуру.</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Птицеводство</w:t>
            </w:r>
          </w:p>
        </w:tc>
        <w:tc>
          <w:tcPr>
            <w:tcW w:w="3515" w:type="dxa"/>
          </w:tcPr>
          <w:p w:rsidR="00FE1D1B" w:rsidRDefault="00FE1D1B">
            <w:pPr>
              <w:pStyle w:val="ConsPlusNormal"/>
            </w:pPr>
            <w:r>
              <w:t>Осуществление хозяйственной деятельности, связанной с разведением домашних пород птиц, в том числе водоплавающих;</w:t>
            </w:r>
          </w:p>
          <w:p w:rsidR="00FE1D1B" w:rsidRDefault="00FE1D1B">
            <w:pPr>
              <w:pStyle w:val="ConsPlusNormal"/>
            </w:pPr>
            <w: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E1D1B" w:rsidRDefault="00FE1D1B">
            <w:pPr>
              <w:pStyle w:val="ConsPlusNormal"/>
            </w:pPr>
            <w:r>
              <w:t>разведение племенных животных, производство и использование племенной продукции (материалов)</w:t>
            </w:r>
          </w:p>
        </w:tc>
        <w:tc>
          <w:tcPr>
            <w:tcW w:w="1871" w:type="dxa"/>
          </w:tcPr>
          <w:p w:rsidR="00FE1D1B" w:rsidRDefault="00FE1D1B">
            <w:pPr>
              <w:pStyle w:val="ConsPlusNormal"/>
            </w:pPr>
            <w:r>
              <w:t>1.10</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Хранение и переработка сельскохозяйственной продукции</w:t>
            </w:r>
          </w:p>
        </w:tc>
        <w:tc>
          <w:tcPr>
            <w:tcW w:w="3515" w:type="dxa"/>
          </w:tcPr>
          <w:p w:rsidR="00FE1D1B" w:rsidRDefault="00FE1D1B">
            <w:pPr>
              <w:pStyle w:val="ConsPlusNormal"/>
            </w:pPr>
            <w:r>
              <w:t xml:space="preserve">Здания, сооружения, используемые для производства, хранения, первичной переработки </w:t>
            </w:r>
            <w:r>
              <w:lastRenderedPageBreak/>
              <w:t>сельскохозяйственной продукции</w:t>
            </w:r>
          </w:p>
        </w:tc>
        <w:tc>
          <w:tcPr>
            <w:tcW w:w="1871" w:type="dxa"/>
          </w:tcPr>
          <w:p w:rsidR="00FE1D1B" w:rsidRDefault="00FE1D1B">
            <w:pPr>
              <w:pStyle w:val="ConsPlusNormal"/>
            </w:pPr>
            <w:r>
              <w:lastRenderedPageBreak/>
              <w:t>1.15</w:t>
            </w:r>
          </w:p>
        </w:tc>
      </w:tr>
      <w:tr w:rsidR="00FE1D1B">
        <w:tc>
          <w:tcPr>
            <w:tcW w:w="907" w:type="dxa"/>
          </w:tcPr>
          <w:p w:rsidR="00FE1D1B" w:rsidRDefault="00FE1D1B">
            <w:pPr>
              <w:pStyle w:val="ConsPlusNormal"/>
            </w:pPr>
            <w:r>
              <w:lastRenderedPageBreak/>
              <w:t>1.3.</w:t>
            </w:r>
          </w:p>
        </w:tc>
        <w:tc>
          <w:tcPr>
            <w:tcW w:w="2778" w:type="dxa"/>
          </w:tcPr>
          <w:p w:rsidR="00FE1D1B" w:rsidRDefault="00FE1D1B">
            <w:pPr>
              <w:pStyle w:val="ConsPlusNormal"/>
            </w:pPr>
            <w:r>
              <w:t>Обеспечение сельскохозяйственного производства</w:t>
            </w:r>
          </w:p>
        </w:tc>
        <w:tc>
          <w:tcPr>
            <w:tcW w:w="3515" w:type="dxa"/>
          </w:tcPr>
          <w:p w:rsidR="00FE1D1B" w:rsidRDefault="00FE1D1B">
            <w:pPr>
              <w:pStyle w:val="ConsPlusNormal"/>
            </w:pPr>
            <w:r>
              <w:t>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1871" w:type="dxa"/>
          </w:tcPr>
          <w:p w:rsidR="00FE1D1B" w:rsidRDefault="00FE1D1B">
            <w:pPr>
              <w:pStyle w:val="ConsPlusNormal"/>
            </w:pPr>
            <w:r>
              <w:t>1.18</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Амбулаторное ветеринарное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t>3.10.1</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 xml:space="preserve">4. Предельные параметры разрешенного строительства, реконструкции объектов </w:t>
      </w:r>
      <w:r>
        <w:lastRenderedPageBreak/>
        <w:t>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Промышленная застройка, общественная застройка:</w:t>
      </w:r>
    </w:p>
    <w:p w:rsidR="00FE1D1B" w:rsidRDefault="00FE1D1B">
      <w:pPr>
        <w:pStyle w:val="ConsPlusNormal"/>
        <w:spacing w:before="220"/>
        <w:ind w:firstLine="540"/>
        <w:jc w:val="both"/>
      </w:pPr>
      <w:r>
        <w:t>процент застройки - 40;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II. Если в соответствии с </w:t>
      </w:r>
      <w:hyperlink w:anchor="P4890">
        <w:r>
          <w:rPr>
            <w:color w:val="0000FF"/>
          </w:rPr>
          <w:t>частью 4 статьи 26.5</w:t>
        </w:r>
      </w:hyperlink>
      <w:r>
        <w:t xml:space="preserve"> настоящих Правил от территории предприятия установлена санитарно-защитная зона размером менее нормативной, повлекшая уменьшение размера санитарно-защитной зоны от территориальной зоны, размещение новых предприятий, производств, объектов, развитие существующих предприятий с увеличением класса опасности на данной территории не допускается.</w:t>
      </w:r>
    </w:p>
    <w:p w:rsidR="00FE1D1B" w:rsidRDefault="00FE1D1B">
      <w:pPr>
        <w:pStyle w:val="ConsPlusNormal"/>
        <w:spacing w:before="220"/>
        <w:ind w:firstLine="540"/>
        <w:jc w:val="both"/>
      </w:pPr>
      <w:r>
        <w:t>Примечание.</w:t>
      </w:r>
    </w:p>
    <w:p w:rsidR="00FE1D1B" w:rsidRDefault="00FE1D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E1D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1D1B" w:rsidRDefault="00FE1D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1D1B" w:rsidRDefault="00FE1D1B">
            <w:pPr>
              <w:pStyle w:val="ConsPlusNormal"/>
              <w:jc w:val="both"/>
            </w:pPr>
            <w:r>
              <w:rPr>
                <w:color w:val="392C69"/>
              </w:rPr>
              <w:t>КонсультантПлюс: примечание.</w:t>
            </w:r>
          </w:p>
          <w:p w:rsidR="00FE1D1B" w:rsidRDefault="00FE1D1B">
            <w:pPr>
              <w:pStyle w:val="ConsPlusNormal"/>
              <w:jc w:val="both"/>
            </w:pPr>
            <w:r>
              <w:rPr>
                <w:color w:val="392C69"/>
              </w:rPr>
              <w:t xml:space="preserve">В официальном тексте документа, видимо, допущена опечатка: имеется в виду ст. 26 </w:t>
            </w:r>
            <w:r>
              <w:rPr>
                <w:color w:val="392C69"/>
              </w:rPr>
              <w:lastRenderedPageBreak/>
              <w:t>настоящих Правил, а не ст. 27.</w:t>
            </w:r>
          </w:p>
        </w:tc>
        <w:tc>
          <w:tcPr>
            <w:tcW w:w="113" w:type="dxa"/>
            <w:tcBorders>
              <w:top w:val="nil"/>
              <w:left w:val="nil"/>
              <w:bottom w:val="nil"/>
              <w:right w:val="nil"/>
            </w:tcBorders>
            <w:shd w:val="clear" w:color="auto" w:fill="F4F3F8"/>
            <w:tcMar>
              <w:top w:w="0" w:type="dxa"/>
              <w:left w:w="0" w:type="dxa"/>
              <w:bottom w:w="0" w:type="dxa"/>
              <w:right w:w="0" w:type="dxa"/>
            </w:tcMar>
          </w:tcPr>
          <w:p w:rsidR="00FE1D1B" w:rsidRDefault="00FE1D1B">
            <w:pPr>
              <w:pStyle w:val="ConsPlusNormal"/>
            </w:pPr>
          </w:p>
        </w:tc>
      </w:tr>
    </w:tbl>
    <w:p w:rsidR="00FE1D1B" w:rsidRDefault="00FE1D1B">
      <w:pPr>
        <w:pStyle w:val="ConsPlusNormal"/>
        <w:spacing w:before="280"/>
        <w:ind w:firstLine="540"/>
        <w:jc w:val="both"/>
      </w:pPr>
      <w:r>
        <w:lastRenderedPageBreak/>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27</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23.2. Зона огородничества (Сх-2)</w:t>
      </w:r>
    </w:p>
    <w:p w:rsidR="00FE1D1B" w:rsidRDefault="00FE1D1B">
      <w:pPr>
        <w:pStyle w:val="ConsPlusNormal"/>
        <w:jc w:val="both"/>
      </w:pPr>
    </w:p>
    <w:p w:rsidR="00FE1D1B" w:rsidRDefault="00FE1D1B">
      <w:pPr>
        <w:pStyle w:val="ConsPlusNormal"/>
        <w:ind w:firstLine="540"/>
        <w:jc w:val="both"/>
      </w:pPr>
      <w:r>
        <w:t>Зона предназначена для размещения участков под огороды, используемых населением в целях отдыха и выращивания сельскохозяйственных культур, без права возведения объектов капитального строительства (разрешается возведение хозяйственных построек). Зона установлена на территории, преимущественно занятые земельными участками, ранее предоставленными гражданам для ведения огородничества и садоводства, попадающие в зону затопления паводком 1% обеспеченности.</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Овощеводство</w:t>
            </w:r>
          </w:p>
        </w:tc>
        <w:tc>
          <w:tcPr>
            <w:tcW w:w="3515" w:type="dxa"/>
          </w:tcPr>
          <w:p w:rsidR="00FE1D1B" w:rsidRDefault="00FE1D1B">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71" w:type="dxa"/>
          </w:tcPr>
          <w:p w:rsidR="00FE1D1B" w:rsidRDefault="00FE1D1B">
            <w:pPr>
              <w:pStyle w:val="ConsPlusNormal"/>
            </w:pPr>
            <w:r>
              <w:t>1.3</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Ведение огородничества</w:t>
            </w:r>
          </w:p>
        </w:tc>
        <w:tc>
          <w:tcPr>
            <w:tcW w:w="3515" w:type="dxa"/>
          </w:tcPr>
          <w:p w:rsidR="00FE1D1B" w:rsidRDefault="00FE1D1B">
            <w:pPr>
              <w:pStyle w:val="ConsPlusNormal"/>
            </w:pPr>
            <w:r>
              <w:t>Осуществление деятельности, связанной с выращиванием ягодных, овощных, бахчевых или иных сельскохозяйственных культур и картофеля</w:t>
            </w:r>
          </w:p>
        </w:tc>
        <w:tc>
          <w:tcPr>
            <w:tcW w:w="1871" w:type="dxa"/>
          </w:tcPr>
          <w:p w:rsidR="00FE1D1B" w:rsidRDefault="00FE1D1B">
            <w:pPr>
              <w:pStyle w:val="ConsPlusNormal"/>
            </w:pPr>
            <w:r>
              <w:t>13.1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Площадки для занятий спортом</w:t>
            </w:r>
          </w:p>
        </w:tc>
        <w:tc>
          <w:tcPr>
            <w:tcW w:w="3515" w:type="dxa"/>
            <w:tcBorders>
              <w:bottom w:val="nil"/>
            </w:tcBorders>
          </w:tcPr>
          <w:p w:rsidR="00FE1D1B" w:rsidRDefault="00FE1D1B">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71" w:type="dxa"/>
            <w:tcBorders>
              <w:bottom w:val="nil"/>
            </w:tcBorders>
          </w:tcPr>
          <w:p w:rsidR="00FE1D1B" w:rsidRDefault="00FE1D1B">
            <w:pPr>
              <w:pStyle w:val="ConsPlusNormal"/>
            </w:pPr>
            <w:r>
              <w:t>5.1.3</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19.05.2023 </w:t>
            </w:r>
            <w:hyperlink r:id="rId429">
              <w:r>
                <w:rPr>
                  <w:color w:val="0000FF"/>
                </w:rPr>
                <w:t>N 2487</w:t>
              </w:r>
            </w:hyperlink>
            <w:r>
              <w:t>)</w:t>
            </w:r>
          </w:p>
        </w:tc>
      </w:tr>
      <w:tr w:rsidR="00FE1D1B">
        <w:tc>
          <w:tcPr>
            <w:tcW w:w="907" w:type="dxa"/>
          </w:tcPr>
          <w:p w:rsidR="00FE1D1B" w:rsidRDefault="00FE1D1B">
            <w:pPr>
              <w:pStyle w:val="ConsPlusNormal"/>
            </w:pPr>
            <w:r>
              <w:lastRenderedPageBreak/>
              <w:t>2.2.</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2.3.</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30">
              <w:r>
                <w:rPr>
                  <w:color w:val="0000FF"/>
                </w:rPr>
                <w:t>N 4215</w:t>
              </w:r>
            </w:hyperlink>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Общее пользование водными объектами</w:t>
            </w:r>
          </w:p>
        </w:tc>
        <w:tc>
          <w:tcPr>
            <w:tcW w:w="3515" w:type="dxa"/>
          </w:tcPr>
          <w:p w:rsidR="00FE1D1B" w:rsidRDefault="00FE1D1B">
            <w:pPr>
              <w:pStyle w:val="ConsPlusNormal"/>
            </w:pPr>
            <w:r>
              <w:t>Водопользование, осуществляемое гражданами для личных нужд, а также забор (изъятие) водных ресурсов для целей питьевого и хозяйственно-бытового водоснабжения</w:t>
            </w:r>
          </w:p>
        </w:tc>
        <w:tc>
          <w:tcPr>
            <w:tcW w:w="1871" w:type="dxa"/>
          </w:tcPr>
          <w:p w:rsidR="00FE1D1B" w:rsidRDefault="00FE1D1B">
            <w:pPr>
              <w:pStyle w:val="ConsPlusNormal"/>
            </w:pPr>
            <w:r>
              <w:t>11.1</w:t>
            </w:r>
          </w:p>
        </w:tc>
      </w:tr>
      <w:tr w:rsidR="00FE1D1B">
        <w:tblPrEx>
          <w:tblBorders>
            <w:insideH w:val="nil"/>
          </w:tblBorders>
        </w:tblPrEx>
        <w:tc>
          <w:tcPr>
            <w:tcW w:w="907" w:type="dxa"/>
            <w:tcBorders>
              <w:bottom w:val="nil"/>
            </w:tcBorders>
          </w:tcPr>
          <w:p w:rsidR="00FE1D1B" w:rsidRDefault="00FE1D1B">
            <w:pPr>
              <w:pStyle w:val="ConsPlusNormal"/>
            </w:pPr>
            <w:r>
              <w:t>2.5.</w:t>
            </w:r>
          </w:p>
        </w:tc>
        <w:tc>
          <w:tcPr>
            <w:tcW w:w="2778" w:type="dxa"/>
            <w:tcBorders>
              <w:bottom w:val="nil"/>
            </w:tcBorders>
          </w:tcPr>
          <w:p w:rsidR="00FE1D1B" w:rsidRDefault="00FE1D1B">
            <w:pPr>
              <w:pStyle w:val="ConsPlusNormal"/>
            </w:pPr>
            <w:r>
              <w:t>Оборудованные площадки для занятий спортом</w:t>
            </w:r>
          </w:p>
        </w:tc>
        <w:tc>
          <w:tcPr>
            <w:tcW w:w="3515" w:type="dxa"/>
            <w:tcBorders>
              <w:bottom w:val="nil"/>
            </w:tcBorders>
          </w:tcPr>
          <w:p w:rsidR="00FE1D1B" w:rsidRDefault="00FE1D1B">
            <w:pPr>
              <w:pStyle w:val="ConsPlusNormal"/>
            </w:pPr>
            <w: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871" w:type="dxa"/>
            <w:tcBorders>
              <w:bottom w:val="nil"/>
            </w:tcBorders>
          </w:tcPr>
          <w:p w:rsidR="00FE1D1B" w:rsidRDefault="00FE1D1B">
            <w:pPr>
              <w:pStyle w:val="ConsPlusNormal"/>
            </w:pPr>
            <w:r>
              <w:t>5.1.4</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2.5 введен постановлением администрации города Благовещенска от 19.05.2023 </w:t>
            </w:r>
            <w:hyperlink r:id="rId431">
              <w:r>
                <w:rPr>
                  <w:color w:val="0000FF"/>
                </w:rPr>
                <w:t>N 2487</w:t>
              </w:r>
            </w:hyperlink>
            <w:r>
              <w:t>)</w:t>
            </w:r>
          </w:p>
        </w:tc>
      </w:tr>
      <w:tr w:rsidR="00FE1D1B">
        <w:tblPrEx>
          <w:tblBorders>
            <w:insideH w:val="nil"/>
          </w:tblBorders>
        </w:tblPrEx>
        <w:tc>
          <w:tcPr>
            <w:tcW w:w="907" w:type="dxa"/>
            <w:tcBorders>
              <w:bottom w:val="nil"/>
            </w:tcBorders>
          </w:tcPr>
          <w:p w:rsidR="00FE1D1B" w:rsidRDefault="00FE1D1B">
            <w:pPr>
              <w:pStyle w:val="ConsPlusNormal"/>
            </w:pPr>
            <w:r>
              <w:t>2.6.</w:t>
            </w:r>
          </w:p>
        </w:tc>
        <w:tc>
          <w:tcPr>
            <w:tcW w:w="2778" w:type="dxa"/>
            <w:tcBorders>
              <w:bottom w:val="nil"/>
            </w:tcBorders>
          </w:tcPr>
          <w:p w:rsidR="00FE1D1B" w:rsidRDefault="00FE1D1B">
            <w:pPr>
              <w:pStyle w:val="ConsPlusNormal"/>
            </w:pPr>
            <w:r>
              <w:t>Водный спорт</w:t>
            </w:r>
          </w:p>
        </w:tc>
        <w:tc>
          <w:tcPr>
            <w:tcW w:w="3515" w:type="dxa"/>
            <w:tcBorders>
              <w:bottom w:val="nil"/>
            </w:tcBorders>
          </w:tcPr>
          <w:p w:rsidR="00FE1D1B" w:rsidRDefault="00FE1D1B">
            <w:pPr>
              <w:pStyle w:val="ConsPlusNormal"/>
            </w:pPr>
            <w: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871" w:type="dxa"/>
            <w:tcBorders>
              <w:bottom w:val="nil"/>
            </w:tcBorders>
          </w:tcPr>
          <w:p w:rsidR="00FE1D1B" w:rsidRDefault="00FE1D1B">
            <w:pPr>
              <w:pStyle w:val="ConsPlusNormal"/>
            </w:pPr>
            <w:r>
              <w:t>5.1.5</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2.6 введен постановлением администрации города Благовещенска от 19.05.2023 </w:t>
            </w:r>
            <w:hyperlink r:id="rId432">
              <w:r>
                <w:rPr>
                  <w:color w:val="0000FF"/>
                </w:rPr>
                <w:t>N 2487</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овощеводства - 5000 кв. м / максимальная - для данной зоны не подлежит установлению;</w:t>
      </w:r>
    </w:p>
    <w:p w:rsidR="00FE1D1B" w:rsidRDefault="00FE1D1B">
      <w:pPr>
        <w:pStyle w:val="ConsPlusNormal"/>
        <w:spacing w:before="220"/>
        <w:ind w:firstLine="540"/>
        <w:jc w:val="both"/>
      </w:pPr>
      <w:r>
        <w:t>для ведения огородничества - 400 кв. м / 5000 кв. м;</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lastRenderedPageBreak/>
        <w:t>3.2. Минимальная ширина:</w:t>
      </w:r>
    </w:p>
    <w:p w:rsidR="00FE1D1B" w:rsidRDefault="00FE1D1B">
      <w:pPr>
        <w:pStyle w:val="ConsPlusNormal"/>
        <w:spacing w:before="220"/>
        <w:ind w:firstLine="540"/>
        <w:jc w:val="both"/>
      </w:pPr>
      <w:r>
        <w:t>для ведения огородничества - 15 м;</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4.2. Минимальные отступы от границ земельных участков до стен зданий, строений, сооружений:</w:t>
      </w:r>
    </w:p>
    <w:p w:rsidR="00FE1D1B" w:rsidRDefault="00FE1D1B">
      <w:pPr>
        <w:pStyle w:val="ConsPlusNormal"/>
        <w:spacing w:before="220"/>
        <w:ind w:firstLine="540"/>
        <w:jc w:val="both"/>
      </w:pPr>
      <w:r>
        <w:t>4.2.1. Для ведения огородничества:</w:t>
      </w:r>
    </w:p>
    <w:p w:rsidR="00FE1D1B" w:rsidRDefault="00FE1D1B">
      <w:pPr>
        <w:pStyle w:val="ConsPlusNormal"/>
        <w:spacing w:before="220"/>
        <w:ind w:firstLine="540"/>
        <w:jc w:val="both"/>
      </w:pPr>
      <w:r>
        <w:t>от некапитального жилого строения - не менее 3 м;</w:t>
      </w:r>
    </w:p>
    <w:p w:rsidR="00FE1D1B" w:rsidRDefault="00FE1D1B">
      <w:pPr>
        <w:pStyle w:val="ConsPlusNormal"/>
        <w:spacing w:before="220"/>
        <w:ind w:firstLine="540"/>
        <w:jc w:val="both"/>
      </w:pPr>
      <w:r>
        <w:t>от хозяйственных построек - 1 м;</w:t>
      </w:r>
    </w:p>
    <w:p w:rsidR="00FE1D1B" w:rsidRDefault="00FE1D1B">
      <w:pPr>
        <w:pStyle w:val="ConsPlusNormal"/>
        <w:spacing w:before="220"/>
        <w:ind w:firstLine="540"/>
        <w:jc w:val="both"/>
      </w:pPr>
      <w:r>
        <w:t>в случаях примыкания к соседним строениям (при наличии согласования с соседями и обязательном соблюдении противопожарных и др. норм) - 0 м;</w:t>
      </w:r>
    </w:p>
    <w:p w:rsidR="00FE1D1B" w:rsidRDefault="00FE1D1B">
      <w:pPr>
        <w:pStyle w:val="ConsPlusNormal"/>
        <w:spacing w:before="220"/>
        <w:ind w:firstLine="540"/>
        <w:jc w:val="both"/>
      </w:pPr>
      <w:r>
        <w:t>от стволов высокорослых деревьев - 4 м, среднерослых - 2 м;</w:t>
      </w:r>
    </w:p>
    <w:p w:rsidR="00FE1D1B" w:rsidRDefault="00FE1D1B">
      <w:pPr>
        <w:pStyle w:val="ConsPlusNormal"/>
        <w:spacing w:before="220"/>
        <w:ind w:firstLine="540"/>
        <w:jc w:val="both"/>
      </w:pPr>
      <w:r>
        <w:t>от кустарника - 1 м.</w:t>
      </w:r>
    </w:p>
    <w:p w:rsidR="00FE1D1B" w:rsidRDefault="00FE1D1B">
      <w:pPr>
        <w:pStyle w:val="ConsPlusNormal"/>
        <w:spacing w:before="220"/>
        <w:ind w:firstLine="540"/>
        <w:jc w:val="both"/>
      </w:pPr>
      <w:r>
        <w:t>4.2.2. Для объектов иных видов - не менее 3 м.</w:t>
      </w:r>
    </w:p>
    <w:p w:rsidR="00FE1D1B" w:rsidRDefault="00FE1D1B">
      <w:pPr>
        <w:pStyle w:val="ConsPlusNormal"/>
        <w:spacing w:before="220"/>
        <w:ind w:firstLine="540"/>
        <w:jc w:val="both"/>
      </w:pPr>
      <w:r>
        <w:t>По сторонам, смежным с улицами, дорогами, проездами и другими территориями общего пользования - допускается без отступа.</w:t>
      </w:r>
    </w:p>
    <w:p w:rsidR="00FE1D1B" w:rsidRDefault="00FE1D1B">
      <w:pPr>
        <w:pStyle w:val="ConsPlusNormal"/>
        <w:spacing w:before="220"/>
        <w:ind w:firstLine="540"/>
        <w:jc w:val="both"/>
      </w:pPr>
      <w:r>
        <w:t>Допускается блокировка хозяйственных построек на смежных земельных участках по взаимному согласию правообладателей с учетом противопожарных требований. При возведении на огородном участке хозяйственных построек, располагаемых на расстоянии 1 м от границы соседнего участка, следует скат крыши ориентировать на свой участок.</w:t>
      </w:r>
    </w:p>
    <w:p w:rsidR="00FE1D1B" w:rsidRDefault="00FE1D1B">
      <w:pPr>
        <w:pStyle w:val="ConsPlusNormal"/>
        <w:spacing w:before="220"/>
        <w:ind w:firstLine="540"/>
        <w:jc w:val="both"/>
      </w:pPr>
      <w:r>
        <w:t xml:space="preserve">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lastRenderedPageBreak/>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Для ведения огородничества (для некапитальных жилых строений и хозяйственных построек):</w:t>
      </w:r>
    </w:p>
    <w:p w:rsidR="00FE1D1B" w:rsidRDefault="00FE1D1B">
      <w:pPr>
        <w:pStyle w:val="ConsPlusNormal"/>
        <w:spacing w:before="220"/>
        <w:ind w:firstLine="540"/>
        <w:jc w:val="both"/>
      </w:pPr>
      <w:r>
        <w:t>процент застройки - 20;</w:t>
      </w:r>
    </w:p>
    <w:p w:rsidR="00FE1D1B" w:rsidRDefault="00FE1D1B">
      <w:pPr>
        <w:pStyle w:val="ConsPlusNormal"/>
        <w:spacing w:before="220"/>
        <w:ind w:firstLine="540"/>
        <w:jc w:val="both"/>
      </w:pPr>
      <w:r>
        <w:t>коэффициент плотности застройки - 0,4.</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- 40;</w:t>
      </w:r>
    </w:p>
    <w:p w:rsidR="00FE1D1B" w:rsidRDefault="00FE1D1B">
      <w:pPr>
        <w:pStyle w:val="ConsPlusNormal"/>
        <w:spacing w:before="220"/>
        <w:ind w:firstLine="540"/>
        <w:jc w:val="both"/>
      </w:pPr>
      <w:r>
        <w:t>коэффициент плотности застройки - 0,8.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 Если в соответствии с </w:t>
      </w:r>
      <w:hyperlink w:anchor="P4890">
        <w:r>
          <w:rPr>
            <w:color w:val="0000FF"/>
          </w:rPr>
          <w:t>частью 4 статьи 26.5</w:t>
        </w:r>
      </w:hyperlink>
      <w:r>
        <w:t xml:space="preserve"> настоящих Правил от территории предприятия установлена санитарно-защитная зона размером менее нормативной, повлекшая уменьшение размера санитарно-защитной зоны от территориальной зоны, размещение новых предприятий, производств, объектов, развитие существующих предприятий с увеличением класса опасности на данной территории не допускается.</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23.3. Зона сельского хозяйства малой интенсивности (Сх-3)</w:t>
      </w:r>
    </w:p>
    <w:p w:rsidR="00FE1D1B" w:rsidRDefault="00FE1D1B">
      <w:pPr>
        <w:pStyle w:val="ConsPlusNormal"/>
        <w:jc w:val="both"/>
      </w:pPr>
    </w:p>
    <w:p w:rsidR="00FE1D1B" w:rsidRDefault="00FE1D1B">
      <w:pPr>
        <w:pStyle w:val="ConsPlusNormal"/>
        <w:ind w:firstLine="540"/>
        <w:jc w:val="both"/>
      </w:pPr>
      <w:r>
        <w:t>Зона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разрешенного использования, предназначена для использования видами сельскохозяйственного производства, не оказывающими негативное влияние на окружающую среду и жилую застройку. Зона установлена также на территории, попадающие в зону затопления паводком 1% обеспеченности.</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lastRenderedPageBreak/>
              <w:t>1.1.</w:t>
            </w:r>
          </w:p>
        </w:tc>
        <w:tc>
          <w:tcPr>
            <w:tcW w:w="2778" w:type="dxa"/>
          </w:tcPr>
          <w:p w:rsidR="00FE1D1B" w:rsidRDefault="00FE1D1B">
            <w:pPr>
              <w:pStyle w:val="ConsPlusNormal"/>
            </w:pPr>
            <w:r>
              <w:t xml:space="preserve">Выращивание зерновых и иных сельскохозяйственных культур </w:t>
            </w:r>
            <w:hyperlink w:anchor="P4091">
              <w:r>
                <w:rPr>
                  <w:color w:val="0000FF"/>
                </w:rPr>
                <w:t>&lt;*&gt;</w:t>
              </w:r>
            </w:hyperlink>
          </w:p>
        </w:tc>
        <w:tc>
          <w:tcPr>
            <w:tcW w:w="3515" w:type="dxa"/>
          </w:tcPr>
          <w:p w:rsidR="00FE1D1B" w:rsidRDefault="00FE1D1B">
            <w:pPr>
              <w:pStyle w:val="ConsPlusNormal"/>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871" w:type="dxa"/>
          </w:tcPr>
          <w:p w:rsidR="00FE1D1B" w:rsidRDefault="00FE1D1B">
            <w:pPr>
              <w:pStyle w:val="ConsPlusNormal"/>
            </w:pPr>
            <w:r>
              <w:t>1.2</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 xml:space="preserve">Овощеводство </w:t>
            </w:r>
            <w:hyperlink w:anchor="P4091">
              <w:r>
                <w:rPr>
                  <w:color w:val="0000FF"/>
                </w:rPr>
                <w:t>&lt;*&gt;</w:t>
              </w:r>
            </w:hyperlink>
          </w:p>
        </w:tc>
        <w:tc>
          <w:tcPr>
            <w:tcW w:w="3515" w:type="dxa"/>
          </w:tcPr>
          <w:p w:rsidR="00FE1D1B" w:rsidRDefault="00FE1D1B">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871" w:type="dxa"/>
          </w:tcPr>
          <w:p w:rsidR="00FE1D1B" w:rsidRDefault="00FE1D1B">
            <w:pPr>
              <w:pStyle w:val="ConsPlusNormal"/>
            </w:pPr>
            <w:r>
              <w:t>1.3</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 xml:space="preserve">Выращивание тонизирующих, лекарственных, цветочных культур </w:t>
            </w:r>
            <w:hyperlink w:anchor="P4091">
              <w:r>
                <w:rPr>
                  <w:color w:val="0000FF"/>
                </w:rPr>
                <w:t>&lt;*&gt;</w:t>
              </w:r>
            </w:hyperlink>
          </w:p>
        </w:tc>
        <w:tc>
          <w:tcPr>
            <w:tcW w:w="3515" w:type="dxa"/>
          </w:tcPr>
          <w:p w:rsidR="00FE1D1B" w:rsidRDefault="00FE1D1B">
            <w:pPr>
              <w:pStyle w:val="ConsPlusNormal"/>
            </w:pPr>
            <w:r>
              <w:t>Осуществление хозяйственной деятельности на сельскохозяйственных угодьях, связанной с производством лекарственных и цветочных культур</w:t>
            </w:r>
          </w:p>
        </w:tc>
        <w:tc>
          <w:tcPr>
            <w:tcW w:w="1871" w:type="dxa"/>
          </w:tcPr>
          <w:p w:rsidR="00FE1D1B" w:rsidRDefault="00FE1D1B">
            <w:pPr>
              <w:pStyle w:val="ConsPlusNormal"/>
            </w:pPr>
            <w:r>
              <w:t>1.4</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 xml:space="preserve">Скотоводство </w:t>
            </w:r>
            <w:hyperlink w:anchor="P4092">
              <w:r>
                <w:rPr>
                  <w:color w:val="0000FF"/>
                </w:rPr>
                <w:t>&lt;**&gt;</w:t>
              </w:r>
            </w:hyperlink>
          </w:p>
        </w:tc>
        <w:tc>
          <w:tcPr>
            <w:tcW w:w="3515" w:type="dxa"/>
          </w:tcPr>
          <w:p w:rsidR="00FE1D1B" w:rsidRDefault="00FE1D1B">
            <w:pPr>
              <w:pStyle w:val="ConsPlusNormal"/>
            </w:pPr>
            <w: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E1D1B" w:rsidRDefault="00FE1D1B">
            <w:pPr>
              <w:pStyle w:val="ConsPlusNormal"/>
            </w:pPr>
            <w: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FE1D1B" w:rsidRDefault="00FE1D1B">
            <w:pPr>
              <w:pStyle w:val="ConsPlusNormal"/>
            </w:pPr>
            <w:r>
              <w:t>разведение племенных животных, производство и использование племенной продукции (материала)</w:t>
            </w:r>
          </w:p>
        </w:tc>
        <w:tc>
          <w:tcPr>
            <w:tcW w:w="1871" w:type="dxa"/>
          </w:tcPr>
          <w:p w:rsidR="00FE1D1B" w:rsidRDefault="00FE1D1B">
            <w:pPr>
              <w:pStyle w:val="ConsPlusNormal"/>
            </w:pPr>
            <w:r>
              <w:t>1.8</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 xml:space="preserve">Свиноводство </w:t>
            </w:r>
            <w:hyperlink w:anchor="P4092">
              <w:r>
                <w:rPr>
                  <w:color w:val="0000FF"/>
                </w:rPr>
                <w:t>&lt;**&gt;</w:t>
              </w:r>
            </w:hyperlink>
          </w:p>
        </w:tc>
        <w:tc>
          <w:tcPr>
            <w:tcW w:w="3515" w:type="dxa"/>
          </w:tcPr>
          <w:p w:rsidR="00FE1D1B" w:rsidRDefault="00FE1D1B">
            <w:pPr>
              <w:pStyle w:val="ConsPlusNormal"/>
            </w:pPr>
            <w:r>
              <w:t>Осуществление хозяйственной деятельности, связанной с разведением свиней;</w:t>
            </w:r>
          </w:p>
          <w:p w:rsidR="00FE1D1B" w:rsidRDefault="00FE1D1B">
            <w:pPr>
              <w:pStyle w:val="ConsPlusNormal"/>
            </w:pPr>
            <w:r>
              <w:t>размещение зданий и сооружений, используемых для содержания и разведения животных, производства, хранения и первичной переработки продукции;</w:t>
            </w:r>
          </w:p>
          <w:p w:rsidR="00FE1D1B" w:rsidRDefault="00FE1D1B">
            <w:pPr>
              <w:pStyle w:val="ConsPlusNormal"/>
            </w:pPr>
            <w:r>
              <w:t xml:space="preserve">разведение племенных животных, </w:t>
            </w:r>
            <w:r>
              <w:lastRenderedPageBreak/>
              <w:t>производство и использование племенной продукции</w:t>
            </w:r>
          </w:p>
        </w:tc>
        <w:tc>
          <w:tcPr>
            <w:tcW w:w="1871" w:type="dxa"/>
          </w:tcPr>
          <w:p w:rsidR="00FE1D1B" w:rsidRDefault="00FE1D1B">
            <w:pPr>
              <w:pStyle w:val="ConsPlusNormal"/>
            </w:pPr>
            <w:r>
              <w:lastRenderedPageBreak/>
              <w:t>1.11</w:t>
            </w:r>
          </w:p>
        </w:tc>
      </w:tr>
      <w:tr w:rsidR="00FE1D1B">
        <w:tc>
          <w:tcPr>
            <w:tcW w:w="907" w:type="dxa"/>
          </w:tcPr>
          <w:p w:rsidR="00FE1D1B" w:rsidRDefault="00FE1D1B">
            <w:pPr>
              <w:pStyle w:val="ConsPlusNormal"/>
            </w:pPr>
            <w:r>
              <w:lastRenderedPageBreak/>
              <w:t>1.6.</w:t>
            </w:r>
          </w:p>
        </w:tc>
        <w:tc>
          <w:tcPr>
            <w:tcW w:w="2778" w:type="dxa"/>
          </w:tcPr>
          <w:p w:rsidR="00FE1D1B" w:rsidRDefault="00FE1D1B">
            <w:pPr>
              <w:pStyle w:val="ConsPlusNormal"/>
            </w:pPr>
            <w:r>
              <w:t xml:space="preserve">Пчеловодство </w:t>
            </w:r>
            <w:hyperlink w:anchor="P4091">
              <w:r>
                <w:rPr>
                  <w:color w:val="0000FF"/>
                </w:rPr>
                <w:t>&lt;*&gt;</w:t>
              </w:r>
            </w:hyperlink>
          </w:p>
        </w:tc>
        <w:tc>
          <w:tcPr>
            <w:tcW w:w="3515" w:type="dxa"/>
          </w:tcPr>
          <w:p w:rsidR="00FE1D1B" w:rsidRDefault="00FE1D1B">
            <w:pPr>
              <w:pStyle w:val="ConsPlusNormal"/>
            </w:pPr>
            <w: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E1D1B" w:rsidRDefault="00FE1D1B">
            <w:pPr>
              <w:pStyle w:val="ConsPlusNormal"/>
            </w:pPr>
            <w:r>
              <w:t>размещение ульев, иных объектов и оборудования, необходимого для пчеловодства и разведения иных полезных насекомых;</w:t>
            </w:r>
          </w:p>
          <w:p w:rsidR="00FE1D1B" w:rsidRDefault="00FE1D1B">
            <w:pPr>
              <w:pStyle w:val="ConsPlusNormal"/>
            </w:pPr>
            <w:r>
              <w:t>размещение сооружений, используемых для хранения и первичной переработки продукции пчеловодства</w:t>
            </w:r>
          </w:p>
        </w:tc>
        <w:tc>
          <w:tcPr>
            <w:tcW w:w="1871" w:type="dxa"/>
          </w:tcPr>
          <w:p w:rsidR="00FE1D1B" w:rsidRDefault="00FE1D1B">
            <w:pPr>
              <w:pStyle w:val="ConsPlusNormal"/>
            </w:pPr>
            <w:r>
              <w:t>1.12</w:t>
            </w:r>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 xml:space="preserve">Рыбоводство </w:t>
            </w:r>
            <w:hyperlink w:anchor="P4091">
              <w:r>
                <w:rPr>
                  <w:color w:val="0000FF"/>
                </w:rPr>
                <w:t>&lt;*&gt;</w:t>
              </w:r>
            </w:hyperlink>
          </w:p>
        </w:tc>
        <w:tc>
          <w:tcPr>
            <w:tcW w:w="3515" w:type="dxa"/>
          </w:tcPr>
          <w:p w:rsidR="00FE1D1B" w:rsidRDefault="00FE1D1B">
            <w:pPr>
              <w:pStyle w:val="ConsPlusNormal"/>
            </w:pPr>
            <w:r>
              <w:t>Осуществление хозяйственной деятельности, связанной с разведением и (или) содержанием, выращиванием объектов рыбоводства (аквакультуры);</w:t>
            </w:r>
          </w:p>
          <w:p w:rsidR="00FE1D1B" w:rsidRDefault="00FE1D1B">
            <w:pPr>
              <w:pStyle w:val="ConsPlusNormal"/>
            </w:pPr>
            <w:r>
              <w:t>размещение зданий, сооружений, оборудования, необходимых для осуществления рыбоводства (аквакультуры)</w:t>
            </w:r>
          </w:p>
        </w:tc>
        <w:tc>
          <w:tcPr>
            <w:tcW w:w="1871" w:type="dxa"/>
          </w:tcPr>
          <w:p w:rsidR="00FE1D1B" w:rsidRDefault="00FE1D1B">
            <w:pPr>
              <w:pStyle w:val="ConsPlusNormal"/>
            </w:pPr>
            <w:r>
              <w:t>1.13</w:t>
            </w:r>
          </w:p>
        </w:tc>
      </w:tr>
      <w:tr w:rsidR="00FE1D1B">
        <w:tc>
          <w:tcPr>
            <w:tcW w:w="907" w:type="dxa"/>
          </w:tcPr>
          <w:p w:rsidR="00FE1D1B" w:rsidRDefault="00FE1D1B">
            <w:pPr>
              <w:pStyle w:val="ConsPlusNormal"/>
            </w:pPr>
            <w:r>
              <w:t>1.8.</w:t>
            </w:r>
          </w:p>
        </w:tc>
        <w:tc>
          <w:tcPr>
            <w:tcW w:w="2778" w:type="dxa"/>
          </w:tcPr>
          <w:p w:rsidR="00FE1D1B" w:rsidRDefault="00FE1D1B">
            <w:pPr>
              <w:pStyle w:val="ConsPlusNormal"/>
            </w:pPr>
            <w:r>
              <w:t xml:space="preserve">Хранение и переработка сельскохозяйственной продукции </w:t>
            </w:r>
            <w:hyperlink w:anchor="P4092">
              <w:r>
                <w:rPr>
                  <w:color w:val="0000FF"/>
                </w:rPr>
                <w:t>&lt;**&gt;</w:t>
              </w:r>
            </w:hyperlink>
          </w:p>
        </w:tc>
        <w:tc>
          <w:tcPr>
            <w:tcW w:w="3515" w:type="dxa"/>
          </w:tcPr>
          <w:p w:rsidR="00FE1D1B" w:rsidRDefault="00FE1D1B">
            <w:pPr>
              <w:pStyle w:val="ConsPlusNormal"/>
            </w:pPr>
            <w:r>
              <w:t>Здания, сооружения, используемые для производства, хранения, первичной переработки сельскохозяйственной продукции</w:t>
            </w:r>
          </w:p>
        </w:tc>
        <w:tc>
          <w:tcPr>
            <w:tcW w:w="1871" w:type="dxa"/>
          </w:tcPr>
          <w:p w:rsidR="00FE1D1B" w:rsidRDefault="00FE1D1B">
            <w:pPr>
              <w:pStyle w:val="ConsPlusNormal"/>
            </w:pPr>
            <w:r>
              <w:t>1.15</w:t>
            </w:r>
          </w:p>
        </w:tc>
      </w:tr>
      <w:tr w:rsidR="00FE1D1B">
        <w:tblPrEx>
          <w:tblBorders>
            <w:insideH w:val="nil"/>
          </w:tblBorders>
        </w:tblPrEx>
        <w:tc>
          <w:tcPr>
            <w:tcW w:w="907" w:type="dxa"/>
            <w:tcBorders>
              <w:bottom w:val="nil"/>
            </w:tcBorders>
          </w:tcPr>
          <w:p w:rsidR="00FE1D1B" w:rsidRDefault="00FE1D1B">
            <w:pPr>
              <w:pStyle w:val="ConsPlusNormal"/>
            </w:pPr>
            <w:r>
              <w:t>1.9.</w:t>
            </w:r>
          </w:p>
        </w:tc>
        <w:tc>
          <w:tcPr>
            <w:tcW w:w="8164" w:type="dxa"/>
            <w:gridSpan w:val="3"/>
            <w:tcBorders>
              <w:bottom w:val="nil"/>
            </w:tcBorders>
          </w:tcPr>
          <w:p w:rsidR="00FE1D1B" w:rsidRDefault="00FE1D1B">
            <w:pPr>
              <w:pStyle w:val="ConsPlusNormal"/>
            </w:pPr>
            <w:r>
              <w:t xml:space="preserve">Исключен. - Постановление администрации города Благовещенска от 31.10.2022 </w:t>
            </w:r>
            <w:hyperlink r:id="rId433">
              <w:r>
                <w:rPr>
                  <w:color w:val="0000FF"/>
                </w:rPr>
                <w:t>N 5713</w:t>
              </w:r>
            </w:hyperlink>
          </w:p>
        </w:tc>
      </w:tr>
      <w:tr w:rsidR="00FE1D1B">
        <w:tc>
          <w:tcPr>
            <w:tcW w:w="907" w:type="dxa"/>
          </w:tcPr>
          <w:p w:rsidR="00FE1D1B" w:rsidRDefault="00FE1D1B">
            <w:pPr>
              <w:pStyle w:val="ConsPlusNormal"/>
            </w:pPr>
            <w:r>
              <w:t>1.10.</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1.11.</w:t>
            </w:r>
          </w:p>
        </w:tc>
        <w:tc>
          <w:tcPr>
            <w:tcW w:w="2778" w:type="dxa"/>
          </w:tcPr>
          <w:p w:rsidR="00FE1D1B" w:rsidRDefault="00FE1D1B">
            <w:pPr>
              <w:pStyle w:val="ConsPlusNormal"/>
            </w:pPr>
            <w:r>
              <w:t xml:space="preserve">Склады </w:t>
            </w:r>
            <w:hyperlink w:anchor="P4092">
              <w:r>
                <w:rPr>
                  <w:color w:val="0000FF"/>
                </w:rPr>
                <w:t>&lt;**&gt;</w:t>
              </w:r>
            </w:hyperlink>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lastRenderedPageBreak/>
              <w:t>1.12.</w:t>
            </w:r>
          </w:p>
        </w:tc>
        <w:tc>
          <w:tcPr>
            <w:tcW w:w="2778" w:type="dxa"/>
          </w:tcPr>
          <w:p w:rsidR="00FE1D1B" w:rsidRDefault="00FE1D1B">
            <w:pPr>
              <w:pStyle w:val="ConsPlusNormal"/>
            </w:pPr>
            <w:r>
              <w:t>Охрана природных территорий</w:t>
            </w:r>
          </w:p>
        </w:tc>
        <w:tc>
          <w:tcPr>
            <w:tcW w:w="3515" w:type="dxa"/>
          </w:tcPr>
          <w:p w:rsidR="00FE1D1B" w:rsidRDefault="00FE1D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w:t>
            </w:r>
          </w:p>
        </w:tc>
        <w:tc>
          <w:tcPr>
            <w:tcW w:w="1871" w:type="dxa"/>
          </w:tcPr>
          <w:p w:rsidR="00FE1D1B" w:rsidRDefault="00FE1D1B">
            <w:pPr>
              <w:pStyle w:val="ConsPlusNormal"/>
            </w:pPr>
            <w:r>
              <w:t>9.1</w:t>
            </w:r>
          </w:p>
        </w:tc>
      </w:tr>
      <w:tr w:rsidR="00FE1D1B">
        <w:tc>
          <w:tcPr>
            <w:tcW w:w="907" w:type="dxa"/>
          </w:tcPr>
          <w:p w:rsidR="00FE1D1B" w:rsidRDefault="00FE1D1B">
            <w:pPr>
              <w:pStyle w:val="ConsPlusNormal"/>
            </w:pPr>
            <w:r>
              <w:t>1.13.</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w:t>
            </w:r>
          </w:p>
        </w:tc>
        <w:tc>
          <w:tcPr>
            <w:tcW w:w="2778" w:type="dxa"/>
          </w:tcPr>
          <w:p w:rsidR="00FE1D1B" w:rsidRDefault="00FE1D1B">
            <w:pPr>
              <w:pStyle w:val="ConsPlusNormal"/>
            </w:pPr>
            <w:r>
              <w:t>-</w:t>
            </w:r>
          </w:p>
        </w:tc>
        <w:tc>
          <w:tcPr>
            <w:tcW w:w="3515" w:type="dxa"/>
          </w:tcPr>
          <w:p w:rsidR="00FE1D1B" w:rsidRDefault="00FE1D1B">
            <w:pPr>
              <w:pStyle w:val="ConsPlusNormal"/>
            </w:pPr>
            <w:r>
              <w:t>-</w:t>
            </w:r>
          </w:p>
        </w:tc>
        <w:tc>
          <w:tcPr>
            <w:tcW w:w="1871" w:type="dxa"/>
          </w:tcPr>
          <w:p w:rsidR="00FE1D1B" w:rsidRDefault="00FE1D1B">
            <w:pPr>
              <w:pStyle w:val="ConsPlusNormal"/>
            </w:pP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55" w:name="P4091"/>
      <w:bookmarkEnd w:id="55"/>
      <w:r>
        <w:t xml:space="preserve">&lt;*&gt; Допускается при условии соблюдения ограничений, установленных санитарно-эпидемиологическим законодательством для зон санитарной охраны источников питьевого водоснабжения, и в соответствии со </w:t>
      </w:r>
      <w:hyperlink w:anchor="P4776">
        <w:r>
          <w:rPr>
            <w:color w:val="0000FF"/>
          </w:rPr>
          <w:t>статьей 26.2</w:t>
        </w:r>
      </w:hyperlink>
      <w:r>
        <w:t xml:space="preserve"> Правил.</w:t>
      </w:r>
    </w:p>
    <w:p w:rsidR="00FE1D1B" w:rsidRDefault="00FE1D1B">
      <w:pPr>
        <w:pStyle w:val="ConsPlusNormal"/>
        <w:spacing w:before="220"/>
        <w:ind w:firstLine="540"/>
        <w:jc w:val="both"/>
      </w:pPr>
      <w:bookmarkStart w:id="56" w:name="P4092"/>
      <w:bookmarkEnd w:id="56"/>
      <w:r>
        <w:t>&lt;**&gt; Не допускается на земельных участках, попадающих в границы зоны затопления паводком 1% обеспеченности и в границы зон санитарной охраны источников питьевого водоснабжения (за исключением сенокошения для вида "Скотоводство").</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видов с </w:t>
      </w:r>
      <w:hyperlink r:id="rId434">
        <w:r>
          <w:rPr>
            <w:color w:val="0000FF"/>
          </w:rPr>
          <w:t>кодами 1.2</w:t>
        </w:r>
      </w:hyperlink>
      <w:r>
        <w:t xml:space="preserve">, </w:t>
      </w:r>
      <w:hyperlink r:id="rId435">
        <w:r>
          <w:rPr>
            <w:color w:val="0000FF"/>
          </w:rPr>
          <w:t>1.3</w:t>
        </w:r>
      </w:hyperlink>
      <w:r>
        <w:t xml:space="preserve"> и </w:t>
      </w:r>
      <w:hyperlink r:id="rId436">
        <w:r>
          <w:rPr>
            <w:color w:val="0000FF"/>
          </w:rPr>
          <w:t>1.4</w:t>
        </w:r>
      </w:hyperlink>
      <w:r>
        <w:t>: - минимальная - 5000 кв. м; максимальная - для данной зоны не подлежит установлению;</w:t>
      </w:r>
    </w:p>
    <w:p w:rsidR="00FE1D1B" w:rsidRDefault="00FE1D1B">
      <w:pPr>
        <w:pStyle w:val="ConsPlusNormal"/>
        <w:spacing w:before="220"/>
        <w:ind w:firstLine="540"/>
        <w:jc w:val="both"/>
      </w:pPr>
      <w:r>
        <w:t>для огородничества и полевого земельного участка ЛПХ - от 400 кв. м до 5000 кв. м;</w:t>
      </w:r>
    </w:p>
    <w:p w:rsidR="00FE1D1B" w:rsidRDefault="00FE1D1B">
      <w:pPr>
        <w:pStyle w:val="ConsPlusNormal"/>
        <w:spacing w:before="220"/>
        <w:ind w:firstLine="540"/>
        <w:jc w:val="both"/>
      </w:pPr>
      <w:r>
        <w:t>для объектов иных видов разрешенного использования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lastRenderedPageBreak/>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23.4. Зона ведения садоводства (Сд-1)</w:t>
      </w:r>
    </w:p>
    <w:p w:rsidR="00FE1D1B" w:rsidRDefault="00FE1D1B">
      <w:pPr>
        <w:pStyle w:val="ConsPlusNormal"/>
        <w:jc w:val="both"/>
      </w:pPr>
    </w:p>
    <w:p w:rsidR="00FE1D1B" w:rsidRDefault="00FE1D1B">
      <w:pPr>
        <w:pStyle w:val="ConsPlusNormal"/>
        <w:ind w:firstLine="540"/>
        <w:jc w:val="both"/>
      </w:pPr>
      <w:r>
        <w:t>Зона предназначена для размещения садовых участков, используемых населением в целях отдыха и выращивания гражданами для собственных нужд сельскохозяйственных культур, с правом возведения садового дома.</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lastRenderedPageBreak/>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Амбулаторное ветеринарное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t>3.10.1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Охрана природных территорий</w:t>
            </w:r>
          </w:p>
        </w:tc>
        <w:tc>
          <w:tcPr>
            <w:tcW w:w="3515" w:type="dxa"/>
          </w:tcPr>
          <w:p w:rsidR="00FE1D1B" w:rsidRDefault="00FE1D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871" w:type="dxa"/>
          </w:tcPr>
          <w:p w:rsidR="00FE1D1B" w:rsidRDefault="00FE1D1B">
            <w:pPr>
              <w:pStyle w:val="ConsPlusNormal"/>
            </w:pPr>
            <w:r>
              <w:t>9.1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Земельные участки общего назначения</w:t>
            </w:r>
          </w:p>
        </w:tc>
        <w:tc>
          <w:tcPr>
            <w:tcW w:w="3515" w:type="dxa"/>
          </w:tcPr>
          <w:p w:rsidR="00FE1D1B" w:rsidRDefault="00FE1D1B">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для собственных нужд, и (или) для размещения объектов капитального строительства, относящихся к имуществу общего пользования</w:t>
            </w:r>
          </w:p>
        </w:tc>
        <w:tc>
          <w:tcPr>
            <w:tcW w:w="1871" w:type="dxa"/>
          </w:tcPr>
          <w:p w:rsidR="00FE1D1B" w:rsidRDefault="00FE1D1B">
            <w:pPr>
              <w:pStyle w:val="ConsPlusNormal"/>
            </w:pPr>
            <w:r>
              <w:t>13.0</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Ведение садоводства</w:t>
            </w:r>
          </w:p>
        </w:tc>
        <w:tc>
          <w:tcPr>
            <w:tcW w:w="3515" w:type="dxa"/>
          </w:tcPr>
          <w:p w:rsidR="00FE1D1B" w:rsidRDefault="00FE1D1B">
            <w:pPr>
              <w:pStyle w:val="ConsPlusNormal"/>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w:t>
            </w:r>
            <w:hyperlink w:anchor="P4171">
              <w:r>
                <w:rPr>
                  <w:color w:val="0000FF"/>
                </w:rPr>
                <w:t>&lt;*&gt;</w:t>
              </w:r>
            </w:hyperlink>
            <w:r>
              <w:t>, хозяйственных построек и гаражей</w:t>
            </w:r>
          </w:p>
        </w:tc>
        <w:tc>
          <w:tcPr>
            <w:tcW w:w="1871" w:type="dxa"/>
          </w:tcPr>
          <w:p w:rsidR="00FE1D1B" w:rsidRDefault="00FE1D1B">
            <w:pPr>
              <w:pStyle w:val="ConsPlusNormal"/>
            </w:pPr>
            <w:r>
              <w:t>13.2</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 xml:space="preserve">Размещение объектов капитального строительства, предназначенных для продажи </w:t>
            </w:r>
            <w:r>
              <w:lastRenderedPageBreak/>
              <w:t>товаров, торговая площадь которых составляет до 5000 кв. м</w:t>
            </w:r>
          </w:p>
        </w:tc>
        <w:tc>
          <w:tcPr>
            <w:tcW w:w="1871" w:type="dxa"/>
          </w:tcPr>
          <w:p w:rsidR="00FE1D1B" w:rsidRDefault="00FE1D1B">
            <w:pPr>
              <w:pStyle w:val="ConsPlusNormal"/>
            </w:pPr>
            <w:r>
              <w:lastRenderedPageBreak/>
              <w:t>4.4</w:t>
            </w:r>
          </w:p>
        </w:tc>
      </w:tr>
      <w:tr w:rsidR="00FE1D1B">
        <w:tc>
          <w:tcPr>
            <w:tcW w:w="907" w:type="dxa"/>
          </w:tcPr>
          <w:p w:rsidR="00FE1D1B" w:rsidRDefault="00FE1D1B">
            <w:pPr>
              <w:pStyle w:val="ConsPlusNormal"/>
            </w:pPr>
            <w:r>
              <w:lastRenderedPageBreak/>
              <w:t>2.2.</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37">
              <w:r>
                <w:rPr>
                  <w:color w:val="0000FF"/>
                </w:rPr>
                <w:t>N 4215</w:t>
              </w:r>
            </w:hyperlink>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Общее пользование водными объектами</w:t>
            </w:r>
          </w:p>
        </w:tc>
        <w:tc>
          <w:tcPr>
            <w:tcW w:w="3515" w:type="dxa"/>
          </w:tcPr>
          <w:p w:rsidR="00FE1D1B" w:rsidRDefault="00FE1D1B">
            <w:pPr>
              <w:pStyle w:val="ConsPlusNormal"/>
            </w:pPr>
            <w:r>
              <w:t>Использование земельных участков, примыкающих к водным объектам способами, необходимыми для осуществления общего водопользования</w:t>
            </w:r>
          </w:p>
        </w:tc>
        <w:tc>
          <w:tcPr>
            <w:tcW w:w="1871" w:type="dxa"/>
          </w:tcPr>
          <w:p w:rsidR="00FE1D1B" w:rsidRDefault="00FE1D1B">
            <w:pPr>
              <w:pStyle w:val="ConsPlusNormal"/>
            </w:pPr>
            <w:r>
              <w:t>11.1</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57" w:name="P4171"/>
      <w:bookmarkEnd w:id="57"/>
      <w:r>
        <w:t>&lt;*&gt; Отдельно стоящее здание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предназначенное для удовлетворения гражданами бытовых и иных нужд, связанных с их проживанием в таком здании, не предназначенное для раздела на самостоятельные объекты недвижимости.</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ведения садоводства - 400 кв. м / 3000 кв. м;</w:t>
      </w:r>
    </w:p>
    <w:p w:rsidR="00FE1D1B" w:rsidRDefault="00FE1D1B">
      <w:pPr>
        <w:pStyle w:val="ConsPlusNormal"/>
        <w:spacing w:before="220"/>
        <w:ind w:firstLine="540"/>
        <w:jc w:val="both"/>
      </w:pPr>
      <w:r>
        <w:t xml:space="preserve">для видов с </w:t>
      </w:r>
      <w:hyperlink r:id="rId438">
        <w:r>
          <w:rPr>
            <w:color w:val="0000FF"/>
          </w:rPr>
          <w:t>кодами 3.4.1</w:t>
        </w:r>
      </w:hyperlink>
      <w:r>
        <w:t xml:space="preserve">, </w:t>
      </w:r>
      <w:hyperlink r:id="rId439">
        <w:r>
          <w:rPr>
            <w:color w:val="0000FF"/>
          </w:rPr>
          <w:t>3.10.1</w:t>
        </w:r>
      </w:hyperlink>
      <w:r>
        <w:t xml:space="preserve">, </w:t>
      </w:r>
      <w:hyperlink r:id="rId440">
        <w:r>
          <w:rPr>
            <w:color w:val="0000FF"/>
          </w:rPr>
          <w:t>4.4</w:t>
        </w:r>
      </w:hyperlink>
      <w:r>
        <w:t xml:space="preserve">, </w:t>
      </w:r>
      <w:hyperlink r:id="rId441">
        <w:r>
          <w:rPr>
            <w:color w:val="0000FF"/>
          </w:rPr>
          <w:t>4.6</w:t>
        </w:r>
      </w:hyperlink>
      <w:r>
        <w:t xml:space="preserve">, </w:t>
      </w:r>
      <w:hyperlink r:id="rId442">
        <w:r>
          <w:rPr>
            <w:color w:val="0000FF"/>
          </w:rPr>
          <w:t>13.0</w:t>
        </w:r>
      </w:hyperlink>
      <w:r>
        <w:t xml:space="preserve"> - 400 кв. м / 2000 кв. м;</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w:t>
      </w:r>
    </w:p>
    <w:p w:rsidR="00FE1D1B" w:rsidRDefault="00FE1D1B">
      <w:pPr>
        <w:pStyle w:val="ConsPlusNormal"/>
        <w:spacing w:before="220"/>
        <w:ind w:firstLine="540"/>
        <w:jc w:val="both"/>
      </w:pPr>
      <w:r>
        <w:t xml:space="preserve">для видов с </w:t>
      </w:r>
      <w:hyperlink r:id="rId443">
        <w:r>
          <w:rPr>
            <w:color w:val="0000FF"/>
          </w:rPr>
          <w:t>кодами 3.4.1</w:t>
        </w:r>
      </w:hyperlink>
      <w:r>
        <w:t xml:space="preserve">, </w:t>
      </w:r>
      <w:hyperlink r:id="rId444">
        <w:r>
          <w:rPr>
            <w:color w:val="0000FF"/>
          </w:rPr>
          <w:t>3.10.1</w:t>
        </w:r>
      </w:hyperlink>
      <w:r>
        <w:t xml:space="preserve">, </w:t>
      </w:r>
      <w:hyperlink r:id="rId445">
        <w:r>
          <w:rPr>
            <w:color w:val="0000FF"/>
          </w:rPr>
          <w:t>4.4</w:t>
        </w:r>
      </w:hyperlink>
      <w:r>
        <w:t xml:space="preserve">, </w:t>
      </w:r>
      <w:hyperlink r:id="rId446">
        <w:r>
          <w:rPr>
            <w:color w:val="0000FF"/>
          </w:rPr>
          <w:t>4.6</w:t>
        </w:r>
      </w:hyperlink>
      <w:r>
        <w:t xml:space="preserve">, </w:t>
      </w:r>
      <w:hyperlink r:id="rId447">
        <w:r>
          <w:rPr>
            <w:color w:val="0000FF"/>
          </w:rPr>
          <w:t>13.0</w:t>
        </w:r>
      </w:hyperlink>
      <w:r>
        <w:t xml:space="preserve">, </w:t>
      </w:r>
      <w:hyperlink r:id="rId448">
        <w:r>
          <w:rPr>
            <w:color w:val="0000FF"/>
          </w:rPr>
          <w:t>13.2</w:t>
        </w:r>
      </w:hyperlink>
      <w:r>
        <w:t xml:space="preserve"> - 15 м (по фронту улицы);</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 xml:space="preserve">4. Предельные параметры разрешенного строительства, реконструкции объектов </w:t>
      </w:r>
      <w:r>
        <w:lastRenderedPageBreak/>
        <w:t>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Максимальное количество этажей - 3 этажа (включая мансардный и цокольный этажи).</w:t>
      </w:r>
    </w:p>
    <w:p w:rsidR="00FE1D1B" w:rsidRDefault="00FE1D1B">
      <w:pPr>
        <w:pStyle w:val="ConsPlusNormal"/>
        <w:spacing w:before="220"/>
        <w:ind w:firstLine="540"/>
        <w:jc w:val="both"/>
      </w:pPr>
      <w:r>
        <w:t>4.1.2. Максимальная высота:</w:t>
      </w:r>
    </w:p>
    <w:p w:rsidR="00FE1D1B" w:rsidRDefault="00FE1D1B">
      <w:pPr>
        <w:pStyle w:val="ConsPlusNormal"/>
        <w:spacing w:before="220"/>
        <w:ind w:firstLine="540"/>
        <w:jc w:val="both"/>
      </w:pPr>
      <w:r>
        <w:t>для садовых домов, объектов общественного назначения - 15 м;</w:t>
      </w:r>
    </w:p>
    <w:p w:rsidR="00FE1D1B" w:rsidRDefault="00FE1D1B">
      <w:pPr>
        <w:pStyle w:val="ConsPlusNormal"/>
        <w:spacing w:before="220"/>
        <w:ind w:firstLine="540"/>
        <w:jc w:val="both"/>
      </w:pPr>
      <w:r>
        <w:t>для хозяйственных строений, сооружений (вспомогательных видов) - 6 м;</w:t>
      </w:r>
    </w:p>
    <w:p w:rsidR="00FE1D1B" w:rsidRDefault="00FE1D1B">
      <w:pPr>
        <w:pStyle w:val="ConsPlusNormal"/>
        <w:spacing w:before="220"/>
        <w:ind w:firstLine="540"/>
        <w:jc w:val="both"/>
      </w:pPr>
      <w:r>
        <w:t>для жилых домов - 20 м.</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w:t>
      </w:r>
    </w:p>
    <w:p w:rsidR="00FE1D1B" w:rsidRDefault="00FE1D1B">
      <w:pPr>
        <w:pStyle w:val="ConsPlusNormal"/>
        <w:spacing w:before="220"/>
        <w:ind w:firstLine="540"/>
        <w:jc w:val="both"/>
      </w:pPr>
      <w:r>
        <w:t>4.2. Минимальные отступы от границ земельных участков до стен зданий, строений, сооружений:</w:t>
      </w:r>
    </w:p>
    <w:p w:rsidR="00FE1D1B" w:rsidRDefault="00FE1D1B">
      <w:pPr>
        <w:pStyle w:val="ConsPlusNormal"/>
        <w:spacing w:before="220"/>
        <w:ind w:firstLine="540"/>
        <w:jc w:val="both"/>
      </w:pPr>
      <w:r>
        <w:t>4.2.1. Для объектов общественного назначения - не менее 3 м.</w:t>
      </w:r>
    </w:p>
    <w:p w:rsidR="00FE1D1B" w:rsidRDefault="00FE1D1B">
      <w:pPr>
        <w:pStyle w:val="ConsPlusNormal"/>
        <w:spacing w:before="220"/>
        <w:ind w:firstLine="540"/>
        <w:jc w:val="both"/>
      </w:pPr>
      <w:r>
        <w:t>4.2.2. Для ведения садоводства:</w:t>
      </w:r>
    </w:p>
    <w:p w:rsidR="00FE1D1B" w:rsidRDefault="00FE1D1B">
      <w:pPr>
        <w:pStyle w:val="ConsPlusNormal"/>
        <w:spacing w:before="220"/>
        <w:ind w:firstLine="540"/>
        <w:jc w:val="both"/>
      </w:pPr>
      <w:r>
        <w:t>от садового дома, жилого дома - не менее 3 м;</w:t>
      </w:r>
    </w:p>
    <w:p w:rsidR="00FE1D1B" w:rsidRDefault="00FE1D1B">
      <w:pPr>
        <w:pStyle w:val="ConsPlusNormal"/>
        <w:spacing w:before="220"/>
        <w:ind w:firstLine="540"/>
        <w:jc w:val="both"/>
      </w:pPr>
      <w:r>
        <w:t>от постройки для содержания мелкого скота и птицы - не менее 4 м;</w:t>
      </w:r>
    </w:p>
    <w:p w:rsidR="00FE1D1B" w:rsidRDefault="00FE1D1B">
      <w:pPr>
        <w:pStyle w:val="ConsPlusNormal"/>
        <w:spacing w:before="220"/>
        <w:ind w:firstLine="540"/>
        <w:jc w:val="both"/>
      </w:pPr>
      <w:r>
        <w:t>от других хозяйственных построек - не менее 1 м;</w:t>
      </w:r>
    </w:p>
    <w:p w:rsidR="00FE1D1B" w:rsidRDefault="00FE1D1B">
      <w:pPr>
        <w:pStyle w:val="ConsPlusNormal"/>
        <w:spacing w:before="220"/>
        <w:ind w:firstLine="540"/>
        <w:jc w:val="both"/>
      </w:pPr>
      <w:r>
        <w:t>в случаях примыкания к соседним строениям (при наличии согласования с соседями и обязательном соблюдении противопожарных и др. норм) - 0 м;</w:t>
      </w:r>
    </w:p>
    <w:p w:rsidR="00FE1D1B" w:rsidRDefault="00FE1D1B">
      <w:pPr>
        <w:pStyle w:val="ConsPlusNormal"/>
        <w:spacing w:before="220"/>
        <w:ind w:firstLine="540"/>
        <w:jc w:val="both"/>
      </w:pPr>
      <w:r>
        <w:t>от стволов высокорослых деревьев - не менее 4 м, среднерослых - не менее 2 м;</w:t>
      </w:r>
    </w:p>
    <w:p w:rsidR="00FE1D1B" w:rsidRDefault="00FE1D1B">
      <w:pPr>
        <w:pStyle w:val="ConsPlusNormal"/>
        <w:spacing w:before="220"/>
        <w:ind w:firstLine="540"/>
        <w:jc w:val="both"/>
      </w:pPr>
      <w:r>
        <w:t>от кустарника - не менее 1 м.</w:t>
      </w:r>
    </w:p>
    <w:p w:rsidR="00FE1D1B" w:rsidRDefault="00FE1D1B">
      <w:pPr>
        <w:pStyle w:val="ConsPlusNormal"/>
        <w:spacing w:before="220"/>
        <w:ind w:firstLine="540"/>
        <w:jc w:val="both"/>
      </w:pPr>
      <w:r>
        <w:t xml:space="preserve">По сторонам, смежным с улицами, дорогами, проездами и другими территориями общего пользования - допускается без отступа. В случае если установлены красные линии - в соответствии с </w:t>
      </w:r>
      <w:hyperlink w:anchor="P660">
        <w:r>
          <w:rPr>
            <w:color w:val="0000FF"/>
          </w:rPr>
          <w:t>п. 3.3 ст. 16</w:t>
        </w:r>
      </w:hyperlink>
      <w:r>
        <w:t xml:space="preserve"> Правил.</w:t>
      </w:r>
    </w:p>
    <w:p w:rsidR="00FE1D1B" w:rsidRDefault="00FE1D1B">
      <w:pPr>
        <w:pStyle w:val="ConsPlusNormal"/>
        <w:spacing w:before="220"/>
        <w:ind w:firstLine="540"/>
        <w:jc w:val="both"/>
      </w:pPr>
      <w:r>
        <w:t xml:space="preserve">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4.2.3. Допускается блокировка между собой на смежных земельных участках по взаимному согласию правообладателей с учетом противопожарных требований:</w:t>
      </w:r>
    </w:p>
    <w:p w:rsidR="00FE1D1B" w:rsidRDefault="00FE1D1B">
      <w:pPr>
        <w:pStyle w:val="ConsPlusNormal"/>
        <w:spacing w:before="220"/>
        <w:ind w:firstLine="540"/>
        <w:jc w:val="both"/>
      </w:pPr>
      <w:r>
        <w:t>садовых домов;</w:t>
      </w:r>
    </w:p>
    <w:p w:rsidR="00FE1D1B" w:rsidRDefault="00FE1D1B">
      <w:pPr>
        <w:pStyle w:val="ConsPlusNormal"/>
        <w:spacing w:before="220"/>
        <w:ind w:firstLine="540"/>
        <w:jc w:val="both"/>
      </w:pPr>
      <w:r>
        <w:t>хозяйственных построек;</w:t>
      </w:r>
    </w:p>
    <w:p w:rsidR="00FE1D1B" w:rsidRDefault="00FE1D1B">
      <w:pPr>
        <w:pStyle w:val="ConsPlusNormal"/>
        <w:spacing w:before="220"/>
        <w:ind w:firstLine="540"/>
        <w:jc w:val="both"/>
      </w:pPr>
      <w:r>
        <w:t>жилых домов.</w:t>
      </w:r>
    </w:p>
    <w:p w:rsidR="00FE1D1B" w:rsidRDefault="00FE1D1B">
      <w:pPr>
        <w:pStyle w:val="ConsPlusNormal"/>
        <w:spacing w:before="220"/>
        <w:ind w:firstLine="540"/>
        <w:jc w:val="both"/>
      </w:pPr>
      <w:r>
        <w:t>4.2.4. Не допускается блокировка между собой на смежных земельных участках:</w:t>
      </w:r>
    </w:p>
    <w:p w:rsidR="00FE1D1B" w:rsidRDefault="00FE1D1B">
      <w:pPr>
        <w:pStyle w:val="ConsPlusNormal"/>
        <w:spacing w:before="220"/>
        <w:ind w:firstLine="540"/>
        <w:jc w:val="both"/>
      </w:pPr>
      <w:r>
        <w:lastRenderedPageBreak/>
        <w:t>садовых домов и хозяйственных построек;</w:t>
      </w:r>
    </w:p>
    <w:p w:rsidR="00FE1D1B" w:rsidRDefault="00FE1D1B">
      <w:pPr>
        <w:pStyle w:val="ConsPlusNormal"/>
        <w:spacing w:before="220"/>
        <w:ind w:firstLine="540"/>
        <w:jc w:val="both"/>
      </w:pPr>
      <w:r>
        <w:t>садовых домов и объектов общественного (нежилого) назначения;</w:t>
      </w:r>
    </w:p>
    <w:p w:rsidR="00FE1D1B" w:rsidRDefault="00FE1D1B">
      <w:pPr>
        <w:pStyle w:val="ConsPlusNormal"/>
        <w:spacing w:before="220"/>
        <w:ind w:firstLine="540"/>
        <w:jc w:val="both"/>
      </w:pPr>
      <w:r>
        <w:t>жилых домов и хозяйственных построек;</w:t>
      </w:r>
    </w:p>
    <w:p w:rsidR="00FE1D1B" w:rsidRDefault="00FE1D1B">
      <w:pPr>
        <w:pStyle w:val="ConsPlusNormal"/>
        <w:spacing w:before="220"/>
        <w:ind w:firstLine="540"/>
        <w:jc w:val="both"/>
      </w:pPr>
      <w:r>
        <w:t>жилых домов и объектов общественного (нежилого) назначения.</w:t>
      </w:r>
    </w:p>
    <w:p w:rsidR="00FE1D1B" w:rsidRDefault="00FE1D1B">
      <w:pPr>
        <w:pStyle w:val="ConsPlusNormal"/>
        <w:spacing w:before="220"/>
        <w:ind w:firstLine="540"/>
        <w:jc w:val="both"/>
      </w:pPr>
      <w:r>
        <w:t>4.2.5. При возведении на земельном участке хозяйственных построек, располагаемых на расстоянии 1 м от границы соседнего участка, следует для стока дождевых вод скат крыши ориентировать на свой участок.</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Застройка садовых участков:</w:t>
      </w:r>
    </w:p>
    <w:p w:rsidR="00FE1D1B" w:rsidRDefault="00FE1D1B">
      <w:pPr>
        <w:pStyle w:val="ConsPlusNormal"/>
        <w:spacing w:before="220"/>
        <w:ind w:firstLine="540"/>
        <w:jc w:val="both"/>
      </w:pPr>
      <w:r>
        <w:t>процент застройки - 30;</w:t>
      </w:r>
    </w:p>
    <w:p w:rsidR="00FE1D1B" w:rsidRDefault="00FE1D1B">
      <w:pPr>
        <w:pStyle w:val="ConsPlusNormal"/>
        <w:spacing w:before="220"/>
        <w:ind w:firstLine="540"/>
        <w:jc w:val="both"/>
      </w:pPr>
      <w:r>
        <w:t>коэффициент плотности застройки - 0,7.</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23.5. Зона ведения садоводства с перспективой развития в зону индивидуальной жилой застройки (Сд-1 (Ж))</w:t>
      </w:r>
    </w:p>
    <w:p w:rsidR="00FE1D1B" w:rsidRDefault="00FE1D1B">
      <w:pPr>
        <w:pStyle w:val="ConsPlusNormal"/>
        <w:jc w:val="both"/>
      </w:pPr>
    </w:p>
    <w:p w:rsidR="00FE1D1B" w:rsidRDefault="00FE1D1B">
      <w:pPr>
        <w:pStyle w:val="ConsPlusNormal"/>
        <w:ind w:firstLine="540"/>
        <w:jc w:val="both"/>
      </w:pPr>
      <w:r>
        <w:t>Зона предназначена для размещения садовых участков, используемых населением в целях отдыха и (или) выращивания сельскохозяйственных культур, с правом возведения садового дома, жилого дома.</w:t>
      </w:r>
    </w:p>
    <w:p w:rsidR="00FE1D1B" w:rsidRDefault="00FE1D1B">
      <w:pPr>
        <w:pStyle w:val="ConsPlusNormal"/>
        <w:spacing w:before="220"/>
        <w:ind w:firstLine="540"/>
        <w:jc w:val="both"/>
      </w:pPr>
      <w:r>
        <w:lastRenderedPageBreak/>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t>1.1.</w:t>
            </w:r>
          </w:p>
        </w:tc>
        <w:tc>
          <w:tcPr>
            <w:tcW w:w="2778" w:type="dxa"/>
            <w:tcBorders>
              <w:bottom w:val="nil"/>
            </w:tcBorders>
          </w:tcPr>
          <w:p w:rsidR="00FE1D1B" w:rsidRDefault="00FE1D1B">
            <w:pPr>
              <w:pStyle w:val="ConsPlusNormal"/>
            </w:pPr>
            <w:r>
              <w:t xml:space="preserve">Для индивидуального жилищного строительства </w:t>
            </w:r>
            <w:hyperlink w:anchor="P4289">
              <w:r>
                <w:rPr>
                  <w:color w:val="0000FF"/>
                </w:rPr>
                <w:t>&lt;*&gt;</w:t>
              </w:r>
            </w:hyperlink>
          </w:p>
        </w:tc>
        <w:tc>
          <w:tcPr>
            <w:tcW w:w="3515" w:type="dxa"/>
            <w:tcBorders>
              <w:bottom w:val="nil"/>
            </w:tcBorders>
          </w:tcPr>
          <w:p w:rsidR="00FE1D1B" w:rsidRDefault="00FE1D1B">
            <w:pPr>
              <w:pStyle w:val="ConsPlusNormal"/>
            </w:pPr>
            <w:r>
              <w:t>Индивидуальный жилой дом; выращивание сельскохозяйственных культур;</w:t>
            </w:r>
          </w:p>
          <w:p w:rsidR="00FE1D1B" w:rsidRDefault="00FE1D1B">
            <w:pPr>
              <w:pStyle w:val="ConsPlusNormal"/>
            </w:pPr>
            <w:r>
              <w:t>размещение гаражей для собственных нужд и хозяйственных построек</w:t>
            </w:r>
          </w:p>
        </w:tc>
        <w:tc>
          <w:tcPr>
            <w:tcW w:w="1871" w:type="dxa"/>
            <w:tcBorders>
              <w:bottom w:val="nil"/>
            </w:tcBorders>
          </w:tcPr>
          <w:p w:rsidR="00FE1D1B" w:rsidRDefault="00FE1D1B">
            <w:pPr>
              <w:pStyle w:val="ConsPlusNormal"/>
            </w:pPr>
            <w:r>
              <w:t>2.1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449">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Размещение объектов капитального строительства, предназначенных для оказания гражданам медицинской помощи (фельдшерские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Амбулаторное ветеринарное обслуживание</w:t>
            </w:r>
          </w:p>
        </w:tc>
        <w:tc>
          <w:tcPr>
            <w:tcW w:w="3515" w:type="dxa"/>
          </w:tcPr>
          <w:p w:rsidR="00FE1D1B" w:rsidRDefault="00FE1D1B">
            <w:pPr>
              <w:pStyle w:val="ConsPlusNormal"/>
            </w:pPr>
            <w:r>
              <w:t>Объекты капитального строительства, предназначенные для оказания ветеринарных услуг без содержания животных</w:t>
            </w:r>
          </w:p>
        </w:tc>
        <w:tc>
          <w:tcPr>
            <w:tcW w:w="1871" w:type="dxa"/>
          </w:tcPr>
          <w:p w:rsidR="00FE1D1B" w:rsidRDefault="00FE1D1B">
            <w:pPr>
              <w:pStyle w:val="ConsPlusNormal"/>
            </w:pPr>
            <w:r>
              <w:t>3.10.1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Земельные участки общего назначения</w:t>
            </w:r>
          </w:p>
        </w:tc>
        <w:tc>
          <w:tcPr>
            <w:tcW w:w="3515" w:type="dxa"/>
          </w:tcPr>
          <w:p w:rsidR="00FE1D1B" w:rsidRDefault="00FE1D1B">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871" w:type="dxa"/>
          </w:tcPr>
          <w:p w:rsidR="00FE1D1B" w:rsidRDefault="00FE1D1B">
            <w:pPr>
              <w:pStyle w:val="ConsPlusNormal"/>
            </w:pPr>
            <w:r>
              <w:t>13.0</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Ведение садоводства</w:t>
            </w:r>
          </w:p>
        </w:tc>
        <w:tc>
          <w:tcPr>
            <w:tcW w:w="3515" w:type="dxa"/>
          </w:tcPr>
          <w:p w:rsidR="00FE1D1B" w:rsidRDefault="00FE1D1B">
            <w:pPr>
              <w:pStyle w:val="ConsPlusNormal"/>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w:t>
            </w:r>
            <w:hyperlink w:anchor="P4290">
              <w:r>
                <w:rPr>
                  <w:color w:val="0000FF"/>
                </w:rPr>
                <w:t>&lt;**&gt;</w:t>
              </w:r>
            </w:hyperlink>
            <w:r>
              <w:t>, хозяйственных построек и гаражей</w:t>
            </w:r>
          </w:p>
        </w:tc>
        <w:tc>
          <w:tcPr>
            <w:tcW w:w="1871" w:type="dxa"/>
          </w:tcPr>
          <w:p w:rsidR="00FE1D1B" w:rsidRDefault="00FE1D1B">
            <w:pPr>
              <w:pStyle w:val="ConsPlusNormal"/>
            </w:pPr>
            <w:r>
              <w:t>13.2</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lastRenderedPageBreak/>
              <w:t>2.1.</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 молельные дома</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2.4 в ред. постановления администрации города Благовещенска от 09.08.2022 </w:t>
            </w:r>
            <w:hyperlink r:id="rId450">
              <w:r>
                <w:rPr>
                  <w:color w:val="0000FF"/>
                </w:rPr>
                <w:t>N 4215</w:t>
              </w:r>
            </w:hyperlink>
            <w:r>
              <w:t>)</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2.6.</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51">
              <w:r>
                <w:rPr>
                  <w:color w:val="0000FF"/>
                </w:rPr>
                <w:t>N 4215</w:t>
              </w:r>
            </w:hyperlink>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Общее пользование водными объектами</w:t>
            </w:r>
          </w:p>
        </w:tc>
        <w:tc>
          <w:tcPr>
            <w:tcW w:w="3515" w:type="dxa"/>
          </w:tcPr>
          <w:p w:rsidR="00FE1D1B" w:rsidRDefault="00FE1D1B">
            <w:pPr>
              <w:pStyle w:val="ConsPlusNormal"/>
            </w:pPr>
            <w:r>
              <w:t>Использование земельных участков, примыкающих к водным объектам способами, необходимыми для осуществления общего водопользования</w:t>
            </w:r>
          </w:p>
        </w:tc>
        <w:tc>
          <w:tcPr>
            <w:tcW w:w="1871" w:type="dxa"/>
          </w:tcPr>
          <w:p w:rsidR="00FE1D1B" w:rsidRDefault="00FE1D1B">
            <w:pPr>
              <w:pStyle w:val="ConsPlusNormal"/>
            </w:pPr>
            <w:r>
              <w:t>11.1</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58" w:name="P4289"/>
      <w:bookmarkEnd w:id="58"/>
      <w:r>
        <w:t xml:space="preserve">&lt;*&gt; Применяется только к земельным участкам, поставленным на кадастровый учет с видами разрешенного использования "для индивидуального жилищного строительства" либо "для размещения индивидуального жилого дома" до вступления в силу настоящих Правил. Образование новых земельных участков с </w:t>
      </w:r>
      <w:hyperlink r:id="rId452">
        <w:r>
          <w:rPr>
            <w:color w:val="0000FF"/>
          </w:rPr>
          <w:t>кодом 2.1</w:t>
        </w:r>
      </w:hyperlink>
      <w:r>
        <w:t xml:space="preserve"> не допускается.</w:t>
      </w:r>
    </w:p>
    <w:p w:rsidR="00FE1D1B" w:rsidRDefault="00FE1D1B">
      <w:pPr>
        <w:pStyle w:val="ConsPlusNormal"/>
        <w:spacing w:before="220"/>
        <w:ind w:firstLine="540"/>
        <w:jc w:val="both"/>
      </w:pPr>
      <w:bookmarkStart w:id="59" w:name="P4290"/>
      <w:bookmarkEnd w:id="59"/>
      <w:r>
        <w:t>&lt;**&gt; Размещение жилого дома на земельном участке с видом разрешенного использования "ведение садоводства" допускается при условии соответствия земельного участка параметрам жилой застройки, то есть земельный участок должен иметь размеры не менее предельных минимальных размеров, установленных для жилых домов, а именно: ширину - не менее 15 м; площадь - не менее 800 кв. м. Если земельный участок не отвечает данным требованиям, то на нем допускается размещать только садовый дом.</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lastRenderedPageBreak/>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ведения садоводства - 400 кв. м / 3000 кв. м;</w:t>
      </w:r>
    </w:p>
    <w:p w:rsidR="00FE1D1B" w:rsidRDefault="00FE1D1B">
      <w:pPr>
        <w:pStyle w:val="ConsPlusNormal"/>
        <w:spacing w:before="220"/>
        <w:ind w:firstLine="540"/>
        <w:jc w:val="both"/>
      </w:pPr>
      <w:r>
        <w:t xml:space="preserve">для видов с </w:t>
      </w:r>
      <w:hyperlink r:id="rId453">
        <w:r>
          <w:rPr>
            <w:color w:val="0000FF"/>
          </w:rPr>
          <w:t>кодами 3.4.1</w:t>
        </w:r>
      </w:hyperlink>
      <w:r>
        <w:t xml:space="preserve">, </w:t>
      </w:r>
      <w:hyperlink r:id="rId454">
        <w:r>
          <w:rPr>
            <w:color w:val="0000FF"/>
          </w:rPr>
          <w:t>3.10.1</w:t>
        </w:r>
      </w:hyperlink>
      <w:r>
        <w:t xml:space="preserve">, </w:t>
      </w:r>
      <w:hyperlink r:id="rId455">
        <w:r>
          <w:rPr>
            <w:color w:val="0000FF"/>
          </w:rPr>
          <w:t>4.4</w:t>
        </w:r>
      </w:hyperlink>
      <w:r>
        <w:t xml:space="preserve">, </w:t>
      </w:r>
      <w:hyperlink r:id="rId456">
        <w:r>
          <w:rPr>
            <w:color w:val="0000FF"/>
          </w:rPr>
          <w:t>4.6</w:t>
        </w:r>
      </w:hyperlink>
      <w:r>
        <w:t xml:space="preserve">, </w:t>
      </w:r>
      <w:hyperlink r:id="rId457">
        <w:r>
          <w:rPr>
            <w:color w:val="0000FF"/>
          </w:rPr>
          <w:t>4.7</w:t>
        </w:r>
      </w:hyperlink>
      <w:r>
        <w:t xml:space="preserve">, </w:t>
      </w:r>
      <w:hyperlink r:id="rId458">
        <w:r>
          <w:rPr>
            <w:color w:val="0000FF"/>
          </w:rPr>
          <w:t>13.0</w:t>
        </w:r>
      </w:hyperlink>
      <w:r>
        <w:t xml:space="preserve"> (магазинов, объектов общественного питания и др.) - 400 кв. м / 2000 кв. м;</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w:t>
      </w:r>
    </w:p>
    <w:p w:rsidR="00FE1D1B" w:rsidRDefault="00FE1D1B">
      <w:pPr>
        <w:pStyle w:val="ConsPlusNormal"/>
        <w:spacing w:before="220"/>
        <w:ind w:firstLine="540"/>
        <w:jc w:val="both"/>
      </w:pPr>
      <w:r>
        <w:t xml:space="preserve">для видов с </w:t>
      </w:r>
      <w:hyperlink r:id="rId459">
        <w:r>
          <w:rPr>
            <w:color w:val="0000FF"/>
          </w:rPr>
          <w:t>кодами 3.4.1</w:t>
        </w:r>
      </w:hyperlink>
      <w:r>
        <w:t xml:space="preserve">, </w:t>
      </w:r>
      <w:hyperlink r:id="rId460">
        <w:r>
          <w:rPr>
            <w:color w:val="0000FF"/>
          </w:rPr>
          <w:t>3.7</w:t>
        </w:r>
      </w:hyperlink>
      <w:r>
        <w:t xml:space="preserve">, </w:t>
      </w:r>
      <w:hyperlink r:id="rId461">
        <w:r>
          <w:rPr>
            <w:color w:val="0000FF"/>
          </w:rPr>
          <w:t>3.10.1</w:t>
        </w:r>
      </w:hyperlink>
      <w:r>
        <w:t xml:space="preserve">, </w:t>
      </w:r>
      <w:hyperlink r:id="rId462">
        <w:r>
          <w:rPr>
            <w:color w:val="0000FF"/>
          </w:rPr>
          <w:t>4.4</w:t>
        </w:r>
      </w:hyperlink>
      <w:r>
        <w:t xml:space="preserve">, </w:t>
      </w:r>
      <w:hyperlink r:id="rId463">
        <w:r>
          <w:rPr>
            <w:color w:val="0000FF"/>
          </w:rPr>
          <w:t>4.6</w:t>
        </w:r>
      </w:hyperlink>
      <w:r>
        <w:t xml:space="preserve">, </w:t>
      </w:r>
      <w:hyperlink r:id="rId464">
        <w:r>
          <w:rPr>
            <w:color w:val="0000FF"/>
          </w:rPr>
          <w:t>4.7</w:t>
        </w:r>
      </w:hyperlink>
      <w:r>
        <w:t xml:space="preserve">, </w:t>
      </w:r>
      <w:hyperlink r:id="rId465">
        <w:r>
          <w:rPr>
            <w:color w:val="0000FF"/>
          </w:rPr>
          <w:t>13.0</w:t>
        </w:r>
      </w:hyperlink>
      <w:r>
        <w:t xml:space="preserve">, </w:t>
      </w:r>
      <w:hyperlink r:id="rId466">
        <w:r>
          <w:rPr>
            <w:color w:val="0000FF"/>
          </w:rPr>
          <w:t>13.2</w:t>
        </w:r>
      </w:hyperlink>
      <w:r>
        <w:t xml:space="preserve"> - 15 м (по фронту улицы);</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Максимальное количество этажей - 3 этажа (включая мансардный и цокольный этажи).</w:t>
      </w:r>
    </w:p>
    <w:p w:rsidR="00FE1D1B" w:rsidRDefault="00FE1D1B">
      <w:pPr>
        <w:pStyle w:val="ConsPlusNormal"/>
        <w:spacing w:before="220"/>
        <w:ind w:firstLine="540"/>
        <w:jc w:val="both"/>
      </w:pPr>
      <w:r>
        <w:t>4.1.2. Максимальная высота:</w:t>
      </w:r>
    </w:p>
    <w:p w:rsidR="00FE1D1B" w:rsidRDefault="00FE1D1B">
      <w:pPr>
        <w:pStyle w:val="ConsPlusNormal"/>
        <w:spacing w:before="220"/>
        <w:ind w:firstLine="540"/>
        <w:jc w:val="both"/>
      </w:pPr>
      <w:r>
        <w:t>для жилых домов - 20 м;</w:t>
      </w:r>
    </w:p>
    <w:p w:rsidR="00FE1D1B" w:rsidRDefault="00FE1D1B">
      <w:pPr>
        <w:pStyle w:val="ConsPlusNormal"/>
        <w:spacing w:before="220"/>
        <w:ind w:firstLine="540"/>
        <w:jc w:val="both"/>
      </w:pPr>
      <w:r>
        <w:t>для садовых домов, объектов общественного назначения - 15 м;</w:t>
      </w:r>
    </w:p>
    <w:p w:rsidR="00FE1D1B" w:rsidRDefault="00FE1D1B">
      <w:pPr>
        <w:pStyle w:val="ConsPlusNormal"/>
        <w:spacing w:before="220"/>
        <w:ind w:firstLine="540"/>
        <w:jc w:val="both"/>
      </w:pPr>
      <w:r>
        <w:t>для хозяйственных строений, сооружений (вспомогательных видов) - 6 м.</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w:t>
      </w:r>
    </w:p>
    <w:p w:rsidR="00FE1D1B" w:rsidRDefault="00FE1D1B">
      <w:pPr>
        <w:pStyle w:val="ConsPlusNormal"/>
        <w:spacing w:before="220"/>
        <w:ind w:firstLine="540"/>
        <w:jc w:val="both"/>
      </w:pPr>
      <w:r>
        <w:t>4.2. Минимальные отступы от границ земельных участков до стен зданий, строений, сооружений:</w:t>
      </w:r>
    </w:p>
    <w:p w:rsidR="00FE1D1B" w:rsidRDefault="00FE1D1B">
      <w:pPr>
        <w:pStyle w:val="ConsPlusNormal"/>
        <w:spacing w:before="220"/>
        <w:ind w:firstLine="540"/>
        <w:jc w:val="both"/>
      </w:pPr>
      <w:r>
        <w:t>4.2.1. Для объектов общественного назначения - не менее 3 м.</w:t>
      </w:r>
    </w:p>
    <w:p w:rsidR="00FE1D1B" w:rsidRDefault="00FE1D1B">
      <w:pPr>
        <w:pStyle w:val="ConsPlusNormal"/>
        <w:spacing w:before="220"/>
        <w:ind w:firstLine="540"/>
        <w:jc w:val="both"/>
      </w:pPr>
      <w:r>
        <w:t>4.2.2. Для индивидуального жилищного строительства, ведения садоводства:</w:t>
      </w:r>
    </w:p>
    <w:p w:rsidR="00FE1D1B" w:rsidRDefault="00FE1D1B">
      <w:pPr>
        <w:pStyle w:val="ConsPlusNormal"/>
        <w:spacing w:before="220"/>
        <w:ind w:firstLine="540"/>
        <w:jc w:val="both"/>
      </w:pPr>
      <w:r>
        <w:t>от жилого дома, садового дома - не менее 3 м;</w:t>
      </w:r>
    </w:p>
    <w:p w:rsidR="00FE1D1B" w:rsidRDefault="00FE1D1B">
      <w:pPr>
        <w:pStyle w:val="ConsPlusNormal"/>
        <w:spacing w:before="220"/>
        <w:ind w:firstLine="540"/>
        <w:jc w:val="both"/>
      </w:pPr>
      <w:r>
        <w:t>от постройки для содержания мелкого скота и птицы - не менее 4 м;</w:t>
      </w:r>
    </w:p>
    <w:p w:rsidR="00FE1D1B" w:rsidRDefault="00FE1D1B">
      <w:pPr>
        <w:pStyle w:val="ConsPlusNormal"/>
        <w:spacing w:before="220"/>
        <w:ind w:firstLine="540"/>
        <w:jc w:val="both"/>
      </w:pPr>
      <w:r>
        <w:t>от других хозяйственных построек - не менее 1 м;</w:t>
      </w:r>
    </w:p>
    <w:p w:rsidR="00FE1D1B" w:rsidRDefault="00FE1D1B">
      <w:pPr>
        <w:pStyle w:val="ConsPlusNormal"/>
        <w:spacing w:before="220"/>
        <w:ind w:firstLine="540"/>
        <w:jc w:val="both"/>
      </w:pPr>
      <w:r>
        <w:t>в случаях примыкания к соседним строениям (при наличии согласования с соседями и обязательном соблюдении противопожарных и др. норм) - 0 м;</w:t>
      </w:r>
    </w:p>
    <w:p w:rsidR="00FE1D1B" w:rsidRDefault="00FE1D1B">
      <w:pPr>
        <w:pStyle w:val="ConsPlusNormal"/>
        <w:spacing w:before="220"/>
        <w:ind w:firstLine="540"/>
        <w:jc w:val="both"/>
      </w:pPr>
      <w:r>
        <w:t>от стволов высокорослых деревьев - не менее 4 м, среднерослых - не менее 2 м;</w:t>
      </w:r>
    </w:p>
    <w:p w:rsidR="00FE1D1B" w:rsidRDefault="00FE1D1B">
      <w:pPr>
        <w:pStyle w:val="ConsPlusNormal"/>
        <w:spacing w:before="220"/>
        <w:ind w:firstLine="540"/>
        <w:jc w:val="both"/>
      </w:pPr>
      <w:r>
        <w:t>от кустарника - не менее 1 м.</w:t>
      </w:r>
    </w:p>
    <w:p w:rsidR="00FE1D1B" w:rsidRDefault="00FE1D1B">
      <w:pPr>
        <w:pStyle w:val="ConsPlusNormal"/>
        <w:spacing w:before="220"/>
        <w:ind w:firstLine="540"/>
        <w:jc w:val="both"/>
      </w:pPr>
      <w:r>
        <w:lastRenderedPageBreak/>
        <w:t xml:space="preserve">По сторонам, смежным с улицами, дорогами, проездами и другими территориями общего пользования - допускается без отступа. В случае если установлены красные линии - в соответствии с </w:t>
      </w:r>
      <w:hyperlink w:anchor="P660">
        <w:r>
          <w:rPr>
            <w:color w:val="0000FF"/>
          </w:rPr>
          <w:t>п. 3.3 ст. 16</w:t>
        </w:r>
      </w:hyperlink>
      <w:r>
        <w:t xml:space="preserve"> Правил.</w:t>
      </w:r>
    </w:p>
    <w:p w:rsidR="00FE1D1B" w:rsidRDefault="00FE1D1B">
      <w:pPr>
        <w:pStyle w:val="ConsPlusNormal"/>
        <w:spacing w:before="220"/>
        <w:ind w:firstLine="540"/>
        <w:jc w:val="both"/>
      </w:pPr>
      <w:r>
        <w:t xml:space="preserve">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4.2.3. Допускается блокировка между собой на смежных земельных участках по взаимному согласию правообладателей с учетом противопожарных требований:</w:t>
      </w:r>
    </w:p>
    <w:p w:rsidR="00FE1D1B" w:rsidRDefault="00FE1D1B">
      <w:pPr>
        <w:pStyle w:val="ConsPlusNormal"/>
        <w:spacing w:before="220"/>
        <w:ind w:firstLine="540"/>
        <w:jc w:val="both"/>
      </w:pPr>
      <w:r>
        <w:t>жилых домов и садовых домов;</w:t>
      </w:r>
    </w:p>
    <w:p w:rsidR="00FE1D1B" w:rsidRDefault="00FE1D1B">
      <w:pPr>
        <w:pStyle w:val="ConsPlusNormal"/>
        <w:spacing w:before="220"/>
        <w:ind w:firstLine="540"/>
        <w:jc w:val="both"/>
      </w:pPr>
      <w:r>
        <w:t>хозяйственных построек.</w:t>
      </w:r>
    </w:p>
    <w:p w:rsidR="00FE1D1B" w:rsidRDefault="00FE1D1B">
      <w:pPr>
        <w:pStyle w:val="ConsPlusNormal"/>
        <w:spacing w:before="220"/>
        <w:ind w:firstLine="540"/>
        <w:jc w:val="both"/>
      </w:pPr>
      <w:r>
        <w:t>4.2.4. Не допускается блокировка между собой на смежных земельных участках:</w:t>
      </w:r>
    </w:p>
    <w:p w:rsidR="00FE1D1B" w:rsidRDefault="00FE1D1B">
      <w:pPr>
        <w:pStyle w:val="ConsPlusNormal"/>
        <w:spacing w:before="220"/>
        <w:ind w:firstLine="540"/>
        <w:jc w:val="both"/>
      </w:pPr>
      <w:r>
        <w:t>жилых и садовых домов с хозяйственными постройками соседей;</w:t>
      </w:r>
    </w:p>
    <w:p w:rsidR="00FE1D1B" w:rsidRDefault="00FE1D1B">
      <w:pPr>
        <w:pStyle w:val="ConsPlusNormal"/>
        <w:spacing w:before="220"/>
        <w:ind w:firstLine="540"/>
        <w:jc w:val="both"/>
      </w:pPr>
      <w:r>
        <w:t>жилых и садовых домов с объектами общественного (нежилого) назначения.</w:t>
      </w:r>
    </w:p>
    <w:p w:rsidR="00FE1D1B" w:rsidRDefault="00FE1D1B">
      <w:pPr>
        <w:pStyle w:val="ConsPlusNormal"/>
        <w:spacing w:before="220"/>
        <w:ind w:firstLine="540"/>
        <w:jc w:val="both"/>
      </w:pPr>
      <w:r>
        <w:t>4.2.5. При возведении на земельном участке хозяйственных построек, располагаемых на расстоянии 1 м от границы соседнего участка, следует для стока дождевых вод скат крыши ориентировать на свой участок.</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 xml:space="preserve">4.7.1. Максимальный процент застройки и коэффициент плотности застройки для земельных участков жилой застройки (вид с </w:t>
      </w:r>
      <w:hyperlink r:id="rId467">
        <w:r>
          <w:rPr>
            <w:color w:val="0000FF"/>
          </w:rPr>
          <w:t>кодом</w:t>
        </w:r>
      </w:hyperlink>
      <w:r>
        <w:t xml:space="preserve"> по Классификатору 2.1)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4.7.2. Застройка садовых участков:</w:t>
      </w:r>
    </w:p>
    <w:p w:rsidR="00FE1D1B" w:rsidRDefault="00FE1D1B">
      <w:pPr>
        <w:pStyle w:val="ConsPlusNormal"/>
        <w:spacing w:before="220"/>
        <w:ind w:firstLine="540"/>
        <w:jc w:val="both"/>
      </w:pPr>
      <w:r>
        <w:t>процент застройки - 30;</w:t>
      </w:r>
    </w:p>
    <w:p w:rsidR="00FE1D1B" w:rsidRDefault="00FE1D1B">
      <w:pPr>
        <w:pStyle w:val="ConsPlusNormal"/>
        <w:spacing w:before="220"/>
        <w:ind w:firstLine="540"/>
        <w:jc w:val="both"/>
      </w:pPr>
      <w:r>
        <w:t>коэффициент плотности застройки - 0,7.</w:t>
      </w:r>
    </w:p>
    <w:p w:rsidR="00FE1D1B" w:rsidRDefault="00FE1D1B">
      <w:pPr>
        <w:pStyle w:val="ConsPlusNormal"/>
        <w:spacing w:before="220"/>
        <w:ind w:firstLine="540"/>
        <w:jc w:val="both"/>
      </w:pPr>
      <w:r>
        <w:t>4.7.3.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 xml:space="preserve">4.9. Максимальная общая площадь объектов капитального строительства нежилого </w:t>
      </w:r>
      <w:r>
        <w:lastRenderedPageBreak/>
        <w:t>назначения на территории земельных участков в границах зон жилой застройки - для данной зоны не подлежит установлению.</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r>
        <w:t>Статья 24. Градостроительные регламенты. Зоны специального назначения (С)</w:t>
      </w:r>
    </w:p>
    <w:p w:rsidR="00FE1D1B" w:rsidRDefault="00FE1D1B">
      <w:pPr>
        <w:pStyle w:val="ConsPlusNormal"/>
        <w:jc w:val="both"/>
      </w:pPr>
    </w:p>
    <w:p w:rsidR="00FE1D1B" w:rsidRDefault="00FE1D1B">
      <w:pPr>
        <w:pStyle w:val="ConsPlusNormal"/>
        <w:ind w:firstLine="540"/>
        <w:jc w:val="both"/>
      </w:pPr>
      <w:r>
        <w:t>Цели выделения: зоны выделены для обеспечения правовых условий деятельности объектов, размещение которых недопустимо на территории других зон, в соответствии с типами объектов, указанными в наименовании зон.</w:t>
      </w:r>
    </w:p>
    <w:p w:rsidR="00FE1D1B" w:rsidRDefault="00FE1D1B">
      <w:pPr>
        <w:pStyle w:val="ConsPlusNormal"/>
        <w:jc w:val="both"/>
      </w:pPr>
    </w:p>
    <w:p w:rsidR="00FE1D1B" w:rsidRDefault="00FE1D1B">
      <w:pPr>
        <w:pStyle w:val="ConsPlusTitle"/>
        <w:ind w:firstLine="540"/>
        <w:jc w:val="both"/>
        <w:outlineLvl w:val="4"/>
      </w:pPr>
      <w:r>
        <w:t>Статья 24.1. Зона коммунальных объектов городского хозяйства (С-1)</w:t>
      </w:r>
    </w:p>
    <w:p w:rsidR="00FE1D1B" w:rsidRDefault="00FE1D1B">
      <w:pPr>
        <w:pStyle w:val="ConsPlusNormal"/>
        <w:jc w:val="both"/>
      </w:pPr>
    </w:p>
    <w:p w:rsidR="00FE1D1B" w:rsidRDefault="00FE1D1B">
      <w:pPr>
        <w:pStyle w:val="ConsPlusNormal"/>
        <w:ind w:firstLine="540"/>
        <w:jc w:val="both"/>
      </w:pPr>
      <w:r>
        <w:t>Зона выделена для размещения коммунальных объектов городского хозяйства.</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Коммунальное обслуживание</w:t>
            </w:r>
          </w:p>
        </w:tc>
        <w:tc>
          <w:tcPr>
            <w:tcW w:w="3515" w:type="dxa"/>
          </w:tcPr>
          <w:p w:rsidR="00FE1D1B" w:rsidRDefault="00FE1D1B">
            <w:pPr>
              <w:pStyle w:val="ConsPlusNormal"/>
            </w:pPr>
            <w:r>
              <w:t>Водозаборы, очистные сооружения, насосные станции, водопроводы, линии электропередачи, трансформаторные подстанции, линии связи, канализация</w:t>
            </w:r>
          </w:p>
        </w:tc>
        <w:tc>
          <w:tcPr>
            <w:tcW w:w="1871" w:type="dxa"/>
          </w:tcPr>
          <w:p w:rsidR="00FE1D1B" w:rsidRDefault="00FE1D1B">
            <w:pPr>
              <w:pStyle w:val="ConsPlusNormal"/>
            </w:pPr>
            <w:r>
              <w:t>3.1</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Энергетика</w:t>
            </w:r>
          </w:p>
        </w:tc>
        <w:tc>
          <w:tcPr>
            <w:tcW w:w="3515" w:type="dxa"/>
          </w:tcPr>
          <w:p w:rsidR="00FE1D1B" w:rsidRDefault="00FE1D1B">
            <w:pPr>
              <w:pStyle w:val="ConsPlusNormal"/>
            </w:pPr>
            <w:r>
              <w:t>Золоотвалы, гидротехнические сооружения;</w:t>
            </w:r>
          </w:p>
          <w:p w:rsidR="00FE1D1B" w:rsidRDefault="00FE1D1B">
            <w:pPr>
              <w:pStyle w:val="ConsPlusNormal"/>
            </w:pPr>
            <w:r>
              <w:t>объекты электросетевого хозяйства</w:t>
            </w:r>
          </w:p>
        </w:tc>
        <w:tc>
          <w:tcPr>
            <w:tcW w:w="1871" w:type="dxa"/>
          </w:tcPr>
          <w:p w:rsidR="00FE1D1B" w:rsidRDefault="00FE1D1B">
            <w:pPr>
              <w:pStyle w:val="ConsPlusNormal"/>
            </w:pPr>
            <w:r>
              <w:t>6.7</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blPrEx>
          <w:tblBorders>
            <w:insideH w:val="nil"/>
          </w:tblBorders>
        </w:tblPrEx>
        <w:tc>
          <w:tcPr>
            <w:tcW w:w="907" w:type="dxa"/>
            <w:tcBorders>
              <w:bottom w:val="nil"/>
            </w:tcBorders>
          </w:tcPr>
          <w:p w:rsidR="00FE1D1B" w:rsidRDefault="00FE1D1B">
            <w:pPr>
              <w:pStyle w:val="ConsPlusNormal"/>
            </w:pPr>
            <w:r>
              <w:t>1.4.</w:t>
            </w:r>
          </w:p>
        </w:tc>
        <w:tc>
          <w:tcPr>
            <w:tcW w:w="2778" w:type="dxa"/>
            <w:tcBorders>
              <w:bottom w:val="nil"/>
            </w:tcBorders>
          </w:tcPr>
          <w:p w:rsidR="00FE1D1B" w:rsidRDefault="00FE1D1B">
            <w:pPr>
              <w:pStyle w:val="ConsPlusNormal"/>
            </w:pPr>
            <w:r>
              <w:t>Специальная деятельность</w:t>
            </w:r>
          </w:p>
        </w:tc>
        <w:tc>
          <w:tcPr>
            <w:tcW w:w="3515" w:type="dxa"/>
            <w:tcBorders>
              <w:bottom w:val="nil"/>
            </w:tcBorders>
          </w:tcPr>
          <w:p w:rsidR="00FE1D1B" w:rsidRDefault="00FE1D1B">
            <w:pPr>
              <w:pStyle w:val="ConsPlusNormal"/>
            </w:pPr>
            <w:r>
              <w:t xml:space="preserve">Размещение, хранение, </w:t>
            </w:r>
            <w:r>
              <w:lastRenderedPageBreak/>
              <w:t>захоронение, утилизация, накопление, обработка, обезвреживание отходов производства и потребления, медицинских отходов, биологических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871" w:type="dxa"/>
            <w:tcBorders>
              <w:bottom w:val="nil"/>
            </w:tcBorders>
          </w:tcPr>
          <w:p w:rsidR="00FE1D1B" w:rsidRDefault="00FE1D1B">
            <w:pPr>
              <w:pStyle w:val="ConsPlusNormal"/>
            </w:pPr>
            <w:r>
              <w:lastRenderedPageBreak/>
              <w:t>12.2</w:t>
            </w:r>
          </w:p>
        </w:tc>
      </w:tr>
      <w:tr w:rsidR="00FE1D1B">
        <w:tblPrEx>
          <w:tblBorders>
            <w:insideH w:val="nil"/>
          </w:tblBorders>
        </w:tblPrEx>
        <w:tc>
          <w:tcPr>
            <w:tcW w:w="9071" w:type="dxa"/>
            <w:gridSpan w:val="4"/>
            <w:tcBorders>
              <w:top w:val="nil"/>
            </w:tcBorders>
          </w:tcPr>
          <w:p w:rsidR="00FE1D1B" w:rsidRDefault="00FE1D1B">
            <w:pPr>
              <w:pStyle w:val="ConsPlusNormal"/>
              <w:jc w:val="both"/>
            </w:pPr>
            <w:r>
              <w:lastRenderedPageBreak/>
              <w:t xml:space="preserve">(п. 1.4 в ред. постановления администрации города Благовещенска от 09.08.2022 </w:t>
            </w:r>
            <w:hyperlink r:id="rId468">
              <w:r>
                <w:rPr>
                  <w:color w:val="0000FF"/>
                </w:rPr>
                <w:t>N 4215</w:t>
              </w:r>
            </w:hyperlink>
            <w:r>
              <w:t>)</w:t>
            </w:r>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Среднее и высшее профессиональное образование</w:t>
            </w:r>
          </w:p>
        </w:tc>
        <w:tc>
          <w:tcPr>
            <w:tcW w:w="3515" w:type="dxa"/>
          </w:tcPr>
          <w:p w:rsidR="00FE1D1B" w:rsidRDefault="00FE1D1B">
            <w:pPr>
              <w:pStyle w:val="ConsPlusNormal"/>
            </w:pPr>
            <w:r>
              <w:t>Размещение объектов капитального строительства, предназначенных для профессионального образования и просвещения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871" w:type="dxa"/>
          </w:tcPr>
          <w:p w:rsidR="00FE1D1B" w:rsidRDefault="00FE1D1B">
            <w:pPr>
              <w:pStyle w:val="ConsPlusNormal"/>
            </w:pPr>
            <w:r>
              <w:t>3.5.2</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w:t>
            </w:r>
          </w:p>
        </w:tc>
        <w:tc>
          <w:tcPr>
            <w:tcW w:w="2778" w:type="dxa"/>
          </w:tcPr>
          <w:p w:rsidR="00FE1D1B" w:rsidRDefault="00FE1D1B">
            <w:pPr>
              <w:pStyle w:val="ConsPlusNormal"/>
            </w:pPr>
            <w:r>
              <w:t>-</w:t>
            </w:r>
          </w:p>
        </w:tc>
        <w:tc>
          <w:tcPr>
            <w:tcW w:w="3515" w:type="dxa"/>
          </w:tcPr>
          <w:p w:rsidR="00FE1D1B" w:rsidRDefault="00FE1D1B">
            <w:pPr>
              <w:pStyle w:val="ConsPlusNormal"/>
            </w:pPr>
            <w:r>
              <w:t>-</w:t>
            </w:r>
          </w:p>
        </w:tc>
        <w:tc>
          <w:tcPr>
            <w:tcW w:w="1871" w:type="dxa"/>
          </w:tcPr>
          <w:p w:rsidR="00FE1D1B" w:rsidRDefault="00FE1D1B">
            <w:pPr>
              <w:pStyle w:val="ConsPlusNormal"/>
            </w:pP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lastRenderedPageBreak/>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Промышленная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 xml:space="preserve">4.8. Максимальный класс опасности (по классификации СанПиН) объектов капитального строительства, размещаемых на территории зоны, - I. Если в соответствии с </w:t>
      </w:r>
      <w:hyperlink w:anchor="P4890">
        <w:r>
          <w:rPr>
            <w:color w:val="0000FF"/>
          </w:rPr>
          <w:t>частью 4 статьи 26.5</w:t>
        </w:r>
      </w:hyperlink>
      <w:r>
        <w:t xml:space="preserve"> настоящих Правил от территории предприятия установлена санитарно-защитная зона размером менее нормативной, повлекшая уменьшение размера санитарно-защитной зоны от территориальной зоны, размещение новых предприятий, производств, объектов, развитие существующих предприятий, с увеличением класса опасности на данной территории не допускается.</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24.2. Зона режимных территорий (С-2)</w:t>
      </w:r>
    </w:p>
    <w:p w:rsidR="00FE1D1B" w:rsidRDefault="00FE1D1B">
      <w:pPr>
        <w:pStyle w:val="ConsPlusNormal"/>
        <w:jc w:val="both"/>
      </w:pPr>
    </w:p>
    <w:p w:rsidR="00FE1D1B" w:rsidRDefault="00FE1D1B">
      <w:pPr>
        <w:pStyle w:val="ConsPlusNormal"/>
        <w:ind w:firstLine="540"/>
        <w:jc w:val="both"/>
      </w:pPr>
      <w:r>
        <w:t>Зона выделена для размещения военных и иных режимных объектов.</w:t>
      </w:r>
    </w:p>
    <w:p w:rsidR="00FE1D1B" w:rsidRDefault="00FE1D1B">
      <w:pPr>
        <w:pStyle w:val="ConsPlusNormal"/>
        <w:spacing w:before="220"/>
        <w:ind w:firstLine="540"/>
        <w:jc w:val="both"/>
      </w:pPr>
      <w:r>
        <w:lastRenderedPageBreak/>
        <w:t>К застройке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blPrEx>
          <w:tblBorders>
            <w:insideH w:val="nil"/>
          </w:tblBorders>
        </w:tblPrEx>
        <w:tc>
          <w:tcPr>
            <w:tcW w:w="907" w:type="dxa"/>
            <w:tcBorders>
              <w:bottom w:val="nil"/>
            </w:tcBorders>
          </w:tcPr>
          <w:p w:rsidR="00FE1D1B" w:rsidRDefault="00FE1D1B">
            <w:pPr>
              <w:pStyle w:val="ConsPlusNormal"/>
            </w:pPr>
            <w:r>
              <w:t>1.1.</w:t>
            </w:r>
          </w:p>
        </w:tc>
        <w:tc>
          <w:tcPr>
            <w:tcW w:w="2778" w:type="dxa"/>
            <w:tcBorders>
              <w:bottom w:val="nil"/>
            </w:tcBorders>
          </w:tcPr>
          <w:p w:rsidR="00FE1D1B" w:rsidRDefault="00FE1D1B">
            <w:pPr>
              <w:pStyle w:val="ConsPlusNormal"/>
            </w:pPr>
            <w:r>
              <w:t>Служебные гаражи</w:t>
            </w:r>
          </w:p>
        </w:tc>
        <w:tc>
          <w:tcPr>
            <w:tcW w:w="3515" w:type="dxa"/>
            <w:tcBorders>
              <w:bottom w:val="nil"/>
            </w:tcBorders>
          </w:tcPr>
          <w:p w:rsidR="00FE1D1B" w:rsidRDefault="00FE1D1B">
            <w:pPr>
              <w:pStyle w:val="ConsPlusNormal"/>
            </w:pPr>
            <w:r>
              <w:t>Стоянки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транспортных средств общего пользования</w:t>
            </w:r>
          </w:p>
        </w:tc>
        <w:tc>
          <w:tcPr>
            <w:tcW w:w="1871" w:type="dxa"/>
            <w:tcBorders>
              <w:bottom w:val="nil"/>
            </w:tcBorders>
          </w:tcPr>
          <w:p w:rsidR="00FE1D1B" w:rsidRDefault="00FE1D1B">
            <w:pPr>
              <w:pStyle w:val="ConsPlusNormal"/>
            </w:pPr>
            <w:r>
              <w:t>4.9</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1.1 в ред. постановления администрации города Благовещенска от 09.08.2022 </w:t>
            </w:r>
            <w:hyperlink r:id="rId469">
              <w:r>
                <w:rPr>
                  <w:color w:val="0000FF"/>
                </w:rPr>
                <w:t>N 4215</w:t>
              </w:r>
            </w:hyperlink>
            <w:r>
              <w:t>)</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склады</w:t>
            </w:r>
          </w:p>
        </w:tc>
        <w:tc>
          <w:tcPr>
            <w:tcW w:w="1871" w:type="dxa"/>
          </w:tcPr>
          <w:p w:rsidR="00FE1D1B" w:rsidRDefault="00FE1D1B">
            <w:pPr>
              <w:pStyle w:val="ConsPlusNormal"/>
            </w:pPr>
            <w:r>
              <w:t>6.9</w:t>
            </w:r>
          </w:p>
        </w:tc>
      </w:tr>
      <w:tr w:rsidR="00FE1D1B">
        <w:tblPrEx>
          <w:tblBorders>
            <w:insideH w:val="nil"/>
          </w:tblBorders>
        </w:tblPrEx>
        <w:tc>
          <w:tcPr>
            <w:tcW w:w="907" w:type="dxa"/>
            <w:tcBorders>
              <w:bottom w:val="nil"/>
            </w:tcBorders>
          </w:tcPr>
          <w:p w:rsidR="00FE1D1B" w:rsidRDefault="00FE1D1B">
            <w:pPr>
              <w:pStyle w:val="ConsPlusNormal"/>
            </w:pPr>
            <w:r>
              <w:t>1.4.</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70">
              <w:r>
                <w:rPr>
                  <w:color w:val="0000FF"/>
                </w:rPr>
                <w:t>N 4215</w:t>
              </w:r>
            </w:hyperlink>
          </w:p>
        </w:tc>
      </w:tr>
      <w:tr w:rsidR="00FE1D1B">
        <w:tc>
          <w:tcPr>
            <w:tcW w:w="907" w:type="dxa"/>
          </w:tcPr>
          <w:p w:rsidR="00FE1D1B" w:rsidRDefault="00FE1D1B">
            <w:pPr>
              <w:pStyle w:val="ConsPlusNormal"/>
            </w:pPr>
            <w:r>
              <w:t>1.5.</w:t>
            </w:r>
          </w:p>
        </w:tc>
        <w:tc>
          <w:tcPr>
            <w:tcW w:w="2778" w:type="dxa"/>
          </w:tcPr>
          <w:p w:rsidR="00FE1D1B" w:rsidRDefault="00FE1D1B">
            <w:pPr>
              <w:pStyle w:val="ConsPlusNormal"/>
            </w:pPr>
            <w:r>
              <w:t>Обеспечение деятельности по исполнению наказаний</w:t>
            </w:r>
          </w:p>
        </w:tc>
        <w:tc>
          <w:tcPr>
            <w:tcW w:w="3515" w:type="dxa"/>
          </w:tcPr>
          <w:p w:rsidR="00FE1D1B" w:rsidRDefault="00FE1D1B">
            <w:pPr>
              <w:pStyle w:val="ConsPlusNormal"/>
            </w:pPr>
            <w:r>
              <w:t>Объекты капитального строительства для создания мест лишения свободы (следственные изоляторы, тюрьмы, поселения)</w:t>
            </w:r>
          </w:p>
        </w:tc>
        <w:tc>
          <w:tcPr>
            <w:tcW w:w="1871" w:type="dxa"/>
          </w:tcPr>
          <w:p w:rsidR="00FE1D1B" w:rsidRDefault="00FE1D1B">
            <w:pPr>
              <w:pStyle w:val="ConsPlusNormal"/>
            </w:pPr>
            <w:r>
              <w:t>8.4</w:t>
            </w:r>
          </w:p>
        </w:tc>
      </w:tr>
      <w:tr w:rsidR="00FE1D1B">
        <w:tblPrEx>
          <w:tblBorders>
            <w:insideH w:val="nil"/>
          </w:tblBorders>
        </w:tblPrEx>
        <w:tc>
          <w:tcPr>
            <w:tcW w:w="907" w:type="dxa"/>
            <w:tcBorders>
              <w:bottom w:val="nil"/>
            </w:tcBorders>
          </w:tcPr>
          <w:p w:rsidR="00FE1D1B" w:rsidRDefault="00FE1D1B">
            <w:pPr>
              <w:pStyle w:val="ConsPlusNormal"/>
            </w:pPr>
            <w:r>
              <w:t>1.6.</w:t>
            </w:r>
          </w:p>
        </w:tc>
        <w:tc>
          <w:tcPr>
            <w:tcW w:w="8164" w:type="dxa"/>
            <w:gridSpan w:val="3"/>
            <w:tcBorders>
              <w:bottom w:val="nil"/>
            </w:tcBorders>
          </w:tcPr>
          <w:p w:rsidR="00FE1D1B" w:rsidRDefault="00FE1D1B">
            <w:pPr>
              <w:pStyle w:val="ConsPlusNormal"/>
              <w:jc w:val="both"/>
            </w:pPr>
            <w:r>
              <w:t xml:space="preserve">Исключен. - Постановление администрации города Благовещенска от 09.08.2022 </w:t>
            </w:r>
            <w:hyperlink r:id="rId471">
              <w:r>
                <w:rPr>
                  <w:color w:val="0000FF"/>
                </w:rPr>
                <w:t>N 4215</w:t>
              </w:r>
            </w:hyperlink>
          </w:p>
        </w:tc>
      </w:tr>
      <w:tr w:rsidR="00FE1D1B">
        <w:tc>
          <w:tcPr>
            <w:tcW w:w="907" w:type="dxa"/>
          </w:tcPr>
          <w:p w:rsidR="00FE1D1B" w:rsidRDefault="00FE1D1B">
            <w:pPr>
              <w:pStyle w:val="ConsPlusNormal"/>
            </w:pPr>
            <w:r>
              <w:t>1.7.</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 xml:space="preserve">Временное хранение, </w:t>
            </w:r>
            <w:r>
              <w:lastRenderedPageBreak/>
              <w:t>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lastRenderedPageBreak/>
              <w:t>6.9.1</w:t>
            </w:r>
          </w:p>
        </w:tc>
      </w:tr>
      <w:tr w:rsidR="00FE1D1B">
        <w:tc>
          <w:tcPr>
            <w:tcW w:w="9071" w:type="dxa"/>
            <w:gridSpan w:val="4"/>
          </w:tcPr>
          <w:p w:rsidR="00FE1D1B" w:rsidRDefault="00FE1D1B">
            <w:pPr>
              <w:pStyle w:val="ConsPlusNormal"/>
            </w:pPr>
            <w:r>
              <w:lastRenderedPageBreak/>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Овощеводство</w:t>
            </w:r>
          </w:p>
        </w:tc>
        <w:tc>
          <w:tcPr>
            <w:tcW w:w="3515" w:type="dxa"/>
          </w:tcPr>
          <w:p w:rsidR="00FE1D1B" w:rsidRDefault="00FE1D1B">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с использованием теплиц</w:t>
            </w:r>
          </w:p>
        </w:tc>
        <w:tc>
          <w:tcPr>
            <w:tcW w:w="1871" w:type="dxa"/>
          </w:tcPr>
          <w:p w:rsidR="00FE1D1B" w:rsidRDefault="00FE1D1B">
            <w:pPr>
              <w:pStyle w:val="ConsPlusNormal"/>
            </w:pPr>
            <w:r>
              <w:t>1.3</w:t>
            </w:r>
          </w:p>
        </w:tc>
      </w:tr>
      <w:tr w:rsidR="00FE1D1B">
        <w:tblPrEx>
          <w:tblBorders>
            <w:insideH w:val="nil"/>
          </w:tblBorders>
        </w:tblPrEx>
        <w:tc>
          <w:tcPr>
            <w:tcW w:w="907" w:type="dxa"/>
            <w:tcBorders>
              <w:bottom w:val="nil"/>
            </w:tcBorders>
          </w:tcPr>
          <w:p w:rsidR="00FE1D1B" w:rsidRDefault="00FE1D1B">
            <w:pPr>
              <w:pStyle w:val="ConsPlusNormal"/>
            </w:pPr>
            <w:r>
              <w:t>2.2.</w:t>
            </w:r>
          </w:p>
        </w:tc>
        <w:tc>
          <w:tcPr>
            <w:tcW w:w="2778" w:type="dxa"/>
            <w:tcBorders>
              <w:bottom w:val="nil"/>
            </w:tcBorders>
          </w:tcPr>
          <w:p w:rsidR="00FE1D1B" w:rsidRDefault="00FE1D1B">
            <w:pPr>
              <w:pStyle w:val="ConsPlusNormal"/>
            </w:pPr>
            <w:r>
              <w:t>Блокированная жилая застройка</w:t>
            </w:r>
          </w:p>
        </w:tc>
        <w:tc>
          <w:tcPr>
            <w:tcW w:w="3515" w:type="dxa"/>
            <w:tcBorders>
              <w:bottom w:val="nil"/>
            </w:tcBorders>
          </w:tcPr>
          <w:p w:rsidR="00FE1D1B" w:rsidRDefault="00FE1D1B">
            <w:pPr>
              <w:pStyle w:val="ConsPlusNormal"/>
            </w:pPr>
            <w:r>
              <w:t>Жилые дома блокированной застройки;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871" w:type="dxa"/>
            <w:tcBorders>
              <w:bottom w:val="nil"/>
            </w:tcBorders>
          </w:tcPr>
          <w:p w:rsidR="00FE1D1B" w:rsidRDefault="00FE1D1B">
            <w:pPr>
              <w:pStyle w:val="ConsPlusNormal"/>
            </w:pPr>
            <w:r>
              <w:t>2.3</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2.2 в ред. постановления администрации города Благовещенска от 09.08.2022 </w:t>
            </w:r>
            <w:hyperlink r:id="rId472">
              <w:r>
                <w:rPr>
                  <w:color w:val="0000FF"/>
                </w:rPr>
                <w:t>N 4215</w:t>
              </w:r>
            </w:hyperlink>
            <w:r>
              <w:t>)</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Среднеэтажная жилая застройка</w:t>
            </w:r>
          </w:p>
        </w:tc>
        <w:tc>
          <w:tcPr>
            <w:tcW w:w="3515" w:type="dxa"/>
          </w:tcPr>
          <w:p w:rsidR="00FE1D1B" w:rsidRDefault="00FE1D1B">
            <w:pPr>
              <w:pStyle w:val="ConsPlusNormal"/>
            </w:pPr>
            <w:r>
              <w:t>Жилые дома, предназначенные для разделения на квартиры, каждая из которых пригодна для постоянного проживания (жилые дома высотой не выше восьми надземных этажей, разделенные на две и более квартиры);</w:t>
            </w:r>
          </w:p>
          <w:p w:rsidR="00FE1D1B" w:rsidRDefault="00FE1D1B">
            <w:pPr>
              <w:pStyle w:val="ConsPlusNormal"/>
            </w:pPr>
            <w:r>
              <w:t>объекты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71" w:type="dxa"/>
          </w:tcPr>
          <w:p w:rsidR="00FE1D1B" w:rsidRDefault="00FE1D1B">
            <w:pPr>
              <w:pStyle w:val="ConsPlusNormal"/>
            </w:pPr>
            <w:r>
              <w:t>2.5</w:t>
            </w:r>
          </w:p>
        </w:tc>
      </w:tr>
      <w:tr w:rsidR="00FE1D1B">
        <w:tblPrEx>
          <w:tblBorders>
            <w:insideH w:val="nil"/>
          </w:tblBorders>
        </w:tblPrEx>
        <w:tc>
          <w:tcPr>
            <w:tcW w:w="907" w:type="dxa"/>
            <w:tcBorders>
              <w:bottom w:val="nil"/>
            </w:tcBorders>
          </w:tcPr>
          <w:p w:rsidR="00FE1D1B" w:rsidRDefault="00FE1D1B">
            <w:pPr>
              <w:pStyle w:val="ConsPlusNormal"/>
            </w:pPr>
            <w:r>
              <w:t>2.4.</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2.4 в ред. постановления администрации города Благовещенска от 09.08.2022 </w:t>
            </w:r>
            <w:hyperlink r:id="rId473">
              <w:r>
                <w:rPr>
                  <w:color w:val="0000FF"/>
                </w:rPr>
                <w:t>N 4215</w:t>
              </w:r>
            </w:hyperlink>
            <w:r>
              <w:t>)</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 xml:space="preserve">Мастерские мелкого ремонта, ателье, бани, парикмахерские, </w:t>
            </w:r>
            <w:r>
              <w:lastRenderedPageBreak/>
              <w:t>прачечные, приемные пункты химчистки</w:t>
            </w:r>
          </w:p>
        </w:tc>
        <w:tc>
          <w:tcPr>
            <w:tcW w:w="1871" w:type="dxa"/>
          </w:tcPr>
          <w:p w:rsidR="00FE1D1B" w:rsidRDefault="00FE1D1B">
            <w:pPr>
              <w:pStyle w:val="ConsPlusNormal"/>
            </w:pPr>
            <w:r>
              <w:lastRenderedPageBreak/>
              <w:t>3.3</w:t>
            </w:r>
          </w:p>
        </w:tc>
      </w:tr>
      <w:tr w:rsidR="00FE1D1B">
        <w:tc>
          <w:tcPr>
            <w:tcW w:w="907" w:type="dxa"/>
          </w:tcPr>
          <w:p w:rsidR="00FE1D1B" w:rsidRDefault="00FE1D1B">
            <w:pPr>
              <w:pStyle w:val="ConsPlusNormal"/>
            </w:pPr>
            <w:r>
              <w:lastRenderedPageBreak/>
              <w:t>2.6.</w:t>
            </w:r>
          </w:p>
        </w:tc>
        <w:tc>
          <w:tcPr>
            <w:tcW w:w="2778" w:type="dxa"/>
          </w:tcPr>
          <w:p w:rsidR="00FE1D1B" w:rsidRDefault="00FE1D1B">
            <w:pPr>
              <w:pStyle w:val="ConsPlusNormal"/>
            </w:pPr>
            <w:r>
              <w:t>Культурное развитие</w:t>
            </w:r>
          </w:p>
        </w:tc>
        <w:tc>
          <w:tcPr>
            <w:tcW w:w="3515" w:type="dxa"/>
          </w:tcPr>
          <w:p w:rsidR="00FE1D1B" w:rsidRDefault="00FE1D1B">
            <w:pPr>
              <w:pStyle w:val="ConsPlusNormal"/>
            </w:pPr>
            <w:r>
              <w:t>Музеи, дома культуры (дом офицеров)</w:t>
            </w:r>
          </w:p>
        </w:tc>
        <w:tc>
          <w:tcPr>
            <w:tcW w:w="1871" w:type="dxa"/>
          </w:tcPr>
          <w:p w:rsidR="00FE1D1B" w:rsidRDefault="00FE1D1B">
            <w:pPr>
              <w:pStyle w:val="ConsPlusNormal"/>
            </w:pPr>
            <w:r>
              <w:t>3.6</w:t>
            </w:r>
          </w:p>
        </w:tc>
      </w:tr>
      <w:tr w:rsidR="00FE1D1B">
        <w:tc>
          <w:tcPr>
            <w:tcW w:w="907" w:type="dxa"/>
          </w:tcPr>
          <w:p w:rsidR="00FE1D1B" w:rsidRDefault="00FE1D1B">
            <w:pPr>
              <w:pStyle w:val="ConsPlusNormal"/>
            </w:pPr>
            <w:r>
              <w:t>2.7.</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Церкви, храмы, часовни, мечети</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t>2.9.</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2.9 введен постановлением администрации города Благовещенска от 09.08.2022 </w:t>
            </w:r>
            <w:hyperlink r:id="rId474">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75">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w:t>
      </w:r>
    </w:p>
    <w:p w:rsidR="00FE1D1B" w:rsidRDefault="00FE1D1B">
      <w:pPr>
        <w:pStyle w:val="ConsPlusNormal"/>
        <w:spacing w:before="220"/>
        <w:ind w:firstLine="540"/>
        <w:jc w:val="both"/>
      </w:pPr>
      <w:r>
        <w:t>для многоквартирных жилых домов - минимальное - 3 / максимальное - 8;</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76">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lastRenderedPageBreak/>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 xml:space="preserve">4.7.1. Максимальный процент застройки и коэффициент плотности застройки для земельных участков жилой застройки (виды с кодами по Классификатору </w:t>
      </w:r>
      <w:hyperlink r:id="rId477">
        <w:r>
          <w:rPr>
            <w:color w:val="0000FF"/>
          </w:rPr>
          <w:t>2.3</w:t>
        </w:r>
      </w:hyperlink>
      <w:r>
        <w:t xml:space="preserve">; </w:t>
      </w:r>
      <w:hyperlink r:id="rId478">
        <w:r>
          <w:rPr>
            <w:color w:val="0000FF"/>
          </w:rPr>
          <w:t>2.5</w:t>
        </w:r>
      </w:hyperlink>
      <w:r>
        <w:t xml:space="preserve">) - в соответствии с </w:t>
      </w:r>
      <w:hyperlink w:anchor="P762">
        <w:r>
          <w:rPr>
            <w:color w:val="0000FF"/>
          </w:rPr>
          <w:t>п. 3.7 статьи 16</w:t>
        </w:r>
      </w:hyperlink>
      <w:r>
        <w:t xml:space="preserve"> Правил.</w:t>
      </w:r>
    </w:p>
    <w:p w:rsidR="00FE1D1B" w:rsidRDefault="00FE1D1B">
      <w:pPr>
        <w:pStyle w:val="ConsPlusNormal"/>
        <w:spacing w:before="220"/>
        <w:ind w:firstLine="540"/>
        <w:jc w:val="both"/>
      </w:pPr>
      <w:r>
        <w:t>4.7.2.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4.7.3.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4.9. Предельное количество малоэтажных жилых домов блокированной застройки - 10 домов.</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24.3. Зона кладбищ (С-3)</w:t>
      </w:r>
    </w:p>
    <w:p w:rsidR="00FE1D1B" w:rsidRDefault="00FE1D1B">
      <w:pPr>
        <w:pStyle w:val="ConsPlusNormal"/>
        <w:jc w:val="both"/>
      </w:pPr>
    </w:p>
    <w:p w:rsidR="00FE1D1B" w:rsidRDefault="00FE1D1B">
      <w:pPr>
        <w:pStyle w:val="ConsPlusNormal"/>
        <w:ind w:firstLine="540"/>
        <w:jc w:val="both"/>
      </w:pPr>
      <w:r>
        <w:t>Зона выделена для размещения кладбищ и иных ритуальных объектов.</w:t>
      </w:r>
    </w:p>
    <w:p w:rsidR="00FE1D1B" w:rsidRDefault="00FE1D1B">
      <w:pPr>
        <w:pStyle w:val="ConsPlusNormal"/>
        <w:spacing w:before="220"/>
        <w:ind w:firstLine="540"/>
        <w:jc w:val="both"/>
      </w:pPr>
      <w:r>
        <w:t>К территории предъявляются дополнительные требования и ограничения по условиям охраны объектов культурного наследия.</w:t>
      </w:r>
    </w:p>
    <w:p w:rsidR="00FE1D1B" w:rsidRDefault="00FE1D1B">
      <w:pPr>
        <w:pStyle w:val="ConsPlusNormal"/>
        <w:spacing w:before="220"/>
        <w:ind w:firstLine="540"/>
        <w:jc w:val="both"/>
      </w:pPr>
      <w:r>
        <w:t xml:space="preserve">1. Основные и условно разрешенные виды использования земельных участков и объектов </w:t>
      </w:r>
      <w:r>
        <w:lastRenderedPageBreak/>
        <w:t>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Ритуальная деятельность</w:t>
            </w:r>
          </w:p>
        </w:tc>
        <w:tc>
          <w:tcPr>
            <w:tcW w:w="3515" w:type="dxa"/>
          </w:tcPr>
          <w:p w:rsidR="00FE1D1B" w:rsidRDefault="00FE1D1B">
            <w:pPr>
              <w:pStyle w:val="ConsPlusNormal"/>
            </w:pPr>
            <w:r>
              <w:t>Размещение кладбищ и мест захоронения;</w:t>
            </w:r>
          </w:p>
          <w:p w:rsidR="00FE1D1B" w:rsidRDefault="00FE1D1B">
            <w:pPr>
              <w:pStyle w:val="ConsPlusNormal"/>
            </w:pPr>
            <w:r>
              <w:t>размещение соответствующих культовых сооружений</w:t>
            </w:r>
          </w:p>
        </w:tc>
        <w:tc>
          <w:tcPr>
            <w:tcW w:w="1871" w:type="dxa"/>
          </w:tcPr>
          <w:p w:rsidR="00FE1D1B" w:rsidRDefault="00FE1D1B">
            <w:pPr>
              <w:pStyle w:val="ConsPlusNormal"/>
            </w:pPr>
            <w:r>
              <w:t>12.1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Религиозное использование</w:t>
            </w:r>
          </w:p>
        </w:tc>
        <w:tc>
          <w:tcPr>
            <w:tcW w:w="3515" w:type="dxa"/>
          </w:tcPr>
          <w:p w:rsidR="00FE1D1B" w:rsidRDefault="00FE1D1B">
            <w:pPr>
              <w:pStyle w:val="ConsPlusNormal"/>
            </w:pPr>
            <w:r>
              <w:t>Храмы, часовни</w:t>
            </w:r>
          </w:p>
        </w:tc>
        <w:tc>
          <w:tcPr>
            <w:tcW w:w="1871" w:type="dxa"/>
          </w:tcPr>
          <w:p w:rsidR="00FE1D1B" w:rsidRDefault="00FE1D1B">
            <w:pPr>
              <w:pStyle w:val="ConsPlusNormal"/>
            </w:pPr>
            <w:r>
              <w:t>3.7</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Ритуальная деятельность</w:t>
            </w:r>
          </w:p>
        </w:tc>
        <w:tc>
          <w:tcPr>
            <w:tcW w:w="3515" w:type="dxa"/>
          </w:tcPr>
          <w:p w:rsidR="00FE1D1B" w:rsidRDefault="00FE1D1B">
            <w:pPr>
              <w:pStyle w:val="ConsPlusNormal"/>
            </w:pPr>
            <w:r>
              <w:t>Размещение крематориев</w:t>
            </w:r>
          </w:p>
        </w:tc>
        <w:tc>
          <w:tcPr>
            <w:tcW w:w="1871" w:type="dxa"/>
          </w:tcPr>
          <w:p w:rsidR="00FE1D1B" w:rsidRDefault="00FE1D1B">
            <w:pPr>
              <w:pStyle w:val="ConsPlusNormal"/>
            </w:pPr>
            <w:r>
              <w:t>12.1</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кладбищ - 0,02 га / 40,0 га. Площадь мест захоронения должна быть не менее 65 - 70% общей площади кладбища;</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lastRenderedPageBreak/>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4.5.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- 80;</w:t>
      </w:r>
    </w:p>
    <w:p w:rsidR="00FE1D1B" w:rsidRDefault="00FE1D1B">
      <w:pPr>
        <w:pStyle w:val="ConsPlusNormal"/>
        <w:spacing w:before="220"/>
        <w:ind w:firstLine="540"/>
        <w:jc w:val="both"/>
      </w:pPr>
      <w:r>
        <w:t>коэффициент плотности застройки - 2,4.</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- 60;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для территорий действующих кладбищ - II, для территорий закрытых кладбищ,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bookmarkStart w:id="60" w:name="P4585"/>
      <w:bookmarkEnd w:id="60"/>
      <w:r>
        <w:t>Статья 25. Градостроительные регламенты. Прочие зоны (Пр)</w:t>
      </w:r>
    </w:p>
    <w:p w:rsidR="00FE1D1B" w:rsidRDefault="00FE1D1B">
      <w:pPr>
        <w:pStyle w:val="ConsPlusNormal"/>
        <w:jc w:val="both"/>
      </w:pPr>
    </w:p>
    <w:p w:rsidR="00FE1D1B" w:rsidRDefault="00FE1D1B">
      <w:pPr>
        <w:pStyle w:val="ConsPlusTitle"/>
        <w:ind w:firstLine="540"/>
        <w:jc w:val="both"/>
        <w:outlineLvl w:val="4"/>
      </w:pPr>
      <w:r>
        <w:t>Статья 25.1. Зона озеленения специального назначения (Пр-1)</w:t>
      </w:r>
    </w:p>
    <w:p w:rsidR="00FE1D1B" w:rsidRDefault="00FE1D1B">
      <w:pPr>
        <w:pStyle w:val="ConsPlusNormal"/>
        <w:jc w:val="both"/>
      </w:pPr>
    </w:p>
    <w:p w:rsidR="00FE1D1B" w:rsidRDefault="00FE1D1B">
      <w:pPr>
        <w:pStyle w:val="ConsPlusNormal"/>
        <w:ind w:firstLine="540"/>
        <w:jc w:val="both"/>
      </w:pPr>
      <w:r>
        <w:t>Зона выделена для производства и сохранения зеленых насаждений, выполняющих специальные функции - озеленение санитарно-защитных зон предприятий, кладбищ, зон землеотвода магистралей и инженерных сооружений.</w:t>
      </w:r>
    </w:p>
    <w:p w:rsidR="00FE1D1B" w:rsidRDefault="00FE1D1B">
      <w:pPr>
        <w:pStyle w:val="ConsPlusNormal"/>
        <w:spacing w:before="220"/>
        <w:ind w:firstLine="540"/>
        <w:jc w:val="both"/>
      </w:pPr>
      <w:r>
        <w:lastRenderedPageBreak/>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Охрана природных территорий</w:t>
            </w:r>
          </w:p>
        </w:tc>
        <w:tc>
          <w:tcPr>
            <w:tcW w:w="3515" w:type="dxa"/>
          </w:tcPr>
          <w:p w:rsidR="00FE1D1B" w:rsidRDefault="00FE1D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w:t>
            </w:r>
          </w:p>
        </w:tc>
        <w:tc>
          <w:tcPr>
            <w:tcW w:w="1871" w:type="dxa"/>
          </w:tcPr>
          <w:p w:rsidR="00FE1D1B" w:rsidRDefault="00FE1D1B">
            <w:pPr>
              <w:pStyle w:val="ConsPlusNormal"/>
            </w:pPr>
            <w:r>
              <w:t>9.1</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blPrEx>
          <w:tblBorders>
            <w:insideH w:val="nil"/>
          </w:tblBorders>
        </w:tblPrEx>
        <w:tc>
          <w:tcPr>
            <w:tcW w:w="907" w:type="dxa"/>
            <w:tcBorders>
              <w:bottom w:val="nil"/>
            </w:tcBorders>
          </w:tcPr>
          <w:p w:rsidR="00FE1D1B" w:rsidRDefault="00FE1D1B">
            <w:pPr>
              <w:pStyle w:val="ConsPlusNormal"/>
            </w:pPr>
            <w:r>
              <w:t>2.1.</w:t>
            </w:r>
          </w:p>
        </w:tc>
        <w:tc>
          <w:tcPr>
            <w:tcW w:w="2778" w:type="dxa"/>
            <w:tcBorders>
              <w:bottom w:val="nil"/>
            </w:tcBorders>
          </w:tcPr>
          <w:p w:rsidR="00FE1D1B" w:rsidRDefault="00FE1D1B">
            <w:pPr>
              <w:pStyle w:val="ConsPlusNormal"/>
            </w:pPr>
            <w:r>
              <w:t>Хранение автотранспорта</w:t>
            </w:r>
          </w:p>
        </w:tc>
        <w:tc>
          <w:tcPr>
            <w:tcW w:w="3515" w:type="dxa"/>
            <w:tcBorders>
              <w:bottom w:val="nil"/>
            </w:tcBorders>
          </w:tcPr>
          <w:p w:rsidR="00FE1D1B" w:rsidRDefault="00FE1D1B">
            <w:pPr>
              <w:pStyle w:val="ConsPlusNormal"/>
            </w:pPr>
            <w:r>
              <w:t>Отдельно стоящие и пристроенные гаражи, в том числе подземные, предназначенные для хранения автотранспорта, в том числе с разделением на машино-места</w:t>
            </w:r>
          </w:p>
        </w:tc>
        <w:tc>
          <w:tcPr>
            <w:tcW w:w="1871" w:type="dxa"/>
            <w:tcBorders>
              <w:bottom w:val="nil"/>
            </w:tcBorders>
          </w:tcPr>
          <w:p w:rsidR="00FE1D1B" w:rsidRDefault="00FE1D1B">
            <w:pPr>
              <w:pStyle w:val="ConsPlusNormal"/>
            </w:pPr>
            <w:r>
              <w:t>2.7.1</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 в ред. постановления администрации города Благовещенска от 09.08.2022 </w:t>
            </w:r>
            <w:hyperlink r:id="rId479">
              <w:r>
                <w:rPr>
                  <w:color w:val="0000FF"/>
                </w:rPr>
                <w:t>N 4215</w:t>
              </w:r>
            </w:hyperlink>
            <w:r>
              <w:t>)</w:t>
            </w:r>
          </w:p>
        </w:tc>
      </w:tr>
      <w:tr w:rsidR="00FE1D1B">
        <w:tc>
          <w:tcPr>
            <w:tcW w:w="907" w:type="dxa"/>
          </w:tcPr>
          <w:p w:rsidR="00FE1D1B" w:rsidRDefault="00FE1D1B">
            <w:pPr>
              <w:pStyle w:val="ConsPlusNormal"/>
            </w:pPr>
            <w:r>
              <w:t>2.2.</w:t>
            </w:r>
          </w:p>
        </w:tc>
        <w:tc>
          <w:tcPr>
            <w:tcW w:w="2778" w:type="dxa"/>
          </w:tcPr>
          <w:p w:rsidR="00FE1D1B" w:rsidRDefault="00FE1D1B">
            <w:pPr>
              <w:pStyle w:val="ConsPlusNormal"/>
            </w:pPr>
            <w:r>
              <w:t>Бытовое обслуживание</w:t>
            </w:r>
          </w:p>
        </w:tc>
        <w:tc>
          <w:tcPr>
            <w:tcW w:w="3515" w:type="dxa"/>
          </w:tcPr>
          <w:p w:rsidR="00FE1D1B" w:rsidRDefault="00FE1D1B">
            <w:pPr>
              <w:pStyle w:val="ConsPlusNormal"/>
            </w:pPr>
            <w:r>
              <w:t>Мастерские мелкого ремонта, ателье, бани, парикмахерские</w:t>
            </w:r>
          </w:p>
        </w:tc>
        <w:tc>
          <w:tcPr>
            <w:tcW w:w="1871" w:type="dxa"/>
          </w:tcPr>
          <w:p w:rsidR="00FE1D1B" w:rsidRDefault="00FE1D1B">
            <w:pPr>
              <w:pStyle w:val="ConsPlusNormal"/>
            </w:pPr>
            <w:r>
              <w:t>3.3</w:t>
            </w:r>
          </w:p>
        </w:tc>
      </w:tr>
      <w:tr w:rsidR="00FE1D1B">
        <w:tc>
          <w:tcPr>
            <w:tcW w:w="907" w:type="dxa"/>
          </w:tcPr>
          <w:p w:rsidR="00FE1D1B" w:rsidRDefault="00FE1D1B">
            <w:pPr>
              <w:pStyle w:val="ConsPlusNormal"/>
            </w:pPr>
            <w:r>
              <w:t>2.3.</w:t>
            </w:r>
          </w:p>
        </w:tc>
        <w:tc>
          <w:tcPr>
            <w:tcW w:w="2778" w:type="dxa"/>
          </w:tcPr>
          <w:p w:rsidR="00FE1D1B" w:rsidRDefault="00FE1D1B">
            <w:pPr>
              <w:pStyle w:val="ConsPlusNormal"/>
            </w:pPr>
            <w:r>
              <w:t>Амбулаторно-поликлиническое обслуживание</w:t>
            </w:r>
          </w:p>
        </w:tc>
        <w:tc>
          <w:tcPr>
            <w:tcW w:w="3515" w:type="dxa"/>
          </w:tcPr>
          <w:p w:rsidR="00FE1D1B" w:rsidRDefault="00FE1D1B">
            <w:pPr>
              <w:pStyle w:val="ConsPlusNormal"/>
            </w:pPr>
            <w:r>
              <w:t>Поликлиники, фельдшерские пункты, пункты здравоохранения</w:t>
            </w:r>
          </w:p>
        </w:tc>
        <w:tc>
          <w:tcPr>
            <w:tcW w:w="1871" w:type="dxa"/>
          </w:tcPr>
          <w:p w:rsidR="00FE1D1B" w:rsidRDefault="00FE1D1B">
            <w:pPr>
              <w:pStyle w:val="ConsPlusNormal"/>
            </w:pPr>
            <w:r>
              <w:t>3.4.1</w:t>
            </w:r>
          </w:p>
        </w:tc>
      </w:tr>
      <w:tr w:rsidR="00FE1D1B">
        <w:tc>
          <w:tcPr>
            <w:tcW w:w="907" w:type="dxa"/>
          </w:tcPr>
          <w:p w:rsidR="00FE1D1B" w:rsidRDefault="00FE1D1B">
            <w:pPr>
              <w:pStyle w:val="ConsPlusNormal"/>
            </w:pPr>
            <w:r>
              <w:t>2.4.</w:t>
            </w:r>
          </w:p>
        </w:tc>
        <w:tc>
          <w:tcPr>
            <w:tcW w:w="2778" w:type="dxa"/>
          </w:tcPr>
          <w:p w:rsidR="00FE1D1B" w:rsidRDefault="00FE1D1B">
            <w:pPr>
              <w:pStyle w:val="ConsPlusNormal"/>
            </w:pPr>
            <w:r>
              <w:t>Деловое управление</w:t>
            </w:r>
          </w:p>
        </w:tc>
        <w:tc>
          <w:tcPr>
            <w:tcW w:w="3515" w:type="dxa"/>
          </w:tcPr>
          <w:p w:rsidR="00FE1D1B" w:rsidRDefault="00FE1D1B">
            <w:pPr>
              <w:pStyle w:val="ConsPlusNormal"/>
            </w:pPr>
            <w:r>
              <w:t>Объекты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71" w:type="dxa"/>
          </w:tcPr>
          <w:p w:rsidR="00FE1D1B" w:rsidRDefault="00FE1D1B">
            <w:pPr>
              <w:pStyle w:val="ConsPlusNormal"/>
            </w:pPr>
            <w:r>
              <w:t>4.1</w:t>
            </w:r>
          </w:p>
        </w:tc>
      </w:tr>
      <w:tr w:rsidR="00FE1D1B">
        <w:tc>
          <w:tcPr>
            <w:tcW w:w="907" w:type="dxa"/>
          </w:tcPr>
          <w:p w:rsidR="00FE1D1B" w:rsidRDefault="00FE1D1B">
            <w:pPr>
              <w:pStyle w:val="ConsPlusNormal"/>
            </w:pPr>
            <w:r>
              <w:t>2.5.</w:t>
            </w:r>
          </w:p>
        </w:tc>
        <w:tc>
          <w:tcPr>
            <w:tcW w:w="2778" w:type="dxa"/>
          </w:tcPr>
          <w:p w:rsidR="00FE1D1B" w:rsidRDefault="00FE1D1B">
            <w:pPr>
              <w:pStyle w:val="ConsPlusNormal"/>
            </w:pPr>
            <w:r>
              <w:t>Магазины</w:t>
            </w:r>
          </w:p>
        </w:tc>
        <w:tc>
          <w:tcPr>
            <w:tcW w:w="3515" w:type="dxa"/>
          </w:tcPr>
          <w:p w:rsidR="00FE1D1B" w:rsidRDefault="00FE1D1B">
            <w:pPr>
              <w:pStyle w:val="ConsPlusNormal"/>
            </w:pPr>
            <w:r>
              <w:t>Объекты розничной торговли</w:t>
            </w:r>
          </w:p>
        </w:tc>
        <w:tc>
          <w:tcPr>
            <w:tcW w:w="1871" w:type="dxa"/>
          </w:tcPr>
          <w:p w:rsidR="00FE1D1B" w:rsidRDefault="00FE1D1B">
            <w:pPr>
              <w:pStyle w:val="ConsPlusNormal"/>
            </w:pPr>
            <w:r>
              <w:t>4.4</w:t>
            </w:r>
          </w:p>
        </w:tc>
      </w:tr>
      <w:tr w:rsidR="00FE1D1B">
        <w:tc>
          <w:tcPr>
            <w:tcW w:w="907" w:type="dxa"/>
          </w:tcPr>
          <w:p w:rsidR="00FE1D1B" w:rsidRDefault="00FE1D1B">
            <w:pPr>
              <w:pStyle w:val="ConsPlusNormal"/>
            </w:pPr>
            <w:r>
              <w:t>2.6.</w:t>
            </w:r>
          </w:p>
        </w:tc>
        <w:tc>
          <w:tcPr>
            <w:tcW w:w="2778" w:type="dxa"/>
          </w:tcPr>
          <w:p w:rsidR="00FE1D1B" w:rsidRDefault="00FE1D1B">
            <w:pPr>
              <w:pStyle w:val="ConsPlusNormal"/>
            </w:pPr>
            <w:r>
              <w:t>Общественное питание</w:t>
            </w:r>
          </w:p>
        </w:tc>
        <w:tc>
          <w:tcPr>
            <w:tcW w:w="3515" w:type="dxa"/>
          </w:tcPr>
          <w:p w:rsidR="00FE1D1B" w:rsidRDefault="00FE1D1B">
            <w:pPr>
              <w:pStyle w:val="ConsPlusNormal"/>
            </w:pPr>
            <w:r>
              <w:t>Рестораны, кафе, столовые, закусочные, бары</w:t>
            </w:r>
          </w:p>
        </w:tc>
        <w:tc>
          <w:tcPr>
            <w:tcW w:w="1871" w:type="dxa"/>
          </w:tcPr>
          <w:p w:rsidR="00FE1D1B" w:rsidRDefault="00FE1D1B">
            <w:pPr>
              <w:pStyle w:val="ConsPlusNormal"/>
            </w:pPr>
            <w:r>
              <w:t>4.6</w:t>
            </w:r>
          </w:p>
        </w:tc>
      </w:tr>
      <w:tr w:rsidR="00FE1D1B">
        <w:tblPrEx>
          <w:tblBorders>
            <w:insideH w:val="nil"/>
          </w:tblBorders>
        </w:tblPrEx>
        <w:tc>
          <w:tcPr>
            <w:tcW w:w="907" w:type="dxa"/>
            <w:tcBorders>
              <w:bottom w:val="nil"/>
            </w:tcBorders>
          </w:tcPr>
          <w:p w:rsidR="00FE1D1B" w:rsidRDefault="00FE1D1B">
            <w:pPr>
              <w:pStyle w:val="ConsPlusNormal"/>
            </w:pPr>
            <w:r>
              <w:lastRenderedPageBreak/>
              <w:t>2.7.</w:t>
            </w:r>
          </w:p>
        </w:tc>
        <w:tc>
          <w:tcPr>
            <w:tcW w:w="2778" w:type="dxa"/>
            <w:tcBorders>
              <w:bottom w:val="nil"/>
            </w:tcBorders>
          </w:tcPr>
          <w:p w:rsidR="00FE1D1B" w:rsidRDefault="00FE1D1B">
            <w:pPr>
              <w:pStyle w:val="ConsPlusNormal"/>
            </w:pPr>
            <w:r>
              <w:t>Гостиничное обслуживание</w:t>
            </w:r>
          </w:p>
        </w:tc>
        <w:tc>
          <w:tcPr>
            <w:tcW w:w="3515" w:type="dxa"/>
            <w:tcBorders>
              <w:bottom w:val="nil"/>
            </w:tcBorders>
          </w:tcPr>
          <w:p w:rsidR="00FE1D1B" w:rsidRDefault="00FE1D1B">
            <w:pPr>
              <w:pStyle w:val="ConsPlusNormal"/>
            </w:pPr>
            <w:r>
              <w:t>Размещение гостиниц</w:t>
            </w:r>
          </w:p>
        </w:tc>
        <w:tc>
          <w:tcPr>
            <w:tcW w:w="1871" w:type="dxa"/>
            <w:tcBorders>
              <w:bottom w:val="nil"/>
            </w:tcBorders>
          </w:tcPr>
          <w:p w:rsidR="00FE1D1B" w:rsidRDefault="00FE1D1B">
            <w:pPr>
              <w:pStyle w:val="ConsPlusNormal"/>
            </w:pPr>
            <w:r>
              <w:t>4.7</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2.7 в ред. постановления администрации города Благовещенска от 09.08.2022 </w:t>
            </w:r>
            <w:hyperlink r:id="rId480">
              <w:r>
                <w:rPr>
                  <w:color w:val="0000FF"/>
                </w:rPr>
                <w:t>N 4215</w:t>
              </w:r>
            </w:hyperlink>
            <w:r>
              <w:t>)</w:t>
            </w:r>
          </w:p>
        </w:tc>
      </w:tr>
      <w:tr w:rsidR="00FE1D1B">
        <w:tc>
          <w:tcPr>
            <w:tcW w:w="907" w:type="dxa"/>
          </w:tcPr>
          <w:p w:rsidR="00FE1D1B" w:rsidRDefault="00FE1D1B">
            <w:pPr>
              <w:pStyle w:val="ConsPlusNormal"/>
            </w:pPr>
            <w:r>
              <w:t>2.8.</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2.9.</w:t>
            </w:r>
          </w:p>
        </w:tc>
        <w:tc>
          <w:tcPr>
            <w:tcW w:w="2778" w:type="dxa"/>
          </w:tcPr>
          <w:p w:rsidR="00FE1D1B" w:rsidRDefault="00FE1D1B">
            <w:pPr>
              <w:pStyle w:val="ConsPlusNormal"/>
            </w:pPr>
            <w:r>
              <w:t>Склады</w:t>
            </w:r>
          </w:p>
        </w:tc>
        <w:tc>
          <w:tcPr>
            <w:tcW w:w="3515" w:type="dxa"/>
          </w:tcPr>
          <w:p w:rsidR="00FE1D1B" w:rsidRDefault="00FE1D1B">
            <w:pPr>
              <w:pStyle w:val="ConsPlusNormal"/>
            </w:pPr>
            <w:r>
              <w:t>Сооружения, имеющие назначение по временному хранению, распределению и перевалке грузов (за исключением стратегических запасов), не являющиеся частями производственных комплексов, на которых был создан груз: склады</w:t>
            </w:r>
          </w:p>
        </w:tc>
        <w:tc>
          <w:tcPr>
            <w:tcW w:w="1871" w:type="dxa"/>
          </w:tcPr>
          <w:p w:rsidR="00FE1D1B" w:rsidRDefault="00FE1D1B">
            <w:pPr>
              <w:pStyle w:val="ConsPlusNormal"/>
            </w:pPr>
            <w:r>
              <w:t>6.9</w:t>
            </w:r>
          </w:p>
        </w:tc>
      </w:tr>
      <w:tr w:rsidR="00FE1D1B">
        <w:tc>
          <w:tcPr>
            <w:tcW w:w="907" w:type="dxa"/>
          </w:tcPr>
          <w:p w:rsidR="00FE1D1B" w:rsidRDefault="00FE1D1B">
            <w:pPr>
              <w:pStyle w:val="ConsPlusNormal"/>
            </w:pPr>
            <w:r>
              <w:t>2.10.</w:t>
            </w:r>
          </w:p>
        </w:tc>
        <w:tc>
          <w:tcPr>
            <w:tcW w:w="2778" w:type="dxa"/>
          </w:tcPr>
          <w:p w:rsidR="00FE1D1B" w:rsidRDefault="00FE1D1B">
            <w:pPr>
              <w:pStyle w:val="ConsPlusNormal"/>
            </w:pPr>
            <w:r>
              <w:t>Трубопроводный транспорт</w:t>
            </w:r>
          </w:p>
        </w:tc>
        <w:tc>
          <w:tcPr>
            <w:tcW w:w="3515" w:type="dxa"/>
          </w:tcPr>
          <w:p w:rsidR="00FE1D1B" w:rsidRDefault="00FE1D1B">
            <w:pPr>
              <w:pStyle w:val="ConsPlusNormal"/>
            </w:pPr>
            <w:r>
              <w:t>Здания и сооружения, необходимые для эксплуатации водопроводов, газопроводов и иных трубопроводов</w:t>
            </w:r>
          </w:p>
        </w:tc>
        <w:tc>
          <w:tcPr>
            <w:tcW w:w="1871" w:type="dxa"/>
          </w:tcPr>
          <w:p w:rsidR="00FE1D1B" w:rsidRDefault="00FE1D1B">
            <w:pPr>
              <w:pStyle w:val="ConsPlusNormal"/>
            </w:pPr>
            <w:r>
              <w:t>7.5</w:t>
            </w:r>
          </w:p>
        </w:tc>
      </w:tr>
      <w:tr w:rsidR="00FE1D1B">
        <w:tc>
          <w:tcPr>
            <w:tcW w:w="907" w:type="dxa"/>
          </w:tcPr>
          <w:p w:rsidR="00FE1D1B" w:rsidRDefault="00FE1D1B">
            <w:pPr>
              <w:pStyle w:val="ConsPlusNormal"/>
            </w:pPr>
            <w:r>
              <w:t>2.11.</w:t>
            </w:r>
          </w:p>
        </w:tc>
        <w:tc>
          <w:tcPr>
            <w:tcW w:w="2778" w:type="dxa"/>
          </w:tcPr>
          <w:p w:rsidR="00FE1D1B" w:rsidRDefault="00FE1D1B">
            <w:pPr>
              <w:pStyle w:val="ConsPlusNormal"/>
            </w:pPr>
            <w:r>
              <w:t>Складские площадки</w:t>
            </w:r>
          </w:p>
        </w:tc>
        <w:tc>
          <w:tcPr>
            <w:tcW w:w="3515" w:type="dxa"/>
          </w:tcPr>
          <w:p w:rsidR="00FE1D1B" w:rsidRDefault="00FE1D1B">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1871" w:type="dxa"/>
          </w:tcPr>
          <w:p w:rsidR="00FE1D1B" w:rsidRDefault="00FE1D1B">
            <w:pPr>
              <w:pStyle w:val="ConsPlusNormal"/>
            </w:pPr>
            <w:r>
              <w:t>6.9.1</w:t>
            </w:r>
          </w:p>
        </w:tc>
      </w:tr>
      <w:tr w:rsidR="00FE1D1B">
        <w:tblPrEx>
          <w:tblBorders>
            <w:insideH w:val="nil"/>
          </w:tblBorders>
        </w:tblPrEx>
        <w:tc>
          <w:tcPr>
            <w:tcW w:w="907" w:type="dxa"/>
            <w:tcBorders>
              <w:bottom w:val="nil"/>
            </w:tcBorders>
          </w:tcPr>
          <w:p w:rsidR="00FE1D1B" w:rsidRDefault="00FE1D1B">
            <w:pPr>
              <w:pStyle w:val="ConsPlusNormal"/>
            </w:pPr>
            <w:r>
              <w:t>2.12.</w:t>
            </w:r>
          </w:p>
        </w:tc>
        <w:tc>
          <w:tcPr>
            <w:tcW w:w="2778" w:type="dxa"/>
            <w:tcBorders>
              <w:bottom w:val="nil"/>
            </w:tcBorders>
          </w:tcPr>
          <w:p w:rsidR="00FE1D1B" w:rsidRDefault="00FE1D1B">
            <w:pPr>
              <w:pStyle w:val="ConsPlusNormal"/>
            </w:pPr>
            <w:r>
              <w:t>Размещение гаражей для собственных нужд</w:t>
            </w:r>
          </w:p>
        </w:tc>
        <w:tc>
          <w:tcPr>
            <w:tcW w:w="3515" w:type="dxa"/>
            <w:tcBorders>
              <w:bottom w:val="nil"/>
            </w:tcBorders>
          </w:tcPr>
          <w:p w:rsidR="00FE1D1B" w:rsidRDefault="00FE1D1B">
            <w:pPr>
              <w:pStyle w:val="ConsPlusNormal"/>
            </w:pPr>
            <w:r>
              <w:t>Отдельно стоящие гаражи и (или) гаражи, блокированные общими стенами с другими гаражами в одном ряду</w:t>
            </w:r>
          </w:p>
        </w:tc>
        <w:tc>
          <w:tcPr>
            <w:tcW w:w="1871" w:type="dxa"/>
            <w:tcBorders>
              <w:bottom w:val="nil"/>
            </w:tcBorders>
          </w:tcPr>
          <w:p w:rsidR="00FE1D1B" w:rsidRDefault="00FE1D1B">
            <w:pPr>
              <w:pStyle w:val="ConsPlusNormal"/>
            </w:pPr>
            <w:r>
              <w:t>2.7.2</w:t>
            </w:r>
          </w:p>
        </w:tc>
      </w:tr>
      <w:tr w:rsidR="00FE1D1B">
        <w:tblPrEx>
          <w:tblBorders>
            <w:insideH w:val="nil"/>
          </w:tblBorders>
        </w:tblPrEx>
        <w:tc>
          <w:tcPr>
            <w:tcW w:w="9071" w:type="dxa"/>
            <w:gridSpan w:val="4"/>
            <w:tcBorders>
              <w:top w:val="nil"/>
            </w:tcBorders>
          </w:tcPr>
          <w:p w:rsidR="00FE1D1B" w:rsidRDefault="00FE1D1B">
            <w:pPr>
              <w:pStyle w:val="ConsPlusNormal"/>
              <w:jc w:val="both"/>
            </w:pPr>
            <w:r>
              <w:t xml:space="preserve">(п. 2.12 введен постановлением администрации города Благовещенска от 09.08.2022 </w:t>
            </w:r>
            <w:hyperlink r:id="rId481">
              <w:r>
                <w:rPr>
                  <w:color w:val="0000FF"/>
                </w:rPr>
                <w:t>N 4215</w:t>
              </w:r>
            </w:hyperlink>
            <w:r>
              <w:t>)</w:t>
            </w:r>
          </w:p>
        </w:tc>
      </w:tr>
    </w:tbl>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82">
        <w:r>
          <w:rPr>
            <w:color w:val="0000FF"/>
          </w:rPr>
          <w:t>N 4215</w:t>
        </w:r>
      </w:hyperlink>
      <w:r>
        <w:t>)</w:t>
      </w:r>
    </w:p>
    <w:p w:rsidR="00FE1D1B" w:rsidRDefault="00FE1D1B">
      <w:pPr>
        <w:pStyle w:val="ConsPlusNormal"/>
        <w:spacing w:before="220"/>
        <w:ind w:firstLine="540"/>
        <w:jc w:val="both"/>
      </w:pPr>
      <w:r>
        <w:t xml:space="preserve">для видов с </w:t>
      </w:r>
      <w:hyperlink r:id="rId483">
        <w:r>
          <w:rPr>
            <w:color w:val="0000FF"/>
          </w:rPr>
          <w:t>кодами 3.3</w:t>
        </w:r>
      </w:hyperlink>
      <w:r>
        <w:t xml:space="preserve">, </w:t>
      </w:r>
      <w:hyperlink r:id="rId484">
        <w:r>
          <w:rPr>
            <w:color w:val="0000FF"/>
          </w:rPr>
          <w:t>3.4.1</w:t>
        </w:r>
      </w:hyperlink>
      <w:r>
        <w:t xml:space="preserve">, </w:t>
      </w:r>
      <w:hyperlink r:id="rId485">
        <w:r>
          <w:rPr>
            <w:color w:val="0000FF"/>
          </w:rPr>
          <w:t>4.1</w:t>
        </w:r>
      </w:hyperlink>
      <w:r>
        <w:t xml:space="preserve">, </w:t>
      </w:r>
      <w:hyperlink r:id="rId486">
        <w:r>
          <w:rPr>
            <w:color w:val="0000FF"/>
          </w:rPr>
          <w:t>4.4</w:t>
        </w:r>
      </w:hyperlink>
      <w:r>
        <w:t xml:space="preserve">, </w:t>
      </w:r>
      <w:hyperlink r:id="rId487">
        <w:r>
          <w:rPr>
            <w:color w:val="0000FF"/>
          </w:rPr>
          <w:t>4.6</w:t>
        </w:r>
      </w:hyperlink>
      <w:r>
        <w:t xml:space="preserve">, </w:t>
      </w:r>
      <w:hyperlink r:id="rId488">
        <w:r>
          <w:rPr>
            <w:color w:val="0000FF"/>
          </w:rPr>
          <w:t>4.7</w:t>
        </w:r>
      </w:hyperlink>
      <w:r>
        <w:t xml:space="preserve"> - 400 кв. м / максимальная - для данной зоны не подлежит установлению;</w:t>
      </w:r>
    </w:p>
    <w:p w:rsidR="00FE1D1B" w:rsidRDefault="00FE1D1B">
      <w:pPr>
        <w:pStyle w:val="ConsPlusNormal"/>
        <w:spacing w:before="220"/>
        <w:ind w:firstLine="540"/>
        <w:jc w:val="both"/>
      </w:pPr>
      <w:r>
        <w:lastRenderedPageBreak/>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 - для данной зоны не подлежит установлению.</w:t>
      </w:r>
    </w:p>
    <w:p w:rsidR="00FE1D1B" w:rsidRDefault="00FE1D1B">
      <w:pPr>
        <w:pStyle w:val="ConsPlusNormal"/>
        <w:spacing w:before="220"/>
        <w:ind w:firstLine="540"/>
        <w:jc w:val="both"/>
      </w:pPr>
      <w:r>
        <w:t>4. Предельные параметры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w:t>
      </w:r>
    </w:p>
    <w:p w:rsidR="00FE1D1B" w:rsidRDefault="00FE1D1B">
      <w:pPr>
        <w:pStyle w:val="ConsPlusNormal"/>
        <w:spacing w:before="220"/>
        <w:ind w:firstLine="540"/>
        <w:jc w:val="both"/>
      </w:pPr>
      <w:r>
        <w:t xml:space="preserve">для гаражей для собственных нужд - в соответствии с </w:t>
      </w:r>
      <w:hyperlink w:anchor="P742">
        <w:r>
          <w:rPr>
            <w:color w:val="0000FF"/>
          </w:rPr>
          <w:t>п. 3.5.1 статьи 16</w:t>
        </w:r>
      </w:hyperlink>
      <w:r>
        <w:t xml:space="preserve"> Правил;</w:t>
      </w:r>
    </w:p>
    <w:p w:rsidR="00FE1D1B" w:rsidRDefault="00FE1D1B">
      <w:pPr>
        <w:pStyle w:val="ConsPlusNormal"/>
        <w:jc w:val="both"/>
      </w:pPr>
      <w:r>
        <w:t xml:space="preserve">(в ред. постановления администрации города Благовещенска от 09.08.2022 </w:t>
      </w:r>
      <w:hyperlink r:id="rId489">
        <w:r>
          <w:rPr>
            <w:color w:val="0000FF"/>
          </w:rPr>
          <w:t>N 4215</w:t>
        </w:r>
      </w:hyperlink>
      <w:r>
        <w:t>)</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 xml:space="preserve">4.2. Минимальные отступы от границ земельных участков до стен зданий, строений, сооружений - не менее 3 м. 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Максимальные выступы лестниц, крылец, приямков балконов, эркеров, козырьков за красную линию - в соответствии с </w:t>
      </w:r>
      <w:hyperlink w:anchor="P655">
        <w:r>
          <w:rPr>
            <w:color w:val="0000FF"/>
          </w:rPr>
          <w:t>п. 3.2 статьи 16</w:t>
        </w:r>
      </w:hyperlink>
      <w:r>
        <w:t xml:space="preserve"> Правил.</w:t>
      </w:r>
    </w:p>
    <w:p w:rsidR="00FE1D1B" w:rsidRDefault="00FE1D1B">
      <w:pPr>
        <w:pStyle w:val="ConsPlusNormal"/>
        <w:spacing w:before="220"/>
        <w:ind w:firstLine="540"/>
        <w:jc w:val="both"/>
      </w:pPr>
      <w:r>
        <w:t xml:space="preserve">4.4.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4.5. Минимальная доля (%, площадь) озелененной территории земельных участков, предоставляемых для объектов капитального строительства, размещение которых допускается в границах зоны Пр-1 - 50%.</w:t>
      </w:r>
    </w:p>
    <w:p w:rsidR="00FE1D1B" w:rsidRDefault="00FE1D1B">
      <w:pPr>
        <w:pStyle w:val="ConsPlusNormal"/>
        <w:spacing w:before="220"/>
        <w:ind w:firstLine="540"/>
        <w:jc w:val="both"/>
      </w:pPr>
      <w:r>
        <w:t xml:space="preserve">4.6.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4.7. Показатели плотности застройки земельных участков (максимальный процент застройки, максимальный коэффициент плотности застройки):</w:t>
      </w:r>
    </w:p>
    <w:p w:rsidR="00FE1D1B" w:rsidRDefault="00FE1D1B">
      <w:pPr>
        <w:pStyle w:val="ConsPlusNormal"/>
        <w:spacing w:before="220"/>
        <w:ind w:firstLine="540"/>
        <w:jc w:val="both"/>
      </w:pPr>
      <w:r>
        <w:t>4.7.1. Общественная застройка:</w:t>
      </w:r>
    </w:p>
    <w:p w:rsidR="00FE1D1B" w:rsidRDefault="00FE1D1B">
      <w:pPr>
        <w:pStyle w:val="ConsPlusNormal"/>
        <w:spacing w:before="220"/>
        <w:ind w:firstLine="540"/>
        <w:jc w:val="both"/>
      </w:pPr>
      <w:r>
        <w:t>процент застройки - 50;</w:t>
      </w:r>
    </w:p>
    <w:p w:rsidR="00FE1D1B" w:rsidRDefault="00FE1D1B">
      <w:pPr>
        <w:pStyle w:val="ConsPlusNormal"/>
        <w:spacing w:before="220"/>
        <w:ind w:firstLine="540"/>
        <w:jc w:val="both"/>
      </w:pPr>
      <w:r>
        <w:t>коэффициент плотности застройки - 1,5.</w:t>
      </w:r>
    </w:p>
    <w:p w:rsidR="00FE1D1B" w:rsidRDefault="00FE1D1B">
      <w:pPr>
        <w:pStyle w:val="ConsPlusNormal"/>
        <w:spacing w:before="220"/>
        <w:ind w:firstLine="540"/>
        <w:jc w:val="both"/>
      </w:pPr>
      <w:r>
        <w:t>4.7.2. Коммунально-складская застройка:</w:t>
      </w:r>
    </w:p>
    <w:p w:rsidR="00FE1D1B" w:rsidRDefault="00FE1D1B">
      <w:pPr>
        <w:pStyle w:val="ConsPlusNormal"/>
        <w:spacing w:before="220"/>
        <w:ind w:firstLine="540"/>
        <w:jc w:val="both"/>
      </w:pPr>
      <w:r>
        <w:t>процент застройки - 50;</w:t>
      </w:r>
    </w:p>
    <w:p w:rsidR="00FE1D1B" w:rsidRDefault="00FE1D1B">
      <w:pPr>
        <w:pStyle w:val="ConsPlusNormal"/>
        <w:spacing w:before="220"/>
        <w:ind w:firstLine="540"/>
        <w:jc w:val="both"/>
      </w:pPr>
      <w:r>
        <w:t>коэффициент плотности застройки - 1,8.</w:t>
      </w:r>
    </w:p>
    <w:p w:rsidR="00FE1D1B" w:rsidRDefault="00FE1D1B">
      <w:pPr>
        <w:pStyle w:val="ConsPlusNormal"/>
        <w:spacing w:before="220"/>
        <w:ind w:firstLine="540"/>
        <w:jc w:val="both"/>
      </w:pPr>
      <w:r>
        <w:t>4.8.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lastRenderedPageBreak/>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4"/>
      </w:pPr>
      <w:r>
        <w:t>Статья 25.2. Зона затопления и заболоченных территорий (Пр-2)</w:t>
      </w:r>
    </w:p>
    <w:p w:rsidR="00FE1D1B" w:rsidRDefault="00FE1D1B">
      <w:pPr>
        <w:pStyle w:val="ConsPlusNormal"/>
        <w:jc w:val="both"/>
      </w:pPr>
    </w:p>
    <w:p w:rsidR="00FE1D1B" w:rsidRDefault="00FE1D1B">
      <w:pPr>
        <w:pStyle w:val="ConsPlusNormal"/>
        <w:ind w:firstLine="540"/>
        <w:jc w:val="both"/>
      </w:pPr>
      <w:r>
        <w:t>К данной зоне отнесены все участки земель, не имеющие постоянного вида использования, находящиеся на территориях, неблагоприятных для строительства, включая овраги, заболоченные территории и другие свободные от застройки земли. Зона установлена преимущественно на территории, попадающие в зону затопления паводком 1% обеспеченности.</w:t>
      </w:r>
    </w:p>
    <w:p w:rsidR="00FE1D1B" w:rsidRDefault="00FE1D1B">
      <w:pPr>
        <w:pStyle w:val="ConsPlusNormal"/>
        <w:spacing w:before="220"/>
        <w:ind w:firstLine="540"/>
        <w:jc w:val="both"/>
      </w:pPr>
      <w:r>
        <w:t>Обеспечение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и общего благополучия населения.</w:t>
      </w:r>
    </w:p>
    <w:p w:rsidR="00FE1D1B" w:rsidRDefault="00FE1D1B">
      <w:pPr>
        <w:pStyle w:val="ConsPlusNormal"/>
        <w:spacing w:before="220"/>
        <w:ind w:firstLine="540"/>
        <w:jc w:val="both"/>
      </w:pPr>
      <w:r>
        <w:t>1. Основные и условно разрешенные виды использования земельных участков и объектов капитального строительства:</w:t>
      </w:r>
    </w:p>
    <w:p w:rsidR="00FE1D1B" w:rsidRDefault="00FE1D1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778"/>
        <w:gridCol w:w="3515"/>
        <w:gridCol w:w="1871"/>
      </w:tblGrid>
      <w:tr w:rsidR="00FE1D1B">
        <w:tc>
          <w:tcPr>
            <w:tcW w:w="907" w:type="dxa"/>
          </w:tcPr>
          <w:p w:rsidR="00FE1D1B" w:rsidRDefault="00FE1D1B">
            <w:pPr>
              <w:pStyle w:val="ConsPlusNormal"/>
              <w:jc w:val="center"/>
            </w:pPr>
            <w:r>
              <w:t>N</w:t>
            </w:r>
          </w:p>
        </w:tc>
        <w:tc>
          <w:tcPr>
            <w:tcW w:w="2778" w:type="dxa"/>
          </w:tcPr>
          <w:p w:rsidR="00FE1D1B" w:rsidRDefault="00FE1D1B">
            <w:pPr>
              <w:pStyle w:val="ConsPlusNormal"/>
              <w:jc w:val="center"/>
            </w:pPr>
            <w:r>
              <w:t>Наименование вида разрешенного использования земельного участка</w:t>
            </w:r>
          </w:p>
        </w:tc>
        <w:tc>
          <w:tcPr>
            <w:tcW w:w="3515" w:type="dxa"/>
          </w:tcPr>
          <w:p w:rsidR="00FE1D1B" w:rsidRDefault="00FE1D1B">
            <w:pPr>
              <w:pStyle w:val="ConsPlusNormal"/>
              <w:jc w:val="center"/>
            </w:pPr>
            <w:r>
              <w:t>Описание видов разрешенного использования объектов капитального строительства</w:t>
            </w:r>
          </w:p>
        </w:tc>
        <w:tc>
          <w:tcPr>
            <w:tcW w:w="1871" w:type="dxa"/>
          </w:tcPr>
          <w:p w:rsidR="00FE1D1B" w:rsidRDefault="00FE1D1B">
            <w:pPr>
              <w:pStyle w:val="ConsPlusNormal"/>
              <w:jc w:val="center"/>
            </w:pPr>
            <w:r>
              <w:t>Код вида по классификатору</w:t>
            </w:r>
          </w:p>
        </w:tc>
      </w:tr>
      <w:tr w:rsidR="00FE1D1B">
        <w:tc>
          <w:tcPr>
            <w:tcW w:w="9071" w:type="dxa"/>
            <w:gridSpan w:val="4"/>
          </w:tcPr>
          <w:p w:rsidR="00FE1D1B" w:rsidRDefault="00FE1D1B">
            <w:pPr>
              <w:pStyle w:val="ConsPlusNormal"/>
            </w:pPr>
            <w:r>
              <w:t>1. Основные виды разрешенного использования</w:t>
            </w:r>
          </w:p>
        </w:tc>
      </w:tr>
      <w:tr w:rsidR="00FE1D1B">
        <w:tc>
          <w:tcPr>
            <w:tcW w:w="907" w:type="dxa"/>
          </w:tcPr>
          <w:p w:rsidR="00FE1D1B" w:rsidRDefault="00FE1D1B">
            <w:pPr>
              <w:pStyle w:val="ConsPlusNormal"/>
            </w:pPr>
            <w:r>
              <w:t>1.1.</w:t>
            </w:r>
          </w:p>
        </w:tc>
        <w:tc>
          <w:tcPr>
            <w:tcW w:w="2778" w:type="dxa"/>
          </w:tcPr>
          <w:p w:rsidR="00FE1D1B" w:rsidRDefault="00FE1D1B">
            <w:pPr>
              <w:pStyle w:val="ConsPlusNormal"/>
            </w:pPr>
            <w:r>
              <w:t xml:space="preserve">Овощеводство </w:t>
            </w:r>
            <w:hyperlink w:anchor="P3315">
              <w:r>
                <w:rPr>
                  <w:color w:val="0000FF"/>
                </w:rPr>
                <w:t>&lt;*&gt;</w:t>
              </w:r>
            </w:hyperlink>
          </w:p>
        </w:tc>
        <w:tc>
          <w:tcPr>
            <w:tcW w:w="3515" w:type="dxa"/>
          </w:tcPr>
          <w:p w:rsidR="00FE1D1B" w:rsidRDefault="00FE1D1B">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с использованием теплиц</w:t>
            </w:r>
          </w:p>
        </w:tc>
        <w:tc>
          <w:tcPr>
            <w:tcW w:w="1871" w:type="dxa"/>
          </w:tcPr>
          <w:p w:rsidR="00FE1D1B" w:rsidRDefault="00FE1D1B">
            <w:pPr>
              <w:pStyle w:val="ConsPlusNormal"/>
            </w:pPr>
            <w:r>
              <w:t>1.3</w:t>
            </w:r>
          </w:p>
        </w:tc>
      </w:tr>
      <w:tr w:rsidR="00FE1D1B">
        <w:tc>
          <w:tcPr>
            <w:tcW w:w="907" w:type="dxa"/>
          </w:tcPr>
          <w:p w:rsidR="00FE1D1B" w:rsidRDefault="00FE1D1B">
            <w:pPr>
              <w:pStyle w:val="ConsPlusNormal"/>
            </w:pPr>
            <w:r>
              <w:t>1.2.</w:t>
            </w:r>
          </w:p>
        </w:tc>
        <w:tc>
          <w:tcPr>
            <w:tcW w:w="2778" w:type="dxa"/>
          </w:tcPr>
          <w:p w:rsidR="00FE1D1B" w:rsidRDefault="00FE1D1B">
            <w:pPr>
              <w:pStyle w:val="ConsPlusNormal"/>
            </w:pPr>
            <w:r>
              <w:t xml:space="preserve">Скотоводство </w:t>
            </w:r>
            <w:hyperlink w:anchor="P4729">
              <w:r>
                <w:rPr>
                  <w:color w:val="0000FF"/>
                </w:rPr>
                <w:t>&lt;*&gt;</w:t>
              </w:r>
            </w:hyperlink>
          </w:p>
        </w:tc>
        <w:tc>
          <w:tcPr>
            <w:tcW w:w="3515" w:type="dxa"/>
          </w:tcPr>
          <w:p w:rsidR="00FE1D1B" w:rsidRDefault="00FE1D1B">
            <w:pPr>
              <w:pStyle w:val="ConsPlusNormal"/>
            </w:pPr>
            <w:r>
              <w:t>Сенокошение, выпас сельскохозяйственных животных</w:t>
            </w:r>
          </w:p>
        </w:tc>
        <w:tc>
          <w:tcPr>
            <w:tcW w:w="1871" w:type="dxa"/>
          </w:tcPr>
          <w:p w:rsidR="00FE1D1B" w:rsidRDefault="00FE1D1B">
            <w:pPr>
              <w:pStyle w:val="ConsPlusNormal"/>
            </w:pPr>
            <w:r>
              <w:t>1.8</w:t>
            </w:r>
          </w:p>
        </w:tc>
      </w:tr>
      <w:tr w:rsidR="00FE1D1B">
        <w:tc>
          <w:tcPr>
            <w:tcW w:w="907" w:type="dxa"/>
          </w:tcPr>
          <w:p w:rsidR="00FE1D1B" w:rsidRDefault="00FE1D1B">
            <w:pPr>
              <w:pStyle w:val="ConsPlusNormal"/>
            </w:pPr>
            <w:r>
              <w:t>1.3.</w:t>
            </w:r>
          </w:p>
        </w:tc>
        <w:tc>
          <w:tcPr>
            <w:tcW w:w="2778" w:type="dxa"/>
          </w:tcPr>
          <w:p w:rsidR="00FE1D1B" w:rsidRDefault="00FE1D1B">
            <w:pPr>
              <w:pStyle w:val="ConsPlusNormal"/>
            </w:pPr>
            <w:r>
              <w:t xml:space="preserve">Охрана природных территорий </w:t>
            </w:r>
            <w:hyperlink w:anchor="P4729">
              <w:r>
                <w:rPr>
                  <w:color w:val="0000FF"/>
                </w:rPr>
                <w:t>&lt;*&gt;</w:t>
              </w:r>
            </w:hyperlink>
          </w:p>
        </w:tc>
        <w:tc>
          <w:tcPr>
            <w:tcW w:w="3515" w:type="dxa"/>
          </w:tcPr>
          <w:p w:rsidR="00FE1D1B" w:rsidRDefault="00FE1D1B">
            <w:pPr>
              <w:pStyle w:val="ConsPlusNormal"/>
            </w:pPr>
            <w: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w:t>
            </w:r>
          </w:p>
        </w:tc>
        <w:tc>
          <w:tcPr>
            <w:tcW w:w="1871" w:type="dxa"/>
          </w:tcPr>
          <w:p w:rsidR="00FE1D1B" w:rsidRDefault="00FE1D1B">
            <w:pPr>
              <w:pStyle w:val="ConsPlusNormal"/>
            </w:pPr>
            <w:r>
              <w:t>9.1</w:t>
            </w:r>
          </w:p>
        </w:tc>
      </w:tr>
      <w:tr w:rsidR="00FE1D1B">
        <w:tc>
          <w:tcPr>
            <w:tcW w:w="907" w:type="dxa"/>
          </w:tcPr>
          <w:p w:rsidR="00FE1D1B" w:rsidRDefault="00FE1D1B">
            <w:pPr>
              <w:pStyle w:val="ConsPlusNormal"/>
            </w:pPr>
            <w:r>
              <w:t>1.4.</w:t>
            </w:r>
          </w:p>
        </w:tc>
        <w:tc>
          <w:tcPr>
            <w:tcW w:w="2778" w:type="dxa"/>
          </w:tcPr>
          <w:p w:rsidR="00FE1D1B" w:rsidRDefault="00FE1D1B">
            <w:pPr>
              <w:pStyle w:val="ConsPlusNormal"/>
            </w:pPr>
            <w:r>
              <w:t xml:space="preserve">Ведение огородничества </w:t>
            </w:r>
            <w:hyperlink w:anchor="P4729">
              <w:r>
                <w:rPr>
                  <w:color w:val="0000FF"/>
                </w:rPr>
                <w:t>&lt;*&gt;</w:t>
              </w:r>
            </w:hyperlink>
          </w:p>
        </w:tc>
        <w:tc>
          <w:tcPr>
            <w:tcW w:w="3515" w:type="dxa"/>
          </w:tcPr>
          <w:p w:rsidR="00FE1D1B" w:rsidRDefault="00FE1D1B">
            <w:pPr>
              <w:pStyle w:val="ConsPlusNormal"/>
            </w:pPr>
            <w:r>
              <w:t xml:space="preserve">Осуществление деятельности, связанной с выращиванием </w:t>
            </w:r>
            <w:r>
              <w:lastRenderedPageBreak/>
              <w:t>ягодных, овощных, бахчевых или иных сельскохозяйственных культур и картофеля</w:t>
            </w:r>
          </w:p>
        </w:tc>
        <w:tc>
          <w:tcPr>
            <w:tcW w:w="1871" w:type="dxa"/>
          </w:tcPr>
          <w:p w:rsidR="00FE1D1B" w:rsidRDefault="00FE1D1B">
            <w:pPr>
              <w:pStyle w:val="ConsPlusNormal"/>
            </w:pPr>
            <w:r>
              <w:lastRenderedPageBreak/>
              <w:t>13.1</w:t>
            </w:r>
          </w:p>
        </w:tc>
      </w:tr>
      <w:tr w:rsidR="00FE1D1B">
        <w:tc>
          <w:tcPr>
            <w:tcW w:w="907" w:type="dxa"/>
          </w:tcPr>
          <w:p w:rsidR="00FE1D1B" w:rsidRDefault="00FE1D1B">
            <w:pPr>
              <w:pStyle w:val="ConsPlusNormal"/>
            </w:pPr>
            <w:r>
              <w:lastRenderedPageBreak/>
              <w:t>1.5.</w:t>
            </w:r>
          </w:p>
        </w:tc>
        <w:tc>
          <w:tcPr>
            <w:tcW w:w="2778" w:type="dxa"/>
          </w:tcPr>
          <w:p w:rsidR="00FE1D1B" w:rsidRDefault="00FE1D1B">
            <w:pPr>
              <w:pStyle w:val="ConsPlusNormal"/>
            </w:pPr>
            <w:r>
              <w:t>Связь</w:t>
            </w:r>
          </w:p>
        </w:tc>
        <w:tc>
          <w:tcPr>
            <w:tcW w:w="3515" w:type="dxa"/>
          </w:tcPr>
          <w:p w:rsidR="00FE1D1B" w:rsidRDefault="00FE1D1B">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1871" w:type="dxa"/>
          </w:tcPr>
          <w:p w:rsidR="00FE1D1B" w:rsidRDefault="00FE1D1B">
            <w:pPr>
              <w:pStyle w:val="ConsPlusNormal"/>
            </w:pPr>
            <w:r>
              <w:t>6.8</w:t>
            </w:r>
          </w:p>
        </w:tc>
      </w:tr>
      <w:tr w:rsidR="00FE1D1B">
        <w:tc>
          <w:tcPr>
            <w:tcW w:w="907" w:type="dxa"/>
          </w:tcPr>
          <w:p w:rsidR="00FE1D1B" w:rsidRDefault="00FE1D1B">
            <w:pPr>
              <w:pStyle w:val="ConsPlusNormal"/>
            </w:pPr>
            <w:r>
              <w:t>1.6.</w:t>
            </w:r>
          </w:p>
        </w:tc>
        <w:tc>
          <w:tcPr>
            <w:tcW w:w="2778" w:type="dxa"/>
          </w:tcPr>
          <w:p w:rsidR="00FE1D1B" w:rsidRDefault="00FE1D1B">
            <w:pPr>
              <w:pStyle w:val="ConsPlusNormal"/>
            </w:pPr>
            <w:r>
              <w:t>Трубопроводный транспорт</w:t>
            </w:r>
          </w:p>
        </w:tc>
        <w:tc>
          <w:tcPr>
            <w:tcW w:w="3515" w:type="dxa"/>
          </w:tcPr>
          <w:p w:rsidR="00FE1D1B" w:rsidRDefault="00FE1D1B">
            <w:pPr>
              <w:pStyle w:val="ConsPlusNormal"/>
            </w:pPr>
            <w:r>
              <w:t>Размещение водопроводов, газопроводов и иных трубопроводов</w:t>
            </w:r>
          </w:p>
        </w:tc>
        <w:tc>
          <w:tcPr>
            <w:tcW w:w="1871" w:type="dxa"/>
          </w:tcPr>
          <w:p w:rsidR="00FE1D1B" w:rsidRDefault="00FE1D1B">
            <w:pPr>
              <w:pStyle w:val="ConsPlusNormal"/>
            </w:pPr>
            <w:r>
              <w:t>7.5</w:t>
            </w:r>
          </w:p>
        </w:tc>
      </w:tr>
      <w:tr w:rsidR="00FE1D1B">
        <w:tc>
          <w:tcPr>
            <w:tcW w:w="9071" w:type="dxa"/>
            <w:gridSpan w:val="4"/>
          </w:tcPr>
          <w:p w:rsidR="00FE1D1B" w:rsidRDefault="00FE1D1B">
            <w:pPr>
              <w:pStyle w:val="ConsPlusNormal"/>
            </w:pPr>
            <w:r>
              <w:t>2. Условно разрешенные виды использования</w:t>
            </w:r>
          </w:p>
        </w:tc>
      </w:tr>
      <w:tr w:rsidR="00FE1D1B">
        <w:tc>
          <w:tcPr>
            <w:tcW w:w="907" w:type="dxa"/>
          </w:tcPr>
          <w:p w:rsidR="00FE1D1B" w:rsidRDefault="00FE1D1B">
            <w:pPr>
              <w:pStyle w:val="ConsPlusNormal"/>
            </w:pPr>
            <w:r>
              <w:t>2.1.</w:t>
            </w:r>
          </w:p>
        </w:tc>
        <w:tc>
          <w:tcPr>
            <w:tcW w:w="2778" w:type="dxa"/>
          </w:tcPr>
          <w:p w:rsidR="00FE1D1B" w:rsidRDefault="00FE1D1B">
            <w:pPr>
              <w:pStyle w:val="ConsPlusNormal"/>
            </w:pPr>
            <w:r>
              <w:t>Отдых (рекреация)</w:t>
            </w:r>
          </w:p>
        </w:tc>
        <w:tc>
          <w:tcPr>
            <w:tcW w:w="3515" w:type="dxa"/>
          </w:tcPr>
          <w:p w:rsidR="00FE1D1B" w:rsidRDefault="00FE1D1B">
            <w:pPr>
              <w:pStyle w:val="ConsPlusNormal"/>
            </w:pPr>
            <w:r>
              <w:t>Создание и уход за пляжами, береговыми полосами водных объектов общего пользования, а также обустройство мест отдыха в них</w:t>
            </w:r>
          </w:p>
        </w:tc>
        <w:tc>
          <w:tcPr>
            <w:tcW w:w="1871" w:type="dxa"/>
          </w:tcPr>
          <w:p w:rsidR="00FE1D1B" w:rsidRDefault="00FE1D1B">
            <w:pPr>
              <w:pStyle w:val="ConsPlusNormal"/>
            </w:pPr>
            <w:r>
              <w:t>5.0</w:t>
            </w:r>
          </w:p>
        </w:tc>
      </w:tr>
    </w:tbl>
    <w:p w:rsidR="00FE1D1B" w:rsidRDefault="00FE1D1B">
      <w:pPr>
        <w:pStyle w:val="ConsPlusNormal"/>
        <w:jc w:val="both"/>
      </w:pPr>
    </w:p>
    <w:p w:rsidR="00FE1D1B" w:rsidRDefault="00FE1D1B">
      <w:pPr>
        <w:pStyle w:val="ConsPlusNormal"/>
        <w:ind w:firstLine="540"/>
        <w:jc w:val="both"/>
      </w:pPr>
      <w:r>
        <w:t>--------------------------------</w:t>
      </w:r>
    </w:p>
    <w:p w:rsidR="00FE1D1B" w:rsidRDefault="00FE1D1B">
      <w:pPr>
        <w:pStyle w:val="ConsPlusNormal"/>
        <w:spacing w:before="220"/>
        <w:ind w:firstLine="540"/>
        <w:jc w:val="both"/>
      </w:pPr>
      <w:bookmarkStart w:id="61" w:name="P4729"/>
      <w:bookmarkEnd w:id="61"/>
      <w:r>
        <w:t xml:space="preserve">&lt;*&gt; Допускается при условии соблюдения ограничений, установленных санитарно-эпидемиологическим законодательством для зон санитарной охраны источников питьевого водоснабжения, и в соответствии со </w:t>
      </w:r>
      <w:hyperlink w:anchor="P4776">
        <w:r>
          <w:rPr>
            <w:color w:val="0000FF"/>
          </w:rPr>
          <w:t>статьей 26.2</w:t>
        </w:r>
      </w:hyperlink>
      <w:r>
        <w:t xml:space="preserve"> Правил размещение объектов капитального строительства не допускается.</w:t>
      </w:r>
    </w:p>
    <w:p w:rsidR="00FE1D1B" w:rsidRDefault="00FE1D1B">
      <w:pPr>
        <w:pStyle w:val="ConsPlusNormal"/>
        <w:jc w:val="both"/>
      </w:pPr>
    </w:p>
    <w:p w:rsidR="00FE1D1B" w:rsidRDefault="00FE1D1B">
      <w:pPr>
        <w:pStyle w:val="ConsPlusNormal"/>
        <w:ind w:firstLine="540"/>
        <w:jc w:val="both"/>
      </w:pPr>
      <w:r>
        <w:t>2. Вспомогательные виды разрешенного использования:</w:t>
      </w:r>
    </w:p>
    <w:p w:rsidR="00FE1D1B" w:rsidRDefault="00FE1D1B">
      <w:pPr>
        <w:pStyle w:val="ConsPlusNormal"/>
        <w:spacing w:before="220"/>
        <w:ind w:firstLine="540"/>
        <w:jc w:val="both"/>
      </w:pPr>
      <w:r>
        <w:t xml:space="preserve">в соответствии с </w:t>
      </w:r>
      <w:hyperlink w:anchor="P561">
        <w:r>
          <w:rPr>
            <w:color w:val="0000FF"/>
          </w:rPr>
          <w:t>п. 4 статьи 15</w:t>
        </w:r>
      </w:hyperlink>
      <w:r>
        <w:t xml:space="preserve"> Правил с учетом вида разрешенного использования и назначения основного объекта.</w:t>
      </w:r>
    </w:p>
    <w:p w:rsidR="00FE1D1B" w:rsidRDefault="00FE1D1B">
      <w:pPr>
        <w:pStyle w:val="ConsPlusNormal"/>
        <w:spacing w:before="220"/>
        <w:ind w:firstLine="540"/>
        <w:jc w:val="both"/>
      </w:pPr>
      <w:r>
        <w:t>3. Предельные размеры образуемых земельных участков:</w:t>
      </w:r>
    </w:p>
    <w:p w:rsidR="00FE1D1B" w:rsidRDefault="00FE1D1B">
      <w:pPr>
        <w:pStyle w:val="ConsPlusNormal"/>
        <w:spacing w:before="220"/>
        <w:ind w:firstLine="540"/>
        <w:jc w:val="both"/>
      </w:pPr>
      <w:r>
        <w:t>3.1. Минимальная/максимальная площадь:</w:t>
      </w:r>
    </w:p>
    <w:p w:rsidR="00FE1D1B" w:rsidRDefault="00FE1D1B">
      <w:pPr>
        <w:pStyle w:val="ConsPlusNormal"/>
        <w:spacing w:before="220"/>
        <w:ind w:firstLine="540"/>
        <w:jc w:val="both"/>
      </w:pPr>
      <w:r>
        <w:t>для овощеводства - 5000 кв. м / для данной зоны не подлежит установлению;</w:t>
      </w:r>
    </w:p>
    <w:p w:rsidR="00FE1D1B" w:rsidRDefault="00FE1D1B">
      <w:pPr>
        <w:pStyle w:val="ConsPlusNormal"/>
        <w:spacing w:before="220"/>
        <w:ind w:firstLine="540"/>
        <w:jc w:val="both"/>
      </w:pPr>
      <w:r>
        <w:t>для ведения огородничества - 400 кв. м / 5000 кв. м;</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3.2. Минимальная ширина:</w:t>
      </w:r>
    </w:p>
    <w:p w:rsidR="00FE1D1B" w:rsidRDefault="00FE1D1B">
      <w:pPr>
        <w:pStyle w:val="ConsPlusNormal"/>
        <w:spacing w:before="220"/>
        <w:ind w:firstLine="540"/>
        <w:jc w:val="both"/>
      </w:pPr>
      <w:r>
        <w:t>для ведения огородничества - не менее 10 м;</w:t>
      </w:r>
    </w:p>
    <w:p w:rsidR="00FE1D1B" w:rsidRDefault="00FE1D1B">
      <w:pPr>
        <w:pStyle w:val="ConsPlusNormal"/>
        <w:spacing w:before="220"/>
        <w:ind w:firstLine="540"/>
        <w:jc w:val="both"/>
      </w:pPr>
      <w:r>
        <w:t>для объектов иных видов - для данной зоны не подлежит установлению.</w:t>
      </w:r>
    </w:p>
    <w:p w:rsidR="00FE1D1B" w:rsidRDefault="00FE1D1B">
      <w:pPr>
        <w:pStyle w:val="ConsPlusNormal"/>
        <w:spacing w:before="220"/>
        <w:ind w:firstLine="540"/>
        <w:jc w:val="both"/>
      </w:pPr>
      <w:r>
        <w:t xml:space="preserve">4. Предельные параметры разрешенного строительства, реконструкции объектов </w:t>
      </w:r>
      <w:r>
        <w:lastRenderedPageBreak/>
        <w:t>капитального строительства:</w:t>
      </w:r>
    </w:p>
    <w:p w:rsidR="00FE1D1B" w:rsidRDefault="00FE1D1B">
      <w:pPr>
        <w:pStyle w:val="ConsPlusNormal"/>
        <w:spacing w:before="220"/>
        <w:ind w:firstLine="540"/>
        <w:jc w:val="both"/>
      </w:pPr>
      <w:r>
        <w:t>4.1. Количество надземных этажей и высота зданий, строений, сооружений на территории земельного участка:</w:t>
      </w:r>
    </w:p>
    <w:p w:rsidR="00FE1D1B" w:rsidRDefault="00FE1D1B">
      <w:pPr>
        <w:pStyle w:val="ConsPlusNormal"/>
        <w:spacing w:before="220"/>
        <w:ind w:firstLine="540"/>
        <w:jc w:val="both"/>
      </w:pPr>
      <w:r>
        <w:t>4.1.1. Минимальное/максимальное количество этажей - для данной зоны не подлежит установлению.</w:t>
      </w:r>
    </w:p>
    <w:p w:rsidR="00FE1D1B" w:rsidRDefault="00FE1D1B">
      <w:pPr>
        <w:pStyle w:val="ConsPlusNormal"/>
        <w:spacing w:before="220"/>
        <w:ind w:firstLine="540"/>
        <w:jc w:val="both"/>
      </w:pPr>
      <w:r>
        <w:t>4.1.2. Минимальная/максимальная высота - для данной зоны не подлежит установлению.</w:t>
      </w:r>
    </w:p>
    <w:p w:rsidR="00FE1D1B" w:rsidRDefault="00FE1D1B">
      <w:pPr>
        <w:pStyle w:val="ConsPlusNormal"/>
        <w:spacing w:before="220"/>
        <w:ind w:firstLine="540"/>
        <w:jc w:val="both"/>
      </w:pPr>
      <w:r>
        <w:t>4.1.3. На земельные участки, прилегающие к территориям объектов культурного наследия (памятников истории и культуры), требуется получить техническое задание от министерства культуры и архивного дела Амурской области.</w:t>
      </w:r>
    </w:p>
    <w:p w:rsidR="00FE1D1B" w:rsidRDefault="00FE1D1B">
      <w:pPr>
        <w:pStyle w:val="ConsPlusNormal"/>
        <w:spacing w:before="220"/>
        <w:ind w:firstLine="540"/>
        <w:jc w:val="both"/>
      </w:pPr>
      <w:r>
        <w:t>4.2. Минимальные отступы от границ земельных участков до стен зданий, строений, сооружений:</w:t>
      </w:r>
    </w:p>
    <w:p w:rsidR="00FE1D1B" w:rsidRDefault="00FE1D1B">
      <w:pPr>
        <w:pStyle w:val="ConsPlusNormal"/>
        <w:spacing w:before="220"/>
        <w:ind w:firstLine="540"/>
        <w:jc w:val="both"/>
      </w:pPr>
      <w:r>
        <w:t>4.2.1. Для ведения огородничества:</w:t>
      </w:r>
    </w:p>
    <w:p w:rsidR="00FE1D1B" w:rsidRDefault="00FE1D1B">
      <w:pPr>
        <w:pStyle w:val="ConsPlusNormal"/>
        <w:spacing w:before="220"/>
        <w:ind w:firstLine="540"/>
        <w:jc w:val="both"/>
      </w:pPr>
      <w:r>
        <w:t>от некапитального жилого строения - не менее 3 м;</w:t>
      </w:r>
    </w:p>
    <w:p w:rsidR="00FE1D1B" w:rsidRDefault="00FE1D1B">
      <w:pPr>
        <w:pStyle w:val="ConsPlusNormal"/>
        <w:spacing w:before="220"/>
        <w:ind w:firstLine="540"/>
        <w:jc w:val="both"/>
      </w:pPr>
      <w:r>
        <w:t>от хозяйственных построек - 1 м;</w:t>
      </w:r>
    </w:p>
    <w:p w:rsidR="00FE1D1B" w:rsidRDefault="00FE1D1B">
      <w:pPr>
        <w:pStyle w:val="ConsPlusNormal"/>
        <w:spacing w:before="220"/>
        <w:ind w:firstLine="540"/>
        <w:jc w:val="both"/>
      </w:pPr>
      <w:r>
        <w:t>в случаях примыкания к соседним строениям (при наличии согласования с соседями и обязательном соблюдении противопожарных и др. норм) - 0 м.</w:t>
      </w:r>
    </w:p>
    <w:p w:rsidR="00FE1D1B" w:rsidRDefault="00FE1D1B">
      <w:pPr>
        <w:pStyle w:val="ConsPlusNormal"/>
        <w:spacing w:before="220"/>
        <w:ind w:firstLine="540"/>
        <w:jc w:val="both"/>
      </w:pPr>
      <w:r>
        <w:t>4.2.2. Для объектов иных видов - не менее 3 м.</w:t>
      </w:r>
    </w:p>
    <w:p w:rsidR="00FE1D1B" w:rsidRDefault="00FE1D1B">
      <w:pPr>
        <w:pStyle w:val="ConsPlusNormal"/>
        <w:spacing w:before="220"/>
        <w:ind w:firstLine="540"/>
        <w:jc w:val="both"/>
      </w:pPr>
      <w:r>
        <w:t>По сторонам, смежным с улицами, дорогами, проездами и другими территориями общего пользования - допускается без отступа.</w:t>
      </w:r>
    </w:p>
    <w:p w:rsidR="00FE1D1B" w:rsidRDefault="00FE1D1B">
      <w:pPr>
        <w:pStyle w:val="ConsPlusNormal"/>
        <w:spacing w:before="220"/>
        <w:ind w:firstLine="540"/>
        <w:jc w:val="both"/>
      </w:pPr>
      <w:r>
        <w:t>Допускается блокировка хозяйственных построек на смежных земельных участках по взаимному согласию правообладателей с учетом противопожарных требований. При возведении на огородном участке хозяйственных построек, располагаемых на расстоянии 1 м от границы соседнего участка, следует скат крыши для стока дождевых вод ориентировать на свой участок.</w:t>
      </w:r>
    </w:p>
    <w:p w:rsidR="00FE1D1B" w:rsidRDefault="00FE1D1B">
      <w:pPr>
        <w:pStyle w:val="ConsPlusNormal"/>
        <w:spacing w:before="220"/>
        <w:ind w:firstLine="540"/>
        <w:jc w:val="both"/>
      </w:pPr>
      <w:r>
        <w:t xml:space="preserve">Исключения установлены </w:t>
      </w:r>
      <w:hyperlink w:anchor="P641">
        <w:r>
          <w:rPr>
            <w:color w:val="0000FF"/>
          </w:rPr>
          <w:t>п. 3.1.3 статьи 16</w:t>
        </w:r>
      </w:hyperlink>
      <w:r>
        <w:t xml:space="preserve"> Правил.</w:t>
      </w:r>
    </w:p>
    <w:p w:rsidR="00FE1D1B" w:rsidRDefault="00FE1D1B">
      <w:pPr>
        <w:pStyle w:val="ConsPlusNormal"/>
        <w:spacing w:before="220"/>
        <w:ind w:firstLine="540"/>
        <w:jc w:val="both"/>
      </w:pPr>
      <w:r>
        <w:t xml:space="preserve">4.3. Минимальные отступы от красных линий улиц до зданий, строений, сооружений - в соответствии с </w:t>
      </w:r>
      <w:hyperlink w:anchor="P660">
        <w:r>
          <w:rPr>
            <w:color w:val="0000FF"/>
          </w:rPr>
          <w:t>п. 3.3 статьи 16</w:t>
        </w:r>
      </w:hyperlink>
      <w:r>
        <w:t xml:space="preserve"> Правил.</w:t>
      </w:r>
    </w:p>
    <w:p w:rsidR="00FE1D1B" w:rsidRDefault="00FE1D1B">
      <w:pPr>
        <w:pStyle w:val="ConsPlusNormal"/>
        <w:spacing w:before="220"/>
        <w:ind w:firstLine="540"/>
        <w:jc w:val="both"/>
      </w:pPr>
      <w:r>
        <w:t xml:space="preserve">4.4. Минимальная доля (%, площадь) озелененной территории земельных участков - в соответствии с </w:t>
      </w:r>
      <w:hyperlink w:anchor="P669">
        <w:r>
          <w:rPr>
            <w:color w:val="0000FF"/>
          </w:rPr>
          <w:t>п. 3.4 статьи 16</w:t>
        </w:r>
      </w:hyperlink>
      <w:r>
        <w:t xml:space="preserve"> Правил.</w:t>
      </w:r>
    </w:p>
    <w:p w:rsidR="00FE1D1B" w:rsidRDefault="00FE1D1B">
      <w:pPr>
        <w:pStyle w:val="ConsPlusNormal"/>
        <w:spacing w:before="220"/>
        <w:ind w:firstLine="540"/>
        <w:jc w:val="both"/>
      </w:pPr>
      <w:r>
        <w:t xml:space="preserve">4.5. Минимальное количество мест на погрузочно-разгрузочных площадках на территории земельных участков - в соответствии с </w:t>
      </w:r>
      <w:hyperlink w:anchor="P757">
        <w:r>
          <w:rPr>
            <w:color w:val="0000FF"/>
          </w:rPr>
          <w:t>п. 3.6 статьи 16</w:t>
        </w:r>
      </w:hyperlink>
      <w:r>
        <w:t xml:space="preserve"> Правил.</w:t>
      </w:r>
    </w:p>
    <w:p w:rsidR="00FE1D1B" w:rsidRDefault="00FE1D1B">
      <w:pPr>
        <w:pStyle w:val="ConsPlusNormal"/>
        <w:spacing w:before="220"/>
        <w:ind w:firstLine="540"/>
        <w:jc w:val="both"/>
      </w:pPr>
      <w:r>
        <w:t>4.6. Показатели плотности застройки земельных участков (максимальный процент застройки, максимальный коэффициент плотности застройки) - для данной зоны не подлежит установлению.</w:t>
      </w:r>
    </w:p>
    <w:p w:rsidR="00FE1D1B" w:rsidRDefault="00FE1D1B">
      <w:pPr>
        <w:pStyle w:val="ConsPlusNormal"/>
        <w:spacing w:before="220"/>
        <w:ind w:firstLine="540"/>
        <w:jc w:val="both"/>
      </w:pPr>
      <w:r>
        <w:t>4.7. Максимальный класс опасности (по классификации СанПиН) объектов капитального строительства, размещаемых на территории земельных участков в пределах зоны, - V.</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 xml:space="preserve">В случае если земельный участок и объект капитального строительства расположены в </w:t>
      </w:r>
      <w:r>
        <w:lastRenderedPageBreak/>
        <w:t xml:space="preserve">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w:t>
      </w:r>
      <w:hyperlink w:anchor="P4763">
        <w:r>
          <w:rPr>
            <w:color w:val="0000FF"/>
          </w:rPr>
          <w:t>статье 26</w:t>
        </w:r>
      </w:hyperlink>
      <w:r>
        <w:t xml:space="preserve"> Правил. При этом более строгие требования, относящиеся к одному и тому же параметру, поглощают более мягкие.</w:t>
      </w:r>
    </w:p>
    <w:p w:rsidR="00FE1D1B" w:rsidRDefault="00FE1D1B">
      <w:pPr>
        <w:pStyle w:val="ConsPlusNormal"/>
        <w:jc w:val="both"/>
      </w:pPr>
    </w:p>
    <w:p w:rsidR="00FE1D1B" w:rsidRDefault="00FE1D1B">
      <w:pPr>
        <w:pStyle w:val="ConsPlusTitle"/>
        <w:ind w:firstLine="540"/>
        <w:jc w:val="both"/>
        <w:outlineLvl w:val="3"/>
      </w:pPr>
      <w:bookmarkStart w:id="62" w:name="P4763"/>
      <w:bookmarkEnd w:id="62"/>
      <w:r>
        <w:t>Статья 26. Градостроительные регламенты в части ограничений использования земельных участков и объектов капитального строительства в границах зон с особыми условиями использования территорий</w:t>
      </w:r>
    </w:p>
    <w:p w:rsidR="00FE1D1B" w:rsidRDefault="00FE1D1B">
      <w:pPr>
        <w:pStyle w:val="ConsPlusNormal"/>
        <w:jc w:val="both"/>
      </w:pPr>
    </w:p>
    <w:p w:rsidR="00FE1D1B" w:rsidRDefault="00FE1D1B">
      <w:pPr>
        <w:pStyle w:val="ConsPlusTitle"/>
        <w:ind w:firstLine="540"/>
        <w:jc w:val="both"/>
        <w:outlineLvl w:val="4"/>
      </w:pPr>
      <w:r>
        <w:t>Статья 26.1. 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FE1D1B" w:rsidRDefault="00FE1D1B">
      <w:pPr>
        <w:pStyle w:val="ConsPlusNormal"/>
        <w:jc w:val="both"/>
      </w:pPr>
    </w:p>
    <w:p w:rsidR="00FE1D1B" w:rsidRDefault="00FE1D1B">
      <w:pPr>
        <w:pStyle w:val="ConsPlusNormal"/>
        <w:ind w:firstLine="540"/>
        <w:jc w:val="both"/>
      </w:pPr>
      <w:r>
        <w:t>1.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w:t>
      </w:r>
    </w:p>
    <w:p w:rsidR="00FE1D1B" w:rsidRDefault="00FE1D1B">
      <w:pPr>
        <w:pStyle w:val="ConsPlusNormal"/>
        <w:spacing w:before="220"/>
        <w:ind w:firstLine="540"/>
        <w:jc w:val="both"/>
      </w:pPr>
      <w:r>
        <w:t>2. Действие Градостроительных регламентов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приспособления которых принимаются в порядке, установленном законодательством Российской Федерации об охране объектов культурного наследия.</w:t>
      </w:r>
    </w:p>
    <w:p w:rsidR="00FE1D1B" w:rsidRDefault="00FE1D1B">
      <w:pPr>
        <w:pStyle w:val="ConsPlusNormal"/>
        <w:spacing w:before="220"/>
        <w:ind w:firstLine="540"/>
        <w:jc w:val="both"/>
      </w:pPr>
      <w:r>
        <w:t>Границы зон охраны объектов культурного наследия и ограничения использования, расположенных в указанных зонах земельных участков и объектов капитального строительства, устанавливаются Проектом зон охраны объектов культурного наследия города Благовещенска.</w:t>
      </w:r>
    </w:p>
    <w:p w:rsidR="00FE1D1B" w:rsidRDefault="00FE1D1B">
      <w:pPr>
        <w:pStyle w:val="ConsPlusNormal"/>
        <w:spacing w:before="220"/>
        <w:ind w:firstLine="540"/>
        <w:jc w:val="both"/>
      </w:pPr>
      <w:r>
        <w:t>В случае если земельный участок и объект капитального строительства расположены в границах территориальной зоны, где действуют также ограничения по условиям охраны объектов культурного наследия (памятников истории и культуры) и археологического слоя и по экологическим условиям, правовой режим использования и застройки в границах такого земельного участка определяется совокупностью ограничений, установленных картами зон Градостроительных регламентов настоящих Правил. При этом более строгие требования, относящиеся к одному и тому же параметру, поглощают более мягкие.</w:t>
      </w:r>
    </w:p>
    <w:p w:rsidR="00FE1D1B" w:rsidRDefault="00FE1D1B">
      <w:pPr>
        <w:pStyle w:val="ConsPlusNormal"/>
        <w:spacing w:before="220"/>
        <w:ind w:firstLine="540"/>
        <w:jc w:val="both"/>
      </w:pPr>
      <w:r>
        <w:t>3. Ограничения использования земельных участков и объектов капитального строительства на территории зон охраны объектов культурного наследия включают следующие виды ограничений:</w:t>
      </w:r>
    </w:p>
    <w:p w:rsidR="00FE1D1B" w:rsidRDefault="00FE1D1B">
      <w:pPr>
        <w:pStyle w:val="ConsPlusNormal"/>
        <w:spacing w:before="220"/>
        <w:ind w:firstLine="540"/>
        <w:jc w:val="both"/>
      </w:pPr>
      <w:r>
        <w:t>к предельным размерам земельных участков и предельным параметрам разрешенного строительства, реконструкции объектов капитального строительства;</w:t>
      </w:r>
    </w:p>
    <w:p w:rsidR="00FE1D1B" w:rsidRDefault="00FE1D1B">
      <w:pPr>
        <w:pStyle w:val="ConsPlusNormal"/>
        <w:spacing w:before="220"/>
        <w:ind w:firstLine="540"/>
        <w:jc w:val="both"/>
      </w:pPr>
      <w:r>
        <w:t>к стилевым характеристикам застройки;</w:t>
      </w:r>
    </w:p>
    <w:p w:rsidR="00FE1D1B" w:rsidRDefault="00FE1D1B">
      <w:pPr>
        <w:pStyle w:val="ConsPlusNormal"/>
        <w:spacing w:before="220"/>
        <w:ind w:firstLine="540"/>
        <w:jc w:val="both"/>
      </w:pPr>
      <w:r>
        <w:t>к процедурам подготовки планировочной и проектной документации и осуществлению строительства и реконструкции объектов капитального строительства.</w:t>
      </w:r>
    </w:p>
    <w:p w:rsidR="00FE1D1B" w:rsidRDefault="00FE1D1B">
      <w:pPr>
        <w:pStyle w:val="ConsPlusNormal"/>
        <w:jc w:val="both"/>
      </w:pPr>
    </w:p>
    <w:p w:rsidR="00FE1D1B" w:rsidRDefault="00FE1D1B">
      <w:pPr>
        <w:pStyle w:val="ConsPlusTitle"/>
        <w:ind w:firstLine="540"/>
        <w:jc w:val="both"/>
        <w:outlineLvl w:val="4"/>
      </w:pPr>
      <w:bookmarkStart w:id="63" w:name="P4776"/>
      <w:bookmarkEnd w:id="63"/>
      <w:r>
        <w:t>Статья 26.2.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p>
    <w:p w:rsidR="00FE1D1B" w:rsidRDefault="00FE1D1B">
      <w:pPr>
        <w:pStyle w:val="ConsPlusNormal"/>
        <w:jc w:val="both"/>
      </w:pPr>
    </w:p>
    <w:p w:rsidR="00FE1D1B" w:rsidRDefault="00FE1D1B">
      <w:pPr>
        <w:pStyle w:val="ConsPlusNormal"/>
        <w:ind w:firstLine="540"/>
        <w:jc w:val="both"/>
      </w:pPr>
      <w: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w:t>
      </w:r>
      <w:r>
        <w:lastRenderedPageBreak/>
        <w:t>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FE1D1B" w:rsidRDefault="00FE1D1B">
      <w:pPr>
        <w:pStyle w:val="ConsPlusNormal"/>
        <w:spacing w:before="220"/>
        <w:ind w:firstLine="540"/>
        <w:jc w:val="both"/>
      </w:pPr>
      <w:r>
        <w:t xml:space="preserve">2. Содержание указанного режима определено санитарными </w:t>
      </w:r>
      <w:hyperlink r:id="rId490">
        <w:r>
          <w:rPr>
            <w:color w:val="0000FF"/>
          </w:rPr>
          <w:t>правилами</w:t>
        </w:r>
      </w:hyperlink>
      <w:r>
        <w:t xml:space="preserve"> и нормативами "Зоны санитарной охраны источников водоснабжения и водопроводов питьевого назначения. СанПиН 2.1.4.1110-02".</w:t>
      </w:r>
    </w:p>
    <w:p w:rsidR="00FE1D1B" w:rsidRDefault="00FE1D1B">
      <w:pPr>
        <w:pStyle w:val="ConsPlusNormal"/>
        <w:spacing w:before="220"/>
        <w:ind w:firstLine="540"/>
        <w:jc w:val="both"/>
      </w:pPr>
      <w: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w:t>
      </w:r>
    </w:p>
    <w:p w:rsidR="00FE1D1B" w:rsidRDefault="00FE1D1B">
      <w:pPr>
        <w:pStyle w:val="ConsPlusNormal"/>
        <w:spacing w:before="220"/>
        <w:ind w:firstLine="540"/>
        <w:jc w:val="both"/>
      </w:pPr>
      <w:r>
        <w:t xml:space="preserve">3. Согласно </w:t>
      </w:r>
      <w:hyperlink r:id="rId491">
        <w:r>
          <w:rPr>
            <w:color w:val="0000FF"/>
          </w:rPr>
          <w:t>СанПиН 2.1.4.1110-02</w:t>
        </w:r>
      </w:hyperlink>
      <w:r>
        <w:t xml:space="preserve"> режим ЗСО включает в себя:</w:t>
      </w:r>
    </w:p>
    <w:p w:rsidR="00FE1D1B" w:rsidRDefault="00FE1D1B">
      <w:pPr>
        <w:pStyle w:val="ConsPlusNormal"/>
        <w:spacing w:before="220"/>
        <w:ind w:firstLine="540"/>
        <w:jc w:val="both"/>
      </w:pPr>
      <w:r>
        <w:t>3.1. Мероприятия на территории ЗСО подземных источников водоснабжения.</w:t>
      </w:r>
    </w:p>
    <w:p w:rsidR="00FE1D1B" w:rsidRDefault="00FE1D1B">
      <w:pPr>
        <w:pStyle w:val="ConsPlusNormal"/>
        <w:spacing w:before="220"/>
        <w:ind w:firstLine="540"/>
        <w:jc w:val="both"/>
      </w:pPr>
      <w:r>
        <w:t>3.1.1. Мероприятия по первому поясу:</w:t>
      </w:r>
    </w:p>
    <w:p w:rsidR="00FE1D1B" w:rsidRDefault="00FE1D1B">
      <w:pPr>
        <w:pStyle w:val="ConsPlusNormal"/>
        <w:spacing w:before="220"/>
        <w:ind w:firstLine="540"/>
        <w:jc w:val="both"/>
      </w:pPr>
      <w:r>
        <w:t>3.1.1.1.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E1D1B" w:rsidRDefault="00FE1D1B">
      <w:pPr>
        <w:pStyle w:val="ConsPlusNormal"/>
        <w:spacing w:before="220"/>
        <w:ind w:firstLine="540"/>
        <w:jc w:val="both"/>
      </w:pPr>
      <w:r>
        <w:t>3.1.1.2.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FE1D1B" w:rsidRDefault="00FE1D1B">
      <w:pPr>
        <w:pStyle w:val="ConsPlusNormal"/>
        <w:spacing w:before="220"/>
        <w:ind w:firstLine="540"/>
        <w:jc w:val="both"/>
      </w:pPr>
      <w:r>
        <w:t>3.1.1.3.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E1D1B" w:rsidRDefault="00FE1D1B">
      <w:pPr>
        <w:pStyle w:val="ConsPlusNormal"/>
        <w:spacing w:before="220"/>
        <w:ind w:firstLine="540"/>
        <w:jc w:val="both"/>
      </w:pPr>
      <w: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E1D1B" w:rsidRDefault="00FE1D1B">
      <w:pPr>
        <w:pStyle w:val="ConsPlusNormal"/>
        <w:spacing w:before="220"/>
        <w:ind w:firstLine="540"/>
        <w:jc w:val="both"/>
      </w:pPr>
      <w:r>
        <w:t>3.1.1.4. Водопроводные сооружения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FE1D1B" w:rsidRDefault="00FE1D1B">
      <w:pPr>
        <w:pStyle w:val="ConsPlusNormal"/>
        <w:spacing w:before="220"/>
        <w:ind w:firstLine="540"/>
        <w:jc w:val="both"/>
      </w:pPr>
      <w:r>
        <w:t>3.1.1.5.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E1D1B" w:rsidRDefault="00FE1D1B">
      <w:pPr>
        <w:pStyle w:val="ConsPlusNormal"/>
        <w:spacing w:before="220"/>
        <w:ind w:firstLine="540"/>
        <w:jc w:val="both"/>
      </w:pPr>
      <w:r>
        <w:t>3.1.2. Мероприятия по второму и третьему поясам:</w:t>
      </w:r>
    </w:p>
    <w:p w:rsidR="00FE1D1B" w:rsidRDefault="00FE1D1B">
      <w:pPr>
        <w:pStyle w:val="ConsPlusNormal"/>
        <w:spacing w:before="220"/>
        <w:ind w:firstLine="540"/>
        <w:jc w:val="both"/>
      </w:pPr>
      <w:r>
        <w:t>3.1.2.1.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FE1D1B" w:rsidRDefault="00FE1D1B">
      <w:pPr>
        <w:pStyle w:val="ConsPlusNormal"/>
        <w:spacing w:before="220"/>
        <w:ind w:firstLine="540"/>
        <w:jc w:val="both"/>
      </w:pPr>
      <w:r>
        <w:t>3.1.2.2. Бурение новых скважин и новое строительство, связанное с нарушением почвенного покрова, производится при обязательном согласовании с органами Роспотребнадзора.</w:t>
      </w:r>
    </w:p>
    <w:p w:rsidR="00FE1D1B" w:rsidRDefault="00FE1D1B">
      <w:pPr>
        <w:pStyle w:val="ConsPlusNormal"/>
        <w:spacing w:before="220"/>
        <w:ind w:firstLine="540"/>
        <w:jc w:val="both"/>
      </w:pPr>
      <w:r>
        <w:lastRenderedPageBreak/>
        <w:t>3.1.2.3. Запрещение закачки отработанных вод в подземные горизонты, подземного складирования твердых отходов и разработки недр земли.</w:t>
      </w:r>
    </w:p>
    <w:p w:rsidR="00FE1D1B" w:rsidRDefault="00FE1D1B">
      <w:pPr>
        <w:pStyle w:val="ConsPlusNormal"/>
        <w:spacing w:before="220"/>
        <w:ind w:firstLine="540"/>
        <w:jc w:val="both"/>
      </w:pPr>
      <w:r>
        <w:t>3.1.2.4.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E1D1B" w:rsidRDefault="00FE1D1B">
      <w:pPr>
        <w:pStyle w:val="ConsPlusNormal"/>
        <w:spacing w:before="220"/>
        <w:ind w:firstLine="540"/>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Роспотребнадзора, выданного с учетом заключения органов геологического контроля.</w:t>
      </w:r>
    </w:p>
    <w:p w:rsidR="00FE1D1B" w:rsidRDefault="00FE1D1B">
      <w:pPr>
        <w:pStyle w:val="ConsPlusNormal"/>
        <w:spacing w:before="220"/>
        <w:ind w:firstLine="540"/>
        <w:jc w:val="both"/>
      </w:pPr>
      <w:r>
        <w:t>3.1.2.5.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FE1D1B" w:rsidRDefault="00FE1D1B">
      <w:pPr>
        <w:pStyle w:val="ConsPlusNormal"/>
        <w:spacing w:before="220"/>
        <w:ind w:firstLine="540"/>
        <w:jc w:val="both"/>
      </w:pPr>
      <w:r>
        <w:t>3.1.3. Мероприятия по второму поясу:</w:t>
      </w:r>
    </w:p>
    <w:p w:rsidR="00FE1D1B" w:rsidRDefault="00FE1D1B">
      <w:pPr>
        <w:pStyle w:val="ConsPlusNormal"/>
        <w:spacing w:before="220"/>
        <w:ind w:firstLine="540"/>
        <w:jc w:val="both"/>
      </w:pPr>
      <w: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FE1D1B" w:rsidRDefault="00FE1D1B">
      <w:pPr>
        <w:pStyle w:val="ConsPlusNormal"/>
        <w:spacing w:before="220"/>
        <w:ind w:firstLine="540"/>
        <w:jc w:val="both"/>
      </w:pPr>
      <w:r>
        <w:t>3.1.3.1. Не допускается:</w:t>
      </w:r>
    </w:p>
    <w:p w:rsidR="00FE1D1B" w:rsidRDefault="00FE1D1B">
      <w:pPr>
        <w:pStyle w:val="ConsPlusNormal"/>
        <w:spacing w:before="220"/>
        <w:ind w:firstLine="540"/>
        <w:jc w:val="both"/>
      </w:pPr>
      <w: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E1D1B" w:rsidRDefault="00FE1D1B">
      <w:pPr>
        <w:pStyle w:val="ConsPlusNormal"/>
        <w:spacing w:before="220"/>
        <w:ind w:firstLine="540"/>
        <w:jc w:val="both"/>
      </w:pPr>
      <w:r>
        <w:t>применение удобрений и ядохимикатов;</w:t>
      </w:r>
    </w:p>
    <w:p w:rsidR="00FE1D1B" w:rsidRDefault="00FE1D1B">
      <w:pPr>
        <w:pStyle w:val="ConsPlusNormal"/>
        <w:spacing w:before="220"/>
        <w:ind w:firstLine="540"/>
        <w:jc w:val="both"/>
      </w:pPr>
      <w:r>
        <w:t>рубка леса главного пользования и реконструкции.</w:t>
      </w:r>
    </w:p>
    <w:p w:rsidR="00FE1D1B" w:rsidRDefault="00FE1D1B">
      <w:pPr>
        <w:pStyle w:val="ConsPlusNormal"/>
        <w:spacing w:before="220"/>
        <w:ind w:firstLine="540"/>
        <w:jc w:val="both"/>
      </w:pPr>
      <w:r>
        <w:t>3.1.3.2.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E1D1B" w:rsidRDefault="00FE1D1B">
      <w:pPr>
        <w:pStyle w:val="ConsPlusNormal"/>
        <w:spacing w:before="220"/>
        <w:ind w:firstLine="540"/>
        <w:jc w:val="both"/>
      </w:pPr>
      <w:r>
        <w:t>3.2. Мероприятия на территории ЗСО поверхностных источников водоснабжения.</w:t>
      </w:r>
    </w:p>
    <w:p w:rsidR="00FE1D1B" w:rsidRDefault="00FE1D1B">
      <w:pPr>
        <w:pStyle w:val="ConsPlusNormal"/>
        <w:spacing w:before="220"/>
        <w:ind w:firstLine="540"/>
        <w:jc w:val="both"/>
      </w:pPr>
      <w:r>
        <w:t>3.2.1. Мероприятия по первому поясу ЗСО:</w:t>
      </w:r>
    </w:p>
    <w:p w:rsidR="00FE1D1B" w:rsidRDefault="00FE1D1B">
      <w:pPr>
        <w:pStyle w:val="ConsPlusNormal"/>
        <w:spacing w:before="220"/>
        <w:ind w:firstLine="540"/>
        <w:jc w:val="both"/>
      </w:pPr>
      <w:r>
        <w:t>3.2.1.1. На территории первого пояса ЗСО поверхностного источника водоснабжения должны предусматриваться мероприятия, установленные для подземных источников водоснабжения.</w:t>
      </w:r>
    </w:p>
    <w:p w:rsidR="00FE1D1B" w:rsidRDefault="00FE1D1B">
      <w:pPr>
        <w:pStyle w:val="ConsPlusNormal"/>
        <w:spacing w:before="220"/>
        <w:ind w:firstLine="540"/>
        <w:jc w:val="both"/>
      </w:pPr>
      <w:r>
        <w:t>3.2.1.2. 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FE1D1B" w:rsidRDefault="00FE1D1B">
      <w:pPr>
        <w:pStyle w:val="ConsPlusNormal"/>
        <w:spacing w:before="220"/>
        <w:ind w:firstLine="540"/>
        <w:jc w:val="both"/>
      </w:pPr>
      <w: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FE1D1B" w:rsidRDefault="00FE1D1B">
      <w:pPr>
        <w:pStyle w:val="ConsPlusNormal"/>
        <w:spacing w:before="220"/>
        <w:ind w:firstLine="540"/>
        <w:jc w:val="both"/>
      </w:pPr>
      <w:r>
        <w:t>3.2.2. Мероприятия по второму и третьему поясам ЗСО:</w:t>
      </w:r>
    </w:p>
    <w:p w:rsidR="00FE1D1B" w:rsidRDefault="00FE1D1B">
      <w:pPr>
        <w:pStyle w:val="ConsPlusNormal"/>
        <w:spacing w:before="220"/>
        <w:ind w:firstLine="540"/>
        <w:jc w:val="both"/>
      </w:pPr>
      <w:r>
        <w:t xml:space="preserve">3.2.2.1. Выявление объектов, загрязняющих источники водоснабжения, с разработкой конкретных водоохранных мероприятий, обеспеченных источниками финансирования, </w:t>
      </w:r>
      <w:r>
        <w:lastRenderedPageBreak/>
        <w:t>подрядными организациями и согласованных с органами Роспотребнадзора.</w:t>
      </w:r>
    </w:p>
    <w:p w:rsidR="00FE1D1B" w:rsidRDefault="00FE1D1B">
      <w:pPr>
        <w:pStyle w:val="ConsPlusNormal"/>
        <w:spacing w:before="220"/>
        <w:ind w:firstLine="540"/>
        <w:jc w:val="both"/>
      </w:pPr>
      <w:r>
        <w:t>3.2.2.2.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E1D1B" w:rsidRDefault="00FE1D1B">
      <w:pPr>
        <w:pStyle w:val="ConsPlusNormal"/>
        <w:spacing w:before="220"/>
        <w:ind w:firstLine="540"/>
        <w:jc w:val="both"/>
      </w:pPr>
      <w:r>
        <w:t>3.2.2.3.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E1D1B" w:rsidRDefault="00FE1D1B">
      <w:pPr>
        <w:pStyle w:val="ConsPlusNormal"/>
        <w:spacing w:before="220"/>
        <w:ind w:firstLine="540"/>
        <w:jc w:val="both"/>
      </w:pPr>
      <w:r>
        <w:t>3.2.2.4. Все работы, в том числе добыча песка, гравия, дноуглубительные, в пределах акватории ЗСО допускаются по согласованию с Роспотребнадзором при обосновании гидрологическими расчетами, при отсутствии ухудшения качества воды в створе водозабора.</w:t>
      </w:r>
    </w:p>
    <w:p w:rsidR="00FE1D1B" w:rsidRDefault="00FE1D1B">
      <w:pPr>
        <w:pStyle w:val="ConsPlusNormal"/>
        <w:spacing w:before="220"/>
        <w:ind w:firstLine="540"/>
        <w:jc w:val="both"/>
      </w:pPr>
      <w:r>
        <w:t>3.2.2.5. Использование химических методов борьбы с эвтрофикацией водоемов допускается при условии применения препаратов, имеющих положительное санитарно-эпидемиологическое заключение Роспотребнадзора.</w:t>
      </w:r>
    </w:p>
    <w:p w:rsidR="00FE1D1B" w:rsidRDefault="00FE1D1B">
      <w:pPr>
        <w:pStyle w:val="ConsPlusNormal"/>
        <w:spacing w:before="220"/>
        <w:ind w:firstLine="540"/>
        <w:jc w:val="both"/>
      </w:pPr>
      <w:r>
        <w:t>3.2.2.6. При наличии судоходства необходимо оборудование судов, дебаркадеров и брандвахт устройствами для сбора сточно-фановых и подсланевых вод и твердых отходов; оборудование на пристанях сливных станций и приемников для сбора твердых отходов.</w:t>
      </w:r>
    </w:p>
    <w:p w:rsidR="00FE1D1B" w:rsidRDefault="00FE1D1B">
      <w:pPr>
        <w:pStyle w:val="ConsPlusNormal"/>
        <w:spacing w:before="220"/>
        <w:ind w:firstLine="540"/>
        <w:jc w:val="both"/>
      </w:pPr>
      <w:r>
        <w:t>3.2.3. Мероприятия по второму поясу.</w:t>
      </w:r>
    </w:p>
    <w:p w:rsidR="00FE1D1B" w:rsidRDefault="00FE1D1B">
      <w:pPr>
        <w:pStyle w:val="ConsPlusNormal"/>
        <w:spacing w:before="220"/>
        <w:ind w:firstLine="540"/>
        <w:jc w:val="both"/>
      </w:pPr>
      <w:r>
        <w:t>Кроме мероприятий, указанных в предыдущем разделе, в пределах второго пояса ЗСО поверхностных источников водоснабжения подлежат выполнению следующие мероприятия:</w:t>
      </w:r>
    </w:p>
    <w:p w:rsidR="00FE1D1B" w:rsidRDefault="00FE1D1B">
      <w:pPr>
        <w:pStyle w:val="ConsPlusNormal"/>
        <w:spacing w:before="220"/>
        <w:ind w:firstLine="540"/>
        <w:jc w:val="both"/>
      </w:pPr>
      <w:r>
        <w:t>3.2.3.1.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E1D1B" w:rsidRDefault="00FE1D1B">
      <w:pPr>
        <w:pStyle w:val="ConsPlusNormal"/>
        <w:spacing w:before="220"/>
        <w:ind w:firstLine="540"/>
        <w:jc w:val="both"/>
      </w:pPr>
      <w: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Роспотребнадзора, выданного с учетом заключения органов геологического контроля.</w:t>
      </w:r>
    </w:p>
    <w:p w:rsidR="00FE1D1B" w:rsidRDefault="00FE1D1B">
      <w:pPr>
        <w:pStyle w:val="ConsPlusNormal"/>
        <w:spacing w:before="220"/>
        <w:ind w:firstLine="540"/>
        <w:jc w:val="both"/>
      </w:pPr>
      <w:r>
        <w:t>3.2.3.2. 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E1D1B" w:rsidRDefault="00FE1D1B">
      <w:pPr>
        <w:pStyle w:val="ConsPlusNormal"/>
        <w:spacing w:before="220"/>
        <w:ind w:firstLine="540"/>
        <w:jc w:val="both"/>
      </w:pPr>
      <w:r>
        <w:t>3.2.3.3.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E1D1B" w:rsidRDefault="00FE1D1B">
      <w:pPr>
        <w:pStyle w:val="ConsPlusNormal"/>
        <w:spacing w:before="220"/>
        <w:ind w:firstLine="540"/>
        <w:jc w:val="both"/>
      </w:pPr>
      <w:r>
        <w:t>3.2.3.4.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FE1D1B" w:rsidRDefault="00FE1D1B">
      <w:pPr>
        <w:pStyle w:val="ConsPlusNormal"/>
        <w:spacing w:before="220"/>
        <w:ind w:firstLine="540"/>
        <w:jc w:val="both"/>
      </w:pPr>
      <w:r>
        <w:t>3.2.3.5. 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E1D1B" w:rsidRDefault="00FE1D1B">
      <w:pPr>
        <w:pStyle w:val="ConsPlusNormal"/>
        <w:spacing w:before="220"/>
        <w:ind w:firstLine="540"/>
        <w:jc w:val="both"/>
      </w:pPr>
      <w:r>
        <w:t xml:space="preserve">3.2.3.6. 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w:t>
      </w:r>
      <w:r>
        <w:lastRenderedPageBreak/>
        <w:t>условии соблюдения гигиенических требований к охране поверхностных вод, а также гигиенических требований к зонам рекреации водных объектов.</w:t>
      </w:r>
    </w:p>
    <w:p w:rsidR="00FE1D1B" w:rsidRDefault="00FE1D1B">
      <w:pPr>
        <w:pStyle w:val="ConsPlusNormal"/>
        <w:spacing w:before="220"/>
        <w:ind w:firstLine="540"/>
        <w:jc w:val="both"/>
      </w:pPr>
      <w:r>
        <w:t>3.2.3.7. 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E1D1B" w:rsidRDefault="00FE1D1B">
      <w:pPr>
        <w:pStyle w:val="ConsPlusNormal"/>
        <w:spacing w:before="220"/>
        <w:ind w:firstLine="540"/>
        <w:jc w:val="both"/>
      </w:pPr>
      <w:r>
        <w:t>3.3. Мероприятия по санитарно-защитной полосе водоводов.</w:t>
      </w:r>
    </w:p>
    <w:p w:rsidR="00FE1D1B" w:rsidRDefault="00FE1D1B">
      <w:pPr>
        <w:pStyle w:val="ConsPlusNormal"/>
        <w:spacing w:before="220"/>
        <w:ind w:firstLine="540"/>
        <w:jc w:val="both"/>
      </w:pPr>
      <w:r>
        <w:t>3.3.1. В пределах санитарно-защитной полосы водоводов должны отсутствовать источники загрязнения почвы и грунтовых вод.</w:t>
      </w:r>
    </w:p>
    <w:p w:rsidR="00FE1D1B" w:rsidRDefault="00FE1D1B">
      <w:pPr>
        <w:pStyle w:val="ConsPlusNormal"/>
        <w:spacing w:before="220"/>
        <w:ind w:firstLine="540"/>
        <w:jc w:val="both"/>
      </w:pPr>
      <w:r>
        <w:t>3.3.2.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FE1D1B" w:rsidRDefault="00FE1D1B">
      <w:pPr>
        <w:pStyle w:val="ConsPlusNormal"/>
        <w:jc w:val="both"/>
      </w:pPr>
    </w:p>
    <w:p w:rsidR="00FE1D1B" w:rsidRDefault="00FE1D1B">
      <w:pPr>
        <w:pStyle w:val="ConsPlusTitle"/>
        <w:ind w:firstLine="540"/>
        <w:jc w:val="both"/>
        <w:outlineLvl w:val="4"/>
      </w:pPr>
      <w:r>
        <w:t>Статья 26.3. Ограничения использования земельных участков и объектов капитального строительства на территории водоохранных зон</w:t>
      </w:r>
    </w:p>
    <w:p w:rsidR="00FE1D1B" w:rsidRDefault="00FE1D1B">
      <w:pPr>
        <w:pStyle w:val="ConsPlusNormal"/>
        <w:jc w:val="both"/>
      </w:pPr>
    </w:p>
    <w:p w:rsidR="00FE1D1B" w:rsidRDefault="00FE1D1B">
      <w:pPr>
        <w:pStyle w:val="ConsPlusNormal"/>
        <w:ind w:firstLine="540"/>
        <w:jc w:val="both"/>
      </w:pPr>
      <w:r>
        <w:t xml:space="preserve">1. Водоохранные зоны устанавливаются в соответствии с Водным </w:t>
      </w:r>
      <w:hyperlink r:id="rId492">
        <w:r>
          <w:rPr>
            <w:color w:val="0000FF"/>
          </w:rPr>
          <w:t>кодексом</w:t>
        </w:r>
      </w:hyperlink>
      <w:r>
        <w:t xml:space="preserve"> Российской Федерации. На территории водоохранных зон в соответствии с Водным </w:t>
      </w:r>
      <w:hyperlink r:id="rId493">
        <w:r>
          <w:rPr>
            <w:color w:val="0000FF"/>
          </w:rPr>
          <w:t>кодексом</w:t>
        </w:r>
      </w:hyperlink>
      <w: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FE1D1B" w:rsidRDefault="00FE1D1B">
      <w:pPr>
        <w:pStyle w:val="ConsPlusNormal"/>
        <w:spacing w:before="220"/>
        <w:ind w:firstLine="540"/>
        <w:jc w:val="both"/>
      </w:pPr>
      <w:r>
        <w:t>2. На карте зон с особыми условиями использования территории отображены:</w:t>
      </w:r>
    </w:p>
    <w:p w:rsidR="00FE1D1B" w:rsidRDefault="00FE1D1B">
      <w:pPr>
        <w:pStyle w:val="ConsPlusNormal"/>
        <w:spacing w:before="220"/>
        <w:ind w:firstLine="540"/>
        <w:jc w:val="both"/>
      </w:pPr>
      <w:r>
        <w:t>границы водоохранных зон водных объектов;</w:t>
      </w:r>
    </w:p>
    <w:p w:rsidR="00FE1D1B" w:rsidRDefault="00FE1D1B">
      <w:pPr>
        <w:pStyle w:val="ConsPlusNormal"/>
        <w:spacing w:before="220"/>
        <w:ind w:firstLine="540"/>
        <w:jc w:val="both"/>
      </w:pPr>
      <w:r>
        <w:t>границы прибрежных защитных полос водных объектов;</w:t>
      </w:r>
    </w:p>
    <w:p w:rsidR="00FE1D1B" w:rsidRDefault="00FE1D1B">
      <w:pPr>
        <w:pStyle w:val="ConsPlusNormal"/>
        <w:spacing w:before="220"/>
        <w:ind w:firstLine="540"/>
        <w:jc w:val="both"/>
      </w:pPr>
      <w:r>
        <w:t>береговые полосы.</w:t>
      </w:r>
    </w:p>
    <w:p w:rsidR="00FE1D1B" w:rsidRDefault="00FE1D1B">
      <w:pPr>
        <w:pStyle w:val="ConsPlusNormal"/>
        <w:spacing w:before="220"/>
        <w:ind w:firstLine="540"/>
        <w:jc w:val="both"/>
      </w:pPr>
      <w:r>
        <w:t>3. Границы водоохранных зон водных объектов.</w:t>
      </w:r>
    </w:p>
    <w:p w:rsidR="00FE1D1B" w:rsidRDefault="00FE1D1B">
      <w:pPr>
        <w:pStyle w:val="ConsPlusNormal"/>
        <w:spacing w:before="220"/>
        <w:ind w:firstLine="540"/>
        <w:jc w:val="both"/>
      </w:pPr>
      <w:r>
        <w:t>Размеры водоохранных зон водных объектов в пределах города Благовещенска:</w:t>
      </w:r>
    </w:p>
    <w:p w:rsidR="00FE1D1B" w:rsidRDefault="00FE1D1B">
      <w:pPr>
        <w:pStyle w:val="ConsPlusNormal"/>
        <w:spacing w:before="220"/>
        <w:ind w:firstLine="540"/>
        <w:jc w:val="both"/>
      </w:pPr>
      <w:r>
        <w:t>реки Амур, Зея - 200 м;</w:t>
      </w:r>
    </w:p>
    <w:p w:rsidR="00FE1D1B" w:rsidRDefault="00FE1D1B">
      <w:pPr>
        <w:pStyle w:val="ConsPlusNormal"/>
        <w:spacing w:before="220"/>
        <w:ind w:firstLine="540"/>
        <w:jc w:val="both"/>
      </w:pPr>
      <w:r>
        <w:t>река Чигири -- 100 м;</w:t>
      </w:r>
    </w:p>
    <w:p w:rsidR="00FE1D1B" w:rsidRDefault="00FE1D1B">
      <w:pPr>
        <w:pStyle w:val="ConsPlusNormal"/>
        <w:spacing w:before="220"/>
        <w:ind w:firstLine="540"/>
        <w:jc w:val="both"/>
      </w:pPr>
      <w:r>
        <w:t>река Бурхановка - 50 м;</w:t>
      </w:r>
    </w:p>
    <w:p w:rsidR="00FE1D1B" w:rsidRDefault="00FE1D1B">
      <w:pPr>
        <w:pStyle w:val="ConsPlusNormal"/>
        <w:spacing w:before="220"/>
        <w:ind w:firstLine="540"/>
        <w:jc w:val="both"/>
      </w:pPr>
      <w:r>
        <w:t>ручьи протяженностью менее 10 км - водоохранная зона совпадает с прибрежной защитной полосой;</w:t>
      </w:r>
    </w:p>
    <w:p w:rsidR="00FE1D1B" w:rsidRDefault="00FE1D1B">
      <w:pPr>
        <w:pStyle w:val="ConsPlusNormal"/>
        <w:spacing w:before="220"/>
        <w:ind w:firstLine="540"/>
        <w:jc w:val="both"/>
      </w:pPr>
      <w:r>
        <w:t>озера, водохранилища - 50 м.</w:t>
      </w:r>
    </w:p>
    <w:p w:rsidR="00FE1D1B" w:rsidRDefault="00FE1D1B">
      <w:pPr>
        <w:pStyle w:val="ConsPlusNormal"/>
        <w:spacing w:before="220"/>
        <w:ind w:firstLine="540"/>
        <w:jc w:val="both"/>
      </w:pPr>
      <w:r>
        <w:t>Водоохранная зона рек, их частей, помещенных в закрытые коллекторы (часть реки Бурхановка), не устанавливается.</w:t>
      </w:r>
    </w:p>
    <w:p w:rsidR="00FE1D1B" w:rsidRDefault="00FE1D1B">
      <w:pPr>
        <w:pStyle w:val="ConsPlusNormal"/>
        <w:spacing w:before="220"/>
        <w:ind w:firstLine="540"/>
        <w:jc w:val="both"/>
      </w:pPr>
      <w:bookmarkStart w:id="64" w:name="P4845"/>
      <w:bookmarkEnd w:id="64"/>
      <w:r>
        <w:t>4. В границах водоохранных зон запрещаются:</w:t>
      </w:r>
    </w:p>
    <w:p w:rsidR="00FE1D1B" w:rsidRDefault="00FE1D1B">
      <w:pPr>
        <w:pStyle w:val="ConsPlusNormal"/>
        <w:spacing w:before="220"/>
        <w:ind w:firstLine="540"/>
        <w:jc w:val="both"/>
      </w:pPr>
      <w:r>
        <w:t>1) использование сточных вод в целях регулирования плодородия почв;</w:t>
      </w:r>
    </w:p>
    <w:p w:rsidR="00FE1D1B" w:rsidRDefault="00FE1D1B">
      <w:pPr>
        <w:pStyle w:val="ConsPlusNormal"/>
        <w:spacing w:before="220"/>
        <w:ind w:firstLine="540"/>
        <w:jc w:val="both"/>
      </w:pPr>
      <w:r>
        <w:lastRenderedPageBreak/>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E1D1B" w:rsidRDefault="00FE1D1B">
      <w:pPr>
        <w:pStyle w:val="ConsPlusNormal"/>
        <w:spacing w:before="220"/>
        <w:ind w:firstLine="540"/>
        <w:jc w:val="both"/>
      </w:pPr>
      <w:r>
        <w:t>3) осуществление авиационных мер по борьбе с вредными организмами;</w:t>
      </w:r>
    </w:p>
    <w:p w:rsidR="00FE1D1B" w:rsidRDefault="00FE1D1B">
      <w:pPr>
        <w:pStyle w:val="ConsPlusNormal"/>
        <w:spacing w:before="220"/>
        <w:ind w:firstLine="540"/>
        <w:jc w:val="both"/>
      </w:pPr>
      <w: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E1D1B" w:rsidRDefault="00FE1D1B">
      <w:pPr>
        <w:pStyle w:val="ConsPlusNormal"/>
        <w:spacing w:before="220"/>
        <w:ind w:firstLine="540"/>
        <w:jc w:val="both"/>
      </w:pPr>
      <w: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водного законодательства и законодательства в области охраны окружающей среды),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FE1D1B" w:rsidRDefault="00FE1D1B">
      <w:pPr>
        <w:pStyle w:val="ConsPlusNormal"/>
        <w:spacing w:before="220"/>
        <w:ind w:firstLine="540"/>
        <w:jc w:val="both"/>
      </w:pPr>
      <w:r>
        <w:t>6) размещение специализированных хранилищ пестицидов и агрохимикатов, применение пестицидов и агрохимикатов;</w:t>
      </w:r>
    </w:p>
    <w:p w:rsidR="00FE1D1B" w:rsidRDefault="00FE1D1B">
      <w:pPr>
        <w:pStyle w:val="ConsPlusNormal"/>
        <w:spacing w:before="220"/>
        <w:ind w:firstLine="540"/>
        <w:jc w:val="both"/>
      </w:pPr>
      <w:r>
        <w:t>7) сброс сточных, в том числе дренажных, вод;</w:t>
      </w:r>
    </w:p>
    <w:p w:rsidR="00FE1D1B" w:rsidRDefault="00FE1D1B">
      <w:pPr>
        <w:pStyle w:val="ConsPlusNormal"/>
        <w:spacing w:before="220"/>
        <w:ind w:firstLine="540"/>
        <w:jc w:val="both"/>
      </w:pPr>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494">
        <w:r>
          <w:rPr>
            <w:color w:val="0000FF"/>
          </w:rPr>
          <w:t>статьей 19.1</w:t>
        </w:r>
      </w:hyperlink>
      <w:r>
        <w:t xml:space="preserve"> Закона Российской Федерации от 21 февраля 1992 г. N 2395-1 "О недрах").</w:t>
      </w:r>
    </w:p>
    <w:p w:rsidR="00FE1D1B" w:rsidRDefault="00FE1D1B">
      <w:pPr>
        <w:pStyle w:val="ConsPlusNormal"/>
        <w:spacing w:before="220"/>
        <w:ind w:firstLine="540"/>
        <w:jc w:val="both"/>
      </w:pPr>
      <w:r>
        <w:t>4.1.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FE1D1B" w:rsidRDefault="00FE1D1B">
      <w:pPr>
        <w:pStyle w:val="ConsPlusNormal"/>
        <w:spacing w:before="220"/>
        <w:ind w:firstLine="540"/>
        <w:jc w:val="both"/>
      </w:pPr>
      <w:r>
        <w:t>4.2. В отношении земельных участков с разрешенным использованием "Ведение садоводства" и "Ведение огородничества",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FE1D1B" w:rsidRDefault="00FE1D1B">
      <w:pPr>
        <w:pStyle w:val="ConsPlusNormal"/>
        <w:spacing w:before="220"/>
        <w:ind w:firstLine="540"/>
        <w:jc w:val="both"/>
      </w:pPr>
      <w:r>
        <w:t>5. Границы прибрежных защитных полос водных объектов.</w:t>
      </w:r>
    </w:p>
    <w:p w:rsidR="00FE1D1B" w:rsidRDefault="00FE1D1B">
      <w:pPr>
        <w:pStyle w:val="ConsPlusNormal"/>
        <w:spacing w:before="220"/>
        <w:ind w:firstLine="540"/>
        <w:jc w:val="both"/>
      </w:pPr>
      <w: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FE1D1B" w:rsidRDefault="00FE1D1B">
      <w:pPr>
        <w:pStyle w:val="ConsPlusNormal"/>
        <w:spacing w:before="220"/>
        <w:ind w:firstLine="540"/>
        <w:jc w:val="both"/>
      </w:pPr>
      <w: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FE1D1B" w:rsidRDefault="00FE1D1B">
      <w:pPr>
        <w:pStyle w:val="ConsPlusNormal"/>
        <w:spacing w:before="220"/>
        <w:ind w:firstLine="540"/>
        <w:jc w:val="both"/>
      </w:pPr>
      <w: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FE1D1B" w:rsidRDefault="00FE1D1B">
      <w:pPr>
        <w:pStyle w:val="ConsPlusNormal"/>
        <w:spacing w:before="220"/>
        <w:ind w:firstLine="540"/>
        <w:jc w:val="both"/>
      </w:pPr>
      <w:r>
        <w:lastRenderedPageBreak/>
        <w:t>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FE1D1B" w:rsidRDefault="00FE1D1B">
      <w:pPr>
        <w:pStyle w:val="ConsPlusNormal"/>
        <w:spacing w:before="220"/>
        <w:ind w:firstLine="540"/>
        <w:jc w:val="both"/>
      </w:pPr>
      <w:r>
        <w:t xml:space="preserve">В границах прибрежных защитных полос наряду с ограничениями, установленными для водоохранных зон, и перечисленными в </w:t>
      </w:r>
      <w:hyperlink w:anchor="P4845">
        <w:r>
          <w:rPr>
            <w:color w:val="0000FF"/>
          </w:rPr>
          <w:t>части 4</w:t>
        </w:r>
      </w:hyperlink>
      <w:r>
        <w:t xml:space="preserve"> настоящей статьи, запрещаются:</w:t>
      </w:r>
    </w:p>
    <w:p w:rsidR="00FE1D1B" w:rsidRDefault="00FE1D1B">
      <w:pPr>
        <w:pStyle w:val="ConsPlusNormal"/>
        <w:spacing w:before="220"/>
        <w:ind w:firstLine="540"/>
        <w:jc w:val="both"/>
      </w:pPr>
      <w:r>
        <w:t>1) распашка земель;</w:t>
      </w:r>
    </w:p>
    <w:p w:rsidR="00FE1D1B" w:rsidRDefault="00FE1D1B">
      <w:pPr>
        <w:pStyle w:val="ConsPlusNormal"/>
        <w:spacing w:before="220"/>
        <w:ind w:firstLine="540"/>
        <w:jc w:val="both"/>
      </w:pPr>
      <w:r>
        <w:t>2) размещение отвалов размываемых грунтов;</w:t>
      </w:r>
    </w:p>
    <w:p w:rsidR="00FE1D1B" w:rsidRDefault="00FE1D1B">
      <w:pPr>
        <w:pStyle w:val="ConsPlusNormal"/>
        <w:spacing w:before="220"/>
        <w:ind w:firstLine="540"/>
        <w:jc w:val="both"/>
      </w:pPr>
      <w:r>
        <w:t>3) выпас сельскохозяйственных животных и организация для них летних лагерей, ванн.</w:t>
      </w:r>
    </w:p>
    <w:p w:rsidR="00FE1D1B" w:rsidRDefault="00FE1D1B">
      <w:pPr>
        <w:pStyle w:val="ConsPlusNormal"/>
        <w:spacing w:before="220"/>
        <w:ind w:firstLine="540"/>
        <w:jc w:val="both"/>
      </w:pPr>
      <w:r>
        <w:t>6. Береговые полосы.</w:t>
      </w:r>
    </w:p>
    <w:p w:rsidR="00FE1D1B" w:rsidRDefault="00FE1D1B">
      <w:pPr>
        <w:pStyle w:val="ConsPlusNormal"/>
        <w:spacing w:before="220"/>
        <w:ind w:firstLine="540"/>
        <w:jc w:val="both"/>
      </w:pPr>
      <w:r>
        <w:t>Береговая полоса - полоса земли вдоль береговой линии водного объекта общего пользования, предназначенная для общего пользования.</w:t>
      </w:r>
    </w:p>
    <w:p w:rsidR="00FE1D1B" w:rsidRDefault="00FE1D1B">
      <w:pPr>
        <w:pStyle w:val="ConsPlusNormal"/>
        <w:spacing w:before="220"/>
        <w:ind w:firstLine="540"/>
        <w:jc w:val="both"/>
      </w:pPr>
      <w:r>
        <w:t>Ширина береговой полосы:</w:t>
      </w:r>
    </w:p>
    <w:p w:rsidR="00FE1D1B" w:rsidRDefault="00FE1D1B">
      <w:pPr>
        <w:pStyle w:val="ConsPlusNormal"/>
        <w:spacing w:before="220"/>
        <w:ind w:firstLine="540"/>
        <w:jc w:val="both"/>
      </w:pPr>
      <w:r>
        <w:t>водных объектов общего пользования - 20 м;</w:t>
      </w:r>
    </w:p>
    <w:p w:rsidR="00FE1D1B" w:rsidRDefault="00FE1D1B">
      <w:pPr>
        <w:pStyle w:val="ConsPlusNormal"/>
        <w:spacing w:before="220"/>
        <w:ind w:firstLine="540"/>
        <w:jc w:val="both"/>
      </w:pPr>
      <w:r>
        <w:t>каналов, рек и ручьев, протяженность от истока до устья не более чем 10 км - 5 м.</w:t>
      </w:r>
    </w:p>
    <w:p w:rsidR="00FE1D1B" w:rsidRDefault="00FE1D1B">
      <w:pPr>
        <w:pStyle w:val="ConsPlusNormal"/>
        <w:spacing w:before="220"/>
        <w:ind w:firstLine="540"/>
        <w:jc w:val="both"/>
      </w:pPr>
      <w: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FE1D1B" w:rsidRDefault="00FE1D1B">
      <w:pPr>
        <w:pStyle w:val="ConsPlusNormal"/>
        <w:jc w:val="both"/>
      </w:pPr>
    </w:p>
    <w:p w:rsidR="00FE1D1B" w:rsidRDefault="00FE1D1B">
      <w:pPr>
        <w:pStyle w:val="ConsPlusTitle"/>
        <w:ind w:firstLine="540"/>
        <w:jc w:val="both"/>
        <w:outlineLvl w:val="4"/>
      </w:pPr>
      <w:r>
        <w:t>Статья 26.4. Ограничения использования земельных участков и объектов капитального строительства на территории зон охраны стационарных пунктов наблюдений за состоянием окружающей среды, ее загрязнением</w:t>
      </w:r>
    </w:p>
    <w:p w:rsidR="00FE1D1B" w:rsidRDefault="00FE1D1B">
      <w:pPr>
        <w:pStyle w:val="ConsPlusNormal"/>
        <w:jc w:val="both"/>
      </w:pPr>
    </w:p>
    <w:p w:rsidR="00FE1D1B" w:rsidRDefault="00FE1D1B">
      <w:pPr>
        <w:pStyle w:val="ConsPlusNormal"/>
        <w:ind w:firstLine="540"/>
        <w:jc w:val="both"/>
      </w:pPr>
      <w:r>
        <w:t>1. На территории зон охраны стационарных пунктов наблюдений за состоянием окружающей среды, ее загрязнением в соответствии с законодательством Российской Федерации о гидрометеорологической службе устанавливается особый режим осуществления хозяйственной деятельности.</w:t>
      </w:r>
    </w:p>
    <w:p w:rsidR="00FE1D1B" w:rsidRDefault="00FE1D1B">
      <w:pPr>
        <w:pStyle w:val="ConsPlusNormal"/>
        <w:spacing w:before="220"/>
        <w:ind w:firstLine="540"/>
        <w:jc w:val="both"/>
      </w:pPr>
      <w:r>
        <w:t>Указанный режим включает ограничения на хозяйственную деятельность, которая может отразиться на достоверности информации о состоянии окружающей среды, ее загрязнении.</w:t>
      </w:r>
    </w:p>
    <w:p w:rsidR="00FE1D1B" w:rsidRDefault="00FE1D1B">
      <w:pPr>
        <w:pStyle w:val="ConsPlusNormal"/>
        <w:spacing w:before="220"/>
        <w:ind w:firstLine="540"/>
        <w:jc w:val="both"/>
      </w:pPr>
      <w:r>
        <w:t>2. 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FE1D1B" w:rsidRDefault="00FE1D1B">
      <w:pPr>
        <w:pStyle w:val="ConsPlusNormal"/>
        <w:jc w:val="both"/>
      </w:pPr>
    </w:p>
    <w:p w:rsidR="00FE1D1B" w:rsidRDefault="00FE1D1B">
      <w:pPr>
        <w:pStyle w:val="ConsPlusTitle"/>
        <w:ind w:firstLine="540"/>
        <w:jc w:val="both"/>
        <w:outlineLvl w:val="4"/>
      </w:pPr>
      <w:r>
        <w:t>Статья 26.5. Ограничения использования земельных участков и объектов капитального строительства на территории санитарно-защитных зон</w:t>
      </w:r>
    </w:p>
    <w:p w:rsidR="00FE1D1B" w:rsidRDefault="00FE1D1B">
      <w:pPr>
        <w:pStyle w:val="ConsPlusNormal"/>
        <w:jc w:val="both"/>
      </w:pPr>
    </w:p>
    <w:p w:rsidR="00FE1D1B" w:rsidRDefault="00FE1D1B">
      <w:pPr>
        <w:pStyle w:val="ConsPlusNormal"/>
        <w:ind w:firstLine="540"/>
        <w:jc w:val="both"/>
      </w:pPr>
      <w:r>
        <w:t xml:space="preserve">1. На территории санитарно-защитных зон (далее - СЗЗ) в соответствии с законодательством Российской Федерации, в том числе с Федеральным </w:t>
      </w:r>
      <w:hyperlink r:id="rId495">
        <w:r>
          <w:rPr>
            <w:color w:val="0000FF"/>
          </w:rPr>
          <w:t>законом</w:t>
        </w:r>
      </w:hyperlink>
      <w:r>
        <w:t xml:space="preserve"> от 30 марта 1999 г. N 52-ФЗ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FE1D1B" w:rsidRDefault="00FE1D1B">
      <w:pPr>
        <w:pStyle w:val="ConsPlusNormal"/>
        <w:spacing w:before="220"/>
        <w:ind w:firstLine="540"/>
        <w:jc w:val="both"/>
      </w:pPr>
      <w:r>
        <w:t xml:space="preserve">2. Содержание указанного режима определено санитарно-эпидемиологическими </w:t>
      </w:r>
      <w:hyperlink r:id="rId496">
        <w:r>
          <w:rPr>
            <w:color w:val="0000FF"/>
          </w:rPr>
          <w:t>правилами</w:t>
        </w:r>
      </w:hyperlink>
      <w:r>
        <w:t xml:space="preserve"> и нормативами СанПиН 2.2.1/2.1.1.1200-03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санитарно-защитных зон.</w:t>
      </w:r>
    </w:p>
    <w:p w:rsidR="00FE1D1B" w:rsidRDefault="00FE1D1B">
      <w:pPr>
        <w:pStyle w:val="ConsPlusNormal"/>
        <w:spacing w:before="220"/>
        <w:ind w:firstLine="540"/>
        <w:jc w:val="both"/>
      </w:pPr>
      <w:r>
        <w:t>3. В соответствии с указанным режимом использования земельных участков и объектов капитального строительства:</w:t>
      </w:r>
    </w:p>
    <w:p w:rsidR="00FE1D1B" w:rsidRDefault="00FE1D1B">
      <w:pPr>
        <w:pStyle w:val="ConsPlusNormal"/>
        <w:spacing w:before="220"/>
        <w:ind w:firstLine="540"/>
        <w:jc w:val="both"/>
      </w:pPr>
      <w:r>
        <w:t>1) в СЗЗ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E1D1B" w:rsidRDefault="00FE1D1B">
      <w:pPr>
        <w:pStyle w:val="ConsPlusNormal"/>
        <w:spacing w:before="220"/>
        <w:ind w:firstLine="540"/>
        <w:jc w:val="both"/>
      </w:pPr>
      <w:r>
        <w:t>2) 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E1D1B" w:rsidRDefault="00FE1D1B">
      <w:pPr>
        <w:pStyle w:val="ConsPlusNormal"/>
        <w:spacing w:before="220"/>
        <w:ind w:firstLine="540"/>
        <w:jc w:val="both"/>
      </w:pPr>
      <w:r>
        <w:t>3) допускается размещать в границах СЗЗ промышленного объекта или производства:</w:t>
      </w:r>
    </w:p>
    <w:p w:rsidR="00FE1D1B" w:rsidRDefault="00FE1D1B">
      <w:pPr>
        <w:pStyle w:val="ConsPlusNormal"/>
        <w:spacing w:before="220"/>
        <w:ind w:firstLine="540"/>
        <w:jc w:val="both"/>
      </w:pPr>
      <w: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E1D1B" w:rsidRDefault="00FE1D1B">
      <w:pPr>
        <w:pStyle w:val="ConsPlusNormal"/>
        <w:spacing w:before="220"/>
        <w:ind w:firstLine="540"/>
        <w:jc w:val="both"/>
      </w:pPr>
      <w: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E1D1B" w:rsidRDefault="00FE1D1B">
      <w:pPr>
        <w:pStyle w:val="ConsPlusNormal"/>
        <w:spacing w:before="220"/>
        <w:ind w:firstLine="540"/>
        <w:jc w:val="both"/>
      </w:pPr>
      <w:r>
        <w:t>5) автомагистраль, расположенная в СЗЗ промышленного объекта и производства или прилегающая к СЗЗ, не входит в ее размер, а выбросы автомагистрали учитываются в фоновом загрязнении при обосновании размера СЗЗ;</w:t>
      </w:r>
    </w:p>
    <w:p w:rsidR="00FE1D1B" w:rsidRDefault="00FE1D1B">
      <w:pPr>
        <w:pStyle w:val="ConsPlusNormal"/>
        <w:spacing w:before="220"/>
        <w:ind w:firstLine="540"/>
        <w:jc w:val="both"/>
      </w:pPr>
      <w:r>
        <w:t>6)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FE1D1B" w:rsidRDefault="00FE1D1B">
      <w:pPr>
        <w:pStyle w:val="ConsPlusNormal"/>
        <w:spacing w:before="220"/>
        <w:ind w:firstLine="540"/>
        <w:jc w:val="both"/>
      </w:pPr>
      <w:bookmarkStart w:id="65" w:name="P4890"/>
      <w:bookmarkEnd w:id="65"/>
      <w:r>
        <w:t xml:space="preserve">4. Изменения в Правила в отношении отображенного нормативного размера СЗЗ вносятся на основании утвержденной в соответствии с действующим законодательством окончательной СЗЗ, установленной соответствующим решением Главного санитарного врача Российской Федерации либо Главного санитарного врача Амурской области по результатам натурных наблюдений и измерений, подтверждающих расчетные параметры, от границ производственного предприятия, </w:t>
      </w:r>
      <w:r>
        <w:lastRenderedPageBreak/>
        <w:t>расположенного в соответствующей территориальной зоне. Изменения размера СЗЗ от территориальной зоны в указанном случае является основанием для изменения территориальной зоны.</w:t>
      </w:r>
    </w:p>
    <w:p w:rsidR="00FE1D1B" w:rsidRDefault="00FE1D1B">
      <w:pPr>
        <w:pStyle w:val="ConsPlusNormal"/>
        <w:jc w:val="both"/>
      </w:pPr>
    </w:p>
    <w:p w:rsidR="00FE1D1B" w:rsidRDefault="00FE1D1B">
      <w:pPr>
        <w:pStyle w:val="ConsPlusTitle"/>
        <w:ind w:firstLine="540"/>
        <w:jc w:val="both"/>
        <w:outlineLvl w:val="4"/>
      </w:pPr>
      <w:r>
        <w:t>Статья 26.5.1. Ограничения использования земельных участков и объектов капитального строительства на территориях скотомогильников</w:t>
      </w:r>
    </w:p>
    <w:p w:rsidR="00FE1D1B" w:rsidRDefault="00FE1D1B">
      <w:pPr>
        <w:pStyle w:val="ConsPlusNormal"/>
        <w:jc w:val="both"/>
      </w:pPr>
    </w:p>
    <w:p w:rsidR="00FE1D1B" w:rsidRDefault="00FE1D1B">
      <w:pPr>
        <w:pStyle w:val="ConsPlusNormal"/>
        <w:ind w:firstLine="540"/>
        <w:jc w:val="both"/>
      </w:pPr>
      <w:r>
        <w:t>1. Ограничения использования земельных участков и объектов капитального строительства на территориях скотомогильников устанавливаются в соответствии с санитарно-эпидемиологическим законодательством Российской Федерации и ветеринарно-санитарными правилами сбора, утилизации и уничтожения биологических отходов.</w:t>
      </w:r>
    </w:p>
    <w:p w:rsidR="00FE1D1B" w:rsidRDefault="00FE1D1B">
      <w:pPr>
        <w:pStyle w:val="ConsPlusNormal"/>
        <w:spacing w:before="220"/>
        <w:ind w:firstLine="540"/>
        <w:jc w:val="both"/>
      </w:pPr>
      <w:r>
        <w:t xml:space="preserve">2. Использование территорий закрытых (недействующих) скотомогильников допускается в исключительных случаях для промышленного строительства при наличии разрешения Главного государственного ветеринарного инспектора Амурской области с соблюдением ограничений, установленных </w:t>
      </w:r>
      <w:hyperlink r:id="rId497">
        <w:r>
          <w:rPr>
            <w:color w:val="0000FF"/>
          </w:rPr>
          <w:t>пунктами 6.8</w:t>
        </w:r>
      </w:hyperlink>
      <w:r>
        <w:t xml:space="preserve">, </w:t>
      </w:r>
      <w:hyperlink r:id="rId498">
        <w:r>
          <w:rPr>
            <w:color w:val="0000FF"/>
          </w:rPr>
          <w:t>6.9</w:t>
        </w:r>
      </w:hyperlink>
      <w:r>
        <w:t xml:space="preserve">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4 декабря 1995 г. N 13-7-2/469.</w:t>
      </w:r>
    </w:p>
    <w:p w:rsidR="00FE1D1B" w:rsidRDefault="00FE1D1B">
      <w:pPr>
        <w:pStyle w:val="ConsPlusNormal"/>
        <w:jc w:val="both"/>
      </w:pPr>
    </w:p>
    <w:p w:rsidR="00FE1D1B" w:rsidRDefault="00FE1D1B">
      <w:pPr>
        <w:pStyle w:val="ConsPlusTitle"/>
        <w:ind w:firstLine="540"/>
        <w:jc w:val="both"/>
        <w:outlineLvl w:val="4"/>
      </w:pPr>
      <w:r>
        <w:t>Статья 26.6. 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w:t>
      </w:r>
    </w:p>
    <w:p w:rsidR="00FE1D1B" w:rsidRDefault="00FE1D1B">
      <w:pPr>
        <w:pStyle w:val="ConsPlusNormal"/>
        <w:jc w:val="both"/>
      </w:pPr>
    </w:p>
    <w:p w:rsidR="00FE1D1B" w:rsidRDefault="00FE1D1B">
      <w:pPr>
        <w:pStyle w:val="ConsPlusNormal"/>
        <w:ind w:firstLine="540"/>
        <w:jc w:val="both"/>
      </w:pPr>
      <w:r>
        <w:t>1.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FE1D1B" w:rsidRDefault="00FE1D1B">
      <w:pPr>
        <w:pStyle w:val="ConsPlusNormal"/>
        <w:jc w:val="both"/>
      </w:pPr>
    </w:p>
    <w:p w:rsidR="00FE1D1B" w:rsidRDefault="00FE1D1B">
      <w:pPr>
        <w:pStyle w:val="ConsPlusTitle"/>
        <w:ind w:firstLine="540"/>
        <w:jc w:val="both"/>
        <w:outlineLvl w:val="4"/>
      </w:pPr>
      <w:r>
        <w:t>Статья 26.7. Ограничения использования земельных участков и объектов капитального строительства, устанавливаемые в границах приаэродромной территории</w:t>
      </w:r>
    </w:p>
    <w:p w:rsidR="00FE1D1B" w:rsidRDefault="00FE1D1B">
      <w:pPr>
        <w:pStyle w:val="ConsPlusNormal"/>
        <w:jc w:val="both"/>
      </w:pPr>
    </w:p>
    <w:p w:rsidR="00FE1D1B" w:rsidRDefault="00FE1D1B">
      <w:pPr>
        <w:pStyle w:val="ConsPlusNormal"/>
        <w:ind w:firstLine="540"/>
        <w:jc w:val="both"/>
      </w:pPr>
      <w:r>
        <w:t>1. Территория муниципального образования города Благовещенска полностью находится в границах приаэродромной территории радиусом 30 км от контрольной точки аэродрома Благовещенск, установленной приказом Федерального агентства воздушного транспорта (Росавиации) Министерства транспорта Российской Федерации от 22 апреля 2020 г. N 410-П "Об установлении приаэродромной территории аэродрома Благовещенск (Игнатьево)".</w:t>
      </w:r>
    </w:p>
    <w:p w:rsidR="00FE1D1B" w:rsidRDefault="00FE1D1B">
      <w:pPr>
        <w:pStyle w:val="ConsPlusNormal"/>
        <w:spacing w:before="220"/>
        <w:ind w:firstLine="540"/>
        <w:jc w:val="both"/>
      </w:pPr>
      <w:r>
        <w:t xml:space="preserve">2.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приаэродромной территории и выделенных на ней подзон установлены в целях обеспечения безопасности полетов воздушных судов Благовещенского авиационного узла в соответствии с Воздушным </w:t>
      </w:r>
      <w:hyperlink r:id="rId499">
        <w:r>
          <w:rPr>
            <w:color w:val="0000FF"/>
          </w:rPr>
          <w:t>кодексом</w:t>
        </w:r>
      </w:hyperlink>
      <w:r>
        <w:t xml:space="preserve"> Российской Федерации и принимаемыми в соответствии с ним нормативными правовыми актами исполнительных органов государственной власти Российской Федерации.</w:t>
      </w:r>
    </w:p>
    <w:p w:rsidR="00FE1D1B" w:rsidRDefault="00FE1D1B">
      <w:pPr>
        <w:pStyle w:val="ConsPlusNormal"/>
        <w:spacing w:before="220"/>
        <w:ind w:firstLine="540"/>
        <w:jc w:val="both"/>
      </w:pPr>
      <w:r>
        <w:t xml:space="preserve">3. В соответствии с Правилами установления приаэродромной территории, Правилами выделения на приаэродромной территории подзон, утвержденными </w:t>
      </w:r>
      <w:hyperlink r:id="rId500">
        <w:r>
          <w:rPr>
            <w:color w:val="0000FF"/>
          </w:rPr>
          <w:t>постановлением</w:t>
        </w:r>
      </w:hyperlink>
      <w:r>
        <w:t xml:space="preserve"> Правительства Российской Федерации от 2 декабря 2017 г. N 1460, в составе приаэродромной территории аэродрома Благовещенск (Игнатьево) выделено семь подзон.</w:t>
      </w:r>
    </w:p>
    <w:p w:rsidR="00FE1D1B" w:rsidRDefault="00FE1D1B">
      <w:pPr>
        <w:pStyle w:val="ConsPlusNormal"/>
        <w:spacing w:before="220"/>
        <w:ind w:firstLine="540"/>
        <w:jc w:val="both"/>
      </w:pPr>
      <w:r>
        <w:t xml:space="preserve">Общая конфигурация приаэродромной территории принята как результат наложения друг </w:t>
      </w:r>
      <w:r>
        <w:lastRenderedPageBreak/>
        <w:t>на друга всех выделенных подзон. Внешние границы приаэродромной территории образованы внешними границами подзон, и максимально удаленными от контрольной точки аэродрома (КТА).</w:t>
      </w:r>
    </w:p>
    <w:p w:rsidR="00FE1D1B" w:rsidRDefault="00FE1D1B">
      <w:pPr>
        <w:pStyle w:val="ConsPlusNormal"/>
        <w:spacing w:before="220"/>
        <w:ind w:firstLine="540"/>
        <w:jc w:val="both"/>
      </w:pPr>
      <w:r>
        <w:t>Общая площадь приаэродромной территории внутри принятых границ составляет 545 кв. км.</w:t>
      </w:r>
    </w:p>
    <w:p w:rsidR="00FE1D1B" w:rsidRDefault="00FE1D1B">
      <w:pPr>
        <w:pStyle w:val="ConsPlusNormal"/>
        <w:spacing w:before="220"/>
        <w:ind w:firstLine="540"/>
        <w:jc w:val="both"/>
      </w:pPr>
      <w:r>
        <w:t>4. Подзоны и ограничения использования в подзонах.</w:t>
      </w:r>
    </w:p>
    <w:p w:rsidR="00FE1D1B" w:rsidRDefault="00FE1D1B">
      <w:pPr>
        <w:pStyle w:val="ConsPlusNormal"/>
        <w:spacing w:before="220"/>
        <w:ind w:firstLine="540"/>
        <w:jc w:val="both"/>
      </w:pPr>
      <w:r>
        <w:t>4.1. Первая подзона - установлена по внешним границам земельных участков, предоставленных для размещения и эксплуатации зданий, сооружений и оборудования, предназначенных для организации и обслуживания воздушного движения и воздушных перевозок, обеспечения взлета, посадки, руления и стоянки воздушных судов, а также исходя из фактического размещения вышеуказанных объектов, обозначенных на генеральном плане аэропорта.</w:t>
      </w:r>
    </w:p>
    <w:p w:rsidR="00FE1D1B" w:rsidRDefault="00FE1D1B">
      <w:pPr>
        <w:pStyle w:val="ConsPlusNormal"/>
        <w:spacing w:before="220"/>
        <w:ind w:firstLine="540"/>
        <w:jc w:val="both"/>
      </w:pPr>
      <w:r>
        <w:t>Ограничения: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 и не относящиеся к инфраструктуре аэропорта.</w:t>
      </w:r>
    </w:p>
    <w:p w:rsidR="00FE1D1B" w:rsidRDefault="00FE1D1B">
      <w:pPr>
        <w:pStyle w:val="ConsPlusNormal"/>
        <w:spacing w:before="220"/>
        <w:ind w:firstLine="540"/>
        <w:jc w:val="both"/>
      </w:pPr>
      <w:r>
        <w:t>4.2. Вторая подзона - установлена по внешним границам земельных участков, на которых размещены объекты,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w:t>
      </w:r>
    </w:p>
    <w:p w:rsidR="00FE1D1B" w:rsidRDefault="00FE1D1B">
      <w:pPr>
        <w:pStyle w:val="ConsPlusNormal"/>
        <w:spacing w:before="220"/>
        <w:ind w:firstLine="540"/>
        <w:jc w:val="both"/>
      </w:pPr>
      <w:r>
        <w:t>Ограничения: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относящиеся к инфраструктуре аэропорта.</w:t>
      </w:r>
    </w:p>
    <w:p w:rsidR="00FE1D1B" w:rsidRDefault="00FE1D1B">
      <w:pPr>
        <w:pStyle w:val="ConsPlusNormal"/>
        <w:spacing w:before="220"/>
        <w:ind w:firstLine="540"/>
        <w:jc w:val="both"/>
      </w:pPr>
      <w:r>
        <w:t>4.3. Третья подзона - выделена в границах полос воздушных подходов взлетно-посадочной полосы (ВПП), установленных в соответствии:</w:t>
      </w:r>
    </w:p>
    <w:p w:rsidR="00FE1D1B" w:rsidRDefault="00FE1D1B">
      <w:pPr>
        <w:pStyle w:val="ConsPlusNormal"/>
        <w:spacing w:before="220"/>
        <w:ind w:firstLine="540"/>
        <w:jc w:val="both"/>
      </w:pPr>
      <w:r>
        <w:t xml:space="preserve">с </w:t>
      </w:r>
      <w:hyperlink r:id="rId501">
        <w:r>
          <w:rPr>
            <w:color w:val="0000FF"/>
          </w:rPr>
          <w:t>постановлением</w:t>
        </w:r>
      </w:hyperlink>
      <w: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w:t>
      </w:r>
    </w:p>
    <w:p w:rsidR="00FE1D1B" w:rsidRDefault="00FE1D1B">
      <w:pPr>
        <w:pStyle w:val="ConsPlusNormal"/>
        <w:spacing w:before="220"/>
        <w:ind w:firstLine="540"/>
        <w:jc w:val="both"/>
      </w:pPr>
      <w:r>
        <w:t xml:space="preserve">с </w:t>
      </w:r>
      <w:hyperlink r:id="rId502">
        <w:r>
          <w:rPr>
            <w:color w:val="0000FF"/>
          </w:rPr>
          <w:t>приказом</w:t>
        </w:r>
      </w:hyperlink>
      <w:r>
        <w:t xml:space="preserve"> Министерства транспорта Российской Федерации от 4 мая 2018 г. N 176 "Об утверждении Порядка установления границ полос воздушных подходов на аэродромах гражданской авиации".</w:t>
      </w:r>
    </w:p>
    <w:p w:rsidR="00FE1D1B" w:rsidRDefault="00FE1D1B">
      <w:pPr>
        <w:pStyle w:val="ConsPlusNormal"/>
        <w:spacing w:before="220"/>
        <w:ind w:firstLine="540"/>
        <w:jc w:val="both"/>
      </w:pPr>
      <w:r>
        <w:t>Границы полосы воздушных подходов ВПП 18:</w:t>
      </w:r>
    </w:p>
    <w:p w:rsidR="00FE1D1B" w:rsidRDefault="00FE1D1B">
      <w:pPr>
        <w:pStyle w:val="ConsPlusNormal"/>
        <w:spacing w:before="220"/>
        <w:ind w:firstLine="540"/>
        <w:jc w:val="both"/>
      </w:pPr>
      <w:r>
        <w:t>ближняя граница третьей подзоны прилегает к торцу летной полосы и совпадает с ней по размерам. Дальняя граница параллельна ближней границе и расположена на расстоянии 30 км от конца летной полосы. Боковые границы полосы воздушных подходов начинаются от ближней границы и расходятся под углом 8,5° (15%) в каждую сторону от продолжения осевой линии ВПП до дальней границы.</w:t>
      </w:r>
    </w:p>
    <w:p w:rsidR="00FE1D1B" w:rsidRDefault="00FE1D1B">
      <w:pPr>
        <w:pStyle w:val="ConsPlusNormal"/>
        <w:spacing w:before="220"/>
        <w:ind w:firstLine="540"/>
        <w:jc w:val="both"/>
      </w:pPr>
      <w:r>
        <w:t>Границы полосы воздушных подходов ВПП 36:</w:t>
      </w:r>
    </w:p>
    <w:p w:rsidR="00FE1D1B" w:rsidRDefault="00FE1D1B">
      <w:pPr>
        <w:pStyle w:val="ConsPlusNormal"/>
        <w:spacing w:before="220"/>
        <w:ind w:firstLine="540"/>
        <w:jc w:val="both"/>
      </w:pPr>
      <w:r>
        <w:t>ближняя граница третьей подзоны прилегает к торцу летной полосы и совпадает с ней по размерам. Дальняя граница расположена на пересечении боковых границ с Государственной границей. Боковые границы полосы воздушных подходов начинаются от ближней границы и расходятся под углом 8,5° (15%) в каждую сторону от продолжения осевой линии ВПП до пересечения с Государственной границей.</w:t>
      </w:r>
    </w:p>
    <w:p w:rsidR="00FE1D1B" w:rsidRDefault="00FE1D1B">
      <w:pPr>
        <w:pStyle w:val="ConsPlusNormal"/>
        <w:spacing w:before="220"/>
        <w:ind w:firstLine="540"/>
        <w:jc w:val="both"/>
      </w:pPr>
      <w:r>
        <w:lastRenderedPageBreak/>
        <w:t>Ограничения: запрещается размещать в границах полос воздушных подходов объекты, высотой превышающие поверхность ограничения препятствий.</w:t>
      </w:r>
    </w:p>
    <w:p w:rsidR="00FE1D1B" w:rsidRDefault="00FE1D1B">
      <w:pPr>
        <w:pStyle w:val="ConsPlusNormal"/>
        <w:spacing w:before="220"/>
        <w:ind w:firstLine="540"/>
        <w:jc w:val="both"/>
      </w:pPr>
      <w:r>
        <w:t>Внутренняя горизонтальная поверхность:</w:t>
      </w:r>
    </w:p>
    <w:p w:rsidR="00FE1D1B" w:rsidRDefault="00FE1D1B">
      <w:pPr>
        <w:pStyle w:val="ConsPlusNormal"/>
        <w:spacing w:before="220"/>
        <w:ind w:firstLine="540"/>
        <w:jc w:val="both"/>
      </w:pPr>
      <w:r>
        <w:t>ограничена эллипсом, образованным объединенными окружностями с центрами у порогов ВПП, радиусом 4000 м.</w:t>
      </w:r>
    </w:p>
    <w:p w:rsidR="00FE1D1B" w:rsidRDefault="00FE1D1B">
      <w:pPr>
        <w:pStyle w:val="ConsPlusNormal"/>
        <w:spacing w:before="220"/>
        <w:ind w:firstLine="540"/>
        <w:jc w:val="both"/>
      </w:pPr>
      <w:r>
        <w:t>Ограничения: в границах вышеуказанного эллипса внутренней горизонтальной поверхности высота объектов не должна превышать максимальную абсолютную высотную отметку - Н = 244,56 м, за исключением участков, находящихся в зонах взлета и посадки.</w:t>
      </w:r>
    </w:p>
    <w:p w:rsidR="00FE1D1B" w:rsidRDefault="00FE1D1B">
      <w:pPr>
        <w:pStyle w:val="ConsPlusNormal"/>
        <w:spacing w:before="220"/>
        <w:ind w:firstLine="540"/>
        <w:jc w:val="both"/>
      </w:pPr>
      <w:r>
        <w:t>Коническая поверхность ограничения препятствий:</w:t>
      </w:r>
    </w:p>
    <w:p w:rsidR="00FE1D1B" w:rsidRDefault="00FE1D1B">
      <w:pPr>
        <w:pStyle w:val="ConsPlusNormal"/>
        <w:spacing w:before="220"/>
        <w:ind w:firstLine="540"/>
        <w:jc w:val="both"/>
      </w:pPr>
      <w:r>
        <w:t>установлена от наружной границы внутренней горизонтальной поверхности до эллипса, образованного объединенными окружностями с центрами у порогов ВПП, радиусом 6000 м.</w:t>
      </w:r>
    </w:p>
    <w:p w:rsidR="00FE1D1B" w:rsidRDefault="00FE1D1B">
      <w:pPr>
        <w:pStyle w:val="ConsPlusNormal"/>
        <w:spacing w:before="220"/>
        <w:ind w:firstLine="540"/>
        <w:jc w:val="both"/>
      </w:pPr>
      <w:r>
        <w:t>Ограничения: в вышеуказанных границах конической поверхности ограничения препятствий, в зависимости от расположения объекта его высота не должна превышать максимальную абсолютную высотную отметку - Н = 244,56 - 344,56 м, за исключением участков, находящихся в зонах взлета и посадки.</w:t>
      </w:r>
    </w:p>
    <w:p w:rsidR="00FE1D1B" w:rsidRDefault="00FE1D1B">
      <w:pPr>
        <w:pStyle w:val="ConsPlusNormal"/>
        <w:spacing w:before="220"/>
        <w:ind w:firstLine="540"/>
        <w:jc w:val="both"/>
      </w:pPr>
      <w:r>
        <w:t>Внешняя горизонтальная поверхность:</w:t>
      </w:r>
    </w:p>
    <w:p w:rsidR="00FE1D1B" w:rsidRDefault="00FE1D1B">
      <w:pPr>
        <w:pStyle w:val="ConsPlusNormal"/>
        <w:spacing w:before="220"/>
        <w:ind w:firstLine="540"/>
        <w:jc w:val="both"/>
      </w:pPr>
      <w:r>
        <w:t>установлена от наружной границы конической поверхности ограничения препятствий до внешней границы воздушных подходов окружностью радиусом 15 километров от КТА по территории Российской Федерации.</w:t>
      </w:r>
    </w:p>
    <w:p w:rsidR="00FE1D1B" w:rsidRDefault="00FE1D1B">
      <w:pPr>
        <w:pStyle w:val="ConsPlusNormal"/>
        <w:spacing w:before="220"/>
        <w:ind w:firstLine="540"/>
        <w:jc w:val="both"/>
      </w:pPr>
      <w:r>
        <w:t>Ограничения: в вышеуказанных границах внешней горизонтальной поверхности объекты не должны превышать максимальную абсолютную высотную отметку - Н= 344,56 м, за исключением участков, находящихся в зонах взлета и посадки.</w:t>
      </w:r>
    </w:p>
    <w:p w:rsidR="00FE1D1B" w:rsidRDefault="00FE1D1B">
      <w:pPr>
        <w:pStyle w:val="ConsPlusNormal"/>
        <w:spacing w:before="220"/>
        <w:ind w:firstLine="540"/>
        <w:jc w:val="both"/>
      </w:pPr>
      <w:r>
        <w:t>Возможно проведение расчетов для конкретного объекта в соответствии с требованиями ФАП от 25 августа 2015 г. N 262.</w:t>
      </w:r>
    </w:p>
    <w:p w:rsidR="00FE1D1B" w:rsidRDefault="00FE1D1B">
      <w:pPr>
        <w:pStyle w:val="ConsPlusNormal"/>
        <w:spacing w:before="220"/>
        <w:ind w:firstLine="540"/>
        <w:jc w:val="both"/>
      </w:pPr>
      <w:r>
        <w:t>4.4. Четвертая подзона - установлена по границам зон действия средств радиотехнического обеспечения полетов воздушных судов и авиационной электросвязи, обозначенных в аэронавигационном паспорте аэродрома гражданской авиации.</w:t>
      </w:r>
    </w:p>
    <w:p w:rsidR="00FE1D1B" w:rsidRDefault="00FE1D1B">
      <w:pPr>
        <w:pStyle w:val="ConsPlusNormal"/>
        <w:spacing w:before="220"/>
        <w:ind w:firstLine="540"/>
        <w:jc w:val="both"/>
      </w:pPr>
      <w:r>
        <w:t>Ограничения: запрещается размещать объекты, создающие помехи навигации, посадки и связи (передающие радиотехнические объекты - ПРТО), предназначенных для организации воздушного движения и расположенных вне первой подзоны.</w:t>
      </w:r>
    </w:p>
    <w:p w:rsidR="00FE1D1B" w:rsidRDefault="00FE1D1B">
      <w:pPr>
        <w:pStyle w:val="ConsPlusNormal"/>
        <w:spacing w:before="220"/>
        <w:ind w:firstLine="540"/>
        <w:jc w:val="both"/>
      </w:pPr>
      <w:r>
        <w:t>Размещение иных ПРТО в границах зон действия ПРТО аэродрома и работающих в диапазонах частот ПРТО, установленных на аэродроме, необходимо дополнительно согласовывать с филиалом "Аэронавигация Дальнего Востока", ФГУП "Госкорпорация по ОрВД".</w:t>
      </w:r>
    </w:p>
    <w:p w:rsidR="00FE1D1B" w:rsidRDefault="00FE1D1B">
      <w:pPr>
        <w:pStyle w:val="ConsPlusNormal"/>
        <w:spacing w:before="220"/>
        <w:ind w:firstLine="540"/>
        <w:jc w:val="both"/>
      </w:pPr>
      <w:r>
        <w:t>Размещение новых объектов/сооружений в зонах действия ПРТО необходимо согласовывать с Филиалом "Аэронавигация Дальнего Востока" ФГУП "Госкорпорация по ОрВД".</w:t>
      </w:r>
    </w:p>
    <w:p w:rsidR="00FE1D1B" w:rsidRDefault="00FE1D1B">
      <w:pPr>
        <w:pStyle w:val="ConsPlusNormal"/>
        <w:spacing w:before="220"/>
        <w:ind w:firstLine="540"/>
        <w:jc w:val="both"/>
      </w:pPr>
      <w:r>
        <w:t xml:space="preserve">Для объектов - дальний приводной радиомаяк с магнитным курсом (ДПРМ с МК) 180°, ближний приводной радиомаяк с магнитным курсом (БПРМ с МК) 180°, ДПРМ с МК 360°, ближне-приводная радиостанция с магнитным курсом (БПРС с МК) 360° - согласно Ведомственным строительным нормам Министерства гражданской авиации (ВСН 7-86) минимально допустимые расстояния от места установки средства радиотехнического обеспечения полетов воздушных судов и аэронавигационных систем (РТОП и АС) до различных сооружений и местных предметов </w:t>
      </w:r>
      <w:r>
        <w:lastRenderedPageBreak/>
        <w:t>(в метрах):</w:t>
      </w:r>
    </w:p>
    <w:p w:rsidR="00FE1D1B" w:rsidRDefault="00FE1D1B">
      <w:pPr>
        <w:pStyle w:val="ConsPlusNormal"/>
        <w:spacing w:before="220"/>
        <w:ind w:firstLine="540"/>
        <w:jc w:val="both"/>
      </w:pPr>
      <w:r>
        <w:t>- сооружения, имеющие значительные металлические массы (мосты, электрифицированные железные дороги, промышленные и другие крупные строения) - 300;</w:t>
      </w:r>
    </w:p>
    <w:p w:rsidR="00FE1D1B" w:rsidRDefault="00FE1D1B">
      <w:pPr>
        <w:pStyle w:val="ConsPlusNormal"/>
        <w:spacing w:before="220"/>
        <w:ind w:firstLine="540"/>
        <w:jc w:val="both"/>
      </w:pPr>
      <w:r>
        <w:t>- воздушные высоковольтные линии электропередачи (&gt; 1000 В) - 300;</w:t>
      </w:r>
    </w:p>
    <w:p w:rsidR="00FE1D1B" w:rsidRDefault="00FE1D1B">
      <w:pPr>
        <w:pStyle w:val="ConsPlusNormal"/>
        <w:spacing w:before="220"/>
        <w:ind w:firstLine="540"/>
        <w:jc w:val="both"/>
      </w:pPr>
      <w:r>
        <w:t>- воздушные низковольтные линии электропередачи (&lt; 1000 В) - 100;</w:t>
      </w:r>
    </w:p>
    <w:p w:rsidR="00FE1D1B" w:rsidRDefault="00FE1D1B">
      <w:pPr>
        <w:pStyle w:val="ConsPlusNormal"/>
        <w:spacing w:before="220"/>
        <w:ind w:firstLine="540"/>
        <w:jc w:val="both"/>
      </w:pPr>
      <w:r>
        <w:t>- воздушные линии связи - 100.</w:t>
      </w:r>
    </w:p>
    <w:p w:rsidR="00FE1D1B" w:rsidRDefault="00FE1D1B">
      <w:pPr>
        <w:pStyle w:val="ConsPlusNormal"/>
        <w:spacing w:before="220"/>
        <w:ind w:firstLine="540"/>
        <w:jc w:val="both"/>
      </w:pPr>
      <w:r>
        <w:t>Для объектов - азимутально-дальномерные радиомаяки ближней навигации (РМА/РМД) - согласно "Инструкции по эксплуатации, техническому обслуживанию и монтажу" ИЦРВ.461512.001ИЭ на расстоянии радиусом 600 м не допускается наличие препятствий высотой более 0,4 м.</w:t>
      </w:r>
    </w:p>
    <w:p w:rsidR="00FE1D1B" w:rsidRDefault="00FE1D1B">
      <w:pPr>
        <w:pStyle w:val="ConsPlusNormal"/>
        <w:spacing w:before="220"/>
        <w:ind w:firstLine="540"/>
        <w:jc w:val="both"/>
      </w:pPr>
      <w:r>
        <w:t>Для объекта - обзорный радиолокатор аэродромный (ОРЛ-А): широта - 50°25'38.7", долгота - 127°25'07.1": в секторах прохождения контролируемых трасс и маршрутов полетов воздушных судов величины углов закрытия по углу места с высоты фазового центра антенны ОРЛ-А (аэродромного радиолокационного комплекса - АРЛК) должны быть не более 30' + 2' при работе в автономном режиме и не более 20' + 2' при работе ОРЛ-А (АРЛК) в составе аэронавигационных систем управления воздушным движением (АС УВД).</w:t>
      </w:r>
    </w:p>
    <w:p w:rsidR="00FE1D1B" w:rsidRDefault="00FE1D1B">
      <w:pPr>
        <w:pStyle w:val="ConsPlusNormal"/>
        <w:spacing w:before="220"/>
        <w:ind w:firstLine="540"/>
        <w:jc w:val="both"/>
      </w:pPr>
      <w:r>
        <w:t>Для объекта - обзорный радиолокатор трассовый (ОРЛ-Т), совмещенный с передающим радиоцентром (ПРЦ), широта - 50°28'19.0", долгота - 127°27'39.1": в секторах прохождения контролируемых трасс, измеренные величины углов закрытия по углу места с высоты фазового центра антенны ОРЛ-Т (трассового радиолокационного комплекса - ТРЛК) должны быть не более 30' + 2'.</w:t>
      </w:r>
    </w:p>
    <w:p w:rsidR="00FE1D1B" w:rsidRDefault="00FE1D1B">
      <w:pPr>
        <w:pStyle w:val="ConsPlusNormal"/>
        <w:spacing w:before="220"/>
        <w:ind w:firstLine="540"/>
        <w:jc w:val="both"/>
      </w:pPr>
      <w:r>
        <w:t xml:space="preserve">4.5. Пятая подзона - выделена по границам, установленным исходя из требований безопасности полетов, определенных Федеральным </w:t>
      </w:r>
      <w:hyperlink r:id="rId503">
        <w:r>
          <w:rPr>
            <w:color w:val="0000FF"/>
          </w:rPr>
          <w:t>законом</w:t>
        </w:r>
      </w:hyperlink>
      <w:r>
        <w:t xml:space="preserve"> от 21 июля 1997 г. N 116-ФЗ "О промышленной безопасности опасных производственных объектов" (далее - Федеральный закон N 116-ФЗ), функционирование которых может повлиять на безопасность полетов воздушных судов, и промышленной безопасности опасных производственных объектов с учетом максимального радиуса зон поражения в случаях происшествий техногенного характера на опасных производственных объектах (далее - ОПО).</w:t>
      </w:r>
    </w:p>
    <w:p w:rsidR="00FE1D1B" w:rsidRDefault="00FE1D1B">
      <w:pPr>
        <w:pStyle w:val="ConsPlusNormal"/>
        <w:spacing w:before="220"/>
        <w:ind w:firstLine="540"/>
        <w:jc w:val="both"/>
      </w:pPr>
      <w:r>
        <w:t>Пятая подзона выделена по границам зоны маневрирования воздушных судов при вылете/прилете по правилам визуальных полетов исходя из требований безопасности полетов и состоит из двух участков:</w:t>
      </w:r>
    </w:p>
    <w:p w:rsidR="00FE1D1B" w:rsidRDefault="00FE1D1B">
      <w:pPr>
        <w:pStyle w:val="ConsPlusNormal"/>
        <w:spacing w:before="220"/>
        <w:ind w:firstLine="540"/>
        <w:jc w:val="both"/>
      </w:pPr>
      <w:r>
        <w:t>участок 5А - от границ участка 5В до границ окружности радиусом 30 км от КТА по территории Российской Федерации;</w:t>
      </w:r>
    </w:p>
    <w:p w:rsidR="00FE1D1B" w:rsidRDefault="00FE1D1B">
      <w:pPr>
        <w:pStyle w:val="ConsPlusNormal"/>
        <w:spacing w:before="220"/>
        <w:ind w:firstLine="540"/>
        <w:jc w:val="both"/>
      </w:pPr>
      <w:r>
        <w:t>участок 5В - от КТА до эллипса, образованного объединенными окружностями с центрами у порогов ВПП, радиусом 6000 м.</w:t>
      </w:r>
    </w:p>
    <w:p w:rsidR="00FE1D1B" w:rsidRDefault="00FE1D1B">
      <w:pPr>
        <w:pStyle w:val="ConsPlusNormal"/>
        <w:spacing w:before="220"/>
        <w:ind w:firstLine="540"/>
        <w:jc w:val="both"/>
      </w:pPr>
      <w:r>
        <w:t xml:space="preserve">Ограничения: запрещается в радиусе 30 км от КТА размещать ОПО, определенные Федеральным </w:t>
      </w:r>
      <w:hyperlink r:id="rId504">
        <w:r>
          <w:rPr>
            <w:color w:val="0000FF"/>
          </w:rPr>
          <w:t>законом</w:t>
        </w:r>
      </w:hyperlink>
      <w:r>
        <w:t xml:space="preserve"> N 116-ФЗ, функционирование которых может повлиять на безопасность полетов воздушных судов. Ограничения использования объектов недвижимости и осуществления деятельности распространяются на строящиеся (проектируемые) ОПО.</w:t>
      </w:r>
    </w:p>
    <w:p w:rsidR="00FE1D1B" w:rsidRDefault="00FE1D1B">
      <w:pPr>
        <w:pStyle w:val="ConsPlusNormal"/>
        <w:spacing w:before="220"/>
        <w:ind w:firstLine="540"/>
        <w:jc w:val="both"/>
      </w:pPr>
      <w:r>
        <w:t>На участке 5А - запрещается размещение ОПО I класса опасности. Допускается размещение ОПО II, III и IV классов опасности. За пределами окружности радиусом 30 км допускается размещение ОПО I класса опасности.</w:t>
      </w:r>
    </w:p>
    <w:p w:rsidR="00FE1D1B" w:rsidRDefault="00FE1D1B">
      <w:pPr>
        <w:pStyle w:val="ConsPlusNormal"/>
        <w:spacing w:before="220"/>
        <w:ind w:firstLine="540"/>
        <w:jc w:val="both"/>
      </w:pPr>
      <w:r>
        <w:lastRenderedPageBreak/>
        <w:t>На участке 5В - запрещается размещение ОПО I и II классов опасности. Допускается размещение ОПО III и IV классов опасности.</w:t>
      </w:r>
    </w:p>
    <w:p w:rsidR="00FE1D1B" w:rsidRDefault="00FE1D1B">
      <w:pPr>
        <w:pStyle w:val="ConsPlusNormal"/>
        <w:spacing w:before="220"/>
        <w:ind w:firstLine="540"/>
        <w:jc w:val="both"/>
      </w:pPr>
      <w:r>
        <w:t xml:space="preserve">В соответствии с требованиями Федерального </w:t>
      </w:r>
      <w:hyperlink r:id="rId505">
        <w:r>
          <w:rPr>
            <w:color w:val="0000FF"/>
          </w:rPr>
          <w:t>закона</w:t>
        </w:r>
      </w:hyperlink>
      <w:r>
        <w:t xml:space="preserve"> N 116-ФЗ возможно проведение расчетов для конкретного объекта.</w:t>
      </w:r>
    </w:p>
    <w:p w:rsidR="00FE1D1B" w:rsidRDefault="00FE1D1B">
      <w:pPr>
        <w:pStyle w:val="ConsPlusNormal"/>
        <w:spacing w:before="220"/>
        <w:ind w:firstLine="540"/>
        <w:jc w:val="both"/>
      </w:pPr>
      <w:r>
        <w:t>Вводимые ограничения не распространяются на уже существующие ОПО, построенные и размещенные в соответствии с нормами законодательства, действовавшими на дату ввода в эксплуатацию ранее размещенных ОПО, при условии соблюдения требований безопасности полетов.</w:t>
      </w:r>
    </w:p>
    <w:p w:rsidR="00FE1D1B" w:rsidRDefault="00FE1D1B">
      <w:pPr>
        <w:pStyle w:val="ConsPlusNormal"/>
        <w:spacing w:before="220"/>
        <w:ind w:firstLine="540"/>
        <w:jc w:val="both"/>
      </w:pPr>
      <w:r>
        <w:t>4.6. Шестая подзона - выделена по границам, установленным на удалении 15 километров от контрольной точки аэродрома.</w:t>
      </w:r>
    </w:p>
    <w:p w:rsidR="00FE1D1B" w:rsidRDefault="00FE1D1B">
      <w:pPr>
        <w:pStyle w:val="ConsPlusNormal"/>
        <w:spacing w:before="220"/>
        <w:ind w:firstLine="540"/>
        <w:jc w:val="both"/>
      </w:pPr>
      <w:r>
        <w:t>Ограничения: запрещается в радиусе 15 км от КТА размещать объекты, способствующие привлечению и массовому скоплению птиц, влияющих на безопасность полетов воздушных судов, а именно: полигонов ТБО, скотобоен, ферм, скотомогильников, мусоросжигательных и мусороперерабатывающих заводов, объектов сортировки мусора, рыбных хозяйств и пр.</w:t>
      </w:r>
    </w:p>
    <w:p w:rsidR="00FE1D1B" w:rsidRDefault="00FE1D1B">
      <w:pPr>
        <w:pStyle w:val="ConsPlusNormal"/>
        <w:spacing w:before="220"/>
        <w:ind w:firstLine="540"/>
        <w:jc w:val="both"/>
      </w:pPr>
      <w:r>
        <w:t>4.7. Седьмая подзона - выделена по границам, установленным согласно расчетам, учитывающим следующие факторы:</w:t>
      </w:r>
    </w:p>
    <w:p w:rsidR="00FE1D1B" w:rsidRDefault="00FE1D1B">
      <w:pPr>
        <w:pStyle w:val="ConsPlusNormal"/>
        <w:spacing w:before="220"/>
        <w:ind w:firstLine="540"/>
        <w:jc w:val="both"/>
      </w:pPr>
      <w:r>
        <w:t>электромагнитное воздействие - действие средств радиотехнического обеспечения полетов воздушных судов и авиационной электросвязи;</w:t>
      </w:r>
    </w:p>
    <w:p w:rsidR="00FE1D1B" w:rsidRDefault="00FE1D1B">
      <w:pPr>
        <w:pStyle w:val="ConsPlusNormal"/>
        <w:spacing w:before="220"/>
        <w:ind w:firstLine="540"/>
        <w:jc w:val="both"/>
      </w:pPr>
      <w:r>
        <w:t>концентрация загрязняющих веществ в атмосферном воздухе и шумовое воздействие от используемых воздушных судов.</w:t>
      </w:r>
    </w:p>
    <w:p w:rsidR="00FE1D1B" w:rsidRDefault="00FE1D1B">
      <w:pPr>
        <w:pStyle w:val="ConsPlusNormal"/>
        <w:spacing w:before="220"/>
        <w:ind w:firstLine="540"/>
        <w:jc w:val="both"/>
      </w:pPr>
      <w:r>
        <w:t>Ограничения: ввиду превышения уровня шумового и электромагнитного воздействий, концентраций загрязняющих веществ в атмосферном воздухе запрещается размещать объекты, виды которых в зависимости от их функционального назначения определяются уполномоченным федеральным органом исполнительной власти, а именно: для организации курортных зон, размещения санаториев, домов отдыха, пансионатов, баз туризма, организованного отдыха населения (городские пляжи, парки, спортивные базы и их сооружения на открытом воздухе), территории размещения лечебно-профилактических учреждений длительного пребывания больных и центров реабилитации, жилые зоны и другие территории проживания.</w:t>
      </w:r>
    </w:p>
    <w:p w:rsidR="00FE1D1B" w:rsidRDefault="00FE1D1B">
      <w:pPr>
        <w:pStyle w:val="ConsPlusNormal"/>
        <w:spacing w:before="220"/>
        <w:ind w:firstLine="540"/>
        <w:jc w:val="both"/>
      </w:pPr>
      <w:r>
        <w:t>Примечание:</w:t>
      </w:r>
    </w:p>
    <w:p w:rsidR="00FE1D1B" w:rsidRDefault="00FE1D1B">
      <w:pPr>
        <w:pStyle w:val="ConsPlusNormal"/>
        <w:spacing w:before="220"/>
        <w:ind w:firstLine="540"/>
        <w:jc w:val="both"/>
      </w:pPr>
      <w:r>
        <w:t>Внимание! Высотные ограничения указаны абсолютные в Балтийской системе высот 1977 г.</w:t>
      </w:r>
    </w:p>
    <w:p w:rsidR="00FE1D1B" w:rsidRDefault="00FE1D1B">
      <w:pPr>
        <w:pStyle w:val="ConsPlusNormal"/>
        <w:spacing w:before="220"/>
        <w:ind w:firstLine="540"/>
        <w:jc w:val="both"/>
      </w:pPr>
      <w:r>
        <w:t>Границы приаэродромной территории и выделенных на ней семи подзон подлежат отображению в приложении N 3.</w:t>
      </w:r>
    </w:p>
    <w:p w:rsidR="00FE1D1B" w:rsidRDefault="00FE1D1B">
      <w:pPr>
        <w:pStyle w:val="ConsPlusNormal"/>
        <w:jc w:val="both"/>
      </w:pPr>
    </w:p>
    <w:p w:rsidR="00FE1D1B" w:rsidRDefault="00FE1D1B">
      <w:pPr>
        <w:pStyle w:val="ConsPlusTitle"/>
        <w:ind w:firstLine="540"/>
        <w:jc w:val="both"/>
        <w:outlineLvl w:val="4"/>
      </w:pPr>
      <w:r>
        <w:t>Статья 26.8. Ограничения использования земельных участков и объектов капитального строительства на полосах отвода и охранных зон железных дорог</w:t>
      </w:r>
    </w:p>
    <w:p w:rsidR="00FE1D1B" w:rsidRDefault="00FE1D1B">
      <w:pPr>
        <w:pStyle w:val="ConsPlusNormal"/>
        <w:jc w:val="both"/>
      </w:pPr>
    </w:p>
    <w:p w:rsidR="00FE1D1B" w:rsidRDefault="00FE1D1B">
      <w:pPr>
        <w:pStyle w:val="ConsPlusNormal"/>
        <w:ind w:firstLine="540"/>
        <w:jc w:val="both"/>
      </w:pPr>
      <w:r>
        <w:t>1. Порядок установления и использования полос отвода и охранных зон железных дорог определяется Правительством Российской Федерации.</w:t>
      </w:r>
    </w:p>
    <w:p w:rsidR="00FE1D1B" w:rsidRDefault="00FE1D1B">
      <w:pPr>
        <w:pStyle w:val="ConsPlusNormal"/>
        <w:spacing w:before="220"/>
        <w:ind w:firstLine="540"/>
        <w:jc w:val="both"/>
      </w:pPr>
      <w:r>
        <w:t xml:space="preserve">2. 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законодательством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w:t>
      </w:r>
      <w:r>
        <w:lastRenderedPageBreak/>
        <w:t>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FE1D1B" w:rsidRDefault="00FE1D1B">
      <w:pPr>
        <w:pStyle w:val="ConsPlusNormal"/>
        <w:spacing w:before="220"/>
        <w:ind w:firstLine="540"/>
        <w:jc w:val="both"/>
      </w:pPr>
      <w:r>
        <w:t>3. 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FE1D1B" w:rsidRDefault="00FE1D1B">
      <w:pPr>
        <w:pStyle w:val="ConsPlusNormal"/>
        <w:spacing w:before="220"/>
        <w:ind w:firstLine="540"/>
        <w:jc w:val="both"/>
      </w:pPr>
      <w:r>
        <w:t>4. 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FE1D1B" w:rsidRDefault="00FE1D1B">
      <w:pPr>
        <w:pStyle w:val="ConsPlusNormal"/>
        <w:spacing w:before="220"/>
        <w:ind w:firstLine="540"/>
        <w:jc w:val="both"/>
      </w:pPr>
      <w: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FE1D1B" w:rsidRDefault="00FE1D1B">
      <w:pPr>
        <w:pStyle w:val="ConsPlusNormal"/>
        <w:spacing w:before="220"/>
        <w:ind w:firstLine="540"/>
        <w:jc w:val="both"/>
      </w:pPr>
      <w:r>
        <w:t>б) распашка земель;</w:t>
      </w:r>
    </w:p>
    <w:p w:rsidR="00FE1D1B" w:rsidRDefault="00FE1D1B">
      <w:pPr>
        <w:pStyle w:val="ConsPlusNormal"/>
        <w:spacing w:before="220"/>
        <w:ind w:firstLine="540"/>
        <w:jc w:val="both"/>
      </w:pPr>
      <w:r>
        <w:t>в) выпас скота;</w:t>
      </w:r>
    </w:p>
    <w:p w:rsidR="00FE1D1B" w:rsidRDefault="00FE1D1B">
      <w:pPr>
        <w:pStyle w:val="ConsPlusNormal"/>
        <w:spacing w:before="220"/>
        <w:ind w:firstLine="540"/>
        <w:jc w:val="both"/>
      </w:pPr>
      <w:r>
        <w:t>г) выпуск поверхностных и хозяйственно-бытовых вод.</w:t>
      </w:r>
    </w:p>
    <w:p w:rsidR="00FE1D1B" w:rsidRDefault="00FE1D1B">
      <w:pPr>
        <w:pStyle w:val="ConsPlusNormal"/>
        <w:jc w:val="both"/>
      </w:pPr>
    </w:p>
    <w:p w:rsidR="00FE1D1B" w:rsidRDefault="00FE1D1B">
      <w:pPr>
        <w:pStyle w:val="ConsPlusTitle"/>
        <w:ind w:firstLine="540"/>
        <w:jc w:val="both"/>
        <w:outlineLvl w:val="4"/>
      </w:pPr>
      <w:r>
        <w:t>Статья 26.9. Ограничения использования земельных участков и объектов капитального строительства на территории зон ограничений застройки от радиотелевизионных центров</w:t>
      </w:r>
    </w:p>
    <w:p w:rsidR="00FE1D1B" w:rsidRDefault="00FE1D1B">
      <w:pPr>
        <w:pStyle w:val="ConsPlusNormal"/>
        <w:jc w:val="both"/>
      </w:pPr>
    </w:p>
    <w:p w:rsidR="00FE1D1B" w:rsidRDefault="00FE1D1B">
      <w:pPr>
        <w:pStyle w:val="ConsPlusNormal"/>
        <w:ind w:firstLine="540"/>
        <w:jc w:val="both"/>
      </w:pPr>
      <w:r>
        <w:t>1.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ограничений застройки от радиотелевизионных центров, устанавливаются в целях обеспечения эксплуатации сооружений телевизионной и радиовещательной сети Благовещенского радиотелевизионного центра в соответствии с законодательством Российской Федерации о связи и принимаемыми в соответствии с ним нормативными правовыми актами исполнительных органов государственной власти Российской Федерации.</w:t>
      </w:r>
    </w:p>
    <w:p w:rsidR="00FE1D1B" w:rsidRDefault="00FE1D1B">
      <w:pPr>
        <w:pStyle w:val="ConsPlusNormal"/>
        <w:spacing w:before="220"/>
        <w:ind w:firstLine="540"/>
        <w:jc w:val="both"/>
      </w:pPr>
      <w:r>
        <w:t>2. В соответствии с ними юридические или физические лица, заинтересованные в размещении объектов капитального строительства высотой более 14 м на земельных участках, попадающих в границы зон ограничений застройки от радиотелевизионных центров, должны согласовать высоту объектов с органами/организациями телевизионной и радиовещательной сети либо владельцами сооружений передающих радиотехнических объектов, имеющими полномочия для данных согласований на территории Амурской области.</w:t>
      </w:r>
    </w:p>
    <w:p w:rsidR="00FE1D1B" w:rsidRDefault="00FE1D1B">
      <w:pPr>
        <w:pStyle w:val="ConsPlusNormal"/>
        <w:jc w:val="both"/>
      </w:pPr>
    </w:p>
    <w:p w:rsidR="00FE1D1B" w:rsidRDefault="00FE1D1B">
      <w:pPr>
        <w:pStyle w:val="ConsPlusTitle"/>
        <w:ind w:firstLine="540"/>
        <w:jc w:val="both"/>
        <w:outlineLvl w:val="4"/>
      </w:pPr>
      <w:r>
        <w:t>Статья 26.10. Ограничения использования земельных участков и объектов капитального строительства на территориях зон охраны магистральных сетей инженерно-технического обеспечения</w:t>
      </w:r>
    </w:p>
    <w:p w:rsidR="00FE1D1B" w:rsidRDefault="00FE1D1B">
      <w:pPr>
        <w:pStyle w:val="ConsPlusNormal"/>
        <w:jc w:val="both"/>
      </w:pPr>
    </w:p>
    <w:p w:rsidR="00FE1D1B" w:rsidRDefault="00FE1D1B">
      <w:pPr>
        <w:pStyle w:val="ConsPlusNormal"/>
        <w:ind w:firstLine="540"/>
        <w:jc w:val="both"/>
      </w:pPr>
      <w:r>
        <w:t>1. Ограничения использования земельных участков и объектов капитального строительства на территориях, попадающих в границы зон охраны магистральных сетей инженерно-технического обеспечения, устанавливаются в целях обеспечения безопасности и эксплуатации сооружений магистральных сетей инженерно-технического обеспечения на территории города Благовещенска, в соответствии с нормами и техническими регламентами, установленными законодательством Российской Федерации.</w:t>
      </w:r>
    </w:p>
    <w:p w:rsidR="00FE1D1B" w:rsidRDefault="00FE1D1B">
      <w:pPr>
        <w:pStyle w:val="ConsPlusNormal"/>
        <w:spacing w:before="220"/>
        <w:ind w:firstLine="540"/>
        <w:jc w:val="both"/>
      </w:pPr>
      <w:r>
        <w:t xml:space="preserve">2. Физические и юридические лица, заинтересованные в размещении объектов </w:t>
      </w:r>
      <w:r>
        <w:lastRenderedPageBreak/>
        <w:t>капитального строительства в указанных зонах, должны согласовать размещение объектов в установленном порядке с соответствующей службой сетедержателей.</w:t>
      </w:r>
    </w:p>
    <w:p w:rsidR="00FE1D1B" w:rsidRDefault="00FE1D1B">
      <w:pPr>
        <w:pStyle w:val="ConsPlusNormal"/>
        <w:jc w:val="both"/>
      </w:pPr>
    </w:p>
    <w:p w:rsidR="00FE1D1B" w:rsidRDefault="00FE1D1B">
      <w:pPr>
        <w:pStyle w:val="ConsPlusTitle"/>
        <w:ind w:firstLine="540"/>
        <w:jc w:val="both"/>
        <w:outlineLvl w:val="4"/>
      </w:pPr>
      <w:r>
        <w:t>Статья 26.11. Ограничения использования земельных участков и объектов капитального строительства на территориях, попадающих в границы зон, подверженных паводкам и примыкающим к ним территориям</w:t>
      </w:r>
    </w:p>
    <w:p w:rsidR="00FE1D1B" w:rsidRDefault="00FE1D1B">
      <w:pPr>
        <w:pStyle w:val="ConsPlusNormal"/>
        <w:jc w:val="both"/>
      </w:pPr>
    </w:p>
    <w:p w:rsidR="00FE1D1B" w:rsidRDefault="00FE1D1B">
      <w:pPr>
        <w:pStyle w:val="ConsPlusNormal"/>
        <w:ind w:firstLine="540"/>
        <w:jc w:val="both"/>
      </w:pPr>
      <w:r>
        <w:t>1. В границах зон затопления паводком однопроцентной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FE1D1B" w:rsidRDefault="00FE1D1B">
      <w:pPr>
        <w:pStyle w:val="ConsPlusNormal"/>
        <w:spacing w:before="220"/>
        <w:ind w:firstLine="540"/>
        <w:jc w:val="both"/>
      </w:pPr>
      <w:r>
        <w:t>2. 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FE1D1B" w:rsidRDefault="00FE1D1B">
      <w:pPr>
        <w:pStyle w:val="ConsPlusNormal"/>
        <w:spacing w:before="220"/>
        <w:ind w:firstLine="540"/>
        <w:jc w:val="both"/>
      </w:pPr>
      <w:r>
        <w:t>3. Инженерная защита затапливаемых территорий проводится в соответствии со следующими требованиями:</w:t>
      </w:r>
    </w:p>
    <w:p w:rsidR="00FE1D1B" w:rsidRDefault="00FE1D1B">
      <w:pPr>
        <w:pStyle w:val="ConsPlusNormal"/>
        <w:spacing w:before="220"/>
        <w:ind w:firstLine="540"/>
        <w:jc w:val="both"/>
      </w:pPr>
      <w: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FE1D1B" w:rsidRDefault="00FE1D1B">
      <w:pPr>
        <w:pStyle w:val="ConsPlusNormal"/>
        <w:spacing w:before="220"/>
        <w:ind w:firstLine="540"/>
        <w:jc w:val="both"/>
      </w:pPr>
      <w:r>
        <w:t>за расчетный горизонт высоких вод следует принимать отметку наивысшего уровня воды повторяемостью:</w:t>
      </w:r>
    </w:p>
    <w:p w:rsidR="00FE1D1B" w:rsidRDefault="00FE1D1B">
      <w:pPr>
        <w:pStyle w:val="ConsPlusNormal"/>
        <w:spacing w:before="220"/>
        <w:ind w:firstLine="540"/>
        <w:jc w:val="both"/>
      </w:pPr>
      <w:r>
        <w:t>один раз в 100 лет - для территорий, застроенных или подлежащих застройке жилыми, общественными, производственными зданиями и иными объектами капитального строительства;</w:t>
      </w:r>
    </w:p>
    <w:p w:rsidR="00FE1D1B" w:rsidRDefault="00FE1D1B">
      <w:pPr>
        <w:pStyle w:val="ConsPlusNormal"/>
        <w:spacing w:before="220"/>
        <w:ind w:firstLine="540"/>
        <w:jc w:val="both"/>
      </w:pPr>
      <w:r>
        <w:t>один раз в 10 лет - для территорий парков, плоскостных спортивных сооружений.</w:t>
      </w:r>
    </w:p>
    <w:p w:rsidR="00FE1D1B" w:rsidRDefault="00FE1D1B">
      <w:pPr>
        <w:pStyle w:val="ConsPlusNormal"/>
        <w:spacing w:before="220"/>
        <w:ind w:firstLine="540"/>
        <w:jc w:val="both"/>
      </w:pPr>
      <w:r>
        <w:t xml:space="preserve">4. Сооружения и мероприятия для защиты от затопления и подтопления проектируются в соответствии с требованиями СП 116.13330.2012.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 СНиП 2.06.15-85 "Инженерная защита территории от затопления и подтопления", СП 58.13330.2012. "Свод правил. Гидротехнические сооружения. Основные положения. Актуализированная редакция СНиП 33-01-2003" и </w:t>
      </w:r>
      <w:hyperlink r:id="rId506">
        <w:r>
          <w:rPr>
            <w:color w:val="0000FF"/>
          </w:rPr>
          <w:t>раздела 16</w:t>
        </w:r>
      </w:hyperlink>
      <w:r>
        <w:t xml:space="preserve"> Нормативов градостроительного проектирования Амурской области.</w:t>
      </w:r>
    </w:p>
    <w:p w:rsidR="00FE1D1B" w:rsidRDefault="00FE1D1B">
      <w:pPr>
        <w:pStyle w:val="ConsPlusNormal"/>
        <w:jc w:val="both"/>
      </w:pPr>
    </w:p>
    <w:p w:rsidR="00FE1D1B" w:rsidRDefault="00FE1D1B">
      <w:pPr>
        <w:pStyle w:val="ConsPlusTitle"/>
        <w:ind w:firstLine="540"/>
        <w:jc w:val="both"/>
        <w:outlineLvl w:val="4"/>
      </w:pPr>
      <w:r>
        <w:t>Статья 26.12. Ограничения использования земельных участков и объектов капитального строительства на территориях, попадающих в границы лесопаркового зеленого пояса</w:t>
      </w:r>
    </w:p>
    <w:p w:rsidR="00FE1D1B" w:rsidRDefault="00FE1D1B">
      <w:pPr>
        <w:pStyle w:val="ConsPlusNormal"/>
        <w:jc w:val="both"/>
      </w:pPr>
    </w:p>
    <w:p w:rsidR="00FE1D1B" w:rsidRDefault="00FE1D1B">
      <w:pPr>
        <w:pStyle w:val="ConsPlusNormal"/>
        <w:ind w:firstLine="540"/>
        <w:jc w:val="both"/>
      </w:pPr>
      <w:r>
        <w:t xml:space="preserve">1. В целях особой охраны природных объектов, расположенных в лесопарковых зеленых поясах, в соответствии с Федеральным </w:t>
      </w:r>
      <w:hyperlink r:id="rId507">
        <w:r>
          <w:rPr>
            <w:color w:val="0000FF"/>
          </w:rPr>
          <w:t>законом</w:t>
        </w:r>
      </w:hyperlink>
      <w:r>
        <w:t xml:space="preserve"> от 10 января 2002 г. N 7-ФЗ "Об охране окружающей среды", устанавливается ограниченный режим природопользования и иной хозяйственной деятельности.</w:t>
      </w:r>
    </w:p>
    <w:p w:rsidR="00FE1D1B" w:rsidRDefault="00FE1D1B">
      <w:pPr>
        <w:pStyle w:val="ConsPlusNormal"/>
        <w:spacing w:before="220"/>
        <w:ind w:firstLine="540"/>
        <w:jc w:val="both"/>
      </w:pPr>
      <w:r>
        <w:t>2. Приоритетными направлениями деятельности на территории лесопаркового зеленого пояса являются:</w:t>
      </w:r>
    </w:p>
    <w:p w:rsidR="00FE1D1B" w:rsidRDefault="00FE1D1B">
      <w:pPr>
        <w:pStyle w:val="ConsPlusNormal"/>
        <w:spacing w:before="220"/>
        <w:ind w:firstLine="540"/>
        <w:jc w:val="both"/>
      </w:pPr>
      <w:r>
        <w:t>1) охрана окружающей среды, природных комплексов и объектов;</w:t>
      </w:r>
    </w:p>
    <w:p w:rsidR="00FE1D1B" w:rsidRDefault="00FE1D1B">
      <w:pPr>
        <w:pStyle w:val="ConsPlusNormal"/>
        <w:spacing w:before="220"/>
        <w:ind w:firstLine="540"/>
        <w:jc w:val="both"/>
      </w:pPr>
      <w:r>
        <w:lastRenderedPageBreak/>
        <w:t>2) проведение научных исследований;</w:t>
      </w:r>
    </w:p>
    <w:p w:rsidR="00FE1D1B" w:rsidRDefault="00FE1D1B">
      <w:pPr>
        <w:pStyle w:val="ConsPlusNormal"/>
        <w:spacing w:before="220"/>
        <w:ind w:firstLine="540"/>
        <w:jc w:val="both"/>
      </w:pPr>
      <w:r>
        <w:t>3) ведение эколого-просветительской работы и развитие туризма.</w:t>
      </w:r>
    </w:p>
    <w:p w:rsidR="00FE1D1B" w:rsidRDefault="00FE1D1B">
      <w:pPr>
        <w:pStyle w:val="ConsPlusNormal"/>
        <w:spacing w:before="220"/>
        <w:ind w:firstLine="540"/>
        <w:jc w:val="both"/>
      </w:pPr>
      <w:r>
        <w:t>3.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FE1D1B" w:rsidRDefault="00FE1D1B">
      <w:pPr>
        <w:pStyle w:val="ConsPlusNormal"/>
        <w:spacing w:before="220"/>
        <w:ind w:firstLine="540"/>
        <w:jc w:val="both"/>
      </w:pPr>
      <w:r>
        <w:t>4.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FE1D1B" w:rsidRDefault="00FE1D1B">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FE1D1B" w:rsidRDefault="00FE1D1B">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FE1D1B" w:rsidRDefault="00FE1D1B">
      <w:pPr>
        <w:pStyle w:val="ConsPlusNormal"/>
        <w:spacing w:before="220"/>
        <w:ind w:firstLine="540"/>
        <w:jc w:val="both"/>
      </w:pPr>
      <w:r>
        <w:t>5. На территориях, входящих в состав лесопарковых зеленых поясов, запрещаются:</w:t>
      </w:r>
    </w:p>
    <w:p w:rsidR="00FE1D1B" w:rsidRDefault="00FE1D1B">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FE1D1B" w:rsidRDefault="00FE1D1B">
      <w:pPr>
        <w:pStyle w:val="ConsPlusNormal"/>
        <w:spacing w:before="220"/>
        <w:ind w:firstLine="540"/>
        <w:jc w:val="both"/>
      </w:pPr>
      <w:r>
        <w:t>2) размещение отходов производства и потребления I - III классов опасности;</w:t>
      </w:r>
    </w:p>
    <w:p w:rsidR="00FE1D1B" w:rsidRDefault="00FE1D1B">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FE1D1B" w:rsidRDefault="00FE1D1B">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rsidR="00FE1D1B" w:rsidRDefault="00FE1D1B">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FE1D1B" w:rsidRDefault="00FE1D1B">
      <w:pPr>
        <w:pStyle w:val="ConsPlusNormal"/>
        <w:spacing w:before="220"/>
        <w:ind w:firstLine="540"/>
        <w:jc w:val="both"/>
      </w:pPr>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FE1D1B" w:rsidRDefault="00FE1D1B">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rsidR="00FE1D1B" w:rsidRDefault="00FE1D1B">
      <w:pPr>
        <w:pStyle w:val="ConsPlusNormal"/>
        <w:spacing w:before="220"/>
        <w:ind w:firstLine="540"/>
        <w:jc w:val="both"/>
      </w:pPr>
      <w:r>
        <w:t>8) размещение скотомогильников;</w:t>
      </w:r>
    </w:p>
    <w:p w:rsidR="00FE1D1B" w:rsidRDefault="00FE1D1B">
      <w:pPr>
        <w:pStyle w:val="ConsPlusNormal"/>
        <w:spacing w:before="220"/>
        <w:ind w:firstLine="540"/>
        <w:jc w:val="both"/>
      </w:pPr>
      <w:r>
        <w:t>9) размещение складов ядохимикатов и минеральных удобрений.</w:t>
      </w:r>
    </w:p>
    <w:p w:rsidR="00FE1D1B" w:rsidRDefault="00FE1D1B">
      <w:pPr>
        <w:pStyle w:val="ConsPlusNormal"/>
        <w:spacing w:before="220"/>
        <w:ind w:firstLine="540"/>
        <w:jc w:val="both"/>
      </w:pPr>
      <w:r>
        <w:t>6.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FE1D1B" w:rsidRDefault="00FE1D1B">
      <w:pPr>
        <w:pStyle w:val="ConsPlusNormal"/>
        <w:spacing w:before="220"/>
        <w:ind w:firstLine="540"/>
        <w:jc w:val="both"/>
      </w:pPr>
      <w:r>
        <w:t xml:space="preserve">6.1. Мероприятия по защите лесов в границах лесопарковых зеленых зон включают в себя </w:t>
      </w:r>
      <w:r>
        <w:lastRenderedPageBreak/>
        <w:t>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FE1D1B" w:rsidRDefault="00FE1D1B">
      <w:pPr>
        <w:pStyle w:val="ConsPlusNormal"/>
        <w:spacing w:before="220"/>
        <w:ind w:firstLine="540"/>
        <w:jc w:val="both"/>
      </w:pPr>
      <w:r>
        <w:t>7. Лица, осуществляющие строительство зданий, строений, сооружений в границах лесопарковых зеленых поясов, обязаны выполнить работы по лесовосстановлению или лесоразведению в границах муниципального образования города Благовещенска на площади, которая не должна быть меньше площади размещаемых в границах лесопаркового зеленого пояса объектов.</w:t>
      </w:r>
    </w:p>
    <w:p w:rsidR="00FE1D1B" w:rsidRDefault="00FE1D1B">
      <w:pPr>
        <w:pStyle w:val="ConsPlusNormal"/>
        <w:spacing w:before="220"/>
        <w:ind w:firstLine="540"/>
        <w:jc w:val="both"/>
      </w:pPr>
      <w:r>
        <w:t>8. Особенности рубок лесных и иных насаждений в лесопарковых зеленых поясах и порядок их компенсации:</w:t>
      </w:r>
    </w:p>
    <w:p w:rsidR="00FE1D1B" w:rsidRDefault="00FE1D1B">
      <w:pPr>
        <w:pStyle w:val="ConsPlusNormal"/>
        <w:spacing w:before="220"/>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Лесным </w:t>
      </w:r>
      <w:hyperlink r:id="rId508">
        <w:r>
          <w:rPr>
            <w:color w:val="0000FF"/>
          </w:rPr>
          <w:t>кодексом</w:t>
        </w:r>
      </w:hyperlink>
      <w:r>
        <w:t xml:space="preserve"> Российской Федерации;</w:t>
      </w:r>
    </w:p>
    <w:p w:rsidR="00FE1D1B" w:rsidRDefault="00FE1D1B">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FE1D1B" w:rsidRDefault="00FE1D1B">
      <w:pPr>
        <w:pStyle w:val="ConsPlusNormal"/>
        <w:jc w:val="both"/>
      </w:pPr>
    </w:p>
    <w:p w:rsidR="00FE1D1B" w:rsidRDefault="00FE1D1B">
      <w:pPr>
        <w:pStyle w:val="ConsPlusTitle"/>
        <w:ind w:firstLine="540"/>
        <w:jc w:val="both"/>
        <w:outlineLvl w:val="3"/>
      </w:pPr>
      <w:r>
        <w:t>Статья 27. Комплексное развитие территорий</w:t>
      </w:r>
    </w:p>
    <w:p w:rsidR="00FE1D1B" w:rsidRDefault="00FE1D1B">
      <w:pPr>
        <w:pStyle w:val="ConsPlusNormal"/>
        <w:ind w:firstLine="540"/>
        <w:jc w:val="both"/>
      </w:pPr>
      <w:r>
        <w:t xml:space="preserve">(введена постановлением администрации города Благовещенска от 14.03.2023 </w:t>
      </w:r>
      <w:hyperlink r:id="rId509">
        <w:r>
          <w:rPr>
            <w:color w:val="0000FF"/>
          </w:rPr>
          <w:t>N 1121</w:t>
        </w:r>
      </w:hyperlink>
      <w:r>
        <w:t>)</w:t>
      </w:r>
    </w:p>
    <w:p w:rsidR="00FE1D1B" w:rsidRDefault="00FE1D1B">
      <w:pPr>
        <w:pStyle w:val="ConsPlusNormal"/>
        <w:jc w:val="both"/>
      </w:pPr>
    </w:p>
    <w:p w:rsidR="00FE1D1B" w:rsidRDefault="00FE1D1B">
      <w:pPr>
        <w:pStyle w:val="ConsPlusNormal"/>
        <w:ind w:firstLine="540"/>
        <w:jc w:val="both"/>
      </w:pPr>
      <w:r>
        <w:t xml:space="preserve">1. Комплексное развитие территории осуществляется в соответствии с положениями Градостроительного </w:t>
      </w:r>
      <w:hyperlink r:id="rId510">
        <w:r>
          <w:rPr>
            <w:color w:val="0000FF"/>
          </w:rPr>
          <w:t>кодекса</w:t>
        </w:r>
      </w:hyperlink>
      <w:r>
        <w:t xml:space="preserve">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FE1D1B" w:rsidRDefault="00FE1D1B">
      <w:pPr>
        <w:pStyle w:val="ConsPlusNormal"/>
        <w:spacing w:before="220"/>
        <w:ind w:firstLine="540"/>
        <w:jc w:val="both"/>
      </w:pPr>
      <w:r>
        <w:t>2. Целями комплексного развития территории являются:</w:t>
      </w:r>
    </w:p>
    <w:p w:rsidR="00FE1D1B" w:rsidRDefault="00FE1D1B">
      <w:pPr>
        <w:pStyle w:val="ConsPlusNormal"/>
        <w:spacing w:before="220"/>
        <w:ind w:firstLine="540"/>
        <w:jc w:val="both"/>
      </w:pPr>
      <w:r>
        <w:t>1) обеспечение сбалансированного и устойчивого развития городского округа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FE1D1B" w:rsidRDefault="00FE1D1B">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FE1D1B" w:rsidRDefault="00FE1D1B">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городского округа, повышения территориальной доступности таких инфраструктур;</w:t>
      </w:r>
    </w:p>
    <w:p w:rsidR="00FE1D1B" w:rsidRDefault="00FE1D1B">
      <w:pPr>
        <w:pStyle w:val="ConsPlusNormal"/>
        <w:spacing w:before="220"/>
        <w:ind w:firstLine="540"/>
        <w:jc w:val="both"/>
      </w:pPr>
      <w:r>
        <w:t>4) повышение эффективности использования территорий городского округа, в том числе формирование комфортной городской среды, создание мест обслуживания и мест приложения труда;</w:t>
      </w:r>
    </w:p>
    <w:p w:rsidR="00FE1D1B" w:rsidRDefault="00FE1D1B">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FE1D1B" w:rsidRDefault="00FE1D1B">
      <w:pPr>
        <w:pStyle w:val="ConsPlusNormal"/>
        <w:jc w:val="both"/>
      </w:pPr>
    </w:p>
    <w:p w:rsidR="00FE1D1B" w:rsidRDefault="00FE1D1B">
      <w:pPr>
        <w:pStyle w:val="ConsPlusNormal"/>
        <w:jc w:val="both"/>
      </w:pPr>
    </w:p>
    <w:p w:rsidR="00FE1D1B" w:rsidRDefault="00FE1D1B">
      <w:pPr>
        <w:pStyle w:val="ConsPlusNormal"/>
        <w:pBdr>
          <w:bottom w:val="single" w:sz="6" w:space="0" w:color="auto"/>
        </w:pBdr>
        <w:spacing w:before="100" w:after="100"/>
        <w:jc w:val="both"/>
        <w:rPr>
          <w:sz w:val="2"/>
          <w:szCs w:val="2"/>
        </w:rPr>
      </w:pPr>
    </w:p>
    <w:p w:rsidR="00A038A2" w:rsidRDefault="00A038A2">
      <w:bookmarkStart w:id="66" w:name="_GoBack"/>
      <w:bookmarkEnd w:id="66"/>
    </w:p>
    <w:sectPr w:rsidR="00A038A2" w:rsidSect="008232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1B"/>
    <w:rsid w:val="00A038A2"/>
    <w:rsid w:val="00FE1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D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1D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1D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1D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1D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1D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1D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1D1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D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E1D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1D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E1D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1D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E1D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1D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1D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CE947AEEAF08B8DD7B676658FC4C01CA9ED0E67721B0497F97E728863E40FC49300B91331C90954AC35823EA71AE56B3D6538190925905074B78AB4C1jAF" TargetMode="External"/><Relationship Id="rId299" Type="http://schemas.openxmlformats.org/officeDocument/2006/relationships/hyperlink" Target="consultantplus://offline/ref=3CE947AEEAF08B8DD7B6686899A89E19ADE4536C731C06C7A22274DF3CB40991D340BF46728D0751A83ED66FE644BC38712E351D1F399054C6j9F" TargetMode="External"/><Relationship Id="rId21" Type="http://schemas.openxmlformats.org/officeDocument/2006/relationships/hyperlink" Target="consultantplus://offline/ref=3CE947AEEAF08B8DD7B676658FC4C01CA9ED0E67721C0498FA72728863E40FC49300B91331C90954AC35823EA71AE56B3D6538190925905074B78AB4C1jAF" TargetMode="External"/><Relationship Id="rId63" Type="http://schemas.openxmlformats.org/officeDocument/2006/relationships/hyperlink" Target="consultantplus://offline/ref=3CE947AEEAF08B8DD7B676658FC4C01CA9ED0E67721E0598FA70728863E40FC49300B91323C95158AE3D9C3EA40FB33A7BC3j3F" TargetMode="External"/><Relationship Id="rId159" Type="http://schemas.openxmlformats.org/officeDocument/2006/relationships/hyperlink" Target="consultantplus://offline/ref=3CE947AEEAF08B8DD7B676658FC4C01CA9ED0E67721B0F98FE7E728863E40FC49300B91331C90954AC35823CA21AE56B3D6538190925905074B78AB4C1jAF" TargetMode="External"/><Relationship Id="rId324" Type="http://schemas.openxmlformats.org/officeDocument/2006/relationships/hyperlink" Target="consultantplus://offline/ref=3CE947AEEAF08B8DD7B676658FC4C01CA9ED0E67721B0F98FE7E728863E40FC49300B91331C90954AC35803EA51AE56B3D6538190925905074B78AB4C1jAF" TargetMode="External"/><Relationship Id="rId366" Type="http://schemas.openxmlformats.org/officeDocument/2006/relationships/hyperlink" Target="consultantplus://offline/ref=3CE947AEEAF08B8DD7B676658FC4C01CA9ED0E67721B0F98FE7E728863E40FC49300B91331C90954AC35813DA11AE56B3D6538190925905074B78AB4C1jAF" TargetMode="External"/><Relationship Id="rId170" Type="http://schemas.openxmlformats.org/officeDocument/2006/relationships/hyperlink" Target="consultantplus://offline/ref=3CE947AEEAF08B8DD7B676658FC4C01CA9ED0E67721B0890FD70728863E40FC49300B91331C90954AC35823FA71AE56B3D6538190925905074B78AB4C1jAF" TargetMode="External"/><Relationship Id="rId226" Type="http://schemas.openxmlformats.org/officeDocument/2006/relationships/hyperlink" Target="consultantplus://offline/ref=3CE947AEEAF08B8DD7B6686899A89E19ADE4536C731C06C7A22274DF3CB40991D340BF46728D0457AC3ED66FE644BC38712E351D1F399054C6j9F" TargetMode="External"/><Relationship Id="rId433" Type="http://schemas.openxmlformats.org/officeDocument/2006/relationships/hyperlink" Target="consultantplus://offline/ref=3CE947AEEAF08B8DD7B676658FC4C01CA9ED0E67721B0890F971728863E40FC49300B91331C90954AC35823FA71AE56B3D6538190925905074B78AB4C1jAF" TargetMode="External"/><Relationship Id="rId268" Type="http://schemas.openxmlformats.org/officeDocument/2006/relationships/hyperlink" Target="consultantplus://offline/ref=3CE947AEEAF08B8DD7B676658FC4C01CA9ED0E67721B0F98FE7E728863E40FC49300B91331C90954AC358237A61AE56B3D6538190925905074B78AB4C1jAF" TargetMode="External"/><Relationship Id="rId475" Type="http://schemas.openxmlformats.org/officeDocument/2006/relationships/hyperlink" Target="consultantplus://offline/ref=3CE947AEEAF08B8DD7B676658FC4C01CA9ED0E67721B0F98FE7E728863E40FC49300B91331C90954AC35873BA31AE56B3D6538190925905074B78AB4C1jAF" TargetMode="External"/><Relationship Id="rId32" Type="http://schemas.openxmlformats.org/officeDocument/2006/relationships/hyperlink" Target="consultantplus://offline/ref=3CE947AEEAF08B8DD7B6686899A89E19ADE2566B7A1806C7A22274DF3CB40991D340BF447789075EF864C66BAF13B92479362B190139C9j3F" TargetMode="External"/><Relationship Id="rId74" Type="http://schemas.openxmlformats.org/officeDocument/2006/relationships/hyperlink" Target="consultantplus://offline/ref=3CE947AEEAF08B8DD7B676658FC4C01CA9ED0E67721D0D93FF7F728863E40FC49300B91323C95158AE3D9C3EA40FB33A7BC3j3F" TargetMode="External"/><Relationship Id="rId128" Type="http://schemas.openxmlformats.org/officeDocument/2006/relationships/hyperlink" Target="consultantplus://offline/ref=3CE947AEEAF08B8DD7B676658FC4C01CA9ED0E67721B0C92F976728863E40FC49300B91331C90954AC35823EA71AE56B3D6538190925905074B78AB4C1jAF" TargetMode="External"/><Relationship Id="rId335" Type="http://schemas.openxmlformats.org/officeDocument/2006/relationships/hyperlink" Target="consultantplus://offline/ref=3CE947AEEAF08B8DD7B676658FC4C01CA9ED0E67721B0F98FE7E728863E40FC49300B91331C90954AC35803DA71AE56B3D6538190925905074B78AB4C1jAF" TargetMode="External"/><Relationship Id="rId377" Type="http://schemas.openxmlformats.org/officeDocument/2006/relationships/hyperlink" Target="consultantplus://offline/ref=3CE947AEEAF08B8DD7B676658FC4C01CA9ED0E67721B0F98FE7E728863E40FC49300B91331C90954AC35813DA41AE56B3D6538190925905074B78AB4C1jAF" TargetMode="External"/><Relationship Id="rId500" Type="http://schemas.openxmlformats.org/officeDocument/2006/relationships/hyperlink" Target="consultantplus://offline/ref=3CE947AEEAF08B8DD7B6686899A89E19ADE55869751606C7A22274DF3CB40991C140E74A70851A55AA2B803EA0C1j2F"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3CE947AEEAF08B8DD7B676658FC4C01CA9ED0E67721B0C90F87E728863E40FC49300B91331C90954AC35823FA21AE56B3D6538190925905074B78AB4C1jAF" TargetMode="External"/><Relationship Id="rId237" Type="http://schemas.openxmlformats.org/officeDocument/2006/relationships/hyperlink" Target="consultantplus://offline/ref=3CE947AEEAF08B8DD7B676658FC4C01CA9ED0E67721C0B95FE70728863E40FC49300B91331C90954AC36853EA71AE56B3D6538190925905074B78AB4C1jAF" TargetMode="External"/><Relationship Id="rId402" Type="http://schemas.openxmlformats.org/officeDocument/2006/relationships/hyperlink" Target="consultantplus://offline/ref=3CE947AEEAF08B8DD7B676658FC4C01CA9ED0E67721B0F98FE7E728863E40FC49300B91331C90954AC35863CA11AE56B3D6538190925905074B78AB4C1jAF" TargetMode="External"/><Relationship Id="rId279" Type="http://schemas.openxmlformats.org/officeDocument/2006/relationships/hyperlink" Target="consultantplus://offline/ref=3CE947AEEAF08B8DD7B6686899A89E19ADE4536C731C06C7A22274DF3CB40991D340BF46728D0550A93ED66FE644BC38712E351D1F399054C6j9F" TargetMode="External"/><Relationship Id="rId444" Type="http://schemas.openxmlformats.org/officeDocument/2006/relationships/hyperlink" Target="consultantplus://offline/ref=3CE947AEEAF08B8DD7B6686899A89E19ADE4536C731C06C7A22274DF3CB40991D340BF46728D0655AA3ED66FE644BC38712E351D1F399054C6j9F" TargetMode="External"/><Relationship Id="rId486" Type="http://schemas.openxmlformats.org/officeDocument/2006/relationships/hyperlink" Target="consultantplus://offline/ref=3CE947AEEAF08B8DD7B6686899A89E19ADE4536C731C06C7A22274DF3CB40991D340BF46728D0657A83ED66FE644BC38712E351D1F399054C6j9F" TargetMode="External"/><Relationship Id="rId43" Type="http://schemas.openxmlformats.org/officeDocument/2006/relationships/hyperlink" Target="consultantplus://offline/ref=3CE947AEEAF08B8DD7B676658FC4C01CA9ED0E67721F0F90FD7F728863E40FC49300B91323C95158AE3D9C3EA40FB33A7BC3j3F" TargetMode="External"/><Relationship Id="rId139" Type="http://schemas.openxmlformats.org/officeDocument/2006/relationships/hyperlink" Target="consultantplus://offline/ref=3CE947AEEAF08B8DD7B676658FC4C01CA9ED0E67721B0B94F970728863E40FC49300B91331C90954AC34823AA21AE56B3D6538190925905074B78AB4C1jAF" TargetMode="External"/><Relationship Id="rId290" Type="http://schemas.openxmlformats.org/officeDocument/2006/relationships/hyperlink" Target="consultantplus://offline/ref=3CE947AEEAF08B8DD7B6686899A89E19ADE4536C731C06C7A22274DF3CB40991D340BF46728D0656AC3ED66FE644BC38712E351D1F399054C6j9F" TargetMode="External"/><Relationship Id="rId304" Type="http://schemas.openxmlformats.org/officeDocument/2006/relationships/hyperlink" Target="consultantplus://offline/ref=3CE947AEEAF08B8DD7B676658FC4C01CA9ED0E67721B0F98FE7E728863E40FC49300B91331C90954AC35833FAB1AE56B3D6538190925905074B78AB4C1jAF" TargetMode="External"/><Relationship Id="rId346" Type="http://schemas.openxmlformats.org/officeDocument/2006/relationships/hyperlink" Target="consultantplus://offline/ref=3CE947AEEAF08B8DD7B6686899A89E19ADE4536C731C06C7A22274DF3CB40991D340BF46728D045CAE3ED66FE644BC38712E351D1F399054C6j9F" TargetMode="External"/><Relationship Id="rId388" Type="http://schemas.openxmlformats.org/officeDocument/2006/relationships/hyperlink" Target="consultantplus://offline/ref=3CE947AEEAF08B8DD7B676658FC4C01CA9ED0E67721B0F98FE7E728863E40FC49300B91331C90954AC358139A11AE56B3D6538190925905074B78AB4C1jAF" TargetMode="External"/><Relationship Id="rId511" Type="http://schemas.openxmlformats.org/officeDocument/2006/relationships/fontTable" Target="fontTable.xml"/><Relationship Id="rId85" Type="http://schemas.openxmlformats.org/officeDocument/2006/relationships/hyperlink" Target="consultantplus://offline/ref=3CE947AEEAF08B8DD7B676658FC4C01CA9ED0E67721D0B92F67F728863E40FC49300B91323C95158AE3D9C3EA40FB33A7BC3j3F" TargetMode="External"/><Relationship Id="rId150" Type="http://schemas.openxmlformats.org/officeDocument/2006/relationships/hyperlink" Target="consultantplus://offline/ref=3CE947AEEAF08B8DD7B676658FC4C01CA9ED0E67721B0497F971728863E40FC49300B91331C90954AC35823FAA1AE56B3D6538190925905074B78AB4C1jAF" TargetMode="External"/><Relationship Id="rId192" Type="http://schemas.openxmlformats.org/officeDocument/2006/relationships/hyperlink" Target="consultantplus://offline/ref=3CE947AEEAF08B8DD7B676658FC4C01CA9ED0E67721C0498F770728863E40FC49300B91331C90954AC35823FA71AE56B3D6538190925905074B78AB4C1jAF" TargetMode="External"/><Relationship Id="rId206" Type="http://schemas.openxmlformats.org/officeDocument/2006/relationships/hyperlink" Target="consultantplus://offline/ref=3CE947AEEAF08B8DD7B6686899A89E19ADE4536C731C06C7A22274DF3CB40991D340BF46728D0555AB3ED66FE644BC38712E351D1F399054C6j9F" TargetMode="External"/><Relationship Id="rId413" Type="http://schemas.openxmlformats.org/officeDocument/2006/relationships/hyperlink" Target="consultantplus://offline/ref=3CE947AEEAF08B8DD7B676658FC4C01CA9ED0E67721B0F98FE7E728863E40FC49300B91331C90954AC35863BA41AE56B3D6538190925905074B78AB4C1jAF" TargetMode="External"/><Relationship Id="rId248" Type="http://schemas.openxmlformats.org/officeDocument/2006/relationships/hyperlink" Target="consultantplus://offline/ref=3CE947AEEAF08B8DD7B6686899A89E19ADE4536C731C06C7A22274DF3CB40991D340BF46728D045CAE3ED66FE644BC38712E351D1F399054C6j9F" TargetMode="External"/><Relationship Id="rId455" Type="http://schemas.openxmlformats.org/officeDocument/2006/relationships/hyperlink" Target="consultantplus://offline/ref=3CE947AEEAF08B8DD7B6686899A89E19ADE4536C731C06C7A22274DF3CB40991D340BF46728D0657A83ED66FE644BC38712E351D1F399054C6j9F" TargetMode="External"/><Relationship Id="rId497" Type="http://schemas.openxmlformats.org/officeDocument/2006/relationships/hyperlink" Target="consultantplus://offline/ref=3CE947AEEAF08B8DD7B6686899A89E19AEE7506E72145BCDAA7B78DD3BBB5686D409B347728D0D5CA761D37AF71CB33267303305033B92C5j5F" TargetMode="External"/><Relationship Id="rId12" Type="http://schemas.openxmlformats.org/officeDocument/2006/relationships/hyperlink" Target="consultantplus://offline/ref=3CE947AEEAF08B8DD7B676658FC4C01CA9ED0E67721B0497F971728863E40FC49300B91331C90954AC35823EA71AE56B3D6538190925905074B78AB4C1jAF" TargetMode="External"/><Relationship Id="rId108" Type="http://schemas.openxmlformats.org/officeDocument/2006/relationships/hyperlink" Target="consultantplus://offline/ref=3CE947AEEAF08B8DD7B676658FC4C01CA9ED0E67721C0998FC71728863E40FC49300B91323C95158AE3D9C3EA40FB33A7BC3j3F" TargetMode="External"/><Relationship Id="rId315" Type="http://schemas.openxmlformats.org/officeDocument/2006/relationships/hyperlink" Target="consultantplus://offline/ref=3CE947AEEAF08B8DD7B676658FC4C01CA9ED0E67721B0F98FE7E728863E40FC49300B91331C90954AC358339A31AE56B3D6538190925905074B78AB4C1jAF" TargetMode="External"/><Relationship Id="rId357" Type="http://schemas.openxmlformats.org/officeDocument/2006/relationships/hyperlink" Target="consultantplus://offline/ref=3CE947AEEAF08B8DD7B676658FC4C01CA9ED0E67721B0F98FE7E728863E40FC49300B91331C90954AC35813EA21AE56B3D6538190925905074B78AB4C1jAF" TargetMode="External"/><Relationship Id="rId54" Type="http://schemas.openxmlformats.org/officeDocument/2006/relationships/hyperlink" Target="consultantplus://offline/ref=3CE947AEEAF08B8DD7B676658FC4C01CA9ED0E67721E0896FD76728863E40FC49300B91323C95158AE3D9C3EA40FB33A7BC3j3F" TargetMode="External"/><Relationship Id="rId96" Type="http://schemas.openxmlformats.org/officeDocument/2006/relationships/hyperlink" Target="consultantplus://offline/ref=3CE947AEEAF08B8DD7B676658FC4C01CA9ED0E67721D0492FA7E728863E40FC49300B91323C95158AE3D9C3EA40FB33A7BC3j3F" TargetMode="External"/><Relationship Id="rId161" Type="http://schemas.openxmlformats.org/officeDocument/2006/relationships/hyperlink" Target="consultantplus://offline/ref=3CE947AEEAF08B8DD7B676658FC4C01CA9ED0E67721B0F98FE7E728863E40FC49300B91331C90954AC35823CA01AE56B3D6538190925905074B78AB4C1jAF" TargetMode="External"/><Relationship Id="rId217" Type="http://schemas.openxmlformats.org/officeDocument/2006/relationships/hyperlink" Target="consultantplus://offline/ref=3CE947AEEAF08B8DD7B6686899A89E19ADE4536C731C06C7A22274DF3CB40991D340BF46728D0555AD3ED66FE644BC38712E351D1F399054C6j9F" TargetMode="External"/><Relationship Id="rId399" Type="http://schemas.openxmlformats.org/officeDocument/2006/relationships/hyperlink" Target="consultantplus://offline/ref=3CE947AEEAF08B8DD7B676658FC4C01CA9ED0E67721B0F98FE7E728863E40FC49300B91331C90954AC35863FA01AE56B3D6538190925905074B78AB4C1jAF" TargetMode="External"/><Relationship Id="rId259" Type="http://schemas.openxmlformats.org/officeDocument/2006/relationships/hyperlink" Target="consultantplus://offline/ref=3CE947AEEAF08B8DD7B6686899A89E19ADE4536C731C06C7A22274DF3CB40991D340BF46728D0555AD3ED66FE644BC38712E351D1F399054C6j9F" TargetMode="External"/><Relationship Id="rId424" Type="http://schemas.openxmlformats.org/officeDocument/2006/relationships/hyperlink" Target="consultantplus://offline/ref=3CE947AEEAF08B8DD7B676658FC4C01CA9ED0E67721B0F98FE7E728863E40FC49300B91331C90954AC358636AA1AE56B3D6538190925905074B78AB4C1jAF" TargetMode="External"/><Relationship Id="rId466" Type="http://schemas.openxmlformats.org/officeDocument/2006/relationships/hyperlink" Target="consultantplus://offline/ref=3CE947AEEAF08B8DD7B6686899A89E19ADE4536C731C06C7A22274DF3CB40991D340BF46728D0052A53ED66FE644BC38712E351D1F399054C6j9F" TargetMode="External"/><Relationship Id="rId23" Type="http://schemas.openxmlformats.org/officeDocument/2006/relationships/hyperlink" Target="consultantplus://offline/ref=3CE947AEEAF08B8DD7B676658FC4C01CA9ED0E67721B0C90F87E728863E40FC49300B91331C90954AC35823EA71AE56B3D6538190925905074B78AB4C1jAF" TargetMode="External"/><Relationship Id="rId119" Type="http://schemas.openxmlformats.org/officeDocument/2006/relationships/hyperlink" Target="consultantplus://offline/ref=3CE947AEEAF08B8DD7B676658FC4C01CA9ED0E67721C0A93FE7F728863E40FC49300B91331C90954AC35823EA71AE56B3D6538190925905074B78AB4C1jAF" TargetMode="External"/><Relationship Id="rId270" Type="http://schemas.openxmlformats.org/officeDocument/2006/relationships/hyperlink" Target="consultantplus://offline/ref=3CE947AEEAF08B8DD7B676658FC4C01CA9ED0E67721B0F98FE7E728863E40FC49300B91331C90954AC35833EA31AE56B3D6538190925905074B78AB4C1jAF" TargetMode="External"/><Relationship Id="rId326" Type="http://schemas.openxmlformats.org/officeDocument/2006/relationships/hyperlink" Target="consultantplus://offline/ref=3CE947AEEAF08B8DD7B676658FC4C01CA9ED0E67721B0D91FE76728863E40FC49300B91331C90954AC35823FA71AE56B3D6538190925905074B78AB4C1jAF" TargetMode="External"/><Relationship Id="rId65" Type="http://schemas.openxmlformats.org/officeDocument/2006/relationships/hyperlink" Target="consultantplus://offline/ref=3CE947AEEAF08B8DD7B676658FC4C01CA9ED0E67721E0598FA7E728863E40FC49300B91323C95158AE3D9C3EA40FB33A7BC3j3F" TargetMode="External"/><Relationship Id="rId130" Type="http://schemas.openxmlformats.org/officeDocument/2006/relationships/hyperlink" Target="consultantplus://offline/ref=3CE947AEEAF08B8DD7B676658FC4C01CA9ED0E67721B0890F97E728863E40FC49300B91331C90954AC35823EA71AE56B3D6538190925905074B78AB4C1jAF" TargetMode="External"/><Relationship Id="rId368" Type="http://schemas.openxmlformats.org/officeDocument/2006/relationships/hyperlink" Target="consultantplus://offline/ref=3CE947AEEAF08B8DD7B6686899A89E19ADE4536C731C06C7A22274DF3CB40991D340BF46728D045CAE3ED66FE644BC38712E351D1F399054C6j9F" TargetMode="External"/><Relationship Id="rId172" Type="http://schemas.openxmlformats.org/officeDocument/2006/relationships/hyperlink" Target="consultantplus://offline/ref=3CE947AEEAF08B8DD7B676658FC4C01CA9ED0E67721B0890F97F728863E40FC49300B91331C90954AC35823FA71AE56B3D6538190925905074B78AB4C1jAF" TargetMode="External"/><Relationship Id="rId228" Type="http://schemas.openxmlformats.org/officeDocument/2006/relationships/hyperlink" Target="consultantplus://offline/ref=3CE947AEEAF08B8DD7B6686899A89E19ADE4536C731C06C7A22274DF3CB40991D340BF46728D0754A83ED66FE644BC38712E351D1F399054C6j9F" TargetMode="External"/><Relationship Id="rId435" Type="http://schemas.openxmlformats.org/officeDocument/2006/relationships/hyperlink" Target="consultantplus://offline/ref=3CE947AEEAF08B8DD7B6686899A89E19ADE4536C731C06C7A22274DF3CB40991D340BF46728D0457AA3ED66FE644BC38712E351D1F399054C6j9F" TargetMode="External"/><Relationship Id="rId477" Type="http://schemas.openxmlformats.org/officeDocument/2006/relationships/hyperlink" Target="consultantplus://offline/ref=3CE947AEEAF08B8DD7B6686899A89E19ADE4536C731C06C7A22274DF3CB40991D340BF46728D045CAE3ED66FE644BC38712E351D1F399054C6j9F" TargetMode="External"/><Relationship Id="rId281" Type="http://schemas.openxmlformats.org/officeDocument/2006/relationships/hyperlink" Target="consultantplus://offline/ref=3CE947AEEAF08B8DD7B6686899A89E19ADE4536C731C06C7A22274DF3CB40991D340BF46728D0552AF3ED66FE644BC38712E351D1F399054C6j9F" TargetMode="External"/><Relationship Id="rId337" Type="http://schemas.openxmlformats.org/officeDocument/2006/relationships/hyperlink" Target="consultantplus://offline/ref=3CE947AEEAF08B8DD7B6686899A89E19ADE4536C731C06C7A22274DF3CB40991D340BF46728D045CAE3ED66FE644BC38712E351D1F399054C6j9F" TargetMode="External"/><Relationship Id="rId502" Type="http://schemas.openxmlformats.org/officeDocument/2006/relationships/hyperlink" Target="consultantplus://offline/ref=3CE947AEEAF08B8DD7B6686899A89E19AAE65268761C06C7A22274DF3CB40991C140E74A70851A55AA2B803EA0C1j2F" TargetMode="External"/><Relationship Id="rId34" Type="http://schemas.openxmlformats.org/officeDocument/2006/relationships/hyperlink" Target="consultantplus://offline/ref=3CE947AEEAF08B8DD7B676658FC4C01CA9ED0E67721A0D90FC7F728863E40FC49300B91323C95158AE3D9C3EA40FB33A7BC3j3F" TargetMode="External"/><Relationship Id="rId76" Type="http://schemas.openxmlformats.org/officeDocument/2006/relationships/hyperlink" Target="consultantplus://offline/ref=3CE947AEEAF08B8DD7B676658FC4C01CA9ED0E67721D0D93FC77728863E40FC49300B91323C95158AE3D9C3EA40FB33A7BC3j3F" TargetMode="External"/><Relationship Id="rId141" Type="http://schemas.openxmlformats.org/officeDocument/2006/relationships/hyperlink" Target="consultantplus://offline/ref=3CE947AEEAF08B8DD7B6686899A89E19ADE2566B7A1A06C7A22274DF3CB40991C140E74A70851A55AA2B803EA0C1j2F" TargetMode="External"/><Relationship Id="rId379" Type="http://schemas.openxmlformats.org/officeDocument/2006/relationships/hyperlink" Target="consultantplus://offline/ref=3CE947AEEAF08B8DD7B676658FC4C01CA9ED0E67721B0F98FE7E728863E40FC49300B91331C90954AC35813AA41AE56B3D6538190925905074B78AB4C1jAF" TargetMode="External"/><Relationship Id="rId7" Type="http://schemas.openxmlformats.org/officeDocument/2006/relationships/hyperlink" Target="consultantplus://offline/ref=3CE947AEEAF08B8DD7B676658FC4C01CA9ED0E67721C0498FA73728863E40FC49300B91331C90954AC35823EA71AE56B3D6538190925905074B78AB4C1jAF" TargetMode="External"/><Relationship Id="rId183" Type="http://schemas.openxmlformats.org/officeDocument/2006/relationships/hyperlink" Target="consultantplus://offline/ref=3CE947AEEAF08B8DD7B676658FC4C01CA9ED0E67721B0C90F871728863E40FC49300B91331C90954AC35823FA21AE56B3D6538190925905074B78AB4C1jAF" TargetMode="External"/><Relationship Id="rId239" Type="http://schemas.openxmlformats.org/officeDocument/2006/relationships/hyperlink" Target="consultantplus://offline/ref=3CE947AEEAF08B8DD7B676658FC4C01CA9ED0E67721B0F98FE7E728863E40FC49300B91331C90954AC35823DA11AE56B3D6538190925905074B78AB4C1jAF" TargetMode="External"/><Relationship Id="rId390" Type="http://schemas.openxmlformats.org/officeDocument/2006/relationships/hyperlink" Target="consultantplus://offline/ref=3CE947AEEAF08B8DD7B676658FC4C01CA9ED0E67721B0F98FE7E728863E40FC49300B91331C90954AC358136A21AE56B3D6538190925905074B78AB4C1jAF" TargetMode="External"/><Relationship Id="rId404" Type="http://schemas.openxmlformats.org/officeDocument/2006/relationships/hyperlink" Target="consultantplus://offline/ref=3CE947AEEAF08B8DD7B676658FC4C01CA9ED0E67721B0F98FE7E728863E40FC49300B91331C90954AC35863DA21AE56B3D6538190925905074B78AB4C1jAF" TargetMode="External"/><Relationship Id="rId446" Type="http://schemas.openxmlformats.org/officeDocument/2006/relationships/hyperlink" Target="consultantplus://offline/ref=3CE947AEEAF08B8DD7B6686899A89E19ADE4536C731C06C7A22274DF3CB40991D340BF46728D0656AC3ED66FE644BC38712E351D1F399054C6j9F" TargetMode="External"/><Relationship Id="rId250" Type="http://schemas.openxmlformats.org/officeDocument/2006/relationships/hyperlink" Target="consultantplus://offline/ref=3CE947AEEAF08B8DD7B6686899A89E19ADE4536C731C06C7A22274DF3CB40991D340BF46728D045CA43ED66FE644BC38712E351D1F399054C6j9F" TargetMode="External"/><Relationship Id="rId292" Type="http://schemas.openxmlformats.org/officeDocument/2006/relationships/hyperlink" Target="consultantplus://offline/ref=3CE947AEEAF08B8DD7B6686899A89E19ADE4536C731C06C7A22274DF3CB40991D340BF46728D0557AE3ED66FE644BC38712E351D1F399054C6j9F" TargetMode="External"/><Relationship Id="rId306" Type="http://schemas.openxmlformats.org/officeDocument/2006/relationships/hyperlink" Target="consultantplus://offline/ref=3CE947AEEAF08B8DD7B676658FC4C01CA9ED0E67721B0F98FE7E728863E40FC49300B91331C90954AC35833CAA1AE56B3D6538190925905074B78AB4C1jAF" TargetMode="External"/><Relationship Id="rId488" Type="http://schemas.openxmlformats.org/officeDocument/2006/relationships/hyperlink" Target="consultantplus://offline/ref=3CE947AEEAF08B8DD7B6686899A89E19ADE4536C731C06C7A22274DF3CB40991D340BF46728D0656AF3ED66FE644BC38712E351D1F399054C6j9F" TargetMode="External"/><Relationship Id="rId45" Type="http://schemas.openxmlformats.org/officeDocument/2006/relationships/hyperlink" Target="consultantplus://offline/ref=3CE947AEEAF08B8DD7B676658FC4C01CA9ED0E67721F0F90FA77728863E40FC49300B91323C95158AE3D9C3EA40FB33A7BC3j3F" TargetMode="External"/><Relationship Id="rId87" Type="http://schemas.openxmlformats.org/officeDocument/2006/relationships/hyperlink" Target="consultantplus://offline/ref=3CE947AEEAF08B8DD7B676658FC4C01CA9ED0E67721D0B96FF74728863E40FC49300B91323C95158AE3D9C3EA40FB33A7BC3j3F" TargetMode="External"/><Relationship Id="rId110" Type="http://schemas.openxmlformats.org/officeDocument/2006/relationships/hyperlink" Target="consultantplus://offline/ref=3CE947AEEAF08B8DD7B676658FC4C01CA9ED0E67721B0D91FE76728863E40FC49300B91331C90954AC35823EA71AE56B3D6538190925905074B78AB4C1jAF" TargetMode="External"/><Relationship Id="rId348" Type="http://schemas.openxmlformats.org/officeDocument/2006/relationships/hyperlink" Target="consultantplus://offline/ref=3CE947AEEAF08B8DD7B676658FC4C01CA9ED0E67721B0F98FE7E728863E40FC49300B91331C90954AC358039A11AE56B3D6538190925905074B78AB4C1jAF" TargetMode="External"/><Relationship Id="rId152" Type="http://schemas.openxmlformats.org/officeDocument/2006/relationships/hyperlink" Target="consultantplus://offline/ref=3CE947AEEAF08B8DD7B6686899A89E19ADE2566B7A1806C7A22274DF3CB40991D340BF447A865004E8608F3CAA0FB13C67323519C0j2F" TargetMode="External"/><Relationship Id="rId194" Type="http://schemas.openxmlformats.org/officeDocument/2006/relationships/hyperlink" Target="consultantplus://offline/ref=3CE947AEEAF08B8DD7B676658FC4C01CA9ED0E67721C0A92FB76728863E40FC49300B91331C90954AC35823FA71AE56B3D6538190925905074B78AB4C1jAF" TargetMode="External"/><Relationship Id="rId208" Type="http://schemas.openxmlformats.org/officeDocument/2006/relationships/hyperlink" Target="consultantplus://offline/ref=3CE947AEEAF08B8DD7B6686899A89E19ADE4536C731C06C7A22274DF3CB40991D340BF46728D075DAF3ED66FE644BC38712E351D1F399054C6j9F" TargetMode="External"/><Relationship Id="rId415" Type="http://schemas.openxmlformats.org/officeDocument/2006/relationships/hyperlink" Target="consultantplus://offline/ref=3CE947AEEAF08B8DD7B676658FC4C01CA9ED0E67721B0F98FE7E728863E40FC49300B91331C90954AC35863BAA1AE56B3D6538190925905074B78AB4C1jAF" TargetMode="External"/><Relationship Id="rId457" Type="http://schemas.openxmlformats.org/officeDocument/2006/relationships/hyperlink" Target="consultantplus://offline/ref=3CE947AEEAF08B8DD7B6686899A89E19ADE4536C731C06C7A22274DF3CB40991D340BF46728D0656AF3ED66FE644BC38712E351D1F399054C6j9F" TargetMode="External"/><Relationship Id="rId261" Type="http://schemas.openxmlformats.org/officeDocument/2006/relationships/hyperlink" Target="consultantplus://offline/ref=3CE947AEEAF08B8DD7B676658FC4C01CA9ED0E67721B0F98FE7E728863E40FC49300B91331C90954AC358239A41AE56B3D6538190925905074B78AB4C1jAF" TargetMode="External"/><Relationship Id="rId499" Type="http://schemas.openxmlformats.org/officeDocument/2006/relationships/hyperlink" Target="consultantplus://offline/ref=3CE947AEEAF08B8DD7B6686899A89E19ADE55462761606C7A22274DF3CB40991C140E74A70851A55AA2B803EA0C1j2F" TargetMode="External"/><Relationship Id="rId14" Type="http://schemas.openxmlformats.org/officeDocument/2006/relationships/hyperlink" Target="consultantplus://offline/ref=3CE947AEEAF08B8DD7B676658FC4C01CA9ED0E67721A0C96F971728863E40FC49300B91331C90954AC35823EA71AE56B3D6538190925905074B78AB4C1jAF" TargetMode="External"/><Relationship Id="rId56" Type="http://schemas.openxmlformats.org/officeDocument/2006/relationships/hyperlink" Target="consultantplus://offline/ref=3CE947AEEAF08B8DD7B676658FC4C01CA9ED0E67721E0894F976728863E40FC49300B91323C95158AE3D9C3EA40FB33A7BC3j3F" TargetMode="External"/><Relationship Id="rId317" Type="http://schemas.openxmlformats.org/officeDocument/2006/relationships/hyperlink" Target="consultantplus://offline/ref=3CE947AEEAF08B8DD7B676658FC4C01CA9ED0E67721B0F98FE7E728863E40FC49300B91331C90954AC358339A51AE56B3D6538190925905074B78AB4C1jAF" TargetMode="External"/><Relationship Id="rId359" Type="http://schemas.openxmlformats.org/officeDocument/2006/relationships/hyperlink" Target="consultantplus://offline/ref=3CE947AEEAF08B8DD7B676658FC4C01CA9ED0E67721B0F98FE7E728863E40FC49300B91331C90954AC35813FA31AE56B3D6538190925905074B78AB4C1jAF" TargetMode="External"/><Relationship Id="rId98" Type="http://schemas.openxmlformats.org/officeDocument/2006/relationships/hyperlink" Target="consultantplus://offline/ref=3CE947AEEAF08B8DD7B676658FC4C01CA9ED0E67721D0498F874728863E40FC49300B91323C95158AE3D9C3EA40FB33A7BC3j3F" TargetMode="External"/><Relationship Id="rId121" Type="http://schemas.openxmlformats.org/officeDocument/2006/relationships/hyperlink" Target="consultantplus://offline/ref=3CE947AEEAF08B8DD7B676658FC4C01CA9ED0E67721C0498F770728863E40FC49300B91331C90954AC35823EA71AE56B3D6538190925905074B78AB4C1jAF" TargetMode="External"/><Relationship Id="rId163" Type="http://schemas.openxmlformats.org/officeDocument/2006/relationships/hyperlink" Target="consultantplus://offline/ref=3CE947AEEAF08B8DD7B676658FC4C01CA9ED0E67721B0497F971728863E40FC49300B91331C90954AC35823FA21AE56B3D6538190925905074B78AB4C1jAF" TargetMode="External"/><Relationship Id="rId219" Type="http://schemas.openxmlformats.org/officeDocument/2006/relationships/hyperlink" Target="consultantplus://offline/ref=3CE947AEEAF08B8DD7B6686899A89E19ADE4536C731C06C7A22274DF3CB40991D340BF46728D0554AC3ED66FE644BC38712E351D1F399054C6j9F" TargetMode="External"/><Relationship Id="rId370" Type="http://schemas.openxmlformats.org/officeDocument/2006/relationships/hyperlink" Target="consultantplus://offline/ref=3CE947AEEAF08B8DD7B6686899A89E19ADE4536C731C06C7A22274DF3CB40991D340BF46728D045CAE3ED66FE644BC38712E351D1F399054C6j9F" TargetMode="External"/><Relationship Id="rId426" Type="http://schemas.openxmlformats.org/officeDocument/2006/relationships/hyperlink" Target="consultantplus://offline/ref=3CE947AEEAF08B8DD7B676658FC4C01CA9ED0E67721B0F98FE7E728863E40FC49300B91331C90954AC358637AA1AE56B3D6538190925905074B78AB4C1jAF" TargetMode="External"/><Relationship Id="rId230" Type="http://schemas.openxmlformats.org/officeDocument/2006/relationships/hyperlink" Target="consultantplus://offline/ref=3CE947AEEAF08B8DD7B6686899A89E19ADE4536C731C06C7A22274DF3CB40991D340BF46728D0753A93ED66FE644BC38712E351D1F399054C6j9F" TargetMode="External"/><Relationship Id="rId468" Type="http://schemas.openxmlformats.org/officeDocument/2006/relationships/hyperlink" Target="consultantplus://offline/ref=3CE947AEEAF08B8DD7B676658FC4C01CA9ED0E67721B0F98FE7E728863E40FC49300B91331C90954AC35873CA31AE56B3D6538190925905074B78AB4C1jAF" TargetMode="External"/><Relationship Id="rId25" Type="http://schemas.openxmlformats.org/officeDocument/2006/relationships/hyperlink" Target="consultantplus://offline/ref=3CE947AEEAF08B8DD7B676658FC4C01CA9ED0E67721B0C95FA76728863E40FC49300B91331C90954AC35823EA71AE56B3D6538190925905074B78AB4C1jAF" TargetMode="External"/><Relationship Id="rId67" Type="http://schemas.openxmlformats.org/officeDocument/2006/relationships/hyperlink" Target="consultantplus://offline/ref=3CE947AEEAF08B8DD7B676658FC4C01CA9ED0E67721E0598FB76728863E40FC49300B91323C95158AE3D9C3EA40FB33A7BC3j3F" TargetMode="External"/><Relationship Id="rId272" Type="http://schemas.openxmlformats.org/officeDocument/2006/relationships/hyperlink" Target="consultantplus://offline/ref=3CE947AEEAF08B8DD7B6686899A89E19ADE4536C731C06C7A22274DF3CB40991D340BF46728D0654A93ED66FE644BC38712E351D1F399054C6j9F" TargetMode="External"/><Relationship Id="rId328" Type="http://schemas.openxmlformats.org/officeDocument/2006/relationships/hyperlink" Target="consultantplus://offline/ref=3CE947AEEAF08B8DD7B6686899A89E19ADE4536C731C06C7A22274DF3CB40991D340BF46728D045CA43ED66FE644BC38712E351D1F399054C6j9F" TargetMode="External"/><Relationship Id="rId132" Type="http://schemas.openxmlformats.org/officeDocument/2006/relationships/hyperlink" Target="consultantplus://offline/ref=3CE947AEEAF08B8DD7B676658FC4C01CA9ED0E67721B0890FD70728863E40FC49300B91331C90954AC35823EA71AE56B3D6538190925905074B78AB4C1jAF" TargetMode="External"/><Relationship Id="rId174" Type="http://schemas.openxmlformats.org/officeDocument/2006/relationships/hyperlink" Target="consultantplus://offline/ref=3CE947AEEAF08B8DD7B676658FC4C01CA9ED0E67721B0890F97E728863E40FC49300B91331C90954AC35823FA71AE56B3D6538190925905074B78AB4C1jAF" TargetMode="External"/><Relationship Id="rId381" Type="http://schemas.openxmlformats.org/officeDocument/2006/relationships/hyperlink" Target="consultantplus://offline/ref=3CE947AEEAF08B8DD7B676658FC4C01CA9ED0E67721B0F98FE7E728863E40FC49300B91331C90954AC35813AA51AE56B3D6538190925905074B78AB4C1jAF" TargetMode="External"/><Relationship Id="rId241" Type="http://schemas.openxmlformats.org/officeDocument/2006/relationships/hyperlink" Target="consultantplus://offline/ref=3CE947AEEAF08B8DD7B676658FC4C01CA9ED0E67721B0F98FE7E728863E40FC49300B91331C90954AC35823DA41AE56B3D6538190925905074B78AB4C1jAF" TargetMode="External"/><Relationship Id="rId437" Type="http://schemas.openxmlformats.org/officeDocument/2006/relationships/hyperlink" Target="consultantplus://offline/ref=3CE947AEEAF08B8DD7B676658FC4C01CA9ED0E67721B0F98FE7E728863E40FC49300B91331C90954AC35873EA41AE56B3D6538190925905074B78AB4C1jAF" TargetMode="External"/><Relationship Id="rId479" Type="http://schemas.openxmlformats.org/officeDocument/2006/relationships/hyperlink" Target="consultantplus://offline/ref=3CE947AEEAF08B8DD7B676658FC4C01CA9ED0E67721B0F98FE7E728863E40FC49300B91331C90954AC35873BA71AE56B3D6538190925905074B78AB4C1jAF" TargetMode="External"/><Relationship Id="rId36" Type="http://schemas.openxmlformats.org/officeDocument/2006/relationships/hyperlink" Target="consultantplus://offline/ref=3CE947AEEAF08B8DD7B676658FC4C01CA9ED0E67721C0891FC70728863E40FC49300B91323C95158AE3D9C3EA40FB33A7BC3j3F" TargetMode="External"/><Relationship Id="rId283" Type="http://schemas.openxmlformats.org/officeDocument/2006/relationships/hyperlink" Target="consultantplus://offline/ref=3CE947AEEAF08B8DD7B6686899A89E19ADE4536C731C06C7A22274DF3CB40991D340BF46728D0652AE3ED66FE644BC38712E351D1F399054C6j9F" TargetMode="External"/><Relationship Id="rId339" Type="http://schemas.openxmlformats.org/officeDocument/2006/relationships/hyperlink" Target="consultantplus://offline/ref=3CE947AEEAF08B8DD7B676658FC4C01CA9ED0E67721B0F98FE7E728863E40FC49300B91331C90954AC35803AAA1AE56B3D6538190925905074B78AB4C1jAF" TargetMode="External"/><Relationship Id="rId490" Type="http://schemas.openxmlformats.org/officeDocument/2006/relationships/hyperlink" Target="consultantplus://offline/ref=3CE947AEEAF08B8DD7B6686899A89E19A8E5506E73145BCDAA7B78DD3BBB5686D409B347728D0557A761D37AF71CB33267303305033B92C5j5F" TargetMode="External"/><Relationship Id="rId504" Type="http://schemas.openxmlformats.org/officeDocument/2006/relationships/hyperlink" Target="consultantplus://offline/ref=3CE947AEEAF08B8DD7B6686899A89E19ADE5566F7B1E06C7A22274DF3CB40991C140E74A70851A55AA2B803EA0C1j2F" TargetMode="External"/><Relationship Id="rId78" Type="http://schemas.openxmlformats.org/officeDocument/2006/relationships/hyperlink" Target="consultantplus://offline/ref=3CE947AEEAF08B8DD7B676658FC4C01CA9ED0E67721D0990FF7E728863E40FC49300B91323C95158AE3D9C3EA40FB33A7BC3j3F" TargetMode="External"/><Relationship Id="rId101" Type="http://schemas.openxmlformats.org/officeDocument/2006/relationships/hyperlink" Target="consultantplus://offline/ref=3CE947AEEAF08B8DD7B676658FC4C01CA9ED0E67721C0C94FB70728863E40FC49300B91323C95158AE3D9C3EA40FB33A7BC3j3F" TargetMode="External"/><Relationship Id="rId143" Type="http://schemas.openxmlformats.org/officeDocument/2006/relationships/hyperlink" Target="consultantplus://offline/ref=3CE947AEEAF08B8DD7B6686899A89E19ADE2566B7A1806C7A22274DF3CB40991D340BF46728C0C56A83ED66FE644BC38712E351D1F399054C6j9F" TargetMode="External"/><Relationship Id="rId185" Type="http://schemas.openxmlformats.org/officeDocument/2006/relationships/hyperlink" Target="consultantplus://offline/ref=3CE947AEEAF08B8DD7B676658FC4C01CA9ED0E67721C0498FA72728863E40FC49300B91331C90954AC35823FA21AE56B3D6538190925905074B78AB4C1jAF" TargetMode="External"/><Relationship Id="rId350" Type="http://schemas.openxmlformats.org/officeDocument/2006/relationships/hyperlink" Target="consultantplus://offline/ref=3CE947AEEAF08B8DD7B676658FC4C01CA9ED0E67721B0F98FE7E728863E40FC49300B91331C90954AC358036A61AE56B3D6538190925905074B78AB4C1jAF" TargetMode="External"/><Relationship Id="rId406" Type="http://schemas.openxmlformats.org/officeDocument/2006/relationships/hyperlink" Target="consultantplus://offline/ref=3CE947AEEAF08B8DD7B676658FC4C01CA9ED0E67721B0F98FE7E728863E40FC49300B91331C90954AC35863DA51AE56B3D6538190925905074B78AB4C1jAF" TargetMode="External"/><Relationship Id="rId9" Type="http://schemas.openxmlformats.org/officeDocument/2006/relationships/hyperlink" Target="consultantplus://offline/ref=3CE947AEEAF08B8DD7B676658FC4C01CA9ED0E67721B0890F970728863E40FC49300B91331C90954AC35823EA71AE56B3D6538190925905074B78AB4C1jAF" TargetMode="External"/><Relationship Id="rId210" Type="http://schemas.openxmlformats.org/officeDocument/2006/relationships/hyperlink" Target="consultantplus://offline/ref=3CE947AEEAF08B8DD7B6686899A89E19ADE4536C731C06C7A22274DF3CB40991D340BF46728D0052AC3ED66FE644BC38712E351D1F399054C6j9F" TargetMode="External"/><Relationship Id="rId392" Type="http://schemas.openxmlformats.org/officeDocument/2006/relationships/hyperlink" Target="consultantplus://offline/ref=3CE947AEEAF08B8DD7B676658FC4C01CA9ED0E67721B0F98FE7E728863E40FC49300B91331C90954AC358136A71AE56B3D6538190925905074B78AB4C1jAF" TargetMode="External"/><Relationship Id="rId448" Type="http://schemas.openxmlformats.org/officeDocument/2006/relationships/hyperlink" Target="consultantplus://offline/ref=3CE947AEEAF08B8DD7B6686899A89E19ADE4536C731C06C7A22274DF3CB40991D340BF46728D0052A53ED66FE644BC38712E351D1F399054C6j9F" TargetMode="External"/><Relationship Id="rId252" Type="http://schemas.openxmlformats.org/officeDocument/2006/relationships/hyperlink" Target="consultantplus://offline/ref=3CE947AEEAF08B8DD7B676658FC4C01CA9ED0E677B180A94F97D2F826BBD03C6940FE60436800555AC308539A945E07E2C3D37131F3B964868B588CBj5F" TargetMode="External"/><Relationship Id="rId294" Type="http://schemas.openxmlformats.org/officeDocument/2006/relationships/hyperlink" Target="consultantplus://offline/ref=3CE947AEEAF08B8DD7B6686899A89E19ADE4536C731C06C7A22274DF3CB40991D340BF46728D0550A93ED66FE644BC38712E351D1F399054C6j9F" TargetMode="External"/><Relationship Id="rId308" Type="http://schemas.openxmlformats.org/officeDocument/2006/relationships/hyperlink" Target="consultantplus://offline/ref=3CE947AEEAF08B8DD7B676658FC4C01CA9ED0E67721B0F98FE7E728863E40FC49300B91331C90954AC35833AA21AE56B3D6538190925905074B78AB4C1jAF" TargetMode="External"/><Relationship Id="rId47" Type="http://schemas.openxmlformats.org/officeDocument/2006/relationships/hyperlink" Target="consultantplus://offline/ref=3CE947AEEAF08B8DD7B676658FC4C01CA9ED0E67721F0F96FB7F728863E40FC49300B91323C95158AE3D9C3EA40FB33A7BC3j3F" TargetMode="External"/><Relationship Id="rId89" Type="http://schemas.openxmlformats.org/officeDocument/2006/relationships/hyperlink" Target="consultantplus://offline/ref=3CE947AEEAF08B8DD7B676658FC4C01CA9ED0E67721D0A97FC72728863E40FC49300B91323C95158AE3D9C3EA40FB33A7BC3j3F" TargetMode="External"/><Relationship Id="rId112" Type="http://schemas.openxmlformats.org/officeDocument/2006/relationships/hyperlink" Target="consultantplus://offline/ref=3CE947AEEAF08B8DD7B676658FC4C01CA9ED0E67721B0F98FE7E728863E40FC49300B91331C90954AC35823EA71AE56B3D6538190925905074B78AB4C1jAF" TargetMode="External"/><Relationship Id="rId154" Type="http://schemas.openxmlformats.org/officeDocument/2006/relationships/hyperlink" Target="consultantplus://offline/ref=3CE947AEEAF08B8DD7B6686899A89E19ADE2566B7A1806C7A22274DF3CB40991D340BF40748C0F01FD71D733A019AF3A7F2E371B03C3j8F" TargetMode="External"/><Relationship Id="rId361" Type="http://schemas.openxmlformats.org/officeDocument/2006/relationships/hyperlink" Target="consultantplus://offline/ref=3CE947AEEAF08B8DD7B676658FC4C01CA9ED0E67721B0F98FE7E728863E40FC49300B91331C90954AC35813CA31AE56B3D6538190925905074B78AB4C1jAF" TargetMode="External"/><Relationship Id="rId196" Type="http://schemas.openxmlformats.org/officeDocument/2006/relationships/hyperlink" Target="consultantplus://offline/ref=3CE947AEEAF08B8DD7B676658FC4C01CA9ED0E67721C0A93FE7F728863E40FC49300B91331C90954AC35823FA01AE56B3D6538190925905074B78AB4C1jAF" TargetMode="External"/><Relationship Id="rId417" Type="http://schemas.openxmlformats.org/officeDocument/2006/relationships/hyperlink" Target="consultantplus://offline/ref=3CE947AEEAF08B8DD7B676658FC4C01CA9ED0E67721B0F98FE7E728863E40FC49300B91331C90954AC358638A31AE56B3D6538190925905074B78AB4C1jAF" TargetMode="External"/><Relationship Id="rId459" Type="http://schemas.openxmlformats.org/officeDocument/2006/relationships/hyperlink" Target="consultantplus://offline/ref=3CE947AEEAF08B8DD7B6686899A89E19ADE4536C731C06C7A22274DF3CB40991D340BF46728D0551AF3ED66FE644BC38712E351D1F399054C6j9F" TargetMode="External"/><Relationship Id="rId16" Type="http://schemas.openxmlformats.org/officeDocument/2006/relationships/hyperlink" Target="consultantplus://offline/ref=3CE947AEEAF08B8DD7B676658FC4C01CA9ED0E67721C0A92FB76728863E40FC49300B91331C90954AC35823EA71AE56B3D6538190925905074B78AB4C1jAF" TargetMode="External"/><Relationship Id="rId221" Type="http://schemas.openxmlformats.org/officeDocument/2006/relationships/hyperlink" Target="consultantplus://offline/ref=3CE947AEEAF08B8DD7B6686899A89E19ADE4536C731C06C7A22274DF3CB40991D340BF46728D0652AE3ED66FE644BC38712E351D1F399054C6j9F" TargetMode="External"/><Relationship Id="rId263" Type="http://schemas.openxmlformats.org/officeDocument/2006/relationships/hyperlink" Target="consultantplus://offline/ref=3CE947AEEAF08B8DD7B676658FC4C01CA9ED0E67721B0F98FE7E728863E40FC49300B91331C90954AC358236A01AE56B3D6538190925905074B78AB4C1jAF" TargetMode="External"/><Relationship Id="rId319" Type="http://schemas.openxmlformats.org/officeDocument/2006/relationships/hyperlink" Target="consultantplus://offline/ref=3CE947AEEAF08B8DD7B676658FC4C01CA9ED0E67721B0F98FE7E728863E40FC49300B91331C90954AC358336A61AE56B3D6538190925905074B78AB4C1jAF" TargetMode="External"/><Relationship Id="rId470" Type="http://schemas.openxmlformats.org/officeDocument/2006/relationships/hyperlink" Target="consultantplus://offline/ref=3CE947AEEAF08B8DD7B676658FC4C01CA9ED0E67721B0F98FE7E728863E40FC49300B91331C90954AC35873DA61AE56B3D6538190925905074B78AB4C1jAF" TargetMode="External"/><Relationship Id="rId58" Type="http://schemas.openxmlformats.org/officeDocument/2006/relationships/hyperlink" Target="consultantplus://offline/ref=3CE947AEEAF08B8DD7B676658FC4C01CA9ED0E67721E0894F977728863E40FC49300B91323C95158AE3D9C3EA40FB33A7BC3j3F" TargetMode="External"/><Relationship Id="rId123" Type="http://schemas.openxmlformats.org/officeDocument/2006/relationships/hyperlink" Target="consultantplus://offline/ref=3CE947AEEAF08B8DD7B676658FC4C01CA9ED0E67721C0498F77E728863E40FC49300B91331C90954AC35823EA71AE56B3D6538190925905074B78AB4C1jAF" TargetMode="External"/><Relationship Id="rId330" Type="http://schemas.openxmlformats.org/officeDocument/2006/relationships/hyperlink" Target="consultantplus://offline/ref=3CE947AEEAF08B8DD7B676658FC4C01CA9ED0E67721B0F98FE7E728863E40FC49300B91331C90954AC35803CA31AE56B3D6538190925905074B78AB4C1jAF" TargetMode="External"/><Relationship Id="rId165" Type="http://schemas.openxmlformats.org/officeDocument/2006/relationships/hyperlink" Target="consultantplus://offline/ref=3CE947AEEAF08B8DD7B676658FC4C01CA9ED0E67721B0494F873728863E40FC49300B91331C90954AC35823FA21AE56B3D6538190925905074B78AB4C1jAF" TargetMode="External"/><Relationship Id="rId372" Type="http://schemas.openxmlformats.org/officeDocument/2006/relationships/hyperlink" Target="consultantplus://offline/ref=3CE947AEEAF08B8DD7B6686899A89E19ADE4536C731C06C7A22274DF3CB40991D340BF46728D045DAF3ED66FE644BC38712E351D1F399054C6j9F" TargetMode="External"/><Relationship Id="rId428" Type="http://schemas.openxmlformats.org/officeDocument/2006/relationships/hyperlink" Target="consultantplus://offline/ref=3CE947AEEAF08B8DD7B676658FC4C01CA9ED0E67721B0F98FE7E728863E40FC49300B91331C90954AC35873EA61AE56B3D6538190925905074B78AB4C1jAF" TargetMode="External"/><Relationship Id="rId232" Type="http://schemas.openxmlformats.org/officeDocument/2006/relationships/hyperlink" Target="consultantplus://offline/ref=3CE947AEEAF08B8DD7B6686899A89E19ADE4536C731C06C7A22274DF3CB40991D340BF46728D0055AD3ED66FE644BC38712E351D1F399054C6j9F" TargetMode="External"/><Relationship Id="rId274" Type="http://schemas.openxmlformats.org/officeDocument/2006/relationships/hyperlink" Target="consultantplus://offline/ref=3CE947AEEAF08B8DD7B6686899A89E19ADE4536C731C06C7A22274DF3CB40991D340BF46728D0657AB3ED66FE644BC38712E351D1F399054C6j9F" TargetMode="External"/><Relationship Id="rId481" Type="http://schemas.openxmlformats.org/officeDocument/2006/relationships/hyperlink" Target="consultantplus://offline/ref=3CE947AEEAF08B8DD7B676658FC4C01CA9ED0E67721B0F98FE7E728863E40FC49300B91331C90954AC358738A71AE56B3D6538190925905074B78AB4C1jAF" TargetMode="External"/><Relationship Id="rId27" Type="http://schemas.openxmlformats.org/officeDocument/2006/relationships/hyperlink" Target="consultantplus://offline/ref=3CE947AEEAF08B8DD7B676658FC4C01CA9ED0E67721B0890F97F728863E40FC49300B91331C90954AC35823EA71AE56B3D6538190925905074B78AB4C1jAF" TargetMode="External"/><Relationship Id="rId69" Type="http://schemas.openxmlformats.org/officeDocument/2006/relationships/hyperlink" Target="consultantplus://offline/ref=3CE947AEEAF08B8DD7B676658FC4C01CA9ED0E67721E0494F97F728863E40FC49300B91323C95158AE3D9C3EA40FB33A7BC3j3F" TargetMode="External"/><Relationship Id="rId134" Type="http://schemas.openxmlformats.org/officeDocument/2006/relationships/hyperlink" Target="consultantplus://offline/ref=3CE947AEEAF08B8DD7B676658FC4C01CA9ED0E67721B0497FC77728863E40FC49300B91331C90954AC35823EA71AE56B3D6538190925905074B78AB4C1jAF" TargetMode="External"/><Relationship Id="rId80" Type="http://schemas.openxmlformats.org/officeDocument/2006/relationships/hyperlink" Target="consultantplus://offline/ref=3CE947AEEAF08B8DD7B676658FC4C01CA9ED0E67721D0894FE76728863E40FC49300B91323C95158AE3D9C3EA40FB33A7BC3j3F" TargetMode="External"/><Relationship Id="rId176" Type="http://schemas.openxmlformats.org/officeDocument/2006/relationships/hyperlink" Target="consultantplus://offline/ref=3CE947AEEAF08B8DD7B676658FC4C01CA9ED0E67721B0C95FA76728863E40FC49300B91331C90954AC35823FA71AE56B3D6538190925905074B78AB4C1jAF" TargetMode="External"/><Relationship Id="rId341" Type="http://schemas.openxmlformats.org/officeDocument/2006/relationships/hyperlink" Target="consultantplus://offline/ref=3CE947AEEAF08B8DD7B676658FC4C01CA9ED0E67721B0F98FE7E728863E40FC49300B91331C90954AC35803BAA1AE56B3D6538190925905074B78AB4C1jAF" TargetMode="External"/><Relationship Id="rId383" Type="http://schemas.openxmlformats.org/officeDocument/2006/relationships/hyperlink" Target="consultantplus://offline/ref=3CE947AEEAF08B8DD7B676658FC4C01CA9ED0E67721B0F98FE7E728863E40FC49300B91331C90954AC35813BA11AE56B3D6538190925905074B78AB4C1jAF" TargetMode="External"/><Relationship Id="rId439" Type="http://schemas.openxmlformats.org/officeDocument/2006/relationships/hyperlink" Target="consultantplus://offline/ref=3CE947AEEAF08B8DD7B6686899A89E19ADE4536C731C06C7A22274DF3CB40991D340BF46728D0655AA3ED66FE644BC38712E351D1F399054C6j9F" TargetMode="External"/><Relationship Id="rId201" Type="http://schemas.openxmlformats.org/officeDocument/2006/relationships/hyperlink" Target="consultantplus://offline/ref=3CE947AEEAF08B8DD7B6686899A89E19ADE4536C731C06C7A22274DF3CB40991D340BF46728D0057A93ED66FE644BC38712E351D1F399054C6j9F" TargetMode="External"/><Relationship Id="rId243" Type="http://schemas.openxmlformats.org/officeDocument/2006/relationships/hyperlink" Target="consultantplus://offline/ref=3CE947AEEAF08B8DD7B6686899A89E19ADE4536C731C06C7A22274DF3CB40991D340BF46728D045DAA3ED66FE644BC38712E351D1F399054C6j9F" TargetMode="External"/><Relationship Id="rId285" Type="http://schemas.openxmlformats.org/officeDocument/2006/relationships/hyperlink" Target="consultantplus://offline/ref=3CE947AEEAF08B8DD7B6686899A89E19ADE4536C731C06C7A22274DF3CB40991D340BF46728D0055AB3ED66FE644BC38712E351D1F399054C6j9F" TargetMode="External"/><Relationship Id="rId450" Type="http://schemas.openxmlformats.org/officeDocument/2006/relationships/hyperlink" Target="consultantplus://offline/ref=3CE947AEEAF08B8DD7B676658FC4C01CA9ED0E67721B0F98FE7E728863E40FC49300B91331C90954AC35873FA71AE56B3D6538190925905074B78AB4C1jAF" TargetMode="External"/><Relationship Id="rId506" Type="http://schemas.openxmlformats.org/officeDocument/2006/relationships/hyperlink" Target="consultantplus://offline/ref=3CE947AEEAF08B8DD7B676658FC4C01CA9ED0E67761F0E91F97D2F826BBD03C6940FE60436800555AA378639A945E07E2C3D37131F3B964868B588CBj5F" TargetMode="External"/><Relationship Id="rId38" Type="http://schemas.openxmlformats.org/officeDocument/2006/relationships/hyperlink" Target="consultantplus://offline/ref=3CE947AEEAF08B8DD7B676658FC4C01CA9ED0E677A1C0B92F77D2F826BBD03C6940FE61636D80957A42B8238BC13B138C7jAF" TargetMode="External"/><Relationship Id="rId103" Type="http://schemas.openxmlformats.org/officeDocument/2006/relationships/hyperlink" Target="consultantplus://offline/ref=3CE947AEEAF08B8DD7B676658FC4C01CA9ED0E67721C0C95FC75728863E40FC49300B91323C95158AE3D9C3EA40FB33A7BC3j3F" TargetMode="External"/><Relationship Id="rId310" Type="http://schemas.openxmlformats.org/officeDocument/2006/relationships/hyperlink" Target="consultantplus://offline/ref=3CE947AEEAF08B8DD7B676658FC4C01CA9ED0E67721B0F98FE7E728863E40FC49300B91331C90954AC35833AA51AE56B3D6538190925905074B78AB4C1jAF" TargetMode="External"/><Relationship Id="rId492" Type="http://schemas.openxmlformats.org/officeDocument/2006/relationships/hyperlink" Target="consultantplus://offline/ref=3CE947AEEAF08B8DD7B6686899A89E19ADE2566B7B1806C7A22274DF3CB40991C140E74A70851A55AA2B803EA0C1j2F" TargetMode="External"/><Relationship Id="rId91" Type="http://schemas.openxmlformats.org/officeDocument/2006/relationships/hyperlink" Target="consultantplus://offline/ref=3CE947AEEAF08B8DD7B676658FC4C01CA9ED0E67721D0A98FB77728863E40FC49300B91323C95158AE3D9C3EA40FB33A7BC3j3F" TargetMode="External"/><Relationship Id="rId145" Type="http://schemas.openxmlformats.org/officeDocument/2006/relationships/hyperlink" Target="consultantplus://offline/ref=3CE947AEEAF08B8DD7B6686899A89E19ADE2566B7A1806C7A22274DF3CB40991D340BF46728C0C56AB3ED66FE644BC38712E351D1F399054C6j9F" TargetMode="External"/><Relationship Id="rId187" Type="http://schemas.openxmlformats.org/officeDocument/2006/relationships/hyperlink" Target="consultantplus://offline/ref=3CE947AEEAF08B8DD7B676658FC4C01CA9ED0E67721C0498F77F728863E40FC49300B91331C90954AC35823FA21AE56B3D6538190925905074B78AB4C1jAF" TargetMode="External"/><Relationship Id="rId352" Type="http://schemas.openxmlformats.org/officeDocument/2006/relationships/hyperlink" Target="consultantplus://offline/ref=3CE947AEEAF08B8DD7B676658FC4C01CA9ED0E67721B0F98FE7E728863E40FC49300B91331C90954AC358037A21AE56B3D6538190925905074B78AB4C1jAF" TargetMode="External"/><Relationship Id="rId394" Type="http://schemas.openxmlformats.org/officeDocument/2006/relationships/hyperlink" Target="consultantplus://offline/ref=3CE947AEEAF08B8DD7B676658FC4C01CA9ED0E67721B0F98FE7E728863E40FC49300B91331C90954AC358137A71AE56B3D6538190925905074B78AB4C1jAF" TargetMode="External"/><Relationship Id="rId408" Type="http://schemas.openxmlformats.org/officeDocument/2006/relationships/hyperlink" Target="consultantplus://offline/ref=3CE947AEEAF08B8DD7B676658FC4C01CA9ED0E67721B0F98FE7E728863E40FC49300B91331C90954AC35863AA11AE56B3D6538190925905074B78AB4C1jAF" TargetMode="External"/><Relationship Id="rId212" Type="http://schemas.openxmlformats.org/officeDocument/2006/relationships/hyperlink" Target="consultantplus://offline/ref=3CE947AEEAF08B8DD7B6686899A89E19ADE4536C731C06C7A22274DF3CB40991D340BF46728D045CAE3ED66FE644BC38712E351D1F399054C6j9F" TargetMode="External"/><Relationship Id="rId254" Type="http://schemas.openxmlformats.org/officeDocument/2006/relationships/hyperlink" Target="consultantplus://offline/ref=3CE947AEEAF08B8DD7B676658FC4C01CA9ED0E67721B0F98FE7E728863E40FC49300B91331C90954AC35823BA01AE56B3D6538190925905074B78AB4C1jAF" TargetMode="External"/><Relationship Id="rId49" Type="http://schemas.openxmlformats.org/officeDocument/2006/relationships/hyperlink" Target="consultantplus://offline/ref=3CE947AEEAF08B8DD7B676658FC4C01CA9ED0E67721F0B95FB71728863E40FC49300B91323C95158AE3D9C3EA40FB33A7BC3j3F" TargetMode="External"/><Relationship Id="rId114" Type="http://schemas.openxmlformats.org/officeDocument/2006/relationships/hyperlink" Target="consultantplus://offline/ref=3CE947AEEAF08B8DD7B676658FC4C01CA9ED0E67721B0890F971728863E40FC49300B91331C90954AC35823EA71AE56B3D6538190925905074B78AB4C1jAF" TargetMode="External"/><Relationship Id="rId296" Type="http://schemas.openxmlformats.org/officeDocument/2006/relationships/hyperlink" Target="consultantplus://offline/ref=3CE947AEEAF08B8DD7B6686899A89E19ADE4536C731C06C7A22274DF3CB40991D340BF46728D0552AF3ED66FE644BC38712E351D1F399054C6j9F" TargetMode="External"/><Relationship Id="rId461" Type="http://schemas.openxmlformats.org/officeDocument/2006/relationships/hyperlink" Target="consultantplus://offline/ref=3CE947AEEAF08B8DD7B6686899A89E19ADE4536C731C06C7A22274DF3CB40991D340BF46728D0655AA3ED66FE644BC38712E351D1F399054C6j9F" TargetMode="External"/><Relationship Id="rId60" Type="http://schemas.openxmlformats.org/officeDocument/2006/relationships/hyperlink" Target="consultantplus://offline/ref=3CE947AEEAF08B8DD7B676658FC4C01CA9ED0E67721E0B93F775728863E40FC49300B91323C95158AE3D9C3EA40FB33A7BC3j3F" TargetMode="External"/><Relationship Id="rId156" Type="http://schemas.openxmlformats.org/officeDocument/2006/relationships/hyperlink" Target="consultantplus://offline/ref=3CE947AEEAF08B8DD7B6686899A89E19ADE2566B7A1806C7A22274DF3CB40991D340BF46768B045EF864C66BAF13B92479362B190139C9j3F" TargetMode="External"/><Relationship Id="rId198" Type="http://schemas.openxmlformats.org/officeDocument/2006/relationships/hyperlink" Target="consultantplus://offline/ref=3CE947AEEAF08B8DD7B676658FC4C01CA9ED0E67721B0497F971728863E40FC49300B91331C90954AC35823CA61AE56B3D6538190925905074B78AB4C1jAF" TargetMode="External"/><Relationship Id="rId321" Type="http://schemas.openxmlformats.org/officeDocument/2006/relationships/hyperlink" Target="consultantplus://offline/ref=3CE947AEEAF08B8DD7B676658FC4C01CA9ED0E67721B0F98FE7E728863E40FC49300B91331C90954AC358337A31AE56B3D6538190925905074B78AB4C1jAF" TargetMode="External"/><Relationship Id="rId363" Type="http://schemas.openxmlformats.org/officeDocument/2006/relationships/hyperlink" Target="consultantplus://offline/ref=3CE947AEEAF08B8DD7B676658FC4C01CA9ED0E67721B0F98FE7E728863E40FC49300B91331C90954AC35813CA51AE56B3D6538190925905074B78AB4C1jAF" TargetMode="External"/><Relationship Id="rId419" Type="http://schemas.openxmlformats.org/officeDocument/2006/relationships/hyperlink" Target="consultantplus://offline/ref=3CE947AEEAF08B8DD7B676658FC4C01CA9ED0E67721B0F98FE7E728863E40FC49300B91331C90954AC358638A61AE56B3D6538190925905074B78AB4C1jAF" TargetMode="External"/><Relationship Id="rId223" Type="http://schemas.openxmlformats.org/officeDocument/2006/relationships/hyperlink" Target="consultantplus://offline/ref=3CE947AEEAF08B8DD7B6686899A89E19ADE4536C731C06C7A22274DF3CB40991D340BF46728D0054AA3ED66FE644BC38712E351D1F399054C6j9F" TargetMode="External"/><Relationship Id="rId430" Type="http://schemas.openxmlformats.org/officeDocument/2006/relationships/hyperlink" Target="consultantplus://offline/ref=3CE947AEEAF08B8DD7B676658FC4C01CA9ED0E67721B0F98FE7E728863E40FC49300B91331C90954AC35873EA71AE56B3D6538190925905074B78AB4C1jAF" TargetMode="External"/><Relationship Id="rId18" Type="http://schemas.openxmlformats.org/officeDocument/2006/relationships/hyperlink" Target="consultantplus://offline/ref=3CE947AEEAF08B8DD7B676658FC4C01CA9ED0E67721C0498F771728863E40FC49300B91331C90954AC35823EA71AE56B3D6538190925905074B78AB4C1jAF" TargetMode="External"/><Relationship Id="rId265" Type="http://schemas.openxmlformats.org/officeDocument/2006/relationships/hyperlink" Target="consultantplus://offline/ref=3CE947AEEAF08B8DD7B6686899A89E19ADE4536C731C06C7A22274DF3CB40991D340BF46728D045CA43ED66FE644BC38712E351D1F399054C6j9F" TargetMode="External"/><Relationship Id="rId472" Type="http://schemas.openxmlformats.org/officeDocument/2006/relationships/hyperlink" Target="consultantplus://offline/ref=3CE947AEEAF08B8DD7B676658FC4C01CA9ED0E67721B0F98FE7E728863E40FC49300B91331C90954AC35873DA41AE56B3D6538190925905074B78AB4C1jAF" TargetMode="External"/><Relationship Id="rId125" Type="http://schemas.openxmlformats.org/officeDocument/2006/relationships/hyperlink" Target="consultantplus://offline/ref=3CE947AEEAF08B8DD7B676658FC4C01CA9ED0E67721C0498FA72728863E40FC49300B91331C90954AC35823EA71AE56B3D6538190925905074B78AB4C1jAF" TargetMode="External"/><Relationship Id="rId167" Type="http://schemas.openxmlformats.org/officeDocument/2006/relationships/hyperlink" Target="consultantplus://offline/ref=3CE947AEEAF08B8DD7B676658FC4C01CA9ED0E67721B0497FC77728863E40FC49300B91331C90954AC35823FA21AE56B3D6538190925905074B78AB4C1jAF" TargetMode="External"/><Relationship Id="rId332" Type="http://schemas.openxmlformats.org/officeDocument/2006/relationships/hyperlink" Target="consultantplus://offline/ref=3CE947AEEAF08B8DD7B676658FC4C01CA9ED0E67721B0F98FE7E728863E40FC49300B91331C90954AC35803CAB1AE56B3D6538190925905074B78AB4C1jAF" TargetMode="External"/><Relationship Id="rId374" Type="http://schemas.openxmlformats.org/officeDocument/2006/relationships/hyperlink" Target="consultantplus://offline/ref=3CE947AEEAF08B8DD7B6686899A89E19ADE4536C731C06C7A22274DF3CB40991D340BF46728D045CAE3ED66FE644BC38712E351D1F399054C6j9F" TargetMode="External"/><Relationship Id="rId71" Type="http://schemas.openxmlformats.org/officeDocument/2006/relationships/hyperlink" Target="consultantplus://offline/ref=3CE947AEEAF08B8DD7B676658FC4C01CA9ED0E67721D0D93FF70728863E40FC49300B91323C95158AE3D9C3EA40FB33A7BC3j3F" TargetMode="External"/><Relationship Id="rId234" Type="http://schemas.openxmlformats.org/officeDocument/2006/relationships/hyperlink" Target="consultantplus://offline/ref=3CE947AEEAF08B8DD7B6686899A89E19ADE4536C731C06C7A22274DF3CB40991D340BF46728D0053A83ED66FE644BC38712E351D1F399054C6j9F" TargetMode="External"/><Relationship Id="rId2" Type="http://schemas.microsoft.com/office/2007/relationships/stylesWithEffects" Target="stylesWithEffects.xml"/><Relationship Id="rId29" Type="http://schemas.openxmlformats.org/officeDocument/2006/relationships/hyperlink" Target="consultantplus://offline/ref=3CE947AEEAF08B8DD7B676658FC4C01CA9ED0E67721B0A92F870728863E40FC49300B91331C90954AC35823EA71AE56B3D6538190925905074B78AB4C1jAF" TargetMode="External"/><Relationship Id="rId276" Type="http://schemas.openxmlformats.org/officeDocument/2006/relationships/hyperlink" Target="consultantplus://offline/ref=3CE947AEEAF08B8DD7B6686899A89E19ADE4536C731C06C7A22274DF3CB40991D340BF46728D0656AF3ED66FE644BC38712E351D1F399054C6j9F" TargetMode="External"/><Relationship Id="rId441" Type="http://schemas.openxmlformats.org/officeDocument/2006/relationships/hyperlink" Target="consultantplus://offline/ref=3CE947AEEAF08B8DD7B6686899A89E19ADE4536C731C06C7A22274DF3CB40991D340BF46728D0656AC3ED66FE644BC38712E351D1F399054C6j9F" TargetMode="External"/><Relationship Id="rId483" Type="http://schemas.openxmlformats.org/officeDocument/2006/relationships/hyperlink" Target="consultantplus://offline/ref=3CE947AEEAF08B8DD7B6686899A89E19ADE4536C731C06C7A22274DF3CB40991D340BF46728D0556AB3ED66FE644BC38712E351D1F399054C6j9F" TargetMode="External"/><Relationship Id="rId40" Type="http://schemas.openxmlformats.org/officeDocument/2006/relationships/hyperlink" Target="consultantplus://offline/ref=3CE947AEEAF08B8DD7B676658FC4C01CA9ED0E67721F0C92F676728863E40FC49300B91323C95158AE3D9C3EA40FB33A7BC3j3F" TargetMode="External"/><Relationship Id="rId136" Type="http://schemas.openxmlformats.org/officeDocument/2006/relationships/hyperlink" Target="consultantplus://offline/ref=3CE947AEEAF08B8DD7B6686899A89E19ADE2566B7A1806C7A22274DF3CB40991D340BF447789075EF864C66BAF13B92479362B190139C9j3F" TargetMode="External"/><Relationship Id="rId178" Type="http://schemas.openxmlformats.org/officeDocument/2006/relationships/hyperlink" Target="consultantplus://offline/ref=3CE947AEEAF08B8DD7B676658FC4C01CA9ED0E67721B0C92F976728863E40FC49300B91331C90954AC35823FA71AE56B3D6538190925905074B78AB4C1jAF" TargetMode="External"/><Relationship Id="rId301" Type="http://schemas.openxmlformats.org/officeDocument/2006/relationships/hyperlink" Target="consultantplus://offline/ref=3CE947AEEAF08B8DD7B676658FC4C01CA9ED0E67721B0F98FE7E728863E40FC49300B91331C90954AC35833EAA1AE56B3D6538190925905074B78AB4C1jAF" TargetMode="External"/><Relationship Id="rId343" Type="http://schemas.openxmlformats.org/officeDocument/2006/relationships/hyperlink" Target="consultantplus://offline/ref=3CE947AEEAF08B8DD7B676658FC4C01CA9ED0E67721B0F98FE7E728863E40FC49300B91331C90954AC358038A61AE56B3D6538190925905074B78AB4C1jAF" TargetMode="External"/><Relationship Id="rId82" Type="http://schemas.openxmlformats.org/officeDocument/2006/relationships/hyperlink" Target="consultantplus://offline/ref=3CE947AEEAF08B8DD7B676658FC4C01CA9ED0E67721D0894FE74728863E40FC49300B91323C95158AE3D9C3EA40FB33A7BC3j3F" TargetMode="External"/><Relationship Id="rId203" Type="http://schemas.openxmlformats.org/officeDocument/2006/relationships/hyperlink" Target="consultantplus://offline/ref=3CE947AEEAF08B8DD7B6686899A89E19ADE4536C731C06C7A22274DF3CB40991D340BF46728D075CA43ED66FE644BC38712E351D1F399054C6j9F" TargetMode="External"/><Relationship Id="rId385" Type="http://schemas.openxmlformats.org/officeDocument/2006/relationships/hyperlink" Target="consultantplus://offline/ref=3CE947AEEAF08B8DD7B676658FC4C01CA9ED0E67721B0F98FE7E728863E40FC49300B91331C90954AC358138A01AE56B3D6538190925905074B78AB4C1jAF" TargetMode="External"/><Relationship Id="rId245" Type="http://schemas.openxmlformats.org/officeDocument/2006/relationships/hyperlink" Target="consultantplus://offline/ref=3CE947AEEAF08B8DD7B6686899A89E19ADE4536C731C06C7A22274DF3CB40991D340BF46728D045CA43ED66FE644BC38712E351D1F399054C6j9F" TargetMode="External"/><Relationship Id="rId287" Type="http://schemas.openxmlformats.org/officeDocument/2006/relationships/hyperlink" Target="consultantplus://offline/ref=3CE947AEEAF08B8DD7B6686899A89E19ADE4536C731C06C7A22274DF3CB40991D340BF46728D0654A93ED66FE644BC38712E351D1F399054C6j9F" TargetMode="External"/><Relationship Id="rId410" Type="http://schemas.openxmlformats.org/officeDocument/2006/relationships/hyperlink" Target="consultantplus://offline/ref=3CE947AEEAF08B8DD7B676658FC4C01CA9ED0E67721B0F98FE7E728863E40FC49300B91331C90954AC35863BA31AE56B3D6538190925905074B78AB4C1jAF" TargetMode="External"/><Relationship Id="rId452" Type="http://schemas.openxmlformats.org/officeDocument/2006/relationships/hyperlink" Target="consultantplus://offline/ref=3CE947AEEAF08B8DD7B6686899A89E19ADE4536C731C06C7A22274DF3CB40991D340BF46728D045DAF3ED66FE644BC38712E351D1F399054C6j9F" TargetMode="External"/><Relationship Id="rId494" Type="http://schemas.openxmlformats.org/officeDocument/2006/relationships/hyperlink" Target="consultantplus://offline/ref=3CE947AEEAF08B8DD7B6686899A89E19ADE556697A1D06C7A22274DF3CB40991D340BF447B890F01FD71D733A019AF3A7F2E371B03C3j8F" TargetMode="External"/><Relationship Id="rId508" Type="http://schemas.openxmlformats.org/officeDocument/2006/relationships/hyperlink" Target="consultantplus://offline/ref=3CE947AEEAF08B8DD7B6686899A89E19ADE2596C731E06C7A22274DF3CB40991C140E74A70851A55AA2B803EA0C1j2F" TargetMode="External"/><Relationship Id="rId105" Type="http://schemas.openxmlformats.org/officeDocument/2006/relationships/hyperlink" Target="consultantplus://offline/ref=3CE947AEEAF08B8DD7B676658FC4C01CA9ED0E67721C0C95FC77728863E40FC49300B91323C95158AE3D9C3EA40FB33A7BC3j3F" TargetMode="External"/><Relationship Id="rId147" Type="http://schemas.openxmlformats.org/officeDocument/2006/relationships/hyperlink" Target="consultantplus://offline/ref=3CE947AEEAF08B8DD7B676658FC4C01CA9ED0E67721B0F98FE7E728863E40FC49300B91331C90954AC35823FAA1AE56B3D6538190925905074B78AB4C1jAF" TargetMode="External"/><Relationship Id="rId312" Type="http://schemas.openxmlformats.org/officeDocument/2006/relationships/hyperlink" Target="consultantplus://offline/ref=3CE947AEEAF08B8DD7B676658FC4C01CA9ED0E67721B0F98FE7E728863E40FC49300B91331C90954AC35833BA51AE56B3D6538190925905074B78AB4C1jAF" TargetMode="External"/><Relationship Id="rId354" Type="http://schemas.openxmlformats.org/officeDocument/2006/relationships/hyperlink" Target="consultantplus://offline/ref=3CE947AEEAF08B8DD7B676658FC4C01CA9ED0E67721B0F98FE7E728863E40FC49300B91331C90954AC358037A41AE56B3D6538190925905074B78AB4C1jAF" TargetMode="External"/><Relationship Id="rId51" Type="http://schemas.openxmlformats.org/officeDocument/2006/relationships/hyperlink" Target="consultantplus://offline/ref=3CE947AEEAF08B8DD7B676658FC4C01CA9ED0E67721F0B95FB70728863E40FC49300B91323C95158AE3D9C3EA40FB33A7BC3j3F" TargetMode="External"/><Relationship Id="rId93" Type="http://schemas.openxmlformats.org/officeDocument/2006/relationships/hyperlink" Target="consultantplus://offline/ref=3CE947AEEAF08B8DD7B676658FC4C01CA9ED0E67721D0A94F973728863E40FC49300B91323C95158AE3D9C3EA40FB33A7BC3j3F" TargetMode="External"/><Relationship Id="rId189" Type="http://schemas.openxmlformats.org/officeDocument/2006/relationships/hyperlink" Target="consultantplus://offline/ref=3CE947AEEAF08B8DD7B676658FC4C01CA9ED0E67721C0498F77E728863E40FC49300B91331C90954AC35823FA21AE56B3D6538190925905074B78AB4C1jAF" TargetMode="External"/><Relationship Id="rId396" Type="http://schemas.openxmlformats.org/officeDocument/2006/relationships/hyperlink" Target="consultantplus://offline/ref=3CE947AEEAF08B8DD7B676658FC4C01CA9ED0E67721B0F98FE7E728863E40FC49300B91331C90954AC35863EA31AE56B3D6538190925905074B78AB4C1jAF" TargetMode="External"/><Relationship Id="rId214" Type="http://schemas.openxmlformats.org/officeDocument/2006/relationships/hyperlink" Target="consultantplus://offline/ref=3CE947AEEAF08B8DD7B676658FC4C01CA9ED0E67721B0F98FE7E728863E40FC49300B91331C90954AC35823DA21AE56B3D6538190925905074B78AB4C1jAF" TargetMode="External"/><Relationship Id="rId256" Type="http://schemas.openxmlformats.org/officeDocument/2006/relationships/hyperlink" Target="consultantplus://offline/ref=3CE947AEEAF08B8DD7B676658FC4C01CA9ED0E67721B0F98FE7E728863E40FC49300B91331C90954AC358238A11AE56B3D6538190925905074B78AB4C1jAF" TargetMode="External"/><Relationship Id="rId298" Type="http://schemas.openxmlformats.org/officeDocument/2006/relationships/hyperlink" Target="consultantplus://offline/ref=3CE947AEEAF08B8DD7B6686899A89E19ADE4536C731C06C7A22274DF3CB40991D340BF46728D0652AE3ED66FE644BC38712E351D1F399054C6j9F" TargetMode="External"/><Relationship Id="rId421" Type="http://schemas.openxmlformats.org/officeDocument/2006/relationships/hyperlink" Target="consultantplus://offline/ref=3CE947AEEAF08B8DD7B676658FC4C01CA9ED0E67721B0F98FE7E728863E40FC49300B91331C90954AC358639A71AE56B3D6538190925905074B78AB4C1jAF" TargetMode="External"/><Relationship Id="rId463" Type="http://schemas.openxmlformats.org/officeDocument/2006/relationships/hyperlink" Target="consultantplus://offline/ref=3CE947AEEAF08B8DD7B6686899A89E19ADE4536C731C06C7A22274DF3CB40991D340BF46728D0656AC3ED66FE644BC38712E351D1F399054C6j9F" TargetMode="External"/><Relationship Id="rId116" Type="http://schemas.openxmlformats.org/officeDocument/2006/relationships/hyperlink" Target="consultantplus://offline/ref=3CE947AEEAF08B8DD7B676658FC4C01CA9ED0E67721B0497F971728863E40FC49300B91331C90954AC35823EA71AE56B3D6538190925905074B78AB4C1jAF" TargetMode="External"/><Relationship Id="rId158" Type="http://schemas.openxmlformats.org/officeDocument/2006/relationships/hyperlink" Target="consultantplus://offline/ref=3CE947AEEAF08B8DD7B6686899A89E19ADE2566B7A1806C7A22274DF3CB40991C140E74A70851A55AA2B803EA0C1j2F" TargetMode="External"/><Relationship Id="rId323" Type="http://schemas.openxmlformats.org/officeDocument/2006/relationships/hyperlink" Target="consultantplus://offline/ref=3CE947AEEAF08B8DD7B676658FC4C01CA9ED0E67721B0F98FE7E728863E40FC49300B91331C90954AC35803EA01AE56B3D6538190925905074B78AB4C1jAF" TargetMode="External"/><Relationship Id="rId20" Type="http://schemas.openxmlformats.org/officeDocument/2006/relationships/hyperlink" Target="consultantplus://offline/ref=3CE947AEEAF08B8DD7B676658FC4C01CA9ED0E67721C0498F77F728863E40FC49300B91331C90954AC35823EA71AE56B3D6538190925905074B78AB4C1jAF" TargetMode="External"/><Relationship Id="rId62" Type="http://schemas.openxmlformats.org/officeDocument/2006/relationships/hyperlink" Target="consultantplus://offline/ref=3CE947AEEAF08B8DD7B676658FC4C01CA9ED0E67721E0595F973728863E40FC49300B91323C95158AE3D9C3EA40FB33A7BC3j3F" TargetMode="External"/><Relationship Id="rId365" Type="http://schemas.openxmlformats.org/officeDocument/2006/relationships/hyperlink" Target="consultantplus://offline/ref=3CE947AEEAF08B8DD7B676658FC4C01CA9ED0E67721B0F98FE7E728863E40FC49300B91331C90954AC35813DA01AE56B3D6538190925905074B78AB4C1jAF" TargetMode="External"/><Relationship Id="rId225" Type="http://schemas.openxmlformats.org/officeDocument/2006/relationships/hyperlink" Target="consultantplus://offline/ref=3CE947AEEAF08B8DD7B6686899A89E19ADE4536C731C06C7A22274DF3CB40991D340BF46728D0057AE3ED66FE644BC38712E351D1F399054C6j9F" TargetMode="External"/><Relationship Id="rId267" Type="http://schemas.openxmlformats.org/officeDocument/2006/relationships/hyperlink" Target="consultantplus://offline/ref=3CE947AEEAF08B8DD7B676658FC4C01CA9ED0E67721B0F98FE7E728863E40FC49300B91331C90954AC358236AB1AE56B3D6538190925905074B78AB4C1jAF" TargetMode="External"/><Relationship Id="rId432" Type="http://schemas.openxmlformats.org/officeDocument/2006/relationships/hyperlink" Target="consultantplus://offline/ref=3CE947AEEAF08B8DD7B676658FC4C01CA9ED0E67721A0C96F971728863E40FC49300B91331C90954AC35823CA41AE56B3D6538190925905074B78AB4C1jAF" TargetMode="External"/><Relationship Id="rId474" Type="http://schemas.openxmlformats.org/officeDocument/2006/relationships/hyperlink" Target="consultantplus://offline/ref=3CE947AEEAF08B8DD7B676658FC4C01CA9ED0E67721B0F98FE7E728863E40FC49300B91331C90954AC35873AA41AE56B3D6538190925905074B78AB4C1jAF" TargetMode="External"/><Relationship Id="rId127" Type="http://schemas.openxmlformats.org/officeDocument/2006/relationships/hyperlink" Target="consultantplus://offline/ref=3CE947AEEAF08B8DD7B676658FC4C01CA9ED0E67721B0C90F87E728863E40FC49300B91331C90954AC35823EA71AE56B3D6538190925905074B78AB4C1jAF" TargetMode="External"/><Relationship Id="rId31" Type="http://schemas.openxmlformats.org/officeDocument/2006/relationships/hyperlink" Target="consultantplus://offline/ref=3CE947AEEAF08B8DD7B676658FC4C01CA9ED0E67721B0494F873728863E40FC49300B91331C90954AC35823EA71AE56B3D6538190925905074B78AB4C1jAF" TargetMode="External"/><Relationship Id="rId73" Type="http://schemas.openxmlformats.org/officeDocument/2006/relationships/hyperlink" Target="consultantplus://offline/ref=3CE947AEEAF08B8DD7B676658FC4C01CA9ED0E67721D0D93FF7E728863E40FC49300B91323C95158AE3D9C3EA40FB33A7BC3j3F" TargetMode="External"/><Relationship Id="rId169" Type="http://schemas.openxmlformats.org/officeDocument/2006/relationships/hyperlink" Target="consultantplus://offline/ref=3CE947AEEAF08B8DD7B676658FC4C01CA9ED0E67721B0A92F870728863E40FC49300B91331C90954AC35823FA21AE56B3D6538190925905074B78AB4C1jAF" TargetMode="External"/><Relationship Id="rId334" Type="http://schemas.openxmlformats.org/officeDocument/2006/relationships/hyperlink" Target="consultantplus://offline/ref=3CE947AEEAF08B8DD7B676658FC4C01CA9ED0E67721B0F98FE7E728863E40FC49300B91331C90954AC35803DA61AE56B3D6538190925905074B78AB4C1jAF" TargetMode="External"/><Relationship Id="rId376" Type="http://schemas.openxmlformats.org/officeDocument/2006/relationships/hyperlink" Target="consultantplus://offline/ref=3CE947AEEAF08B8DD7B6686899A89E19ADE4536C731C06C7A22274DF3CB40991D340BF46728D0555AD3ED66FE644BC38712E351D1F399054C6j9F" TargetMode="External"/><Relationship Id="rId4" Type="http://schemas.openxmlformats.org/officeDocument/2006/relationships/webSettings" Target="webSettings.xml"/><Relationship Id="rId180" Type="http://schemas.openxmlformats.org/officeDocument/2006/relationships/hyperlink" Target="consultantplus://offline/ref=3CE947AEEAF08B8DD7B676658FC4C01CA9ED0E67721B0C90F87E728863E40FC49300B91331C90954AC35823FA71AE56B3D6538190925905074B78AB4C1jAF" TargetMode="External"/><Relationship Id="rId236" Type="http://schemas.openxmlformats.org/officeDocument/2006/relationships/hyperlink" Target="consultantplus://offline/ref=3CE947AEEAF08B8DD7B6686899A89E19ADE4536C731C06C7A22274DF3CB40991D340BF46728D0052AA3ED66FE644BC38712E351D1F399054C6j9F" TargetMode="External"/><Relationship Id="rId278" Type="http://schemas.openxmlformats.org/officeDocument/2006/relationships/hyperlink" Target="consultantplus://offline/ref=3CE947AEEAF08B8DD7B6686899A89E19ADE4536C731C06C7A22274DF3CB40991D340BF46728D0551AF3ED66FE644BC38712E351D1F399054C6j9F" TargetMode="External"/><Relationship Id="rId401" Type="http://schemas.openxmlformats.org/officeDocument/2006/relationships/hyperlink" Target="consultantplus://offline/ref=3CE947AEEAF08B8DD7B676658FC4C01CA9ED0E67721B0F98FE7E728863E40FC49300B91331C90954AC35863CA01AE56B3D6538190925905074B78AB4C1jAF" TargetMode="External"/><Relationship Id="rId443" Type="http://schemas.openxmlformats.org/officeDocument/2006/relationships/hyperlink" Target="consultantplus://offline/ref=3CE947AEEAF08B8DD7B6686899A89E19ADE4536C731C06C7A22274DF3CB40991D340BF46728D0551AF3ED66FE644BC38712E351D1F399054C6j9F" TargetMode="External"/><Relationship Id="rId303" Type="http://schemas.openxmlformats.org/officeDocument/2006/relationships/hyperlink" Target="consultantplus://offline/ref=3CE947AEEAF08B8DD7B676658FC4C01CA9ED0E67721B0F98FE7E728863E40FC49300B91331C90954AC35833FAB1AE56B3D6538190925905074B78AB4C1jAF" TargetMode="External"/><Relationship Id="rId485" Type="http://schemas.openxmlformats.org/officeDocument/2006/relationships/hyperlink" Target="consultantplus://offline/ref=3CE947AEEAF08B8DD7B6686899A89E19ADE4536C731C06C7A22274DF3CB40991D340BF46728D0654A93ED66FE644BC38712E351D1F399054C6j9F" TargetMode="External"/><Relationship Id="rId42" Type="http://schemas.openxmlformats.org/officeDocument/2006/relationships/hyperlink" Target="consultantplus://offline/ref=3CE947AEEAF08B8DD7B676658FC4C01CA9ED0E67721F0F90FD7E728863E40FC49300B91323C95158AE3D9C3EA40FB33A7BC3j3F" TargetMode="External"/><Relationship Id="rId84" Type="http://schemas.openxmlformats.org/officeDocument/2006/relationships/hyperlink" Target="consultantplus://offline/ref=3CE947AEEAF08B8DD7B676658FC4C01CA9ED0E67721D0B92F67E728863E40FC49300B91323C95158AE3D9C3EA40FB33A7BC3j3F" TargetMode="External"/><Relationship Id="rId138" Type="http://schemas.openxmlformats.org/officeDocument/2006/relationships/hyperlink" Target="consultantplus://offline/ref=3CE947AEEAF08B8DD7B6686899A89E19ADE2586B7A1806C7A22274DF3CB40991D340BF4F7B8F0F01FD71D733A019AF3A7F2E371B03C3j8F" TargetMode="External"/><Relationship Id="rId345" Type="http://schemas.openxmlformats.org/officeDocument/2006/relationships/hyperlink" Target="consultantplus://offline/ref=3CE947AEEAF08B8DD7B676658FC4C01CA9ED0E67721B0F98FE7E728863E40FC49300B91331C90954AC358039A21AE56B3D6538190925905074B78AB4C1jAF" TargetMode="External"/><Relationship Id="rId387" Type="http://schemas.openxmlformats.org/officeDocument/2006/relationships/hyperlink" Target="consultantplus://offline/ref=3CE947AEEAF08B8DD7B676658FC4C01CA9ED0E67721B0F98FE7E728863E40FC49300B91331C90954AC358138AA1AE56B3D6538190925905074B78AB4C1jAF" TargetMode="External"/><Relationship Id="rId510" Type="http://schemas.openxmlformats.org/officeDocument/2006/relationships/hyperlink" Target="consultantplus://offline/ref=3CE947AEEAF08B8DD7B6686899A89E19ADE2566B7A1806C7A22274DF3CB40991C140E74A70851A55AA2B803EA0C1j2F" TargetMode="External"/><Relationship Id="rId191" Type="http://schemas.openxmlformats.org/officeDocument/2006/relationships/hyperlink" Target="consultantplus://offline/ref=3CE947AEEAF08B8DD7B676658FC4C01CA9ED0E67721C0498F771728863E40FC49300B91331C90954AC35823FA21AE56B3D6538190925905074B78AB4C1jAF" TargetMode="External"/><Relationship Id="rId205" Type="http://schemas.openxmlformats.org/officeDocument/2006/relationships/hyperlink" Target="consultantplus://offline/ref=3CE947AEEAF08B8DD7B6686899A89E19ADE4536C731C06C7A22274DF3CB40991D340BF46728D0055AB3ED66FE644BC38712E351D1F399054C6j9F" TargetMode="External"/><Relationship Id="rId247" Type="http://schemas.openxmlformats.org/officeDocument/2006/relationships/hyperlink" Target="consultantplus://offline/ref=3CE947AEEAF08B8DD7B6686899A89E19ADE4536C731C06C7A22274DF3CB40991D340BF46728D045DAF3ED66FE644BC38712E351D1F399054C6j9F" TargetMode="External"/><Relationship Id="rId412" Type="http://schemas.openxmlformats.org/officeDocument/2006/relationships/hyperlink" Target="consultantplus://offline/ref=3CE947AEEAF08B8DD7B6686899A89E19ADE7516F761B06C7A22274DF3CB40991D340BF46728D0454AE3ED66FE644BC38712E351D1F399054C6j9F" TargetMode="External"/><Relationship Id="rId107" Type="http://schemas.openxmlformats.org/officeDocument/2006/relationships/hyperlink" Target="consultantplus://offline/ref=3CE947AEEAF08B8DD7B676658FC4C01CA9ED0E67721C0998FC70728863E40FC49300B91323C95158AE3D9C3EA40FB33A7BC3j3F" TargetMode="External"/><Relationship Id="rId289" Type="http://schemas.openxmlformats.org/officeDocument/2006/relationships/hyperlink" Target="consultantplus://offline/ref=3CE947AEEAF08B8DD7B6686899A89E19ADE4536C731C06C7A22274DF3CB40991D340BF46728D0657AB3ED66FE644BC38712E351D1F399054C6j9F" TargetMode="External"/><Relationship Id="rId454" Type="http://schemas.openxmlformats.org/officeDocument/2006/relationships/hyperlink" Target="consultantplus://offline/ref=3CE947AEEAF08B8DD7B6686899A89E19ADE4536C731C06C7A22274DF3CB40991D340BF46728D0655AA3ED66FE644BC38712E351D1F399054C6j9F" TargetMode="External"/><Relationship Id="rId496" Type="http://schemas.openxmlformats.org/officeDocument/2006/relationships/hyperlink" Target="consultantplus://offline/ref=3CE947AEEAF08B8DD7B6686899A89E19ADE7516F761B06C7A22274DF3CB40991D340BF46728D0454AE3ED66FE644BC38712E351D1F399054C6j9F" TargetMode="External"/><Relationship Id="rId11" Type="http://schemas.openxmlformats.org/officeDocument/2006/relationships/hyperlink" Target="consultantplus://offline/ref=3CE947AEEAF08B8DD7B676658FC4C01CA9ED0E67721B0A94FE74728863E40FC49300B91331C90954AC35823EA71AE56B3D6538190925905074B78AB4C1jAF" TargetMode="External"/><Relationship Id="rId53" Type="http://schemas.openxmlformats.org/officeDocument/2006/relationships/hyperlink" Target="consultantplus://offline/ref=3CE947AEEAF08B8DD7B676658FC4C01CA9ED0E67721E0F99FF70728863E40FC49300B91323C95158AE3D9C3EA40FB33A7BC3j3F" TargetMode="External"/><Relationship Id="rId149" Type="http://schemas.openxmlformats.org/officeDocument/2006/relationships/hyperlink" Target="consultantplus://offline/ref=3CE947AEEAF08B8DD7B6686899A89E19ADE2566B7A1806C7A22274DF3CB40991D340BF46728D0257A43ED66FE644BC38712E351D1F399054C6j9F" TargetMode="External"/><Relationship Id="rId314" Type="http://schemas.openxmlformats.org/officeDocument/2006/relationships/hyperlink" Target="consultantplus://offline/ref=3CE947AEEAF08B8DD7B676658FC4C01CA9ED0E67721B0F98FE7E728863E40FC49300B91331C90954AC358338A41AE56B3D6538190925905074B78AB4C1jAF" TargetMode="External"/><Relationship Id="rId356" Type="http://schemas.openxmlformats.org/officeDocument/2006/relationships/hyperlink" Target="consultantplus://offline/ref=3CE947AEEAF08B8DD7B6686899A89E19ADE4536C731C06C7A22274DF3CB40991D340BF46728D0555AD3ED66FE644BC38712E351D1F399054C6j9F" TargetMode="External"/><Relationship Id="rId398" Type="http://schemas.openxmlformats.org/officeDocument/2006/relationships/hyperlink" Target="consultantplus://offline/ref=3CE947AEEAF08B8DD7B676658FC4C01CA9ED0E67721B0F98FE7E728863E40FC49300B91331C90954AC35863FA21AE56B3D6538190925905074B78AB4C1jAF" TargetMode="External"/><Relationship Id="rId95" Type="http://schemas.openxmlformats.org/officeDocument/2006/relationships/hyperlink" Target="consultantplus://offline/ref=3CE947AEEAF08B8DD7B676658FC4C01CA9ED0E67721D0495FA70728863E40FC49300B91323C95158AE3D9C3EA40FB33A7BC3j3F" TargetMode="External"/><Relationship Id="rId160" Type="http://schemas.openxmlformats.org/officeDocument/2006/relationships/hyperlink" Target="consultantplus://offline/ref=3CE947AEEAF08B8DD7B6686899A89E19ADE2566B7A1806C7A22274DF3CB40991C140E74A70851A55AA2B803EA0C1j2F" TargetMode="External"/><Relationship Id="rId216" Type="http://schemas.openxmlformats.org/officeDocument/2006/relationships/hyperlink" Target="consultantplus://offline/ref=3CE947AEEAF08B8DD7B6686899A89E19ADE4536C731C06C7A22274DF3CB40991D340BF46728D045CA43ED66FE644BC38712E351D1F399054C6j9F" TargetMode="External"/><Relationship Id="rId423" Type="http://schemas.openxmlformats.org/officeDocument/2006/relationships/hyperlink" Target="consultantplus://offline/ref=3CE947AEEAF08B8DD7B676658FC4C01CA9ED0E67721B0F98FE7E728863E40FC49300B91331C90954AC358636A01AE56B3D6538190925905074B78AB4C1jAF" TargetMode="External"/><Relationship Id="rId258" Type="http://schemas.openxmlformats.org/officeDocument/2006/relationships/hyperlink" Target="consultantplus://offline/ref=3CE947AEEAF08B8DD7B6686899A89E19ADE4536C731C06C7A22274DF3CB40991D340BF46728D045CA43ED66FE644BC38712E351D1F399054C6j9F" TargetMode="External"/><Relationship Id="rId465" Type="http://schemas.openxmlformats.org/officeDocument/2006/relationships/hyperlink" Target="consultantplus://offline/ref=3CE947AEEAF08B8DD7B6686899A89E19ADE4536C731C06C7A22274DF3CB40991D340BF46728D0052AF3ED66FE644BC38712E351D1F399054C6j9F" TargetMode="External"/><Relationship Id="rId22" Type="http://schemas.openxmlformats.org/officeDocument/2006/relationships/hyperlink" Target="consultantplus://offline/ref=3CE947AEEAF08B8DD7B676658FC4C01CA9ED0E67721B0C90F871728863E40FC49300B91331C90954AC35823EA71AE56B3D6538190925905074B78AB4C1jAF" TargetMode="External"/><Relationship Id="rId64" Type="http://schemas.openxmlformats.org/officeDocument/2006/relationships/hyperlink" Target="consultantplus://offline/ref=3CE947AEEAF08B8DD7B676658FC4C01CA9ED0E67721E0598FA71728863E40FC49300B91323C95158AE3D9C3EA40FB33A7BC3j3F" TargetMode="External"/><Relationship Id="rId118" Type="http://schemas.openxmlformats.org/officeDocument/2006/relationships/hyperlink" Target="consultantplus://offline/ref=3CE947AEEAF08B8DD7B676658FC4C01CA9ED0E67721A0C96F971728863E40FC49300B91331C90954AC35823EA71AE56B3D6538190925905074B78AB4C1jAF" TargetMode="External"/><Relationship Id="rId325" Type="http://schemas.openxmlformats.org/officeDocument/2006/relationships/hyperlink" Target="consultantplus://offline/ref=3CE947AEEAF08B8DD7B676658FC4C01CA9ED0E67721B0F98FE7E728863E40FC49300B91331C90954AC35803EAB1AE56B3D6538190925905074B78AB4C1jAF" TargetMode="External"/><Relationship Id="rId367" Type="http://schemas.openxmlformats.org/officeDocument/2006/relationships/hyperlink" Target="consultantplus://offline/ref=3CE947AEEAF08B8DD7B6686899A89E19ADE4536C731C06C7A22274DF3CB40991D340BF46728D045DAF3ED66FE644BC38712E351D1F399054C6j9F" TargetMode="External"/><Relationship Id="rId171" Type="http://schemas.openxmlformats.org/officeDocument/2006/relationships/hyperlink" Target="consultantplus://offline/ref=3CE947AEEAF08B8DD7B676658FC4C01CA9ED0E67721B0890FD70728863E40FC49300B91331C90954AC35823FA21AE56B3D6538190925905074B78AB4C1jAF" TargetMode="External"/><Relationship Id="rId227" Type="http://schemas.openxmlformats.org/officeDocument/2006/relationships/hyperlink" Target="consultantplus://offline/ref=3CE947AEEAF08B8DD7B6686899A89E19ADE4536C731C06C7A22274DF3CB40991D340BF46728D0452AD3ED66FE644BC38712E351D1F399054C6j9F" TargetMode="External"/><Relationship Id="rId269" Type="http://schemas.openxmlformats.org/officeDocument/2006/relationships/hyperlink" Target="consultantplus://offline/ref=3CE947AEEAF08B8DD7B676658FC4C01CA9ED0E67721B0F98FE7E728863E40FC49300B91331C90954AC358237A41AE56B3D6538190925905074B78AB4C1jAF" TargetMode="External"/><Relationship Id="rId434" Type="http://schemas.openxmlformats.org/officeDocument/2006/relationships/hyperlink" Target="consultantplus://offline/ref=3CE947AEEAF08B8DD7B6686899A89E19ADE4536C731C06C7A22274DF3CB40991D340BF46728D0457AF3ED66FE644BC38712E351D1F399054C6j9F" TargetMode="External"/><Relationship Id="rId476" Type="http://schemas.openxmlformats.org/officeDocument/2006/relationships/hyperlink" Target="consultantplus://offline/ref=3CE947AEEAF08B8DD7B676658FC4C01CA9ED0E67721B0F98FE7E728863E40FC49300B91331C90954AC35873BA01AE56B3D6538190925905074B78AB4C1jAF" TargetMode="External"/><Relationship Id="rId33" Type="http://schemas.openxmlformats.org/officeDocument/2006/relationships/hyperlink" Target="consultantplus://offline/ref=3CE947AEEAF08B8DD7B6686899A89E19ADE2586B7A1806C7A22274DF3CB40991D340BF4F7B8F0F01FD71D733A019AF3A7F2E371B03C3j8F" TargetMode="External"/><Relationship Id="rId129" Type="http://schemas.openxmlformats.org/officeDocument/2006/relationships/hyperlink" Target="consultantplus://offline/ref=3CE947AEEAF08B8DD7B676658FC4C01CA9ED0E67721B0C95FA76728863E40FC49300B91331C90954AC35823EA71AE56B3D6538190925905074B78AB4C1jAF" TargetMode="External"/><Relationship Id="rId280" Type="http://schemas.openxmlformats.org/officeDocument/2006/relationships/hyperlink" Target="consultantplus://offline/ref=3CE947AEEAF08B8DD7B6686899A89E19ADE4536C731C06C7A22274DF3CB40991D340BF46728D0553AD3ED66FE644BC38712E351D1F399054C6j9F" TargetMode="External"/><Relationship Id="rId336" Type="http://schemas.openxmlformats.org/officeDocument/2006/relationships/hyperlink" Target="consultantplus://offline/ref=3CE947AEEAF08B8DD7B6686899A89E19ADE4536C731C06C7A22274DF3CB40991D340BF46728D045DAF3ED66FE644BC38712E351D1F399054C6j9F" TargetMode="External"/><Relationship Id="rId501" Type="http://schemas.openxmlformats.org/officeDocument/2006/relationships/hyperlink" Target="consultantplus://offline/ref=3CE947AEEAF08B8DD7B6686899A89E19AAE1506C701806C7A22274DF3CB40991C140E74A70851A55AA2B803EA0C1j2F" TargetMode="External"/><Relationship Id="rId75" Type="http://schemas.openxmlformats.org/officeDocument/2006/relationships/hyperlink" Target="consultantplus://offline/ref=3CE947AEEAF08B8DD7B676658FC4C01CA9ED0E67721D0D93FC76728863E40FC49300B91323C95158AE3D9C3EA40FB33A7BC3j3F" TargetMode="External"/><Relationship Id="rId140" Type="http://schemas.openxmlformats.org/officeDocument/2006/relationships/hyperlink" Target="consultantplus://offline/ref=3CE947AEEAF08B8DD7B6686899A89E19ADE2566B7A1806C7A22274DF3CB40991C140E74A70851A55AA2B803EA0C1j2F" TargetMode="External"/><Relationship Id="rId182" Type="http://schemas.openxmlformats.org/officeDocument/2006/relationships/hyperlink" Target="consultantplus://offline/ref=3CE947AEEAF08B8DD7B676658FC4C01CA9ED0E67721B0C90F871728863E40FC49300B91331C90954AC35823FA71AE56B3D6538190925905074B78AB4C1jAF" TargetMode="External"/><Relationship Id="rId378" Type="http://schemas.openxmlformats.org/officeDocument/2006/relationships/hyperlink" Target="consultantplus://offline/ref=3CE947AEEAF08B8DD7B676658FC4C01CA9ED0E67721B0F98FE7E728863E40FC49300B91331C90954AC35813AA31AE56B3D6538190925905074B78AB4C1jAF" TargetMode="External"/><Relationship Id="rId403" Type="http://schemas.openxmlformats.org/officeDocument/2006/relationships/hyperlink" Target="consultantplus://offline/ref=3CE947AEEAF08B8DD7B676658FC4C01CA9ED0E67721B0F98FE7E728863E40FC49300B91331C90954AC35863CA71AE56B3D6538190925905074B78AB4C1jAF" TargetMode="External"/><Relationship Id="rId6" Type="http://schemas.openxmlformats.org/officeDocument/2006/relationships/hyperlink" Target="consultantplus://offline/ref=3CE947AEEAF08B8DD7B676658FC4C01CA9ED0E67721B0D91FE76728863E40FC49300B91331C90954AC35823EA71AE56B3D6538190925905074B78AB4C1jAF" TargetMode="External"/><Relationship Id="rId238" Type="http://schemas.openxmlformats.org/officeDocument/2006/relationships/hyperlink" Target="consultantplus://offline/ref=3CE947AEEAF08B8DD7B676658FC4C01CA9ED0E67721B0A94FE74728863E40FC49300B91331C90954AC35823FA71AE56B3D6538190925905074B78AB4C1jAF" TargetMode="External"/><Relationship Id="rId445" Type="http://schemas.openxmlformats.org/officeDocument/2006/relationships/hyperlink" Target="consultantplus://offline/ref=3CE947AEEAF08B8DD7B6686899A89E19ADE4536C731C06C7A22274DF3CB40991D340BF46728D0657A83ED66FE644BC38712E351D1F399054C6j9F" TargetMode="External"/><Relationship Id="rId487" Type="http://schemas.openxmlformats.org/officeDocument/2006/relationships/hyperlink" Target="consultantplus://offline/ref=3CE947AEEAF08B8DD7B6686899A89E19ADE4536C731C06C7A22274DF3CB40991D340BF46728D0656AC3ED66FE644BC38712E351D1F399054C6j9F" TargetMode="External"/><Relationship Id="rId291" Type="http://schemas.openxmlformats.org/officeDocument/2006/relationships/hyperlink" Target="consultantplus://offline/ref=3CE947AEEAF08B8DD7B6686899A89E19ADE4536C731C06C7A22274DF3CB40991D340BF46728D0656AF3ED66FE644BC38712E351D1F399054C6j9F" TargetMode="External"/><Relationship Id="rId305" Type="http://schemas.openxmlformats.org/officeDocument/2006/relationships/hyperlink" Target="consultantplus://offline/ref=3CE947AEEAF08B8DD7B676658FC4C01CA9ED0E67721B0F98FE7E728863E40FC49300B91331C90954AC35833CA61AE56B3D6538190925905074B78AB4C1jAF" TargetMode="External"/><Relationship Id="rId347" Type="http://schemas.openxmlformats.org/officeDocument/2006/relationships/hyperlink" Target="consultantplus://offline/ref=3CE947AEEAF08B8DD7B6686899A89E19ADE4536C731C06C7A22274DF3CB40991D340BF46728D045CA43ED66FE644BC38712E351D1F399054C6j9F" TargetMode="External"/><Relationship Id="rId512" Type="http://schemas.openxmlformats.org/officeDocument/2006/relationships/theme" Target="theme/theme1.xml"/><Relationship Id="rId44" Type="http://schemas.openxmlformats.org/officeDocument/2006/relationships/hyperlink" Target="consultantplus://offline/ref=3CE947AEEAF08B8DD7B676658FC4C01CA9ED0E67721F0F90FA76728863E40FC49300B91323C95158AE3D9C3EA40FB33A7BC3j3F" TargetMode="External"/><Relationship Id="rId86" Type="http://schemas.openxmlformats.org/officeDocument/2006/relationships/hyperlink" Target="consultantplus://offline/ref=3CE947AEEAF08B8DD7B676658FC4C01CA9ED0E67721D0B96FF77728863E40FC49300B91323C95158AE3D9C3EA40FB33A7BC3j3F" TargetMode="External"/><Relationship Id="rId151" Type="http://schemas.openxmlformats.org/officeDocument/2006/relationships/hyperlink" Target="consultantplus://offline/ref=3CE947AEEAF08B8DD7B6686899A89E19ADE2566B7A1806C7A22274DF3CB40991D340BF46728D0254A93ED66FE644BC38712E351D1F399054C6j9F" TargetMode="External"/><Relationship Id="rId389" Type="http://schemas.openxmlformats.org/officeDocument/2006/relationships/hyperlink" Target="consultantplus://offline/ref=3CE947AEEAF08B8DD7B676658FC4C01CA9ED0E67721B0F98FE7E728863E40FC49300B91331C90954AC358139AB1AE56B3D6538190925905074B78AB4C1jAF" TargetMode="External"/><Relationship Id="rId193" Type="http://schemas.openxmlformats.org/officeDocument/2006/relationships/hyperlink" Target="consultantplus://offline/ref=3CE947AEEAF08B8DD7B676658FC4C01CA9ED0E67721C0498F770728863E40FC49300B91331C90954AC35823FA21AE56B3D6538190925905074B78AB4C1jAF" TargetMode="External"/><Relationship Id="rId207" Type="http://schemas.openxmlformats.org/officeDocument/2006/relationships/hyperlink" Target="consultantplus://offline/ref=3CE947AEEAF08B8DD7B6686899A89E19ADE4536C731C06C7A22274DF3CB40991D340BF46728D0651A43ED66FE644BC38712E351D1F399054C6j9F" TargetMode="External"/><Relationship Id="rId249" Type="http://schemas.openxmlformats.org/officeDocument/2006/relationships/hyperlink" Target="consultantplus://offline/ref=3CE947AEEAF08B8DD7B6686899A89E19ADE4536C731C06C7A22274DF3CB40991D340BF46728D045DAA3ED66FE644BC38712E351D1F399054C6j9F" TargetMode="External"/><Relationship Id="rId414" Type="http://schemas.openxmlformats.org/officeDocument/2006/relationships/hyperlink" Target="consultantplus://offline/ref=3CE947AEEAF08B8DD7B676658FC4C01CA9ED0E67721B0F98FE7E728863E40FC49300B91331C90954AC35863BA51AE56B3D6538190925905074B78AB4C1jAF" TargetMode="External"/><Relationship Id="rId456" Type="http://schemas.openxmlformats.org/officeDocument/2006/relationships/hyperlink" Target="consultantplus://offline/ref=3CE947AEEAF08B8DD7B6686899A89E19ADE4536C731C06C7A22274DF3CB40991D340BF46728D0656AC3ED66FE644BC38712E351D1F399054C6j9F" TargetMode="External"/><Relationship Id="rId498" Type="http://schemas.openxmlformats.org/officeDocument/2006/relationships/hyperlink" Target="consultantplus://offline/ref=3CE947AEEAF08B8DD7B6686899A89E19AEE7506E72145BCDAA7B78DD3BBB5686D409B347728C0451A761D37AF71CB33267303305033B92C5j5F" TargetMode="External"/><Relationship Id="rId13" Type="http://schemas.openxmlformats.org/officeDocument/2006/relationships/hyperlink" Target="consultantplus://offline/ref=3CE947AEEAF08B8DD7B676658FC4C01CA9ED0E67721B0497F97E728863E40FC49300B91331C90954AC35823EA71AE56B3D6538190925905074B78AB4C1jAF" TargetMode="External"/><Relationship Id="rId109" Type="http://schemas.openxmlformats.org/officeDocument/2006/relationships/hyperlink" Target="consultantplus://offline/ref=3CE947AEEAF08B8DD7B676658FC4C01CA9ED0E67721C0998FC7E728863E40FC49300B91323C95158AE3D9C3EA40FB33A7BC3j3F" TargetMode="External"/><Relationship Id="rId260" Type="http://schemas.openxmlformats.org/officeDocument/2006/relationships/hyperlink" Target="consultantplus://offline/ref=3CE947AEEAF08B8DD7B676658FC4C01CA9ED0E67721B0F98FE7E728863E40FC49300B91331C90954AC358239A21AE56B3D6538190925905074B78AB4C1jAF" TargetMode="External"/><Relationship Id="rId316" Type="http://schemas.openxmlformats.org/officeDocument/2006/relationships/hyperlink" Target="consultantplus://offline/ref=3CE947AEEAF08B8DD7B676658FC4C01CA9ED0E67721B0F98FE7E728863E40FC49300B91331C90954AC358339A41AE56B3D6538190925905074B78AB4C1jAF" TargetMode="External"/><Relationship Id="rId55" Type="http://schemas.openxmlformats.org/officeDocument/2006/relationships/hyperlink" Target="consultantplus://offline/ref=3CE947AEEAF08B8DD7B676658FC4C01CA9ED0E67721E0894F87F728863E40FC49300B91323C95158AE3D9C3EA40FB33A7BC3j3F" TargetMode="External"/><Relationship Id="rId97" Type="http://schemas.openxmlformats.org/officeDocument/2006/relationships/hyperlink" Target="consultantplus://offline/ref=3CE947AEEAF08B8DD7B676658FC4C01CA9ED0E67721D0492FA7F728863E40FC49300B91323C95158AE3D9C3EA40FB33A7BC3j3F" TargetMode="External"/><Relationship Id="rId120" Type="http://schemas.openxmlformats.org/officeDocument/2006/relationships/hyperlink" Target="consultantplus://offline/ref=3CE947AEEAF08B8DD7B676658FC4C01CA9ED0E67721C0A92FB76728863E40FC49300B91331C90954AC35823EA71AE56B3D6538190925905074B78AB4C1jAF" TargetMode="External"/><Relationship Id="rId358" Type="http://schemas.openxmlformats.org/officeDocument/2006/relationships/hyperlink" Target="consultantplus://offline/ref=3CE947AEEAF08B8DD7B676658FC4C01CA9ED0E67721B0F98FE7E728863E40FC49300B91331C90954AC35813EA71AE56B3D6538190925905074B78AB4C1jAF" TargetMode="External"/><Relationship Id="rId162" Type="http://schemas.openxmlformats.org/officeDocument/2006/relationships/hyperlink" Target="consultantplus://offline/ref=3CE947AEEAF08B8DD7B676658FC4C01CA9ED0E67721B0497F971728863E40FC49300B91331C90954AC35823CA31AE56B3D6538190925905074B78AB4C1jAF" TargetMode="External"/><Relationship Id="rId218" Type="http://schemas.openxmlformats.org/officeDocument/2006/relationships/hyperlink" Target="consultantplus://offline/ref=3CE947AEEAF08B8DD7B6686899A89E19ADE4536C731C06C7A22274DF3CB40991D340BF46728D0555AB3ED66FE644BC38712E351D1F399054C6j9F" TargetMode="External"/><Relationship Id="rId425" Type="http://schemas.openxmlformats.org/officeDocument/2006/relationships/hyperlink" Target="consultantplus://offline/ref=3CE947AEEAF08B8DD7B676658FC4C01CA9ED0E67721B0F98FE7E728863E40FC49300B91331C90954AC358637A11AE56B3D6538190925905074B78AB4C1jAF" TargetMode="External"/><Relationship Id="rId467" Type="http://schemas.openxmlformats.org/officeDocument/2006/relationships/hyperlink" Target="consultantplus://offline/ref=3CE947AEEAF08B8DD7B6686899A89E19ADE4536C731C06C7A22274DF3CB40991D340BF46728D045DAF3ED66FE644BC38712E351D1F399054C6j9F" TargetMode="External"/><Relationship Id="rId271" Type="http://schemas.openxmlformats.org/officeDocument/2006/relationships/hyperlink" Target="consultantplus://offline/ref=3CE947AEEAF08B8DD7B6686899A89E19ADE4536C731C06C7A22274DF3CB40991D340BF46728D0556AB3ED66FE644BC38712E351D1F399054C6j9F" TargetMode="External"/><Relationship Id="rId24" Type="http://schemas.openxmlformats.org/officeDocument/2006/relationships/hyperlink" Target="consultantplus://offline/ref=3CE947AEEAF08B8DD7B676658FC4C01CA9ED0E67721B0C92F976728863E40FC49300B91331C90954AC35823EA71AE56B3D6538190925905074B78AB4C1jAF" TargetMode="External"/><Relationship Id="rId66" Type="http://schemas.openxmlformats.org/officeDocument/2006/relationships/hyperlink" Target="consultantplus://offline/ref=3CE947AEEAF08B8DD7B676658FC4C01CA9ED0E67721E0598FA7F728863E40FC49300B91323C95158AE3D9C3EA40FB33A7BC3j3F" TargetMode="External"/><Relationship Id="rId131" Type="http://schemas.openxmlformats.org/officeDocument/2006/relationships/hyperlink" Target="consultantplus://offline/ref=3CE947AEEAF08B8DD7B676658FC4C01CA9ED0E67721B0890F97F728863E40FC49300B91331C90954AC35823EA71AE56B3D6538190925905074B78AB4C1jAF" TargetMode="External"/><Relationship Id="rId327" Type="http://schemas.openxmlformats.org/officeDocument/2006/relationships/hyperlink" Target="consultantplus://offline/ref=3CE947AEEAF08B8DD7B676658FC4C01CA9ED0E67721B0F98FE7E728863E40FC49300B91331C90954AC35803FA61AE56B3D6538190925905074B78AB4C1jAF" TargetMode="External"/><Relationship Id="rId369" Type="http://schemas.openxmlformats.org/officeDocument/2006/relationships/hyperlink" Target="consultantplus://offline/ref=3CE947AEEAF08B8DD7B6686899A89E19ADE4536C731C06C7A22274DF3CB40991D340BF46728D045DAF3ED66FE644BC38712E351D1F399054C6j9F" TargetMode="External"/><Relationship Id="rId173" Type="http://schemas.openxmlformats.org/officeDocument/2006/relationships/hyperlink" Target="consultantplus://offline/ref=3CE947AEEAF08B8DD7B676658FC4C01CA9ED0E67721B0890F97F728863E40FC49300B91331C90954AC35823FA21AE56B3D6538190925905074B78AB4C1jAF" TargetMode="External"/><Relationship Id="rId229" Type="http://schemas.openxmlformats.org/officeDocument/2006/relationships/hyperlink" Target="consultantplus://offline/ref=3CE947AEEAF08B8DD7B6686899A89E19ADE4536C731C06C7A22274DF3CB40991D340BF46728D0750AA3ED66FE644BC38712E351D1F399054C6j9F" TargetMode="External"/><Relationship Id="rId380" Type="http://schemas.openxmlformats.org/officeDocument/2006/relationships/hyperlink" Target="consultantplus://offline/ref=3CE947AEEAF08B8DD7B676658FC4C01CA9ED0E67721B0F98FE7E728863E40FC49300B91331C90954AC35813AA51AE56B3D6538190925905074B78AB4C1jAF" TargetMode="External"/><Relationship Id="rId436" Type="http://schemas.openxmlformats.org/officeDocument/2006/relationships/hyperlink" Target="consultantplus://offline/ref=3CE947AEEAF08B8DD7B6686899A89E19ADE4536C731C06C7A22274DF3CB40991D340BF46728D0457A53ED66FE644BC38712E351D1F399054C6j9F" TargetMode="External"/><Relationship Id="rId240" Type="http://schemas.openxmlformats.org/officeDocument/2006/relationships/hyperlink" Target="consultantplus://offline/ref=3CE947AEEAF08B8DD7B676658FC4C01CA9ED0E67721B0497F97E728863E40FC49300B91331C90954AC35823FA41AE56B3D6538190925905074B78AB4C1jAF" TargetMode="External"/><Relationship Id="rId478" Type="http://schemas.openxmlformats.org/officeDocument/2006/relationships/hyperlink" Target="consultantplus://offline/ref=3CE947AEEAF08B8DD7B6686899A89E19ADE4536C731C06C7A22274DF3CB40991D340BF46728D045CA43ED66FE644BC38712E351D1F399054C6j9F" TargetMode="External"/><Relationship Id="rId35" Type="http://schemas.openxmlformats.org/officeDocument/2006/relationships/hyperlink" Target="consultantplus://offline/ref=3CE947AEEAF08B8DD7B676658FC4C01CA9ED0E67721B0B94F970728863E40FC49300B91331C90954AC34823AA21AE56B3D6538190925905074B78AB4C1jAF" TargetMode="External"/><Relationship Id="rId77" Type="http://schemas.openxmlformats.org/officeDocument/2006/relationships/hyperlink" Target="consultantplus://offline/ref=3CE947AEEAF08B8DD7B676658FC4C01CA9ED0E67721D0990FF71728863E40FC49300B91323C95158AE3D9C3EA40FB33A7BC3j3F" TargetMode="External"/><Relationship Id="rId100" Type="http://schemas.openxmlformats.org/officeDocument/2006/relationships/hyperlink" Target="consultantplus://offline/ref=3CE947AEEAF08B8DD7B676658FC4C01CA9ED0E67721D0498F872728863E40FC49300B91323C95158AE3D9C3EA40FB33A7BC3j3F" TargetMode="External"/><Relationship Id="rId282" Type="http://schemas.openxmlformats.org/officeDocument/2006/relationships/hyperlink" Target="consultantplus://offline/ref=3CE947AEEAF08B8DD7B6686899A89E19ADE4536C731C06C7A22274DF3CB40991D340BF46728D0651A43ED66FE644BC38712E351D1F399054C6j9F" TargetMode="External"/><Relationship Id="rId338" Type="http://schemas.openxmlformats.org/officeDocument/2006/relationships/hyperlink" Target="consultantplus://offline/ref=3CE947AEEAF08B8DD7B676658FC4C01CA9ED0E67721B0F98FE7E728863E40FC49300B91331C90954AC35803AA01AE56B3D6538190925905074B78AB4C1jAF" TargetMode="External"/><Relationship Id="rId503" Type="http://schemas.openxmlformats.org/officeDocument/2006/relationships/hyperlink" Target="consultantplus://offline/ref=3CE947AEEAF08B8DD7B6686899A89E19ADE5566F7B1E06C7A22274DF3CB40991C140E74A70851A55AA2B803EA0C1j2F" TargetMode="External"/><Relationship Id="rId8" Type="http://schemas.openxmlformats.org/officeDocument/2006/relationships/hyperlink" Target="consultantplus://offline/ref=3CE947AEEAF08B8DD7B676658FC4C01CA9ED0E67721B0F98FE7E728863E40FC49300B91331C90954AC35823EA71AE56B3D6538190925905074B78AB4C1jAF" TargetMode="External"/><Relationship Id="rId142" Type="http://schemas.openxmlformats.org/officeDocument/2006/relationships/hyperlink" Target="consultantplus://offline/ref=3CE947AEEAF08B8DD7B676658FC4C01CA9ED0E67721B0F98FE7E728863E40FC49300B91331C90954AC35823FA51AE56B3D6538190925905074B78AB4C1jAF" TargetMode="External"/><Relationship Id="rId184" Type="http://schemas.openxmlformats.org/officeDocument/2006/relationships/hyperlink" Target="consultantplus://offline/ref=3CE947AEEAF08B8DD7B676658FC4C01CA9ED0E67721C0498FA72728863E40FC49300B91331C90954AC35823FA71AE56B3D6538190925905074B78AB4C1jAF" TargetMode="External"/><Relationship Id="rId391" Type="http://schemas.openxmlformats.org/officeDocument/2006/relationships/hyperlink" Target="consultantplus://offline/ref=3CE947AEEAF08B8DD7B676658FC4C01CA9ED0E67721B0F98FE7E728863E40FC49300B91331C90954AC358136A11AE56B3D6538190925905074B78AB4C1jAF" TargetMode="External"/><Relationship Id="rId405" Type="http://schemas.openxmlformats.org/officeDocument/2006/relationships/hyperlink" Target="consultantplus://offline/ref=3CE947AEEAF08B8DD7B676658FC4C01CA9ED0E67721B0F98FE7E728863E40FC49300B91331C90954AC35863DA71AE56B3D6538190925905074B78AB4C1jAF" TargetMode="External"/><Relationship Id="rId447" Type="http://schemas.openxmlformats.org/officeDocument/2006/relationships/hyperlink" Target="consultantplus://offline/ref=3CE947AEEAF08B8DD7B6686899A89E19ADE4536C731C06C7A22274DF3CB40991D340BF46728D0052AF3ED66FE644BC38712E351D1F399054C6j9F" TargetMode="External"/><Relationship Id="rId251" Type="http://schemas.openxmlformats.org/officeDocument/2006/relationships/hyperlink" Target="consultantplus://offline/ref=3CE947AEEAF08B8DD7B6686899A89E19ADE4536C731C06C7A22274DF3CB40991D340BF46728D0555AD3ED66FE644BC38712E351D1F399054C6j9F" TargetMode="External"/><Relationship Id="rId489" Type="http://schemas.openxmlformats.org/officeDocument/2006/relationships/hyperlink" Target="consultantplus://offline/ref=3CE947AEEAF08B8DD7B676658FC4C01CA9ED0E67721B0F98FE7E728863E40FC49300B91331C90954AC358739A31AE56B3D6538190925905074B78AB4C1jAF" TargetMode="External"/><Relationship Id="rId46" Type="http://schemas.openxmlformats.org/officeDocument/2006/relationships/hyperlink" Target="consultantplus://offline/ref=3CE947AEEAF08B8DD7B676658FC4C01CA9ED0E67721F0F90FA74728863E40FC49300B91323C95158AE3D9C3EA40FB33A7BC3j3F" TargetMode="External"/><Relationship Id="rId293" Type="http://schemas.openxmlformats.org/officeDocument/2006/relationships/hyperlink" Target="consultantplus://offline/ref=3CE947AEEAF08B8DD7B6686899A89E19ADE4536C731C06C7A22274DF3CB40991D340BF46728D0551AF3ED66FE644BC38712E351D1F399054C6j9F" TargetMode="External"/><Relationship Id="rId307" Type="http://schemas.openxmlformats.org/officeDocument/2006/relationships/hyperlink" Target="consultantplus://offline/ref=3CE947AEEAF08B8DD7B676658FC4C01CA9ED0E67721B0F98FE7E728863E40FC49300B91331C90954AC35833DA71AE56B3D6538190925905074B78AB4C1jAF" TargetMode="External"/><Relationship Id="rId349" Type="http://schemas.openxmlformats.org/officeDocument/2006/relationships/hyperlink" Target="consultantplus://offline/ref=3CE947AEEAF08B8DD7B676658FC4C01CA9ED0E67721B0F98FE7E728863E40FC49300B91331C90954AC358039AB1AE56B3D6538190925905074B78AB4C1jAF" TargetMode="External"/><Relationship Id="rId88" Type="http://schemas.openxmlformats.org/officeDocument/2006/relationships/hyperlink" Target="consultantplus://offline/ref=3CE947AEEAF08B8DD7B676658FC4C01CA9ED0E67721D0B96FF75728863E40FC49300B91323C95158AE3D9C3EA40FB33A7BC3j3F" TargetMode="External"/><Relationship Id="rId111" Type="http://schemas.openxmlformats.org/officeDocument/2006/relationships/hyperlink" Target="consultantplus://offline/ref=3CE947AEEAF08B8DD7B676658FC4C01CA9ED0E67721C0498FA73728863E40FC49300B91331C90954AC35823EA71AE56B3D6538190925905074B78AB4C1jAF" TargetMode="External"/><Relationship Id="rId153" Type="http://schemas.openxmlformats.org/officeDocument/2006/relationships/hyperlink" Target="consultantplus://offline/ref=3CE947AEEAF08B8DD7B6686899A89E19ADE2566B7A1806C7A22274DF3CB40991D340BF4F72865004E8608F3CAA0FB13C67323519C0j2F" TargetMode="External"/><Relationship Id="rId195" Type="http://schemas.openxmlformats.org/officeDocument/2006/relationships/hyperlink" Target="consultantplus://offline/ref=3CE947AEEAF08B8DD7B676658FC4C01CA9ED0E67721C0A92FB76728863E40FC49300B91331C90954AC35823FA21AE56B3D6538190925905074B78AB4C1jAF" TargetMode="External"/><Relationship Id="rId209" Type="http://schemas.openxmlformats.org/officeDocument/2006/relationships/hyperlink" Target="consultantplus://offline/ref=3CE947AEEAF08B8DD7B6686899A89E19ADE4536C731C06C7A22274DF3CB40991D340BF46728D0050A43ED66FE644BC38712E351D1F399054C6j9F" TargetMode="External"/><Relationship Id="rId360" Type="http://schemas.openxmlformats.org/officeDocument/2006/relationships/hyperlink" Target="consultantplus://offline/ref=3CE947AEEAF08B8DD7B676658FC4C01CA9ED0E67721B0F98FE7E728863E40FC49300B91331C90954AC35813FA41AE56B3D6538190925905074B78AB4C1jAF" TargetMode="External"/><Relationship Id="rId416" Type="http://schemas.openxmlformats.org/officeDocument/2006/relationships/hyperlink" Target="consultantplus://offline/ref=3CE947AEEAF08B8DD7B676658FC4C01CA9ED0E67721B0F98FE7E728863E40FC49300B91331C90954AC35863BAB1AE56B3D6538190925905074B78AB4C1jAF" TargetMode="External"/><Relationship Id="rId220" Type="http://schemas.openxmlformats.org/officeDocument/2006/relationships/hyperlink" Target="consultantplus://offline/ref=3CE947AEEAF08B8DD7B6686899A89E19ADE4536C731C06C7A22274DF3CB40991D340BF46728D0654AE3ED66FE644BC38712E351D1F399054C6j9F" TargetMode="External"/><Relationship Id="rId458" Type="http://schemas.openxmlformats.org/officeDocument/2006/relationships/hyperlink" Target="consultantplus://offline/ref=3CE947AEEAF08B8DD7B6686899A89E19ADE4536C731C06C7A22274DF3CB40991D340BF46728D0052AF3ED66FE644BC38712E351D1F399054C6j9F" TargetMode="External"/><Relationship Id="rId15" Type="http://schemas.openxmlformats.org/officeDocument/2006/relationships/hyperlink" Target="consultantplus://offline/ref=3CE947AEEAF08B8DD7B676658FC4C01CA9ED0E67721C0A93FE7F728863E40FC49300B91331C90954AC35823EA71AE56B3D6538190925905074B78AB4C1jAF" TargetMode="External"/><Relationship Id="rId57" Type="http://schemas.openxmlformats.org/officeDocument/2006/relationships/hyperlink" Target="consultantplus://offline/ref=3CE947AEEAF08B8DD7B676658FC4C01CA9ED0E67721E0897FA76728863E40FC49300B91323C95158AE3D9C3EA40FB33A7BC3j3F" TargetMode="External"/><Relationship Id="rId262" Type="http://schemas.openxmlformats.org/officeDocument/2006/relationships/hyperlink" Target="consultantplus://offline/ref=3CE947AEEAF08B8DD7B676658FC4C01CA9ED0E67721B0F98FE7E728863E40FC49300B91331C90954AC358236A31AE56B3D6538190925905074B78AB4C1jAF" TargetMode="External"/><Relationship Id="rId318" Type="http://schemas.openxmlformats.org/officeDocument/2006/relationships/hyperlink" Target="consultantplus://offline/ref=3CE947AEEAF08B8DD7B676658FC4C01CA9ED0E67721B0F98FE7E728863E40FC49300B91331C90954AC358339A51AE56B3D6538190925905074B78AB4C1jAF" TargetMode="External"/><Relationship Id="rId99" Type="http://schemas.openxmlformats.org/officeDocument/2006/relationships/hyperlink" Target="consultantplus://offline/ref=3CE947AEEAF08B8DD7B676658FC4C01CA9ED0E67721D0498F875728863E40FC49300B91323C95158AE3D9C3EA40FB33A7BC3j3F" TargetMode="External"/><Relationship Id="rId122" Type="http://schemas.openxmlformats.org/officeDocument/2006/relationships/hyperlink" Target="consultantplus://offline/ref=3CE947AEEAF08B8DD7B676658FC4C01CA9ED0E67721C0498F771728863E40FC49300B91331C90954AC35823EA71AE56B3D6538190925905074B78AB4C1jAF" TargetMode="External"/><Relationship Id="rId164" Type="http://schemas.openxmlformats.org/officeDocument/2006/relationships/hyperlink" Target="consultantplus://offline/ref=3CE947AEEAF08B8DD7B676658FC4C01CA9ED0E67721B0494F873728863E40FC49300B91331C90954AC35823FA71AE56B3D6538190925905074B78AB4C1jAF" TargetMode="External"/><Relationship Id="rId371" Type="http://schemas.openxmlformats.org/officeDocument/2006/relationships/hyperlink" Target="consultantplus://offline/ref=3CE947AEEAF08B8DD7B676658FC4C01CA9ED0E67721B0497F97E728863E40FC49300B91331C90954AC35823FAA1AE56B3D6538190925905074B78AB4C1jAF" TargetMode="External"/><Relationship Id="rId427" Type="http://schemas.openxmlformats.org/officeDocument/2006/relationships/hyperlink" Target="consultantplus://offline/ref=3CE947AEEAF08B8DD7B676658FC4C01CA9ED0E67721B0F98FE7E728863E40FC49300B91331C90954AC35873EA11AE56B3D6538190925905074B78AB4C1jAF" TargetMode="External"/><Relationship Id="rId469" Type="http://schemas.openxmlformats.org/officeDocument/2006/relationships/hyperlink" Target="consultantplus://offline/ref=3CE947AEEAF08B8DD7B676658FC4C01CA9ED0E67721B0F98FE7E728863E40FC49300B91331C90954AC35873CAB1AE56B3D6538190925905074B78AB4C1jAF" TargetMode="External"/><Relationship Id="rId26" Type="http://schemas.openxmlformats.org/officeDocument/2006/relationships/hyperlink" Target="consultantplus://offline/ref=3CE947AEEAF08B8DD7B676658FC4C01CA9ED0E67721B0890F97E728863E40FC49300B91331C90954AC35823EA71AE56B3D6538190925905074B78AB4C1jAF" TargetMode="External"/><Relationship Id="rId231" Type="http://schemas.openxmlformats.org/officeDocument/2006/relationships/hyperlink" Target="consultantplus://offline/ref=3CE947AEEAF08B8DD7B6686899A89E19ADE4536C731C06C7A22274DF3CB40991D340BF46728D075CAE3ED66FE644BC38712E351D1F399054C6j9F" TargetMode="External"/><Relationship Id="rId273" Type="http://schemas.openxmlformats.org/officeDocument/2006/relationships/hyperlink" Target="consultantplus://offline/ref=3CE947AEEAF08B8DD7B6686899A89E19ADE4536C731C06C7A22274DF3CB40991D340BF46728D0657A83ED66FE644BC38712E351D1F399054C6j9F" TargetMode="External"/><Relationship Id="rId329" Type="http://schemas.openxmlformats.org/officeDocument/2006/relationships/hyperlink" Target="consultantplus://offline/ref=3CE947AEEAF08B8DD7B676658FC4C01CA9ED0E67721B0F98FE7E728863E40FC49300B91331C90954AC35803FA41AE56B3D6538190925905074B78AB4C1jAF" TargetMode="External"/><Relationship Id="rId480" Type="http://schemas.openxmlformats.org/officeDocument/2006/relationships/hyperlink" Target="consultantplus://offline/ref=3CE947AEEAF08B8DD7B676658FC4C01CA9ED0E67721B0F98FE7E728863E40FC49300B91331C90954AC358738A21AE56B3D6538190925905074B78AB4C1jAF" TargetMode="External"/><Relationship Id="rId68" Type="http://schemas.openxmlformats.org/officeDocument/2006/relationships/hyperlink" Target="consultantplus://offline/ref=3CE947AEEAF08B8DD7B676658FC4C01CA9ED0E67721E0598FB77728863E40FC49300B91323C95158AE3D9C3EA40FB33A7BC3j3F" TargetMode="External"/><Relationship Id="rId133" Type="http://schemas.openxmlformats.org/officeDocument/2006/relationships/hyperlink" Target="consultantplus://offline/ref=3CE947AEEAF08B8DD7B676658FC4C01CA9ED0E67721B0A92F870728863E40FC49300B91331C90954AC35823EA71AE56B3D6538190925905074B78AB4C1jAF" TargetMode="External"/><Relationship Id="rId175" Type="http://schemas.openxmlformats.org/officeDocument/2006/relationships/hyperlink" Target="consultantplus://offline/ref=3CE947AEEAF08B8DD7B676658FC4C01CA9ED0E67721B0890F97E728863E40FC49300B91331C90954AC35823FA21AE56B3D6538190925905074B78AB4C1jAF" TargetMode="External"/><Relationship Id="rId340" Type="http://schemas.openxmlformats.org/officeDocument/2006/relationships/hyperlink" Target="consultantplus://offline/ref=3CE947AEEAF08B8DD7B676658FC4C01CA9ED0E67721B0F98FE7E728863E40FC49300B91331C90954AC35803BA11AE56B3D6538190925905074B78AB4C1jAF" TargetMode="External"/><Relationship Id="rId200" Type="http://schemas.openxmlformats.org/officeDocument/2006/relationships/hyperlink" Target="consultantplus://offline/ref=3CE947AEEAF08B8DD7B676658FC4C01CA9ED0E67721B0F98FE7E728863E40FC49300B91331C90954AC35823CAB1AE56B3D6538190925905074B78AB4C1jAF" TargetMode="External"/><Relationship Id="rId382" Type="http://schemas.openxmlformats.org/officeDocument/2006/relationships/hyperlink" Target="consultantplus://offline/ref=3CE947AEEAF08B8DD7B676658FC4C01CA9ED0E67721B0F98FE7E728863E40FC49300B91331C90954AC35813BA01AE56B3D6538190925905074B78AB4C1jAF" TargetMode="External"/><Relationship Id="rId438" Type="http://schemas.openxmlformats.org/officeDocument/2006/relationships/hyperlink" Target="consultantplus://offline/ref=3CE947AEEAF08B8DD7B6686899A89E19ADE4536C731C06C7A22274DF3CB40991D340BF46728D0551AF3ED66FE644BC38712E351D1F399054C6j9F" TargetMode="External"/><Relationship Id="rId242" Type="http://schemas.openxmlformats.org/officeDocument/2006/relationships/hyperlink" Target="consultantplus://offline/ref=3CE947AEEAF08B8DD7B6686899A89E19ADE4536C731C06C7A22274DF3CB40991D340BF46728D045DAF3ED66FE644BC38712E351D1F399054C6j9F" TargetMode="External"/><Relationship Id="rId284" Type="http://schemas.openxmlformats.org/officeDocument/2006/relationships/hyperlink" Target="consultantplus://offline/ref=3CE947AEEAF08B8DD7B6686899A89E19ADE4536C731C06C7A22274DF3CB40991D340BF46728D0751A83ED66FE644BC38712E351D1F399054C6j9F" TargetMode="External"/><Relationship Id="rId491" Type="http://schemas.openxmlformats.org/officeDocument/2006/relationships/hyperlink" Target="consultantplus://offline/ref=3CE947AEEAF08B8DD7B6686899A89E19A8E5506E73145BCDAA7B78DD3BBB5686D409B347728D0557A761D37AF71CB33267303305033B92C5j5F" TargetMode="External"/><Relationship Id="rId505" Type="http://schemas.openxmlformats.org/officeDocument/2006/relationships/hyperlink" Target="consultantplus://offline/ref=3CE947AEEAF08B8DD7B6686899A89E19ADE5566F7B1E06C7A22274DF3CB40991C140E74A70851A55AA2B803EA0C1j2F" TargetMode="External"/><Relationship Id="rId37" Type="http://schemas.openxmlformats.org/officeDocument/2006/relationships/hyperlink" Target="consultantplus://offline/ref=3CE947AEEAF08B8DD7B676658FC4C01CA9ED0E677A1C0B95FE7D2F826BBD03C6940FE61636D80957A42B8238BC13B138C7jAF" TargetMode="External"/><Relationship Id="rId79" Type="http://schemas.openxmlformats.org/officeDocument/2006/relationships/hyperlink" Target="consultantplus://offline/ref=3CE947AEEAF08B8DD7B676658FC4C01CA9ED0E67721D0990FF7F728863E40FC49300B91323C95158AE3D9C3EA40FB33A7BC3j3F" TargetMode="External"/><Relationship Id="rId102" Type="http://schemas.openxmlformats.org/officeDocument/2006/relationships/hyperlink" Target="consultantplus://offline/ref=3CE947AEEAF08B8DD7B676658FC4C01CA9ED0E67721C0C95FC72728863E40FC49300B91323C95158AE3D9C3EA40FB33A7BC3j3F" TargetMode="External"/><Relationship Id="rId144" Type="http://schemas.openxmlformats.org/officeDocument/2006/relationships/hyperlink" Target="consultantplus://offline/ref=3CE947AEEAF08B8DD7B6686899A89E19ADE2566B7A1806C7A22274DF3CB40991D340BF46728C0C56AA3ED66FE644BC38712E351D1F399054C6j9F" TargetMode="External"/><Relationship Id="rId90" Type="http://schemas.openxmlformats.org/officeDocument/2006/relationships/hyperlink" Target="consultantplus://offline/ref=3CE947AEEAF08B8DD7B676658FC4C01CA9ED0E67721D0A97FC73728863E40FC49300B91323C95158AE3D9C3EA40FB33A7BC3j3F" TargetMode="External"/><Relationship Id="rId186" Type="http://schemas.openxmlformats.org/officeDocument/2006/relationships/hyperlink" Target="consultantplus://offline/ref=3CE947AEEAF08B8DD7B676658FC4C01CA9ED0E67721C0498F77F728863E40FC49300B91331C90954AC35823FA71AE56B3D6538190925905074B78AB4C1jAF" TargetMode="External"/><Relationship Id="rId351" Type="http://schemas.openxmlformats.org/officeDocument/2006/relationships/hyperlink" Target="consultantplus://offline/ref=3CE947AEEAF08B8DD7B676658FC4C01CA9ED0E67721B0F98FE7E728863E40FC49300B91331C90954AC358036AB1AE56B3D6538190925905074B78AB4C1jAF" TargetMode="External"/><Relationship Id="rId393" Type="http://schemas.openxmlformats.org/officeDocument/2006/relationships/hyperlink" Target="consultantplus://offline/ref=3CE947AEEAF08B8DD7B676658FC4C01CA9ED0E67721B0F98FE7E728863E40FC49300B91331C90954AC358137A21AE56B3D6538190925905074B78AB4C1jAF" TargetMode="External"/><Relationship Id="rId407" Type="http://schemas.openxmlformats.org/officeDocument/2006/relationships/hyperlink" Target="consultantplus://offline/ref=3CE947AEEAF08B8DD7B676658FC4C01CA9ED0E67721B0F98FE7E728863E40FC49300B91331C90954AC35863AA01AE56B3D6538190925905074B78AB4C1jAF" TargetMode="External"/><Relationship Id="rId449" Type="http://schemas.openxmlformats.org/officeDocument/2006/relationships/hyperlink" Target="consultantplus://offline/ref=3CE947AEEAF08B8DD7B676658FC4C01CA9ED0E67721B0F98FE7E728863E40FC49300B91331C90954AC35873EAA1AE56B3D6538190925905074B78AB4C1jAF" TargetMode="External"/><Relationship Id="rId211" Type="http://schemas.openxmlformats.org/officeDocument/2006/relationships/hyperlink" Target="consultantplus://offline/ref=3CE947AEEAF08B8DD7B6686899A89E19ADE4536C731C06C7A22274DF3CB40991D340BF46728D045DAF3ED66FE644BC38712E351D1F399054C6j9F" TargetMode="External"/><Relationship Id="rId253" Type="http://schemas.openxmlformats.org/officeDocument/2006/relationships/hyperlink" Target="consultantplus://offline/ref=3CE947AEEAF08B8DD7B676658FC4C01CA9ED0E67721B0F98FE7E728863E40FC49300B91331C90954AC35823AAB1AE56B3D6538190925905074B78AB4C1jAF" TargetMode="External"/><Relationship Id="rId295" Type="http://schemas.openxmlformats.org/officeDocument/2006/relationships/hyperlink" Target="consultantplus://offline/ref=3CE947AEEAF08B8DD7B6686899A89E19ADE4536C731C06C7A22274DF3CB40991D340BF46728D0553AD3ED66FE644BC38712E351D1F399054C6j9F" TargetMode="External"/><Relationship Id="rId309" Type="http://schemas.openxmlformats.org/officeDocument/2006/relationships/hyperlink" Target="consultantplus://offline/ref=3CE947AEEAF08B8DD7B676658FC4C01CA9ED0E67721B0F98FE7E728863E40FC49300B91331C90954AC35833AA01AE56B3D6538190925905074B78AB4C1jAF" TargetMode="External"/><Relationship Id="rId460" Type="http://schemas.openxmlformats.org/officeDocument/2006/relationships/hyperlink" Target="consultantplus://offline/ref=3CE947AEEAF08B8DD7B6686899A89E19ADE4536C731C06C7A22274DF3CB40991D340BF46728D0552AF3ED66FE644BC38712E351D1F399054C6j9F" TargetMode="External"/><Relationship Id="rId48" Type="http://schemas.openxmlformats.org/officeDocument/2006/relationships/hyperlink" Target="consultantplus://offline/ref=3CE947AEEAF08B8DD7B676658FC4C01CA9ED0E67721F0990FD73728863E40FC49300B91323C95158AE3D9C3EA40FB33A7BC3j3F" TargetMode="External"/><Relationship Id="rId113" Type="http://schemas.openxmlformats.org/officeDocument/2006/relationships/hyperlink" Target="consultantplus://offline/ref=3CE947AEEAF08B8DD7B676658FC4C01CA9ED0E67721B0890F970728863E40FC49300B91331C90954AC35823EA71AE56B3D6538190925905074B78AB4C1jAF" TargetMode="External"/><Relationship Id="rId320" Type="http://schemas.openxmlformats.org/officeDocument/2006/relationships/hyperlink" Target="consultantplus://offline/ref=3CE947AEEAF08B8DD7B676658FC4C01CA9ED0E67721B0F98FE7E728863E40FC49300B91331C90954AC358336AB1AE56B3D6538190925905074B78AB4C1jAF" TargetMode="External"/><Relationship Id="rId155" Type="http://schemas.openxmlformats.org/officeDocument/2006/relationships/hyperlink" Target="consultantplus://offline/ref=3CE947AEEAF08B8DD7B6686899A89E19ADE2566B7A1806C7A22274DF3CB40991D340BF457188025EF864C66BAF13B92479362B190139C9j3F" TargetMode="External"/><Relationship Id="rId197" Type="http://schemas.openxmlformats.org/officeDocument/2006/relationships/hyperlink" Target="consultantplus://offline/ref=3CE947AEEAF08B8DD7B676658FC4C01CA9ED0E67721C0A93FE7F728863E40FC49300B91331C90954AC35823EA51AE56B3D6538190925905074B78AB4C1jAF" TargetMode="External"/><Relationship Id="rId362" Type="http://schemas.openxmlformats.org/officeDocument/2006/relationships/hyperlink" Target="consultantplus://offline/ref=3CE947AEEAF08B8DD7B676658FC4C01CA9ED0E67721B0F98FE7E728863E40FC49300B91331C90954AC35813CA41AE56B3D6538190925905074B78AB4C1jAF" TargetMode="External"/><Relationship Id="rId418" Type="http://schemas.openxmlformats.org/officeDocument/2006/relationships/hyperlink" Target="consultantplus://offline/ref=3CE947AEEAF08B8DD7B676658FC4C01CA9ED0E67721B0F98FE7E728863E40FC49300B91331C90954AC358638A01AE56B3D6538190925905074B78AB4C1jAF" TargetMode="External"/><Relationship Id="rId222" Type="http://schemas.openxmlformats.org/officeDocument/2006/relationships/hyperlink" Target="consultantplus://offline/ref=3CE947AEEAF08B8DD7B6686899A89E19ADE4536C731C06C7A22274DF3CB40991D340BF46728D0755A43ED66FE644BC38712E351D1F399054C6j9F" TargetMode="External"/><Relationship Id="rId264" Type="http://schemas.openxmlformats.org/officeDocument/2006/relationships/hyperlink" Target="consultantplus://offline/ref=3CE947AEEAF08B8DD7B6686899A89E19ADE5506C711A06C7A22274DF3CB40991C140E74A70851A55AA2B803EA0C1j2F" TargetMode="External"/><Relationship Id="rId471" Type="http://schemas.openxmlformats.org/officeDocument/2006/relationships/hyperlink" Target="consultantplus://offline/ref=3CE947AEEAF08B8DD7B676658FC4C01CA9ED0E67721B0F98FE7E728863E40FC49300B91331C90954AC35873DA61AE56B3D6538190925905074B78AB4C1jAF" TargetMode="External"/><Relationship Id="rId17" Type="http://schemas.openxmlformats.org/officeDocument/2006/relationships/hyperlink" Target="consultantplus://offline/ref=3CE947AEEAF08B8DD7B676658FC4C01CA9ED0E67721C0498F770728863E40FC49300B91331C90954AC35823EA71AE56B3D6538190925905074B78AB4C1jAF" TargetMode="External"/><Relationship Id="rId59" Type="http://schemas.openxmlformats.org/officeDocument/2006/relationships/hyperlink" Target="consultantplus://offline/ref=3CE947AEEAF08B8DD7B676658FC4C01CA9ED0E67721E0B93F774728863E40FC49300B91323C95158AE3D9C3EA40FB33A7BC3j3F" TargetMode="External"/><Relationship Id="rId124" Type="http://schemas.openxmlformats.org/officeDocument/2006/relationships/hyperlink" Target="consultantplus://offline/ref=3CE947AEEAF08B8DD7B676658FC4C01CA9ED0E67721C0498F77F728863E40FC49300B91331C90954AC35823EA71AE56B3D6538190925905074B78AB4C1jAF" TargetMode="External"/><Relationship Id="rId70" Type="http://schemas.openxmlformats.org/officeDocument/2006/relationships/hyperlink" Target="consultantplus://offline/ref=3CE947AEEAF08B8DD7B676658FC4C01CA9ED0E67721E0494F676728863E40FC49300B91323C95158AE3D9C3EA40FB33A7BC3j3F" TargetMode="External"/><Relationship Id="rId166" Type="http://schemas.openxmlformats.org/officeDocument/2006/relationships/hyperlink" Target="consultantplus://offline/ref=3CE947AEEAF08B8DD7B676658FC4C01CA9ED0E67721B0497FC77728863E40FC49300B91331C90954AC35823FA71AE56B3D6538190925905074B78AB4C1jAF" TargetMode="External"/><Relationship Id="rId331" Type="http://schemas.openxmlformats.org/officeDocument/2006/relationships/hyperlink" Target="consultantplus://offline/ref=3CE947AEEAF08B8DD7B676658FC4C01CA9ED0E67721B0F98FE7E728863E40FC49300B91331C90954AC35803CA61AE56B3D6538190925905074B78AB4C1jAF" TargetMode="External"/><Relationship Id="rId373" Type="http://schemas.openxmlformats.org/officeDocument/2006/relationships/hyperlink" Target="consultantplus://offline/ref=3CE947AEEAF08B8DD7B6686899A89E19ADE4536C731C06C7A22274DF3CB40991D340BF46728D045DAA3ED66FE644BC38712E351D1F399054C6j9F" TargetMode="External"/><Relationship Id="rId429" Type="http://schemas.openxmlformats.org/officeDocument/2006/relationships/hyperlink" Target="consultantplus://offline/ref=3CE947AEEAF08B8DD7B676658FC4C01CA9ED0E67721A0C96F971728863E40FC49300B91331C90954AC35823FA41AE56B3D6538190925905074B78AB4C1jAF" TargetMode="External"/><Relationship Id="rId1" Type="http://schemas.openxmlformats.org/officeDocument/2006/relationships/styles" Target="styles.xml"/><Relationship Id="rId233" Type="http://schemas.openxmlformats.org/officeDocument/2006/relationships/hyperlink" Target="consultantplus://offline/ref=3CE947AEEAF08B8DD7B6686899A89E19ADE4536C731C06C7A22274DF3CB40991D340BF46728D0054AC3ED66FE644BC38712E351D1F399054C6j9F" TargetMode="External"/><Relationship Id="rId440" Type="http://schemas.openxmlformats.org/officeDocument/2006/relationships/hyperlink" Target="consultantplus://offline/ref=3CE947AEEAF08B8DD7B6686899A89E19ADE4536C731C06C7A22274DF3CB40991D340BF46728D0657A83ED66FE644BC38712E351D1F399054C6j9F" TargetMode="External"/><Relationship Id="rId28" Type="http://schemas.openxmlformats.org/officeDocument/2006/relationships/hyperlink" Target="consultantplus://offline/ref=3CE947AEEAF08B8DD7B676658FC4C01CA9ED0E67721B0890FD70728863E40FC49300B91331C90954AC35823EA71AE56B3D6538190925905074B78AB4C1jAF" TargetMode="External"/><Relationship Id="rId275" Type="http://schemas.openxmlformats.org/officeDocument/2006/relationships/hyperlink" Target="consultantplus://offline/ref=3CE947AEEAF08B8DD7B6686899A89E19ADE4536C731C06C7A22274DF3CB40991D340BF46728D0656AC3ED66FE644BC38712E351D1F399054C6j9F" TargetMode="External"/><Relationship Id="rId300" Type="http://schemas.openxmlformats.org/officeDocument/2006/relationships/hyperlink" Target="consultantplus://offline/ref=3CE947AEEAF08B8DD7B6686899A89E19ADE4536C731C06C7A22274DF3CB40991D340BF46728D0055AB3ED66FE644BC38712E351D1F399054C6j9F" TargetMode="External"/><Relationship Id="rId482" Type="http://schemas.openxmlformats.org/officeDocument/2006/relationships/hyperlink" Target="consultantplus://offline/ref=3CE947AEEAF08B8DD7B676658FC4C01CA9ED0E67721B0F98FE7E728863E40FC49300B91331C90954AC358739A21AE56B3D6538190925905074B78AB4C1jAF" TargetMode="External"/><Relationship Id="rId81" Type="http://schemas.openxmlformats.org/officeDocument/2006/relationships/hyperlink" Target="consultantplus://offline/ref=3CE947AEEAF08B8DD7B676658FC4C01CA9ED0E67721D0894FE77728863E40FC49300B91323C95158AE3D9C3EA40FB33A7BC3j3F" TargetMode="External"/><Relationship Id="rId135" Type="http://schemas.openxmlformats.org/officeDocument/2006/relationships/hyperlink" Target="consultantplus://offline/ref=3CE947AEEAF08B8DD7B676658FC4C01CA9ED0E67721B0494F873728863E40FC49300B91331C90954AC35823EA71AE56B3D6538190925905074B78AB4C1jAF" TargetMode="External"/><Relationship Id="rId177" Type="http://schemas.openxmlformats.org/officeDocument/2006/relationships/hyperlink" Target="consultantplus://offline/ref=3CE947AEEAF08B8DD7B676658FC4C01CA9ED0E67721B0C95FA76728863E40FC49300B91331C90954AC35823FA21AE56B3D6538190925905074B78AB4C1jAF" TargetMode="External"/><Relationship Id="rId342" Type="http://schemas.openxmlformats.org/officeDocument/2006/relationships/hyperlink" Target="consultantplus://offline/ref=3CE947AEEAF08B8DD7B676658FC4C01CA9ED0E67721B0F98FE7E728863E40FC49300B91331C90954AC358038A11AE56B3D6538190925905074B78AB4C1jAF" TargetMode="External"/><Relationship Id="rId384" Type="http://schemas.openxmlformats.org/officeDocument/2006/relationships/hyperlink" Target="consultantplus://offline/ref=3CE947AEEAF08B8DD7B676658FC4C01CA9ED0E67721B0F98FE7E728863E40FC49300B91331C90954AC35813BA51AE56B3D6538190925905074B78AB4C1jAF" TargetMode="External"/><Relationship Id="rId202" Type="http://schemas.openxmlformats.org/officeDocument/2006/relationships/hyperlink" Target="consultantplus://offline/ref=3CE947AEEAF08B8DD7B6686899A89E19ADE4536C731C06C7A22274DF3CB40991D340BF46728D0653A53ED66FE644BC38712E351D1F399054C6j9F" TargetMode="External"/><Relationship Id="rId244" Type="http://schemas.openxmlformats.org/officeDocument/2006/relationships/hyperlink" Target="consultantplus://offline/ref=3CE947AEEAF08B8DD7B6686899A89E19ADE4536C731C06C7A22274DF3CB40991D340BF46728D045CAE3ED66FE644BC38712E351D1F399054C6j9F" TargetMode="External"/><Relationship Id="rId39" Type="http://schemas.openxmlformats.org/officeDocument/2006/relationships/hyperlink" Target="consultantplus://offline/ref=3CE947AEEAF08B8DD7B676658FC4C01CA9ED0E67721F0D96FF71728863E40FC49300B91323C95158AE3D9C3EA40FB33A7BC3j3F" TargetMode="External"/><Relationship Id="rId286" Type="http://schemas.openxmlformats.org/officeDocument/2006/relationships/hyperlink" Target="consultantplus://offline/ref=3CE947AEEAF08B8DD7B6686899A89E19ADE4536C731C06C7A22274DF3CB40991D340BF46728D0556AB3ED66FE644BC38712E351D1F399054C6j9F" TargetMode="External"/><Relationship Id="rId451" Type="http://schemas.openxmlformats.org/officeDocument/2006/relationships/hyperlink" Target="consultantplus://offline/ref=3CE947AEEAF08B8DD7B676658FC4C01CA9ED0E67721B0F98FE7E728863E40FC49300B91331C90954AC35873CA21AE56B3D6538190925905074B78AB4C1jAF" TargetMode="External"/><Relationship Id="rId493" Type="http://schemas.openxmlformats.org/officeDocument/2006/relationships/hyperlink" Target="consultantplus://offline/ref=3CE947AEEAF08B8DD7B6686899A89E19ADE2566B7B1806C7A22274DF3CB40991C140E74A70851A55AA2B803EA0C1j2F" TargetMode="External"/><Relationship Id="rId507" Type="http://schemas.openxmlformats.org/officeDocument/2006/relationships/hyperlink" Target="consultantplus://offline/ref=3CE947AEEAF08B8DD7B6686899A89E19ADE45269701D06C7A22274DF3CB40991C140E74A70851A55AA2B803EA0C1j2F" TargetMode="External"/><Relationship Id="rId50" Type="http://schemas.openxmlformats.org/officeDocument/2006/relationships/hyperlink" Target="consultantplus://offline/ref=3CE947AEEAF08B8DD7B676658FC4C01CA9ED0E67721F0B95FB73728863E40FC49300B91323C95158AE3D9C3EA40FB33A7BC3j3F" TargetMode="External"/><Relationship Id="rId104" Type="http://schemas.openxmlformats.org/officeDocument/2006/relationships/hyperlink" Target="consultantplus://offline/ref=3CE947AEEAF08B8DD7B676658FC4C01CA9ED0E67721C0C95FC74728863E40FC49300B91323C95158AE3D9C3EA40FB33A7BC3j3F" TargetMode="External"/><Relationship Id="rId146" Type="http://schemas.openxmlformats.org/officeDocument/2006/relationships/hyperlink" Target="consultantplus://offline/ref=3CE947AEEAF08B8DD7B6686899A89E19ADE2566B7A1806C7A22274DF3CB40991D340BF46728D0254A93ED66FE644BC38712E351D1F399054C6j9F" TargetMode="External"/><Relationship Id="rId188" Type="http://schemas.openxmlformats.org/officeDocument/2006/relationships/hyperlink" Target="consultantplus://offline/ref=3CE947AEEAF08B8DD7B676658FC4C01CA9ED0E67721C0498F77E728863E40FC49300B91331C90954AC35823FA71AE56B3D6538190925905074B78AB4C1jAF" TargetMode="External"/><Relationship Id="rId311" Type="http://schemas.openxmlformats.org/officeDocument/2006/relationships/hyperlink" Target="consultantplus://offline/ref=3CE947AEEAF08B8DD7B676658FC4C01CA9ED0E67721B0F98FE7E728863E40FC49300B91331C90954AC35833BA01AE56B3D6538190925905074B78AB4C1jAF" TargetMode="External"/><Relationship Id="rId353" Type="http://schemas.openxmlformats.org/officeDocument/2006/relationships/hyperlink" Target="consultantplus://offline/ref=3CE947AEEAF08B8DD7B676658FC4C01CA9ED0E67721B0F98FE7E728863E40FC49300B91331C90954AC358037A71AE56B3D6538190925905074B78AB4C1jAF" TargetMode="External"/><Relationship Id="rId395" Type="http://schemas.openxmlformats.org/officeDocument/2006/relationships/hyperlink" Target="consultantplus://offline/ref=3CE947AEEAF08B8DD7B676658FC4C01CA9ED0E67721B0F98FE7E728863E40FC49300B91331C90954AC35863EA21AE56B3D6538190925905074B78AB4C1jAF" TargetMode="External"/><Relationship Id="rId409" Type="http://schemas.openxmlformats.org/officeDocument/2006/relationships/hyperlink" Target="consultantplus://offline/ref=3CE947AEEAF08B8DD7B676658FC4C01CA9ED0E67721B0F98FE7E728863E40FC49300B91331C90954AC35863AA41AE56B3D6538190925905074B78AB4C1jAF" TargetMode="External"/><Relationship Id="rId92" Type="http://schemas.openxmlformats.org/officeDocument/2006/relationships/hyperlink" Target="consultantplus://offline/ref=3CE947AEEAF08B8DD7B676658FC4C01CA9ED0E67721D0A94F972728863E40FC49300B91323C95158AE3D9C3EA40FB33A7BC3j3F" TargetMode="External"/><Relationship Id="rId213" Type="http://schemas.openxmlformats.org/officeDocument/2006/relationships/hyperlink" Target="consultantplus://offline/ref=3CE947AEEAF08B8DD7B6686899A89E19ADE4536C731C06C7A22274DF3CB40991D340BF46728D0052A53ED66FE644BC38712E351D1F399054C6j9F" TargetMode="External"/><Relationship Id="rId420" Type="http://schemas.openxmlformats.org/officeDocument/2006/relationships/hyperlink" Target="consultantplus://offline/ref=3CE947AEEAF08B8DD7B676658FC4C01CA9ED0E67721B0F98FE7E728863E40FC49300B91331C90954AC358639A21AE56B3D6538190925905074B78AB4C1jAF" TargetMode="External"/><Relationship Id="rId255" Type="http://schemas.openxmlformats.org/officeDocument/2006/relationships/hyperlink" Target="consultantplus://offline/ref=3CE947AEEAF08B8DD7B676658FC4C01CA9ED0E67721B0F98FE7E728863E40FC49300B91331C90954AC35823BAA1AE56B3D6538190925905074B78AB4C1jAF" TargetMode="External"/><Relationship Id="rId297" Type="http://schemas.openxmlformats.org/officeDocument/2006/relationships/hyperlink" Target="consultantplus://offline/ref=3CE947AEEAF08B8DD7B6686899A89E19ADE4536C731C06C7A22274DF3CB40991D340BF46728D0651A43ED66FE644BC38712E351D1F399054C6j9F" TargetMode="External"/><Relationship Id="rId462" Type="http://schemas.openxmlformats.org/officeDocument/2006/relationships/hyperlink" Target="consultantplus://offline/ref=3CE947AEEAF08B8DD7B6686899A89E19ADE4536C731C06C7A22274DF3CB40991D340BF46728D0657A83ED66FE644BC38712E351D1F399054C6j9F" TargetMode="External"/><Relationship Id="rId115" Type="http://schemas.openxmlformats.org/officeDocument/2006/relationships/hyperlink" Target="consultantplus://offline/ref=3CE947AEEAF08B8DD7B676658FC4C01CA9ED0E67721B0A94FE74728863E40FC49300B91331C90954AC35823EA71AE56B3D6538190925905074B78AB4C1jAF" TargetMode="External"/><Relationship Id="rId157" Type="http://schemas.openxmlformats.org/officeDocument/2006/relationships/hyperlink" Target="consultantplus://offline/ref=3CE947AEEAF08B8DD7B6686899A89E19ADE2566B7A1A06C7A22274DF3CB40991D340BF44768B0F01FD71D733A019AF3A7F2E371B03C3j8F" TargetMode="External"/><Relationship Id="rId322" Type="http://schemas.openxmlformats.org/officeDocument/2006/relationships/hyperlink" Target="consultantplus://offline/ref=3CE947AEEAF08B8DD7B676658FC4C01CA9ED0E67721B0F98FE7E728863E40FC49300B91331C90954AC358337A41AE56B3D6538190925905074B78AB4C1jAF" TargetMode="External"/><Relationship Id="rId364" Type="http://schemas.openxmlformats.org/officeDocument/2006/relationships/hyperlink" Target="consultantplus://offline/ref=3CE947AEEAF08B8DD7B676658FC4C01CA9ED0E67721B0890F970728863E40FC49300B91331C90954AC35823FA71AE56B3D6538190925905074B78AB4C1jAF" TargetMode="External"/><Relationship Id="rId61" Type="http://schemas.openxmlformats.org/officeDocument/2006/relationships/hyperlink" Target="consultantplus://offline/ref=3CE947AEEAF08B8DD7B676658FC4C01CA9ED0E67721E0A92FF72728863E40FC49300B91323C95158AE3D9C3EA40FB33A7BC3j3F" TargetMode="External"/><Relationship Id="rId199" Type="http://schemas.openxmlformats.org/officeDocument/2006/relationships/hyperlink" Target="consultantplus://offline/ref=3CE947AEEAF08B8DD7B6686899A89E19ADE4536C731C06C7A22274DF3CB40991D340BF46728D0454AC3ED66FE644BC38712E351D1F399054C6j9F" TargetMode="External"/><Relationship Id="rId19" Type="http://schemas.openxmlformats.org/officeDocument/2006/relationships/hyperlink" Target="consultantplus://offline/ref=3CE947AEEAF08B8DD7B676658FC4C01CA9ED0E67721C0498F77E728863E40FC49300B91331C90954AC35823EA71AE56B3D6538190925905074B78AB4C1jAF" TargetMode="External"/><Relationship Id="rId224" Type="http://schemas.openxmlformats.org/officeDocument/2006/relationships/hyperlink" Target="consultantplus://offline/ref=3CE947AEEAF08B8DD7B6686899A89E19ADE4536C731C06C7A22274DF3CB40991D340BF46728D0054A53ED66FE644BC38712E351D1F399054C6j9F" TargetMode="External"/><Relationship Id="rId266" Type="http://schemas.openxmlformats.org/officeDocument/2006/relationships/hyperlink" Target="consultantplus://offline/ref=3CE947AEEAF08B8DD7B6686899A89E19ADE4536C731C06C7A22274DF3CB40991D340BF46728D0555AD3ED66FE644BC38712E351D1F399054C6j9F" TargetMode="External"/><Relationship Id="rId431" Type="http://schemas.openxmlformats.org/officeDocument/2006/relationships/hyperlink" Target="consultantplus://offline/ref=3CE947AEEAF08B8DD7B676658FC4C01CA9ED0E67721A0C96F971728863E40FC49300B91331C90954AC35823CA31AE56B3D6538190925905074B78AB4C1jAF" TargetMode="External"/><Relationship Id="rId473" Type="http://schemas.openxmlformats.org/officeDocument/2006/relationships/hyperlink" Target="consultantplus://offline/ref=3CE947AEEAF08B8DD7B676658FC4C01CA9ED0E67721B0F98FE7E728863E40FC49300B91331C90954AC35873AA31AE56B3D6538190925905074B78AB4C1jAF" TargetMode="External"/><Relationship Id="rId30" Type="http://schemas.openxmlformats.org/officeDocument/2006/relationships/hyperlink" Target="consultantplus://offline/ref=3CE947AEEAF08B8DD7B676658FC4C01CA9ED0E67721B0497FC77728863E40FC49300B91331C90954AC35823EA71AE56B3D6538190925905074B78AB4C1jAF" TargetMode="External"/><Relationship Id="rId126" Type="http://schemas.openxmlformats.org/officeDocument/2006/relationships/hyperlink" Target="consultantplus://offline/ref=3CE947AEEAF08B8DD7B676658FC4C01CA9ED0E67721B0C90F871728863E40FC49300B91331C90954AC35823EA71AE56B3D6538190925905074B78AB4C1jAF" TargetMode="External"/><Relationship Id="rId168" Type="http://schemas.openxmlformats.org/officeDocument/2006/relationships/hyperlink" Target="consultantplus://offline/ref=3CE947AEEAF08B8DD7B676658FC4C01CA9ED0E67721B0A92F870728863E40FC49300B91331C90954AC35823FA71AE56B3D6538190925905074B78AB4C1jAF" TargetMode="External"/><Relationship Id="rId333" Type="http://schemas.openxmlformats.org/officeDocument/2006/relationships/hyperlink" Target="consultantplus://offline/ref=3CE947AEEAF08B8DD7B676658FC4C01CA9ED0E67721C0498FA73728863E40FC49300B91331C90954AC35823FA71AE56B3D6538190925905074B78AB4C1jAF" TargetMode="External"/><Relationship Id="rId72" Type="http://schemas.openxmlformats.org/officeDocument/2006/relationships/hyperlink" Target="consultantplus://offline/ref=3CE947AEEAF08B8DD7B676658FC4C01CA9ED0E67721D0D93FF71728863E40FC49300B91323C95158AE3D9C3EA40FB33A7BC3j3F" TargetMode="External"/><Relationship Id="rId375" Type="http://schemas.openxmlformats.org/officeDocument/2006/relationships/hyperlink" Target="consultantplus://offline/ref=3CE947AEEAF08B8DD7B6686899A89E19ADE4536C731C06C7A22274DF3CB40991D340BF46728D045CA43ED66FE644BC38712E351D1F399054C6j9F" TargetMode="External"/><Relationship Id="rId3" Type="http://schemas.openxmlformats.org/officeDocument/2006/relationships/settings" Target="settings.xml"/><Relationship Id="rId235" Type="http://schemas.openxmlformats.org/officeDocument/2006/relationships/hyperlink" Target="consultantplus://offline/ref=3CE947AEEAF08B8DD7B6686899A89E19ADE4536C731C06C7A22274DF3CB40991D340BF46728D0053AB3ED66FE644BC38712E351D1F399054C6j9F" TargetMode="External"/><Relationship Id="rId277" Type="http://schemas.openxmlformats.org/officeDocument/2006/relationships/hyperlink" Target="consultantplus://offline/ref=3CE947AEEAF08B8DD7B6686899A89E19ADE4536C731C06C7A22274DF3CB40991D340BF46728D0557AE3ED66FE644BC38712E351D1F399054C6j9F" TargetMode="External"/><Relationship Id="rId400" Type="http://schemas.openxmlformats.org/officeDocument/2006/relationships/hyperlink" Target="consultantplus://offline/ref=3CE947AEEAF08B8DD7B676658FC4C01CA9ED0E67721B0F98FE7E728863E40FC49300B91331C90954AC35863FA51AE56B3D6538190925905074B78AB4C1jAF" TargetMode="External"/><Relationship Id="rId442" Type="http://schemas.openxmlformats.org/officeDocument/2006/relationships/hyperlink" Target="consultantplus://offline/ref=3CE947AEEAF08B8DD7B6686899A89E19ADE4536C731C06C7A22274DF3CB40991D340BF46728D0052AF3ED66FE644BC38712E351D1F399054C6j9F" TargetMode="External"/><Relationship Id="rId484" Type="http://schemas.openxmlformats.org/officeDocument/2006/relationships/hyperlink" Target="consultantplus://offline/ref=3CE947AEEAF08B8DD7B6686899A89E19ADE4536C731C06C7A22274DF3CB40991D340BF46728D0551AF3ED66FE644BC38712E351D1F399054C6j9F" TargetMode="External"/><Relationship Id="rId137" Type="http://schemas.openxmlformats.org/officeDocument/2006/relationships/hyperlink" Target="consultantplus://offline/ref=3CE947AEEAF08B8DD7B6686899A89E19ADE2566B7A1A06C7A22274DF3CB40991D340BF467088075EF864C66BAF13B92479362B190139C9j3F" TargetMode="External"/><Relationship Id="rId302" Type="http://schemas.openxmlformats.org/officeDocument/2006/relationships/hyperlink" Target="consultantplus://offline/ref=3CE947AEEAF08B8DD7B676658FC4C01CA9ED0E67721B0F98FE7E728863E40FC49300B91331C90954AC35833FA61AE56B3D6538190925905074B78AB4C1jAF" TargetMode="External"/><Relationship Id="rId344" Type="http://schemas.openxmlformats.org/officeDocument/2006/relationships/hyperlink" Target="consultantplus://offline/ref=3CE947AEEAF08B8DD7B676658FC4C01CA9ED0E67721B0F98FE7E728863E40FC49300B91331C90954AC358038AB1AE56B3D6538190925905074B78AB4C1jAF" TargetMode="External"/><Relationship Id="rId41" Type="http://schemas.openxmlformats.org/officeDocument/2006/relationships/hyperlink" Target="consultantplus://offline/ref=3CE947AEEAF08B8DD7B676658FC4C01CA9ED0E67721F0F93F671728863E40FC49300B91323C95158AE3D9C3EA40FB33A7BC3j3F" TargetMode="External"/><Relationship Id="rId83" Type="http://schemas.openxmlformats.org/officeDocument/2006/relationships/hyperlink" Target="consultantplus://offline/ref=3CE947AEEAF08B8DD7B676658FC4C01CA9ED0E67721D0B92F671728863E40FC49300B91323C95158AE3D9C3EA40FB33A7BC3j3F" TargetMode="External"/><Relationship Id="rId179" Type="http://schemas.openxmlformats.org/officeDocument/2006/relationships/hyperlink" Target="consultantplus://offline/ref=3CE947AEEAF08B8DD7B676658FC4C01CA9ED0E67721B0C92F976728863E40FC49300B91331C90954AC35823FA21AE56B3D6538190925905074B78AB4C1jAF" TargetMode="External"/><Relationship Id="rId386" Type="http://schemas.openxmlformats.org/officeDocument/2006/relationships/hyperlink" Target="consultantplus://offline/ref=3CE947AEEAF08B8DD7B676658FC4C01CA9ED0E67721B0F98FE7E728863E40FC49300B91331C90954AC358138A51AE56B3D6538190925905074B78AB4C1jAF" TargetMode="External"/><Relationship Id="rId190" Type="http://schemas.openxmlformats.org/officeDocument/2006/relationships/hyperlink" Target="consultantplus://offline/ref=3CE947AEEAF08B8DD7B676658FC4C01CA9ED0E67721C0498F771728863E40FC49300B91331C90954AC35823FA71AE56B3D6538190925905074B78AB4C1jAF" TargetMode="External"/><Relationship Id="rId204" Type="http://schemas.openxmlformats.org/officeDocument/2006/relationships/hyperlink" Target="consultantplus://offline/ref=3CE947AEEAF08B8DD7B6686899A89E19ADE4536C731C06C7A22274DF3CB40991D340BF46728D0055A83ED66FE644BC38712E351D1F399054C6j9F" TargetMode="External"/><Relationship Id="rId246" Type="http://schemas.openxmlformats.org/officeDocument/2006/relationships/hyperlink" Target="consultantplus://offline/ref=3CE947AEEAF08B8DD7B6686899A89E19ADE4536C731C06C7A22274DF3CB40991D340BF46728D0555AD3ED66FE644BC38712E351D1F399054C6j9F" TargetMode="External"/><Relationship Id="rId288" Type="http://schemas.openxmlformats.org/officeDocument/2006/relationships/hyperlink" Target="consultantplus://offline/ref=3CE947AEEAF08B8DD7B6686899A89E19ADE4536C731C06C7A22274DF3CB40991D340BF46728D0657A83ED66FE644BC38712E351D1F399054C6j9F" TargetMode="External"/><Relationship Id="rId411" Type="http://schemas.openxmlformats.org/officeDocument/2006/relationships/hyperlink" Target="consultantplus://offline/ref=3CE947AEEAF08B8DD7B6686899A89E19ADE7516F761B06C7A22274DF3CB40991D340BF46728D0454AE3ED66FE644BC38712E351D1F399054C6j9F" TargetMode="External"/><Relationship Id="rId453" Type="http://schemas.openxmlformats.org/officeDocument/2006/relationships/hyperlink" Target="consultantplus://offline/ref=3CE947AEEAF08B8DD7B6686899A89E19ADE4536C731C06C7A22274DF3CB40991D340BF46728D0551AF3ED66FE644BC38712E351D1F399054C6j9F" TargetMode="External"/><Relationship Id="rId509" Type="http://schemas.openxmlformats.org/officeDocument/2006/relationships/hyperlink" Target="consultantplus://offline/ref=3CE947AEEAF08B8DD7B676658FC4C01CA9ED0E67721B0497F971728863E40FC49300B91331C90954AC35823CA51AE56B3D6538190925905074B78AB4C1jAF" TargetMode="External"/><Relationship Id="rId106" Type="http://schemas.openxmlformats.org/officeDocument/2006/relationships/hyperlink" Target="consultantplus://offline/ref=3CE947AEEAF08B8DD7B676658FC4C01CA9ED0E67721C0C94FB73728863E40FC49300B91323C95158AE3D9C3EA40FB33A7BC3j3F" TargetMode="External"/><Relationship Id="rId313" Type="http://schemas.openxmlformats.org/officeDocument/2006/relationships/hyperlink" Target="consultantplus://offline/ref=3CE947AEEAF08B8DD7B676658FC4C01CA9ED0E67721B0F98FE7E728863E40FC49300B91331C90954AC358338A31AE56B3D6538190925905074B78AB4C1jAF" TargetMode="External"/><Relationship Id="rId495" Type="http://schemas.openxmlformats.org/officeDocument/2006/relationships/hyperlink" Target="consultantplus://offline/ref=3CE947AEEAF08B8DD7B6686899A89E19ADE5506C711B06C7A22274DF3CB40991C140E74A70851A55AA2B803EA0C1j2F" TargetMode="External"/><Relationship Id="rId10" Type="http://schemas.openxmlformats.org/officeDocument/2006/relationships/hyperlink" Target="consultantplus://offline/ref=3CE947AEEAF08B8DD7B676658FC4C01CA9ED0E67721B0890F971728863E40FC49300B91331C90954AC35823EA71AE56B3D6538190925905074B78AB4C1jAF" TargetMode="External"/><Relationship Id="rId52" Type="http://schemas.openxmlformats.org/officeDocument/2006/relationships/hyperlink" Target="consultantplus://offline/ref=3CE947AEEAF08B8DD7B676658FC4C01CA9ED0E67721F0599FB71728863E40FC49300B91323C95158AE3D9C3EA40FB33A7BC3j3F" TargetMode="External"/><Relationship Id="rId94" Type="http://schemas.openxmlformats.org/officeDocument/2006/relationships/hyperlink" Target="consultantplus://offline/ref=3CE947AEEAF08B8DD7B676658FC4C01CA9ED0E67721D0492FA71728863E40FC49300B91323C95158AE3D9C3EA40FB33A7BC3j3F" TargetMode="External"/><Relationship Id="rId148" Type="http://schemas.openxmlformats.org/officeDocument/2006/relationships/hyperlink" Target="consultantplus://offline/ref=3CE947AEEAF08B8DD7B676658FC4C01CA9ED0E67721B0497F971728863E40FC49300B91331C90954AC35823FA41AE56B3D6538190925905074B78AB4C1jAF" TargetMode="External"/><Relationship Id="rId355" Type="http://schemas.openxmlformats.org/officeDocument/2006/relationships/hyperlink" Target="consultantplus://offline/ref=3CE947AEEAF08B8DD7B6686899A89E19ADE4536C731C06C7A22274DF3CB40991D340BF46728D045CA43ED66FE644BC38712E351D1F399054C6j9F" TargetMode="External"/><Relationship Id="rId397" Type="http://schemas.openxmlformats.org/officeDocument/2006/relationships/hyperlink" Target="consultantplus://offline/ref=3CE947AEEAF08B8DD7B676658FC4C01CA9ED0E67721B0F98FE7E728863E40FC49300B91331C90954AC35863EA71AE56B3D6538190925905074B78AB4C1jAF" TargetMode="External"/><Relationship Id="rId215" Type="http://schemas.openxmlformats.org/officeDocument/2006/relationships/hyperlink" Target="consultantplus://offline/ref=3CE947AEEAF08B8DD7B6686899A89E19ADE4536C731C06C7A22274DF3CB40991D340BF46728D045DAA3ED66FE644BC38712E351D1F399054C6j9F" TargetMode="External"/><Relationship Id="rId257" Type="http://schemas.openxmlformats.org/officeDocument/2006/relationships/hyperlink" Target="consultantplus://offline/ref=3CE947AEEAF08B8DD7B676658FC4C01CA9ED0E67721B0F98FE7E728863E40FC49300B91331C90954AC358238A61AE56B3D6538190925905074B78AB4C1jAF" TargetMode="External"/><Relationship Id="rId422" Type="http://schemas.openxmlformats.org/officeDocument/2006/relationships/hyperlink" Target="consultantplus://offline/ref=3CE947AEEAF08B8DD7B676658FC4C01CA9ED0E67721B0F98FE7E728863E40FC49300B91331C90954AC358636A21AE56B3D6538190925905074B78AB4C1jAF" TargetMode="External"/><Relationship Id="rId464" Type="http://schemas.openxmlformats.org/officeDocument/2006/relationships/hyperlink" Target="consultantplus://offline/ref=3CE947AEEAF08B8DD7B6686899A89E19ADE4536C731C06C7A22274DF3CB40991D340BF46728D0656AF3ED66FE644BC38712E351D1F399054C6j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204</Pages>
  <Words>80378</Words>
  <Characters>458158</Characters>
  <Application>Microsoft Office Word</Application>
  <DocSecurity>0</DocSecurity>
  <Lines>3817</Lines>
  <Paragraphs>1074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2023-06-28T05:35:00Z</dcterms:created>
  <dcterms:modified xsi:type="dcterms:W3CDTF">2023-06-28T05:35:00Z</dcterms:modified>
</cp:coreProperties>
</file>