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1D" w:rsidRPr="00211726" w:rsidRDefault="00A0621D" w:rsidP="00A062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1726">
        <w:rPr>
          <w:rFonts w:ascii="Times New Roman" w:hAnsi="Times New Roman" w:cs="Times New Roman"/>
          <w:sz w:val="24"/>
          <w:szCs w:val="24"/>
        </w:rPr>
        <w:t>ОТЧЕТ</w:t>
      </w:r>
    </w:p>
    <w:p w:rsidR="00A0621D" w:rsidRPr="008B2BAD" w:rsidRDefault="00A0621D" w:rsidP="00A0621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F36BF">
        <w:rPr>
          <w:rFonts w:ascii="Times New Roman" w:hAnsi="Times New Roman" w:cs="Times New Roman"/>
          <w:sz w:val="28"/>
          <w:szCs w:val="28"/>
          <w:lang w:eastAsia="en-US"/>
        </w:rPr>
        <w:t xml:space="preserve">о достижении показателей </w:t>
      </w:r>
      <w:r w:rsidRPr="008B2BAD">
        <w:rPr>
          <w:rFonts w:ascii="Times New Roman" w:hAnsi="Times New Roman" w:cs="Times New Roman"/>
          <w:sz w:val="28"/>
          <w:szCs w:val="28"/>
          <w:lang w:eastAsia="en-US"/>
        </w:rPr>
        <w:t>результативности предоставления гранта</w:t>
      </w:r>
    </w:p>
    <w:p w:rsidR="00A0621D" w:rsidRPr="00BF36BF" w:rsidRDefault="00A0621D" w:rsidP="00A0621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621D" w:rsidRPr="00BF36BF" w:rsidRDefault="00A0621D" w:rsidP="00A0621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F36BF">
        <w:rPr>
          <w:rFonts w:ascii="Times New Roman" w:hAnsi="Times New Roman" w:cs="Times New Roman"/>
          <w:sz w:val="28"/>
          <w:szCs w:val="28"/>
          <w:lang w:eastAsia="en-US"/>
        </w:rPr>
        <w:t>за 20___год</w:t>
      </w:r>
    </w:p>
    <w:p w:rsidR="00A0621D" w:rsidRPr="00211726" w:rsidRDefault="00A0621D" w:rsidP="00A0621D">
      <w:pPr>
        <w:pStyle w:val="ConsPlusNonformat"/>
        <w:jc w:val="center"/>
        <w:rPr>
          <w:rFonts w:ascii="Times New Roman" w:hAnsi="Times New Roman" w:cs="Times New Roman"/>
        </w:rPr>
      </w:pPr>
      <w:r w:rsidRPr="00211726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A0621D" w:rsidRPr="00211726" w:rsidRDefault="00A0621D" w:rsidP="00A0621D">
      <w:pPr>
        <w:pStyle w:val="ConsPlusNonformat"/>
        <w:jc w:val="center"/>
        <w:rPr>
          <w:rFonts w:ascii="Times New Roman" w:hAnsi="Times New Roman" w:cs="Times New Roman"/>
        </w:rPr>
      </w:pPr>
      <w:r w:rsidRPr="00211726">
        <w:rPr>
          <w:rFonts w:ascii="Times New Roman" w:hAnsi="Times New Roman" w:cs="Times New Roman"/>
        </w:rPr>
        <w:t>(наименование субъекта предпринимательства)</w:t>
      </w:r>
    </w:p>
    <w:p w:rsidR="00A0621D" w:rsidRPr="00211726" w:rsidRDefault="00A0621D" w:rsidP="00A062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559"/>
        <w:gridCol w:w="1560"/>
        <w:gridCol w:w="1701"/>
      </w:tblGrid>
      <w:tr w:rsidR="00A0621D" w:rsidRPr="00BF36BF" w:rsidTr="00263A70">
        <w:tc>
          <w:tcPr>
            <w:tcW w:w="567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52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559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Достигнутое значение</w:t>
            </w:r>
          </w:p>
        </w:tc>
        <w:tc>
          <w:tcPr>
            <w:tcW w:w="1560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 выполнения плана</w:t>
            </w:r>
          </w:p>
        </w:tc>
        <w:tc>
          <w:tcPr>
            <w:tcW w:w="1701" w:type="dxa"/>
            <w:vAlign w:val="center"/>
          </w:tcPr>
          <w:p w:rsidR="00A0621D" w:rsidRPr="00BF36BF" w:rsidRDefault="00A0621D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A0621D" w:rsidRPr="00BF36BF" w:rsidTr="00263A70">
        <w:tc>
          <w:tcPr>
            <w:tcW w:w="567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2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Среднесписочная численность работников (в соответствии с отчетом по </w:t>
            </w:r>
            <w:hyperlink r:id="rId5" w:history="1">
              <w:r w:rsidRPr="00BF36BF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форме</w:t>
              </w:r>
            </w:hyperlink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утвержденной приказом ФНС России от 29.03.2007 № ММ-3-25/174@), чел.</w:t>
            </w:r>
          </w:p>
        </w:tc>
        <w:tc>
          <w:tcPr>
            <w:tcW w:w="1559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621D" w:rsidRPr="00BF36BF" w:rsidTr="00263A70">
        <w:tc>
          <w:tcPr>
            <w:tcW w:w="567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2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Среднемесячная заработная плат</w:t>
            </w:r>
            <w:bookmarkStart w:id="0" w:name="_GoBack"/>
            <w:bookmarkEnd w:id="0"/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 руб.</w:t>
            </w:r>
          </w:p>
        </w:tc>
        <w:tc>
          <w:tcPr>
            <w:tcW w:w="1559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0621D" w:rsidRPr="00BF36BF" w:rsidTr="00263A70">
        <w:tc>
          <w:tcPr>
            <w:tcW w:w="567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2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6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выручки от реализации товаров, (работ, услуг) (тыс. руб.)</w:t>
            </w:r>
          </w:p>
        </w:tc>
        <w:tc>
          <w:tcPr>
            <w:tcW w:w="1559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0621D" w:rsidRPr="00BF36BF" w:rsidRDefault="00A0621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621D" w:rsidRPr="00BF36BF" w:rsidRDefault="00A0621D" w:rsidP="00A06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621D" w:rsidRDefault="00A0621D" w:rsidP="00A062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информация по </w:t>
      </w:r>
      <w:hyperlink r:id="rId6" w:history="1">
        <w:r w:rsidRPr="00157CB6">
          <w:rPr>
            <w:rFonts w:ascii="Times New Roman" w:hAnsi="Times New Roman"/>
            <w:sz w:val="24"/>
            <w:szCs w:val="24"/>
          </w:rPr>
          <w:t>форме</w:t>
        </w:r>
      </w:hyperlink>
      <w:r w:rsidRPr="00211726">
        <w:rPr>
          <w:rFonts w:ascii="Times New Roman" w:hAnsi="Times New Roman"/>
          <w:sz w:val="24"/>
          <w:szCs w:val="24"/>
        </w:rPr>
        <w:t xml:space="preserve">, утвержденной приказом ФНС России от 29.03.2007 № ММ-3-25/174@ </w:t>
      </w:r>
    </w:p>
    <w:p w:rsidR="00A0621D" w:rsidRDefault="00A0621D" w:rsidP="00A062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36BF">
        <w:rPr>
          <w:rFonts w:ascii="Times New Roman" w:hAnsi="Times New Roman"/>
          <w:sz w:val="28"/>
          <w:szCs w:val="28"/>
        </w:rPr>
        <w:t xml:space="preserve"> </w:t>
      </w:r>
    </w:p>
    <w:p w:rsidR="00A0621D" w:rsidRPr="00BF36BF" w:rsidRDefault="00A0621D" w:rsidP="00A062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F36BF">
        <w:rPr>
          <w:rFonts w:ascii="Times New Roman" w:hAnsi="Times New Roman"/>
          <w:sz w:val="28"/>
          <w:szCs w:val="28"/>
        </w:rPr>
        <w:t>«__» _____________ 20__ г.</w:t>
      </w:r>
    </w:p>
    <w:p w:rsidR="00A0621D" w:rsidRPr="00BF36BF" w:rsidRDefault="00A0621D" w:rsidP="00A0621D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621D" w:rsidRPr="00BF36BF" w:rsidRDefault="00A0621D" w:rsidP="00A0621D">
      <w:pPr>
        <w:autoSpaceDE w:val="0"/>
        <w:autoSpaceDN w:val="0"/>
        <w:adjustRightInd w:val="0"/>
        <w:spacing w:after="60" w:line="240" w:lineRule="auto"/>
        <w:ind w:right="-425"/>
        <w:jc w:val="both"/>
        <w:rPr>
          <w:rFonts w:ascii="Times New Roman" w:hAnsi="Times New Roman"/>
          <w:sz w:val="28"/>
          <w:szCs w:val="28"/>
        </w:rPr>
      </w:pPr>
      <w:r w:rsidRPr="00BF36BF">
        <w:rPr>
          <w:rFonts w:ascii="Times New Roman" w:hAnsi="Times New Roman"/>
          <w:sz w:val="28"/>
          <w:szCs w:val="28"/>
        </w:rPr>
        <w:t>Руководитель субъекта предпринимательства /____</w:t>
      </w:r>
      <w:r>
        <w:rPr>
          <w:rFonts w:ascii="Times New Roman" w:hAnsi="Times New Roman"/>
          <w:sz w:val="28"/>
          <w:szCs w:val="28"/>
        </w:rPr>
        <w:t>_________/ _______________</w:t>
      </w:r>
    </w:p>
    <w:p w:rsidR="00A0621D" w:rsidRPr="00BF36BF" w:rsidRDefault="00A0621D" w:rsidP="00A0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36BF">
        <w:rPr>
          <w:rFonts w:ascii="Times New Roman" w:hAnsi="Times New Roman"/>
          <w:sz w:val="20"/>
          <w:szCs w:val="20"/>
        </w:rPr>
        <w:t xml:space="preserve">       (должность)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BF36BF">
        <w:rPr>
          <w:rFonts w:ascii="Times New Roman" w:hAnsi="Times New Roman"/>
          <w:sz w:val="20"/>
          <w:szCs w:val="20"/>
        </w:rPr>
        <w:t xml:space="preserve">                    (подпись)             (расшифровка подписи)</w:t>
      </w:r>
    </w:p>
    <w:p w:rsidR="00A0621D" w:rsidRPr="00BF36BF" w:rsidRDefault="00A0621D" w:rsidP="00A0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E1A" w:rsidRDefault="008A7E1A"/>
    <w:sectPr w:rsidR="008A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70"/>
    <w:rsid w:val="005D5E70"/>
    <w:rsid w:val="008A7E1A"/>
    <w:rsid w:val="00A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6D4DD9F6EAF3D29E90829ABED3D8FA6C378D7B974911D9C0E88F47DAEBBF4FA8F521BD41B22A394E7A1C7550826267037ED28A866FBAhEO6M" TargetMode="External"/><Relationship Id="rId5" Type="http://schemas.openxmlformats.org/officeDocument/2006/relationships/hyperlink" Target="consultantplus://offline/ref=226D4DD9F6EAF3D29E90829ABED3D8FA6C378D7B974911D9C0E88F47DAEBBF4FA8F521BD41B22A394E7A1C7550826267037ED28A866FBAhEO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2</cp:revision>
  <dcterms:created xsi:type="dcterms:W3CDTF">2020-09-02T01:12:00Z</dcterms:created>
  <dcterms:modified xsi:type="dcterms:W3CDTF">2020-09-02T01:12:00Z</dcterms:modified>
</cp:coreProperties>
</file>