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89" w:rsidRDefault="001C7F89" w:rsidP="00A04AFC">
      <w:pPr>
        <w:tabs>
          <w:tab w:val="left" w:pos="567"/>
        </w:tabs>
        <w:spacing w:after="0" w:line="240" w:lineRule="auto"/>
        <w:jc w:val="center"/>
        <w:rPr>
          <w:rFonts w:ascii="Times New Roman" w:hAnsi="Times New Roman" w:cs="Times New Roman"/>
          <w:b/>
          <w:sz w:val="28"/>
          <w:szCs w:val="28"/>
        </w:rPr>
      </w:pPr>
      <w:r w:rsidRPr="001C7F89">
        <w:rPr>
          <w:rFonts w:ascii="Times New Roman" w:hAnsi="Times New Roman" w:cs="Times New Roman"/>
          <w:b/>
          <w:sz w:val="28"/>
          <w:szCs w:val="28"/>
        </w:rPr>
        <w:t>Сводный годовой доклад</w:t>
      </w:r>
    </w:p>
    <w:p w:rsidR="008C5592" w:rsidRDefault="001C7F89" w:rsidP="001C7F89">
      <w:pPr>
        <w:tabs>
          <w:tab w:val="left" w:pos="567"/>
        </w:tabs>
        <w:spacing w:after="0" w:line="240" w:lineRule="auto"/>
        <w:jc w:val="center"/>
        <w:rPr>
          <w:rFonts w:ascii="Times New Roman" w:hAnsi="Times New Roman" w:cs="Times New Roman"/>
          <w:b/>
          <w:sz w:val="28"/>
          <w:szCs w:val="28"/>
        </w:rPr>
      </w:pPr>
      <w:r w:rsidRPr="001C7F89">
        <w:rPr>
          <w:rFonts w:ascii="Times New Roman" w:hAnsi="Times New Roman" w:cs="Times New Roman"/>
          <w:b/>
          <w:sz w:val="28"/>
          <w:szCs w:val="28"/>
        </w:rPr>
        <w:t xml:space="preserve">о ходе реализации и об </w:t>
      </w:r>
      <w:r>
        <w:rPr>
          <w:rFonts w:ascii="Times New Roman" w:hAnsi="Times New Roman" w:cs="Times New Roman"/>
          <w:b/>
          <w:sz w:val="28"/>
          <w:szCs w:val="28"/>
        </w:rPr>
        <w:t xml:space="preserve">оценке </w:t>
      </w:r>
      <w:proofErr w:type="gramStart"/>
      <w:r>
        <w:rPr>
          <w:rFonts w:ascii="Times New Roman" w:hAnsi="Times New Roman" w:cs="Times New Roman"/>
          <w:b/>
          <w:sz w:val="28"/>
          <w:szCs w:val="28"/>
        </w:rPr>
        <w:t xml:space="preserve">эффективности реализации </w:t>
      </w:r>
      <w:r w:rsidRPr="001C7F89">
        <w:rPr>
          <w:rFonts w:ascii="Times New Roman" w:hAnsi="Times New Roman" w:cs="Times New Roman"/>
          <w:b/>
          <w:sz w:val="28"/>
          <w:szCs w:val="28"/>
        </w:rPr>
        <w:t>муниципальны</w:t>
      </w:r>
      <w:r w:rsidR="00995302">
        <w:rPr>
          <w:rFonts w:ascii="Times New Roman" w:hAnsi="Times New Roman" w:cs="Times New Roman"/>
          <w:b/>
          <w:sz w:val="28"/>
          <w:szCs w:val="28"/>
        </w:rPr>
        <w:t>х программ города Благовещенска</w:t>
      </w:r>
      <w:proofErr w:type="gramEnd"/>
      <w:r w:rsidR="006A2C2E">
        <w:rPr>
          <w:rFonts w:ascii="Times New Roman" w:hAnsi="Times New Roman" w:cs="Times New Roman"/>
          <w:b/>
          <w:sz w:val="28"/>
          <w:szCs w:val="28"/>
        </w:rPr>
        <w:t xml:space="preserve"> </w:t>
      </w:r>
      <w:r w:rsidRPr="001C7F89">
        <w:rPr>
          <w:rFonts w:ascii="Times New Roman" w:hAnsi="Times New Roman" w:cs="Times New Roman"/>
          <w:b/>
          <w:sz w:val="28"/>
          <w:szCs w:val="28"/>
        </w:rPr>
        <w:t>за 2019 год</w:t>
      </w:r>
    </w:p>
    <w:p w:rsidR="00897B74" w:rsidRDefault="00897B74" w:rsidP="00F00D88">
      <w:pPr>
        <w:tabs>
          <w:tab w:val="left" w:pos="567"/>
          <w:tab w:val="left" w:pos="1134"/>
        </w:tabs>
        <w:spacing w:after="0" w:line="240" w:lineRule="auto"/>
        <w:contextualSpacing/>
        <w:jc w:val="both"/>
        <w:rPr>
          <w:rFonts w:ascii="Times New Roman" w:eastAsia="Times New Roman" w:hAnsi="Times New Roman" w:cs="Times New Roman"/>
          <w:sz w:val="28"/>
          <w:szCs w:val="28"/>
        </w:rPr>
      </w:pPr>
    </w:p>
    <w:p w:rsidR="002464BE" w:rsidRDefault="00D059C6" w:rsidP="002464BE">
      <w:pPr>
        <w:tabs>
          <w:tab w:val="left" w:pos="567"/>
          <w:tab w:val="left" w:pos="1134"/>
        </w:tabs>
        <w:spacing w:after="0" w:line="240" w:lineRule="auto"/>
        <w:ind w:firstLine="709"/>
        <w:contextualSpacing/>
        <w:jc w:val="both"/>
        <w:rPr>
          <w:rFonts w:ascii="Times New Roman" w:eastAsia="Times New Roman" w:hAnsi="Times New Roman" w:cs="Times New Roman"/>
          <w:sz w:val="28"/>
          <w:szCs w:val="28"/>
        </w:rPr>
      </w:pPr>
      <w:proofErr w:type="gramStart"/>
      <w:r w:rsidRPr="006B224A">
        <w:rPr>
          <w:rFonts w:ascii="Times New Roman" w:eastAsia="Times New Roman" w:hAnsi="Times New Roman" w:cs="Times New Roman"/>
          <w:sz w:val="28"/>
          <w:szCs w:val="28"/>
        </w:rPr>
        <w:t>Формирование и реализация муниципальных программ муниципального образования города Благовещенска</w:t>
      </w:r>
      <w:r>
        <w:rPr>
          <w:rFonts w:ascii="Times New Roman" w:eastAsia="Times New Roman" w:hAnsi="Times New Roman" w:cs="Times New Roman"/>
          <w:sz w:val="28"/>
          <w:szCs w:val="28"/>
        </w:rPr>
        <w:t xml:space="preserve"> </w:t>
      </w:r>
      <w:r w:rsidRPr="006B224A">
        <w:rPr>
          <w:rFonts w:ascii="Times New Roman" w:eastAsia="Times New Roman" w:hAnsi="Times New Roman" w:cs="Times New Roman"/>
          <w:sz w:val="28"/>
          <w:szCs w:val="28"/>
        </w:rPr>
        <w:t>осуществля</w:t>
      </w:r>
      <w:r>
        <w:rPr>
          <w:rFonts w:ascii="Times New Roman" w:eastAsia="Times New Roman" w:hAnsi="Times New Roman" w:cs="Times New Roman"/>
          <w:sz w:val="28"/>
          <w:szCs w:val="28"/>
        </w:rPr>
        <w:t>ю</w:t>
      </w:r>
      <w:r w:rsidRPr="006B224A">
        <w:rPr>
          <w:rFonts w:ascii="Times New Roman" w:eastAsia="Times New Roman" w:hAnsi="Times New Roman" w:cs="Times New Roman"/>
          <w:sz w:val="28"/>
          <w:szCs w:val="28"/>
        </w:rPr>
        <w:t>тся в соответствии с Бюджетным кодексом Р</w:t>
      </w:r>
      <w:r>
        <w:rPr>
          <w:rFonts w:ascii="Times New Roman" w:eastAsia="Times New Roman" w:hAnsi="Times New Roman" w:cs="Times New Roman"/>
          <w:sz w:val="28"/>
          <w:szCs w:val="28"/>
        </w:rPr>
        <w:t xml:space="preserve">оссийской </w:t>
      </w:r>
      <w:r w:rsidRPr="006B224A">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и П</w:t>
      </w:r>
      <w:r w:rsidRPr="006B224A">
        <w:rPr>
          <w:rFonts w:ascii="Times New Roman" w:eastAsia="Times New Roman" w:hAnsi="Times New Roman" w:cs="Times New Roman"/>
          <w:sz w:val="28"/>
          <w:szCs w:val="28"/>
        </w:rPr>
        <w:t>орядк</w:t>
      </w:r>
      <w:r>
        <w:rPr>
          <w:rFonts w:ascii="Times New Roman" w:eastAsia="Times New Roman" w:hAnsi="Times New Roman" w:cs="Times New Roman"/>
          <w:sz w:val="28"/>
          <w:szCs w:val="28"/>
        </w:rPr>
        <w:t>ом</w:t>
      </w:r>
      <w:r w:rsidRPr="006B224A">
        <w:rPr>
          <w:rFonts w:ascii="Times New Roman" w:eastAsia="Times New Roman" w:hAnsi="Times New Roman" w:cs="Times New Roman"/>
          <w:sz w:val="28"/>
          <w:szCs w:val="28"/>
        </w:rPr>
        <w:t xml:space="preserve"> принятия решений о разработке муниципальных программ муниципального образования города Благовещенска, их формирования, реализации и </w:t>
      </w:r>
      <w:r>
        <w:rPr>
          <w:rFonts w:ascii="Times New Roman" w:eastAsia="Times New Roman" w:hAnsi="Times New Roman" w:cs="Times New Roman"/>
          <w:sz w:val="28"/>
          <w:szCs w:val="28"/>
        </w:rPr>
        <w:t xml:space="preserve">проведения оценки эффективности, утвержденным </w:t>
      </w:r>
      <w:r w:rsidRPr="006B224A">
        <w:rPr>
          <w:rFonts w:ascii="Times New Roman" w:eastAsia="Times New Roman" w:hAnsi="Times New Roman" w:cs="Times New Roman"/>
          <w:sz w:val="28"/>
          <w:szCs w:val="28"/>
        </w:rPr>
        <w:t xml:space="preserve">постановлением </w:t>
      </w:r>
      <w:r w:rsidRPr="00261369">
        <w:rPr>
          <w:rFonts w:ascii="Times New Roman" w:eastAsia="Times New Roman" w:hAnsi="Times New Roman" w:cs="Times New Roman"/>
          <w:sz w:val="28"/>
          <w:szCs w:val="28"/>
        </w:rPr>
        <w:t>администрации города Благовещенска от 05.08.2014 № 3264 (в ред. от 13.03.2020 № 812)</w:t>
      </w:r>
      <w:r w:rsidR="002D508F" w:rsidRPr="002D508F">
        <w:rPr>
          <w:rFonts w:ascii="Times New Roman" w:hAnsi="Times New Roman" w:cs="Times New Roman"/>
          <w:i/>
          <w:sz w:val="28"/>
          <w:szCs w:val="28"/>
        </w:rPr>
        <w:t xml:space="preserve"> </w:t>
      </w:r>
      <w:r w:rsidR="002D508F" w:rsidRPr="00051D4A">
        <w:rPr>
          <w:rFonts w:ascii="Times New Roman" w:hAnsi="Times New Roman" w:cs="Times New Roman"/>
          <w:i/>
          <w:sz w:val="28"/>
          <w:szCs w:val="28"/>
        </w:rPr>
        <w:t>(далее - П</w:t>
      </w:r>
      <w:r w:rsidR="002D508F">
        <w:rPr>
          <w:rFonts w:ascii="Times New Roman" w:hAnsi="Times New Roman" w:cs="Times New Roman"/>
          <w:i/>
          <w:sz w:val="28"/>
          <w:szCs w:val="28"/>
        </w:rPr>
        <w:t>орядок</w:t>
      </w:r>
      <w:r w:rsidR="002D508F" w:rsidRPr="00051D4A">
        <w:rPr>
          <w:rFonts w:ascii="Times New Roman" w:hAnsi="Times New Roman" w:cs="Times New Roman"/>
          <w:i/>
          <w:sz w:val="28"/>
          <w:szCs w:val="28"/>
        </w:rPr>
        <w:t>)</w:t>
      </w:r>
      <w:r w:rsidRPr="00261369">
        <w:rPr>
          <w:rFonts w:ascii="Times New Roman" w:eastAsia="Times New Roman" w:hAnsi="Times New Roman" w:cs="Times New Roman"/>
          <w:sz w:val="28"/>
          <w:szCs w:val="28"/>
        </w:rPr>
        <w:t>.</w:t>
      </w:r>
      <w:proofErr w:type="gramEnd"/>
    </w:p>
    <w:p w:rsidR="0061462A" w:rsidRDefault="007B00E1" w:rsidP="0061462A">
      <w:pPr>
        <w:tabs>
          <w:tab w:val="left" w:pos="567"/>
        </w:tabs>
        <w:spacing w:after="0" w:line="240" w:lineRule="auto"/>
        <w:ind w:firstLine="709"/>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Сводный</w:t>
      </w:r>
      <w:r w:rsidRPr="002464BE">
        <w:rPr>
          <w:rFonts w:ascii="Times New Roman" w:hAnsi="Times New Roman" w:cs="Times New Roman"/>
          <w:sz w:val="28"/>
          <w:szCs w:val="28"/>
        </w:rPr>
        <w:t xml:space="preserve"> годово</w:t>
      </w:r>
      <w:r>
        <w:rPr>
          <w:rFonts w:ascii="Times New Roman" w:hAnsi="Times New Roman" w:cs="Times New Roman"/>
          <w:sz w:val="28"/>
          <w:szCs w:val="28"/>
        </w:rPr>
        <w:t>й</w:t>
      </w:r>
      <w:r w:rsidRPr="002464BE">
        <w:rPr>
          <w:rFonts w:ascii="Times New Roman" w:hAnsi="Times New Roman" w:cs="Times New Roman"/>
          <w:sz w:val="28"/>
          <w:szCs w:val="28"/>
        </w:rPr>
        <w:t xml:space="preserve"> доклад</w:t>
      </w:r>
      <w:r w:rsidRPr="00376E37">
        <w:rPr>
          <w:rFonts w:ascii="Times New Roman" w:eastAsia="Times New Roman" w:hAnsi="Times New Roman" w:cs="Times New Roman"/>
          <w:sz w:val="28"/>
          <w:szCs w:val="28"/>
        </w:rPr>
        <w:t xml:space="preserve"> </w:t>
      </w:r>
      <w:r w:rsidRPr="00897B74">
        <w:rPr>
          <w:rFonts w:ascii="Times New Roman" w:eastAsia="Times New Roman" w:hAnsi="Times New Roman" w:cs="Times New Roman"/>
          <w:sz w:val="28"/>
          <w:szCs w:val="28"/>
        </w:rPr>
        <w:t>о ходе реализации и об оценке эффективности реализации муниципальных программ города Благовещенска за 2019 год</w:t>
      </w:r>
      <w:r>
        <w:rPr>
          <w:rFonts w:ascii="Times New Roman" w:eastAsia="Times New Roman" w:hAnsi="Times New Roman" w:cs="Times New Roman"/>
          <w:sz w:val="28"/>
          <w:szCs w:val="28"/>
        </w:rPr>
        <w:t xml:space="preserve"> </w:t>
      </w:r>
      <w:r w:rsidR="00F00D88" w:rsidRPr="00897B74">
        <w:rPr>
          <w:rFonts w:ascii="Times New Roman" w:eastAsia="Times New Roman" w:hAnsi="Times New Roman" w:cs="Times New Roman"/>
          <w:sz w:val="28"/>
          <w:szCs w:val="28"/>
        </w:rPr>
        <w:t xml:space="preserve">подготовлен на основании </w:t>
      </w:r>
      <w:r w:rsidR="00F00D88" w:rsidRPr="008800F6">
        <w:rPr>
          <w:rFonts w:ascii="Times New Roman" w:eastAsia="Times New Roman" w:hAnsi="Times New Roman" w:cs="Times New Roman"/>
          <w:sz w:val="28"/>
          <w:szCs w:val="28"/>
        </w:rPr>
        <w:t>годовых</w:t>
      </w:r>
      <w:r w:rsidR="00F00D88" w:rsidRPr="00897B74">
        <w:rPr>
          <w:rFonts w:ascii="Times New Roman" w:eastAsia="Times New Roman" w:hAnsi="Times New Roman" w:cs="Times New Roman"/>
          <w:sz w:val="28"/>
          <w:szCs w:val="28"/>
        </w:rPr>
        <w:t xml:space="preserve"> отчетов</w:t>
      </w:r>
      <w:r w:rsidR="0006443F">
        <w:rPr>
          <w:rFonts w:ascii="Times New Roman" w:eastAsia="Times New Roman" w:hAnsi="Times New Roman" w:cs="Times New Roman"/>
          <w:sz w:val="28"/>
          <w:szCs w:val="28"/>
        </w:rPr>
        <w:t xml:space="preserve"> и</w:t>
      </w:r>
      <w:r w:rsidR="000D756E">
        <w:rPr>
          <w:rFonts w:ascii="Times New Roman" w:eastAsia="Times New Roman" w:hAnsi="Times New Roman" w:cs="Times New Roman"/>
          <w:sz w:val="28"/>
          <w:szCs w:val="28"/>
        </w:rPr>
        <w:t xml:space="preserve"> пояснительных записок</w:t>
      </w:r>
      <w:r w:rsidR="00F00D88" w:rsidRPr="00897B74">
        <w:rPr>
          <w:rFonts w:ascii="Times New Roman" w:eastAsia="Times New Roman" w:hAnsi="Times New Roman" w:cs="Times New Roman"/>
          <w:sz w:val="28"/>
          <w:szCs w:val="28"/>
        </w:rPr>
        <w:t xml:space="preserve"> о реализации </w:t>
      </w:r>
      <w:r w:rsidR="000D756E">
        <w:rPr>
          <w:rFonts w:ascii="Times New Roman" w:eastAsia="Times New Roman" w:hAnsi="Times New Roman" w:cs="Times New Roman"/>
          <w:sz w:val="28"/>
          <w:szCs w:val="28"/>
        </w:rPr>
        <w:t xml:space="preserve">муниципальных программ </w:t>
      </w:r>
      <w:r w:rsidR="00F00D88" w:rsidRPr="00897B74">
        <w:rPr>
          <w:rFonts w:ascii="Times New Roman" w:eastAsia="Times New Roman" w:hAnsi="Times New Roman" w:cs="Times New Roman"/>
          <w:sz w:val="28"/>
          <w:szCs w:val="28"/>
        </w:rPr>
        <w:t xml:space="preserve">и достижении плановых значений целевых показателей </w:t>
      </w:r>
      <w:r w:rsidR="00F00D88" w:rsidRPr="00A02179">
        <w:rPr>
          <w:rFonts w:ascii="Times New Roman" w:eastAsia="Times New Roman" w:hAnsi="Times New Roman" w:cs="Times New Roman"/>
          <w:sz w:val="28"/>
          <w:szCs w:val="28"/>
        </w:rPr>
        <w:t>(индикаторов)</w:t>
      </w:r>
      <w:r w:rsidR="00E44E12" w:rsidRPr="00A02179">
        <w:rPr>
          <w:rFonts w:ascii="Times New Roman" w:eastAsia="Times New Roman" w:hAnsi="Times New Roman" w:cs="Times New Roman"/>
          <w:sz w:val="28"/>
          <w:szCs w:val="28"/>
        </w:rPr>
        <w:t xml:space="preserve">, </w:t>
      </w:r>
      <w:r w:rsidR="00F00D88" w:rsidRPr="00A02179">
        <w:rPr>
          <w:rFonts w:ascii="Times New Roman" w:eastAsia="Times New Roman" w:hAnsi="Times New Roman" w:cs="Times New Roman"/>
          <w:sz w:val="28"/>
          <w:szCs w:val="28"/>
        </w:rPr>
        <w:t xml:space="preserve">представленных в управление экономического </w:t>
      </w:r>
      <w:r w:rsidR="00F00D88" w:rsidRPr="00897B74">
        <w:rPr>
          <w:rFonts w:ascii="Times New Roman" w:eastAsia="Times New Roman" w:hAnsi="Times New Roman" w:cs="Times New Roman"/>
          <w:sz w:val="28"/>
          <w:szCs w:val="28"/>
        </w:rPr>
        <w:t xml:space="preserve">развития и инвестиций </w:t>
      </w:r>
      <w:r w:rsidR="00F00D88" w:rsidRPr="006B224A">
        <w:rPr>
          <w:rFonts w:ascii="Times New Roman" w:eastAsia="Times New Roman" w:hAnsi="Times New Roman" w:cs="Times New Roman"/>
          <w:sz w:val="28"/>
          <w:szCs w:val="28"/>
        </w:rPr>
        <w:t>администрации гор</w:t>
      </w:r>
      <w:r w:rsidR="00F00D88">
        <w:rPr>
          <w:rFonts w:ascii="Times New Roman" w:eastAsia="Times New Roman" w:hAnsi="Times New Roman" w:cs="Times New Roman"/>
          <w:sz w:val="28"/>
          <w:szCs w:val="28"/>
        </w:rPr>
        <w:t>ода Благовещенска</w:t>
      </w:r>
      <w:r w:rsidR="00F00D88" w:rsidRPr="00897B74">
        <w:rPr>
          <w:rFonts w:ascii="Times New Roman" w:eastAsia="Times New Roman" w:hAnsi="Times New Roman" w:cs="Times New Roman"/>
          <w:sz w:val="28"/>
          <w:szCs w:val="28"/>
        </w:rPr>
        <w:t xml:space="preserve"> ответственными исполнителями муниципальных программ.</w:t>
      </w:r>
      <w:r>
        <w:rPr>
          <w:rFonts w:ascii="Times New Roman" w:eastAsia="Times New Roman" w:hAnsi="Times New Roman" w:cs="Times New Roman"/>
          <w:sz w:val="28"/>
          <w:szCs w:val="28"/>
        </w:rPr>
        <w:t xml:space="preserve"> </w:t>
      </w:r>
      <w:proofErr w:type="gramEnd"/>
    </w:p>
    <w:p w:rsidR="000D756E" w:rsidRPr="00D62D4E" w:rsidRDefault="000D756E" w:rsidP="00D62D4E">
      <w:pPr>
        <w:tabs>
          <w:tab w:val="left" w:pos="567"/>
        </w:tabs>
        <w:spacing w:after="0" w:line="240" w:lineRule="auto"/>
        <w:ind w:firstLine="709"/>
        <w:jc w:val="both"/>
        <w:rPr>
          <w:rFonts w:ascii="Times New Roman" w:eastAsia="Times New Roman" w:hAnsi="Times New Roman" w:cs="Times New Roman"/>
          <w:sz w:val="28"/>
          <w:szCs w:val="28"/>
          <w:lang w:eastAsia="ru-RU"/>
        </w:rPr>
      </w:pPr>
      <w:bookmarkStart w:id="0" w:name="_Toc417370787"/>
      <w:proofErr w:type="gramStart"/>
      <w:r w:rsidRPr="002847E4">
        <w:rPr>
          <w:rFonts w:ascii="Times New Roman" w:hAnsi="Times New Roman" w:cs="Times New Roman"/>
          <w:sz w:val="28"/>
          <w:szCs w:val="28"/>
        </w:rPr>
        <w:t xml:space="preserve">В 2019 году </w:t>
      </w:r>
      <w:r w:rsidRPr="002847E4">
        <w:rPr>
          <w:rFonts w:ascii="Times New Roman" w:hAnsi="Times New Roman" w:cs="Times New Roman"/>
          <w:bCs/>
          <w:sz w:val="28"/>
          <w:szCs w:val="28"/>
        </w:rPr>
        <w:t xml:space="preserve">муниципальным образованием городом Благовещенском осуществлялась реализация </w:t>
      </w:r>
      <w:r w:rsidRPr="002847E4">
        <w:rPr>
          <w:rFonts w:ascii="Times New Roman" w:hAnsi="Times New Roman" w:cs="Times New Roman"/>
          <w:b/>
          <w:bCs/>
          <w:sz w:val="28"/>
          <w:szCs w:val="28"/>
        </w:rPr>
        <w:t>11 муниципальных программ</w:t>
      </w:r>
      <w:r w:rsidRPr="002847E4">
        <w:rPr>
          <w:rFonts w:ascii="Times New Roman" w:hAnsi="Times New Roman" w:cs="Times New Roman"/>
          <w:b/>
          <w:sz w:val="28"/>
          <w:szCs w:val="28"/>
        </w:rPr>
        <w:t xml:space="preserve"> </w:t>
      </w:r>
      <w:r w:rsidRPr="002847E4">
        <w:rPr>
          <w:rFonts w:ascii="Times New Roman" w:hAnsi="Times New Roman" w:cs="Times New Roman"/>
          <w:b/>
          <w:bCs/>
          <w:sz w:val="28"/>
          <w:szCs w:val="28"/>
        </w:rPr>
        <w:t>(26 подпрограмм)</w:t>
      </w:r>
      <w:r w:rsidRPr="002847E4">
        <w:rPr>
          <w:rStyle w:val="af3"/>
          <w:rFonts w:ascii="Times New Roman" w:hAnsi="Times New Roman" w:cs="Times New Roman"/>
          <w:bCs/>
          <w:sz w:val="28"/>
          <w:szCs w:val="28"/>
        </w:rPr>
        <w:footnoteReference w:id="1"/>
      </w:r>
      <w:r w:rsidR="00CB212B" w:rsidRPr="002847E4">
        <w:rPr>
          <w:rFonts w:ascii="Times New Roman" w:hAnsi="Times New Roman" w:cs="Times New Roman"/>
          <w:b/>
          <w:bCs/>
          <w:sz w:val="28"/>
          <w:szCs w:val="28"/>
        </w:rPr>
        <w:t xml:space="preserve"> </w:t>
      </w:r>
      <w:r w:rsidR="00CB212B" w:rsidRPr="002847E4">
        <w:rPr>
          <w:rFonts w:ascii="Times New Roman" w:hAnsi="Times New Roman" w:cs="Times New Roman"/>
          <w:bCs/>
          <w:sz w:val="28"/>
          <w:szCs w:val="28"/>
        </w:rPr>
        <w:t>с привлечением средств из федерального, областного бюджетов и внебюджетных источников.</w:t>
      </w:r>
      <w:proofErr w:type="gramEnd"/>
      <w:r w:rsidR="007B00E1">
        <w:rPr>
          <w:rFonts w:ascii="Times New Roman" w:hAnsi="Times New Roman" w:cs="Times New Roman"/>
          <w:bCs/>
          <w:sz w:val="28"/>
          <w:szCs w:val="28"/>
        </w:rPr>
        <w:t xml:space="preserve"> </w:t>
      </w:r>
      <w:r w:rsidR="007B00E1">
        <w:rPr>
          <w:rFonts w:ascii="Times New Roman" w:hAnsi="Times New Roman" w:cs="Times New Roman"/>
          <w:sz w:val="28"/>
          <w:szCs w:val="28"/>
        </w:rPr>
        <w:t>П</w:t>
      </w:r>
      <w:r w:rsidR="007B00E1" w:rsidRPr="00CE793C">
        <w:rPr>
          <w:rFonts w:ascii="Times New Roman" w:hAnsi="Times New Roman" w:cs="Times New Roman"/>
          <w:sz w:val="28"/>
          <w:szCs w:val="28"/>
        </w:rPr>
        <w:t>еречень муниципальных программ</w:t>
      </w:r>
      <w:r w:rsidR="007B00E1">
        <w:rPr>
          <w:rFonts w:ascii="Times New Roman" w:eastAsia="SimSun" w:hAnsi="Times New Roman" w:cs="Times New Roman"/>
          <w:sz w:val="28"/>
          <w:szCs w:val="28"/>
          <w:lang w:eastAsia="zh-CN"/>
        </w:rPr>
        <w:t xml:space="preserve"> </w:t>
      </w:r>
      <w:r w:rsidR="007B00E1" w:rsidRPr="00CE793C">
        <w:rPr>
          <w:rFonts w:ascii="Times New Roman" w:hAnsi="Times New Roman" w:cs="Times New Roman"/>
          <w:sz w:val="28"/>
          <w:szCs w:val="28"/>
        </w:rPr>
        <w:t>муниципального образования города Благовещенска</w:t>
      </w:r>
      <w:r w:rsidR="007B00E1">
        <w:rPr>
          <w:rFonts w:ascii="Times New Roman" w:hAnsi="Times New Roman" w:cs="Times New Roman"/>
          <w:sz w:val="28"/>
          <w:szCs w:val="28"/>
        </w:rPr>
        <w:t xml:space="preserve"> </w:t>
      </w:r>
      <w:r w:rsidR="007B00E1" w:rsidRPr="009648AE">
        <w:rPr>
          <w:rFonts w:ascii="Times New Roman" w:hAnsi="Times New Roman" w:cs="Times New Roman"/>
          <w:sz w:val="28"/>
          <w:szCs w:val="28"/>
        </w:rPr>
        <w:t>в редакции, действовавшей в 2019 году,</w:t>
      </w:r>
      <w:r w:rsidR="007B00E1" w:rsidRPr="009648AE">
        <w:rPr>
          <w:rFonts w:ascii="Times New Roman" w:hAnsi="Times New Roman"/>
          <w:sz w:val="28"/>
          <w:szCs w:val="28"/>
        </w:rPr>
        <w:t xml:space="preserve"> представлен </w:t>
      </w:r>
      <w:r w:rsidR="00503CEC">
        <w:rPr>
          <w:rFonts w:ascii="Times New Roman" w:hAnsi="Times New Roman"/>
          <w:sz w:val="28"/>
          <w:szCs w:val="28"/>
        </w:rPr>
        <w:t xml:space="preserve">ниже </w:t>
      </w:r>
      <w:r w:rsidR="007B00E1" w:rsidRPr="009648AE">
        <w:rPr>
          <w:rFonts w:ascii="Times New Roman" w:hAnsi="Times New Roman"/>
          <w:sz w:val="28"/>
          <w:szCs w:val="28"/>
        </w:rPr>
        <w:t xml:space="preserve">в </w:t>
      </w:r>
      <w:r w:rsidR="007B00E1" w:rsidRPr="007B00E1">
        <w:rPr>
          <w:rFonts w:ascii="Times New Roman" w:hAnsi="Times New Roman" w:cs="Times New Roman"/>
          <w:b/>
          <w:sz w:val="28"/>
          <w:szCs w:val="28"/>
        </w:rPr>
        <w:t>таблице</w:t>
      </w:r>
      <w:r w:rsidR="007B00E1" w:rsidRPr="009648AE">
        <w:rPr>
          <w:rFonts w:ascii="Times New Roman" w:hAnsi="Times New Roman" w:cs="Times New Roman"/>
          <w:sz w:val="28"/>
          <w:szCs w:val="28"/>
        </w:rPr>
        <w:t xml:space="preserve"> к </w:t>
      </w:r>
      <w:r w:rsidR="007B00E1" w:rsidRPr="007B00E1">
        <w:rPr>
          <w:rFonts w:ascii="Times New Roman" w:hAnsi="Times New Roman" w:cs="Times New Roman"/>
          <w:sz w:val="28"/>
          <w:szCs w:val="28"/>
        </w:rPr>
        <w:t>Сводному докладу.</w:t>
      </w:r>
    </w:p>
    <w:p w:rsidR="00EE137E" w:rsidRPr="00EE137E" w:rsidRDefault="004354E6" w:rsidP="00EE137E">
      <w:pPr>
        <w:keepNext/>
        <w:spacing w:after="0" w:line="240" w:lineRule="auto"/>
        <w:ind w:firstLine="709"/>
        <w:jc w:val="both"/>
        <w:rPr>
          <w:rFonts w:ascii="Times New Roman" w:eastAsia="Times New Roman" w:hAnsi="Times New Roman" w:cs="Times New Roman"/>
          <w:b/>
          <w:sz w:val="28"/>
          <w:szCs w:val="32"/>
          <w:lang w:eastAsia="ru-RU"/>
        </w:rPr>
      </w:pPr>
      <w:r w:rsidRPr="00DA1E76">
        <w:rPr>
          <w:rFonts w:ascii="Times New Roman" w:eastAsia="Times New Roman" w:hAnsi="Times New Roman" w:cs="Times New Roman"/>
          <w:iCs/>
          <w:sz w:val="28"/>
          <w:szCs w:val="32"/>
          <w:lang w:eastAsia="ru-RU"/>
        </w:rPr>
        <w:t>Д</w:t>
      </w:r>
      <w:r w:rsidR="00EE137E" w:rsidRPr="00DA1E76">
        <w:rPr>
          <w:rFonts w:ascii="Times New Roman" w:eastAsia="Times New Roman" w:hAnsi="Times New Roman" w:cs="Times New Roman"/>
          <w:iCs/>
          <w:sz w:val="28"/>
          <w:szCs w:val="32"/>
          <w:lang w:eastAsia="ru-RU"/>
        </w:rPr>
        <w:t>оля</w:t>
      </w:r>
      <w:r w:rsidR="00EE137E" w:rsidRPr="00EE137E">
        <w:rPr>
          <w:rFonts w:ascii="Times New Roman" w:eastAsia="Times New Roman" w:hAnsi="Times New Roman" w:cs="Times New Roman"/>
          <w:sz w:val="28"/>
          <w:szCs w:val="32"/>
          <w:lang w:eastAsia="ru-RU"/>
        </w:rPr>
        <w:t xml:space="preserve"> расходов на муниципальные программы в структуре расходов городского бюджета </w:t>
      </w:r>
      <w:r>
        <w:rPr>
          <w:rFonts w:ascii="Times New Roman" w:eastAsia="Times New Roman" w:hAnsi="Times New Roman" w:cs="Times New Roman"/>
          <w:sz w:val="28"/>
          <w:szCs w:val="32"/>
          <w:lang w:eastAsia="ru-RU"/>
        </w:rPr>
        <w:t>в</w:t>
      </w:r>
      <w:r w:rsidRPr="004354E6">
        <w:rPr>
          <w:rFonts w:ascii="Times New Roman" w:eastAsia="Times New Roman" w:hAnsi="Times New Roman" w:cs="Times New Roman"/>
          <w:sz w:val="28"/>
          <w:szCs w:val="32"/>
          <w:lang w:eastAsia="ru-RU"/>
        </w:rPr>
        <w:t xml:space="preserve"> 2019 году </w:t>
      </w:r>
      <w:r w:rsidR="00EE137E" w:rsidRPr="00EE137E">
        <w:rPr>
          <w:rFonts w:ascii="Times New Roman" w:eastAsia="Times New Roman" w:hAnsi="Times New Roman" w:cs="Times New Roman"/>
          <w:sz w:val="28"/>
          <w:szCs w:val="32"/>
          <w:lang w:eastAsia="ru-RU"/>
        </w:rPr>
        <w:t xml:space="preserve">составила </w:t>
      </w:r>
      <w:r w:rsidR="00EE137E" w:rsidRPr="00EE137E">
        <w:rPr>
          <w:rFonts w:ascii="Times New Roman" w:eastAsia="Times New Roman" w:hAnsi="Times New Roman" w:cs="Times New Roman"/>
          <w:b/>
          <w:sz w:val="28"/>
          <w:szCs w:val="32"/>
          <w:lang w:eastAsia="ru-RU"/>
        </w:rPr>
        <w:t>86%.</w:t>
      </w:r>
    </w:p>
    <w:p w:rsidR="000446E6" w:rsidRDefault="00F727A3" w:rsidP="00632268">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Общий объем финансовых средств, предусмотренных </w:t>
      </w:r>
      <w:r w:rsidRPr="006B224A">
        <w:rPr>
          <w:rFonts w:ascii="Times New Roman" w:hAnsi="Times New Roman" w:cs="Times New Roman"/>
          <w:sz w:val="28"/>
          <w:szCs w:val="28"/>
        </w:rPr>
        <w:t xml:space="preserve">на реализацию </w:t>
      </w:r>
      <w:proofErr w:type="gramStart"/>
      <w:r w:rsidRPr="006B224A">
        <w:rPr>
          <w:rFonts w:ascii="Times New Roman" w:hAnsi="Times New Roman" w:cs="Times New Roman"/>
          <w:sz w:val="28"/>
          <w:szCs w:val="28"/>
        </w:rPr>
        <w:t>муниципальных программ в 201</w:t>
      </w:r>
      <w:r w:rsidR="00915F66">
        <w:rPr>
          <w:rFonts w:ascii="Times New Roman" w:hAnsi="Times New Roman" w:cs="Times New Roman"/>
          <w:sz w:val="28"/>
          <w:szCs w:val="28"/>
        </w:rPr>
        <w:t>9</w:t>
      </w:r>
      <w:r w:rsidRPr="006B224A">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0A456D">
        <w:rPr>
          <w:rFonts w:ascii="Times New Roman" w:hAnsi="Times New Roman" w:cs="Times New Roman"/>
          <w:sz w:val="28"/>
          <w:szCs w:val="28"/>
        </w:rPr>
        <w:t>планов</w:t>
      </w:r>
      <w:r>
        <w:rPr>
          <w:rFonts w:ascii="Times New Roman" w:hAnsi="Times New Roman" w:cs="Times New Roman"/>
          <w:sz w:val="28"/>
          <w:szCs w:val="28"/>
        </w:rPr>
        <w:t>ый</w:t>
      </w:r>
      <w:r w:rsidRPr="000A456D">
        <w:rPr>
          <w:rFonts w:ascii="Times New Roman" w:hAnsi="Times New Roman" w:cs="Times New Roman"/>
          <w:sz w:val="28"/>
          <w:szCs w:val="28"/>
        </w:rPr>
        <w:t xml:space="preserve"> объем финансирования</w:t>
      </w:r>
      <w:r>
        <w:rPr>
          <w:rFonts w:ascii="Times New Roman" w:hAnsi="Times New Roman" w:cs="Times New Roman"/>
          <w:sz w:val="28"/>
          <w:szCs w:val="28"/>
        </w:rPr>
        <w:t xml:space="preserve">), составил </w:t>
      </w:r>
      <w:r w:rsidRPr="006B224A">
        <w:rPr>
          <w:rFonts w:ascii="Times New Roman" w:hAnsi="Times New Roman" w:cs="Times New Roman"/>
          <w:b/>
          <w:sz w:val="28"/>
          <w:szCs w:val="28"/>
        </w:rPr>
        <w:t>5</w:t>
      </w:r>
      <w:r>
        <w:rPr>
          <w:rFonts w:ascii="Times New Roman" w:hAnsi="Times New Roman" w:cs="Times New Roman"/>
          <w:b/>
          <w:sz w:val="28"/>
          <w:szCs w:val="28"/>
        </w:rPr>
        <w:t xml:space="preserve"> </w:t>
      </w:r>
      <w:r w:rsidR="00915F66">
        <w:rPr>
          <w:rFonts w:ascii="Times New Roman" w:hAnsi="Times New Roman" w:cs="Times New Roman"/>
          <w:b/>
          <w:sz w:val="28"/>
          <w:szCs w:val="28"/>
        </w:rPr>
        <w:t>969</w:t>
      </w:r>
      <w:r w:rsidRPr="006B224A">
        <w:rPr>
          <w:rFonts w:ascii="Times New Roman" w:hAnsi="Times New Roman" w:cs="Times New Roman"/>
          <w:b/>
          <w:sz w:val="28"/>
          <w:szCs w:val="28"/>
        </w:rPr>
        <w:t>,</w:t>
      </w:r>
      <w:r w:rsidR="00915F66">
        <w:rPr>
          <w:rFonts w:ascii="Times New Roman" w:hAnsi="Times New Roman" w:cs="Times New Roman"/>
          <w:b/>
          <w:sz w:val="28"/>
          <w:szCs w:val="28"/>
        </w:rPr>
        <w:t>5</w:t>
      </w:r>
      <w:r w:rsidRPr="006B224A">
        <w:rPr>
          <w:rFonts w:ascii="Times New Roman" w:hAnsi="Times New Roman" w:cs="Times New Roman"/>
          <w:b/>
          <w:sz w:val="28"/>
          <w:szCs w:val="28"/>
        </w:rPr>
        <w:t xml:space="preserve"> млн. руб</w:t>
      </w:r>
      <w:r w:rsidRPr="000B0F92">
        <w:rPr>
          <w:rFonts w:ascii="Times New Roman" w:hAnsi="Times New Roman" w:cs="Times New Roman"/>
          <w:sz w:val="28"/>
          <w:szCs w:val="28"/>
        </w:rPr>
        <w:t>., что на 1,</w:t>
      </w:r>
      <w:r w:rsidR="004D14F3" w:rsidRPr="000B0F92">
        <w:rPr>
          <w:rFonts w:ascii="Times New Roman" w:hAnsi="Times New Roman" w:cs="Times New Roman"/>
          <w:sz w:val="28"/>
          <w:szCs w:val="28"/>
        </w:rPr>
        <w:t>8</w:t>
      </w:r>
      <w:r w:rsidRPr="000B0F92">
        <w:rPr>
          <w:rFonts w:ascii="Times New Roman" w:hAnsi="Times New Roman" w:cs="Times New Roman"/>
          <w:sz w:val="28"/>
          <w:szCs w:val="28"/>
        </w:rPr>
        <w:t>% выше уровня 201</w:t>
      </w:r>
      <w:r w:rsidR="004D14F3" w:rsidRPr="000B0F92">
        <w:rPr>
          <w:rFonts w:ascii="Times New Roman" w:hAnsi="Times New Roman" w:cs="Times New Roman"/>
          <w:sz w:val="28"/>
          <w:szCs w:val="28"/>
        </w:rPr>
        <w:t>8</w:t>
      </w:r>
      <w:r w:rsidRPr="000B0F92">
        <w:rPr>
          <w:rFonts w:ascii="Times New Roman" w:hAnsi="Times New Roman" w:cs="Times New Roman"/>
          <w:sz w:val="28"/>
          <w:szCs w:val="28"/>
        </w:rPr>
        <w:t xml:space="preserve"> года, </w:t>
      </w:r>
      <w:r>
        <w:rPr>
          <w:rStyle w:val="apple-converted-space"/>
          <w:rFonts w:ascii="Times New Roman" w:hAnsi="Times New Roman" w:cs="Times New Roman"/>
          <w:sz w:val="28"/>
          <w:szCs w:val="28"/>
        </w:rPr>
        <w:t xml:space="preserve">из них: </w:t>
      </w:r>
      <w:r w:rsidR="002C0DFA">
        <w:rPr>
          <w:rStyle w:val="apple-converted-space"/>
          <w:rFonts w:ascii="Times New Roman" w:hAnsi="Times New Roman" w:cs="Times New Roman"/>
          <w:sz w:val="28"/>
          <w:szCs w:val="28"/>
        </w:rPr>
        <w:t xml:space="preserve">978,3 </w:t>
      </w:r>
      <w:r>
        <w:rPr>
          <w:rStyle w:val="apple-converted-space"/>
          <w:rFonts w:ascii="Times New Roman" w:hAnsi="Times New Roman" w:cs="Times New Roman"/>
          <w:sz w:val="28"/>
          <w:szCs w:val="28"/>
        </w:rPr>
        <w:t>млн. руб. -</w:t>
      </w:r>
      <w:r w:rsidRPr="009970CD">
        <w:t xml:space="preserve"> </w:t>
      </w:r>
      <w:r>
        <w:rPr>
          <w:rStyle w:val="apple-converted-space"/>
          <w:rFonts w:ascii="Times New Roman" w:hAnsi="Times New Roman" w:cs="Times New Roman"/>
          <w:sz w:val="28"/>
          <w:szCs w:val="28"/>
        </w:rPr>
        <w:t xml:space="preserve">средства федерального </w:t>
      </w:r>
      <w:r w:rsidRPr="009970CD">
        <w:rPr>
          <w:rStyle w:val="apple-converted-space"/>
          <w:rFonts w:ascii="Times New Roman" w:hAnsi="Times New Roman" w:cs="Times New Roman"/>
          <w:sz w:val="28"/>
          <w:szCs w:val="28"/>
        </w:rPr>
        <w:t>бюджета</w:t>
      </w:r>
      <w:r>
        <w:rPr>
          <w:rStyle w:val="apple-converted-space"/>
          <w:rFonts w:ascii="Times New Roman" w:hAnsi="Times New Roman" w:cs="Times New Roman"/>
          <w:sz w:val="28"/>
          <w:szCs w:val="28"/>
        </w:rPr>
        <w:t xml:space="preserve">, </w:t>
      </w:r>
      <w:r w:rsidRPr="00CA003F">
        <w:rPr>
          <w:rStyle w:val="apple-converted-space"/>
          <w:rFonts w:ascii="Times New Roman" w:hAnsi="Times New Roman" w:cs="Times New Roman"/>
          <w:sz w:val="28"/>
          <w:szCs w:val="28"/>
        </w:rPr>
        <w:t>2</w:t>
      </w:r>
      <w:r>
        <w:rPr>
          <w:rStyle w:val="apple-converted-space"/>
          <w:rFonts w:ascii="Times New Roman" w:hAnsi="Times New Roman" w:cs="Times New Roman"/>
          <w:sz w:val="28"/>
          <w:szCs w:val="28"/>
        </w:rPr>
        <w:t> </w:t>
      </w:r>
      <w:r w:rsidR="002C0DFA">
        <w:rPr>
          <w:rStyle w:val="apple-converted-space"/>
          <w:rFonts w:ascii="Times New Roman" w:hAnsi="Times New Roman" w:cs="Times New Roman"/>
          <w:sz w:val="28"/>
          <w:szCs w:val="28"/>
        </w:rPr>
        <w:t>259</w:t>
      </w:r>
      <w:r w:rsidRPr="00CA003F">
        <w:rPr>
          <w:rStyle w:val="apple-converted-space"/>
          <w:rFonts w:ascii="Times New Roman" w:hAnsi="Times New Roman" w:cs="Times New Roman"/>
          <w:sz w:val="28"/>
          <w:szCs w:val="28"/>
        </w:rPr>
        <w:t>,</w:t>
      </w:r>
      <w:r w:rsidR="002C0DFA">
        <w:rPr>
          <w:rStyle w:val="apple-converted-space"/>
          <w:rFonts w:ascii="Times New Roman" w:hAnsi="Times New Roman" w:cs="Times New Roman"/>
          <w:sz w:val="28"/>
          <w:szCs w:val="28"/>
        </w:rPr>
        <w:t>5</w:t>
      </w:r>
      <w:r>
        <w:rPr>
          <w:rStyle w:val="apple-converted-space"/>
          <w:rFonts w:ascii="Times New Roman" w:hAnsi="Times New Roman" w:cs="Times New Roman"/>
          <w:sz w:val="28"/>
          <w:szCs w:val="28"/>
        </w:rPr>
        <w:t xml:space="preserve"> млн. </w:t>
      </w:r>
      <w:r w:rsidRPr="00CA003F">
        <w:rPr>
          <w:rStyle w:val="apple-converted-space"/>
          <w:rFonts w:ascii="Times New Roman" w:hAnsi="Times New Roman" w:cs="Times New Roman"/>
          <w:sz w:val="28"/>
          <w:szCs w:val="28"/>
        </w:rPr>
        <w:t>руб.</w:t>
      </w:r>
      <w:r>
        <w:rPr>
          <w:rStyle w:val="apple-converted-space"/>
          <w:rFonts w:ascii="Times New Roman" w:hAnsi="Times New Roman" w:cs="Times New Roman"/>
          <w:sz w:val="28"/>
          <w:szCs w:val="28"/>
        </w:rPr>
        <w:t xml:space="preserve"> - </w:t>
      </w:r>
      <w:r w:rsidRPr="00CA003F">
        <w:rPr>
          <w:rStyle w:val="apple-converted-space"/>
          <w:rFonts w:ascii="Times New Roman" w:hAnsi="Times New Roman" w:cs="Times New Roman"/>
          <w:sz w:val="28"/>
          <w:szCs w:val="28"/>
        </w:rPr>
        <w:t>средства областного бюджета</w:t>
      </w:r>
      <w:r>
        <w:rPr>
          <w:rStyle w:val="apple-converted-space"/>
          <w:rFonts w:ascii="Times New Roman" w:hAnsi="Times New Roman" w:cs="Times New Roman"/>
          <w:sz w:val="28"/>
          <w:szCs w:val="28"/>
        </w:rPr>
        <w:t>,</w:t>
      </w:r>
      <w:r w:rsidRPr="009970CD">
        <w:rPr>
          <w:rFonts w:ascii="Times New Roman" w:hAnsi="Times New Roman" w:cs="Times New Roman"/>
          <w:sz w:val="28"/>
          <w:szCs w:val="28"/>
        </w:rPr>
        <w:t xml:space="preserve"> </w:t>
      </w:r>
      <w:r w:rsidRPr="00CA003F">
        <w:rPr>
          <w:rFonts w:ascii="Times New Roman" w:hAnsi="Times New Roman" w:cs="Times New Roman"/>
          <w:sz w:val="28"/>
          <w:szCs w:val="28"/>
        </w:rPr>
        <w:t>2</w:t>
      </w:r>
      <w:r>
        <w:rPr>
          <w:rFonts w:ascii="Times New Roman" w:hAnsi="Times New Roman" w:cs="Times New Roman"/>
          <w:sz w:val="28"/>
          <w:szCs w:val="28"/>
        </w:rPr>
        <w:t> </w:t>
      </w:r>
      <w:r w:rsidR="002C0DFA">
        <w:rPr>
          <w:rFonts w:ascii="Times New Roman" w:hAnsi="Times New Roman" w:cs="Times New Roman"/>
          <w:sz w:val="28"/>
          <w:szCs w:val="28"/>
        </w:rPr>
        <w:t>620</w:t>
      </w:r>
      <w:r>
        <w:rPr>
          <w:rFonts w:ascii="Times New Roman" w:hAnsi="Times New Roman" w:cs="Times New Roman"/>
          <w:sz w:val="28"/>
          <w:szCs w:val="28"/>
        </w:rPr>
        <w:t>,</w:t>
      </w:r>
      <w:r w:rsidR="002C0DFA">
        <w:rPr>
          <w:rFonts w:ascii="Times New Roman" w:hAnsi="Times New Roman" w:cs="Times New Roman"/>
          <w:sz w:val="28"/>
          <w:szCs w:val="28"/>
        </w:rPr>
        <w:t>4</w:t>
      </w:r>
      <w:r>
        <w:rPr>
          <w:rFonts w:ascii="Times New Roman" w:hAnsi="Times New Roman" w:cs="Times New Roman"/>
          <w:sz w:val="28"/>
          <w:szCs w:val="28"/>
        </w:rPr>
        <w:t> </w:t>
      </w:r>
      <w:r w:rsidRPr="00CA003F">
        <w:rPr>
          <w:rFonts w:ascii="Times New Roman" w:hAnsi="Times New Roman" w:cs="Times New Roman"/>
          <w:sz w:val="28"/>
          <w:szCs w:val="28"/>
        </w:rPr>
        <w:t>млн</w:t>
      </w:r>
      <w:r>
        <w:rPr>
          <w:rFonts w:ascii="Times New Roman" w:hAnsi="Times New Roman" w:cs="Times New Roman"/>
          <w:sz w:val="28"/>
          <w:szCs w:val="28"/>
        </w:rPr>
        <w:t>. руб. - средства городского </w:t>
      </w:r>
      <w:r w:rsidRPr="006B224A">
        <w:rPr>
          <w:rFonts w:ascii="Times New Roman" w:hAnsi="Times New Roman" w:cs="Times New Roman"/>
          <w:sz w:val="28"/>
          <w:szCs w:val="28"/>
        </w:rPr>
        <w:t>бюджета</w:t>
      </w:r>
      <w:r>
        <w:rPr>
          <w:rFonts w:ascii="Times New Roman" w:hAnsi="Times New Roman" w:cs="Times New Roman"/>
          <w:sz w:val="28"/>
          <w:szCs w:val="28"/>
        </w:rPr>
        <w:t xml:space="preserve">, </w:t>
      </w:r>
      <w:r w:rsidRPr="002E7C57">
        <w:rPr>
          <w:rFonts w:ascii="Times New Roman" w:eastAsia="Times New Roman" w:hAnsi="Times New Roman" w:cs="Times New Roman"/>
          <w:sz w:val="28"/>
          <w:szCs w:val="28"/>
          <w:lang w:eastAsia="ru-RU"/>
        </w:rPr>
        <w:t>11</w:t>
      </w:r>
      <w:r w:rsidR="002C0DFA">
        <w:rPr>
          <w:rFonts w:ascii="Times New Roman" w:eastAsia="Times New Roman" w:hAnsi="Times New Roman" w:cs="Times New Roman"/>
          <w:sz w:val="28"/>
          <w:szCs w:val="28"/>
          <w:lang w:eastAsia="ru-RU"/>
        </w:rPr>
        <w:t>1</w:t>
      </w:r>
      <w:r w:rsidRPr="002E7C57">
        <w:rPr>
          <w:rFonts w:ascii="Times New Roman" w:eastAsia="Times New Roman" w:hAnsi="Times New Roman" w:cs="Times New Roman"/>
          <w:sz w:val="28"/>
          <w:szCs w:val="28"/>
          <w:lang w:eastAsia="ru-RU"/>
        </w:rPr>
        <w:t>,</w:t>
      </w:r>
      <w:r w:rsidR="002C0DFA">
        <w:rPr>
          <w:rFonts w:ascii="Times New Roman" w:eastAsia="Times New Roman" w:hAnsi="Times New Roman" w:cs="Times New Roman"/>
          <w:sz w:val="28"/>
          <w:szCs w:val="28"/>
          <w:lang w:eastAsia="ru-RU"/>
        </w:rPr>
        <w:t>3</w:t>
      </w:r>
      <w:r>
        <w:rPr>
          <w:rFonts w:ascii="Times New Roman" w:hAnsi="Times New Roman" w:cs="Times New Roman"/>
          <w:sz w:val="28"/>
          <w:szCs w:val="28"/>
        </w:rPr>
        <w:t xml:space="preserve"> млн. руб. - </w:t>
      </w:r>
      <w:r w:rsidRPr="000A456D">
        <w:rPr>
          <w:rFonts w:ascii="Times New Roman" w:hAnsi="Times New Roman" w:cs="Times New Roman"/>
          <w:sz w:val="28"/>
          <w:szCs w:val="28"/>
        </w:rPr>
        <w:t>внебюджетные средства.</w:t>
      </w:r>
      <w:proofErr w:type="gramEnd"/>
    </w:p>
    <w:p w:rsidR="00E2313B" w:rsidRPr="000B0F92" w:rsidRDefault="00F727A3" w:rsidP="00E2313B">
      <w:pPr>
        <w:spacing w:after="0" w:line="240" w:lineRule="auto"/>
        <w:ind w:right="282" w:firstLine="709"/>
        <w:contextualSpacing/>
        <w:jc w:val="both"/>
        <w:rPr>
          <w:rFonts w:ascii="Times New Roman" w:eastAsia="Calibri" w:hAnsi="Times New Roman" w:cs="Times New Roman"/>
          <w:sz w:val="28"/>
          <w:szCs w:val="28"/>
        </w:rPr>
      </w:pPr>
      <w:r w:rsidRPr="000A456D">
        <w:rPr>
          <w:rFonts w:ascii="Times New Roman" w:hAnsi="Times New Roman" w:cs="Times New Roman"/>
          <w:sz w:val="28"/>
          <w:szCs w:val="28"/>
        </w:rPr>
        <w:t xml:space="preserve">Фактически мероприятия муниципальных программ профинансированы на сумму </w:t>
      </w:r>
      <w:r w:rsidRPr="000A456D">
        <w:rPr>
          <w:rFonts w:ascii="Times New Roman" w:eastAsia="Times New Roman" w:hAnsi="Times New Roman" w:cs="Times New Roman"/>
          <w:b/>
          <w:bCs/>
          <w:color w:val="000000"/>
          <w:sz w:val="28"/>
          <w:szCs w:val="28"/>
          <w:lang w:eastAsia="ru-RU"/>
        </w:rPr>
        <w:t>5 </w:t>
      </w:r>
      <w:r w:rsidR="00F96056">
        <w:rPr>
          <w:rFonts w:ascii="Times New Roman" w:eastAsia="Times New Roman" w:hAnsi="Times New Roman" w:cs="Times New Roman"/>
          <w:b/>
          <w:bCs/>
          <w:color w:val="000000"/>
          <w:sz w:val="28"/>
          <w:szCs w:val="28"/>
          <w:lang w:eastAsia="ru-RU"/>
        </w:rPr>
        <w:t>9</w:t>
      </w:r>
      <w:r w:rsidRPr="000A456D">
        <w:rPr>
          <w:rFonts w:ascii="Times New Roman" w:eastAsia="Times New Roman" w:hAnsi="Times New Roman" w:cs="Times New Roman"/>
          <w:b/>
          <w:bCs/>
          <w:color w:val="000000"/>
          <w:sz w:val="28"/>
          <w:szCs w:val="28"/>
          <w:lang w:eastAsia="ru-RU"/>
        </w:rPr>
        <w:t>3</w:t>
      </w:r>
      <w:r w:rsidR="00F96056">
        <w:rPr>
          <w:rFonts w:ascii="Times New Roman" w:eastAsia="Times New Roman" w:hAnsi="Times New Roman" w:cs="Times New Roman"/>
          <w:b/>
          <w:bCs/>
          <w:color w:val="000000"/>
          <w:sz w:val="28"/>
          <w:szCs w:val="28"/>
          <w:lang w:eastAsia="ru-RU"/>
        </w:rPr>
        <w:t>5</w:t>
      </w:r>
      <w:r w:rsidRPr="000A456D">
        <w:rPr>
          <w:rFonts w:ascii="Times New Roman" w:eastAsia="Times New Roman" w:hAnsi="Times New Roman" w:cs="Times New Roman"/>
          <w:b/>
          <w:bCs/>
          <w:color w:val="000000"/>
          <w:sz w:val="28"/>
          <w:szCs w:val="28"/>
          <w:lang w:eastAsia="ru-RU"/>
        </w:rPr>
        <w:t>,</w:t>
      </w:r>
      <w:r w:rsidR="00F96056">
        <w:rPr>
          <w:rFonts w:ascii="Times New Roman" w:eastAsia="Times New Roman" w:hAnsi="Times New Roman" w:cs="Times New Roman"/>
          <w:b/>
          <w:bCs/>
          <w:color w:val="000000"/>
          <w:sz w:val="28"/>
          <w:szCs w:val="28"/>
          <w:lang w:eastAsia="ru-RU"/>
        </w:rPr>
        <w:t>5</w:t>
      </w:r>
      <w:r w:rsidRPr="000A456D">
        <w:rPr>
          <w:rFonts w:ascii="Times New Roman" w:hAnsi="Times New Roman" w:cs="Times New Roman"/>
          <w:b/>
          <w:sz w:val="28"/>
          <w:szCs w:val="28"/>
        </w:rPr>
        <w:t xml:space="preserve"> млн. руб. </w:t>
      </w:r>
      <w:r w:rsidRPr="000A456D">
        <w:rPr>
          <w:rFonts w:ascii="Times New Roman" w:hAnsi="Times New Roman" w:cs="Times New Roman"/>
          <w:sz w:val="28"/>
          <w:szCs w:val="28"/>
        </w:rPr>
        <w:t>или на 9</w:t>
      </w:r>
      <w:r w:rsidR="0055553D">
        <w:rPr>
          <w:rFonts w:ascii="Times New Roman" w:hAnsi="Times New Roman" w:cs="Times New Roman"/>
          <w:sz w:val="28"/>
          <w:szCs w:val="28"/>
        </w:rPr>
        <w:t>9</w:t>
      </w:r>
      <w:r w:rsidRPr="000A456D">
        <w:rPr>
          <w:rFonts w:ascii="Times New Roman" w:hAnsi="Times New Roman" w:cs="Times New Roman"/>
          <w:sz w:val="28"/>
          <w:szCs w:val="28"/>
        </w:rPr>
        <w:t>,</w:t>
      </w:r>
      <w:r w:rsidR="0055553D">
        <w:rPr>
          <w:rFonts w:ascii="Times New Roman" w:hAnsi="Times New Roman" w:cs="Times New Roman"/>
          <w:sz w:val="28"/>
          <w:szCs w:val="28"/>
        </w:rPr>
        <w:t>4</w:t>
      </w:r>
      <w:r w:rsidRPr="000A456D">
        <w:rPr>
          <w:rFonts w:ascii="Times New Roman" w:hAnsi="Times New Roman" w:cs="Times New Roman"/>
          <w:sz w:val="28"/>
          <w:szCs w:val="28"/>
        </w:rPr>
        <w:t>%</w:t>
      </w:r>
      <w:r w:rsidRPr="000A456D">
        <w:rPr>
          <w:rFonts w:ascii="Times New Roman" w:hAnsi="Times New Roman" w:cs="Times New Roman"/>
          <w:b/>
          <w:sz w:val="28"/>
          <w:szCs w:val="28"/>
        </w:rPr>
        <w:t xml:space="preserve"> </w:t>
      </w:r>
      <w:r w:rsidRPr="000A456D">
        <w:rPr>
          <w:rFonts w:ascii="Times New Roman" w:hAnsi="Times New Roman" w:cs="Times New Roman"/>
          <w:sz w:val="28"/>
          <w:szCs w:val="28"/>
        </w:rPr>
        <w:t>от планового объема финансирования, в том числе</w:t>
      </w:r>
      <w:r>
        <w:rPr>
          <w:rFonts w:ascii="Times New Roman" w:hAnsi="Times New Roman" w:cs="Times New Roman"/>
          <w:sz w:val="28"/>
          <w:szCs w:val="28"/>
        </w:rPr>
        <w:t>:</w:t>
      </w:r>
      <w:r w:rsidRPr="000A456D">
        <w:rPr>
          <w:rFonts w:ascii="Times New Roman" w:hAnsi="Times New Roman" w:cs="Times New Roman"/>
          <w:sz w:val="28"/>
          <w:szCs w:val="28"/>
        </w:rPr>
        <w:t xml:space="preserve"> за сч</w:t>
      </w:r>
      <w:r>
        <w:rPr>
          <w:rFonts w:ascii="Times New Roman" w:hAnsi="Times New Roman" w:cs="Times New Roman"/>
          <w:sz w:val="28"/>
          <w:szCs w:val="28"/>
        </w:rPr>
        <w:t xml:space="preserve">ет средств </w:t>
      </w:r>
      <w:r w:rsidRPr="00F462DB">
        <w:rPr>
          <w:rFonts w:ascii="Times New Roman" w:hAnsi="Times New Roman" w:cs="Times New Roman"/>
          <w:sz w:val="28"/>
          <w:szCs w:val="28"/>
        </w:rPr>
        <w:t>федерального бюджета - в размере 97</w:t>
      </w:r>
      <w:r w:rsidR="00DE19CD">
        <w:rPr>
          <w:rFonts w:ascii="Times New Roman" w:hAnsi="Times New Roman" w:cs="Times New Roman"/>
          <w:sz w:val="28"/>
          <w:szCs w:val="28"/>
        </w:rPr>
        <w:t>8</w:t>
      </w:r>
      <w:r w:rsidRPr="00F462DB">
        <w:rPr>
          <w:rFonts w:ascii="Times New Roman" w:hAnsi="Times New Roman" w:cs="Times New Roman"/>
          <w:sz w:val="28"/>
          <w:szCs w:val="28"/>
        </w:rPr>
        <w:t>,</w:t>
      </w:r>
      <w:r w:rsidR="00DE19CD">
        <w:rPr>
          <w:rFonts w:ascii="Times New Roman" w:hAnsi="Times New Roman" w:cs="Times New Roman"/>
          <w:sz w:val="28"/>
          <w:szCs w:val="28"/>
        </w:rPr>
        <w:t>2</w:t>
      </w:r>
      <w:r w:rsidRPr="00F462DB">
        <w:rPr>
          <w:rFonts w:ascii="Times New Roman" w:hAnsi="Times New Roman" w:cs="Times New Roman"/>
          <w:sz w:val="28"/>
          <w:szCs w:val="28"/>
        </w:rPr>
        <w:t xml:space="preserve"> млн. руб. (</w:t>
      </w:r>
      <w:r w:rsidR="00DE19CD">
        <w:rPr>
          <w:rFonts w:ascii="Times New Roman" w:hAnsi="Times New Roman" w:cs="Times New Roman"/>
          <w:sz w:val="28"/>
          <w:szCs w:val="28"/>
        </w:rPr>
        <w:t>100</w:t>
      </w:r>
      <w:r w:rsidRPr="00F462DB">
        <w:rPr>
          <w:rFonts w:ascii="Times New Roman" w:hAnsi="Times New Roman" w:cs="Times New Roman"/>
          <w:sz w:val="28"/>
          <w:szCs w:val="28"/>
        </w:rPr>
        <w:t xml:space="preserve">%), за счет средств областного бюджета - в размере 2 </w:t>
      </w:r>
      <w:r w:rsidR="00DE19CD">
        <w:rPr>
          <w:rFonts w:ascii="Times New Roman" w:hAnsi="Times New Roman" w:cs="Times New Roman"/>
          <w:sz w:val="28"/>
          <w:szCs w:val="28"/>
        </w:rPr>
        <w:t>247</w:t>
      </w:r>
      <w:r w:rsidRPr="00F462DB">
        <w:rPr>
          <w:rFonts w:ascii="Times New Roman" w:hAnsi="Times New Roman" w:cs="Times New Roman"/>
          <w:sz w:val="28"/>
          <w:szCs w:val="28"/>
        </w:rPr>
        <w:t>,</w:t>
      </w:r>
      <w:r w:rsidR="00DE19CD">
        <w:rPr>
          <w:rFonts w:ascii="Times New Roman" w:hAnsi="Times New Roman" w:cs="Times New Roman"/>
          <w:sz w:val="28"/>
          <w:szCs w:val="28"/>
        </w:rPr>
        <w:t>8</w:t>
      </w:r>
      <w:r w:rsidRPr="00F462DB">
        <w:rPr>
          <w:rFonts w:ascii="Times New Roman" w:hAnsi="Times New Roman" w:cs="Times New Roman"/>
          <w:sz w:val="28"/>
          <w:szCs w:val="28"/>
        </w:rPr>
        <w:t xml:space="preserve"> млн. руб. (</w:t>
      </w:r>
      <w:r w:rsidR="00DE19CD">
        <w:rPr>
          <w:rFonts w:ascii="Times New Roman" w:hAnsi="Times New Roman" w:cs="Times New Roman"/>
          <w:sz w:val="28"/>
          <w:szCs w:val="28"/>
        </w:rPr>
        <w:t>99,5</w:t>
      </w:r>
      <w:r w:rsidRPr="00F462DB">
        <w:rPr>
          <w:rFonts w:ascii="Times New Roman" w:hAnsi="Times New Roman" w:cs="Times New Roman"/>
          <w:sz w:val="28"/>
          <w:szCs w:val="28"/>
        </w:rPr>
        <w:t>%), за счет средств городского бюджета - в размере 2 5</w:t>
      </w:r>
      <w:r w:rsidR="00DE19CD">
        <w:rPr>
          <w:rFonts w:ascii="Times New Roman" w:hAnsi="Times New Roman" w:cs="Times New Roman"/>
          <w:sz w:val="28"/>
          <w:szCs w:val="28"/>
        </w:rPr>
        <w:t>96</w:t>
      </w:r>
      <w:r w:rsidRPr="00F462DB">
        <w:rPr>
          <w:rFonts w:ascii="Times New Roman" w:hAnsi="Times New Roman" w:cs="Times New Roman"/>
          <w:sz w:val="28"/>
          <w:szCs w:val="28"/>
        </w:rPr>
        <w:t>,</w:t>
      </w:r>
      <w:r w:rsidR="00DE19CD">
        <w:rPr>
          <w:rFonts w:ascii="Times New Roman" w:hAnsi="Times New Roman" w:cs="Times New Roman"/>
          <w:sz w:val="28"/>
          <w:szCs w:val="28"/>
        </w:rPr>
        <w:t>6</w:t>
      </w:r>
      <w:r w:rsidRPr="00F462DB">
        <w:rPr>
          <w:rFonts w:ascii="Times New Roman" w:hAnsi="Times New Roman" w:cs="Times New Roman"/>
          <w:sz w:val="28"/>
          <w:szCs w:val="28"/>
        </w:rPr>
        <w:t xml:space="preserve"> млн. руб. (9</w:t>
      </w:r>
      <w:r w:rsidR="00DE19CD">
        <w:rPr>
          <w:rFonts w:ascii="Times New Roman" w:hAnsi="Times New Roman" w:cs="Times New Roman"/>
          <w:sz w:val="28"/>
          <w:szCs w:val="28"/>
        </w:rPr>
        <w:t>9</w:t>
      </w:r>
      <w:r w:rsidRPr="00F462DB">
        <w:rPr>
          <w:rFonts w:ascii="Times New Roman" w:hAnsi="Times New Roman" w:cs="Times New Roman"/>
          <w:sz w:val="28"/>
          <w:szCs w:val="28"/>
        </w:rPr>
        <w:t>,</w:t>
      </w:r>
      <w:r w:rsidR="00DE19CD">
        <w:rPr>
          <w:rFonts w:ascii="Times New Roman" w:hAnsi="Times New Roman" w:cs="Times New Roman"/>
          <w:sz w:val="28"/>
          <w:szCs w:val="28"/>
        </w:rPr>
        <w:t>1</w:t>
      </w:r>
      <w:r w:rsidRPr="00F462DB">
        <w:rPr>
          <w:rFonts w:ascii="Times New Roman" w:hAnsi="Times New Roman" w:cs="Times New Roman"/>
          <w:sz w:val="28"/>
          <w:szCs w:val="28"/>
        </w:rPr>
        <w:t xml:space="preserve">%), за счет внебюджетных </w:t>
      </w:r>
      <w:r w:rsidRPr="000B0F92">
        <w:rPr>
          <w:rFonts w:ascii="Times New Roman" w:hAnsi="Times New Roman" w:cs="Times New Roman"/>
          <w:sz w:val="28"/>
          <w:szCs w:val="28"/>
        </w:rPr>
        <w:t>средств - в размере 11</w:t>
      </w:r>
      <w:r w:rsidR="00DE19CD" w:rsidRPr="000B0F92">
        <w:rPr>
          <w:rFonts w:ascii="Times New Roman" w:hAnsi="Times New Roman" w:cs="Times New Roman"/>
          <w:sz w:val="28"/>
          <w:szCs w:val="28"/>
        </w:rPr>
        <w:t xml:space="preserve">3,0 </w:t>
      </w:r>
      <w:r w:rsidR="00B95918" w:rsidRPr="000B0F92">
        <w:rPr>
          <w:rFonts w:ascii="Times New Roman" w:hAnsi="Times New Roman" w:cs="Times New Roman"/>
          <w:sz w:val="28"/>
          <w:szCs w:val="28"/>
        </w:rPr>
        <w:t xml:space="preserve">млн. руб. </w:t>
      </w:r>
      <w:r w:rsidRPr="000B0F92">
        <w:rPr>
          <w:rFonts w:ascii="Times New Roman" w:hAnsi="Times New Roman" w:cs="Times New Roman"/>
          <w:sz w:val="28"/>
          <w:szCs w:val="28"/>
        </w:rPr>
        <w:t>(101,</w:t>
      </w:r>
      <w:r w:rsidR="00DE19CD" w:rsidRPr="000B0F92">
        <w:rPr>
          <w:rFonts w:ascii="Times New Roman" w:hAnsi="Times New Roman" w:cs="Times New Roman"/>
          <w:sz w:val="28"/>
          <w:szCs w:val="28"/>
        </w:rPr>
        <w:t>5</w:t>
      </w:r>
      <w:r w:rsidR="00E2313B" w:rsidRPr="000B0F92">
        <w:rPr>
          <w:rFonts w:ascii="Times New Roman" w:hAnsi="Times New Roman" w:cs="Times New Roman"/>
          <w:sz w:val="28"/>
          <w:szCs w:val="28"/>
        </w:rPr>
        <w:t>%</w:t>
      </w:r>
      <w:r w:rsidR="00E2313B" w:rsidRPr="000B0F92">
        <w:rPr>
          <w:rFonts w:ascii="Times New Roman" w:eastAsia="Calibri" w:hAnsi="Times New Roman" w:cs="Times New Roman"/>
          <w:sz w:val="28"/>
          <w:szCs w:val="28"/>
        </w:rPr>
        <w:t>, без учёта остатков от доходов муниципальных учреждений, полученных от приносящей доход деятельности, на 01.01.201</w:t>
      </w:r>
      <w:r w:rsidR="0012344C" w:rsidRPr="000B0F92">
        <w:rPr>
          <w:rFonts w:ascii="Times New Roman" w:eastAsia="Calibri" w:hAnsi="Times New Roman" w:cs="Times New Roman"/>
          <w:sz w:val="28"/>
          <w:szCs w:val="28"/>
        </w:rPr>
        <w:t>9</w:t>
      </w:r>
      <w:r w:rsidR="00E2313B" w:rsidRPr="000B0F92">
        <w:rPr>
          <w:rFonts w:ascii="Times New Roman" w:eastAsia="Calibri" w:hAnsi="Times New Roman" w:cs="Times New Roman"/>
          <w:sz w:val="28"/>
          <w:szCs w:val="28"/>
        </w:rPr>
        <w:t>).</w:t>
      </w:r>
    </w:p>
    <w:p w:rsidR="004B7B4A" w:rsidRPr="000B0F92" w:rsidRDefault="00303DEF" w:rsidP="00DD4D8F">
      <w:pPr>
        <w:tabs>
          <w:tab w:val="left" w:pos="567"/>
        </w:tabs>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4"/>
          <w:lang w:eastAsia="ru-RU"/>
        </w:rPr>
        <w:t xml:space="preserve">Расходование </w:t>
      </w:r>
      <w:r>
        <w:rPr>
          <w:rFonts w:ascii="Times New Roman" w:hAnsi="Times New Roman" w:cs="Times New Roman"/>
          <w:sz w:val="28"/>
          <w:szCs w:val="28"/>
        </w:rPr>
        <w:t>финансовых</w:t>
      </w:r>
      <w:r w:rsidRPr="00254AA1">
        <w:rPr>
          <w:rFonts w:ascii="Times New Roman" w:eastAsia="Times New Roman" w:hAnsi="Times New Roman" w:cs="Times New Roman"/>
          <w:sz w:val="28"/>
          <w:szCs w:val="24"/>
          <w:lang w:eastAsia="ru-RU"/>
        </w:rPr>
        <w:t xml:space="preserve"> средств </w:t>
      </w:r>
      <w:r w:rsidR="00104FA3">
        <w:rPr>
          <w:rFonts w:ascii="Times New Roman" w:hAnsi="Times New Roman" w:cs="Times New Roman"/>
          <w:sz w:val="28"/>
          <w:szCs w:val="28"/>
        </w:rPr>
        <w:t>(кассовое исполнение)</w:t>
      </w:r>
      <w:r w:rsidR="008D5AAA">
        <w:rPr>
          <w:rFonts w:ascii="Times New Roman" w:hAnsi="Times New Roman" w:cs="Times New Roman"/>
          <w:sz w:val="28"/>
          <w:szCs w:val="28"/>
        </w:rPr>
        <w:t xml:space="preserve"> </w:t>
      </w:r>
      <w:r w:rsidRPr="00254AA1">
        <w:rPr>
          <w:rFonts w:ascii="Times New Roman" w:eastAsia="Times New Roman" w:hAnsi="Times New Roman" w:cs="Times New Roman"/>
          <w:sz w:val="28"/>
          <w:szCs w:val="24"/>
          <w:lang w:eastAsia="ru-RU"/>
        </w:rPr>
        <w:t>с</w:t>
      </w:r>
      <w:r w:rsidR="00104FA3">
        <w:rPr>
          <w:rFonts w:ascii="Times New Roman" w:eastAsia="Times New Roman" w:hAnsi="Times New Roman" w:cs="Times New Roman"/>
          <w:sz w:val="28"/>
          <w:szCs w:val="24"/>
          <w:lang w:eastAsia="ru-RU"/>
        </w:rPr>
        <w:t xml:space="preserve">оставило </w:t>
      </w:r>
      <w:r w:rsidR="00104FA3" w:rsidRPr="00442275">
        <w:rPr>
          <w:rFonts w:ascii="Times New Roman" w:eastAsia="Times New Roman" w:hAnsi="Times New Roman" w:cs="Times New Roman"/>
          <w:b/>
          <w:sz w:val="28"/>
          <w:szCs w:val="24"/>
          <w:lang w:eastAsia="ru-RU"/>
        </w:rPr>
        <w:t xml:space="preserve">5 933,6 </w:t>
      </w:r>
      <w:r w:rsidR="00104FA3" w:rsidRPr="00442275">
        <w:rPr>
          <w:rStyle w:val="apple-converted-space"/>
          <w:rFonts w:ascii="Times New Roman" w:hAnsi="Times New Roman" w:cs="Times New Roman"/>
          <w:b/>
          <w:sz w:val="28"/>
          <w:szCs w:val="28"/>
        </w:rPr>
        <w:t>млн. руб.</w:t>
      </w:r>
      <w:r w:rsidR="00104FA3">
        <w:rPr>
          <w:rStyle w:val="apple-converted-space"/>
          <w:rFonts w:ascii="Times New Roman" w:hAnsi="Times New Roman" w:cs="Times New Roman"/>
          <w:sz w:val="28"/>
          <w:szCs w:val="28"/>
        </w:rPr>
        <w:t xml:space="preserve"> </w:t>
      </w:r>
      <w:r w:rsidRPr="00254AA1">
        <w:rPr>
          <w:rFonts w:ascii="Times New Roman" w:eastAsia="Times New Roman" w:hAnsi="Times New Roman" w:cs="Times New Roman"/>
          <w:sz w:val="28"/>
          <w:szCs w:val="24"/>
          <w:lang w:eastAsia="ru-RU"/>
        </w:rPr>
        <w:t>(</w:t>
      </w:r>
      <w:r w:rsidR="00442275">
        <w:rPr>
          <w:rFonts w:ascii="Times New Roman" w:eastAsia="Times New Roman" w:hAnsi="Times New Roman" w:cs="Times New Roman"/>
          <w:sz w:val="28"/>
          <w:szCs w:val="24"/>
          <w:lang w:eastAsia="ru-RU"/>
        </w:rPr>
        <w:t>99,4</w:t>
      </w:r>
      <w:r w:rsidRPr="00254AA1">
        <w:rPr>
          <w:rFonts w:ascii="Times New Roman" w:eastAsia="Times New Roman" w:hAnsi="Times New Roman" w:cs="Times New Roman"/>
          <w:sz w:val="28"/>
          <w:szCs w:val="24"/>
          <w:lang w:eastAsia="ru-RU"/>
        </w:rPr>
        <w:t>% от п</w:t>
      </w:r>
      <w:r w:rsidR="00442275">
        <w:rPr>
          <w:rFonts w:ascii="Times New Roman" w:eastAsia="Times New Roman" w:hAnsi="Times New Roman" w:cs="Times New Roman"/>
          <w:sz w:val="28"/>
          <w:szCs w:val="24"/>
          <w:lang w:eastAsia="ru-RU"/>
        </w:rPr>
        <w:t>ланового объема финансирования)</w:t>
      </w:r>
      <w:r w:rsidR="00104FA3" w:rsidRPr="004D14F3">
        <w:rPr>
          <w:rFonts w:ascii="Times New Roman" w:hAnsi="Times New Roman" w:cs="Times New Roman"/>
          <w:sz w:val="28"/>
          <w:szCs w:val="28"/>
        </w:rPr>
        <w:t>,</w:t>
      </w:r>
      <w:r w:rsidR="0073110B">
        <w:rPr>
          <w:rFonts w:ascii="Times New Roman" w:hAnsi="Times New Roman" w:cs="Times New Roman"/>
          <w:sz w:val="28"/>
          <w:szCs w:val="28"/>
        </w:rPr>
        <w:t xml:space="preserve"> </w:t>
      </w:r>
      <w:r w:rsidR="0073110B" w:rsidRPr="000A456D">
        <w:rPr>
          <w:rFonts w:ascii="Times New Roman" w:hAnsi="Times New Roman" w:cs="Times New Roman"/>
          <w:sz w:val="28"/>
          <w:szCs w:val="28"/>
        </w:rPr>
        <w:t>в том числе</w:t>
      </w:r>
      <w:r w:rsidR="0073110B">
        <w:rPr>
          <w:rFonts w:ascii="Times New Roman" w:hAnsi="Times New Roman" w:cs="Times New Roman"/>
          <w:sz w:val="28"/>
          <w:szCs w:val="28"/>
        </w:rPr>
        <w:t>:</w:t>
      </w:r>
      <w:r w:rsidR="0073110B" w:rsidRPr="000A456D">
        <w:rPr>
          <w:rFonts w:ascii="Times New Roman" w:hAnsi="Times New Roman" w:cs="Times New Roman"/>
          <w:sz w:val="28"/>
          <w:szCs w:val="28"/>
        </w:rPr>
        <w:t xml:space="preserve"> </w:t>
      </w:r>
      <w:r w:rsidR="0073110B" w:rsidRPr="000A456D">
        <w:rPr>
          <w:rFonts w:ascii="Times New Roman" w:hAnsi="Times New Roman" w:cs="Times New Roman"/>
          <w:sz w:val="28"/>
          <w:szCs w:val="28"/>
        </w:rPr>
        <w:lastRenderedPageBreak/>
        <w:t>за сч</w:t>
      </w:r>
      <w:r w:rsidR="0073110B">
        <w:rPr>
          <w:rFonts w:ascii="Times New Roman" w:hAnsi="Times New Roman" w:cs="Times New Roman"/>
          <w:sz w:val="28"/>
          <w:szCs w:val="28"/>
        </w:rPr>
        <w:t xml:space="preserve">ет средств </w:t>
      </w:r>
      <w:r w:rsidR="0073110B" w:rsidRPr="00F462DB">
        <w:rPr>
          <w:rFonts w:ascii="Times New Roman" w:hAnsi="Times New Roman" w:cs="Times New Roman"/>
          <w:sz w:val="28"/>
          <w:szCs w:val="28"/>
        </w:rPr>
        <w:t>федерального бюджета - в размере 97</w:t>
      </w:r>
      <w:r w:rsidR="0073110B">
        <w:rPr>
          <w:rFonts w:ascii="Times New Roman" w:hAnsi="Times New Roman" w:cs="Times New Roman"/>
          <w:sz w:val="28"/>
          <w:szCs w:val="28"/>
        </w:rPr>
        <w:t>8</w:t>
      </w:r>
      <w:r w:rsidR="0073110B" w:rsidRPr="00F462DB">
        <w:rPr>
          <w:rFonts w:ascii="Times New Roman" w:hAnsi="Times New Roman" w:cs="Times New Roman"/>
          <w:sz w:val="28"/>
          <w:szCs w:val="28"/>
        </w:rPr>
        <w:t>,</w:t>
      </w:r>
      <w:r w:rsidR="0073110B">
        <w:rPr>
          <w:rFonts w:ascii="Times New Roman" w:hAnsi="Times New Roman" w:cs="Times New Roman"/>
          <w:sz w:val="28"/>
          <w:szCs w:val="28"/>
        </w:rPr>
        <w:t>2</w:t>
      </w:r>
      <w:r w:rsidR="0073110B" w:rsidRPr="00F462DB">
        <w:rPr>
          <w:rFonts w:ascii="Times New Roman" w:hAnsi="Times New Roman" w:cs="Times New Roman"/>
          <w:sz w:val="28"/>
          <w:szCs w:val="28"/>
        </w:rPr>
        <w:t xml:space="preserve"> млн. руб. (</w:t>
      </w:r>
      <w:r w:rsidR="0073110B">
        <w:rPr>
          <w:rFonts w:ascii="Times New Roman" w:hAnsi="Times New Roman" w:cs="Times New Roman"/>
          <w:sz w:val="28"/>
          <w:szCs w:val="28"/>
        </w:rPr>
        <w:t>100</w:t>
      </w:r>
      <w:r w:rsidR="0073110B" w:rsidRPr="00F462DB">
        <w:rPr>
          <w:rFonts w:ascii="Times New Roman" w:hAnsi="Times New Roman" w:cs="Times New Roman"/>
          <w:sz w:val="28"/>
          <w:szCs w:val="28"/>
        </w:rPr>
        <w:t xml:space="preserve">%), за счет средств областного бюджета - </w:t>
      </w:r>
      <w:r w:rsidR="00081F68">
        <w:rPr>
          <w:rFonts w:ascii="Times New Roman" w:hAnsi="Times New Roman" w:cs="Times New Roman"/>
          <w:sz w:val="28"/>
          <w:szCs w:val="28"/>
        </w:rPr>
        <w:t xml:space="preserve">в размере 2 </w:t>
      </w:r>
      <w:r w:rsidR="0073110B">
        <w:rPr>
          <w:rFonts w:ascii="Times New Roman" w:hAnsi="Times New Roman" w:cs="Times New Roman"/>
          <w:sz w:val="28"/>
          <w:szCs w:val="28"/>
        </w:rPr>
        <w:t>247</w:t>
      </w:r>
      <w:r w:rsidR="0073110B" w:rsidRPr="00F462DB">
        <w:rPr>
          <w:rFonts w:ascii="Times New Roman" w:hAnsi="Times New Roman" w:cs="Times New Roman"/>
          <w:sz w:val="28"/>
          <w:szCs w:val="28"/>
        </w:rPr>
        <w:t>,</w:t>
      </w:r>
      <w:r w:rsidR="00081F68">
        <w:rPr>
          <w:rFonts w:ascii="Times New Roman" w:hAnsi="Times New Roman" w:cs="Times New Roman"/>
          <w:sz w:val="28"/>
          <w:szCs w:val="28"/>
        </w:rPr>
        <w:t>6</w:t>
      </w:r>
      <w:r w:rsidR="0073110B" w:rsidRPr="00F462DB">
        <w:rPr>
          <w:rFonts w:ascii="Times New Roman" w:hAnsi="Times New Roman" w:cs="Times New Roman"/>
          <w:sz w:val="28"/>
          <w:szCs w:val="28"/>
        </w:rPr>
        <w:t xml:space="preserve"> млн. руб. (</w:t>
      </w:r>
      <w:r w:rsidR="0073110B">
        <w:rPr>
          <w:rFonts w:ascii="Times New Roman" w:hAnsi="Times New Roman" w:cs="Times New Roman"/>
          <w:sz w:val="28"/>
          <w:szCs w:val="28"/>
        </w:rPr>
        <w:t>99,5</w:t>
      </w:r>
      <w:r w:rsidR="0073110B" w:rsidRPr="00F462DB">
        <w:rPr>
          <w:rFonts w:ascii="Times New Roman" w:hAnsi="Times New Roman" w:cs="Times New Roman"/>
          <w:sz w:val="28"/>
          <w:szCs w:val="28"/>
        </w:rPr>
        <w:t>%), за счет средств городского бюджета - в размере 2 5</w:t>
      </w:r>
      <w:r w:rsidR="0073110B">
        <w:rPr>
          <w:rFonts w:ascii="Times New Roman" w:hAnsi="Times New Roman" w:cs="Times New Roman"/>
          <w:sz w:val="28"/>
          <w:szCs w:val="28"/>
        </w:rPr>
        <w:t>9</w:t>
      </w:r>
      <w:r w:rsidR="00081F68">
        <w:rPr>
          <w:rFonts w:ascii="Times New Roman" w:hAnsi="Times New Roman" w:cs="Times New Roman"/>
          <w:sz w:val="28"/>
          <w:szCs w:val="28"/>
        </w:rPr>
        <w:t>5</w:t>
      </w:r>
      <w:r w:rsidR="0073110B" w:rsidRPr="00F462DB">
        <w:rPr>
          <w:rFonts w:ascii="Times New Roman" w:hAnsi="Times New Roman" w:cs="Times New Roman"/>
          <w:sz w:val="28"/>
          <w:szCs w:val="28"/>
        </w:rPr>
        <w:t>,</w:t>
      </w:r>
      <w:r w:rsidR="00081F68">
        <w:rPr>
          <w:rFonts w:ascii="Times New Roman" w:hAnsi="Times New Roman" w:cs="Times New Roman"/>
          <w:sz w:val="28"/>
          <w:szCs w:val="28"/>
        </w:rPr>
        <w:t>5</w:t>
      </w:r>
      <w:r w:rsidR="0073110B" w:rsidRPr="00F462DB">
        <w:rPr>
          <w:rFonts w:ascii="Times New Roman" w:hAnsi="Times New Roman" w:cs="Times New Roman"/>
          <w:sz w:val="28"/>
          <w:szCs w:val="28"/>
        </w:rPr>
        <w:t xml:space="preserve"> млн. руб. (9</w:t>
      </w:r>
      <w:r w:rsidR="0073110B">
        <w:rPr>
          <w:rFonts w:ascii="Times New Roman" w:hAnsi="Times New Roman" w:cs="Times New Roman"/>
          <w:sz w:val="28"/>
          <w:szCs w:val="28"/>
        </w:rPr>
        <w:t>9</w:t>
      </w:r>
      <w:r w:rsidR="0073110B" w:rsidRPr="00F462DB">
        <w:rPr>
          <w:rFonts w:ascii="Times New Roman" w:hAnsi="Times New Roman" w:cs="Times New Roman"/>
          <w:sz w:val="28"/>
          <w:szCs w:val="28"/>
        </w:rPr>
        <w:t xml:space="preserve">%), за счет </w:t>
      </w:r>
      <w:r w:rsidR="0073110B" w:rsidRPr="000B0F92">
        <w:rPr>
          <w:rFonts w:ascii="Times New Roman" w:hAnsi="Times New Roman" w:cs="Times New Roman"/>
          <w:sz w:val="28"/>
          <w:szCs w:val="28"/>
        </w:rPr>
        <w:t>внебюджетных средств - в размере 11</w:t>
      </w:r>
      <w:r w:rsidR="00081F68" w:rsidRPr="000B0F92">
        <w:rPr>
          <w:rFonts w:ascii="Times New Roman" w:hAnsi="Times New Roman" w:cs="Times New Roman"/>
          <w:sz w:val="28"/>
          <w:szCs w:val="28"/>
        </w:rPr>
        <w:t>2</w:t>
      </w:r>
      <w:r w:rsidR="0073110B" w:rsidRPr="000B0F92">
        <w:rPr>
          <w:rFonts w:ascii="Times New Roman" w:hAnsi="Times New Roman" w:cs="Times New Roman"/>
          <w:sz w:val="28"/>
          <w:szCs w:val="28"/>
        </w:rPr>
        <w:t>,</w:t>
      </w:r>
      <w:r w:rsidR="00081F68" w:rsidRPr="000B0F92">
        <w:rPr>
          <w:rFonts w:ascii="Times New Roman" w:hAnsi="Times New Roman" w:cs="Times New Roman"/>
          <w:sz w:val="28"/>
          <w:szCs w:val="28"/>
        </w:rPr>
        <w:t>3</w:t>
      </w:r>
      <w:proofErr w:type="gramEnd"/>
      <w:r w:rsidR="0073110B" w:rsidRPr="000B0F92">
        <w:rPr>
          <w:rFonts w:ascii="Times New Roman" w:hAnsi="Times New Roman" w:cs="Times New Roman"/>
          <w:sz w:val="28"/>
          <w:szCs w:val="28"/>
        </w:rPr>
        <w:t xml:space="preserve"> </w:t>
      </w:r>
      <w:r w:rsidR="00DD4D8F" w:rsidRPr="000B0F92">
        <w:rPr>
          <w:rFonts w:ascii="Times New Roman" w:hAnsi="Times New Roman" w:cs="Times New Roman"/>
          <w:sz w:val="28"/>
          <w:szCs w:val="28"/>
        </w:rPr>
        <w:t xml:space="preserve">млн. руб. </w:t>
      </w:r>
      <w:r w:rsidR="0073110B" w:rsidRPr="000B0F92">
        <w:rPr>
          <w:rFonts w:ascii="Times New Roman" w:hAnsi="Times New Roman" w:cs="Times New Roman"/>
          <w:sz w:val="28"/>
          <w:szCs w:val="28"/>
        </w:rPr>
        <w:t>(10</w:t>
      </w:r>
      <w:r w:rsidR="00081F68" w:rsidRPr="000B0F92">
        <w:rPr>
          <w:rFonts w:ascii="Times New Roman" w:hAnsi="Times New Roman" w:cs="Times New Roman"/>
          <w:sz w:val="28"/>
          <w:szCs w:val="28"/>
        </w:rPr>
        <w:t>0</w:t>
      </w:r>
      <w:r w:rsidR="0073110B" w:rsidRPr="000B0F92">
        <w:rPr>
          <w:rFonts w:ascii="Times New Roman" w:hAnsi="Times New Roman" w:cs="Times New Roman"/>
          <w:sz w:val="28"/>
          <w:szCs w:val="28"/>
        </w:rPr>
        <w:t>,</w:t>
      </w:r>
      <w:r w:rsidR="00081F68" w:rsidRPr="000B0F92">
        <w:rPr>
          <w:rFonts w:ascii="Times New Roman" w:hAnsi="Times New Roman" w:cs="Times New Roman"/>
          <w:sz w:val="28"/>
          <w:szCs w:val="28"/>
        </w:rPr>
        <w:t>9</w:t>
      </w:r>
      <w:r w:rsidR="00DD4D8F" w:rsidRPr="000B0F92">
        <w:rPr>
          <w:rFonts w:ascii="Times New Roman" w:hAnsi="Times New Roman" w:cs="Times New Roman"/>
          <w:sz w:val="28"/>
          <w:szCs w:val="28"/>
        </w:rPr>
        <w:t>%</w:t>
      </w:r>
      <w:r w:rsidR="004B7B4A" w:rsidRPr="000B0F92">
        <w:rPr>
          <w:rFonts w:ascii="Times New Roman" w:eastAsia="Calibri" w:hAnsi="Times New Roman" w:cs="Times New Roman"/>
          <w:sz w:val="28"/>
          <w:szCs w:val="28"/>
        </w:rPr>
        <w:t>, с учётом остатков от доходов муниципальных учреждений, полученных от приносящей доход деятельности, на 01.01.201</w:t>
      </w:r>
      <w:r w:rsidR="00DD4D8F" w:rsidRPr="000B0F92">
        <w:rPr>
          <w:rFonts w:ascii="Times New Roman" w:eastAsia="Calibri" w:hAnsi="Times New Roman" w:cs="Times New Roman"/>
          <w:sz w:val="28"/>
          <w:szCs w:val="28"/>
        </w:rPr>
        <w:t>9</w:t>
      </w:r>
      <w:r w:rsidR="004B7B4A" w:rsidRPr="000B0F92">
        <w:rPr>
          <w:rFonts w:ascii="Times New Roman" w:eastAsia="Calibri" w:hAnsi="Times New Roman" w:cs="Times New Roman"/>
          <w:sz w:val="28"/>
          <w:szCs w:val="28"/>
        </w:rPr>
        <w:t>).</w:t>
      </w:r>
    </w:p>
    <w:p w:rsidR="00D31A88" w:rsidRDefault="00EF6B69" w:rsidP="00AD2BC2">
      <w:pPr>
        <w:tabs>
          <w:tab w:val="left" w:pos="567"/>
        </w:tabs>
        <w:spacing w:after="0" w:line="240" w:lineRule="auto"/>
        <w:ind w:firstLine="709"/>
        <w:jc w:val="both"/>
        <w:rPr>
          <w:rFonts w:ascii="Times New Roman" w:hAnsi="Times New Roman" w:cs="Times New Roman"/>
          <w:sz w:val="28"/>
          <w:szCs w:val="28"/>
        </w:rPr>
      </w:pPr>
      <w:r w:rsidRPr="00E51A1C">
        <w:rPr>
          <w:rFonts w:ascii="Times New Roman" w:hAnsi="Times New Roman" w:cs="Times New Roman"/>
          <w:sz w:val="28"/>
          <w:szCs w:val="28"/>
        </w:rPr>
        <w:t>Объем</w:t>
      </w:r>
      <w:r w:rsidR="00215888" w:rsidRPr="00E51A1C">
        <w:rPr>
          <w:rFonts w:ascii="Times New Roman" w:hAnsi="Times New Roman" w:cs="Times New Roman"/>
          <w:sz w:val="28"/>
          <w:szCs w:val="28"/>
        </w:rPr>
        <w:t xml:space="preserve"> </w:t>
      </w:r>
      <w:r w:rsidRPr="00E51A1C">
        <w:rPr>
          <w:rFonts w:ascii="Times New Roman" w:hAnsi="Times New Roman" w:cs="Times New Roman"/>
          <w:sz w:val="28"/>
          <w:szCs w:val="28"/>
        </w:rPr>
        <w:t>выполненных в 2019 году</w:t>
      </w:r>
      <w:r w:rsidR="002B7754" w:rsidRPr="00E51A1C">
        <w:rPr>
          <w:rFonts w:ascii="Times New Roman" w:hAnsi="Times New Roman" w:cs="Times New Roman"/>
          <w:sz w:val="28"/>
          <w:szCs w:val="28"/>
        </w:rPr>
        <w:t xml:space="preserve"> </w:t>
      </w:r>
      <w:r w:rsidRPr="00E51A1C">
        <w:rPr>
          <w:rFonts w:ascii="Times New Roman" w:hAnsi="Times New Roman" w:cs="Times New Roman"/>
          <w:sz w:val="28"/>
          <w:szCs w:val="28"/>
        </w:rPr>
        <w:t xml:space="preserve">работ, мероприятий </w:t>
      </w:r>
      <w:r w:rsidR="00215888" w:rsidRPr="00E51A1C">
        <w:rPr>
          <w:rFonts w:ascii="Times New Roman" w:hAnsi="Times New Roman" w:cs="Times New Roman"/>
          <w:sz w:val="28"/>
          <w:szCs w:val="28"/>
        </w:rPr>
        <w:t xml:space="preserve">в рамках муниципальных программ </w:t>
      </w:r>
      <w:r w:rsidRPr="00E51A1C">
        <w:rPr>
          <w:rFonts w:ascii="Times New Roman" w:hAnsi="Times New Roman" w:cs="Times New Roman"/>
          <w:sz w:val="28"/>
          <w:szCs w:val="28"/>
        </w:rPr>
        <w:t>в стоимостном выражении составил</w:t>
      </w:r>
      <w:r w:rsidR="008276A4" w:rsidRPr="00E51A1C">
        <w:rPr>
          <w:rFonts w:ascii="Times New Roman" w:hAnsi="Times New Roman" w:cs="Times New Roman"/>
          <w:sz w:val="28"/>
          <w:szCs w:val="28"/>
        </w:rPr>
        <w:t xml:space="preserve"> </w:t>
      </w:r>
      <w:r w:rsidR="008276A4" w:rsidRPr="00E51A1C">
        <w:rPr>
          <w:rFonts w:ascii="Times New Roman" w:eastAsia="Times New Roman" w:hAnsi="Times New Roman" w:cs="Times New Roman"/>
          <w:b/>
          <w:bCs/>
          <w:color w:val="000000"/>
          <w:sz w:val="28"/>
          <w:szCs w:val="28"/>
          <w:lang w:eastAsia="ru-RU"/>
        </w:rPr>
        <w:t>6</w:t>
      </w:r>
      <w:r w:rsidR="00F727A3" w:rsidRPr="00E51A1C">
        <w:rPr>
          <w:rFonts w:ascii="Times New Roman" w:eastAsia="Times New Roman" w:hAnsi="Times New Roman" w:cs="Times New Roman"/>
          <w:b/>
          <w:bCs/>
          <w:color w:val="000000"/>
          <w:sz w:val="28"/>
          <w:szCs w:val="28"/>
          <w:lang w:eastAsia="ru-RU"/>
        </w:rPr>
        <w:t xml:space="preserve"> </w:t>
      </w:r>
      <w:r w:rsidR="008276A4" w:rsidRPr="00E51A1C">
        <w:rPr>
          <w:rFonts w:ascii="Times New Roman" w:eastAsia="Times New Roman" w:hAnsi="Times New Roman" w:cs="Times New Roman"/>
          <w:b/>
          <w:bCs/>
          <w:color w:val="000000"/>
          <w:sz w:val="28"/>
          <w:szCs w:val="28"/>
          <w:lang w:eastAsia="ru-RU"/>
        </w:rPr>
        <w:t>102</w:t>
      </w:r>
      <w:r w:rsidR="00F727A3" w:rsidRPr="00E51A1C">
        <w:rPr>
          <w:rFonts w:ascii="Times New Roman" w:eastAsia="Times New Roman" w:hAnsi="Times New Roman" w:cs="Times New Roman"/>
          <w:b/>
          <w:bCs/>
          <w:color w:val="000000"/>
          <w:sz w:val="28"/>
          <w:szCs w:val="28"/>
          <w:lang w:eastAsia="ru-RU"/>
        </w:rPr>
        <w:t>,7</w:t>
      </w:r>
      <w:r w:rsidR="00E51A1C">
        <w:rPr>
          <w:rFonts w:ascii="Times New Roman" w:hAnsi="Times New Roman" w:cs="Times New Roman"/>
          <w:b/>
          <w:sz w:val="28"/>
          <w:szCs w:val="28"/>
        </w:rPr>
        <w:t xml:space="preserve"> млн. </w:t>
      </w:r>
      <w:r w:rsidR="00E51A1C" w:rsidRPr="00BD339F">
        <w:rPr>
          <w:rFonts w:ascii="Times New Roman" w:hAnsi="Times New Roman" w:cs="Times New Roman"/>
          <w:b/>
          <w:sz w:val="28"/>
          <w:szCs w:val="28"/>
        </w:rPr>
        <w:t>руб.</w:t>
      </w:r>
      <w:r w:rsidR="0055224E" w:rsidRPr="00BD339F">
        <w:rPr>
          <w:rFonts w:ascii="Times New Roman" w:hAnsi="Times New Roman" w:cs="Times New Roman"/>
          <w:b/>
          <w:sz w:val="28"/>
          <w:szCs w:val="28"/>
        </w:rPr>
        <w:t xml:space="preserve"> </w:t>
      </w:r>
      <w:r w:rsidR="0055224E" w:rsidRPr="00BD339F">
        <w:rPr>
          <w:rFonts w:ascii="Times New Roman" w:hAnsi="Times New Roman" w:cs="Times New Roman"/>
          <w:sz w:val="28"/>
          <w:szCs w:val="28"/>
        </w:rPr>
        <w:t>или</w:t>
      </w:r>
      <w:r w:rsidR="0055224E" w:rsidRPr="00BD339F">
        <w:rPr>
          <w:rFonts w:ascii="Times New Roman" w:hAnsi="Times New Roman" w:cs="Times New Roman"/>
          <w:b/>
          <w:sz w:val="28"/>
          <w:szCs w:val="28"/>
        </w:rPr>
        <w:t xml:space="preserve"> </w:t>
      </w:r>
      <w:r w:rsidR="008276A4" w:rsidRPr="00BD339F">
        <w:rPr>
          <w:rFonts w:ascii="Times New Roman" w:hAnsi="Times New Roman" w:cs="Times New Roman"/>
          <w:sz w:val="28"/>
          <w:szCs w:val="28"/>
        </w:rPr>
        <w:t>102,2</w:t>
      </w:r>
      <w:r w:rsidR="00F727A3" w:rsidRPr="00BD339F">
        <w:rPr>
          <w:rFonts w:ascii="Times New Roman" w:hAnsi="Times New Roman" w:cs="Times New Roman"/>
          <w:sz w:val="28"/>
          <w:szCs w:val="28"/>
        </w:rPr>
        <w:t>% от планового объема финансирования</w:t>
      </w:r>
      <w:r w:rsidR="0055224E" w:rsidRPr="00BD339F">
        <w:rPr>
          <w:rFonts w:ascii="Times New Roman" w:hAnsi="Times New Roman" w:cs="Times New Roman"/>
          <w:sz w:val="28"/>
          <w:szCs w:val="28"/>
        </w:rPr>
        <w:t xml:space="preserve"> с учетом </w:t>
      </w:r>
      <w:proofErr w:type="spellStart"/>
      <w:r w:rsidR="0055224E" w:rsidRPr="00BD339F">
        <w:rPr>
          <w:rFonts w:ascii="Times New Roman" w:hAnsi="Times New Roman" w:cs="Times New Roman"/>
          <w:sz w:val="28"/>
          <w:szCs w:val="28"/>
        </w:rPr>
        <w:t>проавансированных</w:t>
      </w:r>
      <w:proofErr w:type="spellEnd"/>
      <w:r w:rsidR="0055224E" w:rsidRPr="00BD339F">
        <w:rPr>
          <w:rFonts w:ascii="Times New Roman" w:hAnsi="Times New Roman" w:cs="Times New Roman"/>
          <w:sz w:val="28"/>
          <w:szCs w:val="28"/>
        </w:rPr>
        <w:t xml:space="preserve"> в 2018 году работ по </w:t>
      </w:r>
      <w:proofErr w:type="spellStart"/>
      <w:r w:rsidR="0055224E" w:rsidRPr="00BD339F">
        <w:rPr>
          <w:rFonts w:ascii="Times New Roman" w:hAnsi="Times New Roman" w:cs="Times New Roman"/>
          <w:sz w:val="28"/>
          <w:szCs w:val="28"/>
        </w:rPr>
        <w:t>берегоукреплению</w:t>
      </w:r>
      <w:proofErr w:type="spellEnd"/>
      <w:r w:rsidR="0055224E" w:rsidRPr="00BD339F">
        <w:rPr>
          <w:rFonts w:ascii="Times New Roman" w:hAnsi="Times New Roman" w:cs="Times New Roman"/>
          <w:sz w:val="28"/>
          <w:szCs w:val="28"/>
        </w:rPr>
        <w:t xml:space="preserve"> и реконструкции набережной </w:t>
      </w:r>
      <w:proofErr w:type="spellStart"/>
      <w:r w:rsidR="0055224E" w:rsidRPr="00BD339F">
        <w:rPr>
          <w:rFonts w:ascii="Times New Roman" w:hAnsi="Times New Roman" w:cs="Times New Roman"/>
          <w:sz w:val="28"/>
          <w:szCs w:val="28"/>
        </w:rPr>
        <w:t>р</w:t>
      </w:r>
      <w:proofErr w:type="gramStart"/>
      <w:r w:rsidR="0055224E" w:rsidRPr="00BD339F">
        <w:rPr>
          <w:rFonts w:ascii="Times New Roman" w:hAnsi="Times New Roman" w:cs="Times New Roman"/>
          <w:sz w:val="28"/>
          <w:szCs w:val="28"/>
        </w:rPr>
        <w:t>.А</w:t>
      </w:r>
      <w:proofErr w:type="gramEnd"/>
      <w:r w:rsidR="0055224E" w:rsidRPr="00BD339F">
        <w:rPr>
          <w:rFonts w:ascii="Times New Roman" w:hAnsi="Times New Roman" w:cs="Times New Roman"/>
          <w:sz w:val="28"/>
          <w:szCs w:val="28"/>
        </w:rPr>
        <w:t>мур</w:t>
      </w:r>
      <w:proofErr w:type="spellEnd"/>
      <w:r w:rsidR="0055224E" w:rsidRPr="00BD339F">
        <w:rPr>
          <w:rFonts w:ascii="Times New Roman" w:hAnsi="Times New Roman" w:cs="Times New Roman"/>
          <w:sz w:val="28"/>
          <w:szCs w:val="28"/>
        </w:rPr>
        <w:t xml:space="preserve"> (завершение строительства 2 пускового комплекса участка № 8 и 3 пускового комплекса участка № 9 в составе II этапа строительства объекта)</w:t>
      </w:r>
      <w:r w:rsidR="00F727A3" w:rsidRPr="00BD339F">
        <w:rPr>
          <w:rFonts w:ascii="Times New Roman" w:hAnsi="Times New Roman" w:cs="Times New Roman"/>
          <w:sz w:val="28"/>
          <w:szCs w:val="28"/>
        </w:rPr>
        <w:t xml:space="preserve">, в том </w:t>
      </w:r>
      <w:proofErr w:type="gramStart"/>
      <w:r w:rsidR="00F727A3" w:rsidRPr="00BD339F">
        <w:rPr>
          <w:rFonts w:ascii="Times New Roman" w:hAnsi="Times New Roman" w:cs="Times New Roman"/>
          <w:sz w:val="28"/>
          <w:szCs w:val="28"/>
        </w:rPr>
        <w:t>числе</w:t>
      </w:r>
      <w:proofErr w:type="gramEnd"/>
      <w:r w:rsidR="00F727A3" w:rsidRPr="00BD339F">
        <w:rPr>
          <w:rFonts w:ascii="Times New Roman" w:hAnsi="Times New Roman" w:cs="Times New Roman"/>
          <w:sz w:val="28"/>
          <w:szCs w:val="28"/>
        </w:rPr>
        <w:t>: за счет средств ф</w:t>
      </w:r>
      <w:r w:rsidR="00AA2B06" w:rsidRPr="00BD339F">
        <w:rPr>
          <w:rFonts w:ascii="Times New Roman" w:hAnsi="Times New Roman" w:cs="Times New Roman"/>
          <w:sz w:val="28"/>
          <w:szCs w:val="28"/>
        </w:rPr>
        <w:t xml:space="preserve">едерального бюджета - в размере 1 305,3 </w:t>
      </w:r>
      <w:r w:rsidR="00F727A3" w:rsidRPr="00BD339F">
        <w:rPr>
          <w:rFonts w:ascii="Times New Roman" w:hAnsi="Times New Roman" w:cs="Times New Roman"/>
          <w:sz w:val="28"/>
          <w:szCs w:val="28"/>
        </w:rPr>
        <w:t>млн. руб. (</w:t>
      </w:r>
      <w:r w:rsidR="00AA2B06" w:rsidRPr="00BD339F">
        <w:rPr>
          <w:rFonts w:ascii="Times New Roman" w:hAnsi="Times New Roman" w:cs="Times New Roman"/>
          <w:sz w:val="28"/>
          <w:szCs w:val="28"/>
        </w:rPr>
        <w:t>133,4</w:t>
      </w:r>
      <w:r w:rsidR="00F727A3" w:rsidRPr="00BD339F">
        <w:rPr>
          <w:rFonts w:ascii="Times New Roman" w:hAnsi="Times New Roman" w:cs="Times New Roman"/>
          <w:sz w:val="28"/>
          <w:szCs w:val="28"/>
        </w:rPr>
        <w:t xml:space="preserve">%), за счет средств областного бюджета - в </w:t>
      </w:r>
      <w:r w:rsidR="00F727A3" w:rsidRPr="00E51A1C">
        <w:rPr>
          <w:rFonts w:ascii="Times New Roman" w:hAnsi="Times New Roman" w:cs="Times New Roman"/>
          <w:sz w:val="28"/>
          <w:szCs w:val="28"/>
        </w:rPr>
        <w:t xml:space="preserve">размере 2 </w:t>
      </w:r>
      <w:r w:rsidR="00AA2B06">
        <w:rPr>
          <w:rFonts w:ascii="Times New Roman" w:hAnsi="Times New Roman" w:cs="Times New Roman"/>
          <w:sz w:val="28"/>
          <w:szCs w:val="28"/>
        </w:rPr>
        <w:t>159</w:t>
      </w:r>
      <w:r w:rsidR="00F727A3" w:rsidRPr="00E51A1C">
        <w:rPr>
          <w:rFonts w:ascii="Times New Roman" w:hAnsi="Times New Roman" w:cs="Times New Roman"/>
          <w:sz w:val="28"/>
          <w:szCs w:val="28"/>
        </w:rPr>
        <w:t>,</w:t>
      </w:r>
      <w:r w:rsidR="00AA2B06">
        <w:rPr>
          <w:rFonts w:ascii="Times New Roman" w:hAnsi="Times New Roman" w:cs="Times New Roman"/>
          <w:sz w:val="28"/>
          <w:szCs w:val="28"/>
        </w:rPr>
        <w:t>0</w:t>
      </w:r>
      <w:r w:rsidR="00F727A3" w:rsidRPr="00E51A1C">
        <w:rPr>
          <w:rFonts w:ascii="Times New Roman" w:hAnsi="Times New Roman" w:cs="Times New Roman"/>
          <w:sz w:val="28"/>
          <w:szCs w:val="28"/>
        </w:rPr>
        <w:t xml:space="preserve"> млн. руб. (9</w:t>
      </w:r>
      <w:r w:rsidR="00AA2B06">
        <w:rPr>
          <w:rFonts w:ascii="Times New Roman" w:hAnsi="Times New Roman" w:cs="Times New Roman"/>
          <w:sz w:val="28"/>
          <w:szCs w:val="28"/>
        </w:rPr>
        <w:t>5</w:t>
      </w:r>
      <w:r w:rsidR="00F727A3" w:rsidRPr="00E51A1C">
        <w:rPr>
          <w:rFonts w:ascii="Times New Roman" w:hAnsi="Times New Roman" w:cs="Times New Roman"/>
          <w:sz w:val="28"/>
          <w:szCs w:val="28"/>
        </w:rPr>
        <w:t>,</w:t>
      </w:r>
      <w:r w:rsidR="00AA2B06">
        <w:rPr>
          <w:rFonts w:ascii="Times New Roman" w:hAnsi="Times New Roman" w:cs="Times New Roman"/>
          <w:sz w:val="28"/>
          <w:szCs w:val="28"/>
        </w:rPr>
        <w:t>6</w:t>
      </w:r>
      <w:r w:rsidR="00F727A3" w:rsidRPr="00E51A1C">
        <w:rPr>
          <w:rFonts w:ascii="Times New Roman" w:hAnsi="Times New Roman" w:cs="Times New Roman"/>
          <w:sz w:val="28"/>
          <w:szCs w:val="28"/>
        </w:rPr>
        <w:t>%), за счет средств г</w:t>
      </w:r>
      <w:r w:rsidR="00AA2B06">
        <w:rPr>
          <w:rFonts w:ascii="Times New Roman" w:hAnsi="Times New Roman" w:cs="Times New Roman"/>
          <w:sz w:val="28"/>
          <w:szCs w:val="28"/>
        </w:rPr>
        <w:t>ородского бюджета - в размере 2 526</w:t>
      </w:r>
      <w:r w:rsidR="00F727A3" w:rsidRPr="00E51A1C">
        <w:rPr>
          <w:rFonts w:ascii="Times New Roman" w:hAnsi="Times New Roman" w:cs="Times New Roman"/>
          <w:sz w:val="28"/>
          <w:szCs w:val="28"/>
        </w:rPr>
        <w:t>,</w:t>
      </w:r>
      <w:r w:rsidR="00B2028B">
        <w:rPr>
          <w:rFonts w:ascii="Times New Roman" w:hAnsi="Times New Roman" w:cs="Times New Roman"/>
          <w:sz w:val="28"/>
          <w:szCs w:val="28"/>
        </w:rPr>
        <w:t>1</w:t>
      </w:r>
      <w:r w:rsidR="00F727A3" w:rsidRPr="00E51A1C">
        <w:rPr>
          <w:rFonts w:ascii="Times New Roman" w:hAnsi="Times New Roman" w:cs="Times New Roman"/>
          <w:sz w:val="28"/>
          <w:szCs w:val="28"/>
        </w:rPr>
        <w:t xml:space="preserve"> млн. руб. (9</w:t>
      </w:r>
      <w:r w:rsidR="00B2028B">
        <w:rPr>
          <w:rFonts w:ascii="Times New Roman" w:hAnsi="Times New Roman" w:cs="Times New Roman"/>
          <w:sz w:val="28"/>
          <w:szCs w:val="28"/>
        </w:rPr>
        <w:t>6</w:t>
      </w:r>
      <w:r w:rsidR="00F727A3" w:rsidRPr="00E51A1C">
        <w:rPr>
          <w:rFonts w:ascii="Times New Roman" w:hAnsi="Times New Roman" w:cs="Times New Roman"/>
          <w:sz w:val="28"/>
          <w:szCs w:val="28"/>
        </w:rPr>
        <w:t>,4%), за счет внебюджетных средств - в размере 11</w:t>
      </w:r>
      <w:r w:rsidR="007D5ED2">
        <w:rPr>
          <w:rFonts w:ascii="Times New Roman" w:hAnsi="Times New Roman" w:cs="Times New Roman"/>
          <w:sz w:val="28"/>
          <w:szCs w:val="28"/>
        </w:rPr>
        <w:t>2</w:t>
      </w:r>
      <w:r w:rsidR="00F727A3" w:rsidRPr="00E51A1C">
        <w:rPr>
          <w:rFonts w:ascii="Times New Roman" w:hAnsi="Times New Roman" w:cs="Times New Roman"/>
          <w:sz w:val="28"/>
          <w:szCs w:val="28"/>
        </w:rPr>
        <w:t>,</w:t>
      </w:r>
      <w:r w:rsidR="007D5ED2">
        <w:rPr>
          <w:rFonts w:ascii="Times New Roman" w:hAnsi="Times New Roman" w:cs="Times New Roman"/>
          <w:sz w:val="28"/>
          <w:szCs w:val="28"/>
        </w:rPr>
        <w:t>3</w:t>
      </w:r>
      <w:r w:rsidR="00F727A3" w:rsidRPr="00E51A1C">
        <w:rPr>
          <w:rFonts w:ascii="Times New Roman" w:hAnsi="Times New Roman" w:cs="Times New Roman"/>
          <w:sz w:val="28"/>
          <w:szCs w:val="28"/>
        </w:rPr>
        <w:t xml:space="preserve"> млн. руб. (10</w:t>
      </w:r>
      <w:r w:rsidR="007D5ED2">
        <w:rPr>
          <w:rFonts w:ascii="Times New Roman" w:hAnsi="Times New Roman" w:cs="Times New Roman"/>
          <w:sz w:val="28"/>
          <w:szCs w:val="28"/>
        </w:rPr>
        <w:t>0</w:t>
      </w:r>
      <w:r w:rsidR="00F727A3" w:rsidRPr="00E51A1C">
        <w:rPr>
          <w:rFonts w:ascii="Times New Roman" w:hAnsi="Times New Roman" w:cs="Times New Roman"/>
          <w:sz w:val="28"/>
          <w:szCs w:val="28"/>
        </w:rPr>
        <w:t>,</w:t>
      </w:r>
      <w:r w:rsidR="007D5ED2">
        <w:rPr>
          <w:rFonts w:ascii="Times New Roman" w:hAnsi="Times New Roman" w:cs="Times New Roman"/>
          <w:sz w:val="28"/>
          <w:szCs w:val="28"/>
        </w:rPr>
        <w:t>9</w:t>
      </w:r>
      <w:r w:rsidR="00F727A3" w:rsidRPr="00E51A1C">
        <w:rPr>
          <w:rFonts w:ascii="Times New Roman" w:hAnsi="Times New Roman" w:cs="Times New Roman"/>
          <w:sz w:val="28"/>
          <w:szCs w:val="28"/>
        </w:rPr>
        <w:t>%).</w:t>
      </w:r>
    </w:p>
    <w:p w:rsidR="00A92294" w:rsidRDefault="00A92294" w:rsidP="00AD2BC2">
      <w:pPr>
        <w:tabs>
          <w:tab w:val="left" w:pos="567"/>
        </w:tabs>
        <w:spacing w:after="0" w:line="240" w:lineRule="auto"/>
        <w:ind w:firstLine="709"/>
        <w:jc w:val="both"/>
        <w:rPr>
          <w:rFonts w:ascii="Times New Roman" w:hAnsi="Times New Roman" w:cs="Times New Roman"/>
          <w:sz w:val="28"/>
          <w:szCs w:val="28"/>
        </w:rPr>
      </w:pPr>
    </w:p>
    <w:p w:rsidR="00A92294" w:rsidRPr="00D31A88" w:rsidRDefault="002C0200" w:rsidP="00A92294">
      <w:pPr>
        <w:tabs>
          <w:tab w:val="left" w:pos="567"/>
        </w:tabs>
        <w:spacing w:after="0" w:line="240" w:lineRule="auto"/>
        <w:ind w:firstLine="709"/>
        <w:jc w:val="center"/>
        <w:rPr>
          <w:rFonts w:ascii="Times New Roman" w:hAnsi="Times New Roman"/>
          <w:b/>
          <w:sz w:val="28"/>
          <w:szCs w:val="28"/>
        </w:rPr>
      </w:pPr>
      <w:r w:rsidRPr="00D31A88">
        <w:rPr>
          <w:rFonts w:ascii="Times New Roman" w:hAnsi="Times New Roman"/>
          <w:b/>
          <w:sz w:val="28"/>
          <w:szCs w:val="28"/>
        </w:rPr>
        <w:t xml:space="preserve">Краткая информация о </w:t>
      </w:r>
      <w:r w:rsidR="00994557" w:rsidRPr="00D31A88">
        <w:rPr>
          <w:rFonts w:ascii="Times New Roman" w:hAnsi="Times New Roman"/>
          <w:b/>
          <w:sz w:val="28"/>
          <w:szCs w:val="28"/>
        </w:rPr>
        <w:t xml:space="preserve">финансировании и выполнении </w:t>
      </w:r>
      <w:r w:rsidR="002C3518" w:rsidRPr="00D31A88">
        <w:rPr>
          <w:rFonts w:ascii="Times New Roman" w:hAnsi="Times New Roman"/>
          <w:b/>
          <w:sz w:val="28"/>
          <w:szCs w:val="28"/>
        </w:rPr>
        <w:t xml:space="preserve">муниципальных программ </w:t>
      </w:r>
      <w:r w:rsidR="002C3518" w:rsidRPr="00D31A88">
        <w:rPr>
          <w:rFonts w:ascii="Times New Roman" w:eastAsia="SimSun" w:hAnsi="Times New Roman" w:cs="Times New Roman"/>
          <w:b/>
          <w:sz w:val="28"/>
          <w:szCs w:val="28"/>
          <w:lang w:eastAsia="zh-CN"/>
        </w:rPr>
        <w:t xml:space="preserve">города Благовещенска </w:t>
      </w:r>
      <w:r w:rsidR="00EF1663" w:rsidRPr="00D31A88">
        <w:rPr>
          <w:rFonts w:ascii="Times New Roman" w:hAnsi="Times New Roman"/>
          <w:b/>
          <w:sz w:val="28"/>
          <w:szCs w:val="28"/>
        </w:rPr>
        <w:t>за 2019 год</w:t>
      </w:r>
    </w:p>
    <w:p w:rsidR="002C0200" w:rsidRPr="007864D7" w:rsidRDefault="002C0200" w:rsidP="00884D14">
      <w:pPr>
        <w:tabs>
          <w:tab w:val="left" w:pos="567"/>
        </w:tabs>
        <w:spacing w:after="0" w:line="240" w:lineRule="auto"/>
        <w:ind w:firstLine="709"/>
        <w:jc w:val="both"/>
        <w:rPr>
          <w:rFonts w:ascii="Times New Roman" w:hAnsi="Times New Roman" w:cs="Times New Roman"/>
          <w:sz w:val="28"/>
          <w:szCs w:val="28"/>
        </w:rPr>
      </w:pPr>
    </w:p>
    <w:tbl>
      <w:tblPr>
        <w:tblW w:w="5063" w:type="pct"/>
        <w:tblLayout w:type="fixed"/>
        <w:tblLook w:val="04A0" w:firstRow="1" w:lastRow="0" w:firstColumn="1" w:lastColumn="0" w:noHBand="0" w:noVBand="1"/>
      </w:tblPr>
      <w:tblGrid>
        <w:gridCol w:w="2522"/>
        <w:gridCol w:w="989"/>
        <w:gridCol w:w="851"/>
        <w:gridCol w:w="1142"/>
        <w:gridCol w:w="1126"/>
        <w:gridCol w:w="992"/>
        <w:gridCol w:w="1134"/>
        <w:gridCol w:w="936"/>
      </w:tblGrid>
      <w:tr w:rsidR="00673278" w:rsidRPr="00BE41F6" w:rsidTr="006F58FF">
        <w:trPr>
          <w:trHeight w:val="496"/>
        </w:trPr>
        <w:tc>
          <w:tcPr>
            <w:tcW w:w="1301" w:type="pct"/>
            <w:vMerge w:val="restart"/>
            <w:tcBorders>
              <w:top w:val="single" w:sz="4" w:space="0" w:color="auto"/>
              <w:left w:val="single" w:sz="4" w:space="0" w:color="auto"/>
              <w:bottom w:val="single" w:sz="4" w:space="0" w:color="auto"/>
              <w:right w:val="single" w:sz="4" w:space="0" w:color="auto"/>
            </w:tcBorders>
            <w:noWrap/>
            <w:vAlign w:val="center"/>
            <w:hideMark/>
          </w:tcPr>
          <w:p w:rsidR="00673278" w:rsidRPr="00BE41F6"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Наименование</w:t>
            </w:r>
          </w:p>
          <w:p w:rsidR="00673278" w:rsidRPr="00BE41F6"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муниципальной программы</w:t>
            </w:r>
            <w:r w:rsidR="006F58FF">
              <w:rPr>
                <w:rFonts w:ascii="Times New Roman" w:eastAsia="Times New Roman" w:hAnsi="Times New Roman" w:cs="Times New Roman"/>
                <w:color w:val="000000"/>
                <w:sz w:val="20"/>
                <w:szCs w:val="20"/>
                <w:lang w:eastAsia="ru-RU"/>
              </w:rPr>
              <w:t xml:space="preserve"> (МП)</w:t>
            </w:r>
          </w:p>
        </w:tc>
        <w:tc>
          <w:tcPr>
            <w:tcW w:w="510" w:type="pct"/>
            <w:vMerge w:val="restart"/>
            <w:tcBorders>
              <w:top w:val="single" w:sz="4" w:space="0" w:color="auto"/>
              <w:left w:val="nil"/>
              <w:bottom w:val="single" w:sz="4" w:space="0" w:color="auto"/>
              <w:right w:val="single" w:sz="4" w:space="0" w:color="auto"/>
            </w:tcBorders>
            <w:vAlign w:val="center"/>
            <w:hideMark/>
          </w:tcPr>
          <w:p w:rsidR="00EF5871" w:rsidRDefault="00673278" w:rsidP="006F58FF">
            <w:pPr>
              <w:tabs>
                <w:tab w:val="left" w:pos="567"/>
              </w:tabs>
              <w:spacing w:after="0" w:line="240" w:lineRule="auto"/>
              <w:ind w:left="-109" w:right="-109" w:firstLine="109"/>
              <w:jc w:val="center"/>
              <w:rPr>
                <w:rFonts w:ascii="Times New Roman" w:eastAsia="Times New Roman" w:hAnsi="Times New Roman" w:cs="Times New Roman"/>
                <w:color w:val="FFFFFF" w:themeColor="background1"/>
                <w:sz w:val="20"/>
                <w:szCs w:val="20"/>
                <w:lang w:eastAsia="ru-RU"/>
              </w:rPr>
            </w:pPr>
            <w:r w:rsidRPr="00673278">
              <w:rPr>
                <w:rFonts w:ascii="Times New Roman" w:eastAsia="Times New Roman" w:hAnsi="Times New Roman" w:cs="Times New Roman"/>
                <w:color w:val="000000"/>
                <w:sz w:val="20"/>
                <w:szCs w:val="20"/>
                <w:lang w:eastAsia="ru-RU"/>
              </w:rPr>
              <w:t>Плановый объем финансирования</w:t>
            </w:r>
            <w:r w:rsidRPr="00673278">
              <w:rPr>
                <w:rFonts w:ascii="Times New Roman" w:eastAsia="Times New Roman" w:hAnsi="Times New Roman" w:cs="Times New Roman"/>
                <w:color w:val="FFFFFF" w:themeColor="background1"/>
                <w:sz w:val="20"/>
                <w:szCs w:val="20"/>
                <w:lang w:eastAsia="ru-RU"/>
              </w:rPr>
              <w:t xml:space="preserve">, </w:t>
            </w:r>
          </w:p>
          <w:p w:rsidR="00673278" w:rsidRPr="00BE41F6" w:rsidRDefault="00673278" w:rsidP="006F58FF">
            <w:pPr>
              <w:tabs>
                <w:tab w:val="left" w:pos="567"/>
              </w:tabs>
              <w:spacing w:after="0" w:line="240" w:lineRule="auto"/>
              <w:ind w:left="-109" w:right="-109" w:firstLine="109"/>
              <w:jc w:val="center"/>
              <w:rPr>
                <w:rFonts w:ascii="Times New Roman" w:eastAsia="Times New Roman" w:hAnsi="Times New Roman" w:cs="Times New Roman"/>
                <w:color w:val="000000"/>
                <w:sz w:val="20"/>
                <w:szCs w:val="20"/>
                <w:lang w:eastAsia="ru-RU"/>
              </w:rPr>
            </w:pPr>
            <w:r w:rsidRPr="00EF5871">
              <w:rPr>
                <w:rFonts w:ascii="Times New Roman" w:eastAsia="Times New Roman" w:hAnsi="Times New Roman" w:cs="Times New Roman"/>
                <w:color w:val="000000"/>
                <w:sz w:val="20"/>
                <w:szCs w:val="20"/>
                <w:lang w:eastAsia="ru-RU"/>
              </w:rPr>
              <w:t>млн. руб.</w:t>
            </w:r>
          </w:p>
        </w:tc>
        <w:tc>
          <w:tcPr>
            <w:tcW w:w="1028" w:type="pct"/>
            <w:gridSpan w:val="2"/>
            <w:tcBorders>
              <w:top w:val="single" w:sz="4" w:space="0" w:color="auto"/>
              <w:left w:val="single" w:sz="4" w:space="0" w:color="auto"/>
              <w:bottom w:val="single" w:sz="4" w:space="0" w:color="auto"/>
              <w:right w:val="single" w:sz="4" w:space="0" w:color="auto"/>
            </w:tcBorders>
            <w:vAlign w:val="center"/>
            <w:hideMark/>
          </w:tcPr>
          <w:p w:rsidR="00673278" w:rsidRPr="00BE41F6"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w:t>
            </w:r>
            <w:r w:rsidRPr="00E05A80">
              <w:rPr>
                <w:rFonts w:ascii="Times New Roman" w:eastAsia="Times New Roman" w:hAnsi="Times New Roman" w:cs="Times New Roman"/>
                <w:color w:val="000000"/>
                <w:sz w:val="20"/>
                <w:szCs w:val="20"/>
                <w:lang w:eastAsia="ru-RU"/>
              </w:rPr>
              <w:t>ассовое исполнение</w:t>
            </w:r>
            <w:r>
              <w:rPr>
                <w:rFonts w:ascii="Times New Roman" w:eastAsia="Times New Roman" w:hAnsi="Times New Roman" w:cs="Times New Roman"/>
                <w:color w:val="000000"/>
                <w:sz w:val="20"/>
                <w:szCs w:val="20"/>
                <w:lang w:eastAsia="ru-RU"/>
              </w:rPr>
              <w:t xml:space="preserve"> </w:t>
            </w:r>
            <w:r>
              <w:rPr>
                <w:rStyle w:val="af3"/>
                <w:rFonts w:ascii="Times New Roman" w:eastAsia="Times New Roman" w:hAnsi="Times New Roman" w:cs="Times New Roman"/>
                <w:color w:val="000000"/>
                <w:sz w:val="20"/>
                <w:szCs w:val="20"/>
                <w:lang w:eastAsia="ru-RU"/>
              </w:rPr>
              <w:footnoteReference w:id="2"/>
            </w:r>
          </w:p>
        </w:tc>
        <w:tc>
          <w:tcPr>
            <w:tcW w:w="581" w:type="pct"/>
            <w:vMerge w:val="restart"/>
            <w:tcBorders>
              <w:top w:val="single" w:sz="4" w:space="0" w:color="auto"/>
              <w:left w:val="nil"/>
              <w:right w:val="single" w:sz="4" w:space="0" w:color="auto"/>
            </w:tcBorders>
            <w:shd w:val="clear" w:color="auto" w:fill="FFFFFF" w:themeFill="background1"/>
            <w:vAlign w:val="center"/>
          </w:tcPr>
          <w:p w:rsidR="00673278" w:rsidRPr="00673278" w:rsidRDefault="00673278" w:rsidP="00467AEB">
            <w:pPr>
              <w:tabs>
                <w:tab w:val="left" w:pos="567"/>
              </w:tabs>
              <w:spacing w:after="0" w:line="240" w:lineRule="auto"/>
              <w:ind w:left="-117" w:right="-107"/>
              <w:jc w:val="center"/>
              <w:rPr>
                <w:rFonts w:ascii="Times New Roman" w:eastAsia="Times New Roman" w:hAnsi="Times New Roman" w:cs="Times New Roman"/>
                <w:sz w:val="20"/>
                <w:szCs w:val="20"/>
                <w:lang w:eastAsia="ru-RU"/>
              </w:rPr>
            </w:pPr>
            <w:r w:rsidRPr="00673278">
              <w:rPr>
                <w:rFonts w:ascii="Times New Roman" w:eastAsia="Times New Roman" w:hAnsi="Times New Roman" w:cs="Times New Roman"/>
                <w:sz w:val="20"/>
                <w:szCs w:val="20"/>
                <w:lang w:eastAsia="ru-RU"/>
              </w:rPr>
              <w:t>Удельный вес в общем объеме кассового исполнения</w:t>
            </w:r>
          </w:p>
        </w:tc>
        <w:tc>
          <w:tcPr>
            <w:tcW w:w="1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3278" w:rsidRPr="00BE41F6"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 xml:space="preserve">Фактически выполнено </w:t>
            </w:r>
            <w:r>
              <w:rPr>
                <w:rStyle w:val="af3"/>
                <w:rFonts w:ascii="Times New Roman" w:eastAsia="Times New Roman" w:hAnsi="Times New Roman" w:cs="Times New Roman"/>
                <w:color w:val="000000"/>
                <w:sz w:val="20"/>
                <w:szCs w:val="20"/>
                <w:lang w:eastAsia="ru-RU"/>
              </w:rPr>
              <w:footnoteReference w:id="3"/>
            </w:r>
          </w:p>
        </w:tc>
        <w:tc>
          <w:tcPr>
            <w:tcW w:w="483" w:type="pct"/>
            <w:vMerge w:val="restart"/>
            <w:tcBorders>
              <w:top w:val="single" w:sz="4" w:space="0" w:color="auto"/>
              <w:left w:val="nil"/>
              <w:right w:val="single" w:sz="4" w:space="0" w:color="auto"/>
            </w:tcBorders>
            <w:shd w:val="clear" w:color="auto" w:fill="FFFFFF" w:themeFill="background1"/>
            <w:vAlign w:val="center"/>
          </w:tcPr>
          <w:p w:rsidR="006F58FF" w:rsidRDefault="00673278" w:rsidP="006F58FF">
            <w:pPr>
              <w:tabs>
                <w:tab w:val="left" w:pos="567"/>
              </w:tabs>
              <w:spacing w:after="0" w:line="240" w:lineRule="auto"/>
              <w:ind w:left="-108" w:right="-156"/>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Рейтинг </w:t>
            </w:r>
            <w:proofErr w:type="spellStart"/>
            <w:r>
              <w:rPr>
                <w:rFonts w:ascii="Times New Roman" w:eastAsia="Times New Roman" w:hAnsi="Times New Roman" w:cs="Times New Roman"/>
                <w:color w:val="000000"/>
                <w:sz w:val="20"/>
                <w:szCs w:val="20"/>
                <w:lang w:eastAsia="ru-RU"/>
              </w:rPr>
              <w:t>выпол</w:t>
            </w:r>
            <w:proofErr w:type="spellEnd"/>
            <w:r w:rsidR="006F58FF">
              <w:rPr>
                <w:rFonts w:ascii="Times New Roman" w:eastAsia="Times New Roman" w:hAnsi="Times New Roman" w:cs="Times New Roman"/>
                <w:color w:val="000000"/>
                <w:sz w:val="20"/>
                <w:szCs w:val="20"/>
                <w:lang w:eastAsia="ru-RU"/>
              </w:rPr>
              <w:t>-</w:t>
            </w:r>
          </w:p>
          <w:p w:rsidR="00673278" w:rsidRPr="00BE41F6" w:rsidRDefault="00673278" w:rsidP="006F58FF">
            <w:pPr>
              <w:tabs>
                <w:tab w:val="left" w:pos="567"/>
              </w:tabs>
              <w:spacing w:after="0" w:line="240" w:lineRule="auto"/>
              <w:ind w:left="-108" w:right="-156"/>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нения </w:t>
            </w:r>
            <w:r w:rsidR="006F58FF">
              <w:rPr>
                <w:rFonts w:ascii="Times New Roman" w:eastAsia="Times New Roman" w:hAnsi="Times New Roman" w:cs="Times New Roman"/>
                <w:color w:val="000000"/>
                <w:sz w:val="20"/>
                <w:szCs w:val="20"/>
                <w:lang w:eastAsia="ru-RU"/>
              </w:rPr>
              <w:t>МП</w:t>
            </w:r>
          </w:p>
        </w:tc>
      </w:tr>
      <w:tr w:rsidR="00673278" w:rsidRPr="00BE41F6" w:rsidTr="006F58FF">
        <w:trPr>
          <w:trHeight w:val="511"/>
        </w:trPr>
        <w:tc>
          <w:tcPr>
            <w:tcW w:w="1301" w:type="pct"/>
            <w:vMerge/>
            <w:tcBorders>
              <w:top w:val="single" w:sz="4" w:space="0" w:color="auto"/>
              <w:left w:val="single" w:sz="4" w:space="0" w:color="auto"/>
              <w:bottom w:val="single" w:sz="4" w:space="0" w:color="auto"/>
              <w:right w:val="single" w:sz="4" w:space="0" w:color="auto"/>
            </w:tcBorders>
            <w:vAlign w:val="center"/>
            <w:hideMark/>
          </w:tcPr>
          <w:p w:rsidR="00673278" w:rsidRPr="00BE41F6" w:rsidRDefault="00673278" w:rsidP="006F58FF">
            <w:pPr>
              <w:spacing w:after="0" w:line="240" w:lineRule="auto"/>
              <w:jc w:val="center"/>
              <w:rPr>
                <w:rFonts w:ascii="Times New Roman" w:eastAsia="Times New Roman" w:hAnsi="Times New Roman" w:cs="Times New Roman"/>
                <w:color w:val="000000"/>
                <w:sz w:val="20"/>
                <w:szCs w:val="20"/>
                <w:lang w:eastAsia="ru-RU"/>
              </w:rPr>
            </w:pPr>
          </w:p>
        </w:tc>
        <w:tc>
          <w:tcPr>
            <w:tcW w:w="510" w:type="pct"/>
            <w:vMerge/>
            <w:tcBorders>
              <w:top w:val="single" w:sz="4" w:space="0" w:color="auto"/>
              <w:left w:val="nil"/>
              <w:bottom w:val="single" w:sz="4" w:space="0" w:color="auto"/>
              <w:right w:val="single" w:sz="4" w:space="0" w:color="auto"/>
            </w:tcBorders>
            <w:vAlign w:val="center"/>
            <w:hideMark/>
          </w:tcPr>
          <w:p w:rsidR="00673278" w:rsidRPr="00BE41F6" w:rsidRDefault="00673278" w:rsidP="006F58FF">
            <w:pPr>
              <w:spacing w:after="0" w:line="240" w:lineRule="auto"/>
              <w:jc w:val="center"/>
              <w:rPr>
                <w:rFonts w:ascii="Times New Roman" w:eastAsia="Times New Roman" w:hAnsi="Times New Roman" w:cs="Times New Roman"/>
                <w:color w:val="000000"/>
                <w:sz w:val="20"/>
                <w:szCs w:val="20"/>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673278" w:rsidRPr="00EF5871"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EF5871">
              <w:rPr>
                <w:rFonts w:ascii="Times New Roman" w:eastAsia="Times New Roman" w:hAnsi="Times New Roman" w:cs="Times New Roman"/>
                <w:color w:val="000000"/>
                <w:sz w:val="16"/>
                <w:szCs w:val="16"/>
                <w:lang w:eastAsia="ru-RU"/>
              </w:rPr>
              <w:t>млн. руб.</w:t>
            </w:r>
          </w:p>
        </w:tc>
        <w:tc>
          <w:tcPr>
            <w:tcW w:w="589" w:type="pct"/>
            <w:tcBorders>
              <w:top w:val="single" w:sz="4" w:space="0" w:color="auto"/>
              <w:left w:val="nil"/>
              <w:bottom w:val="single" w:sz="4" w:space="0" w:color="auto"/>
              <w:right w:val="single" w:sz="4" w:space="0" w:color="auto"/>
            </w:tcBorders>
            <w:shd w:val="solid" w:color="F2F2F2" w:fill="FFFFFF" w:themeFill="background1"/>
            <w:vAlign w:val="center"/>
            <w:hideMark/>
          </w:tcPr>
          <w:p w:rsidR="00673278" w:rsidRPr="00BE41F6" w:rsidRDefault="00673278" w:rsidP="006F58FF">
            <w:pPr>
              <w:tabs>
                <w:tab w:val="left" w:pos="567"/>
              </w:tabs>
              <w:spacing w:after="0" w:line="240" w:lineRule="auto"/>
              <w:ind w:left="-109"/>
              <w:jc w:val="center"/>
              <w:rPr>
                <w:rFonts w:ascii="Times New Roman" w:eastAsia="Times New Roman" w:hAnsi="Times New Roman" w:cs="Times New Roman"/>
                <w:color w:val="000000"/>
                <w:sz w:val="16"/>
                <w:szCs w:val="16"/>
                <w:lang w:eastAsia="ru-RU"/>
              </w:rPr>
            </w:pPr>
            <w:r w:rsidRPr="00BE41F6">
              <w:rPr>
                <w:rFonts w:ascii="Times New Roman" w:eastAsia="Times New Roman" w:hAnsi="Times New Roman" w:cs="Times New Roman"/>
                <w:color w:val="000000"/>
                <w:sz w:val="16"/>
                <w:szCs w:val="16"/>
                <w:lang w:eastAsia="ru-RU"/>
              </w:rPr>
              <w:t xml:space="preserve">% </w:t>
            </w:r>
            <w:proofErr w:type="spellStart"/>
            <w:proofErr w:type="gramStart"/>
            <w:r w:rsidRPr="00BE41F6">
              <w:rPr>
                <w:rFonts w:ascii="Times New Roman" w:eastAsia="Times New Roman" w:hAnsi="Times New Roman" w:cs="Times New Roman"/>
                <w:color w:val="000000"/>
                <w:sz w:val="16"/>
                <w:szCs w:val="16"/>
                <w:lang w:eastAsia="ru-RU"/>
              </w:rPr>
              <w:t>финансирова</w:t>
            </w:r>
            <w:r w:rsidR="006F58FF">
              <w:rPr>
                <w:rFonts w:ascii="Times New Roman" w:eastAsia="Times New Roman" w:hAnsi="Times New Roman" w:cs="Times New Roman"/>
                <w:color w:val="000000"/>
                <w:sz w:val="16"/>
                <w:szCs w:val="16"/>
                <w:lang w:eastAsia="ru-RU"/>
              </w:rPr>
              <w:t>-</w:t>
            </w:r>
            <w:r w:rsidRPr="00BE41F6">
              <w:rPr>
                <w:rFonts w:ascii="Times New Roman" w:eastAsia="Times New Roman" w:hAnsi="Times New Roman" w:cs="Times New Roman"/>
                <w:color w:val="000000"/>
                <w:sz w:val="16"/>
                <w:szCs w:val="16"/>
                <w:lang w:eastAsia="ru-RU"/>
              </w:rPr>
              <w:t>ния</w:t>
            </w:r>
            <w:proofErr w:type="spellEnd"/>
            <w:proofErr w:type="gramEnd"/>
            <w:r w:rsidRPr="00BE41F6">
              <w:rPr>
                <w:rFonts w:ascii="Times New Roman" w:eastAsia="Times New Roman" w:hAnsi="Times New Roman" w:cs="Times New Roman"/>
                <w:color w:val="000000"/>
                <w:sz w:val="16"/>
                <w:szCs w:val="16"/>
                <w:lang w:eastAsia="ru-RU"/>
              </w:rPr>
              <w:t xml:space="preserve"> от планового объема </w:t>
            </w:r>
            <w:proofErr w:type="spellStart"/>
            <w:r w:rsidRPr="00BE41F6">
              <w:rPr>
                <w:rFonts w:ascii="Times New Roman" w:eastAsia="Times New Roman" w:hAnsi="Times New Roman" w:cs="Times New Roman"/>
                <w:color w:val="000000"/>
                <w:sz w:val="16"/>
                <w:szCs w:val="16"/>
                <w:lang w:eastAsia="ru-RU"/>
              </w:rPr>
              <w:t>финансирова</w:t>
            </w:r>
            <w:r w:rsidR="006F58FF">
              <w:rPr>
                <w:rFonts w:ascii="Times New Roman" w:eastAsia="Times New Roman" w:hAnsi="Times New Roman" w:cs="Times New Roman"/>
                <w:color w:val="000000"/>
                <w:sz w:val="16"/>
                <w:szCs w:val="16"/>
                <w:lang w:eastAsia="ru-RU"/>
              </w:rPr>
              <w:t>-</w:t>
            </w:r>
            <w:r w:rsidRPr="00BE41F6">
              <w:rPr>
                <w:rFonts w:ascii="Times New Roman" w:eastAsia="Times New Roman" w:hAnsi="Times New Roman" w:cs="Times New Roman"/>
                <w:color w:val="000000"/>
                <w:sz w:val="16"/>
                <w:szCs w:val="16"/>
                <w:lang w:eastAsia="ru-RU"/>
              </w:rPr>
              <w:t>ния</w:t>
            </w:r>
            <w:proofErr w:type="spellEnd"/>
          </w:p>
        </w:tc>
        <w:tc>
          <w:tcPr>
            <w:tcW w:w="581" w:type="pct"/>
            <w:vMerge/>
            <w:tcBorders>
              <w:left w:val="nil"/>
              <w:bottom w:val="single" w:sz="4" w:space="0" w:color="auto"/>
              <w:right w:val="single" w:sz="4" w:space="0" w:color="auto"/>
            </w:tcBorders>
            <w:shd w:val="clear" w:color="auto" w:fill="FFFFFF" w:themeFill="background1"/>
            <w:vAlign w:val="center"/>
          </w:tcPr>
          <w:p w:rsidR="00673278" w:rsidRPr="002E58D2" w:rsidRDefault="00673278" w:rsidP="006F58FF">
            <w:pPr>
              <w:tabs>
                <w:tab w:val="left" w:pos="567"/>
              </w:tabs>
              <w:spacing w:after="0" w:line="240" w:lineRule="auto"/>
              <w:jc w:val="center"/>
              <w:rPr>
                <w:rFonts w:ascii="Times New Roman" w:eastAsia="Times New Roman" w:hAnsi="Times New Roman" w:cs="Times New Roman"/>
                <w:b/>
                <w:sz w:val="16"/>
                <w:szCs w:val="16"/>
                <w:lang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3278" w:rsidRPr="00EF5871"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EF5871">
              <w:rPr>
                <w:rFonts w:ascii="Times New Roman" w:eastAsia="Times New Roman" w:hAnsi="Times New Roman" w:cs="Times New Roman"/>
                <w:color w:val="000000"/>
                <w:sz w:val="16"/>
                <w:szCs w:val="16"/>
                <w:lang w:eastAsia="ru-RU"/>
              </w:rPr>
              <w:t>млн. руб.</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673278" w:rsidRPr="00BE41F6"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BE41F6">
              <w:rPr>
                <w:rFonts w:ascii="Times New Roman" w:eastAsia="Times New Roman" w:hAnsi="Times New Roman" w:cs="Times New Roman"/>
                <w:color w:val="000000"/>
                <w:sz w:val="16"/>
                <w:szCs w:val="16"/>
                <w:lang w:eastAsia="ru-RU"/>
              </w:rPr>
              <w:t xml:space="preserve">% выполнения от планового объема </w:t>
            </w:r>
            <w:proofErr w:type="spellStart"/>
            <w:proofErr w:type="gramStart"/>
            <w:r w:rsidRPr="00BE41F6">
              <w:rPr>
                <w:rFonts w:ascii="Times New Roman" w:eastAsia="Times New Roman" w:hAnsi="Times New Roman" w:cs="Times New Roman"/>
                <w:color w:val="000000"/>
                <w:sz w:val="16"/>
                <w:szCs w:val="16"/>
                <w:lang w:eastAsia="ru-RU"/>
              </w:rPr>
              <w:t>финансиро</w:t>
            </w:r>
            <w:r w:rsidR="006F58FF">
              <w:rPr>
                <w:rFonts w:ascii="Times New Roman" w:eastAsia="Times New Roman" w:hAnsi="Times New Roman" w:cs="Times New Roman"/>
                <w:color w:val="000000"/>
                <w:sz w:val="16"/>
                <w:szCs w:val="16"/>
                <w:lang w:eastAsia="ru-RU"/>
              </w:rPr>
              <w:t>-</w:t>
            </w:r>
            <w:r w:rsidRPr="00BE41F6">
              <w:rPr>
                <w:rFonts w:ascii="Times New Roman" w:eastAsia="Times New Roman" w:hAnsi="Times New Roman" w:cs="Times New Roman"/>
                <w:color w:val="000000"/>
                <w:sz w:val="16"/>
                <w:szCs w:val="16"/>
                <w:lang w:eastAsia="ru-RU"/>
              </w:rPr>
              <w:t>вания</w:t>
            </w:r>
            <w:proofErr w:type="spellEnd"/>
            <w:proofErr w:type="gramEnd"/>
          </w:p>
        </w:tc>
        <w:tc>
          <w:tcPr>
            <w:tcW w:w="483" w:type="pct"/>
            <w:vMerge/>
            <w:tcBorders>
              <w:left w:val="nil"/>
              <w:bottom w:val="single" w:sz="4" w:space="0" w:color="auto"/>
              <w:right w:val="single" w:sz="4" w:space="0" w:color="auto"/>
            </w:tcBorders>
            <w:shd w:val="solid" w:color="F2F2F2" w:fill="auto"/>
            <w:vAlign w:val="center"/>
          </w:tcPr>
          <w:p w:rsidR="00673278" w:rsidRPr="00BE41F6"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p>
        </w:tc>
      </w:tr>
      <w:tr w:rsidR="002E58D2" w:rsidRPr="00BE41F6" w:rsidTr="006F58FF">
        <w:trPr>
          <w:trHeight w:val="258"/>
        </w:trPr>
        <w:tc>
          <w:tcPr>
            <w:tcW w:w="1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1</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2</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3</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4</w:t>
            </w:r>
          </w:p>
        </w:tc>
        <w:tc>
          <w:tcPr>
            <w:tcW w:w="581" w:type="pct"/>
            <w:tcBorders>
              <w:top w:val="single" w:sz="4" w:space="0" w:color="auto"/>
              <w:left w:val="nil"/>
              <w:bottom w:val="single" w:sz="4" w:space="0" w:color="auto"/>
              <w:right w:val="single" w:sz="4" w:space="0" w:color="auto"/>
            </w:tcBorders>
            <w:vAlign w:val="center"/>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sz w:val="16"/>
                <w:szCs w:val="16"/>
                <w:lang w:eastAsia="ru-RU"/>
              </w:rPr>
            </w:pPr>
            <w:r w:rsidRPr="00EA5E9A">
              <w:rPr>
                <w:rFonts w:ascii="Times New Roman" w:eastAsia="Times New Roman" w:hAnsi="Times New Roman" w:cs="Times New Roman"/>
                <w:b/>
                <w:i/>
                <w:iCs/>
                <w:sz w:val="16"/>
                <w:szCs w:val="16"/>
                <w:lang w:eastAsia="ru-RU"/>
              </w:rPr>
              <w:t>5</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6</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7</w:t>
            </w:r>
          </w:p>
        </w:tc>
        <w:tc>
          <w:tcPr>
            <w:tcW w:w="483" w:type="pct"/>
            <w:tcBorders>
              <w:top w:val="single" w:sz="4" w:space="0" w:color="auto"/>
              <w:left w:val="nil"/>
              <w:bottom w:val="single" w:sz="4" w:space="0" w:color="auto"/>
              <w:right w:val="single" w:sz="4" w:space="0" w:color="auto"/>
            </w:tcBorders>
            <w:vAlign w:val="center"/>
          </w:tcPr>
          <w:p w:rsidR="002E58D2" w:rsidRPr="00EA5E9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EA5E9A">
              <w:rPr>
                <w:rFonts w:ascii="Times New Roman" w:eastAsia="Times New Roman" w:hAnsi="Times New Roman" w:cs="Times New Roman"/>
                <w:b/>
                <w:i/>
                <w:iCs/>
                <w:color w:val="000000"/>
                <w:sz w:val="16"/>
                <w:szCs w:val="16"/>
                <w:lang w:eastAsia="ru-RU"/>
              </w:rPr>
              <w:t>8</w:t>
            </w:r>
          </w:p>
        </w:tc>
      </w:tr>
      <w:tr w:rsidR="002E58D2" w:rsidRPr="00BE41F6" w:rsidTr="003574B4">
        <w:trPr>
          <w:trHeight w:val="455"/>
        </w:trPr>
        <w:tc>
          <w:tcPr>
            <w:tcW w:w="1301" w:type="pct"/>
            <w:tcBorders>
              <w:top w:val="nil"/>
              <w:left w:val="single" w:sz="4" w:space="0" w:color="auto"/>
              <w:bottom w:val="single" w:sz="4" w:space="0" w:color="auto"/>
              <w:right w:val="single" w:sz="4" w:space="0" w:color="auto"/>
            </w:tcBorders>
            <w:vAlign w:val="center"/>
            <w:hideMark/>
          </w:tcPr>
          <w:p w:rsidR="002E58D2" w:rsidRPr="00BE41F6" w:rsidRDefault="002E58D2" w:rsidP="006813EB">
            <w:pPr>
              <w:tabs>
                <w:tab w:val="left" w:pos="567"/>
              </w:tabs>
              <w:spacing w:after="0" w:line="240" w:lineRule="auto"/>
              <w:ind w:firstLine="33"/>
              <w:jc w:val="both"/>
              <w:rPr>
                <w:rFonts w:ascii="Times New Roman" w:eastAsia="Times New Roman" w:hAnsi="Times New Roman" w:cs="Times New Roman"/>
                <w:b/>
                <w:color w:val="000000"/>
                <w:sz w:val="20"/>
                <w:szCs w:val="20"/>
                <w:lang w:eastAsia="ru-RU"/>
              </w:rPr>
            </w:pPr>
            <w:r w:rsidRPr="00BE41F6">
              <w:rPr>
                <w:rFonts w:ascii="Times New Roman" w:eastAsia="Times New Roman" w:hAnsi="Times New Roman" w:cs="Times New Roman"/>
                <w:b/>
                <w:color w:val="000000"/>
                <w:sz w:val="20"/>
                <w:szCs w:val="20"/>
                <w:lang w:eastAsia="ru-RU"/>
              </w:rPr>
              <w:t>Всего по программам</w:t>
            </w:r>
          </w:p>
        </w:tc>
        <w:tc>
          <w:tcPr>
            <w:tcW w:w="510" w:type="pct"/>
            <w:tcBorders>
              <w:top w:val="nil"/>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BE41F6">
              <w:rPr>
                <w:rFonts w:ascii="Times New Roman" w:eastAsia="Times New Roman" w:hAnsi="Times New Roman" w:cs="Times New Roman"/>
                <w:b/>
                <w:bCs/>
                <w:color w:val="000000"/>
                <w:sz w:val="20"/>
                <w:szCs w:val="20"/>
                <w:lang w:eastAsia="ru-RU"/>
              </w:rPr>
              <w:t xml:space="preserve">5 </w:t>
            </w:r>
            <w:r>
              <w:rPr>
                <w:rFonts w:ascii="Times New Roman" w:eastAsia="Times New Roman" w:hAnsi="Times New Roman" w:cs="Times New Roman"/>
                <w:b/>
                <w:bCs/>
                <w:color w:val="000000"/>
                <w:sz w:val="20"/>
                <w:szCs w:val="20"/>
                <w:lang w:eastAsia="ru-RU"/>
              </w:rPr>
              <w:t>969</w:t>
            </w:r>
            <w:r w:rsidRPr="00BE41F6">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5</w:t>
            </w:r>
          </w:p>
        </w:tc>
        <w:tc>
          <w:tcPr>
            <w:tcW w:w="439" w:type="pct"/>
            <w:tcBorders>
              <w:top w:val="nil"/>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BE41F6">
              <w:rPr>
                <w:rFonts w:ascii="Times New Roman" w:eastAsia="Times New Roman" w:hAnsi="Times New Roman" w:cs="Times New Roman"/>
                <w:b/>
                <w:bCs/>
                <w:color w:val="000000"/>
                <w:sz w:val="20"/>
                <w:szCs w:val="20"/>
                <w:lang w:eastAsia="ru-RU"/>
              </w:rPr>
              <w:t xml:space="preserve">5 </w:t>
            </w:r>
            <w:r>
              <w:rPr>
                <w:rFonts w:ascii="Times New Roman" w:eastAsia="Times New Roman" w:hAnsi="Times New Roman" w:cs="Times New Roman"/>
                <w:b/>
                <w:bCs/>
                <w:color w:val="000000"/>
                <w:sz w:val="20"/>
                <w:szCs w:val="20"/>
                <w:lang w:eastAsia="ru-RU"/>
              </w:rPr>
              <w:t>933</w:t>
            </w:r>
            <w:r w:rsidRPr="00BE41F6">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6</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b/>
                <w:bCs/>
                <w:i/>
                <w:color w:val="000000"/>
                <w:sz w:val="20"/>
                <w:szCs w:val="20"/>
                <w:lang w:eastAsia="ru-RU"/>
              </w:rPr>
            </w:pPr>
            <w:r w:rsidRPr="00BE41F6">
              <w:rPr>
                <w:rFonts w:ascii="Times New Roman" w:eastAsia="Times New Roman" w:hAnsi="Times New Roman" w:cs="Times New Roman"/>
                <w:b/>
                <w:bCs/>
                <w:i/>
                <w:color w:val="000000"/>
                <w:sz w:val="20"/>
                <w:szCs w:val="20"/>
                <w:lang w:eastAsia="ru-RU"/>
              </w:rPr>
              <w:t>9</w:t>
            </w:r>
            <w:r>
              <w:rPr>
                <w:rFonts w:ascii="Times New Roman" w:eastAsia="Times New Roman" w:hAnsi="Times New Roman" w:cs="Times New Roman"/>
                <w:b/>
                <w:bCs/>
                <w:i/>
                <w:color w:val="000000"/>
                <w:sz w:val="20"/>
                <w:szCs w:val="20"/>
                <w:lang w:eastAsia="ru-RU"/>
              </w:rPr>
              <w:t>9</w:t>
            </w:r>
            <w:r w:rsidRPr="00BE41F6">
              <w:rPr>
                <w:rFonts w:ascii="Times New Roman" w:eastAsia="Times New Roman" w:hAnsi="Times New Roman" w:cs="Times New Roman"/>
                <w:b/>
                <w:bCs/>
                <w:i/>
                <w:color w:val="000000"/>
                <w:sz w:val="20"/>
                <w:szCs w:val="20"/>
                <w:lang w:eastAsia="ru-RU"/>
              </w:rPr>
              <w:t>,</w:t>
            </w:r>
            <w:r>
              <w:rPr>
                <w:rFonts w:ascii="Times New Roman" w:eastAsia="Times New Roman" w:hAnsi="Times New Roman" w:cs="Times New Roman"/>
                <w:b/>
                <w:bCs/>
                <w:i/>
                <w:color w:val="000000"/>
                <w:sz w:val="20"/>
                <w:szCs w:val="20"/>
                <w:lang w:eastAsia="ru-RU"/>
              </w:rPr>
              <w:t>4</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2E58D2" w:rsidRDefault="002E58D2" w:rsidP="003574B4">
            <w:pPr>
              <w:tabs>
                <w:tab w:val="left" w:pos="567"/>
              </w:tabs>
              <w:spacing w:after="0" w:line="240" w:lineRule="auto"/>
              <w:ind w:firstLine="33"/>
              <w:jc w:val="center"/>
              <w:rPr>
                <w:rFonts w:ascii="Times New Roman" w:eastAsia="Times New Roman" w:hAnsi="Times New Roman" w:cs="Times New Roman"/>
                <w:b/>
                <w:bCs/>
                <w:sz w:val="20"/>
                <w:szCs w:val="20"/>
                <w:lang w:eastAsia="ru-RU"/>
              </w:rPr>
            </w:pPr>
            <w:r w:rsidRPr="002E58D2">
              <w:rPr>
                <w:rFonts w:ascii="Times New Roman" w:eastAsia="Times New Roman" w:hAnsi="Times New Roman" w:cs="Times New Roman"/>
                <w:b/>
                <w:bCs/>
                <w:sz w:val="20"/>
                <w:szCs w:val="20"/>
                <w:lang w:eastAsia="ru-RU"/>
              </w:rPr>
              <w:t>100%</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r w:rsidRPr="00BE41F6">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102</w:t>
            </w:r>
            <w:r w:rsidRPr="00BE41F6">
              <w:rPr>
                <w:rFonts w:ascii="Times New Roman" w:eastAsia="Times New Roman" w:hAnsi="Times New Roman" w:cs="Times New Roman"/>
                <w:b/>
                <w:bCs/>
                <w:color w:val="000000"/>
                <w:sz w:val="20"/>
                <w:szCs w:val="20"/>
                <w:lang w:eastAsia="ru-RU"/>
              </w:rPr>
              <w:t>,7</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E1192A" w:rsidRDefault="002E58D2" w:rsidP="003574B4">
            <w:pPr>
              <w:tabs>
                <w:tab w:val="left" w:pos="567"/>
              </w:tabs>
              <w:spacing w:after="0" w:line="240" w:lineRule="auto"/>
              <w:ind w:firstLine="33"/>
              <w:jc w:val="center"/>
              <w:rPr>
                <w:rFonts w:ascii="Times New Roman" w:eastAsia="Times New Roman" w:hAnsi="Times New Roman" w:cs="Times New Roman"/>
                <w:b/>
                <w:bCs/>
                <w:i/>
                <w:color w:val="000000"/>
                <w:sz w:val="20"/>
                <w:szCs w:val="20"/>
                <w:lang w:eastAsia="ru-RU"/>
              </w:rPr>
            </w:pPr>
            <w:r w:rsidRPr="00E1192A">
              <w:rPr>
                <w:rFonts w:ascii="Times New Roman" w:eastAsia="Times New Roman" w:hAnsi="Times New Roman" w:cs="Times New Roman"/>
                <w:b/>
                <w:bCs/>
                <w:i/>
                <w:color w:val="000000"/>
                <w:sz w:val="20"/>
                <w:szCs w:val="20"/>
                <w:lang w:eastAsia="ru-RU"/>
              </w:rPr>
              <w:t>102,2</w:t>
            </w:r>
          </w:p>
        </w:tc>
        <w:tc>
          <w:tcPr>
            <w:tcW w:w="483" w:type="pct"/>
            <w:tcBorders>
              <w:top w:val="single" w:sz="4" w:space="0" w:color="auto"/>
              <w:left w:val="nil"/>
              <w:bottom w:val="single" w:sz="4" w:space="0" w:color="auto"/>
              <w:right w:val="single" w:sz="4" w:space="0" w:color="auto"/>
            </w:tcBorders>
            <w:shd w:val="solid" w:color="F2F2F2" w:fill="auto"/>
            <w:vAlign w:val="center"/>
          </w:tcPr>
          <w:p w:rsidR="002E58D2" w:rsidRDefault="002E58D2"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p>
        </w:tc>
      </w:tr>
      <w:tr w:rsidR="002E58D2" w:rsidRPr="00BE41F6" w:rsidTr="003574B4">
        <w:trPr>
          <w:trHeight w:val="630"/>
        </w:trPr>
        <w:tc>
          <w:tcPr>
            <w:tcW w:w="1301" w:type="pct"/>
            <w:tcBorders>
              <w:top w:val="single" w:sz="4" w:space="0" w:color="auto"/>
              <w:left w:val="single" w:sz="4" w:space="0" w:color="auto"/>
              <w:bottom w:val="single" w:sz="4" w:space="0" w:color="auto"/>
              <w:right w:val="single" w:sz="4" w:space="0" w:color="auto"/>
            </w:tcBorders>
            <w:vAlign w:val="center"/>
            <w:hideMark/>
          </w:tcPr>
          <w:p w:rsidR="00AB65F7" w:rsidRPr="00BE41F6" w:rsidRDefault="002E58D2" w:rsidP="0080436B">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 «Обеспечение доступным и комфортным жильем населения города Благовещенска на 2015-202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single" w:sz="4" w:space="0" w:color="auto"/>
              <w:left w:val="single" w:sz="4" w:space="0" w:color="auto"/>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154</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2</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151</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w:t>
            </w:r>
          </w:p>
        </w:tc>
        <w:tc>
          <w:tcPr>
            <w:tcW w:w="589"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8</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jc w:val="center"/>
              <w:rPr>
                <w:rFonts w:ascii="Times New Roman" w:eastAsia="Times New Roman" w:hAnsi="Times New Roman" w:cs="Times New Roman"/>
                <w:sz w:val="20"/>
                <w:szCs w:val="20"/>
                <w:lang w:eastAsia="ru-RU"/>
              </w:rPr>
            </w:pPr>
            <w:r w:rsidRPr="00DC307F">
              <w:rPr>
                <w:rFonts w:ascii="Times New Roman" w:eastAsia="Times New Roman" w:hAnsi="Times New Roman" w:cs="Times New Roman"/>
                <w:sz w:val="20"/>
                <w:szCs w:val="20"/>
                <w:lang w:eastAsia="ru-RU"/>
              </w:rPr>
              <w:t>2,</w:t>
            </w:r>
            <w:r w:rsidR="004F208E" w:rsidRPr="00DC307F">
              <w:rPr>
                <w:rFonts w:ascii="Times New Roman" w:eastAsia="Times New Roman" w:hAnsi="Times New Roman" w:cs="Times New Roman"/>
                <w:sz w:val="20"/>
                <w:szCs w:val="20"/>
                <w:lang w:eastAsia="ru-RU"/>
              </w:rPr>
              <w:t>5</w:t>
            </w:r>
            <w:r w:rsidRPr="00DC307F">
              <w:rPr>
                <w:rFonts w:ascii="Times New Roman" w:eastAsia="Times New Roman" w:hAnsi="Times New Roman" w:cs="Times New Roman"/>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116</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2</w:t>
            </w: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2E58D2" w:rsidRPr="008D373B" w:rsidRDefault="002E58D2" w:rsidP="003574B4">
            <w:pPr>
              <w:tabs>
                <w:tab w:val="left" w:pos="567"/>
              </w:tabs>
              <w:spacing w:after="0" w:line="240" w:lineRule="auto"/>
              <w:jc w:val="center"/>
              <w:rPr>
                <w:rFonts w:ascii="Times New Roman" w:eastAsia="Times New Roman" w:hAnsi="Times New Roman" w:cs="Times New Roman"/>
                <w:i/>
                <w:color w:val="000000"/>
                <w:szCs w:val="20"/>
                <w:lang w:eastAsia="ru-RU"/>
              </w:rPr>
            </w:pPr>
            <w:r w:rsidRPr="008D373B">
              <w:rPr>
                <w:rFonts w:ascii="Times New Roman" w:eastAsia="Times New Roman" w:hAnsi="Times New Roman" w:cs="Times New Roman"/>
                <w:i/>
                <w:color w:val="000000"/>
                <w:szCs w:val="20"/>
                <w:lang w:eastAsia="ru-RU"/>
              </w:rPr>
              <w:t>75,4</w:t>
            </w:r>
          </w:p>
        </w:tc>
        <w:tc>
          <w:tcPr>
            <w:tcW w:w="483" w:type="pct"/>
            <w:tcBorders>
              <w:top w:val="single" w:sz="4" w:space="0" w:color="auto"/>
              <w:left w:val="single" w:sz="4" w:space="0" w:color="auto"/>
              <w:bottom w:val="single" w:sz="4" w:space="0" w:color="auto"/>
              <w:right w:val="single" w:sz="4" w:space="0" w:color="auto"/>
            </w:tcBorders>
            <w:shd w:val="solid" w:color="F2F2F2" w:fill="auto"/>
            <w:vAlign w:val="center"/>
          </w:tcPr>
          <w:p w:rsidR="002E58D2" w:rsidRPr="003574B4" w:rsidRDefault="002E58D2" w:rsidP="003574B4">
            <w:pPr>
              <w:tabs>
                <w:tab w:val="left" w:pos="567"/>
              </w:tabs>
              <w:spacing w:after="0" w:line="240" w:lineRule="auto"/>
              <w:jc w:val="center"/>
              <w:rPr>
                <w:rFonts w:ascii="Times New Roman" w:eastAsia="Times New Roman" w:hAnsi="Times New Roman" w:cs="Times New Roman"/>
                <w:b/>
                <w:color w:val="000000"/>
                <w:sz w:val="20"/>
                <w:szCs w:val="20"/>
                <w:lang w:eastAsia="ru-RU"/>
              </w:rPr>
            </w:pPr>
          </w:p>
          <w:p w:rsidR="00485A25" w:rsidRPr="003574B4" w:rsidRDefault="00485A25" w:rsidP="003574B4">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7</w:t>
            </w:r>
          </w:p>
          <w:p w:rsidR="000055BB" w:rsidRPr="003574B4" w:rsidRDefault="000055BB" w:rsidP="003574B4">
            <w:pPr>
              <w:tabs>
                <w:tab w:val="left" w:pos="567"/>
              </w:tabs>
              <w:spacing w:after="0" w:line="240" w:lineRule="auto"/>
              <w:jc w:val="center"/>
              <w:rPr>
                <w:rFonts w:ascii="Times New Roman" w:eastAsia="Times New Roman" w:hAnsi="Times New Roman" w:cs="Times New Roman"/>
                <w:b/>
                <w:color w:val="000000"/>
                <w:sz w:val="20"/>
                <w:szCs w:val="20"/>
                <w:lang w:eastAsia="ru-RU"/>
              </w:rPr>
            </w:pPr>
          </w:p>
        </w:tc>
      </w:tr>
      <w:tr w:rsidR="002E58D2" w:rsidRPr="00BE41F6" w:rsidTr="003574B4">
        <w:trPr>
          <w:trHeight w:val="315"/>
        </w:trPr>
        <w:tc>
          <w:tcPr>
            <w:tcW w:w="1301" w:type="pct"/>
            <w:tcBorders>
              <w:top w:val="single" w:sz="4" w:space="0" w:color="auto"/>
              <w:left w:val="single" w:sz="4" w:space="0" w:color="auto"/>
              <w:bottom w:val="single" w:sz="4" w:space="0" w:color="auto"/>
              <w:right w:val="single" w:sz="4" w:space="0" w:color="auto"/>
            </w:tcBorders>
            <w:vAlign w:val="center"/>
            <w:hideMark/>
          </w:tcPr>
          <w:p w:rsidR="005D2F96" w:rsidRPr="00BE41F6" w:rsidRDefault="002E58D2" w:rsidP="0080436B">
            <w:pPr>
              <w:tabs>
                <w:tab w:val="left" w:pos="567"/>
              </w:tabs>
              <w:spacing w:after="0" w:line="240" w:lineRule="auto"/>
              <w:ind w:right="-107"/>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2. «Развитие транспортной системы</w:t>
            </w:r>
            <w:r>
              <w:rPr>
                <w:rFonts w:ascii="Times New Roman" w:eastAsia="Times New Roman" w:hAnsi="Times New Roman" w:cs="Times New Roman"/>
                <w:color w:val="000000"/>
                <w:sz w:val="20"/>
                <w:szCs w:val="20"/>
                <w:lang w:eastAsia="ru-RU"/>
              </w:rPr>
              <w:t xml:space="preserve"> города Благовещенска на 2015-</w:t>
            </w:r>
            <w:r w:rsidRPr="00BE41F6">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г</w:t>
            </w:r>
            <w:r w:rsidRPr="00BE41F6">
              <w:rPr>
                <w:rFonts w:ascii="Times New Roman" w:eastAsia="Times New Roman" w:hAnsi="Times New Roman" w:cs="Times New Roman"/>
                <w:color w:val="000000"/>
                <w:sz w:val="20"/>
                <w:szCs w:val="20"/>
                <w:lang w:eastAsia="ru-RU"/>
              </w:rPr>
              <w:t>оды»</w:t>
            </w:r>
          </w:p>
        </w:tc>
        <w:tc>
          <w:tcPr>
            <w:tcW w:w="510" w:type="pct"/>
            <w:tcBorders>
              <w:top w:val="single" w:sz="4" w:space="0" w:color="auto"/>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1 123</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2</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1 115</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5</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9</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3</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jc w:val="center"/>
              <w:rPr>
                <w:rFonts w:ascii="Times New Roman" w:eastAsia="Times New Roman" w:hAnsi="Times New Roman" w:cs="Times New Roman"/>
                <w:sz w:val="20"/>
                <w:szCs w:val="20"/>
                <w:lang w:eastAsia="ru-RU"/>
              </w:rPr>
            </w:pPr>
            <w:r w:rsidRPr="00DC307F">
              <w:rPr>
                <w:rFonts w:ascii="Times New Roman" w:eastAsia="Times New Roman" w:hAnsi="Times New Roman" w:cs="Times New Roman"/>
                <w:sz w:val="20"/>
                <w:szCs w:val="20"/>
                <w:lang w:eastAsia="ru-RU"/>
              </w:rPr>
              <w:t>18,8%</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1 026</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3</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1</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4</w:t>
            </w:r>
          </w:p>
        </w:tc>
        <w:tc>
          <w:tcPr>
            <w:tcW w:w="483" w:type="pct"/>
            <w:tcBorders>
              <w:top w:val="single" w:sz="4" w:space="0" w:color="auto"/>
              <w:left w:val="nil"/>
              <w:bottom w:val="single" w:sz="4" w:space="0" w:color="auto"/>
              <w:right w:val="single" w:sz="4" w:space="0" w:color="auto"/>
            </w:tcBorders>
            <w:shd w:val="solid" w:color="F2F2F2" w:fill="auto"/>
            <w:vAlign w:val="center"/>
          </w:tcPr>
          <w:p w:rsidR="00485A25" w:rsidRPr="003574B4" w:rsidRDefault="00485A25"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6</w:t>
            </w:r>
          </w:p>
        </w:tc>
      </w:tr>
      <w:tr w:rsidR="002E58D2" w:rsidRPr="00BE41F6" w:rsidTr="003574B4">
        <w:trPr>
          <w:trHeight w:val="699"/>
        </w:trPr>
        <w:tc>
          <w:tcPr>
            <w:tcW w:w="1301" w:type="pct"/>
            <w:tcBorders>
              <w:top w:val="single" w:sz="4" w:space="0" w:color="auto"/>
              <w:left w:val="single" w:sz="4" w:space="0" w:color="auto"/>
              <w:bottom w:val="single" w:sz="4" w:space="0" w:color="auto"/>
              <w:right w:val="single" w:sz="4" w:space="0" w:color="auto"/>
            </w:tcBorders>
            <w:vAlign w:val="center"/>
            <w:hideMark/>
          </w:tcPr>
          <w:p w:rsidR="001145E0" w:rsidRPr="00BE41F6" w:rsidRDefault="002E58D2" w:rsidP="002E58D2">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 xml:space="preserve">3. «Развитие и </w:t>
            </w:r>
            <w:proofErr w:type="spellStart"/>
            <w:proofErr w:type="gramStart"/>
            <w:r w:rsidRPr="00BE41F6">
              <w:rPr>
                <w:rFonts w:ascii="Times New Roman" w:eastAsia="Times New Roman" w:hAnsi="Times New Roman" w:cs="Times New Roman"/>
                <w:color w:val="000000"/>
                <w:sz w:val="20"/>
                <w:szCs w:val="20"/>
                <w:lang w:eastAsia="ru-RU"/>
              </w:rPr>
              <w:t>модерниза</w:t>
            </w:r>
            <w:r>
              <w:rPr>
                <w:rFonts w:ascii="Times New Roman" w:eastAsia="Times New Roman" w:hAnsi="Times New Roman" w:cs="Times New Roman"/>
                <w:color w:val="000000"/>
                <w:sz w:val="20"/>
                <w:szCs w:val="20"/>
                <w:lang w:eastAsia="ru-RU"/>
              </w:rPr>
              <w:t>-</w:t>
            </w:r>
            <w:r w:rsidRPr="00BE41F6">
              <w:rPr>
                <w:rFonts w:ascii="Times New Roman" w:eastAsia="Times New Roman" w:hAnsi="Times New Roman" w:cs="Times New Roman"/>
                <w:color w:val="000000"/>
                <w:sz w:val="20"/>
                <w:szCs w:val="20"/>
                <w:lang w:eastAsia="ru-RU"/>
              </w:rPr>
              <w:t>ция</w:t>
            </w:r>
            <w:proofErr w:type="spellEnd"/>
            <w:proofErr w:type="gramEnd"/>
            <w:r w:rsidRPr="00BE41F6">
              <w:rPr>
                <w:rFonts w:ascii="Times New Roman" w:eastAsia="Times New Roman" w:hAnsi="Times New Roman" w:cs="Times New Roman"/>
                <w:color w:val="000000"/>
                <w:sz w:val="20"/>
                <w:szCs w:val="20"/>
                <w:lang w:eastAsia="ru-RU"/>
              </w:rPr>
              <w:t xml:space="preserve"> жилищно-</w:t>
            </w:r>
            <w:proofErr w:type="spellStart"/>
            <w:r w:rsidRPr="00BE41F6">
              <w:rPr>
                <w:rFonts w:ascii="Times New Roman" w:eastAsia="Times New Roman" w:hAnsi="Times New Roman" w:cs="Times New Roman"/>
                <w:color w:val="000000"/>
                <w:sz w:val="20"/>
                <w:szCs w:val="20"/>
                <w:lang w:eastAsia="ru-RU"/>
              </w:rPr>
              <w:t>коммуналь</w:t>
            </w:r>
            <w:proofErr w:type="spellEnd"/>
            <w:r>
              <w:rPr>
                <w:rFonts w:ascii="Times New Roman" w:eastAsia="Times New Roman" w:hAnsi="Times New Roman" w:cs="Times New Roman"/>
                <w:color w:val="000000"/>
                <w:sz w:val="20"/>
                <w:szCs w:val="20"/>
                <w:lang w:eastAsia="ru-RU"/>
              </w:rPr>
              <w:t>-</w:t>
            </w:r>
            <w:proofErr w:type="spellStart"/>
            <w:r w:rsidRPr="00BE41F6">
              <w:rPr>
                <w:rFonts w:ascii="Times New Roman" w:eastAsia="Times New Roman" w:hAnsi="Times New Roman" w:cs="Times New Roman"/>
                <w:color w:val="000000"/>
                <w:sz w:val="20"/>
                <w:szCs w:val="20"/>
                <w:lang w:eastAsia="ru-RU"/>
              </w:rPr>
              <w:t>ного</w:t>
            </w:r>
            <w:proofErr w:type="spellEnd"/>
            <w:r w:rsidRPr="00BE41F6">
              <w:rPr>
                <w:rFonts w:ascii="Times New Roman" w:eastAsia="Times New Roman" w:hAnsi="Times New Roman" w:cs="Times New Roman"/>
                <w:color w:val="000000"/>
                <w:sz w:val="20"/>
                <w:szCs w:val="20"/>
                <w:lang w:eastAsia="ru-RU"/>
              </w:rPr>
              <w:t xml:space="preserve"> хозяйства, </w:t>
            </w:r>
            <w:proofErr w:type="spellStart"/>
            <w:r w:rsidRPr="00BE41F6">
              <w:rPr>
                <w:rFonts w:ascii="Times New Roman" w:eastAsia="Times New Roman" w:hAnsi="Times New Roman" w:cs="Times New Roman"/>
                <w:color w:val="000000"/>
                <w:sz w:val="20"/>
                <w:szCs w:val="20"/>
                <w:lang w:eastAsia="ru-RU"/>
              </w:rPr>
              <w:t>энергосбе</w:t>
            </w:r>
            <w:r>
              <w:rPr>
                <w:rFonts w:ascii="Times New Roman" w:eastAsia="Times New Roman" w:hAnsi="Times New Roman" w:cs="Times New Roman"/>
                <w:color w:val="000000"/>
                <w:sz w:val="20"/>
                <w:szCs w:val="20"/>
                <w:lang w:eastAsia="ru-RU"/>
              </w:rPr>
              <w:t>-</w:t>
            </w:r>
            <w:r w:rsidRPr="00BE41F6">
              <w:rPr>
                <w:rFonts w:ascii="Times New Roman" w:eastAsia="Times New Roman" w:hAnsi="Times New Roman" w:cs="Times New Roman"/>
                <w:color w:val="000000"/>
                <w:sz w:val="20"/>
                <w:szCs w:val="20"/>
                <w:lang w:eastAsia="ru-RU"/>
              </w:rPr>
              <w:t>режение</w:t>
            </w:r>
            <w:proofErr w:type="spellEnd"/>
            <w:r w:rsidRPr="00BE41F6">
              <w:rPr>
                <w:rFonts w:ascii="Times New Roman" w:eastAsia="Times New Roman" w:hAnsi="Times New Roman" w:cs="Times New Roman"/>
                <w:color w:val="000000"/>
                <w:sz w:val="20"/>
                <w:szCs w:val="20"/>
                <w:lang w:eastAsia="ru-RU"/>
              </w:rPr>
              <w:t xml:space="preserve"> и повышение энергетической </w:t>
            </w:r>
            <w:proofErr w:type="spellStart"/>
            <w:r w:rsidRPr="00BE41F6">
              <w:rPr>
                <w:rFonts w:ascii="Times New Roman" w:eastAsia="Times New Roman" w:hAnsi="Times New Roman" w:cs="Times New Roman"/>
                <w:color w:val="000000"/>
                <w:sz w:val="20"/>
                <w:szCs w:val="20"/>
                <w:lang w:eastAsia="ru-RU"/>
              </w:rPr>
              <w:t>эффектив</w:t>
            </w:r>
            <w:r>
              <w:rPr>
                <w:rFonts w:ascii="Times New Roman" w:eastAsia="Times New Roman" w:hAnsi="Times New Roman" w:cs="Times New Roman"/>
                <w:color w:val="000000"/>
                <w:sz w:val="20"/>
                <w:szCs w:val="20"/>
                <w:lang w:eastAsia="ru-RU"/>
              </w:rPr>
              <w:t>-</w:t>
            </w:r>
            <w:r w:rsidRPr="00BE41F6">
              <w:rPr>
                <w:rFonts w:ascii="Times New Roman" w:eastAsia="Times New Roman" w:hAnsi="Times New Roman" w:cs="Times New Roman"/>
                <w:color w:val="000000"/>
                <w:sz w:val="20"/>
                <w:szCs w:val="20"/>
                <w:lang w:eastAsia="ru-RU"/>
              </w:rPr>
              <w:t>ности</w:t>
            </w:r>
            <w:proofErr w:type="spellEnd"/>
            <w:r w:rsidRPr="00BE41F6">
              <w:rPr>
                <w:rFonts w:ascii="Times New Roman" w:eastAsia="Times New Roman" w:hAnsi="Times New Roman" w:cs="Times New Roman"/>
                <w:color w:val="000000"/>
                <w:sz w:val="20"/>
                <w:szCs w:val="20"/>
                <w:lang w:eastAsia="ru-RU"/>
              </w:rPr>
              <w:t>, благоустройство территории города Благовещенска на 2015-202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 </w:t>
            </w:r>
          </w:p>
        </w:tc>
        <w:tc>
          <w:tcPr>
            <w:tcW w:w="510" w:type="pct"/>
            <w:tcBorders>
              <w:top w:val="single" w:sz="4" w:space="0" w:color="auto"/>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513</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5</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99</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7</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3</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sz w:val="20"/>
                <w:szCs w:val="20"/>
                <w:lang w:eastAsia="ru-RU"/>
              </w:rPr>
            </w:pPr>
          </w:p>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sz w:val="20"/>
                <w:szCs w:val="20"/>
                <w:lang w:eastAsia="ru-RU"/>
              </w:rPr>
            </w:pPr>
          </w:p>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sz w:val="20"/>
                <w:szCs w:val="20"/>
                <w:lang w:eastAsia="ru-RU"/>
              </w:rPr>
            </w:pPr>
            <w:r w:rsidRPr="00DC307F">
              <w:rPr>
                <w:rFonts w:ascii="Times New Roman" w:eastAsia="Times New Roman" w:hAnsi="Times New Roman" w:cs="Times New Roman"/>
                <w:sz w:val="20"/>
                <w:szCs w:val="20"/>
                <w:lang w:eastAsia="ru-RU"/>
              </w:rPr>
              <w:t>8,4%</w:t>
            </w:r>
          </w:p>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sz w:val="20"/>
                <w:szCs w:val="20"/>
                <w:lang w:eastAsia="ru-RU"/>
              </w:rPr>
            </w:pPr>
          </w:p>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sz w:val="20"/>
                <w:szCs w:val="20"/>
                <w:lang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494</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3</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6</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3</w:t>
            </w:r>
          </w:p>
        </w:tc>
        <w:tc>
          <w:tcPr>
            <w:tcW w:w="483" w:type="pct"/>
            <w:tcBorders>
              <w:top w:val="single" w:sz="4" w:space="0" w:color="auto"/>
              <w:left w:val="nil"/>
              <w:bottom w:val="single" w:sz="4" w:space="0" w:color="auto"/>
              <w:right w:val="single" w:sz="4" w:space="0" w:color="auto"/>
            </w:tcBorders>
            <w:shd w:val="solid" w:color="F2F2F2" w:fill="auto"/>
            <w:vAlign w:val="center"/>
          </w:tcPr>
          <w:p w:rsidR="00BB75C3" w:rsidRPr="003574B4" w:rsidRDefault="00485A25"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4</w:t>
            </w:r>
          </w:p>
        </w:tc>
      </w:tr>
      <w:tr w:rsidR="002E58D2" w:rsidRPr="00BE41F6" w:rsidTr="003574B4">
        <w:trPr>
          <w:trHeight w:val="315"/>
        </w:trPr>
        <w:tc>
          <w:tcPr>
            <w:tcW w:w="1301" w:type="pct"/>
            <w:tcBorders>
              <w:top w:val="nil"/>
              <w:left w:val="single" w:sz="4" w:space="0" w:color="auto"/>
              <w:bottom w:val="single" w:sz="4" w:space="0" w:color="auto"/>
              <w:right w:val="single" w:sz="4" w:space="0" w:color="auto"/>
            </w:tcBorders>
            <w:vAlign w:val="center"/>
            <w:hideMark/>
          </w:tcPr>
          <w:p w:rsidR="002E58D2" w:rsidRPr="00BE41F6" w:rsidRDefault="002E58D2" w:rsidP="006813EB">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4. «Развитие образования города Благовещенска на 2015-202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single" w:sz="4" w:space="0" w:color="auto"/>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Pr="00BE41F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034</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w:t>
            </w:r>
          </w:p>
        </w:tc>
        <w:tc>
          <w:tcPr>
            <w:tcW w:w="439" w:type="pct"/>
            <w:tcBorders>
              <w:top w:val="nil"/>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3 029</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9</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8</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51,1%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 xml:space="preserve"> 963</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7</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7</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7</w:t>
            </w:r>
          </w:p>
        </w:tc>
        <w:tc>
          <w:tcPr>
            <w:tcW w:w="483" w:type="pct"/>
            <w:tcBorders>
              <w:top w:val="single" w:sz="4" w:space="0" w:color="auto"/>
              <w:left w:val="nil"/>
              <w:bottom w:val="single" w:sz="4" w:space="0" w:color="auto"/>
              <w:right w:val="single" w:sz="4" w:space="0" w:color="auto"/>
            </w:tcBorders>
            <w:shd w:val="solid" w:color="F2F2F2" w:fill="auto"/>
            <w:vAlign w:val="center"/>
          </w:tcPr>
          <w:p w:rsidR="00BB75C3" w:rsidRPr="003574B4" w:rsidRDefault="00BB75C3" w:rsidP="00997E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3</w:t>
            </w:r>
          </w:p>
        </w:tc>
      </w:tr>
      <w:tr w:rsidR="00BC264C" w:rsidRPr="003574B4" w:rsidTr="00D66B10">
        <w:trPr>
          <w:trHeight w:val="274"/>
        </w:trPr>
        <w:tc>
          <w:tcPr>
            <w:tcW w:w="1301" w:type="pct"/>
            <w:tcBorders>
              <w:top w:val="single" w:sz="4" w:space="0" w:color="auto"/>
              <w:left w:val="single" w:sz="4" w:space="0" w:color="auto"/>
              <w:bottom w:val="single" w:sz="4" w:space="0" w:color="auto"/>
              <w:right w:val="single" w:sz="4" w:space="0" w:color="auto"/>
            </w:tcBorders>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lastRenderedPageBreak/>
              <w:t>1</w:t>
            </w:r>
          </w:p>
        </w:tc>
        <w:tc>
          <w:tcPr>
            <w:tcW w:w="510" w:type="pct"/>
            <w:tcBorders>
              <w:top w:val="single" w:sz="4" w:space="0" w:color="auto"/>
              <w:left w:val="single" w:sz="4" w:space="0" w:color="auto"/>
              <w:bottom w:val="single" w:sz="4" w:space="0" w:color="auto"/>
              <w:right w:val="single" w:sz="4" w:space="0" w:color="auto"/>
            </w:tcBorders>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t>2</w:t>
            </w:r>
          </w:p>
        </w:tc>
        <w:tc>
          <w:tcPr>
            <w:tcW w:w="439" w:type="pct"/>
            <w:tcBorders>
              <w:top w:val="single" w:sz="4" w:space="0" w:color="auto"/>
              <w:left w:val="single" w:sz="4" w:space="0" w:color="auto"/>
              <w:bottom w:val="single" w:sz="4" w:space="0" w:color="auto"/>
              <w:right w:val="single" w:sz="4" w:space="0" w:color="auto"/>
            </w:tcBorders>
            <w:noWrap/>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t>3</w:t>
            </w:r>
          </w:p>
        </w:tc>
        <w:tc>
          <w:tcPr>
            <w:tcW w:w="589"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t>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264C" w:rsidRPr="00DC307F" w:rsidRDefault="00BC264C" w:rsidP="00D66B10">
            <w:pPr>
              <w:tabs>
                <w:tab w:val="left" w:pos="567"/>
              </w:tabs>
              <w:spacing w:after="0" w:line="240" w:lineRule="auto"/>
              <w:jc w:val="center"/>
              <w:rPr>
                <w:rFonts w:ascii="Times New Roman" w:eastAsia="Times New Roman" w:hAnsi="Times New Roman" w:cs="Times New Roman"/>
                <w:i/>
                <w:iCs/>
                <w:color w:val="000000"/>
                <w:sz w:val="16"/>
                <w:szCs w:val="16"/>
                <w:lang w:eastAsia="ru-RU"/>
              </w:rPr>
            </w:pPr>
            <w:r w:rsidRPr="00DC307F">
              <w:rPr>
                <w:rFonts w:ascii="Times New Roman" w:eastAsia="Times New Roman" w:hAnsi="Times New Roman" w:cs="Times New Roman"/>
                <w:i/>
                <w:iCs/>
                <w:color w:val="000000"/>
                <w:sz w:val="16"/>
                <w:szCs w:val="16"/>
                <w:lang w:eastAsia="ru-RU"/>
              </w:rPr>
              <w:t>5</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t>6</w:t>
            </w: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t>7</w:t>
            </w:r>
          </w:p>
        </w:tc>
        <w:tc>
          <w:tcPr>
            <w:tcW w:w="483" w:type="pct"/>
            <w:tcBorders>
              <w:top w:val="single" w:sz="4" w:space="0" w:color="auto"/>
              <w:left w:val="single" w:sz="4" w:space="0" w:color="auto"/>
              <w:bottom w:val="single" w:sz="4" w:space="0" w:color="auto"/>
              <w:right w:val="single" w:sz="4" w:space="0" w:color="auto"/>
            </w:tcBorders>
            <w:shd w:val="solid" w:color="F2F2F2" w:fill="auto"/>
            <w:vAlign w:val="center"/>
          </w:tcPr>
          <w:p w:rsidR="00BC264C" w:rsidRPr="003574B4" w:rsidRDefault="00BC264C" w:rsidP="00D66B10">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3574B4">
              <w:rPr>
                <w:rFonts w:ascii="Times New Roman" w:eastAsia="Times New Roman" w:hAnsi="Times New Roman" w:cs="Times New Roman"/>
                <w:b/>
                <w:i/>
                <w:iCs/>
                <w:color w:val="000000"/>
                <w:sz w:val="16"/>
                <w:szCs w:val="16"/>
                <w:lang w:eastAsia="ru-RU"/>
              </w:rPr>
              <w:t>8</w:t>
            </w:r>
          </w:p>
        </w:tc>
      </w:tr>
      <w:tr w:rsidR="002E58D2" w:rsidRPr="00BE41F6" w:rsidTr="003574B4">
        <w:trPr>
          <w:trHeight w:val="315"/>
        </w:trPr>
        <w:tc>
          <w:tcPr>
            <w:tcW w:w="1301" w:type="pct"/>
            <w:tcBorders>
              <w:top w:val="nil"/>
              <w:left w:val="single" w:sz="4" w:space="0" w:color="auto"/>
              <w:bottom w:val="single" w:sz="4" w:space="0" w:color="auto"/>
              <w:right w:val="single" w:sz="4" w:space="0" w:color="auto"/>
            </w:tcBorders>
            <w:vAlign w:val="center"/>
            <w:hideMark/>
          </w:tcPr>
          <w:p w:rsidR="002E58D2" w:rsidRPr="00BE41F6" w:rsidRDefault="002E58D2" w:rsidP="00672236">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5. «Развитие и сохранение культуры в городе Благовещенске на 2015-202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nil"/>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460</w:t>
            </w:r>
            <w:r w:rsidRPr="00BE41F6">
              <w:rPr>
                <w:rFonts w:ascii="Times New Roman" w:eastAsia="Times New Roman" w:hAnsi="Times New Roman" w:cs="Times New Roman"/>
                <w:color w:val="000000"/>
                <w:sz w:val="20"/>
                <w:szCs w:val="20"/>
                <w:lang w:eastAsia="ru-RU"/>
              </w:rPr>
              <w:t>,6</w:t>
            </w:r>
          </w:p>
        </w:tc>
        <w:tc>
          <w:tcPr>
            <w:tcW w:w="439" w:type="pct"/>
            <w:tcBorders>
              <w:top w:val="nil"/>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D1D61">
              <w:rPr>
                <w:rFonts w:ascii="Times New Roman" w:eastAsia="Times New Roman" w:hAnsi="Times New Roman" w:cs="Times New Roman"/>
                <w:sz w:val="20"/>
                <w:szCs w:val="20"/>
                <w:lang w:eastAsia="ru-RU"/>
              </w:rPr>
              <w:t>462,1</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r>
              <w:rPr>
                <w:rFonts w:ascii="Times New Roman" w:eastAsia="Times New Roman" w:hAnsi="Times New Roman" w:cs="Times New Roman"/>
                <w:i/>
                <w:color w:val="000000"/>
                <w:sz w:val="20"/>
                <w:szCs w:val="20"/>
                <w:lang w:eastAsia="ru-RU"/>
              </w:rPr>
              <w:t>3</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sz w:val="20"/>
                <w:szCs w:val="20"/>
                <w:lang w:eastAsia="ru-RU"/>
              </w:rPr>
            </w:pPr>
            <w:r w:rsidRPr="00DC307F">
              <w:rPr>
                <w:rFonts w:ascii="Times New Roman" w:eastAsia="Times New Roman" w:hAnsi="Times New Roman" w:cs="Times New Roman"/>
                <w:sz w:val="20"/>
                <w:szCs w:val="20"/>
                <w:lang w:eastAsia="ru-RU"/>
              </w:rPr>
              <w:t>7,8</w:t>
            </w:r>
            <w:r w:rsidR="007D7CAD" w:rsidRPr="00DC307F">
              <w:rPr>
                <w:rFonts w:ascii="Times New Roman" w:eastAsia="Times New Roman" w:hAnsi="Times New Roman" w:cs="Times New Roman"/>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D1D61">
              <w:rPr>
                <w:rFonts w:ascii="Times New Roman" w:eastAsia="Times New Roman" w:hAnsi="Times New Roman" w:cs="Times New Roman"/>
                <w:sz w:val="20"/>
                <w:szCs w:val="20"/>
                <w:lang w:eastAsia="ru-RU"/>
              </w:rPr>
              <w:t>462,1</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r>
              <w:rPr>
                <w:rFonts w:ascii="Times New Roman" w:eastAsia="Times New Roman" w:hAnsi="Times New Roman" w:cs="Times New Roman"/>
                <w:i/>
                <w:color w:val="000000"/>
                <w:sz w:val="20"/>
                <w:szCs w:val="20"/>
                <w:lang w:eastAsia="ru-RU"/>
              </w:rPr>
              <w:t>3</w:t>
            </w:r>
          </w:p>
        </w:tc>
        <w:tc>
          <w:tcPr>
            <w:tcW w:w="483" w:type="pct"/>
            <w:tcBorders>
              <w:top w:val="single" w:sz="4" w:space="0" w:color="auto"/>
              <w:left w:val="nil"/>
              <w:bottom w:val="single" w:sz="4" w:space="0" w:color="auto"/>
              <w:right w:val="single" w:sz="4" w:space="0" w:color="auto"/>
            </w:tcBorders>
            <w:shd w:val="solid" w:color="F2F2F2" w:fill="auto"/>
            <w:vAlign w:val="center"/>
          </w:tcPr>
          <w:p w:rsidR="002E58D2" w:rsidRPr="003574B4" w:rsidRDefault="002E58D2"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p>
          <w:p w:rsidR="00EA5E9A" w:rsidRPr="003574B4" w:rsidRDefault="00EA5E9A"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1</w:t>
            </w:r>
          </w:p>
          <w:p w:rsidR="00EA5E9A" w:rsidRPr="003574B4" w:rsidRDefault="00EA5E9A"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p>
        </w:tc>
      </w:tr>
      <w:tr w:rsidR="002E58D2" w:rsidRPr="00BE41F6" w:rsidTr="003574B4">
        <w:trPr>
          <w:trHeight w:val="630"/>
        </w:trPr>
        <w:tc>
          <w:tcPr>
            <w:tcW w:w="1301" w:type="pct"/>
            <w:tcBorders>
              <w:top w:val="nil"/>
              <w:left w:val="single" w:sz="4" w:space="0" w:color="auto"/>
              <w:bottom w:val="single" w:sz="4" w:space="0" w:color="auto"/>
              <w:right w:val="single" w:sz="4" w:space="0" w:color="auto"/>
            </w:tcBorders>
            <w:vAlign w:val="center"/>
            <w:hideMark/>
          </w:tcPr>
          <w:p w:rsidR="002E58D2" w:rsidRPr="00BE41F6" w:rsidRDefault="002E58D2" w:rsidP="00382B3D">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6. «Развитие физической культуры и спорта в городе Благовещенске на 2015-202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nil"/>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39,</w:t>
            </w:r>
            <w:r>
              <w:rPr>
                <w:rFonts w:ascii="Times New Roman" w:eastAsia="Times New Roman" w:hAnsi="Times New Roman" w:cs="Times New Roman"/>
                <w:color w:val="000000"/>
                <w:sz w:val="20"/>
                <w:szCs w:val="20"/>
                <w:lang w:eastAsia="ru-RU"/>
              </w:rPr>
              <w:t>7</w:t>
            </w:r>
          </w:p>
        </w:tc>
        <w:tc>
          <w:tcPr>
            <w:tcW w:w="439" w:type="pct"/>
            <w:tcBorders>
              <w:top w:val="nil"/>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39,</w:t>
            </w:r>
            <w:r>
              <w:rPr>
                <w:rFonts w:ascii="Times New Roman" w:eastAsia="Times New Roman" w:hAnsi="Times New Roman" w:cs="Times New Roman"/>
                <w:color w:val="000000"/>
                <w:sz w:val="20"/>
                <w:szCs w:val="20"/>
                <w:lang w:eastAsia="ru-RU"/>
              </w:rPr>
              <w:t>1</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98,7</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0,7%</w:t>
            </w:r>
          </w:p>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39,</w:t>
            </w:r>
            <w:r>
              <w:rPr>
                <w:rFonts w:ascii="Times New Roman" w:eastAsia="Times New Roman" w:hAnsi="Times New Roman" w:cs="Times New Roman"/>
                <w:color w:val="000000"/>
                <w:sz w:val="20"/>
                <w:szCs w:val="20"/>
                <w:lang w:eastAsia="ru-RU"/>
              </w:rPr>
              <w:t>1</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98,7</w:t>
            </w:r>
          </w:p>
        </w:tc>
        <w:tc>
          <w:tcPr>
            <w:tcW w:w="483" w:type="pct"/>
            <w:tcBorders>
              <w:top w:val="single" w:sz="4" w:space="0" w:color="auto"/>
              <w:left w:val="nil"/>
              <w:bottom w:val="single" w:sz="4" w:space="0" w:color="auto"/>
              <w:right w:val="single" w:sz="4" w:space="0" w:color="auto"/>
            </w:tcBorders>
            <w:shd w:val="solid" w:color="F2F2F2" w:fill="auto"/>
            <w:vAlign w:val="center"/>
          </w:tcPr>
          <w:p w:rsidR="00EA5E9A" w:rsidRPr="003574B4" w:rsidRDefault="00EA5E9A"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2</w:t>
            </w:r>
          </w:p>
        </w:tc>
      </w:tr>
      <w:tr w:rsidR="002E58D2" w:rsidRPr="00BE41F6" w:rsidTr="003574B4">
        <w:trPr>
          <w:trHeight w:val="315"/>
        </w:trPr>
        <w:tc>
          <w:tcPr>
            <w:tcW w:w="1301" w:type="pct"/>
            <w:tcBorders>
              <w:top w:val="nil"/>
              <w:left w:val="single" w:sz="4" w:space="0" w:color="auto"/>
              <w:bottom w:val="single" w:sz="4" w:space="0" w:color="auto"/>
              <w:right w:val="single" w:sz="4" w:space="0" w:color="auto"/>
            </w:tcBorders>
            <w:vAlign w:val="center"/>
            <w:hideMark/>
          </w:tcPr>
          <w:p w:rsidR="002E58D2" w:rsidRPr="00BE41F6" w:rsidRDefault="002E58D2" w:rsidP="00292AC7">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7. «Развитие потенциала молоде</w:t>
            </w:r>
            <w:r>
              <w:rPr>
                <w:rFonts w:ascii="Times New Roman" w:eastAsia="Times New Roman" w:hAnsi="Times New Roman" w:cs="Times New Roman"/>
                <w:color w:val="000000"/>
                <w:sz w:val="20"/>
                <w:szCs w:val="20"/>
                <w:lang w:eastAsia="ru-RU"/>
              </w:rPr>
              <w:t xml:space="preserve">жи города </w:t>
            </w:r>
            <w:proofErr w:type="gramStart"/>
            <w:r>
              <w:rPr>
                <w:rFonts w:ascii="Times New Roman" w:eastAsia="Times New Roman" w:hAnsi="Times New Roman" w:cs="Times New Roman"/>
                <w:color w:val="000000"/>
                <w:sz w:val="20"/>
                <w:szCs w:val="20"/>
                <w:lang w:eastAsia="ru-RU"/>
              </w:rPr>
              <w:t>Благо</w:t>
            </w:r>
            <w:r w:rsidR="004F208E">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вещенска</w:t>
            </w:r>
            <w:proofErr w:type="spellEnd"/>
            <w:proofErr w:type="gramEnd"/>
            <w:r>
              <w:rPr>
                <w:rFonts w:ascii="Times New Roman" w:eastAsia="Times New Roman" w:hAnsi="Times New Roman" w:cs="Times New Roman"/>
                <w:color w:val="000000"/>
                <w:sz w:val="20"/>
                <w:szCs w:val="20"/>
                <w:lang w:eastAsia="ru-RU"/>
              </w:rPr>
              <w:t xml:space="preserve"> на 2015-</w:t>
            </w:r>
            <w:r w:rsidRPr="00BE41F6">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nil"/>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w:t>
            </w:r>
          </w:p>
        </w:tc>
        <w:tc>
          <w:tcPr>
            <w:tcW w:w="439" w:type="pct"/>
            <w:tcBorders>
              <w:top w:val="nil"/>
              <w:left w:val="single" w:sz="4" w:space="0" w:color="auto"/>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0,3%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p>
        </w:tc>
        <w:tc>
          <w:tcPr>
            <w:tcW w:w="483" w:type="pct"/>
            <w:tcBorders>
              <w:top w:val="single" w:sz="4" w:space="0" w:color="auto"/>
              <w:left w:val="nil"/>
              <w:bottom w:val="single" w:sz="4" w:space="0" w:color="auto"/>
              <w:right w:val="single" w:sz="4" w:space="0" w:color="auto"/>
            </w:tcBorders>
            <w:shd w:val="solid" w:color="F2F2F2" w:fill="auto"/>
            <w:vAlign w:val="center"/>
          </w:tcPr>
          <w:p w:rsidR="00EA5E9A" w:rsidRPr="003574B4" w:rsidRDefault="00EA5E9A" w:rsidP="00997E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1</w:t>
            </w:r>
          </w:p>
        </w:tc>
      </w:tr>
      <w:tr w:rsidR="002E58D2" w:rsidRPr="00BE41F6" w:rsidTr="003574B4">
        <w:trPr>
          <w:trHeight w:val="630"/>
        </w:trPr>
        <w:tc>
          <w:tcPr>
            <w:tcW w:w="1301" w:type="pct"/>
            <w:tcBorders>
              <w:top w:val="single" w:sz="4" w:space="0" w:color="auto"/>
              <w:left w:val="single" w:sz="4" w:space="0" w:color="auto"/>
              <w:bottom w:val="single" w:sz="4" w:space="0" w:color="auto"/>
              <w:right w:val="single" w:sz="4" w:space="0" w:color="auto"/>
            </w:tcBorders>
            <w:vAlign w:val="center"/>
            <w:hideMark/>
          </w:tcPr>
          <w:p w:rsidR="000055BB" w:rsidRPr="00B64E1C" w:rsidRDefault="002E58D2" w:rsidP="004F208E">
            <w:pPr>
              <w:tabs>
                <w:tab w:val="left" w:pos="567"/>
              </w:tabs>
              <w:spacing w:after="0" w:line="240" w:lineRule="auto"/>
              <w:ind w:right="-104"/>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color w:val="000000"/>
                <w:sz w:val="20"/>
                <w:szCs w:val="20"/>
                <w:lang w:eastAsia="ru-RU"/>
              </w:rPr>
              <w:t xml:space="preserve">8. «Обеспечение безопасности </w:t>
            </w:r>
            <w:proofErr w:type="spellStart"/>
            <w:proofErr w:type="gramStart"/>
            <w:r w:rsidRPr="00BE41F6">
              <w:rPr>
                <w:rFonts w:ascii="Times New Roman" w:eastAsia="Times New Roman" w:hAnsi="Times New Roman" w:cs="Times New Roman"/>
                <w:color w:val="000000"/>
                <w:sz w:val="20"/>
                <w:szCs w:val="20"/>
                <w:lang w:eastAsia="ru-RU"/>
              </w:rPr>
              <w:t>жизнедея</w:t>
            </w:r>
            <w:r w:rsidR="004F208E">
              <w:rPr>
                <w:rFonts w:ascii="Times New Roman" w:eastAsia="Times New Roman" w:hAnsi="Times New Roman" w:cs="Times New Roman"/>
                <w:color w:val="000000"/>
                <w:sz w:val="20"/>
                <w:szCs w:val="20"/>
                <w:lang w:eastAsia="ru-RU"/>
              </w:rPr>
              <w:t>-</w:t>
            </w:r>
            <w:r w:rsidRPr="00BE41F6">
              <w:rPr>
                <w:rFonts w:ascii="Times New Roman" w:eastAsia="Times New Roman" w:hAnsi="Times New Roman" w:cs="Times New Roman"/>
                <w:color w:val="000000"/>
                <w:sz w:val="20"/>
                <w:szCs w:val="20"/>
                <w:lang w:eastAsia="ru-RU"/>
              </w:rPr>
              <w:t>тельности</w:t>
            </w:r>
            <w:proofErr w:type="spellEnd"/>
            <w:proofErr w:type="gramEnd"/>
            <w:r w:rsidRPr="00BE41F6">
              <w:rPr>
                <w:rFonts w:ascii="Times New Roman" w:eastAsia="Times New Roman" w:hAnsi="Times New Roman" w:cs="Times New Roman"/>
                <w:color w:val="000000"/>
                <w:sz w:val="20"/>
                <w:szCs w:val="20"/>
                <w:lang w:eastAsia="ru-RU"/>
              </w:rPr>
              <w:t xml:space="preserve"> населения и территории</w:t>
            </w:r>
            <w:r w:rsidR="00880F38">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города Благо</w:t>
            </w:r>
            <w:r w:rsidR="004F208E">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вещенска</w:t>
            </w:r>
            <w:proofErr w:type="spellEnd"/>
            <w:r>
              <w:rPr>
                <w:rFonts w:ascii="Times New Roman" w:eastAsia="Times New Roman" w:hAnsi="Times New Roman" w:cs="Times New Roman"/>
                <w:color w:val="000000"/>
                <w:sz w:val="20"/>
                <w:szCs w:val="20"/>
                <w:lang w:eastAsia="ru-RU"/>
              </w:rPr>
              <w:t xml:space="preserve"> на 2015-</w:t>
            </w:r>
            <w:r w:rsidRPr="00BE41F6">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r w:rsidR="000055BB">
              <w:rPr>
                <w:rFonts w:ascii="Times New Roman" w:eastAsia="Times New Roman" w:hAnsi="Times New Roman" w:cs="Times New Roman"/>
                <w:color w:val="000000"/>
                <w:sz w:val="20"/>
                <w:szCs w:val="20"/>
                <w:lang w:eastAsia="ru-RU"/>
              </w:rPr>
              <w:t xml:space="preserve">, </w:t>
            </w:r>
            <w:r w:rsidR="000055BB" w:rsidRPr="00B64E1C">
              <w:rPr>
                <w:rFonts w:ascii="Times New Roman" w:eastAsia="Times New Roman" w:hAnsi="Times New Roman" w:cs="Times New Roman"/>
                <w:i/>
                <w:color w:val="000000"/>
                <w:sz w:val="20"/>
                <w:szCs w:val="20"/>
                <w:lang w:eastAsia="ru-RU"/>
              </w:rPr>
              <w:t xml:space="preserve">в том числе </w:t>
            </w:r>
          </w:p>
          <w:p w:rsidR="000055BB" w:rsidRPr="00BE41F6" w:rsidRDefault="000055BB" w:rsidP="00B64E1C">
            <w:pPr>
              <w:tabs>
                <w:tab w:val="left" w:pos="567"/>
              </w:tabs>
              <w:spacing w:after="0" w:line="240" w:lineRule="auto"/>
              <w:ind w:right="-104"/>
              <w:rPr>
                <w:rFonts w:ascii="Times New Roman" w:eastAsia="Times New Roman" w:hAnsi="Times New Roman" w:cs="Times New Roman"/>
                <w:color w:val="000000"/>
                <w:sz w:val="20"/>
                <w:szCs w:val="20"/>
                <w:lang w:eastAsia="ru-RU"/>
              </w:rPr>
            </w:pPr>
            <w:r w:rsidRPr="00B64E1C">
              <w:rPr>
                <w:rFonts w:ascii="Times New Roman" w:eastAsia="Times New Roman" w:hAnsi="Times New Roman" w:cs="Times New Roman"/>
                <w:i/>
                <w:color w:val="000000"/>
                <w:sz w:val="20"/>
                <w:szCs w:val="20"/>
                <w:lang w:eastAsia="ru-RU"/>
              </w:rPr>
              <w:t>отработка аванса</w:t>
            </w:r>
            <w:r w:rsidR="00E9468B" w:rsidRPr="00B64E1C">
              <w:rPr>
                <w:rFonts w:ascii="Times New Roman" w:eastAsia="Times New Roman" w:hAnsi="Times New Roman" w:cs="Times New Roman"/>
                <w:i/>
                <w:color w:val="000000"/>
                <w:sz w:val="20"/>
                <w:szCs w:val="20"/>
                <w:lang w:eastAsia="ru-RU"/>
              </w:rPr>
              <w:t xml:space="preserve"> 2018 г.</w:t>
            </w:r>
            <w:r w:rsidR="00B64E1C" w:rsidRPr="00B64E1C">
              <w:rPr>
                <w:rFonts w:ascii="Times New Roman" w:eastAsia="Times New Roman" w:hAnsi="Times New Roman" w:cs="Times New Roman"/>
                <w:i/>
                <w:color w:val="000000"/>
                <w:sz w:val="20"/>
                <w:szCs w:val="20"/>
                <w:lang w:eastAsia="ru-RU"/>
              </w:rPr>
              <w:t xml:space="preserve"> </w:t>
            </w:r>
            <w:r w:rsidR="00B64E1C" w:rsidRPr="001D0325">
              <w:rPr>
                <w:rFonts w:ascii="Times New Roman" w:eastAsia="Times New Roman" w:hAnsi="Times New Roman" w:cs="Times New Roman"/>
                <w:i/>
                <w:color w:val="000000"/>
                <w:sz w:val="20"/>
                <w:szCs w:val="20"/>
                <w:u w:val="single"/>
                <w:lang w:eastAsia="ru-RU"/>
              </w:rPr>
              <w:t>по мероприятию «</w:t>
            </w:r>
            <w:proofErr w:type="spellStart"/>
            <w:r w:rsidR="00B64E1C" w:rsidRPr="001D0325">
              <w:rPr>
                <w:rFonts w:ascii="Times New Roman" w:eastAsia="Times New Roman" w:hAnsi="Times New Roman" w:cs="Times New Roman"/>
                <w:i/>
                <w:color w:val="000000"/>
                <w:sz w:val="20"/>
                <w:szCs w:val="20"/>
                <w:u w:val="single"/>
                <w:lang w:eastAsia="ru-RU"/>
              </w:rPr>
              <w:t>Берегоукрепление</w:t>
            </w:r>
            <w:proofErr w:type="spellEnd"/>
            <w:r w:rsidR="00B64E1C" w:rsidRPr="001D0325">
              <w:rPr>
                <w:rFonts w:ascii="Times New Roman" w:eastAsia="Times New Roman" w:hAnsi="Times New Roman" w:cs="Times New Roman"/>
                <w:i/>
                <w:color w:val="000000"/>
                <w:sz w:val="20"/>
                <w:szCs w:val="20"/>
                <w:u w:val="single"/>
                <w:lang w:eastAsia="ru-RU"/>
              </w:rPr>
              <w:t xml:space="preserve"> р</w:t>
            </w:r>
            <w:proofErr w:type="gramStart"/>
            <w:r w:rsidR="00B64E1C" w:rsidRPr="001D0325">
              <w:rPr>
                <w:rFonts w:ascii="Times New Roman" w:eastAsia="Times New Roman" w:hAnsi="Times New Roman" w:cs="Times New Roman"/>
                <w:i/>
                <w:color w:val="000000"/>
                <w:sz w:val="20"/>
                <w:szCs w:val="20"/>
                <w:u w:val="single"/>
                <w:lang w:eastAsia="ru-RU"/>
              </w:rPr>
              <w:t xml:space="preserve"> .</w:t>
            </w:r>
            <w:proofErr w:type="gramEnd"/>
            <w:r w:rsidR="00B64E1C" w:rsidRPr="001D0325">
              <w:rPr>
                <w:rFonts w:ascii="Times New Roman" w:eastAsia="Times New Roman" w:hAnsi="Times New Roman" w:cs="Times New Roman"/>
                <w:i/>
                <w:color w:val="000000"/>
                <w:sz w:val="20"/>
                <w:szCs w:val="20"/>
                <w:u w:val="single"/>
                <w:lang w:eastAsia="ru-RU"/>
              </w:rPr>
              <w:t>Амур»</w:t>
            </w:r>
          </w:p>
        </w:tc>
        <w:tc>
          <w:tcPr>
            <w:tcW w:w="510" w:type="pct"/>
            <w:tcBorders>
              <w:top w:val="single" w:sz="4" w:space="0" w:color="auto"/>
              <w:left w:val="single" w:sz="4" w:space="0" w:color="auto"/>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409</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w:t>
            </w:r>
          </w:p>
        </w:tc>
        <w:tc>
          <w:tcPr>
            <w:tcW w:w="589"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8</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8D2" w:rsidRPr="00DC307F" w:rsidRDefault="00880F38"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7%</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468B" w:rsidRDefault="00E9468B"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p w:rsidR="00E9468B" w:rsidRDefault="00E9468B"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p w:rsidR="00EA5E9A" w:rsidRDefault="00EA5E9A"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p w:rsidR="002E58D2"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775</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5</w:t>
            </w:r>
          </w:p>
          <w:p w:rsidR="00E9468B" w:rsidRPr="00747606" w:rsidRDefault="00E9468B"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p w:rsidR="00E9468B" w:rsidRPr="00747606" w:rsidRDefault="00EA5E9A"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47606">
              <w:rPr>
                <w:rFonts w:ascii="Times New Roman" w:eastAsia="Times New Roman" w:hAnsi="Times New Roman" w:cs="Times New Roman"/>
                <w:i/>
                <w:color w:val="000000"/>
                <w:sz w:val="20"/>
                <w:szCs w:val="20"/>
                <w:lang w:eastAsia="ru-RU"/>
              </w:rPr>
              <w:t>392,0</w:t>
            </w:r>
          </w:p>
          <w:p w:rsidR="00EA5E9A" w:rsidRPr="00E9468B" w:rsidRDefault="00EA5E9A" w:rsidP="003574B4">
            <w:pPr>
              <w:tabs>
                <w:tab w:val="left" w:pos="567"/>
              </w:tabs>
              <w:spacing w:after="0" w:line="240" w:lineRule="auto"/>
              <w:ind w:firstLine="33"/>
              <w:jc w:val="center"/>
              <w:rPr>
                <w:rFonts w:ascii="Times New Roman" w:eastAsia="Times New Roman" w:hAnsi="Times New Roman" w:cs="Times New Roman"/>
                <w:b/>
                <w:i/>
                <w:color w:val="000000"/>
                <w:sz w:val="20"/>
                <w:szCs w:val="20"/>
                <w:lang w:eastAsia="ru-RU"/>
              </w:rPr>
            </w:pP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EA5E9A" w:rsidRDefault="00EA5E9A"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p>
          <w:p w:rsidR="00EA5E9A" w:rsidRDefault="00EA5E9A"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p>
          <w:p w:rsidR="00EA5E9A" w:rsidRDefault="00EA5E9A"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p>
          <w:p w:rsidR="001D0325" w:rsidRDefault="001D0325"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p>
          <w:p w:rsidR="00EA5E9A"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185</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9</w:t>
            </w:r>
          </w:p>
          <w:p w:rsidR="001D0325" w:rsidRDefault="001D0325" w:rsidP="003574B4">
            <w:pPr>
              <w:tabs>
                <w:tab w:val="left" w:pos="567"/>
              </w:tabs>
              <w:spacing w:after="0" w:line="240" w:lineRule="auto"/>
              <w:ind w:left="-109" w:right="-107" w:firstLine="33"/>
              <w:jc w:val="center"/>
              <w:rPr>
                <w:rFonts w:ascii="Times New Roman" w:eastAsia="Times New Roman" w:hAnsi="Times New Roman" w:cs="Times New Roman"/>
                <w:i/>
                <w:color w:val="000000"/>
                <w:sz w:val="20"/>
                <w:szCs w:val="20"/>
                <w:lang w:eastAsia="ru-RU"/>
              </w:rPr>
            </w:pPr>
          </w:p>
          <w:p w:rsidR="002E58D2" w:rsidRPr="00BE41F6" w:rsidRDefault="00EA5E9A" w:rsidP="003574B4">
            <w:pPr>
              <w:tabs>
                <w:tab w:val="left" w:pos="567"/>
              </w:tabs>
              <w:spacing w:after="0" w:line="240" w:lineRule="auto"/>
              <w:ind w:left="-109" w:right="-107"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(92% без отработки аванса)</w:t>
            </w:r>
          </w:p>
        </w:tc>
        <w:tc>
          <w:tcPr>
            <w:tcW w:w="483" w:type="pct"/>
            <w:tcBorders>
              <w:top w:val="single" w:sz="4" w:space="0" w:color="auto"/>
              <w:left w:val="single" w:sz="4" w:space="0" w:color="auto"/>
              <w:bottom w:val="single" w:sz="4" w:space="0" w:color="auto"/>
              <w:right w:val="single" w:sz="4" w:space="0" w:color="auto"/>
            </w:tcBorders>
            <w:shd w:val="solid" w:color="F2F2F2" w:fill="auto"/>
            <w:vAlign w:val="center"/>
          </w:tcPr>
          <w:p w:rsidR="00485A25" w:rsidRPr="003574B4" w:rsidRDefault="00485A25" w:rsidP="00997E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5</w:t>
            </w:r>
          </w:p>
        </w:tc>
      </w:tr>
      <w:tr w:rsidR="002E58D2" w:rsidRPr="00BE41F6" w:rsidTr="003574B4">
        <w:trPr>
          <w:trHeight w:val="315"/>
        </w:trPr>
        <w:tc>
          <w:tcPr>
            <w:tcW w:w="1301" w:type="pct"/>
            <w:tcBorders>
              <w:top w:val="single" w:sz="4" w:space="0" w:color="auto"/>
              <w:left w:val="single" w:sz="4" w:space="0" w:color="auto"/>
              <w:bottom w:val="single" w:sz="4" w:space="0" w:color="auto"/>
              <w:right w:val="single" w:sz="4" w:space="0" w:color="auto"/>
            </w:tcBorders>
            <w:vAlign w:val="center"/>
            <w:hideMark/>
          </w:tcPr>
          <w:p w:rsidR="002E58D2" w:rsidRPr="00BE41F6" w:rsidRDefault="002E58D2" w:rsidP="00E31C87">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9. «</w:t>
            </w:r>
            <w:r>
              <w:rPr>
                <w:rFonts w:ascii="Times New Roman" w:eastAsia="Times New Roman" w:hAnsi="Times New Roman" w:cs="Times New Roman"/>
                <w:color w:val="000000"/>
                <w:sz w:val="20"/>
                <w:szCs w:val="20"/>
                <w:lang w:eastAsia="ru-RU"/>
              </w:rPr>
              <w:t>Р</w:t>
            </w:r>
            <w:r w:rsidRPr="00BE41F6">
              <w:rPr>
                <w:rFonts w:ascii="Times New Roman" w:eastAsia="Times New Roman" w:hAnsi="Times New Roman" w:cs="Times New Roman"/>
                <w:color w:val="000000"/>
                <w:sz w:val="20"/>
                <w:szCs w:val="20"/>
                <w:lang w:eastAsia="ru-RU"/>
              </w:rPr>
              <w:t xml:space="preserve">азвитие </w:t>
            </w:r>
            <w:r>
              <w:rPr>
                <w:rFonts w:ascii="Times New Roman" w:eastAsia="Times New Roman" w:hAnsi="Times New Roman" w:cs="Times New Roman"/>
                <w:color w:val="000000"/>
                <w:sz w:val="20"/>
                <w:szCs w:val="20"/>
                <w:lang w:eastAsia="ru-RU"/>
              </w:rPr>
              <w:t xml:space="preserve">малого и среднего </w:t>
            </w:r>
            <w:proofErr w:type="spellStart"/>
            <w:proofErr w:type="gramStart"/>
            <w:r w:rsidRPr="00E31C87">
              <w:rPr>
                <w:rFonts w:ascii="Times New Roman" w:eastAsia="Times New Roman" w:hAnsi="Times New Roman" w:cs="Times New Roman"/>
                <w:color w:val="000000"/>
                <w:sz w:val="20"/>
                <w:szCs w:val="20"/>
                <w:lang w:eastAsia="ru-RU"/>
              </w:rPr>
              <w:t>предпринима</w:t>
            </w:r>
            <w:r w:rsidR="004F208E">
              <w:rPr>
                <w:rFonts w:ascii="Times New Roman" w:eastAsia="Times New Roman" w:hAnsi="Times New Roman" w:cs="Times New Roman"/>
                <w:color w:val="000000"/>
                <w:sz w:val="20"/>
                <w:szCs w:val="20"/>
                <w:lang w:eastAsia="ru-RU"/>
              </w:rPr>
              <w:t>-</w:t>
            </w:r>
            <w:r w:rsidRPr="00E31C87">
              <w:rPr>
                <w:rFonts w:ascii="Times New Roman" w:eastAsia="Times New Roman" w:hAnsi="Times New Roman" w:cs="Times New Roman"/>
                <w:color w:val="000000"/>
                <w:sz w:val="20"/>
                <w:szCs w:val="20"/>
                <w:lang w:eastAsia="ru-RU"/>
              </w:rPr>
              <w:t>тельства</w:t>
            </w:r>
            <w:proofErr w:type="spellEnd"/>
            <w:proofErr w:type="gramEnd"/>
            <w:r w:rsidRPr="00E31C87">
              <w:rPr>
                <w:rFonts w:ascii="Times New Roman" w:eastAsia="Times New Roman" w:hAnsi="Times New Roman" w:cs="Times New Roman"/>
                <w:color w:val="000000"/>
                <w:sz w:val="20"/>
                <w:szCs w:val="20"/>
                <w:lang w:eastAsia="ru-RU"/>
              </w:rPr>
              <w:t xml:space="preserve"> и туризма на территории города Благовещенска</w:t>
            </w:r>
            <w:r w:rsidRPr="00BE41F6">
              <w:rPr>
                <w:rFonts w:ascii="Times New Roman" w:eastAsia="Times New Roman" w:hAnsi="Times New Roman" w:cs="Times New Roman"/>
                <w:color w:val="000000"/>
                <w:sz w:val="20"/>
                <w:szCs w:val="20"/>
                <w:lang w:eastAsia="ru-RU"/>
              </w:rPr>
              <w:t>»</w:t>
            </w:r>
          </w:p>
        </w:tc>
        <w:tc>
          <w:tcPr>
            <w:tcW w:w="510" w:type="pct"/>
            <w:tcBorders>
              <w:top w:val="single" w:sz="4" w:space="0" w:color="auto"/>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4</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4</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4F208E"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0,2%</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4</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p>
        </w:tc>
        <w:tc>
          <w:tcPr>
            <w:tcW w:w="483" w:type="pct"/>
            <w:tcBorders>
              <w:top w:val="single" w:sz="4" w:space="0" w:color="auto"/>
              <w:left w:val="nil"/>
              <w:bottom w:val="single" w:sz="4" w:space="0" w:color="auto"/>
              <w:right w:val="single" w:sz="4" w:space="0" w:color="auto"/>
            </w:tcBorders>
            <w:shd w:val="solid" w:color="F2F2F2" w:fill="auto"/>
            <w:vAlign w:val="center"/>
          </w:tcPr>
          <w:p w:rsidR="00EA5E9A" w:rsidRPr="003574B4" w:rsidRDefault="00EA5E9A" w:rsidP="00162D21">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1</w:t>
            </w:r>
          </w:p>
        </w:tc>
      </w:tr>
      <w:tr w:rsidR="002E58D2" w:rsidRPr="00BE41F6" w:rsidTr="003574B4">
        <w:trPr>
          <w:trHeight w:val="945"/>
        </w:trPr>
        <w:tc>
          <w:tcPr>
            <w:tcW w:w="1301" w:type="pct"/>
            <w:tcBorders>
              <w:top w:val="single" w:sz="4" w:space="0" w:color="auto"/>
              <w:left w:val="single" w:sz="4" w:space="0" w:color="auto"/>
              <w:bottom w:val="single" w:sz="4" w:space="0" w:color="auto"/>
              <w:right w:val="single" w:sz="4" w:space="0" w:color="auto"/>
            </w:tcBorders>
            <w:vAlign w:val="center"/>
            <w:hideMark/>
          </w:tcPr>
          <w:p w:rsidR="002E58D2" w:rsidRPr="00BE41F6" w:rsidRDefault="002E58D2" w:rsidP="00880F38">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0</w:t>
            </w:r>
            <w:r w:rsidRPr="00BE41F6">
              <w:rPr>
                <w:rFonts w:ascii="Times New Roman" w:eastAsia="Times New Roman" w:hAnsi="Times New Roman" w:cs="Times New Roman"/>
                <w:color w:val="000000"/>
                <w:sz w:val="20"/>
                <w:szCs w:val="20"/>
                <w:lang w:eastAsia="ru-RU"/>
              </w:rPr>
              <w:t xml:space="preserve">. «Развитие </w:t>
            </w:r>
            <w:proofErr w:type="spellStart"/>
            <w:proofErr w:type="gramStart"/>
            <w:r w:rsidRPr="00BE41F6">
              <w:rPr>
                <w:rFonts w:ascii="Times New Roman" w:eastAsia="Times New Roman" w:hAnsi="Times New Roman" w:cs="Times New Roman"/>
                <w:color w:val="000000"/>
                <w:sz w:val="20"/>
                <w:szCs w:val="20"/>
                <w:lang w:eastAsia="ru-RU"/>
              </w:rPr>
              <w:t>градо</w:t>
            </w:r>
            <w:proofErr w:type="spellEnd"/>
            <w:r w:rsidR="00A02CD6">
              <w:rPr>
                <w:rFonts w:ascii="Times New Roman" w:eastAsia="Times New Roman" w:hAnsi="Times New Roman" w:cs="Times New Roman"/>
                <w:color w:val="000000"/>
                <w:sz w:val="20"/>
                <w:szCs w:val="20"/>
                <w:lang w:eastAsia="ru-RU"/>
              </w:rPr>
              <w:t>-</w:t>
            </w:r>
            <w:r w:rsidRPr="00BE41F6">
              <w:rPr>
                <w:rFonts w:ascii="Times New Roman" w:eastAsia="Times New Roman" w:hAnsi="Times New Roman" w:cs="Times New Roman"/>
                <w:color w:val="000000"/>
                <w:sz w:val="20"/>
                <w:szCs w:val="20"/>
                <w:lang w:eastAsia="ru-RU"/>
              </w:rPr>
              <w:t>строительной</w:t>
            </w:r>
            <w:proofErr w:type="gramEnd"/>
            <w:r w:rsidRPr="00BE41F6">
              <w:rPr>
                <w:rFonts w:ascii="Times New Roman" w:eastAsia="Times New Roman" w:hAnsi="Times New Roman" w:cs="Times New Roman"/>
                <w:color w:val="000000"/>
                <w:sz w:val="20"/>
                <w:szCs w:val="20"/>
                <w:lang w:eastAsia="ru-RU"/>
              </w:rPr>
              <w:t xml:space="preserve"> деятель</w:t>
            </w:r>
            <w:r w:rsidR="00A02CD6">
              <w:rPr>
                <w:rFonts w:ascii="Times New Roman" w:eastAsia="Times New Roman" w:hAnsi="Times New Roman" w:cs="Times New Roman"/>
                <w:color w:val="000000"/>
                <w:sz w:val="20"/>
                <w:szCs w:val="20"/>
                <w:lang w:eastAsia="ru-RU"/>
              </w:rPr>
              <w:t>-</w:t>
            </w:r>
            <w:proofErr w:type="spellStart"/>
            <w:r w:rsidRPr="00BE41F6">
              <w:rPr>
                <w:rFonts w:ascii="Times New Roman" w:eastAsia="Times New Roman" w:hAnsi="Times New Roman" w:cs="Times New Roman"/>
                <w:color w:val="000000"/>
                <w:sz w:val="20"/>
                <w:szCs w:val="20"/>
                <w:lang w:eastAsia="ru-RU"/>
              </w:rPr>
              <w:t>ности</w:t>
            </w:r>
            <w:proofErr w:type="spellEnd"/>
            <w:r w:rsidRPr="00BE41F6">
              <w:rPr>
                <w:rFonts w:ascii="Times New Roman" w:eastAsia="Times New Roman" w:hAnsi="Times New Roman" w:cs="Times New Roman"/>
                <w:color w:val="000000"/>
                <w:sz w:val="20"/>
                <w:szCs w:val="20"/>
                <w:lang w:eastAsia="ru-RU"/>
              </w:rPr>
              <w:t xml:space="preserve"> и управление земельными </w:t>
            </w:r>
            <w:r w:rsidR="00880F38">
              <w:rPr>
                <w:rFonts w:ascii="Times New Roman" w:eastAsia="Times New Roman" w:hAnsi="Times New Roman" w:cs="Times New Roman"/>
                <w:color w:val="000000"/>
                <w:sz w:val="20"/>
                <w:szCs w:val="20"/>
                <w:lang w:eastAsia="ru-RU"/>
              </w:rPr>
              <w:t>р</w:t>
            </w:r>
            <w:r w:rsidRPr="00BE41F6">
              <w:rPr>
                <w:rFonts w:ascii="Times New Roman" w:eastAsia="Times New Roman" w:hAnsi="Times New Roman" w:cs="Times New Roman"/>
                <w:color w:val="000000"/>
                <w:sz w:val="20"/>
                <w:szCs w:val="20"/>
                <w:lang w:eastAsia="ru-RU"/>
              </w:rPr>
              <w:t xml:space="preserve">есурсами на территории </w:t>
            </w:r>
            <w:proofErr w:type="spellStart"/>
            <w:r w:rsidRPr="00BE41F6">
              <w:rPr>
                <w:rFonts w:ascii="Times New Roman" w:eastAsia="Times New Roman" w:hAnsi="Times New Roman" w:cs="Times New Roman"/>
                <w:color w:val="000000"/>
                <w:sz w:val="20"/>
                <w:szCs w:val="20"/>
                <w:lang w:eastAsia="ru-RU"/>
              </w:rPr>
              <w:t>муниципаль</w:t>
            </w:r>
            <w:r w:rsidR="004F208E">
              <w:rPr>
                <w:rFonts w:ascii="Times New Roman" w:eastAsia="Times New Roman" w:hAnsi="Times New Roman" w:cs="Times New Roman"/>
                <w:color w:val="000000"/>
                <w:sz w:val="20"/>
                <w:szCs w:val="20"/>
                <w:lang w:eastAsia="ru-RU"/>
              </w:rPr>
              <w:t>-</w:t>
            </w:r>
            <w:r w:rsidRPr="00BE41F6">
              <w:rPr>
                <w:rFonts w:ascii="Times New Roman" w:eastAsia="Times New Roman" w:hAnsi="Times New Roman" w:cs="Times New Roman"/>
                <w:color w:val="000000"/>
                <w:sz w:val="20"/>
                <w:szCs w:val="20"/>
                <w:lang w:eastAsia="ru-RU"/>
              </w:rPr>
              <w:t>ного</w:t>
            </w:r>
            <w:proofErr w:type="spellEnd"/>
            <w:r w:rsidRPr="00BE41F6">
              <w:rPr>
                <w:rFonts w:ascii="Times New Roman" w:eastAsia="Times New Roman" w:hAnsi="Times New Roman" w:cs="Times New Roman"/>
                <w:color w:val="000000"/>
                <w:sz w:val="20"/>
                <w:szCs w:val="20"/>
                <w:lang w:eastAsia="ru-RU"/>
              </w:rPr>
              <w:t xml:space="preserve"> образования города Благовещенска на 2015-202</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single" w:sz="4" w:space="0" w:color="auto"/>
              <w:left w:val="single" w:sz="4" w:space="0" w:color="auto"/>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8</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6</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7</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6</w:t>
            </w:r>
          </w:p>
        </w:tc>
        <w:tc>
          <w:tcPr>
            <w:tcW w:w="589"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8</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8D2" w:rsidRPr="00DC307F" w:rsidRDefault="004F208E"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1,1%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7</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6</w:t>
            </w: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9</w:t>
            </w:r>
            <w:r>
              <w:rPr>
                <w:rFonts w:ascii="Times New Roman" w:eastAsia="Times New Roman" w:hAnsi="Times New Roman" w:cs="Times New Roman"/>
                <w:i/>
                <w:color w:val="000000"/>
                <w:sz w:val="20"/>
                <w:szCs w:val="20"/>
                <w:lang w:eastAsia="ru-RU"/>
              </w:rPr>
              <w:t>8</w:t>
            </w:r>
            <w:r w:rsidRPr="00BE41F6">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5</w:t>
            </w:r>
          </w:p>
        </w:tc>
        <w:tc>
          <w:tcPr>
            <w:tcW w:w="483" w:type="pct"/>
            <w:tcBorders>
              <w:top w:val="single" w:sz="4" w:space="0" w:color="auto"/>
              <w:left w:val="single" w:sz="4" w:space="0" w:color="auto"/>
              <w:bottom w:val="single" w:sz="4" w:space="0" w:color="auto"/>
              <w:right w:val="single" w:sz="4" w:space="0" w:color="auto"/>
            </w:tcBorders>
            <w:shd w:val="solid" w:color="F2F2F2" w:fill="auto"/>
            <w:vAlign w:val="center"/>
          </w:tcPr>
          <w:p w:rsidR="00EA5E9A" w:rsidRPr="003574B4" w:rsidRDefault="00EA5E9A" w:rsidP="003574B4">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2</w:t>
            </w:r>
          </w:p>
        </w:tc>
      </w:tr>
      <w:tr w:rsidR="002E58D2" w:rsidRPr="00BE41F6" w:rsidTr="003574B4">
        <w:trPr>
          <w:trHeight w:val="630"/>
        </w:trPr>
        <w:tc>
          <w:tcPr>
            <w:tcW w:w="1301" w:type="pct"/>
            <w:tcBorders>
              <w:top w:val="single" w:sz="4" w:space="0" w:color="auto"/>
              <w:left w:val="single" w:sz="4" w:space="0" w:color="auto"/>
              <w:bottom w:val="single" w:sz="4" w:space="0" w:color="auto"/>
              <w:right w:val="single" w:sz="4" w:space="0" w:color="auto"/>
            </w:tcBorders>
            <w:vAlign w:val="center"/>
            <w:hideMark/>
          </w:tcPr>
          <w:p w:rsidR="002E58D2" w:rsidRPr="00BE41F6" w:rsidRDefault="002E58D2" w:rsidP="00AA26A0">
            <w:pPr>
              <w:tabs>
                <w:tab w:val="left" w:pos="567"/>
              </w:tabs>
              <w:spacing w:after="0" w:line="240" w:lineRule="auto"/>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w:t>
            </w:r>
            <w:r w:rsidRPr="00BE41F6">
              <w:rPr>
                <w:rFonts w:ascii="Times New Roman" w:eastAsia="Times New Roman" w:hAnsi="Times New Roman" w:cs="Times New Roman"/>
                <w:color w:val="000000"/>
                <w:sz w:val="20"/>
                <w:szCs w:val="20"/>
                <w:lang w:eastAsia="ru-RU"/>
              </w:rPr>
              <w:t>. «Формирование современной городской среды на территории города Благовещенска на 2018-202</w:t>
            </w:r>
            <w:r>
              <w:rPr>
                <w:rFonts w:ascii="Times New Roman" w:eastAsia="Times New Roman" w:hAnsi="Times New Roman" w:cs="Times New Roman"/>
                <w:color w:val="000000"/>
                <w:sz w:val="20"/>
                <w:szCs w:val="20"/>
                <w:lang w:eastAsia="ru-RU"/>
              </w:rPr>
              <w:t>4</w:t>
            </w:r>
            <w:r w:rsidRPr="00BE41F6">
              <w:rPr>
                <w:rFonts w:ascii="Times New Roman" w:eastAsia="Times New Roman" w:hAnsi="Times New Roman" w:cs="Times New Roman"/>
                <w:color w:val="000000"/>
                <w:sz w:val="20"/>
                <w:szCs w:val="20"/>
                <w:lang w:eastAsia="ru-RU"/>
              </w:rPr>
              <w:t xml:space="preserve"> годы»</w:t>
            </w:r>
          </w:p>
        </w:tc>
        <w:tc>
          <w:tcPr>
            <w:tcW w:w="510" w:type="pct"/>
            <w:tcBorders>
              <w:top w:val="single" w:sz="4" w:space="0" w:color="auto"/>
              <w:left w:val="nil"/>
              <w:bottom w:val="single" w:sz="4" w:space="0" w:color="auto"/>
              <w:right w:val="single" w:sz="4" w:space="0" w:color="auto"/>
            </w:tcBorders>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29</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4</w:t>
            </w:r>
          </w:p>
        </w:tc>
        <w:tc>
          <w:tcPr>
            <w:tcW w:w="439" w:type="pct"/>
            <w:tcBorders>
              <w:top w:val="single" w:sz="4" w:space="0" w:color="auto"/>
              <w:left w:val="single" w:sz="4" w:space="0" w:color="auto"/>
              <w:bottom w:val="single" w:sz="4" w:space="0" w:color="auto"/>
              <w:right w:val="single" w:sz="4" w:space="0" w:color="auto"/>
            </w:tcBorders>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29</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4</w:t>
            </w:r>
          </w:p>
        </w:tc>
        <w:tc>
          <w:tcPr>
            <w:tcW w:w="589"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DC307F" w:rsidRDefault="004F208E"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DC307F">
              <w:rPr>
                <w:rFonts w:ascii="Times New Roman" w:eastAsia="Times New Roman" w:hAnsi="Times New Roman" w:cs="Times New Roman"/>
                <w:color w:val="000000"/>
                <w:sz w:val="20"/>
                <w:szCs w:val="20"/>
                <w:lang w:eastAsia="ru-RU"/>
              </w:rPr>
              <w:t>2,2%</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BE41F6" w:rsidRDefault="002E58D2"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BE41F6">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29</w:t>
            </w:r>
            <w:r w:rsidRPr="00BE41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4</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BE41F6" w:rsidRDefault="002E58D2" w:rsidP="003574B4">
            <w:pPr>
              <w:tabs>
                <w:tab w:val="left" w:pos="567"/>
              </w:tabs>
              <w:spacing w:after="0" w:line="240" w:lineRule="auto"/>
              <w:ind w:left="-248" w:firstLine="281"/>
              <w:jc w:val="center"/>
              <w:rPr>
                <w:rFonts w:ascii="Times New Roman" w:eastAsia="Times New Roman" w:hAnsi="Times New Roman" w:cs="Times New Roman"/>
                <w:i/>
                <w:color w:val="000000"/>
                <w:sz w:val="20"/>
                <w:szCs w:val="20"/>
                <w:lang w:eastAsia="ru-RU"/>
              </w:rPr>
            </w:pPr>
            <w:r w:rsidRPr="00BE41F6">
              <w:rPr>
                <w:rFonts w:ascii="Times New Roman" w:eastAsia="Times New Roman" w:hAnsi="Times New Roman" w:cs="Times New Roman"/>
                <w:i/>
                <w:color w:val="000000"/>
                <w:sz w:val="20"/>
                <w:szCs w:val="20"/>
                <w:lang w:eastAsia="ru-RU"/>
              </w:rPr>
              <w:t>100</w:t>
            </w:r>
          </w:p>
        </w:tc>
        <w:tc>
          <w:tcPr>
            <w:tcW w:w="483" w:type="pct"/>
            <w:tcBorders>
              <w:top w:val="single" w:sz="4" w:space="0" w:color="auto"/>
              <w:left w:val="nil"/>
              <w:bottom w:val="single" w:sz="4" w:space="0" w:color="auto"/>
              <w:right w:val="single" w:sz="4" w:space="0" w:color="auto"/>
            </w:tcBorders>
            <w:shd w:val="solid" w:color="F2F2F2" w:fill="auto"/>
            <w:vAlign w:val="center"/>
          </w:tcPr>
          <w:p w:rsidR="00EA5E9A" w:rsidRPr="003574B4" w:rsidRDefault="00EA5E9A" w:rsidP="00162D21">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3574B4">
              <w:rPr>
                <w:rFonts w:ascii="Times New Roman" w:eastAsia="Times New Roman" w:hAnsi="Times New Roman" w:cs="Times New Roman"/>
                <w:b/>
                <w:color w:val="000000"/>
                <w:sz w:val="20"/>
                <w:szCs w:val="20"/>
                <w:lang w:eastAsia="ru-RU"/>
              </w:rPr>
              <w:t>1</w:t>
            </w:r>
          </w:p>
        </w:tc>
      </w:tr>
    </w:tbl>
    <w:p w:rsidR="00553AE3" w:rsidRDefault="00553AE3" w:rsidP="00553AE3">
      <w:pPr>
        <w:tabs>
          <w:tab w:val="left" w:pos="567"/>
        </w:tabs>
        <w:spacing w:after="0" w:line="240" w:lineRule="auto"/>
        <w:jc w:val="both"/>
        <w:rPr>
          <w:rFonts w:ascii="Times New Roman" w:eastAsia="Calibri" w:hAnsi="Times New Roman" w:cs="Times New Roman"/>
          <w:sz w:val="28"/>
          <w:szCs w:val="28"/>
        </w:rPr>
      </w:pPr>
    </w:p>
    <w:p w:rsidR="00540C34" w:rsidRPr="00597D7C" w:rsidRDefault="00597D7C" w:rsidP="00597D7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р</w:t>
      </w:r>
      <w:r w:rsidRPr="00597D7C">
        <w:rPr>
          <w:rFonts w:ascii="Times New Roman" w:hAnsi="Times New Roman"/>
          <w:sz w:val="28"/>
          <w:szCs w:val="28"/>
        </w:rPr>
        <w:t>ейтинг</w:t>
      </w:r>
      <w:r>
        <w:rPr>
          <w:rFonts w:ascii="Times New Roman" w:hAnsi="Times New Roman"/>
          <w:sz w:val="28"/>
          <w:szCs w:val="28"/>
        </w:rPr>
        <w:t>ом</w:t>
      </w:r>
      <w:r w:rsidR="00BA5BDD">
        <w:rPr>
          <w:rFonts w:ascii="Times New Roman" w:hAnsi="Times New Roman"/>
          <w:sz w:val="28"/>
          <w:szCs w:val="28"/>
        </w:rPr>
        <w:t xml:space="preserve"> </w:t>
      </w:r>
      <w:r>
        <w:rPr>
          <w:rFonts w:ascii="Times New Roman" w:hAnsi="Times New Roman"/>
          <w:sz w:val="28"/>
          <w:szCs w:val="28"/>
        </w:rPr>
        <w:t>выпол</w:t>
      </w:r>
      <w:r w:rsidRPr="00597D7C">
        <w:rPr>
          <w:rFonts w:ascii="Times New Roman" w:hAnsi="Times New Roman"/>
          <w:sz w:val="28"/>
          <w:szCs w:val="28"/>
        </w:rPr>
        <w:t>нени</w:t>
      </w:r>
      <w:r>
        <w:rPr>
          <w:rFonts w:ascii="Times New Roman" w:hAnsi="Times New Roman"/>
          <w:sz w:val="28"/>
          <w:szCs w:val="28"/>
        </w:rPr>
        <w:t>е</w:t>
      </w:r>
      <w:r w:rsidRPr="00597D7C">
        <w:rPr>
          <w:rFonts w:ascii="Times New Roman" w:hAnsi="Times New Roman"/>
          <w:sz w:val="28"/>
          <w:szCs w:val="28"/>
        </w:rPr>
        <w:t xml:space="preserve"> </w:t>
      </w:r>
      <w:r>
        <w:rPr>
          <w:rFonts w:ascii="Times New Roman" w:hAnsi="Times New Roman"/>
          <w:sz w:val="28"/>
          <w:szCs w:val="28"/>
        </w:rPr>
        <w:t>четырех</w:t>
      </w:r>
      <w:r w:rsidRPr="000B1676">
        <w:rPr>
          <w:rFonts w:ascii="Times New Roman" w:hAnsi="Times New Roman"/>
          <w:sz w:val="28"/>
          <w:szCs w:val="28"/>
        </w:rPr>
        <w:t xml:space="preserve"> муниципальных программ</w:t>
      </w:r>
      <w:r w:rsidR="00104DF9">
        <w:rPr>
          <w:rFonts w:ascii="Times New Roman" w:hAnsi="Times New Roman"/>
          <w:sz w:val="28"/>
          <w:szCs w:val="28"/>
        </w:rPr>
        <w:t xml:space="preserve"> </w:t>
      </w:r>
      <w:r>
        <w:rPr>
          <w:rFonts w:ascii="Times New Roman" w:hAnsi="Times New Roman"/>
          <w:sz w:val="28"/>
          <w:szCs w:val="28"/>
        </w:rPr>
        <w:t>составляет 100%.</w:t>
      </w:r>
      <w:r w:rsidR="00104DF9">
        <w:rPr>
          <w:rFonts w:ascii="Times New Roman" w:hAnsi="Times New Roman"/>
          <w:sz w:val="28"/>
          <w:szCs w:val="28"/>
        </w:rPr>
        <w:t xml:space="preserve"> </w:t>
      </w:r>
    </w:p>
    <w:p w:rsidR="00F83F58" w:rsidRDefault="001C6D55" w:rsidP="00F83F58">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В</w:t>
      </w:r>
      <w:r w:rsidR="00540C34">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201</w:t>
      </w:r>
      <w:r w:rsidR="0017647A">
        <w:rPr>
          <w:rFonts w:ascii="Times New Roman" w:eastAsia="Calibri" w:hAnsi="Times New Roman" w:cs="Times New Roman"/>
          <w:sz w:val="28"/>
          <w:szCs w:val="28"/>
        </w:rPr>
        <w:t>9</w:t>
      </w:r>
      <w:r w:rsidRPr="00BE41F6">
        <w:rPr>
          <w:rFonts w:ascii="Times New Roman" w:eastAsia="Calibri" w:hAnsi="Times New Roman" w:cs="Times New Roman"/>
          <w:sz w:val="28"/>
          <w:szCs w:val="28"/>
        </w:rPr>
        <w:t xml:space="preserve"> году наибольший объем </w:t>
      </w:r>
      <w:r w:rsidR="00C34F87">
        <w:rPr>
          <w:rFonts w:ascii="Times New Roman" w:hAnsi="Times New Roman" w:cs="Times New Roman"/>
          <w:sz w:val="28"/>
          <w:szCs w:val="28"/>
        </w:rPr>
        <w:t>финансовых</w:t>
      </w:r>
      <w:r w:rsidR="00C34F87" w:rsidRPr="00254AA1">
        <w:rPr>
          <w:rFonts w:ascii="Times New Roman" w:eastAsia="Times New Roman" w:hAnsi="Times New Roman" w:cs="Times New Roman"/>
          <w:sz w:val="28"/>
          <w:szCs w:val="24"/>
          <w:lang w:eastAsia="ru-RU"/>
        </w:rPr>
        <w:t xml:space="preserve"> средств</w:t>
      </w:r>
      <w:r w:rsidR="008E6312">
        <w:rPr>
          <w:rFonts w:ascii="Times New Roman" w:eastAsia="Calibri" w:hAnsi="Times New Roman" w:cs="Times New Roman"/>
          <w:sz w:val="28"/>
          <w:szCs w:val="28"/>
        </w:rPr>
        <w:t xml:space="preserve"> </w:t>
      </w:r>
      <w:r w:rsidR="00540C34" w:rsidRPr="00540C34">
        <w:rPr>
          <w:rFonts w:ascii="Times New Roman" w:eastAsia="Calibri" w:hAnsi="Times New Roman" w:cs="Times New Roman"/>
          <w:sz w:val="28"/>
          <w:szCs w:val="28"/>
        </w:rPr>
        <w:t>направлен</w:t>
      </w:r>
      <w:r w:rsidRPr="00BE41F6">
        <w:rPr>
          <w:rFonts w:ascii="Times New Roman" w:eastAsia="Calibri" w:hAnsi="Times New Roman" w:cs="Times New Roman"/>
          <w:sz w:val="28"/>
          <w:szCs w:val="28"/>
        </w:rPr>
        <w:t xml:space="preserve"> на муниципальн</w:t>
      </w:r>
      <w:r w:rsidR="00C3640E">
        <w:rPr>
          <w:rFonts w:ascii="Times New Roman" w:eastAsia="Calibri" w:hAnsi="Times New Roman" w:cs="Times New Roman"/>
          <w:sz w:val="28"/>
          <w:szCs w:val="28"/>
        </w:rPr>
        <w:t>ые программы</w:t>
      </w:r>
      <w:r w:rsidR="00AB13A0">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«Развитие образования города Благовещенска на 2015-202</w:t>
      </w:r>
      <w:r w:rsidR="00185B17">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w:t>
      </w:r>
      <w:r w:rsidR="00814D57">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w:t>
      </w:r>
      <w:r w:rsidR="00185B17">
        <w:rPr>
          <w:rFonts w:ascii="Times New Roman" w:eastAsia="Calibri" w:hAnsi="Times New Roman" w:cs="Times New Roman"/>
          <w:sz w:val="28"/>
          <w:szCs w:val="28"/>
        </w:rPr>
        <w:t>51</w:t>
      </w:r>
      <w:r w:rsidRPr="00BE41F6">
        <w:rPr>
          <w:rFonts w:ascii="Times New Roman" w:eastAsia="Calibri" w:hAnsi="Times New Roman" w:cs="Times New Roman"/>
          <w:sz w:val="28"/>
          <w:szCs w:val="28"/>
        </w:rPr>
        <w:t>,</w:t>
      </w:r>
      <w:r w:rsidR="00185B17">
        <w:rPr>
          <w:rFonts w:ascii="Times New Roman" w:eastAsia="Calibri" w:hAnsi="Times New Roman" w:cs="Times New Roman"/>
          <w:sz w:val="28"/>
          <w:szCs w:val="28"/>
        </w:rPr>
        <w:t>1</w:t>
      </w:r>
      <w:r w:rsidR="00AB13A0">
        <w:rPr>
          <w:rFonts w:ascii="Times New Roman" w:eastAsia="Calibri" w:hAnsi="Times New Roman" w:cs="Times New Roman"/>
          <w:sz w:val="28"/>
          <w:szCs w:val="28"/>
        </w:rPr>
        <w:t xml:space="preserve">%) и </w:t>
      </w:r>
      <w:r w:rsidRPr="00BE41F6">
        <w:rPr>
          <w:rFonts w:ascii="Times New Roman" w:eastAsia="Calibri" w:hAnsi="Times New Roman" w:cs="Times New Roman"/>
          <w:sz w:val="28"/>
          <w:szCs w:val="28"/>
        </w:rPr>
        <w:t>«Развитие транспортной системы</w:t>
      </w:r>
      <w:r w:rsidR="00185B17">
        <w:rPr>
          <w:rFonts w:ascii="Times New Roman" w:eastAsia="Calibri" w:hAnsi="Times New Roman" w:cs="Times New Roman"/>
          <w:sz w:val="28"/>
          <w:szCs w:val="28"/>
        </w:rPr>
        <w:t xml:space="preserve"> города Благовещенска на 2015-</w:t>
      </w:r>
      <w:r w:rsidRPr="00BE41F6">
        <w:rPr>
          <w:rFonts w:ascii="Times New Roman" w:eastAsia="Calibri" w:hAnsi="Times New Roman" w:cs="Times New Roman"/>
          <w:sz w:val="28"/>
          <w:szCs w:val="28"/>
        </w:rPr>
        <w:t>202</w:t>
      </w:r>
      <w:r w:rsidR="00185B17">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 (1</w:t>
      </w:r>
      <w:r w:rsidR="00185B17">
        <w:rPr>
          <w:rFonts w:ascii="Times New Roman" w:eastAsia="Calibri" w:hAnsi="Times New Roman" w:cs="Times New Roman"/>
          <w:sz w:val="28"/>
          <w:szCs w:val="28"/>
        </w:rPr>
        <w:t>8,8</w:t>
      </w:r>
      <w:r w:rsidRPr="00BE41F6">
        <w:rPr>
          <w:rFonts w:ascii="Times New Roman" w:eastAsia="Calibri" w:hAnsi="Times New Roman" w:cs="Times New Roman"/>
          <w:sz w:val="28"/>
          <w:szCs w:val="28"/>
        </w:rPr>
        <w:t>%</w:t>
      </w:r>
      <w:r w:rsidR="00C3640E">
        <w:rPr>
          <w:rFonts w:ascii="Times New Roman" w:eastAsia="Calibri" w:hAnsi="Times New Roman" w:cs="Times New Roman"/>
          <w:sz w:val="28"/>
          <w:szCs w:val="28"/>
        </w:rPr>
        <w:t xml:space="preserve">). </w:t>
      </w:r>
    </w:p>
    <w:p w:rsidR="00674CB6" w:rsidRDefault="00C3640E" w:rsidP="00F83F58">
      <w:pPr>
        <w:tabs>
          <w:tab w:val="left" w:pos="567"/>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Доля расходов менее 10% от общего объема бюджетных средств </w:t>
      </w:r>
      <w:r w:rsidR="00F83F58">
        <w:rPr>
          <w:rFonts w:ascii="Times New Roman" w:eastAsia="Calibri" w:hAnsi="Times New Roman" w:cs="Times New Roman"/>
          <w:sz w:val="28"/>
          <w:szCs w:val="28"/>
        </w:rPr>
        <w:t xml:space="preserve">составила по 5 </w:t>
      </w:r>
      <w:r>
        <w:rPr>
          <w:rFonts w:ascii="Times New Roman" w:eastAsia="Calibri" w:hAnsi="Times New Roman" w:cs="Times New Roman"/>
          <w:sz w:val="28"/>
          <w:szCs w:val="28"/>
        </w:rPr>
        <w:t>муниципальны</w:t>
      </w:r>
      <w:r w:rsidR="00F83F58">
        <w:rPr>
          <w:rFonts w:ascii="Times New Roman" w:eastAsia="Calibri" w:hAnsi="Times New Roman" w:cs="Times New Roman"/>
          <w:sz w:val="28"/>
          <w:szCs w:val="28"/>
        </w:rPr>
        <w:t>м</w:t>
      </w:r>
      <w:r>
        <w:rPr>
          <w:rFonts w:ascii="Times New Roman" w:eastAsia="Calibri" w:hAnsi="Times New Roman" w:cs="Times New Roman"/>
          <w:sz w:val="28"/>
          <w:szCs w:val="28"/>
        </w:rPr>
        <w:t xml:space="preserve"> программ</w:t>
      </w:r>
      <w:r w:rsidR="00F83F58">
        <w:rPr>
          <w:rFonts w:ascii="Times New Roman" w:eastAsia="Calibri" w:hAnsi="Times New Roman" w:cs="Times New Roman"/>
          <w:sz w:val="28"/>
          <w:szCs w:val="28"/>
        </w:rPr>
        <w:t xml:space="preserve">ам: </w:t>
      </w:r>
    </w:p>
    <w:p w:rsidR="00674CB6" w:rsidRDefault="00814D57" w:rsidP="00674CB6">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на 2015-202</w:t>
      </w:r>
      <w:r>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 (</w:t>
      </w:r>
      <w:r>
        <w:rPr>
          <w:rFonts w:ascii="Times New Roman" w:eastAsia="Calibri" w:hAnsi="Times New Roman" w:cs="Times New Roman"/>
          <w:sz w:val="28"/>
          <w:szCs w:val="28"/>
        </w:rPr>
        <w:t>8</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4</w:t>
      </w:r>
      <w:r w:rsidRPr="00BE41F6">
        <w:rPr>
          <w:rFonts w:ascii="Times New Roman" w:eastAsia="Calibri" w:hAnsi="Times New Roman" w:cs="Times New Roman"/>
          <w:sz w:val="28"/>
          <w:szCs w:val="28"/>
        </w:rPr>
        <w:t>%)</w:t>
      </w:r>
      <w:r w:rsidR="00674CB6">
        <w:rPr>
          <w:rFonts w:ascii="Times New Roman" w:eastAsia="Calibri" w:hAnsi="Times New Roman" w:cs="Times New Roman"/>
          <w:sz w:val="28"/>
          <w:szCs w:val="28"/>
        </w:rPr>
        <w:t>;</w:t>
      </w:r>
    </w:p>
    <w:p w:rsidR="00674CB6" w:rsidRDefault="00814D57" w:rsidP="00674CB6">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«Развитие и сохранение культуры в городе Благовещенске на 2015-202</w:t>
      </w:r>
      <w:r w:rsidRPr="00814D57">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w:t>
      </w:r>
      <w:r w:rsidR="00674CB6">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7</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8</w:t>
      </w:r>
      <w:r w:rsidRPr="00BE41F6">
        <w:rPr>
          <w:rFonts w:ascii="Times New Roman" w:eastAsia="Calibri" w:hAnsi="Times New Roman" w:cs="Times New Roman"/>
          <w:sz w:val="28"/>
          <w:szCs w:val="28"/>
        </w:rPr>
        <w:t>%)</w:t>
      </w:r>
      <w:r w:rsidR="00674CB6">
        <w:rPr>
          <w:rFonts w:ascii="Times New Roman" w:eastAsia="Calibri" w:hAnsi="Times New Roman" w:cs="Times New Roman"/>
          <w:sz w:val="28"/>
          <w:szCs w:val="28"/>
        </w:rPr>
        <w:t>;</w:t>
      </w:r>
    </w:p>
    <w:p w:rsidR="00674CB6" w:rsidRDefault="001C6D55" w:rsidP="00674CB6">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«Обеспечение безопасности жизнедеятельности населения и территор</w:t>
      </w:r>
      <w:r w:rsidR="007471F7">
        <w:rPr>
          <w:rFonts w:ascii="Times New Roman" w:eastAsia="Calibri" w:hAnsi="Times New Roman" w:cs="Times New Roman"/>
          <w:sz w:val="28"/>
          <w:szCs w:val="28"/>
        </w:rPr>
        <w:t>ии города Благовещенска на 2015-</w:t>
      </w:r>
      <w:r w:rsidRPr="00BE41F6">
        <w:rPr>
          <w:rFonts w:ascii="Times New Roman" w:eastAsia="Calibri" w:hAnsi="Times New Roman" w:cs="Times New Roman"/>
          <w:sz w:val="28"/>
          <w:szCs w:val="28"/>
        </w:rPr>
        <w:t>202</w:t>
      </w:r>
      <w:r w:rsidR="007471F7">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w:t>
      </w:r>
      <w:r w:rsidR="007471F7">
        <w:t xml:space="preserve"> </w:t>
      </w:r>
      <w:r w:rsidR="007471F7">
        <w:rPr>
          <w:rFonts w:ascii="Times New Roman" w:eastAsia="Calibri" w:hAnsi="Times New Roman" w:cs="Times New Roman"/>
          <w:sz w:val="28"/>
          <w:szCs w:val="28"/>
        </w:rPr>
        <w:t>(</w:t>
      </w:r>
      <w:r w:rsidR="007252B9">
        <w:rPr>
          <w:rFonts w:ascii="Times New Roman" w:eastAsia="Calibri" w:hAnsi="Times New Roman" w:cs="Times New Roman"/>
          <w:sz w:val="28"/>
          <w:szCs w:val="28"/>
        </w:rPr>
        <w:t>7%)</w:t>
      </w:r>
      <w:r w:rsidR="00674CB6">
        <w:rPr>
          <w:rFonts w:ascii="Times New Roman" w:eastAsia="Calibri" w:hAnsi="Times New Roman" w:cs="Times New Roman"/>
          <w:sz w:val="28"/>
          <w:szCs w:val="28"/>
        </w:rPr>
        <w:t>;</w:t>
      </w:r>
    </w:p>
    <w:p w:rsidR="00674CB6" w:rsidRDefault="000C712C" w:rsidP="00674CB6">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lastRenderedPageBreak/>
        <w:t>«Обеспечение доступным и комфортным жильем населения города Благовещенска на 2015-2021 годы» (</w:t>
      </w:r>
      <w:r>
        <w:rPr>
          <w:rFonts w:ascii="Times New Roman" w:eastAsia="Calibri" w:hAnsi="Times New Roman" w:cs="Times New Roman"/>
          <w:sz w:val="28"/>
          <w:szCs w:val="28"/>
        </w:rPr>
        <w:t>2,6</w:t>
      </w:r>
      <w:r w:rsidRPr="00BE41F6">
        <w:rPr>
          <w:rFonts w:ascii="Times New Roman" w:eastAsia="Calibri" w:hAnsi="Times New Roman" w:cs="Times New Roman"/>
          <w:sz w:val="28"/>
          <w:szCs w:val="28"/>
        </w:rPr>
        <w:t>%)</w:t>
      </w:r>
      <w:r w:rsidR="00674CB6">
        <w:rPr>
          <w:rFonts w:ascii="Times New Roman" w:eastAsia="Calibri" w:hAnsi="Times New Roman" w:cs="Times New Roman"/>
          <w:sz w:val="28"/>
          <w:szCs w:val="28"/>
        </w:rPr>
        <w:t>;</w:t>
      </w:r>
    </w:p>
    <w:p w:rsidR="007252B9" w:rsidRDefault="000C712C" w:rsidP="00674CB6">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«Формирование современной городской среды на территории города Благовещенска на 2018-202</w:t>
      </w:r>
      <w:r w:rsidRPr="000C712C">
        <w:rPr>
          <w:rFonts w:ascii="Times New Roman" w:eastAsia="Calibri" w:hAnsi="Times New Roman" w:cs="Times New Roman"/>
          <w:sz w:val="28"/>
          <w:szCs w:val="28"/>
        </w:rPr>
        <w:t>4</w:t>
      </w:r>
      <w:r w:rsidRPr="00BE41F6">
        <w:rPr>
          <w:rFonts w:ascii="Times New Roman" w:eastAsia="Calibri" w:hAnsi="Times New Roman" w:cs="Times New Roman"/>
          <w:sz w:val="28"/>
          <w:szCs w:val="28"/>
        </w:rPr>
        <w:t xml:space="preserve"> годы»</w:t>
      </w:r>
      <w:r w:rsidRPr="000C712C">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2,2</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w:t>
      </w:r>
    </w:p>
    <w:p w:rsidR="00A66331" w:rsidRDefault="00022CCC" w:rsidP="000C712C">
      <w:pPr>
        <w:tabs>
          <w:tab w:val="left" w:pos="567"/>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Наименьший </w:t>
      </w:r>
      <w:r w:rsidR="001C6D55" w:rsidRPr="00BE41F6">
        <w:rPr>
          <w:rFonts w:ascii="Times New Roman" w:eastAsia="Calibri" w:hAnsi="Times New Roman" w:cs="Times New Roman"/>
          <w:sz w:val="28"/>
          <w:szCs w:val="28"/>
        </w:rPr>
        <w:t xml:space="preserve">объем </w:t>
      </w:r>
      <w:r w:rsidR="001C6D55" w:rsidRPr="00F052A4">
        <w:rPr>
          <w:rFonts w:ascii="Times New Roman" w:eastAsia="Calibri" w:hAnsi="Times New Roman" w:cs="Times New Roman"/>
          <w:sz w:val="28"/>
          <w:szCs w:val="28"/>
        </w:rPr>
        <w:t>финансирования</w:t>
      </w:r>
      <w:r w:rsidR="00C3640E" w:rsidRPr="00F052A4">
        <w:rPr>
          <w:rFonts w:ascii="Times New Roman" w:eastAsia="Calibri" w:hAnsi="Times New Roman" w:cs="Times New Roman"/>
          <w:sz w:val="28"/>
          <w:szCs w:val="28"/>
        </w:rPr>
        <w:t xml:space="preserve"> (менее 1%)</w:t>
      </w:r>
      <w:r w:rsidR="001C6D55" w:rsidRPr="00BE41F6">
        <w:rPr>
          <w:rFonts w:ascii="Times New Roman" w:eastAsia="Calibri" w:hAnsi="Times New Roman" w:cs="Times New Roman"/>
          <w:sz w:val="28"/>
          <w:szCs w:val="28"/>
        </w:rPr>
        <w:t xml:space="preserve"> сложился по</w:t>
      </w:r>
      <w:r w:rsidR="00A353BE">
        <w:rPr>
          <w:rFonts w:ascii="Times New Roman" w:eastAsia="Calibri" w:hAnsi="Times New Roman" w:cs="Times New Roman"/>
          <w:sz w:val="28"/>
          <w:szCs w:val="28"/>
        </w:rPr>
        <w:t xml:space="preserve"> таким муниципальным программам:</w:t>
      </w:r>
      <w:r w:rsidR="000C712C">
        <w:rPr>
          <w:rFonts w:ascii="Times New Roman" w:eastAsia="Calibri" w:hAnsi="Times New Roman" w:cs="Times New Roman"/>
          <w:sz w:val="28"/>
          <w:szCs w:val="28"/>
        </w:rPr>
        <w:t xml:space="preserve"> </w:t>
      </w:r>
    </w:p>
    <w:p w:rsidR="00A66331" w:rsidRDefault="000C712C" w:rsidP="000C712C">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«Развитие градостроительной деятельности и управление земельными ресурсами на территории муниципального образования города Благовещенска на 2015-202</w:t>
      </w:r>
      <w:r w:rsidRPr="000C712C">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w:t>
      </w:r>
      <w:r w:rsidRPr="000C712C">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1,1</w:t>
      </w:r>
      <w:r w:rsidRPr="00BE41F6">
        <w:rPr>
          <w:rFonts w:ascii="Times New Roman" w:eastAsia="Calibri" w:hAnsi="Times New Roman" w:cs="Times New Roman"/>
          <w:sz w:val="28"/>
          <w:szCs w:val="28"/>
        </w:rPr>
        <w:t>%)</w:t>
      </w:r>
      <w:r w:rsidR="00223D60">
        <w:rPr>
          <w:rFonts w:ascii="Times New Roman" w:eastAsia="Calibri" w:hAnsi="Times New Roman" w:cs="Times New Roman"/>
          <w:sz w:val="28"/>
          <w:szCs w:val="28"/>
        </w:rPr>
        <w:t>;</w:t>
      </w:r>
    </w:p>
    <w:p w:rsidR="00A66331" w:rsidRDefault="001C6D55" w:rsidP="000C712C">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«Развитие физической культуры и спорта в городе Благовещенске на 2015-202</w:t>
      </w:r>
      <w:r w:rsidR="000C712C">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w:t>
      </w:r>
      <w:r w:rsidR="000C712C" w:rsidRPr="000C712C">
        <w:rPr>
          <w:rFonts w:ascii="Times New Roman" w:eastAsia="Calibri" w:hAnsi="Times New Roman" w:cs="Times New Roman"/>
          <w:sz w:val="28"/>
          <w:szCs w:val="28"/>
        </w:rPr>
        <w:t xml:space="preserve"> </w:t>
      </w:r>
      <w:r w:rsidR="000C712C" w:rsidRPr="00BE41F6">
        <w:rPr>
          <w:rFonts w:ascii="Times New Roman" w:eastAsia="Calibri" w:hAnsi="Times New Roman" w:cs="Times New Roman"/>
          <w:sz w:val="28"/>
          <w:szCs w:val="28"/>
        </w:rPr>
        <w:t>(</w:t>
      </w:r>
      <w:r w:rsidR="000C712C">
        <w:rPr>
          <w:rFonts w:ascii="Times New Roman" w:eastAsia="Calibri" w:hAnsi="Times New Roman" w:cs="Times New Roman"/>
          <w:sz w:val="28"/>
          <w:szCs w:val="28"/>
        </w:rPr>
        <w:t>0,7</w:t>
      </w:r>
      <w:r w:rsidR="000C712C" w:rsidRPr="00BE41F6">
        <w:rPr>
          <w:rFonts w:ascii="Times New Roman" w:eastAsia="Calibri" w:hAnsi="Times New Roman" w:cs="Times New Roman"/>
          <w:sz w:val="28"/>
          <w:szCs w:val="28"/>
        </w:rPr>
        <w:t>%)</w:t>
      </w:r>
      <w:r w:rsidR="00223D60">
        <w:rPr>
          <w:rFonts w:ascii="Times New Roman" w:eastAsia="Calibri" w:hAnsi="Times New Roman" w:cs="Times New Roman"/>
          <w:sz w:val="28"/>
          <w:szCs w:val="28"/>
        </w:rPr>
        <w:t>;</w:t>
      </w:r>
      <w:r w:rsidR="000C712C" w:rsidRPr="000C712C">
        <w:rPr>
          <w:rFonts w:ascii="Times New Roman" w:eastAsia="Calibri" w:hAnsi="Times New Roman" w:cs="Times New Roman"/>
          <w:sz w:val="28"/>
          <w:szCs w:val="28"/>
        </w:rPr>
        <w:t xml:space="preserve"> </w:t>
      </w:r>
    </w:p>
    <w:p w:rsidR="00A66331" w:rsidRDefault="000C712C" w:rsidP="000C712C">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«Развитие потенциала молодежи города Благовещенска на 2015-202</w:t>
      </w:r>
      <w:r>
        <w:rPr>
          <w:rFonts w:ascii="Times New Roman" w:eastAsia="Calibri" w:hAnsi="Times New Roman" w:cs="Times New Roman"/>
          <w:sz w:val="28"/>
          <w:szCs w:val="28"/>
        </w:rPr>
        <w:t>1</w:t>
      </w:r>
      <w:r w:rsidRPr="00BE41F6">
        <w:rPr>
          <w:rFonts w:ascii="Times New Roman" w:eastAsia="Calibri" w:hAnsi="Times New Roman" w:cs="Times New Roman"/>
          <w:sz w:val="28"/>
          <w:szCs w:val="28"/>
        </w:rPr>
        <w:t xml:space="preserve"> годы»</w:t>
      </w:r>
      <w:r w:rsidRPr="000C712C">
        <w:rPr>
          <w:rFonts w:ascii="Times New Roman" w:eastAsia="Calibri" w:hAnsi="Times New Roman" w:cs="Times New Roman"/>
          <w:sz w:val="28"/>
          <w:szCs w:val="28"/>
        </w:rPr>
        <w:t xml:space="preserve"> </w:t>
      </w:r>
      <w:r w:rsidRPr="00BE41F6">
        <w:rPr>
          <w:rFonts w:ascii="Times New Roman" w:eastAsia="Calibri" w:hAnsi="Times New Roman" w:cs="Times New Roman"/>
          <w:sz w:val="28"/>
          <w:szCs w:val="28"/>
        </w:rPr>
        <w:t>(</w:t>
      </w:r>
      <w:r>
        <w:rPr>
          <w:rFonts w:ascii="Times New Roman" w:eastAsia="Calibri" w:hAnsi="Times New Roman" w:cs="Times New Roman"/>
          <w:sz w:val="28"/>
          <w:szCs w:val="28"/>
        </w:rPr>
        <w:t>0,3</w:t>
      </w:r>
      <w:r w:rsidRPr="00BE41F6">
        <w:rPr>
          <w:rFonts w:ascii="Times New Roman" w:eastAsia="Calibri" w:hAnsi="Times New Roman" w:cs="Times New Roman"/>
          <w:sz w:val="28"/>
          <w:szCs w:val="28"/>
        </w:rPr>
        <w:t>%)</w:t>
      </w:r>
      <w:r w:rsidR="00223D60">
        <w:rPr>
          <w:rFonts w:ascii="Times New Roman" w:eastAsia="Calibri" w:hAnsi="Times New Roman" w:cs="Times New Roman"/>
          <w:sz w:val="28"/>
          <w:szCs w:val="28"/>
        </w:rPr>
        <w:t>;</w:t>
      </w:r>
    </w:p>
    <w:p w:rsidR="001C6D55" w:rsidRDefault="001C6D55" w:rsidP="000C712C">
      <w:pPr>
        <w:tabs>
          <w:tab w:val="left" w:pos="567"/>
        </w:tabs>
        <w:spacing w:after="0" w:line="240" w:lineRule="auto"/>
        <w:ind w:firstLine="709"/>
        <w:jc w:val="both"/>
        <w:rPr>
          <w:rFonts w:ascii="Times New Roman" w:eastAsia="Calibri" w:hAnsi="Times New Roman" w:cs="Times New Roman"/>
          <w:sz w:val="28"/>
          <w:szCs w:val="28"/>
        </w:rPr>
      </w:pPr>
      <w:r w:rsidRPr="00BE41F6">
        <w:rPr>
          <w:rFonts w:ascii="Times New Roman" w:eastAsia="Calibri" w:hAnsi="Times New Roman" w:cs="Times New Roman"/>
          <w:sz w:val="28"/>
          <w:szCs w:val="28"/>
        </w:rPr>
        <w:t xml:space="preserve"> «</w:t>
      </w:r>
      <w:r w:rsidR="000C712C" w:rsidRPr="000C712C">
        <w:rPr>
          <w:rFonts w:ascii="Times New Roman" w:eastAsia="Calibri" w:hAnsi="Times New Roman" w:cs="Times New Roman"/>
          <w:sz w:val="28"/>
          <w:szCs w:val="28"/>
        </w:rPr>
        <w:t>Р</w:t>
      </w:r>
      <w:r w:rsidR="000C712C" w:rsidRPr="00BE41F6">
        <w:rPr>
          <w:rFonts w:ascii="Times New Roman" w:eastAsia="Calibri" w:hAnsi="Times New Roman" w:cs="Times New Roman"/>
          <w:sz w:val="28"/>
          <w:szCs w:val="28"/>
        </w:rPr>
        <w:t xml:space="preserve">азвитие </w:t>
      </w:r>
      <w:r w:rsidR="000C712C" w:rsidRPr="000C712C">
        <w:rPr>
          <w:rFonts w:ascii="Times New Roman" w:eastAsia="Calibri" w:hAnsi="Times New Roman" w:cs="Times New Roman"/>
          <w:sz w:val="28"/>
          <w:szCs w:val="28"/>
        </w:rPr>
        <w:t>малого и среднего предпринимательства и туризма на территории города Благовещенска</w:t>
      </w:r>
      <w:r w:rsidR="000C712C" w:rsidRPr="00BE41F6">
        <w:rPr>
          <w:rFonts w:ascii="Times New Roman" w:eastAsia="Calibri" w:hAnsi="Times New Roman" w:cs="Times New Roman"/>
          <w:sz w:val="28"/>
          <w:szCs w:val="28"/>
        </w:rPr>
        <w:t>»</w:t>
      </w:r>
      <w:r w:rsidR="00FE2F17">
        <w:rPr>
          <w:rFonts w:ascii="Times New Roman" w:eastAsia="Calibri" w:hAnsi="Times New Roman" w:cs="Times New Roman"/>
          <w:sz w:val="28"/>
          <w:szCs w:val="28"/>
        </w:rPr>
        <w:t xml:space="preserve"> </w:t>
      </w:r>
      <w:r w:rsidR="00FE2F17" w:rsidRPr="00BE41F6">
        <w:rPr>
          <w:rFonts w:ascii="Times New Roman" w:eastAsia="Calibri" w:hAnsi="Times New Roman" w:cs="Times New Roman"/>
          <w:sz w:val="28"/>
          <w:szCs w:val="28"/>
        </w:rPr>
        <w:t>(</w:t>
      </w:r>
      <w:r w:rsidR="00FE2F17">
        <w:rPr>
          <w:rFonts w:ascii="Times New Roman" w:eastAsia="Calibri" w:hAnsi="Times New Roman" w:cs="Times New Roman"/>
          <w:sz w:val="28"/>
          <w:szCs w:val="28"/>
        </w:rPr>
        <w:t>0,2</w:t>
      </w:r>
      <w:r w:rsidR="00FE2F17" w:rsidRPr="00BE41F6">
        <w:rPr>
          <w:rFonts w:ascii="Times New Roman" w:eastAsia="Calibri" w:hAnsi="Times New Roman" w:cs="Times New Roman"/>
          <w:sz w:val="28"/>
          <w:szCs w:val="28"/>
        </w:rPr>
        <w:t>%)</w:t>
      </w:r>
      <w:r w:rsidRPr="00BE41F6">
        <w:rPr>
          <w:rFonts w:ascii="Times New Roman" w:eastAsia="Calibri" w:hAnsi="Times New Roman" w:cs="Times New Roman"/>
          <w:sz w:val="28"/>
          <w:szCs w:val="28"/>
        </w:rPr>
        <w:t>.</w:t>
      </w:r>
    </w:p>
    <w:p w:rsidR="006B072C" w:rsidRPr="00622611" w:rsidRDefault="0075008F" w:rsidP="00622611">
      <w:pPr>
        <w:keepNext/>
        <w:spacing w:after="0" w:line="240" w:lineRule="auto"/>
        <w:ind w:firstLine="709"/>
        <w:jc w:val="both"/>
        <w:rPr>
          <w:rFonts w:ascii="Times New Roman" w:eastAsia="Times New Roman" w:hAnsi="Times New Roman" w:cs="Times New Roman"/>
          <w:b/>
          <w:sz w:val="28"/>
          <w:szCs w:val="32"/>
          <w:lang w:eastAsia="ru-RU"/>
        </w:rPr>
      </w:pPr>
      <w:r w:rsidRPr="007B68C2">
        <w:rPr>
          <w:rFonts w:ascii="Times New Roman" w:eastAsia="Times New Roman" w:hAnsi="Times New Roman" w:cs="Times New Roman"/>
          <w:sz w:val="28"/>
          <w:szCs w:val="32"/>
          <w:lang w:eastAsia="ru-RU"/>
        </w:rPr>
        <w:t xml:space="preserve">Таким образом, большая часть программных расходов </w:t>
      </w:r>
      <w:r w:rsidRPr="007B68C2">
        <w:rPr>
          <w:rFonts w:ascii="Times New Roman" w:eastAsia="Times New Roman" w:hAnsi="Times New Roman" w:cs="Times New Roman"/>
          <w:sz w:val="28"/>
          <w:szCs w:val="28"/>
          <w:lang w:eastAsia="ru-RU"/>
        </w:rPr>
        <w:t xml:space="preserve">муниципального образования города Благовещенска </w:t>
      </w:r>
      <w:r w:rsidRPr="007B68C2">
        <w:rPr>
          <w:rFonts w:ascii="Times New Roman" w:eastAsia="Times New Roman" w:hAnsi="Times New Roman" w:cs="Times New Roman"/>
          <w:sz w:val="28"/>
          <w:szCs w:val="32"/>
          <w:lang w:eastAsia="ru-RU"/>
        </w:rPr>
        <w:t xml:space="preserve">была направлена на </w:t>
      </w:r>
      <w:r w:rsidRPr="00AA3645">
        <w:rPr>
          <w:rFonts w:ascii="Times New Roman" w:eastAsia="Times New Roman" w:hAnsi="Times New Roman" w:cs="Times New Roman"/>
          <w:b/>
          <w:sz w:val="28"/>
          <w:szCs w:val="32"/>
          <w:lang w:eastAsia="ru-RU"/>
        </w:rPr>
        <w:t xml:space="preserve">развитие социальной сферы - 62,3%. </w:t>
      </w:r>
    </w:p>
    <w:p w:rsidR="005D158B" w:rsidRDefault="005D158B" w:rsidP="005D158B">
      <w:pPr>
        <w:tabs>
          <w:tab w:val="left" w:pos="567"/>
        </w:tabs>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Следует отметить высокий уровень поступлений в бюджет города Благовещенска средств вышестоящих бюджетов </w:t>
      </w:r>
      <w:r w:rsidR="00A66331" w:rsidRPr="005B59A9">
        <w:rPr>
          <w:rFonts w:ascii="Times New Roman" w:eastAsia="Calibri" w:hAnsi="Times New Roman" w:cs="Times New Roman"/>
          <w:sz w:val="28"/>
        </w:rPr>
        <w:t>(</w:t>
      </w:r>
      <w:r w:rsidR="00A66331" w:rsidRPr="005B59A9">
        <w:rPr>
          <w:rFonts w:ascii="Times New Roman" w:eastAsia="Calibri" w:hAnsi="Times New Roman" w:cs="Times New Roman"/>
          <w:b/>
          <w:sz w:val="28"/>
        </w:rPr>
        <w:t>54%</w:t>
      </w:r>
      <w:r w:rsidR="00A66331" w:rsidRPr="005B59A9">
        <w:rPr>
          <w:rFonts w:ascii="Times New Roman" w:eastAsia="Calibri" w:hAnsi="Times New Roman" w:cs="Times New Roman"/>
          <w:sz w:val="28"/>
        </w:rPr>
        <w:t xml:space="preserve"> от общего объема средств, предусмотренных на муниципальные программы)</w:t>
      </w:r>
      <w:r w:rsidR="00A66331">
        <w:rPr>
          <w:rFonts w:ascii="Times New Roman" w:eastAsia="Calibri" w:hAnsi="Times New Roman" w:cs="Times New Roman"/>
          <w:sz w:val="28"/>
        </w:rPr>
        <w:t xml:space="preserve"> </w:t>
      </w:r>
      <w:r w:rsidR="005B59A9">
        <w:rPr>
          <w:rFonts w:ascii="Times New Roman" w:eastAsia="Calibri" w:hAnsi="Times New Roman" w:cs="Times New Roman"/>
          <w:sz w:val="28"/>
        </w:rPr>
        <w:t>на следующие муниципальные программы:</w:t>
      </w:r>
    </w:p>
    <w:p w:rsidR="007D6EE9" w:rsidRPr="000566AE" w:rsidRDefault="005B59A9" w:rsidP="007D6EE9">
      <w:pPr>
        <w:keepNext/>
        <w:spacing w:after="0" w:line="240" w:lineRule="auto"/>
        <w:ind w:firstLine="709"/>
        <w:jc w:val="both"/>
        <w:rPr>
          <w:rFonts w:ascii="Times New Roman" w:eastAsia="Times New Roman" w:hAnsi="Times New Roman" w:cs="Times New Roman"/>
          <w:sz w:val="28"/>
          <w:szCs w:val="32"/>
          <w:lang w:eastAsia="ru-RU"/>
        </w:rPr>
      </w:pPr>
      <w:r>
        <w:rPr>
          <w:rFonts w:ascii="Times New Roman" w:eastAsia="Calibri" w:hAnsi="Times New Roman" w:cs="Times New Roman"/>
          <w:sz w:val="28"/>
        </w:rPr>
        <w:t>1.</w:t>
      </w:r>
      <w:r w:rsidR="00D9017F" w:rsidRPr="00D9017F">
        <w:t xml:space="preserve"> </w:t>
      </w:r>
      <w:r w:rsidR="007D6EE9">
        <w:rPr>
          <w:rFonts w:ascii="Times New Roman" w:eastAsia="Times New Roman" w:hAnsi="Times New Roman" w:cs="Times New Roman"/>
          <w:sz w:val="28"/>
          <w:szCs w:val="32"/>
          <w:lang w:eastAsia="ru-RU"/>
        </w:rPr>
        <w:t>«</w:t>
      </w:r>
      <w:r w:rsidR="007D6EE9" w:rsidRPr="00E944C0">
        <w:rPr>
          <w:rFonts w:ascii="Times New Roman" w:eastAsia="Times New Roman" w:hAnsi="Times New Roman" w:cs="Times New Roman"/>
          <w:sz w:val="28"/>
          <w:szCs w:val="32"/>
          <w:lang w:eastAsia="ru-RU"/>
        </w:rPr>
        <w:t>Развитие образования города Благовещенска на 2015-2021 годы</w:t>
      </w:r>
      <w:r w:rsidR="007D6EE9">
        <w:rPr>
          <w:rFonts w:ascii="Times New Roman" w:eastAsia="Times New Roman" w:hAnsi="Times New Roman" w:cs="Times New Roman"/>
          <w:sz w:val="28"/>
          <w:szCs w:val="32"/>
          <w:lang w:eastAsia="ru-RU"/>
        </w:rPr>
        <w:t xml:space="preserve">» - </w:t>
      </w:r>
      <w:r w:rsidR="007D6EE9" w:rsidRPr="00E944C0">
        <w:rPr>
          <w:rFonts w:ascii="Times New Roman" w:eastAsia="Times New Roman" w:hAnsi="Times New Roman" w:cs="Times New Roman"/>
          <w:b/>
          <w:sz w:val="28"/>
          <w:szCs w:val="32"/>
          <w:lang w:eastAsia="ru-RU"/>
        </w:rPr>
        <w:t>1654,4 млн.</w:t>
      </w:r>
      <w:r w:rsidR="00FF3CE1">
        <w:rPr>
          <w:rFonts w:ascii="Times New Roman" w:eastAsia="Times New Roman" w:hAnsi="Times New Roman" w:cs="Times New Roman"/>
          <w:b/>
          <w:sz w:val="28"/>
          <w:szCs w:val="32"/>
          <w:lang w:eastAsia="ru-RU"/>
        </w:rPr>
        <w:t xml:space="preserve"> </w:t>
      </w:r>
      <w:r w:rsidR="007D6EE9" w:rsidRPr="00E944C0">
        <w:rPr>
          <w:rFonts w:ascii="Times New Roman" w:eastAsia="Times New Roman" w:hAnsi="Times New Roman" w:cs="Times New Roman"/>
          <w:b/>
          <w:sz w:val="28"/>
          <w:szCs w:val="32"/>
          <w:lang w:eastAsia="ru-RU"/>
        </w:rPr>
        <w:t>руб</w:t>
      </w:r>
      <w:r w:rsidR="007D6EE9" w:rsidRPr="000566AE">
        <w:rPr>
          <w:rFonts w:ascii="Times New Roman" w:eastAsia="Times New Roman" w:hAnsi="Times New Roman" w:cs="Times New Roman"/>
          <w:sz w:val="28"/>
          <w:szCs w:val="32"/>
          <w:lang w:eastAsia="ru-RU"/>
        </w:rPr>
        <w:t>.</w:t>
      </w:r>
      <w:r w:rsidR="000566AE" w:rsidRPr="000566AE">
        <w:rPr>
          <w:rFonts w:ascii="Times New Roman" w:eastAsia="Times New Roman" w:hAnsi="Times New Roman" w:cs="Times New Roman"/>
          <w:sz w:val="28"/>
          <w:szCs w:val="32"/>
          <w:lang w:eastAsia="ru-RU"/>
        </w:rPr>
        <w:t xml:space="preserve">, </w:t>
      </w:r>
      <w:r w:rsidR="007D6EE9" w:rsidRPr="000566AE">
        <w:rPr>
          <w:rFonts w:ascii="Times New Roman" w:eastAsia="Times New Roman" w:hAnsi="Times New Roman" w:cs="Times New Roman"/>
          <w:sz w:val="28"/>
          <w:szCs w:val="32"/>
          <w:lang w:eastAsia="ru-RU"/>
        </w:rPr>
        <w:t>в том числе на исполнение перед</w:t>
      </w:r>
      <w:r w:rsidR="000566AE" w:rsidRPr="000566AE">
        <w:rPr>
          <w:rFonts w:ascii="Times New Roman" w:eastAsia="Times New Roman" w:hAnsi="Times New Roman" w:cs="Times New Roman"/>
          <w:sz w:val="28"/>
          <w:szCs w:val="32"/>
          <w:lang w:eastAsia="ru-RU"/>
        </w:rPr>
        <w:t>анных государственных полномочи</w:t>
      </w:r>
      <w:r w:rsidR="000566AE">
        <w:rPr>
          <w:rFonts w:ascii="Times New Roman" w:eastAsia="Times New Roman" w:hAnsi="Times New Roman" w:cs="Times New Roman"/>
          <w:sz w:val="28"/>
          <w:szCs w:val="32"/>
          <w:lang w:eastAsia="ru-RU"/>
        </w:rPr>
        <w:t>й</w:t>
      </w:r>
      <w:r w:rsidR="007D6EE9" w:rsidRPr="000566AE">
        <w:rPr>
          <w:rFonts w:ascii="Times New Roman" w:eastAsia="Times New Roman" w:hAnsi="Times New Roman" w:cs="Times New Roman"/>
          <w:sz w:val="28"/>
          <w:szCs w:val="32"/>
          <w:lang w:eastAsia="ru-RU"/>
        </w:rPr>
        <w:t>.</w:t>
      </w:r>
    </w:p>
    <w:p w:rsidR="007D6EE9" w:rsidRDefault="007D6EE9" w:rsidP="007D6EE9">
      <w:pPr>
        <w:tabs>
          <w:tab w:val="left" w:pos="567"/>
        </w:tabs>
        <w:spacing w:after="0" w:line="240" w:lineRule="auto"/>
        <w:ind w:firstLine="709"/>
        <w:jc w:val="both"/>
        <w:rPr>
          <w:rFonts w:ascii="Times New Roman" w:eastAsia="Calibri" w:hAnsi="Times New Roman" w:cs="Times New Roman"/>
          <w:b/>
          <w:sz w:val="28"/>
        </w:rPr>
      </w:pPr>
      <w:r>
        <w:rPr>
          <w:rFonts w:ascii="Times New Roman" w:eastAsia="Times New Roman" w:hAnsi="Times New Roman" w:cs="Times New Roman"/>
          <w:sz w:val="28"/>
          <w:szCs w:val="32"/>
          <w:lang w:eastAsia="ru-RU"/>
        </w:rPr>
        <w:t>2.</w:t>
      </w:r>
      <w:r w:rsidRPr="00953B17">
        <w:t xml:space="preserve"> </w:t>
      </w:r>
      <w:r>
        <w:t>«</w:t>
      </w:r>
      <w:r w:rsidRPr="00953B17">
        <w:rPr>
          <w:rFonts w:ascii="Times New Roman" w:eastAsia="Times New Roman" w:hAnsi="Times New Roman" w:cs="Times New Roman"/>
          <w:sz w:val="28"/>
          <w:szCs w:val="32"/>
          <w:lang w:eastAsia="ru-RU"/>
        </w:rPr>
        <w:t>Развитие транспортной системы города Благовещенска на 2015 – 2021 годы</w:t>
      </w:r>
      <w:r>
        <w:rPr>
          <w:rFonts w:ascii="Times New Roman" w:eastAsia="Times New Roman" w:hAnsi="Times New Roman" w:cs="Times New Roman"/>
          <w:sz w:val="28"/>
          <w:szCs w:val="32"/>
          <w:lang w:eastAsia="ru-RU"/>
        </w:rPr>
        <w:t xml:space="preserve">» - </w:t>
      </w:r>
      <w:r w:rsidRPr="00953B17">
        <w:rPr>
          <w:rFonts w:ascii="Times New Roman" w:eastAsia="Times New Roman" w:hAnsi="Times New Roman" w:cs="Times New Roman"/>
          <w:b/>
          <w:sz w:val="28"/>
          <w:szCs w:val="32"/>
          <w:lang w:eastAsia="ru-RU"/>
        </w:rPr>
        <w:t xml:space="preserve">848,8 </w:t>
      </w:r>
      <w:r w:rsidRPr="00953B17">
        <w:rPr>
          <w:rFonts w:ascii="Times New Roman" w:eastAsia="Calibri" w:hAnsi="Times New Roman" w:cs="Times New Roman"/>
          <w:b/>
          <w:sz w:val="28"/>
        </w:rPr>
        <w:t>млн.</w:t>
      </w:r>
      <w:r w:rsidR="00FF3CE1">
        <w:rPr>
          <w:rFonts w:ascii="Times New Roman" w:eastAsia="Calibri" w:hAnsi="Times New Roman" w:cs="Times New Roman"/>
          <w:b/>
          <w:sz w:val="28"/>
        </w:rPr>
        <w:t xml:space="preserve"> </w:t>
      </w:r>
      <w:r w:rsidRPr="00953B17">
        <w:rPr>
          <w:rFonts w:ascii="Times New Roman" w:eastAsia="Calibri" w:hAnsi="Times New Roman" w:cs="Times New Roman"/>
          <w:b/>
          <w:sz w:val="28"/>
        </w:rPr>
        <w:t>руб.</w:t>
      </w:r>
    </w:p>
    <w:p w:rsidR="005A4CB2" w:rsidRDefault="005A4CB2" w:rsidP="005A4CB2">
      <w:pPr>
        <w:tabs>
          <w:tab w:val="left" w:pos="567"/>
        </w:tabs>
        <w:spacing w:after="0" w:line="240" w:lineRule="auto"/>
        <w:ind w:firstLine="709"/>
        <w:jc w:val="both"/>
        <w:rPr>
          <w:rFonts w:ascii="Times New Roman" w:eastAsia="Times New Roman" w:hAnsi="Times New Roman" w:cs="Times New Roman"/>
          <w:b/>
          <w:sz w:val="28"/>
          <w:szCs w:val="32"/>
          <w:lang w:eastAsia="ru-RU"/>
        </w:rPr>
      </w:pPr>
      <w:r>
        <w:rPr>
          <w:rFonts w:ascii="Times New Roman" w:eastAsia="Times New Roman" w:hAnsi="Times New Roman" w:cs="Times New Roman"/>
          <w:sz w:val="28"/>
          <w:szCs w:val="32"/>
          <w:lang w:eastAsia="ru-RU"/>
        </w:rPr>
        <w:t>3. «</w:t>
      </w:r>
      <w:r w:rsidRPr="00195A4A">
        <w:rPr>
          <w:rFonts w:ascii="Times New Roman" w:eastAsia="Times New Roman" w:hAnsi="Times New Roman" w:cs="Times New Roman"/>
          <w:sz w:val="28"/>
          <w:szCs w:val="32"/>
          <w:lang w:eastAsia="ru-RU"/>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на 2015-2021 годы</w:t>
      </w:r>
      <w:r>
        <w:rPr>
          <w:rFonts w:ascii="Times New Roman" w:eastAsia="Times New Roman" w:hAnsi="Times New Roman" w:cs="Times New Roman"/>
          <w:sz w:val="28"/>
          <w:szCs w:val="32"/>
          <w:lang w:eastAsia="ru-RU"/>
        </w:rPr>
        <w:t xml:space="preserve">» - </w:t>
      </w:r>
      <w:r w:rsidRPr="00797E7A">
        <w:rPr>
          <w:rFonts w:ascii="Times New Roman" w:eastAsia="Times New Roman" w:hAnsi="Times New Roman" w:cs="Times New Roman"/>
          <w:b/>
          <w:sz w:val="28"/>
          <w:szCs w:val="32"/>
          <w:lang w:eastAsia="ru-RU"/>
        </w:rPr>
        <w:t>203,2 млн.</w:t>
      </w:r>
      <w:r w:rsidR="006254FF">
        <w:rPr>
          <w:rFonts w:ascii="Times New Roman" w:eastAsia="Times New Roman" w:hAnsi="Times New Roman" w:cs="Times New Roman"/>
          <w:b/>
          <w:sz w:val="28"/>
          <w:szCs w:val="32"/>
          <w:lang w:eastAsia="ru-RU"/>
        </w:rPr>
        <w:t xml:space="preserve"> </w:t>
      </w:r>
      <w:r w:rsidRPr="00797E7A">
        <w:rPr>
          <w:rFonts w:ascii="Times New Roman" w:eastAsia="Times New Roman" w:hAnsi="Times New Roman" w:cs="Times New Roman"/>
          <w:b/>
          <w:sz w:val="28"/>
          <w:szCs w:val="32"/>
          <w:lang w:eastAsia="ru-RU"/>
        </w:rPr>
        <w:t>руб.</w:t>
      </w:r>
    </w:p>
    <w:p w:rsidR="007D6EE9" w:rsidRPr="00B02B7B" w:rsidRDefault="005A4CB2" w:rsidP="007D6EE9">
      <w:pPr>
        <w:keepNext/>
        <w:spacing w:after="0" w:line="240" w:lineRule="auto"/>
        <w:ind w:firstLine="709"/>
        <w:jc w:val="both"/>
        <w:rPr>
          <w:rFonts w:ascii="Times New Roman" w:eastAsia="Times New Roman" w:hAnsi="Times New Roman" w:cs="Times New Roman"/>
          <w:b/>
          <w:sz w:val="28"/>
          <w:szCs w:val="32"/>
          <w:lang w:eastAsia="ru-RU"/>
        </w:rPr>
      </w:pPr>
      <w:r>
        <w:rPr>
          <w:rFonts w:ascii="Times New Roman" w:eastAsia="Times New Roman" w:hAnsi="Times New Roman" w:cs="Times New Roman"/>
          <w:sz w:val="28"/>
          <w:szCs w:val="32"/>
          <w:lang w:eastAsia="ru-RU"/>
        </w:rPr>
        <w:t>4</w:t>
      </w:r>
      <w:r w:rsidR="007D6EE9">
        <w:rPr>
          <w:rFonts w:ascii="Times New Roman" w:eastAsia="Times New Roman" w:hAnsi="Times New Roman" w:cs="Times New Roman"/>
          <w:sz w:val="28"/>
          <w:szCs w:val="32"/>
          <w:lang w:eastAsia="ru-RU"/>
        </w:rPr>
        <w:t>. «</w:t>
      </w:r>
      <w:r w:rsidR="007D6EE9" w:rsidRPr="00B478E9">
        <w:rPr>
          <w:rFonts w:ascii="Times New Roman" w:eastAsia="Times New Roman" w:hAnsi="Times New Roman" w:cs="Times New Roman"/>
          <w:sz w:val="28"/>
          <w:szCs w:val="32"/>
          <w:lang w:eastAsia="ru-RU"/>
        </w:rPr>
        <w:t>Обеспечение безопасности жизнедеятельности населения и территории города Благовещенска на 2015 - 2021 годы</w:t>
      </w:r>
      <w:r w:rsidR="007D6EE9">
        <w:rPr>
          <w:rFonts w:ascii="Times New Roman" w:eastAsia="Times New Roman" w:hAnsi="Times New Roman" w:cs="Times New Roman"/>
          <w:sz w:val="28"/>
          <w:szCs w:val="32"/>
          <w:lang w:eastAsia="ru-RU"/>
        </w:rPr>
        <w:t xml:space="preserve">» - </w:t>
      </w:r>
      <w:r w:rsidR="007D6EE9" w:rsidRPr="00B02B7B">
        <w:rPr>
          <w:rFonts w:ascii="Times New Roman" w:eastAsia="Times New Roman" w:hAnsi="Times New Roman" w:cs="Times New Roman"/>
          <w:b/>
          <w:sz w:val="28"/>
          <w:szCs w:val="32"/>
          <w:lang w:eastAsia="ru-RU"/>
        </w:rPr>
        <w:t>141,4 млн.</w:t>
      </w:r>
      <w:r w:rsidR="005A3726">
        <w:rPr>
          <w:rFonts w:ascii="Times New Roman" w:eastAsia="Times New Roman" w:hAnsi="Times New Roman" w:cs="Times New Roman"/>
          <w:b/>
          <w:sz w:val="28"/>
          <w:szCs w:val="32"/>
          <w:lang w:eastAsia="ru-RU"/>
        </w:rPr>
        <w:t xml:space="preserve"> </w:t>
      </w:r>
      <w:r w:rsidR="007D6EE9" w:rsidRPr="00B02B7B">
        <w:rPr>
          <w:rFonts w:ascii="Times New Roman" w:eastAsia="Times New Roman" w:hAnsi="Times New Roman" w:cs="Times New Roman"/>
          <w:b/>
          <w:sz w:val="28"/>
          <w:szCs w:val="32"/>
          <w:lang w:eastAsia="ru-RU"/>
        </w:rPr>
        <w:t>руб.</w:t>
      </w:r>
    </w:p>
    <w:p w:rsidR="005B59A9" w:rsidRDefault="005A4CB2" w:rsidP="005D158B">
      <w:pPr>
        <w:tabs>
          <w:tab w:val="left" w:pos="567"/>
        </w:tabs>
        <w:spacing w:after="0" w:line="240" w:lineRule="auto"/>
        <w:ind w:firstLine="709"/>
        <w:jc w:val="both"/>
        <w:rPr>
          <w:rFonts w:ascii="Times New Roman" w:eastAsia="Calibri" w:hAnsi="Times New Roman" w:cs="Times New Roman"/>
          <w:b/>
          <w:sz w:val="28"/>
        </w:rPr>
      </w:pPr>
      <w:r>
        <w:rPr>
          <w:rFonts w:ascii="Times New Roman" w:eastAsia="Times New Roman" w:hAnsi="Times New Roman" w:cs="Times New Roman"/>
          <w:sz w:val="28"/>
          <w:szCs w:val="32"/>
          <w:lang w:eastAsia="ru-RU"/>
        </w:rPr>
        <w:t>5</w:t>
      </w:r>
      <w:r w:rsidR="007D6EE9" w:rsidRPr="007D6EE9">
        <w:rPr>
          <w:rFonts w:ascii="Times New Roman" w:eastAsia="Times New Roman" w:hAnsi="Times New Roman" w:cs="Times New Roman"/>
          <w:sz w:val="28"/>
          <w:szCs w:val="32"/>
          <w:lang w:eastAsia="ru-RU"/>
        </w:rPr>
        <w:t>. </w:t>
      </w:r>
      <w:r w:rsidR="00E84CF4" w:rsidRPr="007D6EE9">
        <w:rPr>
          <w:rFonts w:ascii="Times New Roman" w:eastAsia="Times New Roman" w:hAnsi="Times New Roman" w:cs="Times New Roman"/>
          <w:sz w:val="28"/>
          <w:szCs w:val="32"/>
          <w:lang w:eastAsia="ru-RU"/>
        </w:rPr>
        <w:t>«</w:t>
      </w:r>
      <w:r w:rsidR="00D9017F" w:rsidRPr="00D9017F">
        <w:rPr>
          <w:rFonts w:ascii="Times New Roman" w:eastAsia="Calibri" w:hAnsi="Times New Roman" w:cs="Times New Roman"/>
          <w:sz w:val="28"/>
        </w:rPr>
        <w:t>Формирование современной городской среды на территории города Благовещенска на 2018-2024 годы</w:t>
      </w:r>
      <w:r w:rsidR="00E84CF4">
        <w:rPr>
          <w:rFonts w:ascii="Times New Roman" w:eastAsia="Calibri" w:hAnsi="Times New Roman" w:cs="Times New Roman"/>
          <w:sz w:val="28"/>
        </w:rPr>
        <w:t>»</w:t>
      </w:r>
      <w:r w:rsidR="00FF2BC2">
        <w:rPr>
          <w:rFonts w:ascii="Times New Roman" w:eastAsia="Calibri" w:hAnsi="Times New Roman" w:cs="Times New Roman"/>
          <w:sz w:val="28"/>
        </w:rPr>
        <w:t xml:space="preserve"> – </w:t>
      </w:r>
      <w:r w:rsidR="00FF2BC2" w:rsidRPr="00953B17">
        <w:rPr>
          <w:rFonts w:ascii="Times New Roman" w:eastAsia="Calibri" w:hAnsi="Times New Roman" w:cs="Times New Roman"/>
          <w:b/>
          <w:sz w:val="28"/>
        </w:rPr>
        <w:t>117,6 млн.</w:t>
      </w:r>
      <w:r w:rsidR="005A3726">
        <w:rPr>
          <w:rFonts w:ascii="Times New Roman" w:eastAsia="Calibri" w:hAnsi="Times New Roman" w:cs="Times New Roman"/>
          <w:b/>
          <w:sz w:val="28"/>
        </w:rPr>
        <w:t xml:space="preserve"> </w:t>
      </w:r>
      <w:r w:rsidR="00FF2BC2" w:rsidRPr="00953B17">
        <w:rPr>
          <w:rFonts w:ascii="Times New Roman" w:eastAsia="Calibri" w:hAnsi="Times New Roman" w:cs="Times New Roman"/>
          <w:b/>
          <w:sz w:val="28"/>
        </w:rPr>
        <w:t>руб.</w:t>
      </w:r>
    </w:p>
    <w:p w:rsidR="005A4CB2" w:rsidRPr="00953B17" w:rsidRDefault="005A4CB2" w:rsidP="005A4CB2">
      <w:pPr>
        <w:tabs>
          <w:tab w:val="left" w:pos="567"/>
        </w:tabs>
        <w:spacing w:after="0" w:line="240" w:lineRule="auto"/>
        <w:ind w:firstLine="709"/>
        <w:jc w:val="both"/>
        <w:rPr>
          <w:rFonts w:ascii="Times New Roman" w:eastAsia="Calibri" w:hAnsi="Times New Roman" w:cs="Times New Roman"/>
          <w:b/>
          <w:sz w:val="28"/>
        </w:rPr>
      </w:pPr>
      <w:r>
        <w:rPr>
          <w:rFonts w:ascii="Times New Roman" w:eastAsia="Times New Roman" w:hAnsi="Times New Roman" w:cs="Times New Roman"/>
          <w:sz w:val="28"/>
          <w:szCs w:val="32"/>
          <w:lang w:eastAsia="ru-RU"/>
        </w:rPr>
        <w:t>6. «</w:t>
      </w:r>
      <w:r w:rsidRPr="00A230F8">
        <w:rPr>
          <w:rFonts w:ascii="Times New Roman" w:eastAsia="Times New Roman" w:hAnsi="Times New Roman" w:cs="Times New Roman"/>
          <w:sz w:val="28"/>
          <w:szCs w:val="32"/>
          <w:lang w:eastAsia="ru-RU"/>
        </w:rPr>
        <w:t>Обеспечение доступным и комфортным жильем населения города Благовещенска на 2015-2021 годы</w:t>
      </w:r>
      <w:r>
        <w:rPr>
          <w:rFonts w:ascii="Times New Roman" w:eastAsia="Times New Roman" w:hAnsi="Times New Roman" w:cs="Times New Roman"/>
          <w:sz w:val="28"/>
          <w:szCs w:val="32"/>
          <w:lang w:eastAsia="ru-RU"/>
        </w:rPr>
        <w:t xml:space="preserve">» - </w:t>
      </w:r>
      <w:r w:rsidRPr="00953B17">
        <w:rPr>
          <w:rFonts w:ascii="Times New Roman" w:eastAsia="Times New Roman" w:hAnsi="Times New Roman" w:cs="Times New Roman"/>
          <w:b/>
          <w:sz w:val="28"/>
          <w:szCs w:val="32"/>
          <w:lang w:eastAsia="ru-RU"/>
        </w:rPr>
        <w:t xml:space="preserve">111,5 </w:t>
      </w:r>
      <w:r w:rsidRPr="00953B17">
        <w:rPr>
          <w:rFonts w:ascii="Times New Roman" w:eastAsia="Calibri" w:hAnsi="Times New Roman" w:cs="Times New Roman"/>
          <w:b/>
          <w:sz w:val="28"/>
        </w:rPr>
        <w:t>млн.</w:t>
      </w:r>
      <w:r w:rsidR="005A3726">
        <w:rPr>
          <w:rFonts w:ascii="Times New Roman" w:eastAsia="Calibri" w:hAnsi="Times New Roman" w:cs="Times New Roman"/>
          <w:b/>
          <w:sz w:val="28"/>
        </w:rPr>
        <w:t xml:space="preserve"> </w:t>
      </w:r>
      <w:r w:rsidRPr="00953B17">
        <w:rPr>
          <w:rFonts w:ascii="Times New Roman" w:eastAsia="Calibri" w:hAnsi="Times New Roman" w:cs="Times New Roman"/>
          <w:b/>
          <w:sz w:val="28"/>
        </w:rPr>
        <w:t>руб.</w:t>
      </w:r>
    </w:p>
    <w:p w:rsidR="005B59A9" w:rsidRPr="00953B17" w:rsidRDefault="005A4CB2" w:rsidP="005D158B">
      <w:pPr>
        <w:tabs>
          <w:tab w:val="left" w:pos="567"/>
        </w:tabs>
        <w:spacing w:after="0" w:line="240" w:lineRule="auto"/>
        <w:ind w:firstLine="709"/>
        <w:jc w:val="both"/>
        <w:rPr>
          <w:rFonts w:ascii="Times New Roman" w:eastAsia="Calibri" w:hAnsi="Times New Roman" w:cs="Times New Roman"/>
          <w:b/>
          <w:sz w:val="28"/>
        </w:rPr>
      </w:pPr>
      <w:r>
        <w:rPr>
          <w:rFonts w:ascii="Times New Roman" w:eastAsia="Calibri" w:hAnsi="Times New Roman" w:cs="Times New Roman"/>
          <w:sz w:val="28"/>
        </w:rPr>
        <w:t>7</w:t>
      </w:r>
      <w:r w:rsidR="003B65E8">
        <w:rPr>
          <w:rFonts w:ascii="Times New Roman" w:eastAsia="Calibri" w:hAnsi="Times New Roman" w:cs="Times New Roman"/>
          <w:sz w:val="28"/>
        </w:rPr>
        <w:t>. «</w:t>
      </w:r>
      <w:r w:rsidR="003B65E8" w:rsidRPr="003B65E8">
        <w:rPr>
          <w:rFonts w:ascii="Times New Roman" w:eastAsia="Calibri" w:hAnsi="Times New Roman" w:cs="Times New Roman"/>
          <w:sz w:val="28"/>
        </w:rPr>
        <w:t>Развитие малого и среднего предпринимательства и туризма на территории города Благовещенска</w:t>
      </w:r>
      <w:r w:rsidR="003B65E8">
        <w:rPr>
          <w:rFonts w:ascii="Times New Roman" w:eastAsia="Calibri" w:hAnsi="Times New Roman" w:cs="Times New Roman"/>
          <w:sz w:val="28"/>
        </w:rPr>
        <w:t>» -</w:t>
      </w:r>
      <w:r w:rsidR="00953B17">
        <w:rPr>
          <w:rFonts w:ascii="Times New Roman" w:eastAsia="Calibri" w:hAnsi="Times New Roman" w:cs="Times New Roman"/>
          <w:sz w:val="28"/>
        </w:rPr>
        <w:t xml:space="preserve"> </w:t>
      </w:r>
      <w:r w:rsidR="003B65E8" w:rsidRPr="00953B17">
        <w:rPr>
          <w:rFonts w:ascii="Times New Roman" w:eastAsia="Calibri" w:hAnsi="Times New Roman" w:cs="Times New Roman"/>
          <w:b/>
          <w:sz w:val="28"/>
        </w:rPr>
        <w:t>12,5 млн.</w:t>
      </w:r>
      <w:r w:rsidR="005A3726">
        <w:rPr>
          <w:rFonts w:ascii="Times New Roman" w:eastAsia="Calibri" w:hAnsi="Times New Roman" w:cs="Times New Roman"/>
          <w:b/>
          <w:sz w:val="28"/>
        </w:rPr>
        <w:t xml:space="preserve"> </w:t>
      </w:r>
      <w:r w:rsidR="003B65E8" w:rsidRPr="00953B17">
        <w:rPr>
          <w:rFonts w:ascii="Times New Roman" w:eastAsia="Calibri" w:hAnsi="Times New Roman" w:cs="Times New Roman"/>
          <w:b/>
          <w:sz w:val="28"/>
        </w:rPr>
        <w:t>руб.</w:t>
      </w:r>
    </w:p>
    <w:p w:rsidR="00514AA9" w:rsidRDefault="005A4CB2" w:rsidP="00514AA9">
      <w:pPr>
        <w:keepNext/>
        <w:spacing w:after="0" w:line="240" w:lineRule="auto"/>
        <w:ind w:firstLine="709"/>
        <w:jc w:val="both"/>
        <w:rPr>
          <w:rFonts w:ascii="Times New Roman" w:eastAsia="Times New Roman" w:hAnsi="Times New Roman" w:cs="Times New Roman"/>
          <w:b/>
          <w:sz w:val="28"/>
          <w:szCs w:val="32"/>
          <w:lang w:eastAsia="ru-RU"/>
        </w:rPr>
      </w:pPr>
      <w:r>
        <w:rPr>
          <w:rFonts w:ascii="Times New Roman" w:eastAsia="Times New Roman" w:hAnsi="Times New Roman" w:cs="Times New Roman"/>
          <w:sz w:val="28"/>
          <w:szCs w:val="32"/>
          <w:lang w:eastAsia="ru-RU"/>
        </w:rPr>
        <w:t>8</w:t>
      </w:r>
      <w:r w:rsidR="003778D8">
        <w:rPr>
          <w:rFonts w:ascii="Times New Roman" w:eastAsia="Times New Roman" w:hAnsi="Times New Roman" w:cs="Times New Roman"/>
          <w:sz w:val="28"/>
          <w:szCs w:val="32"/>
          <w:lang w:eastAsia="ru-RU"/>
        </w:rPr>
        <w:t xml:space="preserve">. </w:t>
      </w:r>
      <w:r w:rsidR="00AF4928">
        <w:rPr>
          <w:rFonts w:ascii="Times New Roman" w:eastAsia="Times New Roman" w:hAnsi="Times New Roman" w:cs="Times New Roman"/>
          <w:sz w:val="28"/>
          <w:szCs w:val="32"/>
          <w:lang w:eastAsia="ru-RU"/>
        </w:rPr>
        <w:t>«</w:t>
      </w:r>
      <w:r w:rsidR="00AF4928" w:rsidRPr="00AF4928">
        <w:rPr>
          <w:rFonts w:ascii="Times New Roman" w:eastAsia="Times New Roman" w:hAnsi="Times New Roman" w:cs="Times New Roman"/>
          <w:sz w:val="28"/>
          <w:szCs w:val="32"/>
          <w:lang w:eastAsia="ru-RU"/>
        </w:rPr>
        <w:t>Развитие и сохранение культуры в городе Благовещенске на 2015-2021 годы</w:t>
      </w:r>
      <w:r w:rsidR="00AF4928">
        <w:rPr>
          <w:rFonts w:ascii="Times New Roman" w:eastAsia="Times New Roman" w:hAnsi="Times New Roman" w:cs="Times New Roman"/>
          <w:sz w:val="28"/>
          <w:szCs w:val="32"/>
          <w:lang w:eastAsia="ru-RU"/>
        </w:rPr>
        <w:t xml:space="preserve">» - </w:t>
      </w:r>
      <w:r w:rsidR="00AF4928" w:rsidRPr="00B02B7B">
        <w:rPr>
          <w:rFonts w:ascii="Times New Roman" w:eastAsia="Times New Roman" w:hAnsi="Times New Roman" w:cs="Times New Roman"/>
          <w:b/>
          <w:sz w:val="28"/>
          <w:szCs w:val="32"/>
          <w:lang w:eastAsia="ru-RU"/>
        </w:rPr>
        <w:t>10,3 млн.</w:t>
      </w:r>
      <w:r w:rsidR="005A3726">
        <w:rPr>
          <w:rFonts w:ascii="Times New Roman" w:eastAsia="Times New Roman" w:hAnsi="Times New Roman" w:cs="Times New Roman"/>
          <w:b/>
          <w:sz w:val="28"/>
          <w:szCs w:val="32"/>
          <w:lang w:eastAsia="ru-RU"/>
        </w:rPr>
        <w:t xml:space="preserve"> </w:t>
      </w:r>
      <w:r w:rsidR="00AF4928" w:rsidRPr="00B02B7B">
        <w:rPr>
          <w:rFonts w:ascii="Times New Roman" w:eastAsia="Times New Roman" w:hAnsi="Times New Roman" w:cs="Times New Roman"/>
          <w:b/>
          <w:sz w:val="28"/>
          <w:szCs w:val="32"/>
          <w:lang w:eastAsia="ru-RU"/>
        </w:rPr>
        <w:t>руб.</w:t>
      </w:r>
    </w:p>
    <w:p w:rsidR="004263FA" w:rsidRDefault="00927360" w:rsidP="006C7AEB">
      <w:pPr>
        <w:keepNext/>
        <w:spacing w:after="0" w:line="240" w:lineRule="auto"/>
        <w:ind w:firstLine="709"/>
        <w:jc w:val="both"/>
        <w:rPr>
          <w:rFonts w:ascii="Times New Roman" w:eastAsia="SimSun" w:hAnsi="Times New Roman" w:cs="Times New Roman"/>
          <w:sz w:val="28"/>
          <w:szCs w:val="28"/>
          <w:lang w:eastAsia="zh-CN"/>
        </w:rPr>
      </w:pPr>
      <w:r w:rsidRPr="00927360">
        <w:rPr>
          <w:rFonts w:ascii="Times New Roman" w:eastAsia="Times New Roman" w:hAnsi="Times New Roman" w:cs="Times New Roman"/>
          <w:sz w:val="28"/>
          <w:szCs w:val="32"/>
          <w:lang w:eastAsia="ru-RU"/>
        </w:rPr>
        <w:t>Увеличение</w:t>
      </w:r>
      <w:r>
        <w:rPr>
          <w:rFonts w:ascii="Times New Roman" w:eastAsia="Times New Roman" w:hAnsi="Times New Roman" w:cs="Times New Roman"/>
          <w:b/>
          <w:sz w:val="28"/>
          <w:szCs w:val="32"/>
          <w:lang w:eastAsia="ru-RU"/>
        </w:rPr>
        <w:t xml:space="preserve"> </w:t>
      </w:r>
      <w:r w:rsidR="00514AA9" w:rsidRPr="00514AA9">
        <w:rPr>
          <w:rFonts w:ascii="Times New Roman" w:eastAsia="Times New Roman" w:hAnsi="Times New Roman" w:cs="Times New Roman"/>
          <w:sz w:val="28"/>
          <w:szCs w:val="32"/>
          <w:lang w:eastAsia="ru-RU"/>
        </w:rPr>
        <w:t>объема привлеченных средств</w:t>
      </w:r>
      <w:r w:rsidR="00514AA9" w:rsidRPr="00514AA9">
        <w:rPr>
          <w:rFonts w:ascii="Times New Roman" w:eastAsia="Calibri" w:hAnsi="Times New Roman" w:cs="Times New Roman"/>
          <w:sz w:val="28"/>
        </w:rPr>
        <w:t xml:space="preserve"> (на 6</w:t>
      </w:r>
      <w:r w:rsidR="00514AA9" w:rsidRPr="006C1F71">
        <w:rPr>
          <w:rFonts w:ascii="Times New Roman" w:eastAsia="Calibri" w:hAnsi="Times New Roman" w:cs="Times New Roman"/>
          <w:sz w:val="28"/>
        </w:rPr>
        <w:t>%</w:t>
      </w:r>
      <w:r w:rsidR="00514AA9">
        <w:rPr>
          <w:rFonts w:ascii="Times New Roman" w:eastAsia="Calibri" w:hAnsi="Times New Roman" w:cs="Times New Roman"/>
          <w:sz w:val="28"/>
        </w:rPr>
        <w:t xml:space="preserve"> больше чем в 2018 году)</w:t>
      </w:r>
      <w:r w:rsidR="00514AA9">
        <w:rPr>
          <w:rFonts w:ascii="Times New Roman" w:eastAsia="Times New Roman" w:hAnsi="Times New Roman" w:cs="Times New Roman"/>
          <w:b/>
          <w:sz w:val="28"/>
          <w:szCs w:val="32"/>
          <w:lang w:eastAsia="ru-RU"/>
        </w:rPr>
        <w:t xml:space="preserve"> </w:t>
      </w:r>
      <w:r w:rsidR="00514AA9" w:rsidRPr="00514AA9">
        <w:rPr>
          <w:rFonts w:ascii="Times New Roman" w:eastAsia="Times New Roman" w:hAnsi="Times New Roman" w:cs="Times New Roman"/>
          <w:sz w:val="28"/>
          <w:szCs w:val="32"/>
          <w:lang w:eastAsia="ru-RU"/>
        </w:rPr>
        <w:t>связано</w:t>
      </w:r>
      <w:r w:rsidR="0056555C">
        <w:rPr>
          <w:rFonts w:ascii="Times New Roman" w:eastAsia="Times New Roman" w:hAnsi="Times New Roman" w:cs="Times New Roman"/>
          <w:sz w:val="28"/>
          <w:szCs w:val="32"/>
          <w:lang w:eastAsia="ru-RU"/>
        </w:rPr>
        <w:t>,</w:t>
      </w:r>
      <w:r w:rsidR="00514AA9" w:rsidRPr="00514AA9">
        <w:rPr>
          <w:rFonts w:ascii="Times New Roman" w:eastAsia="Times New Roman" w:hAnsi="Times New Roman" w:cs="Times New Roman"/>
          <w:sz w:val="28"/>
          <w:szCs w:val="32"/>
          <w:lang w:eastAsia="ru-RU"/>
        </w:rPr>
        <w:t xml:space="preserve"> </w:t>
      </w:r>
      <w:r w:rsidR="00514AA9">
        <w:rPr>
          <w:rFonts w:ascii="Times New Roman" w:eastAsia="Times New Roman" w:hAnsi="Times New Roman" w:cs="Times New Roman"/>
          <w:sz w:val="28"/>
          <w:szCs w:val="32"/>
          <w:lang w:eastAsia="ru-RU"/>
        </w:rPr>
        <w:t>прежде всего</w:t>
      </w:r>
      <w:r w:rsidR="0056555C">
        <w:rPr>
          <w:rFonts w:ascii="Times New Roman" w:eastAsia="Times New Roman" w:hAnsi="Times New Roman" w:cs="Times New Roman"/>
          <w:sz w:val="28"/>
          <w:szCs w:val="32"/>
          <w:lang w:eastAsia="ru-RU"/>
        </w:rPr>
        <w:t>,</w:t>
      </w:r>
      <w:r w:rsidR="00514AA9">
        <w:rPr>
          <w:rFonts w:ascii="Times New Roman" w:eastAsia="Times New Roman" w:hAnsi="Times New Roman" w:cs="Times New Roman"/>
          <w:sz w:val="28"/>
          <w:szCs w:val="32"/>
          <w:lang w:eastAsia="ru-RU"/>
        </w:rPr>
        <w:t xml:space="preserve"> с необходимостью</w:t>
      </w:r>
      <w:r w:rsidR="00514AA9">
        <w:rPr>
          <w:rFonts w:ascii="Times New Roman" w:eastAsia="Times New Roman" w:hAnsi="Times New Roman" w:cs="Times New Roman"/>
          <w:sz w:val="28"/>
          <w:szCs w:val="28"/>
          <w:lang w:eastAsia="ru-RU" w:bidi="ru-RU"/>
        </w:rPr>
        <w:t xml:space="preserve"> </w:t>
      </w:r>
      <w:r w:rsidR="00BA587B" w:rsidRPr="00254AA1">
        <w:rPr>
          <w:rFonts w:ascii="Times New Roman" w:eastAsia="Times New Roman" w:hAnsi="Times New Roman" w:cs="Times New Roman"/>
          <w:sz w:val="28"/>
          <w:szCs w:val="28"/>
          <w:lang w:eastAsia="ru-RU" w:bidi="ru-RU"/>
        </w:rPr>
        <w:t>достижения целей и решения задач,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r w:rsidR="00514AA9">
        <w:rPr>
          <w:rFonts w:ascii="Times New Roman" w:eastAsia="Times New Roman" w:hAnsi="Times New Roman" w:cs="Times New Roman"/>
          <w:sz w:val="28"/>
          <w:szCs w:val="28"/>
          <w:lang w:eastAsia="ru-RU" w:bidi="ru-RU"/>
        </w:rPr>
        <w:t>.</w:t>
      </w:r>
      <w:r w:rsidR="00687A3A">
        <w:rPr>
          <w:rFonts w:ascii="Times New Roman" w:eastAsia="SimSun" w:hAnsi="Times New Roman" w:cs="Times New Roman"/>
          <w:sz w:val="28"/>
          <w:szCs w:val="28"/>
          <w:lang w:eastAsia="zh-CN"/>
        </w:rPr>
        <w:t xml:space="preserve"> </w:t>
      </w:r>
      <w:proofErr w:type="gramStart"/>
      <w:r w:rsidR="00687A3A">
        <w:rPr>
          <w:rFonts w:ascii="Times New Roman" w:eastAsia="SimSun" w:hAnsi="Times New Roman" w:cs="Times New Roman"/>
          <w:sz w:val="28"/>
          <w:szCs w:val="28"/>
          <w:lang w:eastAsia="zh-CN"/>
        </w:rPr>
        <w:t>В связи с этим</w:t>
      </w:r>
      <w:r w:rsidR="00D839A9">
        <w:rPr>
          <w:rFonts w:ascii="Times New Roman" w:eastAsia="SimSun" w:hAnsi="Times New Roman" w:cs="Times New Roman"/>
          <w:sz w:val="28"/>
          <w:szCs w:val="28"/>
          <w:lang w:eastAsia="zh-CN"/>
        </w:rPr>
        <w:t xml:space="preserve"> </w:t>
      </w:r>
      <w:r w:rsidR="00687A3A">
        <w:rPr>
          <w:rFonts w:ascii="Times New Roman" w:eastAsia="SimSun" w:hAnsi="Times New Roman" w:cs="Times New Roman"/>
          <w:sz w:val="28"/>
          <w:szCs w:val="28"/>
          <w:lang w:eastAsia="zh-CN"/>
        </w:rPr>
        <w:t xml:space="preserve">в </w:t>
      </w:r>
      <w:r w:rsidR="00BA587B" w:rsidRPr="001B5F37">
        <w:rPr>
          <w:rFonts w:ascii="Times New Roman" w:eastAsia="SimSun" w:hAnsi="Times New Roman" w:cs="Times New Roman"/>
          <w:sz w:val="28"/>
          <w:szCs w:val="28"/>
          <w:lang w:eastAsia="zh-CN"/>
        </w:rPr>
        <w:t xml:space="preserve">2019 году </w:t>
      </w:r>
      <w:r w:rsidR="00BA587B" w:rsidRPr="001B5F37">
        <w:rPr>
          <w:rFonts w:ascii="Times New Roman" w:eastAsia="SimSun" w:hAnsi="Times New Roman" w:cs="Times New Roman"/>
          <w:sz w:val="28"/>
          <w:szCs w:val="28"/>
          <w:lang w:eastAsia="zh-CN"/>
        </w:rPr>
        <w:lastRenderedPageBreak/>
        <w:t xml:space="preserve">муниципальным образованием городом Благовещенском принято участие в реализации </w:t>
      </w:r>
      <w:r w:rsidR="00BA587B" w:rsidRPr="00C50F61">
        <w:rPr>
          <w:rFonts w:ascii="Times New Roman" w:eastAsia="SimSun" w:hAnsi="Times New Roman" w:cs="Times New Roman"/>
          <w:b/>
          <w:sz w:val="28"/>
          <w:szCs w:val="28"/>
          <w:lang w:eastAsia="zh-CN"/>
        </w:rPr>
        <w:t>5 национальных проектов Российской Федерации</w:t>
      </w:r>
      <w:r w:rsidR="00B07966">
        <w:rPr>
          <w:rFonts w:ascii="Times New Roman" w:eastAsia="SimSun" w:hAnsi="Times New Roman" w:cs="Times New Roman"/>
          <w:sz w:val="28"/>
          <w:szCs w:val="28"/>
          <w:lang w:eastAsia="zh-CN"/>
        </w:rPr>
        <w:t xml:space="preserve"> </w:t>
      </w:r>
      <w:r w:rsidR="004509C8">
        <w:rPr>
          <w:rFonts w:ascii="Times New Roman" w:eastAsia="SimSun" w:hAnsi="Times New Roman" w:cs="Times New Roman"/>
          <w:b/>
          <w:sz w:val="28"/>
          <w:szCs w:val="28"/>
          <w:lang w:eastAsia="zh-CN"/>
        </w:rPr>
        <w:t>(7 </w:t>
      </w:r>
      <w:r w:rsidR="00BA587B" w:rsidRPr="00B07966">
        <w:rPr>
          <w:rFonts w:ascii="Times New Roman" w:eastAsia="SimSun" w:hAnsi="Times New Roman" w:cs="Times New Roman"/>
          <w:b/>
          <w:sz w:val="28"/>
          <w:szCs w:val="28"/>
          <w:lang w:eastAsia="zh-CN"/>
        </w:rPr>
        <w:t>федеральных и региональных проектов)</w:t>
      </w:r>
      <w:r w:rsidR="00BA587B" w:rsidRPr="001B5F37">
        <w:rPr>
          <w:rFonts w:ascii="Times New Roman" w:eastAsia="SimSun" w:hAnsi="Times New Roman" w:cs="Times New Roman"/>
          <w:sz w:val="28"/>
          <w:szCs w:val="28"/>
          <w:lang w:eastAsia="zh-CN"/>
        </w:rPr>
        <w:t>, финансируемых из федерального и областного бюджетов в рамках государственных программ Российской Федерации и Амурской области.</w:t>
      </w:r>
      <w:proofErr w:type="gramEnd"/>
      <w:r w:rsidR="00BA587B" w:rsidRPr="001B5F37">
        <w:rPr>
          <w:rFonts w:ascii="Times New Roman" w:eastAsia="SimSun" w:hAnsi="Times New Roman" w:cs="Times New Roman"/>
          <w:sz w:val="28"/>
          <w:szCs w:val="28"/>
          <w:lang w:eastAsia="zh-CN"/>
        </w:rPr>
        <w:t xml:space="preserve"> </w:t>
      </w:r>
      <w:proofErr w:type="gramStart"/>
      <w:r w:rsidR="00BA587B" w:rsidRPr="001B5F37">
        <w:rPr>
          <w:rFonts w:ascii="Times New Roman" w:eastAsia="SimSun" w:hAnsi="Times New Roman" w:cs="Times New Roman"/>
          <w:sz w:val="28"/>
          <w:szCs w:val="28"/>
          <w:lang w:eastAsia="zh-CN"/>
        </w:rPr>
        <w:t xml:space="preserve">Общая сумма привлеченных средств из федерального и областного бюджетов составила </w:t>
      </w:r>
      <w:r w:rsidR="00BA587B" w:rsidRPr="00550EB2">
        <w:rPr>
          <w:rFonts w:ascii="Times New Roman" w:eastAsia="SimSun" w:hAnsi="Times New Roman" w:cs="Times New Roman"/>
          <w:b/>
          <w:sz w:val="28"/>
          <w:szCs w:val="28"/>
          <w:lang w:eastAsia="zh-CN"/>
        </w:rPr>
        <w:t>843,7 млн. руб.</w:t>
      </w:r>
      <w:r w:rsidR="00BA587B" w:rsidRPr="001B5F37">
        <w:rPr>
          <w:rFonts w:ascii="Times New Roman" w:eastAsia="SimSun" w:hAnsi="Times New Roman" w:cs="Times New Roman"/>
          <w:sz w:val="28"/>
          <w:szCs w:val="28"/>
          <w:lang w:eastAsia="zh-CN"/>
        </w:rPr>
        <w:t xml:space="preserve"> Средства федерального бюджета освоены на </w:t>
      </w:r>
      <w:r w:rsidR="00BA587B" w:rsidRPr="00EC1BD6">
        <w:rPr>
          <w:rFonts w:ascii="Times New Roman" w:eastAsia="SimSun" w:hAnsi="Times New Roman" w:cs="Times New Roman"/>
          <w:b/>
          <w:sz w:val="28"/>
          <w:szCs w:val="28"/>
          <w:lang w:eastAsia="zh-CN"/>
        </w:rPr>
        <w:t>95,9%</w:t>
      </w:r>
      <w:r w:rsidR="00BA587B">
        <w:rPr>
          <w:rFonts w:ascii="Times New Roman" w:eastAsia="SimSun" w:hAnsi="Times New Roman" w:cs="Times New Roman"/>
          <w:sz w:val="28"/>
          <w:szCs w:val="28"/>
          <w:lang w:eastAsia="zh-CN"/>
        </w:rPr>
        <w:t xml:space="preserve">, областного бюджета на </w:t>
      </w:r>
      <w:r w:rsidR="00BA587B" w:rsidRPr="00EC1BD6">
        <w:rPr>
          <w:rFonts w:ascii="Times New Roman" w:eastAsia="SimSun" w:hAnsi="Times New Roman" w:cs="Times New Roman"/>
          <w:b/>
          <w:sz w:val="28"/>
          <w:szCs w:val="28"/>
          <w:lang w:eastAsia="zh-CN"/>
        </w:rPr>
        <w:t>61,1%</w:t>
      </w:r>
      <w:r w:rsidR="00EC1BD6">
        <w:rPr>
          <w:rFonts w:ascii="Times New Roman" w:eastAsia="SimSun" w:hAnsi="Times New Roman" w:cs="Times New Roman"/>
          <w:sz w:val="28"/>
          <w:szCs w:val="28"/>
          <w:lang w:eastAsia="zh-CN"/>
        </w:rPr>
        <w:t xml:space="preserve">. </w:t>
      </w:r>
      <w:r w:rsidR="00BA587B" w:rsidRPr="00587A01">
        <w:rPr>
          <w:rFonts w:ascii="Times New Roman" w:hAnsi="Times New Roman" w:cs="Times New Roman"/>
          <w:sz w:val="28"/>
          <w:szCs w:val="28"/>
        </w:rPr>
        <w:t xml:space="preserve">Остаток неосвоенных средств федерального и областного бюджетов в рамках национального проекта «Безопасные и качественные автомобильные дороги» направлен на оплату авансов по муниципальным контрактам, планируемым к реализации в 2020 году с целью продолжения участия </w:t>
      </w:r>
      <w:r w:rsidR="00BA587B">
        <w:rPr>
          <w:rFonts w:ascii="Times New Roman" w:hAnsi="Times New Roman" w:cs="Times New Roman"/>
          <w:sz w:val="28"/>
          <w:szCs w:val="28"/>
        </w:rPr>
        <w:t>в национальном проекте.</w:t>
      </w:r>
      <w:proofErr w:type="gramEnd"/>
      <w:r w:rsidR="006C7AEB">
        <w:rPr>
          <w:rFonts w:ascii="Times New Roman" w:eastAsia="Times New Roman" w:hAnsi="Times New Roman" w:cs="Times New Roman"/>
          <w:sz w:val="28"/>
          <w:szCs w:val="28"/>
          <w:lang w:eastAsia="ru-RU" w:bidi="ru-RU"/>
        </w:rPr>
        <w:t xml:space="preserve"> В том числе </w:t>
      </w:r>
      <w:r w:rsidR="00386C0C">
        <w:rPr>
          <w:rFonts w:ascii="Times New Roman" w:eastAsia="SimSun" w:hAnsi="Times New Roman" w:cs="Times New Roman"/>
          <w:sz w:val="28"/>
          <w:szCs w:val="28"/>
          <w:lang w:eastAsia="zh-CN"/>
        </w:rPr>
        <w:t xml:space="preserve">принято участие в </w:t>
      </w:r>
      <w:r w:rsidR="00BA587B" w:rsidRPr="00084930">
        <w:rPr>
          <w:rFonts w:ascii="Times New Roman" w:eastAsia="SimSun" w:hAnsi="Times New Roman" w:cs="Times New Roman"/>
          <w:b/>
          <w:sz w:val="28"/>
          <w:szCs w:val="28"/>
          <w:lang w:eastAsia="zh-CN"/>
        </w:rPr>
        <w:t>7 государственных программах РФ</w:t>
      </w:r>
      <w:r w:rsidR="00BA587B">
        <w:rPr>
          <w:rFonts w:ascii="Times New Roman" w:eastAsia="SimSun" w:hAnsi="Times New Roman" w:cs="Times New Roman"/>
          <w:sz w:val="28"/>
          <w:szCs w:val="28"/>
          <w:lang w:eastAsia="zh-CN"/>
        </w:rPr>
        <w:t xml:space="preserve"> (8 подпрограммах) и </w:t>
      </w:r>
      <w:r w:rsidR="00BA587B" w:rsidRPr="00084930">
        <w:rPr>
          <w:rFonts w:ascii="Times New Roman" w:eastAsia="SimSun" w:hAnsi="Times New Roman" w:cs="Times New Roman"/>
          <w:b/>
          <w:sz w:val="28"/>
          <w:szCs w:val="28"/>
          <w:lang w:eastAsia="zh-CN"/>
        </w:rPr>
        <w:t>12 государственных программах Амурской области</w:t>
      </w:r>
      <w:r w:rsidR="00BA587B" w:rsidRPr="001B5F37">
        <w:rPr>
          <w:rFonts w:ascii="Times New Roman" w:eastAsia="SimSun" w:hAnsi="Times New Roman" w:cs="Times New Roman"/>
          <w:sz w:val="28"/>
          <w:szCs w:val="28"/>
          <w:lang w:eastAsia="zh-CN"/>
        </w:rPr>
        <w:t xml:space="preserve"> (</w:t>
      </w:r>
      <w:r w:rsidR="00BA587B">
        <w:rPr>
          <w:rFonts w:ascii="Times New Roman" w:eastAsia="SimSun" w:hAnsi="Times New Roman" w:cs="Times New Roman"/>
          <w:sz w:val="28"/>
          <w:szCs w:val="28"/>
          <w:lang w:eastAsia="zh-CN"/>
        </w:rPr>
        <w:t>20</w:t>
      </w:r>
      <w:r w:rsidR="00BA587B" w:rsidRPr="001B5F37">
        <w:rPr>
          <w:rFonts w:ascii="Times New Roman" w:eastAsia="SimSun" w:hAnsi="Times New Roman" w:cs="Times New Roman"/>
          <w:sz w:val="28"/>
          <w:szCs w:val="28"/>
          <w:lang w:eastAsia="zh-CN"/>
        </w:rPr>
        <w:t xml:space="preserve"> подпрограммах</w:t>
      </w:r>
      <w:r w:rsidR="00BA587B">
        <w:rPr>
          <w:rFonts w:ascii="Times New Roman" w:eastAsia="SimSun" w:hAnsi="Times New Roman" w:cs="Times New Roman"/>
          <w:sz w:val="28"/>
          <w:szCs w:val="28"/>
          <w:lang w:eastAsia="zh-CN"/>
        </w:rPr>
        <w:t>)</w:t>
      </w:r>
      <w:r w:rsidR="009A4DDD">
        <w:rPr>
          <w:rFonts w:ascii="Times New Roman" w:eastAsia="SimSun" w:hAnsi="Times New Roman" w:cs="Times New Roman"/>
          <w:sz w:val="28"/>
          <w:szCs w:val="28"/>
          <w:lang w:eastAsia="zh-CN"/>
        </w:rPr>
        <w:t xml:space="preserve">. </w:t>
      </w:r>
      <w:r w:rsidR="00084930" w:rsidRPr="001B5F37">
        <w:rPr>
          <w:rFonts w:ascii="Times New Roman" w:eastAsia="SimSun" w:hAnsi="Times New Roman" w:cs="Times New Roman"/>
          <w:sz w:val="28"/>
          <w:szCs w:val="28"/>
          <w:lang w:eastAsia="zh-CN"/>
        </w:rPr>
        <w:t xml:space="preserve">Общая сумма привлеченных средств из федерального и </w:t>
      </w:r>
      <w:r w:rsidR="00084930">
        <w:rPr>
          <w:rFonts w:ascii="Times New Roman" w:eastAsia="SimSun" w:hAnsi="Times New Roman" w:cs="Times New Roman"/>
          <w:sz w:val="28"/>
          <w:szCs w:val="28"/>
          <w:lang w:eastAsia="zh-CN"/>
        </w:rPr>
        <w:t xml:space="preserve">областного бюджетов </w:t>
      </w:r>
      <w:r w:rsidR="009A4DDD">
        <w:rPr>
          <w:rFonts w:ascii="Times New Roman" w:eastAsia="SimSun" w:hAnsi="Times New Roman" w:cs="Times New Roman"/>
          <w:sz w:val="28"/>
          <w:szCs w:val="28"/>
          <w:lang w:eastAsia="zh-CN"/>
        </w:rPr>
        <w:t xml:space="preserve">составила </w:t>
      </w:r>
      <w:r w:rsidR="00BA587B" w:rsidRPr="00E9099B">
        <w:rPr>
          <w:rFonts w:ascii="Times New Roman" w:eastAsia="SimSun" w:hAnsi="Times New Roman" w:cs="Times New Roman"/>
          <w:b/>
          <w:sz w:val="28"/>
          <w:szCs w:val="28"/>
          <w:lang w:eastAsia="zh-CN"/>
        </w:rPr>
        <w:t>3 420,4 млн. руб.</w:t>
      </w:r>
      <w:r w:rsidR="00BA587B" w:rsidRPr="001B5F37">
        <w:rPr>
          <w:rFonts w:ascii="Times New Roman" w:eastAsia="SimSun" w:hAnsi="Times New Roman" w:cs="Times New Roman"/>
          <w:sz w:val="28"/>
          <w:szCs w:val="28"/>
          <w:lang w:eastAsia="zh-CN"/>
        </w:rPr>
        <w:t xml:space="preserve"> Средства федерального бюджета освоены на </w:t>
      </w:r>
      <w:r w:rsidR="00BA587B" w:rsidRPr="003114FA">
        <w:rPr>
          <w:rFonts w:ascii="Times New Roman" w:eastAsia="SimSun" w:hAnsi="Times New Roman" w:cs="Times New Roman"/>
          <w:b/>
          <w:sz w:val="28"/>
          <w:szCs w:val="28"/>
          <w:lang w:eastAsia="zh-CN"/>
        </w:rPr>
        <w:t>93,5%</w:t>
      </w:r>
      <w:r w:rsidR="00BA587B">
        <w:rPr>
          <w:rFonts w:ascii="Times New Roman" w:eastAsia="SimSun" w:hAnsi="Times New Roman" w:cs="Times New Roman"/>
          <w:sz w:val="28"/>
          <w:szCs w:val="28"/>
          <w:lang w:eastAsia="zh-CN"/>
        </w:rPr>
        <w:t xml:space="preserve">, областного бюджета на </w:t>
      </w:r>
      <w:r w:rsidR="00BA587B" w:rsidRPr="003114FA">
        <w:rPr>
          <w:rFonts w:ascii="Times New Roman" w:eastAsia="SimSun" w:hAnsi="Times New Roman" w:cs="Times New Roman"/>
          <w:b/>
          <w:sz w:val="28"/>
          <w:szCs w:val="28"/>
          <w:lang w:eastAsia="zh-CN"/>
        </w:rPr>
        <w:t>95,7%</w:t>
      </w:r>
      <w:r w:rsidR="00BA587B" w:rsidRPr="001B5F37">
        <w:rPr>
          <w:rFonts w:ascii="Times New Roman" w:eastAsia="SimSun" w:hAnsi="Times New Roman" w:cs="Times New Roman"/>
          <w:sz w:val="28"/>
          <w:szCs w:val="28"/>
          <w:lang w:eastAsia="zh-CN"/>
        </w:rPr>
        <w:t xml:space="preserve">. </w:t>
      </w:r>
      <w:r w:rsidR="00BA587B">
        <w:rPr>
          <w:rFonts w:ascii="Times New Roman" w:eastAsia="SimSun" w:hAnsi="Times New Roman" w:cs="Times New Roman"/>
          <w:sz w:val="28"/>
          <w:szCs w:val="28"/>
          <w:lang w:eastAsia="zh-CN"/>
        </w:rPr>
        <w:t xml:space="preserve"> </w:t>
      </w:r>
    </w:p>
    <w:p w:rsidR="009A1F60" w:rsidRDefault="009A1F60" w:rsidP="009A1F60">
      <w:pPr>
        <w:keepNext/>
        <w:spacing w:after="0" w:line="240" w:lineRule="auto"/>
        <w:ind w:firstLine="709"/>
        <w:jc w:val="center"/>
        <w:rPr>
          <w:rFonts w:ascii="Times New Roman" w:eastAsia="SimSun" w:hAnsi="Times New Roman" w:cs="Times New Roman"/>
          <w:sz w:val="28"/>
          <w:szCs w:val="28"/>
          <w:lang w:eastAsia="zh-CN"/>
        </w:rPr>
      </w:pPr>
      <w:r w:rsidRPr="009A1F60">
        <w:rPr>
          <w:rFonts w:ascii="Times New Roman" w:eastAsia="SimSun" w:hAnsi="Times New Roman" w:cs="Times New Roman"/>
          <w:sz w:val="28"/>
          <w:szCs w:val="28"/>
          <w:lang w:eastAsia="zh-CN"/>
        </w:rPr>
        <w:t>Национальные проекты, государственные программы Российской Федерации и Амурской области, в которых принято участие в 2019 году</w:t>
      </w:r>
    </w:p>
    <w:p w:rsidR="009A1F60" w:rsidRPr="009A1F60" w:rsidRDefault="009A1F60" w:rsidP="009A1F60">
      <w:pPr>
        <w:keepNext/>
        <w:spacing w:after="0" w:line="240" w:lineRule="auto"/>
        <w:ind w:firstLine="709"/>
        <w:jc w:val="center"/>
        <w:rPr>
          <w:rFonts w:ascii="Times New Roman" w:eastAsia="SimSun" w:hAnsi="Times New Roman" w:cs="Times New Roman"/>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467"/>
        <w:gridCol w:w="4636"/>
      </w:tblGrid>
      <w:tr w:rsidR="00BA587B" w:rsidRPr="009A1F60" w:rsidTr="006458EC">
        <w:tc>
          <w:tcPr>
            <w:tcW w:w="1289" w:type="pct"/>
            <w:vAlign w:val="center"/>
          </w:tcPr>
          <w:p w:rsidR="00BA587B" w:rsidRPr="009A1F60" w:rsidRDefault="00BA587B" w:rsidP="00264C49">
            <w:pPr>
              <w:spacing w:after="0" w:line="240" w:lineRule="auto"/>
              <w:ind w:left="34"/>
              <w:jc w:val="center"/>
              <w:rPr>
                <w:rFonts w:ascii="Times New Roman" w:eastAsia="Calibri" w:hAnsi="Times New Roman" w:cs="Times New Roman"/>
                <w:sz w:val="20"/>
                <w:szCs w:val="20"/>
              </w:rPr>
            </w:pPr>
            <w:r w:rsidRPr="009A1F60">
              <w:rPr>
                <w:rFonts w:ascii="Times New Roman" w:eastAsia="Calibri" w:hAnsi="Times New Roman" w:cs="Times New Roman"/>
                <w:sz w:val="20"/>
                <w:szCs w:val="20"/>
              </w:rPr>
              <w:t>Наименование</w:t>
            </w:r>
          </w:p>
          <w:p w:rsidR="00BA587B" w:rsidRPr="009A1F60" w:rsidRDefault="00BA587B" w:rsidP="00264C49">
            <w:pPr>
              <w:spacing w:after="0" w:line="240" w:lineRule="auto"/>
              <w:ind w:left="34"/>
              <w:jc w:val="center"/>
              <w:rPr>
                <w:rFonts w:ascii="Times New Roman" w:eastAsia="Calibri" w:hAnsi="Times New Roman" w:cs="Times New Roman"/>
                <w:sz w:val="20"/>
                <w:szCs w:val="20"/>
              </w:rPr>
            </w:pPr>
            <w:r w:rsidRPr="009A1F60">
              <w:rPr>
                <w:rFonts w:ascii="Times New Roman" w:eastAsia="Calibri" w:hAnsi="Times New Roman" w:cs="Times New Roman"/>
                <w:sz w:val="20"/>
                <w:szCs w:val="20"/>
              </w:rPr>
              <w:t xml:space="preserve">национального проекта Российской Федерации </w:t>
            </w:r>
          </w:p>
        </w:tc>
        <w:tc>
          <w:tcPr>
            <w:tcW w:w="1289" w:type="pct"/>
            <w:vAlign w:val="center"/>
            <w:hideMark/>
          </w:tcPr>
          <w:p w:rsidR="00BA587B" w:rsidRPr="009A1F60" w:rsidRDefault="00BA587B" w:rsidP="00264C49">
            <w:pPr>
              <w:spacing w:after="0" w:line="240" w:lineRule="auto"/>
              <w:ind w:left="34"/>
              <w:jc w:val="center"/>
              <w:rPr>
                <w:rFonts w:ascii="Times New Roman" w:eastAsia="Calibri" w:hAnsi="Times New Roman" w:cs="Times New Roman"/>
                <w:sz w:val="20"/>
                <w:szCs w:val="20"/>
              </w:rPr>
            </w:pPr>
            <w:r w:rsidRPr="009A1F60">
              <w:rPr>
                <w:rFonts w:ascii="Times New Roman" w:eastAsia="Calibri" w:hAnsi="Times New Roman" w:cs="Times New Roman"/>
                <w:sz w:val="20"/>
                <w:szCs w:val="20"/>
              </w:rPr>
              <w:t>Наименование</w:t>
            </w:r>
          </w:p>
          <w:p w:rsidR="00BA587B" w:rsidRPr="009A1F60" w:rsidRDefault="00BA587B" w:rsidP="00264C49">
            <w:pPr>
              <w:spacing w:after="0" w:line="240" w:lineRule="auto"/>
              <w:ind w:left="34"/>
              <w:jc w:val="center"/>
              <w:rPr>
                <w:rFonts w:ascii="Times New Roman" w:eastAsia="Calibri" w:hAnsi="Times New Roman" w:cs="Times New Roman"/>
                <w:sz w:val="20"/>
                <w:szCs w:val="20"/>
              </w:rPr>
            </w:pPr>
            <w:r w:rsidRPr="009A1F60">
              <w:rPr>
                <w:rFonts w:ascii="Times New Roman" w:eastAsia="Calibri" w:hAnsi="Times New Roman" w:cs="Times New Roman"/>
                <w:sz w:val="20"/>
                <w:szCs w:val="20"/>
              </w:rPr>
              <w:t>государственной программы Российской Федерации</w:t>
            </w:r>
          </w:p>
        </w:tc>
        <w:tc>
          <w:tcPr>
            <w:tcW w:w="2422" w:type="pct"/>
            <w:vAlign w:val="center"/>
            <w:hideMark/>
          </w:tcPr>
          <w:p w:rsidR="00BA587B" w:rsidRPr="009A1F60" w:rsidRDefault="00BA587B" w:rsidP="00264C49">
            <w:pPr>
              <w:spacing w:after="0" w:line="240" w:lineRule="auto"/>
              <w:ind w:left="34"/>
              <w:jc w:val="center"/>
              <w:rPr>
                <w:rFonts w:ascii="Times New Roman" w:eastAsia="Calibri" w:hAnsi="Times New Roman" w:cs="Times New Roman"/>
                <w:sz w:val="20"/>
                <w:szCs w:val="20"/>
              </w:rPr>
            </w:pPr>
            <w:r w:rsidRPr="009A1F60">
              <w:rPr>
                <w:rFonts w:ascii="Times New Roman" w:eastAsia="Calibri" w:hAnsi="Times New Roman" w:cs="Times New Roman"/>
                <w:sz w:val="20"/>
                <w:szCs w:val="20"/>
              </w:rPr>
              <w:t>Наименование государственной программы Амурской области</w:t>
            </w:r>
          </w:p>
        </w:tc>
      </w:tr>
      <w:tr w:rsidR="00BA587B" w:rsidRPr="009A1F60" w:rsidTr="006458EC">
        <w:tc>
          <w:tcPr>
            <w:tcW w:w="1289" w:type="pct"/>
          </w:tcPr>
          <w:p w:rsidR="00BA587B" w:rsidRPr="009A1F60" w:rsidRDefault="00BA587B" w:rsidP="004367D9">
            <w:pPr>
              <w:spacing w:after="0" w:line="240" w:lineRule="auto"/>
              <w:rPr>
                <w:rFonts w:ascii="Times New Roman" w:eastAsia="Calibri" w:hAnsi="Times New Roman" w:cs="Times New Roman"/>
                <w:sz w:val="20"/>
                <w:szCs w:val="20"/>
              </w:rPr>
            </w:pPr>
            <w:r w:rsidRPr="009A1F60">
              <w:rPr>
                <w:rFonts w:ascii="Times New Roman" w:eastAsia="Calibri" w:hAnsi="Times New Roman" w:cs="Times New Roman"/>
                <w:sz w:val="20"/>
                <w:szCs w:val="20"/>
              </w:rPr>
              <w:t>1. «Жилье и городская среда»;</w:t>
            </w:r>
          </w:p>
          <w:p w:rsidR="00636A5F" w:rsidRPr="009A1F60" w:rsidRDefault="00636A5F" w:rsidP="004367D9">
            <w:pPr>
              <w:spacing w:after="0" w:line="240" w:lineRule="auto"/>
              <w:rPr>
                <w:rFonts w:ascii="Times New Roman" w:eastAsia="Calibri" w:hAnsi="Times New Roman" w:cs="Times New Roman"/>
                <w:sz w:val="20"/>
                <w:szCs w:val="20"/>
              </w:rPr>
            </w:pPr>
          </w:p>
          <w:p w:rsidR="00BA587B" w:rsidRPr="009A1F60" w:rsidRDefault="00BA587B" w:rsidP="004367D9">
            <w:pPr>
              <w:spacing w:after="0" w:line="240" w:lineRule="auto"/>
              <w:rPr>
                <w:rFonts w:ascii="Times New Roman" w:eastAsia="Calibri" w:hAnsi="Times New Roman" w:cs="Times New Roman"/>
                <w:sz w:val="20"/>
                <w:szCs w:val="20"/>
              </w:rPr>
            </w:pPr>
            <w:r w:rsidRPr="009A1F60">
              <w:rPr>
                <w:rFonts w:ascii="Times New Roman" w:eastAsia="Calibri" w:hAnsi="Times New Roman" w:cs="Times New Roman"/>
                <w:sz w:val="20"/>
                <w:szCs w:val="20"/>
              </w:rPr>
              <w:t>2. «Образование»;</w:t>
            </w:r>
          </w:p>
          <w:p w:rsidR="00636A5F" w:rsidRPr="009A1F60" w:rsidRDefault="00636A5F" w:rsidP="004367D9">
            <w:pPr>
              <w:spacing w:after="0" w:line="240" w:lineRule="auto"/>
              <w:rPr>
                <w:rFonts w:ascii="Times New Roman" w:eastAsia="Calibri" w:hAnsi="Times New Roman" w:cs="Times New Roman"/>
                <w:sz w:val="20"/>
                <w:szCs w:val="20"/>
              </w:rPr>
            </w:pPr>
          </w:p>
          <w:p w:rsidR="00BA587B" w:rsidRPr="009A1F60" w:rsidRDefault="00BA587B" w:rsidP="004367D9">
            <w:pPr>
              <w:spacing w:after="0" w:line="240" w:lineRule="auto"/>
              <w:rPr>
                <w:rFonts w:ascii="Times New Roman" w:eastAsia="Calibri" w:hAnsi="Times New Roman" w:cs="Times New Roman"/>
                <w:sz w:val="20"/>
                <w:szCs w:val="20"/>
              </w:rPr>
            </w:pPr>
            <w:r w:rsidRPr="009A1F60">
              <w:rPr>
                <w:rFonts w:ascii="Times New Roman" w:eastAsia="Calibri" w:hAnsi="Times New Roman" w:cs="Times New Roman"/>
                <w:sz w:val="20"/>
                <w:szCs w:val="20"/>
              </w:rPr>
              <w:t>3. «Демография»;</w:t>
            </w:r>
          </w:p>
          <w:p w:rsidR="00636A5F" w:rsidRPr="009A1F60" w:rsidRDefault="00636A5F" w:rsidP="004367D9">
            <w:pPr>
              <w:spacing w:after="0" w:line="240" w:lineRule="auto"/>
              <w:rPr>
                <w:rFonts w:ascii="Times New Roman" w:eastAsia="Calibri" w:hAnsi="Times New Roman" w:cs="Times New Roman"/>
                <w:sz w:val="20"/>
                <w:szCs w:val="20"/>
              </w:rPr>
            </w:pPr>
          </w:p>
          <w:p w:rsidR="00BA587B" w:rsidRPr="009A1F60" w:rsidRDefault="00BA587B" w:rsidP="004367D9">
            <w:pPr>
              <w:spacing w:after="0" w:line="240" w:lineRule="auto"/>
              <w:rPr>
                <w:rFonts w:ascii="Times New Roman" w:eastAsia="Calibri" w:hAnsi="Times New Roman" w:cs="Times New Roman"/>
                <w:sz w:val="20"/>
                <w:szCs w:val="20"/>
              </w:rPr>
            </w:pPr>
            <w:r w:rsidRPr="009A1F60">
              <w:rPr>
                <w:rFonts w:ascii="Times New Roman" w:eastAsia="Calibri" w:hAnsi="Times New Roman" w:cs="Times New Roman"/>
                <w:sz w:val="20"/>
                <w:szCs w:val="20"/>
              </w:rPr>
              <w:t>4. «Безопасные и качественные автомобильные дороги»;</w:t>
            </w:r>
          </w:p>
          <w:p w:rsidR="00636A5F" w:rsidRPr="009A1F60" w:rsidRDefault="00636A5F" w:rsidP="004367D9">
            <w:pPr>
              <w:spacing w:after="0" w:line="240" w:lineRule="auto"/>
              <w:rPr>
                <w:rFonts w:ascii="Times New Roman" w:eastAsia="Calibri" w:hAnsi="Times New Roman" w:cs="Times New Roman"/>
                <w:sz w:val="20"/>
                <w:szCs w:val="20"/>
              </w:rPr>
            </w:pPr>
          </w:p>
          <w:p w:rsidR="00BA587B" w:rsidRPr="009A1F60" w:rsidRDefault="00BA587B" w:rsidP="004367D9">
            <w:pPr>
              <w:spacing w:after="0" w:line="240" w:lineRule="auto"/>
              <w:rPr>
                <w:rFonts w:ascii="Times New Roman" w:eastAsia="Calibri" w:hAnsi="Times New Roman" w:cs="Times New Roman"/>
                <w:sz w:val="20"/>
                <w:szCs w:val="20"/>
              </w:rPr>
            </w:pPr>
            <w:r w:rsidRPr="009A1F60">
              <w:rPr>
                <w:rFonts w:ascii="Times New Roman" w:eastAsia="Calibri" w:hAnsi="Times New Roman" w:cs="Times New Roman"/>
                <w:sz w:val="20"/>
                <w:szCs w:val="20"/>
              </w:rPr>
              <w:t xml:space="preserve">5. «Культура». </w:t>
            </w:r>
          </w:p>
          <w:p w:rsidR="00BA587B" w:rsidRPr="009A1F60" w:rsidRDefault="00BA587B" w:rsidP="004367D9">
            <w:pPr>
              <w:spacing w:after="0" w:line="240" w:lineRule="auto"/>
              <w:ind w:left="34"/>
              <w:rPr>
                <w:rFonts w:ascii="Times New Roman" w:eastAsia="Calibri" w:hAnsi="Times New Roman" w:cs="Times New Roman"/>
                <w:sz w:val="20"/>
                <w:szCs w:val="20"/>
              </w:rPr>
            </w:pPr>
          </w:p>
        </w:tc>
        <w:tc>
          <w:tcPr>
            <w:tcW w:w="1289" w:type="pct"/>
            <w:hideMark/>
          </w:tcPr>
          <w:p w:rsidR="00BA587B" w:rsidRPr="009A1F60" w:rsidRDefault="00BA587B" w:rsidP="00264C4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1. «Обеспечение доступным и комфортным жильём и коммунальными услугами граждан Российской Федерации»;</w:t>
            </w:r>
          </w:p>
          <w:p w:rsidR="00BA587B" w:rsidRPr="009A1F60" w:rsidRDefault="00BA587B" w:rsidP="00264C4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2. «Развитие образования»;</w:t>
            </w:r>
          </w:p>
          <w:p w:rsidR="00BA587B" w:rsidRPr="009A1F60" w:rsidRDefault="00BA587B" w:rsidP="00264C4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3. «Социальная поддержка граждан»;</w:t>
            </w:r>
          </w:p>
          <w:p w:rsidR="00BA587B" w:rsidRPr="009A1F60" w:rsidRDefault="00BA587B" w:rsidP="00264C4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4.«Доступная среда»;</w:t>
            </w:r>
          </w:p>
          <w:p w:rsidR="00D839A9" w:rsidRPr="009A1F60" w:rsidRDefault="00D839A9" w:rsidP="00D839A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5. «Социально-экономическое развитие Дальнего Востока и Байкальского региона»;</w:t>
            </w:r>
          </w:p>
          <w:p w:rsidR="00BA587B" w:rsidRPr="009A1F60" w:rsidRDefault="00D839A9" w:rsidP="00D839A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6. «Развитие транспортной системы»;</w:t>
            </w:r>
          </w:p>
          <w:p w:rsidR="006458EC" w:rsidRPr="009A1F60" w:rsidRDefault="006458EC" w:rsidP="00D839A9">
            <w:pPr>
              <w:spacing w:after="0" w:line="240" w:lineRule="auto"/>
              <w:ind w:left="34"/>
              <w:rPr>
                <w:rFonts w:ascii="Times New Roman" w:eastAsia="Calibri" w:hAnsi="Times New Roman" w:cs="Times New Roman"/>
                <w:sz w:val="20"/>
                <w:szCs w:val="20"/>
              </w:rPr>
            </w:pPr>
            <w:r w:rsidRPr="009A1F60">
              <w:rPr>
                <w:rFonts w:ascii="Times New Roman" w:eastAsia="Calibri" w:hAnsi="Times New Roman" w:cs="Times New Roman"/>
                <w:sz w:val="20"/>
                <w:szCs w:val="20"/>
              </w:rPr>
              <w:t>7. «Развитие культуры и туризма».</w:t>
            </w:r>
          </w:p>
        </w:tc>
        <w:tc>
          <w:tcPr>
            <w:tcW w:w="2422" w:type="pct"/>
            <w:hideMark/>
          </w:tcPr>
          <w:p w:rsidR="00BA587B" w:rsidRPr="009A1F60" w:rsidRDefault="00BA587B" w:rsidP="00264C4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1. «Обеспечение доступным и качественным жильём населения Амурской области»;</w:t>
            </w:r>
          </w:p>
          <w:p w:rsidR="00BA587B" w:rsidRPr="009A1F60" w:rsidRDefault="00BA587B" w:rsidP="00264C4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 xml:space="preserve">2. «Модернизация жилищно-коммунального комплекса, энергосбережение и повышение энергетической эффективности в Амурской области»; </w:t>
            </w:r>
          </w:p>
          <w:p w:rsidR="00BA587B" w:rsidRPr="009A1F60" w:rsidRDefault="00BA587B" w:rsidP="00264C4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3. «Развитие образования Амурской области»;</w:t>
            </w:r>
          </w:p>
          <w:p w:rsidR="00BA587B" w:rsidRPr="009A1F60" w:rsidRDefault="00BA587B" w:rsidP="00264C4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4. «Развитие системы социальной защиты населения Амурской области»;</w:t>
            </w:r>
          </w:p>
          <w:p w:rsidR="00BA587B" w:rsidRPr="009A1F60" w:rsidRDefault="00BA587B" w:rsidP="00264C4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5. «Экономическое развитие и инновационная экономика Амурской области»;</w:t>
            </w:r>
          </w:p>
          <w:p w:rsidR="00BA587B" w:rsidRPr="009A1F60" w:rsidRDefault="00BA587B" w:rsidP="00264C4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6. «Развитие транспортной системы Амурской области»;</w:t>
            </w:r>
          </w:p>
          <w:p w:rsidR="00BA5BDD" w:rsidRPr="009A1F60" w:rsidRDefault="00BA587B" w:rsidP="00BA5BDD">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7. «Развитие и сохранение культуры и искусства Амурской области»; </w:t>
            </w:r>
          </w:p>
          <w:p w:rsidR="00BA5BDD" w:rsidRPr="009A1F60" w:rsidRDefault="00D839A9" w:rsidP="00D839A9">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8. «Снижение рисков и смягчение последствий чрезвычайных ситуаций природного и техногенного характера, а также обеспечение безопасности населения области»;</w:t>
            </w:r>
          </w:p>
          <w:p w:rsidR="006458EC" w:rsidRPr="009A1F60" w:rsidRDefault="006458EC" w:rsidP="006458EC">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9. «Развитие сельского хозяйства и регулирования рынков сельскохозяйственной продукции, сырья и продовольствия области»;</w:t>
            </w:r>
          </w:p>
          <w:p w:rsidR="006458EC" w:rsidRPr="009A1F60" w:rsidRDefault="006458EC" w:rsidP="006458EC">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10. «Охрана окружающей среды в Амурской области»;</w:t>
            </w:r>
          </w:p>
          <w:p w:rsidR="006458EC" w:rsidRPr="009A1F60" w:rsidRDefault="006458EC" w:rsidP="006458EC">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11. «Развитие здравоохранения Амурской области»;</w:t>
            </w:r>
          </w:p>
          <w:p w:rsidR="006458EC" w:rsidRPr="009A1F60" w:rsidRDefault="006458EC" w:rsidP="006458EC">
            <w:pPr>
              <w:spacing w:after="0" w:line="240" w:lineRule="auto"/>
              <w:ind w:left="34"/>
              <w:jc w:val="both"/>
              <w:rPr>
                <w:rFonts w:ascii="Times New Roman" w:eastAsia="Calibri" w:hAnsi="Times New Roman" w:cs="Times New Roman"/>
                <w:sz w:val="20"/>
                <w:szCs w:val="20"/>
              </w:rPr>
            </w:pPr>
            <w:r w:rsidRPr="009A1F60">
              <w:rPr>
                <w:rFonts w:ascii="Times New Roman" w:eastAsia="Calibri" w:hAnsi="Times New Roman" w:cs="Times New Roman"/>
                <w:sz w:val="20"/>
                <w:szCs w:val="20"/>
              </w:rPr>
              <w:t>12. «Повышение эффективности деятельности органов государственной власти и управления Амурской области».</w:t>
            </w:r>
          </w:p>
        </w:tc>
      </w:tr>
    </w:tbl>
    <w:p w:rsidR="00DB1C05" w:rsidRDefault="00DB1C05" w:rsidP="00CD3A29">
      <w:pPr>
        <w:keepNext/>
        <w:spacing w:after="0" w:line="240" w:lineRule="auto"/>
        <w:ind w:firstLine="709"/>
        <w:jc w:val="both"/>
        <w:rPr>
          <w:rFonts w:ascii="Times New Roman" w:eastAsia="Calibri" w:hAnsi="Times New Roman" w:cs="Times New Roman"/>
          <w:sz w:val="28"/>
        </w:rPr>
      </w:pPr>
    </w:p>
    <w:p w:rsidR="00F81F73" w:rsidRDefault="00921AB4" w:rsidP="00CD3A29">
      <w:pPr>
        <w:keepNext/>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Стоит отметить, что</w:t>
      </w:r>
      <w:r w:rsidR="00170840">
        <w:rPr>
          <w:rFonts w:ascii="Times New Roman" w:eastAsia="Calibri" w:hAnsi="Times New Roman" w:cs="Times New Roman"/>
          <w:sz w:val="28"/>
        </w:rPr>
        <w:t xml:space="preserve"> три </w:t>
      </w:r>
      <w:r w:rsidR="00A353BE">
        <w:rPr>
          <w:rFonts w:ascii="Times New Roman" w:eastAsia="Calibri" w:hAnsi="Times New Roman" w:cs="Times New Roman"/>
          <w:sz w:val="28"/>
        </w:rPr>
        <w:t>муниципальны</w:t>
      </w:r>
      <w:r w:rsidR="00B2524A">
        <w:rPr>
          <w:rFonts w:ascii="Times New Roman" w:eastAsia="Calibri" w:hAnsi="Times New Roman" w:cs="Times New Roman"/>
          <w:sz w:val="28"/>
        </w:rPr>
        <w:t xml:space="preserve">е программы </w:t>
      </w:r>
      <w:r w:rsidR="00134D75">
        <w:rPr>
          <w:rFonts w:ascii="Times New Roman" w:eastAsia="Calibri" w:hAnsi="Times New Roman" w:cs="Times New Roman"/>
          <w:sz w:val="28"/>
        </w:rPr>
        <w:t>реализу</w:t>
      </w:r>
      <w:r w:rsidR="00170840">
        <w:rPr>
          <w:rFonts w:ascii="Times New Roman" w:eastAsia="Calibri" w:hAnsi="Times New Roman" w:cs="Times New Roman"/>
          <w:sz w:val="28"/>
        </w:rPr>
        <w:t>ю</w:t>
      </w:r>
      <w:r w:rsidR="00134D75">
        <w:rPr>
          <w:rFonts w:ascii="Times New Roman" w:eastAsia="Calibri" w:hAnsi="Times New Roman" w:cs="Times New Roman"/>
          <w:sz w:val="28"/>
        </w:rPr>
        <w:t>тся исключительно з</w:t>
      </w:r>
      <w:r w:rsidR="00170840">
        <w:rPr>
          <w:rFonts w:ascii="Times New Roman" w:eastAsia="Calibri" w:hAnsi="Times New Roman" w:cs="Times New Roman"/>
          <w:sz w:val="28"/>
        </w:rPr>
        <w:t>а счет средств местного бюджета, в том числе:</w:t>
      </w:r>
      <w:r w:rsidR="00170840">
        <w:rPr>
          <w:rFonts w:ascii="Times New Roman" w:eastAsia="SimSun" w:hAnsi="Times New Roman" w:cs="Times New Roman"/>
          <w:sz w:val="28"/>
          <w:szCs w:val="28"/>
          <w:lang w:eastAsia="zh-CN"/>
        </w:rPr>
        <w:t xml:space="preserve"> </w:t>
      </w:r>
      <w:r w:rsidR="00FD1ED1" w:rsidRPr="00134D75">
        <w:rPr>
          <w:rFonts w:ascii="Times New Roman" w:eastAsia="Times New Roman" w:hAnsi="Times New Roman" w:cs="Times New Roman"/>
          <w:sz w:val="28"/>
          <w:szCs w:val="32"/>
          <w:lang w:eastAsia="ru-RU"/>
        </w:rPr>
        <w:t>«</w:t>
      </w:r>
      <w:r w:rsidR="00FD1ED1" w:rsidRPr="00790AC1">
        <w:rPr>
          <w:rFonts w:ascii="Times New Roman" w:eastAsia="Times New Roman" w:hAnsi="Times New Roman" w:cs="Times New Roman"/>
          <w:sz w:val="28"/>
          <w:szCs w:val="32"/>
          <w:lang w:eastAsia="ru-RU"/>
        </w:rPr>
        <w:t xml:space="preserve">Развитие </w:t>
      </w:r>
      <w:r w:rsidR="00FD1ED1" w:rsidRPr="00790AC1">
        <w:rPr>
          <w:rFonts w:ascii="Times New Roman" w:eastAsia="Times New Roman" w:hAnsi="Times New Roman" w:cs="Times New Roman"/>
          <w:sz w:val="28"/>
          <w:szCs w:val="32"/>
          <w:lang w:eastAsia="ru-RU"/>
        </w:rPr>
        <w:lastRenderedPageBreak/>
        <w:t>потенциала молодежи города Благовещенска на 2015-2021 годы</w:t>
      </w:r>
      <w:r w:rsidR="00FD1ED1">
        <w:rPr>
          <w:rFonts w:ascii="Times New Roman" w:eastAsia="Times New Roman" w:hAnsi="Times New Roman" w:cs="Times New Roman"/>
          <w:sz w:val="28"/>
          <w:szCs w:val="32"/>
          <w:lang w:eastAsia="ru-RU"/>
        </w:rPr>
        <w:t>»</w:t>
      </w:r>
      <w:r w:rsidR="00170840">
        <w:rPr>
          <w:rFonts w:ascii="Times New Roman" w:eastAsia="Times New Roman" w:hAnsi="Times New Roman" w:cs="Times New Roman"/>
          <w:sz w:val="28"/>
          <w:szCs w:val="32"/>
          <w:lang w:eastAsia="ru-RU"/>
        </w:rPr>
        <w:t xml:space="preserve">, </w:t>
      </w:r>
      <w:r w:rsidR="00D01652">
        <w:rPr>
          <w:rFonts w:ascii="Times New Roman" w:eastAsia="Calibri" w:hAnsi="Times New Roman" w:cs="Times New Roman"/>
          <w:sz w:val="28"/>
        </w:rPr>
        <w:t>«</w:t>
      </w:r>
      <w:r w:rsidR="00D01652" w:rsidRPr="00E944C0">
        <w:rPr>
          <w:rFonts w:ascii="Times New Roman" w:eastAsia="Calibri" w:hAnsi="Times New Roman" w:cs="Times New Roman"/>
          <w:sz w:val="28"/>
        </w:rPr>
        <w:t xml:space="preserve">Развитие физической культуры и спорта в городе </w:t>
      </w:r>
      <w:r w:rsidR="00D01652">
        <w:rPr>
          <w:rFonts w:ascii="Times New Roman" w:eastAsia="Calibri" w:hAnsi="Times New Roman" w:cs="Times New Roman"/>
          <w:sz w:val="28"/>
        </w:rPr>
        <w:t>Благовещенске на 2015-2021 годы»</w:t>
      </w:r>
      <w:r w:rsidR="00D01652">
        <w:rPr>
          <w:rFonts w:ascii="Times New Roman" w:eastAsia="Times New Roman" w:hAnsi="Times New Roman" w:cs="Times New Roman"/>
          <w:sz w:val="28"/>
          <w:szCs w:val="32"/>
          <w:lang w:eastAsia="ru-RU"/>
        </w:rPr>
        <w:t xml:space="preserve"> и </w:t>
      </w:r>
      <w:r w:rsidR="00C33A99">
        <w:rPr>
          <w:rFonts w:ascii="Times New Roman" w:eastAsia="Times New Roman" w:hAnsi="Times New Roman" w:cs="Times New Roman"/>
          <w:sz w:val="28"/>
          <w:szCs w:val="32"/>
          <w:lang w:eastAsia="ru-RU"/>
        </w:rPr>
        <w:t>«</w:t>
      </w:r>
      <w:r w:rsidR="00C33A99" w:rsidRPr="005B534B">
        <w:rPr>
          <w:rFonts w:ascii="Times New Roman" w:eastAsia="Calibri" w:hAnsi="Times New Roman" w:cs="Times New Roman"/>
          <w:sz w:val="28"/>
        </w:rPr>
        <w:t>Развитие градостроительной деятельности и управление земельными ресурсами на территории муниципального образования города Благовещенска на 2015-2021 годы</w:t>
      </w:r>
      <w:r w:rsidR="00170840">
        <w:rPr>
          <w:rFonts w:ascii="Times New Roman" w:eastAsia="Calibri" w:hAnsi="Times New Roman" w:cs="Times New Roman"/>
          <w:sz w:val="28"/>
        </w:rPr>
        <w:t>»</w:t>
      </w:r>
      <w:r w:rsidR="00134D75">
        <w:rPr>
          <w:rFonts w:ascii="Times New Roman" w:eastAsia="Calibri" w:hAnsi="Times New Roman" w:cs="Times New Roman"/>
          <w:sz w:val="28"/>
        </w:rPr>
        <w:t>.</w:t>
      </w:r>
    </w:p>
    <w:p w:rsidR="00C3663F" w:rsidRPr="00AE5B1D" w:rsidRDefault="001F6E58" w:rsidP="00C3663F">
      <w:pPr>
        <w:pStyle w:val="a9"/>
        <w:tabs>
          <w:tab w:val="left" w:pos="567"/>
        </w:tabs>
        <w:spacing w:after="0" w:line="240" w:lineRule="auto"/>
        <w:ind w:left="0" w:firstLine="709"/>
        <w:jc w:val="both"/>
        <w:rPr>
          <w:rFonts w:ascii="Times New Roman" w:eastAsia="Calibri" w:hAnsi="Times New Roman" w:cs="Times New Roman"/>
          <w:sz w:val="28"/>
        </w:rPr>
      </w:pPr>
      <w:r w:rsidRPr="00AE5B1D">
        <w:rPr>
          <w:rFonts w:ascii="Times New Roman" w:eastAsia="Calibri" w:hAnsi="Times New Roman" w:cs="Times New Roman"/>
          <w:sz w:val="28"/>
        </w:rPr>
        <w:t xml:space="preserve">Для реализации шести муниципальных программ были </w:t>
      </w:r>
      <w:r w:rsidR="0048029A" w:rsidRPr="00AE5B1D">
        <w:rPr>
          <w:rFonts w:ascii="Times New Roman" w:eastAsia="Calibri" w:hAnsi="Times New Roman" w:cs="Times New Roman"/>
          <w:sz w:val="28"/>
        </w:rPr>
        <w:t>привл</w:t>
      </w:r>
      <w:r w:rsidRPr="00AE5B1D">
        <w:rPr>
          <w:rFonts w:ascii="Times New Roman" w:eastAsia="Calibri" w:hAnsi="Times New Roman" w:cs="Times New Roman"/>
          <w:sz w:val="28"/>
        </w:rPr>
        <w:t>ечены</w:t>
      </w:r>
      <w:r w:rsidR="0048029A" w:rsidRPr="00AE5B1D">
        <w:rPr>
          <w:rFonts w:ascii="Times New Roman" w:eastAsia="Calibri" w:hAnsi="Times New Roman" w:cs="Times New Roman"/>
          <w:sz w:val="28"/>
        </w:rPr>
        <w:t xml:space="preserve"> средств</w:t>
      </w:r>
      <w:r w:rsidRPr="00AE5B1D">
        <w:rPr>
          <w:rFonts w:ascii="Times New Roman" w:eastAsia="Calibri" w:hAnsi="Times New Roman" w:cs="Times New Roman"/>
          <w:sz w:val="28"/>
        </w:rPr>
        <w:t>а</w:t>
      </w:r>
      <w:r w:rsidR="0048029A" w:rsidRPr="00AE5B1D">
        <w:rPr>
          <w:rFonts w:ascii="Times New Roman" w:eastAsia="Calibri" w:hAnsi="Times New Roman" w:cs="Times New Roman"/>
          <w:sz w:val="28"/>
        </w:rPr>
        <w:t xml:space="preserve"> </w:t>
      </w:r>
      <w:r w:rsidR="00D16D1B" w:rsidRPr="00AE5B1D">
        <w:rPr>
          <w:rFonts w:ascii="Times New Roman" w:eastAsia="Calibri" w:hAnsi="Times New Roman" w:cs="Times New Roman"/>
          <w:sz w:val="28"/>
        </w:rPr>
        <w:t xml:space="preserve">из </w:t>
      </w:r>
      <w:r w:rsidR="0048029A" w:rsidRPr="00AE5B1D">
        <w:rPr>
          <w:rFonts w:ascii="Times New Roman" w:eastAsia="Calibri" w:hAnsi="Times New Roman" w:cs="Times New Roman"/>
          <w:sz w:val="28"/>
        </w:rPr>
        <w:t>внебюджетных источников</w:t>
      </w:r>
      <w:r w:rsidR="00C3663F" w:rsidRPr="00AE5B1D">
        <w:rPr>
          <w:rFonts w:ascii="Times New Roman" w:eastAsia="Calibri" w:hAnsi="Times New Roman" w:cs="Times New Roman"/>
          <w:sz w:val="28"/>
        </w:rPr>
        <w:t xml:space="preserve">, </w:t>
      </w:r>
      <w:r w:rsidRPr="00AE5B1D">
        <w:rPr>
          <w:rFonts w:ascii="Times New Roman" w:eastAsia="Calibri" w:hAnsi="Times New Roman" w:cs="Times New Roman"/>
          <w:sz w:val="28"/>
        </w:rPr>
        <w:t xml:space="preserve">что составляет </w:t>
      </w:r>
      <w:r w:rsidR="0048029A" w:rsidRPr="00AE5B1D">
        <w:rPr>
          <w:rFonts w:ascii="Times New Roman" w:eastAsia="Calibri" w:hAnsi="Times New Roman" w:cs="Times New Roman"/>
          <w:b/>
          <w:sz w:val="28"/>
        </w:rPr>
        <w:t>1,9%</w:t>
      </w:r>
      <w:r w:rsidR="0048029A" w:rsidRPr="00AE5B1D">
        <w:rPr>
          <w:rFonts w:ascii="Times New Roman" w:eastAsia="Calibri" w:hAnsi="Times New Roman" w:cs="Times New Roman"/>
          <w:sz w:val="28"/>
        </w:rPr>
        <w:t xml:space="preserve"> от общего объема финанс</w:t>
      </w:r>
      <w:r w:rsidRPr="00AE5B1D">
        <w:rPr>
          <w:rFonts w:ascii="Times New Roman" w:eastAsia="Calibri" w:hAnsi="Times New Roman" w:cs="Times New Roman"/>
          <w:sz w:val="28"/>
        </w:rPr>
        <w:t>ирования муниципальных программ</w:t>
      </w:r>
      <w:r w:rsidR="0048029A" w:rsidRPr="00AE5B1D">
        <w:rPr>
          <w:rFonts w:ascii="Times New Roman" w:eastAsia="Calibri" w:hAnsi="Times New Roman" w:cs="Times New Roman"/>
          <w:sz w:val="28"/>
        </w:rPr>
        <w:t>.</w:t>
      </w:r>
      <w:r w:rsidR="00C3663F" w:rsidRPr="00AE5B1D">
        <w:rPr>
          <w:rFonts w:ascii="Times New Roman" w:eastAsia="Calibri" w:hAnsi="Times New Roman" w:cs="Times New Roman"/>
          <w:b/>
          <w:sz w:val="28"/>
        </w:rPr>
        <w:t xml:space="preserve"> </w:t>
      </w:r>
      <w:r w:rsidR="00012181" w:rsidRPr="00AE5B1D">
        <w:rPr>
          <w:rFonts w:ascii="Times New Roman" w:eastAsia="Calibri" w:hAnsi="Times New Roman" w:cs="Times New Roman"/>
          <w:sz w:val="28"/>
        </w:rPr>
        <w:t xml:space="preserve">Наибольший объем привлечения внебюджетных средств наблюдается по муниципальной программе </w:t>
      </w:r>
      <w:r w:rsidR="00C3340B" w:rsidRPr="00AE5B1D">
        <w:rPr>
          <w:rFonts w:ascii="Times New Roman" w:eastAsia="Calibri" w:hAnsi="Times New Roman" w:cs="Times New Roman"/>
          <w:sz w:val="28"/>
        </w:rPr>
        <w:t xml:space="preserve">«Развитие и сохранение культуры в городе Благовещенске на 2015-2021 годы» - </w:t>
      </w:r>
      <w:r w:rsidR="00C3340B" w:rsidRPr="00AE5B1D">
        <w:rPr>
          <w:rFonts w:ascii="Times New Roman" w:eastAsia="Calibri" w:hAnsi="Times New Roman" w:cs="Times New Roman"/>
          <w:b/>
          <w:sz w:val="28"/>
        </w:rPr>
        <w:t>95,5 млн.</w:t>
      </w:r>
      <w:r w:rsidRPr="00AE5B1D">
        <w:rPr>
          <w:rFonts w:ascii="Times New Roman" w:eastAsia="Calibri" w:hAnsi="Times New Roman" w:cs="Times New Roman"/>
          <w:b/>
          <w:sz w:val="28"/>
        </w:rPr>
        <w:t xml:space="preserve"> </w:t>
      </w:r>
      <w:r w:rsidR="00C3340B" w:rsidRPr="00AE5B1D">
        <w:rPr>
          <w:rFonts w:ascii="Times New Roman" w:eastAsia="Calibri" w:hAnsi="Times New Roman" w:cs="Times New Roman"/>
          <w:b/>
          <w:sz w:val="28"/>
        </w:rPr>
        <w:t>руб.</w:t>
      </w:r>
      <w:r w:rsidRPr="00AE5B1D">
        <w:rPr>
          <w:rFonts w:ascii="Times New Roman" w:eastAsia="Calibri" w:hAnsi="Times New Roman" w:cs="Times New Roman"/>
          <w:b/>
          <w:sz w:val="28"/>
        </w:rPr>
        <w:t xml:space="preserve"> </w:t>
      </w:r>
      <w:r w:rsidR="00FC1956" w:rsidRPr="00AE5B1D">
        <w:rPr>
          <w:rFonts w:ascii="Times New Roman" w:eastAsia="Calibri" w:hAnsi="Times New Roman" w:cs="Times New Roman"/>
          <w:sz w:val="28"/>
        </w:rPr>
        <w:t>По другим муниципальным программам объем внебюджетных средств составил:</w:t>
      </w:r>
    </w:p>
    <w:p w:rsidR="00C3663F" w:rsidRPr="00AE5B1D" w:rsidRDefault="00C3663F" w:rsidP="00C3663F">
      <w:pPr>
        <w:pStyle w:val="a9"/>
        <w:tabs>
          <w:tab w:val="left" w:pos="567"/>
        </w:tabs>
        <w:spacing w:after="0" w:line="240" w:lineRule="auto"/>
        <w:ind w:left="0" w:firstLine="709"/>
        <w:jc w:val="both"/>
        <w:rPr>
          <w:rFonts w:ascii="Times New Roman" w:eastAsia="Calibri" w:hAnsi="Times New Roman" w:cs="Times New Roman"/>
          <w:b/>
          <w:sz w:val="28"/>
        </w:rPr>
      </w:pPr>
      <w:r w:rsidRPr="00AE5B1D">
        <w:rPr>
          <w:rFonts w:ascii="Times New Roman" w:eastAsia="Calibri" w:hAnsi="Times New Roman" w:cs="Times New Roman"/>
          <w:sz w:val="28"/>
        </w:rPr>
        <w:t>«</w:t>
      </w:r>
      <w:r w:rsidR="00FC1956" w:rsidRPr="00AE5B1D">
        <w:rPr>
          <w:rFonts w:ascii="Times New Roman" w:eastAsia="Calibri" w:hAnsi="Times New Roman" w:cs="Times New Roman"/>
          <w:sz w:val="28"/>
        </w:rPr>
        <w:t>Развитие физической культуры и спорта в городе Благовещенске на 2015-2021 годы</w:t>
      </w:r>
      <w:r w:rsidRPr="00AE5B1D">
        <w:rPr>
          <w:rFonts w:ascii="Times New Roman" w:eastAsia="Calibri" w:hAnsi="Times New Roman" w:cs="Times New Roman"/>
          <w:sz w:val="28"/>
        </w:rPr>
        <w:t>»</w:t>
      </w:r>
      <w:r w:rsidR="00FC1956" w:rsidRPr="00AE5B1D">
        <w:rPr>
          <w:rFonts w:ascii="Times New Roman" w:eastAsia="Calibri" w:hAnsi="Times New Roman" w:cs="Times New Roman"/>
          <w:sz w:val="28"/>
        </w:rPr>
        <w:t xml:space="preserve"> – </w:t>
      </w:r>
      <w:r w:rsidR="00FC1956" w:rsidRPr="00AE5B1D">
        <w:rPr>
          <w:rFonts w:ascii="Times New Roman" w:eastAsia="Calibri" w:hAnsi="Times New Roman" w:cs="Times New Roman"/>
          <w:b/>
          <w:sz w:val="28"/>
        </w:rPr>
        <w:t>5,5 млн.</w:t>
      </w:r>
      <w:r w:rsidRPr="00AE5B1D">
        <w:rPr>
          <w:rFonts w:ascii="Times New Roman" w:eastAsia="Calibri" w:hAnsi="Times New Roman" w:cs="Times New Roman"/>
          <w:b/>
          <w:sz w:val="28"/>
        </w:rPr>
        <w:t xml:space="preserve"> </w:t>
      </w:r>
      <w:r w:rsidR="00FC1956" w:rsidRPr="00AE5B1D">
        <w:rPr>
          <w:rFonts w:ascii="Times New Roman" w:eastAsia="Calibri" w:hAnsi="Times New Roman" w:cs="Times New Roman"/>
          <w:b/>
          <w:sz w:val="28"/>
        </w:rPr>
        <w:t>руб.</w:t>
      </w:r>
      <w:r w:rsidRPr="00AE5B1D">
        <w:rPr>
          <w:rFonts w:ascii="Times New Roman" w:eastAsia="Calibri" w:hAnsi="Times New Roman" w:cs="Times New Roman"/>
          <w:b/>
          <w:sz w:val="28"/>
        </w:rPr>
        <w:t>;</w:t>
      </w:r>
    </w:p>
    <w:p w:rsidR="00C3663F" w:rsidRPr="00AE5B1D" w:rsidRDefault="00FC1956" w:rsidP="00C3663F">
      <w:pPr>
        <w:pStyle w:val="a9"/>
        <w:tabs>
          <w:tab w:val="left" w:pos="567"/>
        </w:tabs>
        <w:spacing w:after="0" w:line="240" w:lineRule="auto"/>
        <w:ind w:left="0" w:firstLine="709"/>
        <w:jc w:val="both"/>
        <w:rPr>
          <w:rFonts w:ascii="Times New Roman" w:eastAsia="Calibri" w:hAnsi="Times New Roman" w:cs="Times New Roman"/>
          <w:sz w:val="28"/>
        </w:rPr>
      </w:pPr>
      <w:r w:rsidRPr="00AE5B1D">
        <w:rPr>
          <w:rFonts w:ascii="Times New Roman" w:eastAsia="Calibri" w:hAnsi="Times New Roman" w:cs="Times New Roman"/>
          <w:sz w:val="28"/>
        </w:rPr>
        <w:t xml:space="preserve">«Развитие образования города Благовещенска на 2015-2021 годы» – </w:t>
      </w:r>
      <w:r w:rsidRPr="00AE5B1D">
        <w:rPr>
          <w:rFonts w:ascii="Times New Roman" w:eastAsia="Calibri" w:hAnsi="Times New Roman" w:cs="Times New Roman"/>
          <w:b/>
          <w:sz w:val="28"/>
        </w:rPr>
        <w:t>3,9 млн.</w:t>
      </w:r>
      <w:r w:rsidR="00C3663F" w:rsidRPr="00AE5B1D">
        <w:rPr>
          <w:rFonts w:ascii="Times New Roman" w:eastAsia="Calibri" w:hAnsi="Times New Roman" w:cs="Times New Roman"/>
          <w:b/>
          <w:sz w:val="28"/>
        </w:rPr>
        <w:t xml:space="preserve"> </w:t>
      </w:r>
      <w:r w:rsidRPr="00AE5B1D">
        <w:rPr>
          <w:rFonts w:ascii="Times New Roman" w:eastAsia="Calibri" w:hAnsi="Times New Roman" w:cs="Times New Roman"/>
          <w:b/>
          <w:sz w:val="28"/>
        </w:rPr>
        <w:t>руб.</w:t>
      </w:r>
      <w:r w:rsidR="00C3663F" w:rsidRPr="00AE5B1D">
        <w:rPr>
          <w:rFonts w:ascii="Times New Roman" w:eastAsia="Calibri" w:hAnsi="Times New Roman" w:cs="Times New Roman"/>
          <w:b/>
          <w:sz w:val="28"/>
        </w:rPr>
        <w:t>;</w:t>
      </w:r>
    </w:p>
    <w:p w:rsidR="00C3663F" w:rsidRPr="00AE5B1D" w:rsidRDefault="00FE694B" w:rsidP="00C3663F">
      <w:pPr>
        <w:pStyle w:val="a9"/>
        <w:tabs>
          <w:tab w:val="left" w:pos="567"/>
        </w:tabs>
        <w:spacing w:after="0" w:line="240" w:lineRule="auto"/>
        <w:ind w:left="0" w:firstLine="709"/>
        <w:jc w:val="both"/>
        <w:rPr>
          <w:rFonts w:ascii="Times New Roman" w:eastAsia="Calibri" w:hAnsi="Times New Roman" w:cs="Times New Roman"/>
          <w:sz w:val="28"/>
        </w:rPr>
      </w:pPr>
      <w:r w:rsidRPr="00AE5B1D">
        <w:rPr>
          <w:rFonts w:ascii="Times New Roman" w:eastAsia="Calibri" w:hAnsi="Times New Roman" w:cs="Times New Roman"/>
          <w:sz w:val="28"/>
        </w:rPr>
        <w:t>«</w:t>
      </w:r>
      <w:r w:rsidR="0022200E" w:rsidRPr="00AE5B1D">
        <w:rPr>
          <w:rFonts w:ascii="Times New Roman" w:eastAsia="Calibri" w:hAnsi="Times New Roman" w:cs="Times New Roman"/>
          <w:sz w:val="28"/>
        </w:rPr>
        <w:t>Обеспечение доступным и комфортным жильем населения города Благовещенска на 2015-2021 годы</w:t>
      </w:r>
      <w:r w:rsidRPr="00AE5B1D">
        <w:rPr>
          <w:rFonts w:ascii="Times New Roman" w:eastAsia="Calibri" w:hAnsi="Times New Roman" w:cs="Times New Roman"/>
          <w:sz w:val="28"/>
        </w:rPr>
        <w:t>»</w:t>
      </w:r>
      <w:r w:rsidR="008453B0" w:rsidRPr="00AE5B1D">
        <w:rPr>
          <w:rFonts w:ascii="Times New Roman" w:eastAsia="Calibri" w:hAnsi="Times New Roman" w:cs="Times New Roman"/>
          <w:sz w:val="28"/>
        </w:rPr>
        <w:t xml:space="preserve"> - </w:t>
      </w:r>
      <w:r w:rsidR="00832C60" w:rsidRPr="00AE5B1D">
        <w:rPr>
          <w:rFonts w:ascii="Times New Roman" w:eastAsia="Calibri" w:hAnsi="Times New Roman" w:cs="Times New Roman"/>
          <w:b/>
          <w:sz w:val="28"/>
        </w:rPr>
        <w:t>3</w:t>
      </w:r>
      <w:r w:rsidR="008453B0" w:rsidRPr="00AE5B1D">
        <w:rPr>
          <w:rFonts w:ascii="Times New Roman" w:eastAsia="Calibri" w:hAnsi="Times New Roman" w:cs="Times New Roman"/>
          <w:b/>
          <w:sz w:val="28"/>
        </w:rPr>
        <w:t>,</w:t>
      </w:r>
      <w:r w:rsidR="00832C60" w:rsidRPr="00AE5B1D">
        <w:rPr>
          <w:rFonts w:ascii="Times New Roman" w:eastAsia="Calibri" w:hAnsi="Times New Roman" w:cs="Times New Roman"/>
          <w:b/>
          <w:sz w:val="28"/>
        </w:rPr>
        <w:t>2</w:t>
      </w:r>
      <w:r w:rsidR="008453B0" w:rsidRPr="00AE5B1D">
        <w:rPr>
          <w:rFonts w:ascii="Times New Roman" w:eastAsia="Calibri" w:hAnsi="Times New Roman" w:cs="Times New Roman"/>
          <w:b/>
          <w:sz w:val="28"/>
        </w:rPr>
        <w:t xml:space="preserve"> млн</w:t>
      </w:r>
      <w:r w:rsidRPr="00AE5B1D">
        <w:rPr>
          <w:rFonts w:ascii="Times New Roman" w:eastAsia="Calibri" w:hAnsi="Times New Roman" w:cs="Times New Roman"/>
          <w:b/>
          <w:sz w:val="28"/>
        </w:rPr>
        <w:t>.</w:t>
      </w:r>
      <w:r w:rsidR="00C3663F" w:rsidRPr="00AE5B1D">
        <w:rPr>
          <w:rFonts w:ascii="Times New Roman" w:eastAsia="Calibri" w:hAnsi="Times New Roman" w:cs="Times New Roman"/>
          <w:b/>
          <w:sz w:val="28"/>
        </w:rPr>
        <w:t xml:space="preserve"> </w:t>
      </w:r>
      <w:r w:rsidR="008453B0" w:rsidRPr="00AE5B1D">
        <w:rPr>
          <w:rFonts w:ascii="Times New Roman" w:eastAsia="Calibri" w:hAnsi="Times New Roman" w:cs="Times New Roman"/>
          <w:b/>
          <w:sz w:val="28"/>
        </w:rPr>
        <w:t>руб.</w:t>
      </w:r>
      <w:r w:rsidR="00C3663F" w:rsidRPr="00AE5B1D">
        <w:rPr>
          <w:rFonts w:ascii="Times New Roman" w:eastAsia="Calibri" w:hAnsi="Times New Roman" w:cs="Times New Roman"/>
          <w:b/>
          <w:sz w:val="28"/>
        </w:rPr>
        <w:t>;</w:t>
      </w:r>
    </w:p>
    <w:p w:rsidR="004A3ED9" w:rsidRPr="00AE5B1D" w:rsidRDefault="008453B0" w:rsidP="004A3ED9">
      <w:pPr>
        <w:pStyle w:val="a9"/>
        <w:tabs>
          <w:tab w:val="left" w:pos="567"/>
        </w:tabs>
        <w:spacing w:after="0" w:line="240" w:lineRule="auto"/>
        <w:ind w:left="0" w:firstLine="709"/>
        <w:jc w:val="both"/>
        <w:rPr>
          <w:rFonts w:ascii="Times New Roman" w:eastAsia="Calibri" w:hAnsi="Times New Roman" w:cs="Times New Roman"/>
          <w:sz w:val="28"/>
        </w:rPr>
      </w:pPr>
      <w:r w:rsidRPr="00AE5B1D">
        <w:rPr>
          <w:rFonts w:ascii="Times New Roman" w:eastAsia="Calibri" w:hAnsi="Times New Roman" w:cs="Times New Roman"/>
          <w:sz w:val="28"/>
        </w:rPr>
        <w:t xml:space="preserve">«Развитие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на 2015-2020 годы» -  </w:t>
      </w:r>
      <w:r w:rsidR="00832C60" w:rsidRPr="00AE5B1D">
        <w:rPr>
          <w:rFonts w:ascii="Times New Roman" w:eastAsia="Calibri" w:hAnsi="Times New Roman" w:cs="Times New Roman"/>
          <w:b/>
          <w:sz w:val="28"/>
        </w:rPr>
        <w:t>2</w:t>
      </w:r>
      <w:r w:rsidRPr="00AE5B1D">
        <w:rPr>
          <w:rFonts w:ascii="Times New Roman" w:eastAsia="Calibri" w:hAnsi="Times New Roman" w:cs="Times New Roman"/>
          <w:b/>
          <w:sz w:val="28"/>
        </w:rPr>
        <w:t>,</w:t>
      </w:r>
      <w:r w:rsidR="00832C60" w:rsidRPr="00AE5B1D">
        <w:rPr>
          <w:rFonts w:ascii="Times New Roman" w:eastAsia="Calibri" w:hAnsi="Times New Roman" w:cs="Times New Roman"/>
          <w:b/>
          <w:sz w:val="28"/>
        </w:rPr>
        <w:t>2</w:t>
      </w:r>
      <w:r w:rsidRPr="00AE5B1D">
        <w:rPr>
          <w:rFonts w:ascii="Times New Roman" w:eastAsia="Calibri" w:hAnsi="Times New Roman" w:cs="Times New Roman"/>
          <w:b/>
          <w:sz w:val="28"/>
        </w:rPr>
        <w:t xml:space="preserve"> млн.</w:t>
      </w:r>
      <w:r w:rsidR="00C3663F" w:rsidRPr="00AE5B1D">
        <w:rPr>
          <w:rFonts w:ascii="Times New Roman" w:eastAsia="Calibri" w:hAnsi="Times New Roman" w:cs="Times New Roman"/>
          <w:b/>
          <w:sz w:val="28"/>
        </w:rPr>
        <w:t xml:space="preserve"> </w:t>
      </w:r>
      <w:r w:rsidRPr="00AE5B1D">
        <w:rPr>
          <w:rFonts w:ascii="Times New Roman" w:eastAsia="Calibri" w:hAnsi="Times New Roman" w:cs="Times New Roman"/>
          <w:b/>
          <w:sz w:val="28"/>
        </w:rPr>
        <w:t>руб.</w:t>
      </w:r>
      <w:r w:rsidR="00C3663F" w:rsidRPr="00AE5B1D">
        <w:rPr>
          <w:rFonts w:ascii="Times New Roman" w:eastAsia="Calibri" w:hAnsi="Times New Roman" w:cs="Times New Roman"/>
          <w:b/>
          <w:sz w:val="28"/>
        </w:rPr>
        <w:t>;</w:t>
      </w:r>
    </w:p>
    <w:p w:rsidR="00E860B1" w:rsidRDefault="00FC1956" w:rsidP="00E860B1">
      <w:pPr>
        <w:pStyle w:val="a9"/>
        <w:tabs>
          <w:tab w:val="left" w:pos="567"/>
        </w:tabs>
        <w:spacing w:after="0" w:line="240" w:lineRule="auto"/>
        <w:ind w:left="0" w:firstLine="709"/>
        <w:jc w:val="both"/>
        <w:rPr>
          <w:rFonts w:ascii="Times New Roman" w:eastAsia="Calibri" w:hAnsi="Times New Roman" w:cs="Times New Roman"/>
          <w:sz w:val="28"/>
        </w:rPr>
      </w:pPr>
      <w:r w:rsidRPr="00AE5B1D">
        <w:rPr>
          <w:rFonts w:ascii="Times New Roman" w:eastAsia="Calibri" w:hAnsi="Times New Roman" w:cs="Times New Roman"/>
          <w:sz w:val="28"/>
        </w:rPr>
        <w:t xml:space="preserve">«Экономическое развитие города Благовещенска на 2015-2020 годы» - </w:t>
      </w:r>
      <w:r w:rsidRPr="00AE5B1D">
        <w:rPr>
          <w:rFonts w:ascii="Times New Roman" w:eastAsia="Calibri" w:hAnsi="Times New Roman" w:cs="Times New Roman"/>
          <w:b/>
          <w:sz w:val="28"/>
        </w:rPr>
        <w:t>0</w:t>
      </w:r>
      <w:r w:rsidRPr="00AE5B1D">
        <w:rPr>
          <w:rFonts w:ascii="Times New Roman" w:eastAsia="Calibri" w:hAnsi="Times New Roman" w:cs="Times New Roman"/>
          <w:sz w:val="28"/>
        </w:rPr>
        <w:t>,</w:t>
      </w:r>
      <w:r w:rsidRPr="00AE5B1D">
        <w:rPr>
          <w:rFonts w:ascii="Times New Roman" w:eastAsia="Calibri" w:hAnsi="Times New Roman" w:cs="Times New Roman"/>
          <w:b/>
          <w:sz w:val="28"/>
        </w:rPr>
        <w:t>850 млн.</w:t>
      </w:r>
      <w:r w:rsidR="004A3ED9" w:rsidRPr="00AE5B1D">
        <w:rPr>
          <w:rFonts w:ascii="Times New Roman" w:eastAsia="Calibri" w:hAnsi="Times New Roman" w:cs="Times New Roman"/>
          <w:b/>
          <w:sz w:val="28"/>
        </w:rPr>
        <w:t xml:space="preserve"> </w:t>
      </w:r>
      <w:r w:rsidRPr="00AE5B1D">
        <w:rPr>
          <w:rFonts w:ascii="Times New Roman" w:eastAsia="Calibri" w:hAnsi="Times New Roman" w:cs="Times New Roman"/>
          <w:b/>
          <w:sz w:val="28"/>
        </w:rPr>
        <w:t>руб.</w:t>
      </w:r>
      <w:r w:rsidRPr="00AE5B1D">
        <w:rPr>
          <w:rFonts w:ascii="Times New Roman" w:eastAsia="Calibri" w:hAnsi="Times New Roman" w:cs="Times New Roman"/>
          <w:sz w:val="28"/>
        </w:rPr>
        <w:t xml:space="preserve"> </w:t>
      </w:r>
    </w:p>
    <w:p w:rsidR="00750E4A" w:rsidRPr="00E860B1" w:rsidRDefault="001C6D55" w:rsidP="00E860B1">
      <w:pPr>
        <w:pStyle w:val="a9"/>
        <w:tabs>
          <w:tab w:val="left" w:pos="567"/>
        </w:tabs>
        <w:spacing w:after="0" w:line="240" w:lineRule="auto"/>
        <w:ind w:left="0" w:firstLine="709"/>
        <w:jc w:val="both"/>
        <w:rPr>
          <w:rFonts w:ascii="Times New Roman" w:eastAsia="Calibri" w:hAnsi="Times New Roman" w:cs="Times New Roman"/>
          <w:sz w:val="28"/>
        </w:rPr>
      </w:pPr>
      <w:proofErr w:type="gramStart"/>
      <w:r w:rsidRPr="00BE41F6">
        <w:rPr>
          <w:rFonts w:ascii="Times New Roman" w:eastAsia="Calibri" w:hAnsi="Times New Roman" w:cs="Times New Roman"/>
          <w:sz w:val="28"/>
        </w:rPr>
        <w:t xml:space="preserve">На </w:t>
      </w:r>
      <w:r w:rsidRPr="00E2235A">
        <w:rPr>
          <w:rFonts w:ascii="Times New Roman" w:eastAsia="Calibri" w:hAnsi="Times New Roman" w:cs="Times New Roman"/>
          <w:b/>
          <w:sz w:val="28"/>
        </w:rPr>
        <w:t>капитальные вложения</w:t>
      </w:r>
      <w:r w:rsidR="0003218F">
        <w:rPr>
          <w:rFonts w:ascii="Times New Roman" w:eastAsia="Calibri" w:hAnsi="Times New Roman" w:cs="Times New Roman"/>
          <w:b/>
          <w:sz w:val="28"/>
        </w:rPr>
        <w:t> </w:t>
      </w:r>
      <w:r w:rsidR="0058226B">
        <w:rPr>
          <w:rStyle w:val="af3"/>
          <w:rFonts w:ascii="Times New Roman" w:eastAsia="Calibri" w:hAnsi="Times New Roman" w:cs="Times New Roman"/>
          <w:sz w:val="28"/>
        </w:rPr>
        <w:footnoteReference w:id="4"/>
      </w:r>
      <w:r w:rsidR="005D2F61">
        <w:rPr>
          <w:rFonts w:ascii="Times New Roman" w:eastAsia="Calibri" w:hAnsi="Times New Roman" w:cs="Times New Roman"/>
          <w:sz w:val="28"/>
        </w:rPr>
        <w:t xml:space="preserve"> </w:t>
      </w:r>
      <w:r w:rsidRPr="00BE41F6">
        <w:rPr>
          <w:rFonts w:ascii="Times New Roman" w:eastAsia="Calibri" w:hAnsi="Times New Roman" w:cs="Times New Roman"/>
          <w:sz w:val="28"/>
        </w:rPr>
        <w:t>в 201</w:t>
      </w:r>
      <w:r w:rsidR="00C8772E">
        <w:rPr>
          <w:rFonts w:ascii="Times New Roman" w:eastAsia="Calibri" w:hAnsi="Times New Roman" w:cs="Times New Roman"/>
          <w:sz w:val="28"/>
        </w:rPr>
        <w:t xml:space="preserve">9 году </w:t>
      </w:r>
      <w:r w:rsidR="004915B5">
        <w:rPr>
          <w:rFonts w:ascii="Times New Roman" w:eastAsia="Calibri" w:hAnsi="Times New Roman" w:cs="Times New Roman"/>
          <w:sz w:val="28"/>
        </w:rPr>
        <w:t xml:space="preserve">были </w:t>
      </w:r>
      <w:r w:rsidRPr="00BE41F6">
        <w:rPr>
          <w:rFonts w:ascii="Times New Roman" w:eastAsia="Calibri" w:hAnsi="Times New Roman" w:cs="Times New Roman"/>
          <w:sz w:val="28"/>
        </w:rPr>
        <w:t>направлены</w:t>
      </w:r>
      <w:r w:rsidR="005C7453">
        <w:rPr>
          <w:rFonts w:ascii="Times New Roman" w:eastAsia="Calibri" w:hAnsi="Times New Roman" w:cs="Times New Roman"/>
          <w:sz w:val="28"/>
        </w:rPr>
        <w:t xml:space="preserve"> </w:t>
      </w:r>
      <w:r w:rsidR="005D2F61">
        <w:rPr>
          <w:rFonts w:ascii="Times New Roman" w:eastAsia="Calibri" w:hAnsi="Times New Roman" w:cs="Times New Roman"/>
          <w:sz w:val="28"/>
        </w:rPr>
        <w:t xml:space="preserve">бюджетные средства в размере </w:t>
      </w:r>
      <w:r w:rsidR="005C7453" w:rsidRPr="005D7BE7">
        <w:rPr>
          <w:rFonts w:ascii="Times New Roman" w:eastAsia="Calibri" w:hAnsi="Times New Roman" w:cs="Times New Roman"/>
          <w:b/>
          <w:sz w:val="28"/>
        </w:rPr>
        <w:t>565</w:t>
      </w:r>
      <w:r w:rsidRPr="005D7BE7">
        <w:rPr>
          <w:rFonts w:ascii="Times New Roman" w:eastAsia="Calibri" w:hAnsi="Times New Roman" w:cs="Times New Roman"/>
          <w:b/>
          <w:sz w:val="28"/>
        </w:rPr>
        <w:t>,</w:t>
      </w:r>
      <w:r w:rsidR="005C7453" w:rsidRPr="005D7BE7">
        <w:rPr>
          <w:rFonts w:ascii="Times New Roman" w:eastAsia="Calibri" w:hAnsi="Times New Roman" w:cs="Times New Roman"/>
          <w:b/>
          <w:sz w:val="28"/>
        </w:rPr>
        <w:t>0</w:t>
      </w:r>
      <w:r w:rsidR="005C7453" w:rsidRPr="005D7BE7">
        <w:rPr>
          <w:b/>
        </w:rPr>
        <w:t xml:space="preserve"> </w:t>
      </w:r>
      <w:r w:rsidR="00672716" w:rsidRPr="005D7BE7">
        <w:rPr>
          <w:rFonts w:ascii="Times New Roman" w:eastAsia="Calibri" w:hAnsi="Times New Roman" w:cs="Times New Roman"/>
          <w:b/>
          <w:sz w:val="28"/>
        </w:rPr>
        <w:t>млн. руб.,</w:t>
      </w:r>
      <w:r w:rsidR="00672716">
        <w:rPr>
          <w:rFonts w:ascii="Times New Roman" w:eastAsia="Calibri" w:hAnsi="Times New Roman" w:cs="Times New Roman"/>
          <w:sz w:val="28"/>
        </w:rPr>
        <w:t xml:space="preserve"> </w:t>
      </w:r>
      <w:r w:rsidR="00672716" w:rsidRPr="005F07A2">
        <w:rPr>
          <w:rFonts w:ascii="Times New Roman" w:eastAsia="Calibri" w:hAnsi="Times New Roman" w:cs="Times New Roman"/>
          <w:sz w:val="28"/>
        </w:rPr>
        <w:t xml:space="preserve">что составляет </w:t>
      </w:r>
      <w:r w:rsidR="00B27C3E" w:rsidRPr="005F07A2">
        <w:rPr>
          <w:rFonts w:ascii="Times New Roman" w:eastAsia="Calibri" w:hAnsi="Times New Roman" w:cs="Times New Roman"/>
          <w:sz w:val="28"/>
        </w:rPr>
        <w:t>9</w:t>
      </w:r>
      <w:r w:rsidRPr="005F07A2">
        <w:rPr>
          <w:rFonts w:ascii="Times New Roman" w:eastAsia="Calibri" w:hAnsi="Times New Roman" w:cs="Times New Roman"/>
          <w:sz w:val="28"/>
        </w:rPr>
        <w:t>,</w:t>
      </w:r>
      <w:r w:rsidR="00B27C3E" w:rsidRPr="005F07A2">
        <w:rPr>
          <w:rFonts w:ascii="Times New Roman" w:eastAsia="Calibri" w:hAnsi="Times New Roman" w:cs="Times New Roman"/>
          <w:sz w:val="28"/>
        </w:rPr>
        <w:t xml:space="preserve">5% от общего объема </w:t>
      </w:r>
      <w:r w:rsidRPr="005F07A2">
        <w:rPr>
          <w:rFonts w:ascii="Times New Roman" w:eastAsia="Calibri" w:hAnsi="Times New Roman" w:cs="Times New Roman"/>
          <w:sz w:val="28"/>
        </w:rPr>
        <w:t>программ</w:t>
      </w:r>
      <w:r w:rsidR="00B27C3E" w:rsidRPr="005F07A2">
        <w:rPr>
          <w:rFonts w:ascii="Times New Roman" w:eastAsia="Calibri" w:hAnsi="Times New Roman" w:cs="Times New Roman"/>
          <w:sz w:val="28"/>
        </w:rPr>
        <w:t>ных расходов</w:t>
      </w:r>
      <w:r w:rsidRPr="00BE41F6">
        <w:rPr>
          <w:rFonts w:ascii="Times New Roman" w:eastAsia="Calibri" w:hAnsi="Times New Roman" w:cs="Times New Roman"/>
          <w:sz w:val="28"/>
        </w:rPr>
        <w:t xml:space="preserve">, </w:t>
      </w:r>
      <w:r w:rsidRPr="005D2F61">
        <w:rPr>
          <w:rFonts w:ascii="Times New Roman" w:eastAsia="Calibri" w:hAnsi="Times New Roman" w:cs="Times New Roman"/>
          <w:sz w:val="28"/>
        </w:rPr>
        <w:t xml:space="preserve">в том числе: за счет средств федерального бюджета - </w:t>
      </w:r>
      <w:r w:rsidR="005D2F61" w:rsidRPr="005D2F61">
        <w:rPr>
          <w:rFonts w:ascii="Times New Roman" w:eastAsia="Calibri" w:hAnsi="Times New Roman" w:cs="Times New Roman"/>
          <w:sz w:val="28"/>
        </w:rPr>
        <w:t xml:space="preserve">в размере </w:t>
      </w:r>
      <w:r w:rsidR="005D2F61">
        <w:rPr>
          <w:rFonts w:ascii="Times New Roman" w:eastAsia="Calibri" w:hAnsi="Times New Roman" w:cs="Times New Roman"/>
          <w:sz w:val="28"/>
        </w:rPr>
        <w:t>381</w:t>
      </w:r>
      <w:r w:rsidRPr="005D2F61">
        <w:rPr>
          <w:rFonts w:ascii="Times New Roman" w:eastAsia="Calibri" w:hAnsi="Times New Roman" w:cs="Times New Roman"/>
          <w:sz w:val="28"/>
        </w:rPr>
        <w:t>,</w:t>
      </w:r>
      <w:r w:rsidR="005D2F61">
        <w:rPr>
          <w:rFonts w:ascii="Times New Roman" w:eastAsia="Calibri" w:hAnsi="Times New Roman" w:cs="Times New Roman"/>
          <w:sz w:val="28"/>
        </w:rPr>
        <w:t>7</w:t>
      </w:r>
      <w:r w:rsidRPr="005D2F61">
        <w:rPr>
          <w:rFonts w:ascii="Times New Roman" w:eastAsia="Calibri" w:hAnsi="Times New Roman" w:cs="Times New Roman"/>
          <w:sz w:val="28"/>
        </w:rPr>
        <w:t xml:space="preserve"> млн. руб., за счет средств областного бюджета - в размере </w:t>
      </w:r>
      <w:r w:rsidR="005D2F61">
        <w:rPr>
          <w:rFonts w:ascii="Times New Roman" w:eastAsia="Calibri" w:hAnsi="Times New Roman" w:cs="Times New Roman"/>
          <w:sz w:val="28"/>
        </w:rPr>
        <w:t>111</w:t>
      </w:r>
      <w:r w:rsidRPr="005D2F61">
        <w:rPr>
          <w:rFonts w:ascii="Times New Roman" w:eastAsia="Calibri" w:hAnsi="Times New Roman" w:cs="Times New Roman"/>
          <w:sz w:val="28"/>
        </w:rPr>
        <w:t>,</w:t>
      </w:r>
      <w:r w:rsidR="005D2F61">
        <w:rPr>
          <w:rFonts w:ascii="Times New Roman" w:eastAsia="Calibri" w:hAnsi="Times New Roman" w:cs="Times New Roman"/>
          <w:sz w:val="28"/>
        </w:rPr>
        <w:t>6</w:t>
      </w:r>
      <w:r w:rsidRPr="005D2F61">
        <w:rPr>
          <w:rFonts w:ascii="Times New Roman" w:eastAsia="Calibri" w:hAnsi="Times New Roman" w:cs="Times New Roman"/>
          <w:sz w:val="28"/>
        </w:rPr>
        <w:t xml:space="preserve"> млн. руб., за счет средств городского бюджета - в размере </w:t>
      </w:r>
      <w:r w:rsidR="005D2F61">
        <w:rPr>
          <w:rFonts w:ascii="Times New Roman" w:eastAsia="Calibri" w:hAnsi="Times New Roman" w:cs="Times New Roman"/>
          <w:sz w:val="28"/>
        </w:rPr>
        <w:t>71</w:t>
      </w:r>
      <w:r w:rsidRPr="005D2F61">
        <w:rPr>
          <w:rFonts w:ascii="Times New Roman" w:eastAsia="Calibri" w:hAnsi="Times New Roman" w:cs="Times New Roman"/>
          <w:sz w:val="28"/>
        </w:rPr>
        <w:t>,</w:t>
      </w:r>
      <w:r w:rsidR="00BE6691">
        <w:rPr>
          <w:rFonts w:ascii="Times New Roman" w:eastAsia="Calibri" w:hAnsi="Times New Roman" w:cs="Times New Roman"/>
          <w:sz w:val="28"/>
        </w:rPr>
        <w:t xml:space="preserve">7 млн. </w:t>
      </w:r>
      <w:r w:rsidR="00E2235A">
        <w:rPr>
          <w:rFonts w:ascii="Times New Roman" w:eastAsia="Calibri" w:hAnsi="Times New Roman" w:cs="Times New Roman"/>
          <w:sz w:val="28"/>
        </w:rPr>
        <w:t xml:space="preserve">руб. </w:t>
      </w:r>
      <w:r w:rsidR="00750E4A">
        <w:rPr>
          <w:rFonts w:ascii="Times New Roman" w:hAnsi="Times New Roman" w:cs="Times New Roman"/>
          <w:sz w:val="28"/>
          <w:szCs w:val="28"/>
        </w:rPr>
        <w:t>Профинансированы работы по:</w:t>
      </w:r>
      <w:proofErr w:type="gramEnd"/>
    </w:p>
    <w:p w:rsidR="00E2235A" w:rsidRDefault="00501744" w:rsidP="00E2235A">
      <w:pPr>
        <w:tabs>
          <w:tab w:val="left" w:pos="567"/>
        </w:tabs>
        <w:spacing w:after="0" w:line="240" w:lineRule="auto"/>
        <w:ind w:firstLine="709"/>
        <w:jc w:val="both"/>
        <w:rPr>
          <w:rFonts w:ascii="Times New Roman" w:hAnsi="Times New Roman" w:cs="Times New Roman"/>
          <w:sz w:val="28"/>
          <w:szCs w:val="28"/>
        </w:rPr>
      </w:pPr>
      <w:r w:rsidRPr="002924A8">
        <w:rPr>
          <w:rFonts w:ascii="Times New Roman" w:hAnsi="Times New Roman" w:cs="Times New Roman"/>
          <w:sz w:val="28"/>
          <w:szCs w:val="28"/>
        </w:rPr>
        <w:t>завершен</w:t>
      </w:r>
      <w:r w:rsidR="00072B39">
        <w:rPr>
          <w:rFonts w:ascii="Times New Roman" w:hAnsi="Times New Roman" w:cs="Times New Roman"/>
          <w:sz w:val="28"/>
          <w:szCs w:val="28"/>
        </w:rPr>
        <w:t>и</w:t>
      </w:r>
      <w:r w:rsidR="00750E4A">
        <w:rPr>
          <w:rFonts w:ascii="Times New Roman" w:hAnsi="Times New Roman" w:cs="Times New Roman"/>
          <w:sz w:val="28"/>
          <w:szCs w:val="28"/>
        </w:rPr>
        <w:t>ю</w:t>
      </w:r>
      <w:r w:rsidRPr="002924A8">
        <w:rPr>
          <w:rFonts w:ascii="Times New Roman" w:hAnsi="Times New Roman" w:cs="Times New Roman"/>
          <w:sz w:val="28"/>
          <w:szCs w:val="28"/>
        </w:rPr>
        <w:t xml:space="preserve"> строительств</w:t>
      </w:r>
      <w:r w:rsidR="00072B39">
        <w:rPr>
          <w:rFonts w:ascii="Times New Roman" w:hAnsi="Times New Roman" w:cs="Times New Roman"/>
          <w:sz w:val="28"/>
          <w:szCs w:val="28"/>
        </w:rPr>
        <w:t>а</w:t>
      </w:r>
      <w:r w:rsidRPr="002924A8">
        <w:rPr>
          <w:rFonts w:ascii="Times New Roman" w:hAnsi="Times New Roman" w:cs="Times New Roman"/>
          <w:sz w:val="28"/>
          <w:szCs w:val="28"/>
        </w:rPr>
        <w:t xml:space="preserve"> корпуса № 2 при МАО</w:t>
      </w:r>
      <w:r w:rsidR="002924A8" w:rsidRPr="002924A8">
        <w:rPr>
          <w:rFonts w:ascii="Times New Roman" w:hAnsi="Times New Roman" w:cs="Times New Roman"/>
          <w:sz w:val="28"/>
          <w:szCs w:val="28"/>
        </w:rPr>
        <w:t xml:space="preserve">У «Школа № 22 г. Благовещенска» на 528 мест, что позволило перейти на </w:t>
      </w:r>
      <w:r w:rsidR="00E2235A">
        <w:rPr>
          <w:rFonts w:ascii="Times New Roman" w:hAnsi="Times New Roman" w:cs="Times New Roman"/>
          <w:sz w:val="28"/>
          <w:szCs w:val="28"/>
        </w:rPr>
        <w:t>односменный режим работы школы;</w:t>
      </w:r>
    </w:p>
    <w:p w:rsidR="00E2235A" w:rsidRDefault="00072B39" w:rsidP="00E2235A">
      <w:pPr>
        <w:tabs>
          <w:tab w:val="left" w:pos="567"/>
        </w:tabs>
        <w:spacing w:after="0" w:line="240" w:lineRule="auto"/>
        <w:ind w:firstLine="709"/>
        <w:jc w:val="both"/>
        <w:rPr>
          <w:rFonts w:ascii="Times New Roman" w:eastAsia="Calibri" w:hAnsi="Times New Roman" w:cs="Times New Roman"/>
          <w:sz w:val="28"/>
        </w:rPr>
      </w:pPr>
      <w:r>
        <w:rPr>
          <w:rFonts w:ascii="Times New Roman" w:hAnsi="Times New Roman" w:cs="Times New Roman"/>
          <w:sz w:val="28"/>
          <w:szCs w:val="28"/>
        </w:rPr>
        <w:t>приобретени</w:t>
      </w:r>
      <w:r w:rsidR="00750E4A">
        <w:rPr>
          <w:rFonts w:ascii="Times New Roman" w:hAnsi="Times New Roman" w:cs="Times New Roman"/>
          <w:sz w:val="28"/>
          <w:szCs w:val="28"/>
        </w:rPr>
        <w:t>ю</w:t>
      </w:r>
      <w:r>
        <w:rPr>
          <w:rFonts w:ascii="Times New Roman" w:hAnsi="Times New Roman" w:cs="Times New Roman"/>
          <w:sz w:val="28"/>
          <w:szCs w:val="28"/>
        </w:rPr>
        <w:t xml:space="preserve"> в муниципальную собственность </w:t>
      </w:r>
      <w:r w:rsidR="008E7F96" w:rsidRPr="008E7F96">
        <w:rPr>
          <w:rFonts w:ascii="Times New Roman" w:hAnsi="Times New Roman" w:cs="Times New Roman"/>
          <w:sz w:val="28"/>
          <w:szCs w:val="28"/>
        </w:rPr>
        <w:t>здани</w:t>
      </w:r>
      <w:r>
        <w:rPr>
          <w:rFonts w:ascii="Times New Roman" w:hAnsi="Times New Roman" w:cs="Times New Roman"/>
          <w:sz w:val="28"/>
          <w:szCs w:val="28"/>
        </w:rPr>
        <w:t>я</w:t>
      </w:r>
      <w:r w:rsidR="008E7F96" w:rsidRPr="008E7F96">
        <w:rPr>
          <w:rFonts w:ascii="Times New Roman" w:hAnsi="Times New Roman" w:cs="Times New Roman"/>
          <w:sz w:val="28"/>
          <w:szCs w:val="28"/>
        </w:rPr>
        <w:t xml:space="preserve"> дошкольного образовательного учреждения на 120 мест п</w:t>
      </w:r>
      <w:r w:rsidR="00944911" w:rsidRPr="008E7F96">
        <w:rPr>
          <w:rFonts w:ascii="Times New Roman" w:hAnsi="Times New Roman" w:cs="Times New Roman"/>
          <w:sz w:val="28"/>
          <w:szCs w:val="28"/>
        </w:rPr>
        <w:t>ри МАДОУ «Детский сад № 60 г. Благовещенска»</w:t>
      </w:r>
      <w:r w:rsidR="008E7F96" w:rsidRPr="008E7F96">
        <w:rPr>
          <w:rFonts w:ascii="Times New Roman" w:hAnsi="Times New Roman" w:cs="Times New Roman"/>
          <w:sz w:val="28"/>
          <w:szCs w:val="28"/>
        </w:rPr>
        <w:t xml:space="preserve"> для детей в возрасте от 2 мес</w:t>
      </w:r>
      <w:r w:rsidR="00A66331">
        <w:rPr>
          <w:rFonts w:ascii="Times New Roman" w:hAnsi="Times New Roman" w:cs="Times New Roman"/>
          <w:sz w:val="28"/>
          <w:szCs w:val="28"/>
        </w:rPr>
        <w:t>.</w:t>
      </w:r>
      <w:r w:rsidR="00E2235A">
        <w:rPr>
          <w:rFonts w:ascii="Times New Roman" w:hAnsi="Times New Roman" w:cs="Times New Roman"/>
          <w:sz w:val="28"/>
          <w:szCs w:val="28"/>
        </w:rPr>
        <w:t xml:space="preserve"> до 3 лет;</w:t>
      </w:r>
    </w:p>
    <w:p w:rsidR="0057355F" w:rsidRDefault="00072B39" w:rsidP="0057355F">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5D7BE7">
        <w:rPr>
          <w:rFonts w:ascii="Times New Roman" w:hAnsi="Times New Roman" w:cs="Times New Roman"/>
          <w:sz w:val="28"/>
          <w:szCs w:val="28"/>
        </w:rPr>
        <w:t>авершен</w:t>
      </w:r>
      <w:r>
        <w:rPr>
          <w:rFonts w:ascii="Times New Roman" w:hAnsi="Times New Roman" w:cs="Times New Roman"/>
          <w:sz w:val="28"/>
          <w:szCs w:val="28"/>
        </w:rPr>
        <w:t>и</w:t>
      </w:r>
      <w:r w:rsidR="00750E4A">
        <w:rPr>
          <w:rFonts w:ascii="Times New Roman" w:hAnsi="Times New Roman" w:cs="Times New Roman"/>
          <w:sz w:val="28"/>
          <w:szCs w:val="28"/>
        </w:rPr>
        <w:t xml:space="preserve">ю </w:t>
      </w:r>
      <w:r w:rsidR="005D7BE7">
        <w:rPr>
          <w:rFonts w:ascii="Times New Roman" w:hAnsi="Times New Roman" w:cs="Times New Roman"/>
          <w:sz w:val="28"/>
          <w:szCs w:val="28"/>
        </w:rPr>
        <w:t>строительств</w:t>
      </w:r>
      <w:r w:rsidR="00750E4A">
        <w:rPr>
          <w:rFonts w:ascii="Times New Roman" w:hAnsi="Times New Roman" w:cs="Times New Roman"/>
          <w:sz w:val="28"/>
          <w:szCs w:val="28"/>
        </w:rPr>
        <w:t>а</w:t>
      </w:r>
      <w:r w:rsidR="005D7BE7" w:rsidRPr="00BD339F">
        <w:rPr>
          <w:rFonts w:ascii="Times New Roman" w:hAnsi="Times New Roman" w:cs="Times New Roman"/>
          <w:sz w:val="28"/>
          <w:szCs w:val="28"/>
        </w:rPr>
        <w:t xml:space="preserve"> 2 пускового комплекса участка № 8 и 3 пускового комплекса участка № 9 в составе II этапа строительства объекта</w:t>
      </w:r>
      <w:r w:rsidR="005D7BE7">
        <w:rPr>
          <w:rFonts w:ascii="Times New Roman" w:hAnsi="Times New Roman" w:cs="Times New Roman"/>
          <w:sz w:val="28"/>
          <w:szCs w:val="28"/>
        </w:rPr>
        <w:t xml:space="preserve"> </w:t>
      </w:r>
      <w:r w:rsidR="007B087F">
        <w:rPr>
          <w:rFonts w:ascii="Times New Roman" w:hAnsi="Times New Roman" w:cs="Times New Roman"/>
          <w:sz w:val="28"/>
          <w:szCs w:val="28"/>
        </w:rPr>
        <w:t>«</w:t>
      </w:r>
      <w:proofErr w:type="spellStart"/>
      <w:r w:rsidR="007B087F">
        <w:rPr>
          <w:rFonts w:ascii="Times New Roman" w:hAnsi="Times New Roman" w:cs="Times New Roman"/>
          <w:sz w:val="28"/>
          <w:szCs w:val="28"/>
        </w:rPr>
        <w:t>Б</w:t>
      </w:r>
      <w:r w:rsidR="005D7BE7" w:rsidRPr="00BD339F">
        <w:rPr>
          <w:rFonts w:ascii="Times New Roman" w:hAnsi="Times New Roman" w:cs="Times New Roman"/>
          <w:sz w:val="28"/>
          <w:szCs w:val="28"/>
        </w:rPr>
        <w:t>ерегоукреплени</w:t>
      </w:r>
      <w:r w:rsidR="007B087F">
        <w:rPr>
          <w:rFonts w:ascii="Times New Roman" w:hAnsi="Times New Roman" w:cs="Times New Roman"/>
          <w:sz w:val="28"/>
          <w:szCs w:val="28"/>
        </w:rPr>
        <w:t>е</w:t>
      </w:r>
      <w:proofErr w:type="spellEnd"/>
      <w:r w:rsidR="005D7BE7" w:rsidRPr="00BD339F">
        <w:rPr>
          <w:rFonts w:ascii="Times New Roman" w:hAnsi="Times New Roman" w:cs="Times New Roman"/>
          <w:sz w:val="28"/>
          <w:szCs w:val="28"/>
        </w:rPr>
        <w:t xml:space="preserve"> и реконструкци</w:t>
      </w:r>
      <w:r w:rsidR="007B087F">
        <w:rPr>
          <w:rFonts w:ascii="Times New Roman" w:hAnsi="Times New Roman" w:cs="Times New Roman"/>
          <w:sz w:val="28"/>
          <w:szCs w:val="28"/>
        </w:rPr>
        <w:t>я</w:t>
      </w:r>
      <w:r w:rsidR="005D7BE7" w:rsidRPr="00BD339F">
        <w:rPr>
          <w:rFonts w:ascii="Times New Roman" w:hAnsi="Times New Roman" w:cs="Times New Roman"/>
          <w:sz w:val="28"/>
          <w:szCs w:val="28"/>
        </w:rPr>
        <w:t xml:space="preserve"> набережной </w:t>
      </w:r>
      <w:proofErr w:type="spellStart"/>
      <w:r w:rsidR="005D7BE7" w:rsidRPr="00BD339F">
        <w:rPr>
          <w:rFonts w:ascii="Times New Roman" w:hAnsi="Times New Roman" w:cs="Times New Roman"/>
          <w:sz w:val="28"/>
          <w:szCs w:val="28"/>
        </w:rPr>
        <w:t>р</w:t>
      </w:r>
      <w:proofErr w:type="gramStart"/>
      <w:r w:rsidR="005D7BE7" w:rsidRPr="00BD339F">
        <w:rPr>
          <w:rFonts w:ascii="Times New Roman" w:hAnsi="Times New Roman" w:cs="Times New Roman"/>
          <w:sz w:val="28"/>
          <w:szCs w:val="28"/>
        </w:rPr>
        <w:t>.А</w:t>
      </w:r>
      <w:proofErr w:type="gramEnd"/>
      <w:r w:rsidR="005D7BE7" w:rsidRPr="00BD339F">
        <w:rPr>
          <w:rFonts w:ascii="Times New Roman" w:hAnsi="Times New Roman" w:cs="Times New Roman"/>
          <w:sz w:val="28"/>
          <w:szCs w:val="28"/>
        </w:rPr>
        <w:t>мур</w:t>
      </w:r>
      <w:proofErr w:type="spellEnd"/>
      <w:r w:rsidR="007B087F">
        <w:rPr>
          <w:rFonts w:ascii="Times New Roman" w:hAnsi="Times New Roman" w:cs="Times New Roman"/>
          <w:sz w:val="28"/>
          <w:szCs w:val="28"/>
        </w:rPr>
        <w:t>»</w:t>
      </w:r>
      <w:r w:rsidR="005D7BE7">
        <w:rPr>
          <w:rFonts w:ascii="Times New Roman" w:hAnsi="Times New Roman" w:cs="Times New Roman"/>
          <w:sz w:val="28"/>
          <w:szCs w:val="28"/>
        </w:rPr>
        <w:t>.</w:t>
      </w:r>
      <w:r w:rsidR="00820B20">
        <w:rPr>
          <w:rFonts w:ascii="Times New Roman" w:hAnsi="Times New Roman" w:cs="Times New Roman"/>
          <w:sz w:val="28"/>
          <w:szCs w:val="28"/>
        </w:rPr>
        <w:t xml:space="preserve"> </w:t>
      </w:r>
    </w:p>
    <w:p w:rsidR="00A10206" w:rsidRPr="00820B20" w:rsidRDefault="00F55D0A" w:rsidP="0057355F">
      <w:pPr>
        <w:tabs>
          <w:tab w:val="left" w:pos="567"/>
        </w:tabs>
        <w:spacing w:after="0" w:line="240" w:lineRule="auto"/>
        <w:ind w:firstLine="709"/>
        <w:jc w:val="both"/>
        <w:rPr>
          <w:rFonts w:ascii="Times New Roman" w:hAnsi="Times New Roman" w:cs="Times New Roman"/>
          <w:sz w:val="28"/>
          <w:szCs w:val="28"/>
        </w:rPr>
      </w:pPr>
      <w:r w:rsidRPr="004C4B90">
        <w:rPr>
          <w:rFonts w:ascii="Times New Roman" w:eastAsia="Calibri" w:hAnsi="Times New Roman" w:cs="Times New Roman"/>
          <w:sz w:val="28"/>
          <w:szCs w:val="28"/>
        </w:rPr>
        <w:t>По результатам отчета</w:t>
      </w:r>
      <w:r w:rsidR="00216C75">
        <w:rPr>
          <w:rFonts w:ascii="Times New Roman" w:eastAsia="Calibri" w:hAnsi="Times New Roman" w:cs="Times New Roman"/>
          <w:sz w:val="28"/>
          <w:szCs w:val="28"/>
        </w:rPr>
        <w:t xml:space="preserve"> о достижении плановых значений </w:t>
      </w:r>
      <w:r w:rsidR="00216C75" w:rsidRPr="00A66331">
        <w:rPr>
          <w:rFonts w:ascii="Times New Roman" w:eastAsia="Calibri" w:hAnsi="Times New Roman" w:cs="Times New Roman"/>
          <w:b/>
          <w:sz w:val="28"/>
          <w:szCs w:val="28"/>
        </w:rPr>
        <w:t>129</w:t>
      </w:r>
      <w:r w:rsidR="00216C75">
        <w:rPr>
          <w:rFonts w:ascii="Times New Roman" w:eastAsia="Calibri" w:hAnsi="Times New Roman" w:cs="Times New Roman"/>
          <w:sz w:val="28"/>
          <w:szCs w:val="28"/>
        </w:rPr>
        <w:t xml:space="preserve"> </w:t>
      </w:r>
      <w:r w:rsidRPr="004C4B90">
        <w:rPr>
          <w:rFonts w:ascii="Times New Roman" w:eastAsia="Calibri" w:hAnsi="Times New Roman" w:cs="Times New Roman"/>
          <w:b/>
          <w:sz w:val="28"/>
          <w:szCs w:val="28"/>
        </w:rPr>
        <w:t>целевых показателей (индикаторов)</w:t>
      </w:r>
      <w:r w:rsidR="00B2539A">
        <w:rPr>
          <w:rFonts w:ascii="Times New Roman" w:eastAsia="Calibri" w:hAnsi="Times New Roman" w:cs="Times New Roman"/>
          <w:b/>
          <w:sz w:val="28"/>
          <w:szCs w:val="28"/>
        </w:rPr>
        <w:t> </w:t>
      </w:r>
      <w:r w:rsidRPr="00B23AA9">
        <w:rPr>
          <w:rFonts w:ascii="Times New Roman" w:eastAsia="Calibri" w:hAnsi="Times New Roman" w:cs="Times New Roman"/>
          <w:sz w:val="28"/>
          <w:szCs w:val="28"/>
          <w:vertAlign w:val="superscript"/>
        </w:rPr>
        <w:footnoteReference w:id="5"/>
      </w:r>
      <w:r w:rsidR="00D92859">
        <w:rPr>
          <w:rFonts w:ascii="Times New Roman" w:eastAsia="Calibri" w:hAnsi="Times New Roman" w:cs="Times New Roman"/>
          <w:sz w:val="28"/>
          <w:szCs w:val="28"/>
        </w:rPr>
        <w:t xml:space="preserve"> </w:t>
      </w:r>
      <w:r w:rsidR="006D0924">
        <w:rPr>
          <w:rFonts w:ascii="Times New Roman" w:eastAsia="Calibri" w:hAnsi="Times New Roman" w:cs="Times New Roman"/>
          <w:sz w:val="28"/>
          <w:szCs w:val="28"/>
        </w:rPr>
        <w:t>муниципальных программ</w:t>
      </w:r>
      <w:r w:rsidR="006813EB">
        <w:rPr>
          <w:rFonts w:ascii="Times New Roman" w:eastAsia="Calibri" w:hAnsi="Times New Roman" w:cs="Times New Roman"/>
          <w:sz w:val="28"/>
          <w:szCs w:val="28"/>
        </w:rPr>
        <w:t xml:space="preserve"> </w:t>
      </w:r>
      <w:r w:rsidR="006D0924">
        <w:rPr>
          <w:rFonts w:ascii="Times New Roman" w:eastAsia="Calibri" w:hAnsi="Times New Roman" w:cs="Times New Roman"/>
          <w:sz w:val="28"/>
          <w:szCs w:val="28"/>
        </w:rPr>
        <w:t xml:space="preserve">(подпрограмм) </w:t>
      </w:r>
      <w:r w:rsidRPr="004C4B90">
        <w:rPr>
          <w:rFonts w:ascii="Times New Roman" w:eastAsia="Calibri" w:hAnsi="Times New Roman" w:cs="Times New Roman"/>
          <w:sz w:val="28"/>
          <w:szCs w:val="28"/>
        </w:rPr>
        <w:t>за 201</w:t>
      </w:r>
      <w:r w:rsidR="00D81CD7">
        <w:rPr>
          <w:rFonts w:ascii="Times New Roman" w:eastAsia="Calibri" w:hAnsi="Times New Roman" w:cs="Times New Roman"/>
          <w:sz w:val="28"/>
          <w:szCs w:val="28"/>
        </w:rPr>
        <w:t>9</w:t>
      </w:r>
      <w:r w:rsidRPr="004C4B90">
        <w:rPr>
          <w:rFonts w:ascii="Times New Roman" w:eastAsia="Calibri" w:hAnsi="Times New Roman" w:cs="Times New Roman"/>
          <w:sz w:val="28"/>
          <w:szCs w:val="28"/>
        </w:rPr>
        <w:t xml:space="preserve"> год,  степень достижения планового значе</w:t>
      </w:r>
      <w:r w:rsidR="00875431">
        <w:rPr>
          <w:rFonts w:ascii="Times New Roman" w:eastAsia="Calibri" w:hAnsi="Times New Roman" w:cs="Times New Roman"/>
          <w:sz w:val="28"/>
          <w:szCs w:val="28"/>
        </w:rPr>
        <w:t xml:space="preserve">ния соответствует или </w:t>
      </w:r>
      <w:r w:rsidR="006813EB">
        <w:rPr>
          <w:rFonts w:ascii="Times New Roman" w:eastAsia="Calibri" w:hAnsi="Times New Roman" w:cs="Times New Roman"/>
          <w:sz w:val="28"/>
          <w:szCs w:val="28"/>
        </w:rPr>
        <w:t xml:space="preserve">более </w:t>
      </w:r>
      <w:r w:rsidR="006813EB" w:rsidRPr="00DC541D">
        <w:rPr>
          <w:rFonts w:ascii="Times New Roman" w:eastAsia="Calibri" w:hAnsi="Times New Roman" w:cs="Times New Roman"/>
          <w:sz w:val="28"/>
          <w:szCs w:val="28"/>
        </w:rPr>
        <w:lastRenderedPageBreak/>
        <w:t xml:space="preserve">100% </w:t>
      </w:r>
      <w:r w:rsidRPr="002F454E">
        <w:rPr>
          <w:rFonts w:ascii="Times New Roman" w:eastAsia="Calibri" w:hAnsi="Times New Roman" w:cs="Times New Roman"/>
          <w:sz w:val="28"/>
          <w:szCs w:val="28"/>
        </w:rPr>
        <w:t>по 1</w:t>
      </w:r>
      <w:r w:rsidR="00847CCB" w:rsidRPr="002F454E">
        <w:rPr>
          <w:rFonts w:ascii="Times New Roman" w:eastAsia="Calibri" w:hAnsi="Times New Roman" w:cs="Times New Roman"/>
          <w:sz w:val="28"/>
          <w:szCs w:val="28"/>
        </w:rPr>
        <w:t>16</w:t>
      </w:r>
      <w:r w:rsidRPr="00DC541D">
        <w:rPr>
          <w:rFonts w:ascii="Times New Roman" w:eastAsia="Calibri" w:hAnsi="Times New Roman" w:cs="Times New Roman"/>
          <w:sz w:val="28"/>
          <w:szCs w:val="28"/>
        </w:rPr>
        <w:t xml:space="preserve"> целев</w:t>
      </w:r>
      <w:r w:rsidR="00216C75" w:rsidRPr="00DC541D">
        <w:rPr>
          <w:rFonts w:ascii="Times New Roman" w:eastAsia="Calibri" w:hAnsi="Times New Roman" w:cs="Times New Roman"/>
          <w:sz w:val="28"/>
          <w:szCs w:val="28"/>
        </w:rPr>
        <w:t>ым</w:t>
      </w:r>
      <w:r w:rsidRPr="00DC541D">
        <w:rPr>
          <w:rFonts w:ascii="Times New Roman" w:eastAsia="Calibri" w:hAnsi="Times New Roman" w:cs="Times New Roman"/>
          <w:sz w:val="28"/>
          <w:szCs w:val="28"/>
        </w:rPr>
        <w:t xml:space="preserve"> показател</w:t>
      </w:r>
      <w:r w:rsidR="00216C75" w:rsidRPr="00DC541D">
        <w:rPr>
          <w:rFonts w:ascii="Times New Roman" w:eastAsia="Calibri" w:hAnsi="Times New Roman" w:cs="Times New Roman"/>
          <w:sz w:val="28"/>
          <w:szCs w:val="28"/>
        </w:rPr>
        <w:t>ям</w:t>
      </w:r>
      <w:r w:rsidRPr="00DC541D">
        <w:rPr>
          <w:rFonts w:ascii="Times New Roman" w:eastAsia="Calibri" w:hAnsi="Times New Roman" w:cs="Times New Roman"/>
          <w:sz w:val="28"/>
          <w:szCs w:val="28"/>
        </w:rPr>
        <w:t xml:space="preserve"> (индикатор</w:t>
      </w:r>
      <w:r w:rsidR="00216C75" w:rsidRPr="00DC541D">
        <w:rPr>
          <w:rFonts w:ascii="Times New Roman" w:eastAsia="Calibri" w:hAnsi="Times New Roman" w:cs="Times New Roman"/>
          <w:sz w:val="28"/>
          <w:szCs w:val="28"/>
        </w:rPr>
        <w:t>ам</w:t>
      </w:r>
      <w:r w:rsidRPr="00DC541D">
        <w:rPr>
          <w:rFonts w:ascii="Times New Roman" w:eastAsia="Calibri" w:hAnsi="Times New Roman" w:cs="Times New Roman"/>
          <w:sz w:val="28"/>
          <w:szCs w:val="28"/>
        </w:rPr>
        <w:t>),</w:t>
      </w:r>
      <w:r w:rsidRPr="00DC541D">
        <w:rPr>
          <w:rFonts w:ascii="Times New Roman" w:eastAsia="Calibri" w:hAnsi="Times New Roman" w:cs="Times New Roman"/>
          <w:b/>
          <w:sz w:val="28"/>
          <w:szCs w:val="28"/>
        </w:rPr>
        <w:t xml:space="preserve"> </w:t>
      </w:r>
      <w:r w:rsidR="006813EB" w:rsidRPr="00DC541D">
        <w:rPr>
          <w:rFonts w:ascii="Times New Roman" w:eastAsia="Calibri" w:hAnsi="Times New Roman" w:cs="Times New Roman"/>
          <w:sz w:val="28"/>
          <w:szCs w:val="28"/>
        </w:rPr>
        <w:t>менее 100</w:t>
      </w:r>
      <w:r w:rsidRPr="00DC541D">
        <w:rPr>
          <w:rFonts w:ascii="Times New Roman" w:eastAsia="Calibri" w:hAnsi="Times New Roman" w:cs="Times New Roman"/>
          <w:sz w:val="28"/>
          <w:szCs w:val="28"/>
        </w:rPr>
        <w:t>% - по</w:t>
      </w:r>
      <w:r w:rsidR="00DE33F7" w:rsidRPr="00DC541D">
        <w:rPr>
          <w:rFonts w:ascii="Times New Roman" w:eastAsia="Calibri" w:hAnsi="Times New Roman" w:cs="Times New Roman"/>
          <w:sz w:val="28"/>
          <w:szCs w:val="28"/>
        </w:rPr>
        <w:t xml:space="preserve"> </w:t>
      </w:r>
      <w:r w:rsidR="00875431" w:rsidRPr="00DC541D">
        <w:rPr>
          <w:rFonts w:ascii="Times New Roman" w:eastAsia="Calibri" w:hAnsi="Times New Roman" w:cs="Times New Roman"/>
          <w:sz w:val="28"/>
          <w:szCs w:val="28"/>
        </w:rPr>
        <w:t>10</w:t>
      </w:r>
      <w:r w:rsidRPr="00DC541D">
        <w:rPr>
          <w:rFonts w:ascii="Times New Roman" w:eastAsia="Calibri" w:hAnsi="Times New Roman" w:cs="Times New Roman"/>
          <w:sz w:val="28"/>
          <w:szCs w:val="28"/>
        </w:rPr>
        <w:t>.</w:t>
      </w:r>
      <w:r w:rsidR="00871BD1">
        <w:rPr>
          <w:rFonts w:ascii="Times New Roman" w:eastAsia="Calibri" w:hAnsi="Times New Roman" w:cs="Times New Roman"/>
          <w:sz w:val="28"/>
          <w:szCs w:val="28"/>
        </w:rPr>
        <w:t xml:space="preserve"> </w:t>
      </w:r>
      <w:r w:rsidR="006813EB" w:rsidRPr="006813EB">
        <w:rPr>
          <w:rFonts w:ascii="Times New Roman" w:eastAsia="Calibri" w:hAnsi="Times New Roman" w:cs="Times New Roman"/>
          <w:sz w:val="28"/>
          <w:szCs w:val="28"/>
        </w:rPr>
        <w:t>Расчёт фактическ</w:t>
      </w:r>
      <w:r w:rsidR="002C22AF">
        <w:rPr>
          <w:rFonts w:ascii="Times New Roman" w:eastAsia="Calibri" w:hAnsi="Times New Roman" w:cs="Times New Roman"/>
          <w:sz w:val="28"/>
          <w:szCs w:val="28"/>
        </w:rPr>
        <w:t>их</w:t>
      </w:r>
      <w:r w:rsidR="006813EB" w:rsidRPr="006813EB">
        <w:rPr>
          <w:rFonts w:ascii="Times New Roman" w:eastAsia="Calibri" w:hAnsi="Times New Roman" w:cs="Times New Roman"/>
          <w:sz w:val="28"/>
          <w:szCs w:val="28"/>
        </w:rPr>
        <w:t xml:space="preserve"> значени</w:t>
      </w:r>
      <w:r w:rsidR="002C22AF">
        <w:rPr>
          <w:rFonts w:ascii="Times New Roman" w:eastAsia="Calibri" w:hAnsi="Times New Roman" w:cs="Times New Roman"/>
          <w:sz w:val="28"/>
          <w:szCs w:val="28"/>
        </w:rPr>
        <w:t>й</w:t>
      </w:r>
      <w:r w:rsidR="004A729C">
        <w:rPr>
          <w:rFonts w:ascii="Times New Roman" w:eastAsia="Calibri" w:hAnsi="Times New Roman" w:cs="Times New Roman"/>
          <w:sz w:val="28"/>
          <w:szCs w:val="28"/>
        </w:rPr>
        <w:t xml:space="preserve"> 3 </w:t>
      </w:r>
      <w:r w:rsidR="006813EB" w:rsidRPr="006813EB">
        <w:rPr>
          <w:rFonts w:ascii="Times New Roman" w:eastAsia="Calibri" w:hAnsi="Times New Roman" w:cs="Times New Roman"/>
          <w:sz w:val="28"/>
          <w:szCs w:val="28"/>
        </w:rPr>
        <w:t>целев</w:t>
      </w:r>
      <w:r w:rsidR="002C22AF">
        <w:rPr>
          <w:rFonts w:ascii="Times New Roman" w:eastAsia="Calibri" w:hAnsi="Times New Roman" w:cs="Times New Roman"/>
          <w:sz w:val="28"/>
          <w:szCs w:val="28"/>
        </w:rPr>
        <w:t>ых</w:t>
      </w:r>
      <w:r w:rsidR="006813EB" w:rsidRPr="006813EB">
        <w:rPr>
          <w:rFonts w:ascii="Times New Roman" w:eastAsia="Calibri" w:hAnsi="Times New Roman" w:cs="Times New Roman"/>
          <w:sz w:val="28"/>
          <w:szCs w:val="28"/>
        </w:rPr>
        <w:t xml:space="preserve"> показател</w:t>
      </w:r>
      <w:r w:rsidR="002C22AF">
        <w:rPr>
          <w:rFonts w:ascii="Times New Roman" w:eastAsia="Calibri" w:hAnsi="Times New Roman" w:cs="Times New Roman"/>
          <w:sz w:val="28"/>
          <w:szCs w:val="28"/>
        </w:rPr>
        <w:t>ей</w:t>
      </w:r>
      <w:r w:rsidR="00C46876">
        <w:rPr>
          <w:rFonts w:ascii="Times New Roman" w:eastAsia="Calibri" w:hAnsi="Times New Roman" w:cs="Times New Roman"/>
          <w:sz w:val="28"/>
          <w:szCs w:val="28"/>
        </w:rPr>
        <w:t xml:space="preserve"> в рамках муниципальной программы «</w:t>
      </w:r>
      <w:r w:rsidR="00C46876" w:rsidRPr="00C46876">
        <w:rPr>
          <w:rFonts w:ascii="Times New Roman" w:eastAsia="Calibri" w:hAnsi="Times New Roman" w:cs="Times New Roman"/>
          <w:sz w:val="28"/>
          <w:szCs w:val="28"/>
        </w:rPr>
        <w:t>Развитие малого и среднего предпринимательства и туризма на территории города Благовещенска</w:t>
      </w:r>
      <w:r w:rsidR="00C46876">
        <w:rPr>
          <w:rFonts w:ascii="Times New Roman" w:eastAsia="Calibri" w:hAnsi="Times New Roman" w:cs="Times New Roman"/>
          <w:sz w:val="28"/>
          <w:szCs w:val="28"/>
        </w:rPr>
        <w:t>»</w:t>
      </w:r>
      <w:r w:rsidR="00866E98">
        <w:rPr>
          <w:rFonts w:ascii="Times New Roman" w:eastAsia="Calibri" w:hAnsi="Times New Roman" w:cs="Times New Roman"/>
          <w:sz w:val="28"/>
          <w:szCs w:val="28"/>
        </w:rPr>
        <w:t xml:space="preserve"> </w:t>
      </w:r>
      <w:r w:rsidR="00C46876">
        <w:rPr>
          <w:rFonts w:ascii="Times New Roman" w:eastAsia="Calibri" w:hAnsi="Times New Roman" w:cs="Times New Roman"/>
          <w:sz w:val="28"/>
          <w:szCs w:val="28"/>
        </w:rPr>
        <w:t xml:space="preserve">будет </w:t>
      </w:r>
      <w:r w:rsidR="006813EB" w:rsidRPr="006813EB">
        <w:rPr>
          <w:rFonts w:ascii="Times New Roman" w:eastAsia="Calibri" w:hAnsi="Times New Roman" w:cs="Times New Roman"/>
          <w:sz w:val="28"/>
          <w:szCs w:val="28"/>
        </w:rPr>
        <w:t xml:space="preserve">возможен </w:t>
      </w:r>
      <w:r w:rsidR="00C46876" w:rsidRPr="006813EB">
        <w:rPr>
          <w:rFonts w:ascii="Times New Roman" w:eastAsia="Calibri" w:hAnsi="Times New Roman" w:cs="Times New Roman"/>
          <w:sz w:val="28"/>
          <w:szCs w:val="28"/>
        </w:rPr>
        <w:t xml:space="preserve">после представления </w:t>
      </w:r>
      <w:r w:rsidR="00C46876" w:rsidRPr="00C46876">
        <w:rPr>
          <w:rFonts w:ascii="Times New Roman" w:eastAsia="Calibri" w:hAnsi="Times New Roman" w:cs="Times New Roman"/>
          <w:sz w:val="28"/>
          <w:szCs w:val="28"/>
        </w:rPr>
        <w:t>Межрайонной инспекцией Федеральной налоговой службы России №</w:t>
      </w:r>
      <w:r w:rsidR="00C46876">
        <w:rPr>
          <w:rFonts w:ascii="Times New Roman" w:eastAsia="Calibri" w:hAnsi="Times New Roman" w:cs="Times New Roman"/>
          <w:sz w:val="28"/>
          <w:szCs w:val="28"/>
        </w:rPr>
        <w:t xml:space="preserve"> </w:t>
      </w:r>
      <w:r w:rsidR="00C46876" w:rsidRPr="00C46876">
        <w:rPr>
          <w:rFonts w:ascii="Times New Roman" w:eastAsia="Calibri" w:hAnsi="Times New Roman" w:cs="Times New Roman"/>
          <w:sz w:val="28"/>
          <w:szCs w:val="28"/>
        </w:rPr>
        <w:t>1 по Амурской области</w:t>
      </w:r>
      <w:r w:rsidR="00C46876">
        <w:rPr>
          <w:rFonts w:ascii="Times New Roman" w:eastAsia="Calibri" w:hAnsi="Times New Roman" w:cs="Times New Roman"/>
          <w:sz w:val="28"/>
          <w:szCs w:val="28"/>
        </w:rPr>
        <w:t xml:space="preserve"> </w:t>
      </w:r>
      <w:r w:rsidR="006813EB" w:rsidRPr="006813EB">
        <w:rPr>
          <w:rFonts w:ascii="Times New Roman" w:eastAsia="Calibri" w:hAnsi="Times New Roman" w:cs="Times New Roman"/>
          <w:sz w:val="28"/>
          <w:szCs w:val="28"/>
        </w:rPr>
        <w:t xml:space="preserve">отчётности за 2019 год, </w:t>
      </w:r>
      <w:r w:rsidR="00C46876" w:rsidRPr="00C46876">
        <w:rPr>
          <w:rFonts w:ascii="Times New Roman" w:eastAsia="Calibri" w:hAnsi="Times New Roman" w:cs="Times New Roman"/>
          <w:sz w:val="28"/>
          <w:szCs w:val="28"/>
        </w:rPr>
        <w:t>формируемой, не ранее мая 2020 года.</w:t>
      </w:r>
      <w:r w:rsidR="00BF0CF3">
        <w:rPr>
          <w:rFonts w:ascii="Times New Roman" w:eastAsia="Calibri" w:hAnsi="Times New Roman" w:cs="Times New Roman"/>
          <w:sz w:val="28"/>
          <w:szCs w:val="28"/>
        </w:rPr>
        <w:t xml:space="preserve"> </w:t>
      </w:r>
    </w:p>
    <w:p w:rsidR="00B23AA9"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4C4B90">
        <w:rPr>
          <w:rFonts w:ascii="Times New Roman" w:eastAsia="Calibri" w:hAnsi="Times New Roman" w:cs="Times New Roman"/>
          <w:sz w:val="28"/>
          <w:szCs w:val="28"/>
        </w:rPr>
        <w:t>По каждой муниципальной программе (подпрограмме) ответственным исполнителем с учетом информации, представленной соисполнителями и участниками, ежегодно проводится оценка эффективности ее реализации в целях определения степени достижения цели (целей) и решения задач муниципальной программы (подпрограммы). Оценка эффективности реализации муниципальной программы (подпрограммы) включает в себя:</w:t>
      </w:r>
    </w:p>
    <w:p w:rsidR="00B23AA9" w:rsidRDefault="00E30669" w:rsidP="00B23AA9">
      <w:pPr>
        <w:tabs>
          <w:tab w:val="left" w:pos="567"/>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F55D0A" w:rsidRPr="004C4B90">
        <w:rPr>
          <w:rFonts w:ascii="Times New Roman" w:eastAsia="Calibri" w:hAnsi="Times New Roman" w:cs="Times New Roman"/>
          <w:sz w:val="28"/>
          <w:szCs w:val="28"/>
        </w:rPr>
        <w:t>оценку результативности муниципальной программы (подпрограммы);</w:t>
      </w:r>
    </w:p>
    <w:p w:rsidR="00B23AA9"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4C4B90">
        <w:rPr>
          <w:rFonts w:ascii="Times New Roman" w:eastAsia="Calibri" w:hAnsi="Times New Roman" w:cs="Times New Roman"/>
          <w:sz w:val="28"/>
          <w:szCs w:val="28"/>
        </w:rPr>
        <w:t>2) оценку полноты использования бюджетных ассигнований;</w:t>
      </w:r>
    </w:p>
    <w:p w:rsidR="00B23AA9"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4C4B90">
        <w:rPr>
          <w:rFonts w:ascii="Times New Roman" w:eastAsia="Calibri" w:hAnsi="Times New Roman" w:cs="Times New Roman"/>
          <w:sz w:val="28"/>
          <w:szCs w:val="28"/>
        </w:rPr>
        <w:t>3) оценку экономической эффективности использования бюджетных ассигнований.</w:t>
      </w:r>
    </w:p>
    <w:p w:rsidR="00F55D0A"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4C4B90">
        <w:rPr>
          <w:rFonts w:ascii="Times New Roman" w:eastAsia="Calibri" w:hAnsi="Times New Roman" w:cs="Times New Roman"/>
          <w:sz w:val="28"/>
          <w:szCs w:val="28"/>
        </w:rPr>
        <w:t>Вывод об эффективности (неэффективности) реализации муниципальной программы (подпрограммы) определяется на основании следующих критериев:</w:t>
      </w:r>
    </w:p>
    <w:p w:rsidR="009E3617" w:rsidRDefault="009E3617" w:rsidP="00B23AA9">
      <w:pPr>
        <w:tabs>
          <w:tab w:val="left" w:pos="567"/>
        </w:tabs>
        <w:spacing w:after="0" w:line="240" w:lineRule="auto"/>
        <w:ind w:firstLine="709"/>
        <w:jc w:val="both"/>
        <w:rPr>
          <w:rFonts w:ascii="Times New Roman" w:eastAsia="Calibri" w:hAnsi="Times New Roman" w:cs="Times New Roman"/>
          <w:sz w:val="28"/>
          <w:szCs w:val="28"/>
        </w:rPr>
      </w:pPr>
    </w:p>
    <w:tbl>
      <w:tblPr>
        <w:tblW w:w="4633"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3934"/>
      </w:tblGrid>
      <w:tr w:rsidR="00F55D0A" w:rsidRPr="004C4B90" w:rsidTr="006813EB">
        <w:tc>
          <w:tcPr>
            <w:tcW w:w="2782"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неудовлетворительная</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менее 250 %</w:t>
            </w:r>
          </w:p>
        </w:tc>
      </w:tr>
      <w:tr w:rsidR="00F55D0A" w:rsidRPr="004C4B90" w:rsidTr="006813EB">
        <w:tc>
          <w:tcPr>
            <w:tcW w:w="2782"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удовлетворительная</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250 - 274 %</w:t>
            </w:r>
          </w:p>
        </w:tc>
      </w:tr>
      <w:tr w:rsidR="00F55D0A" w:rsidRPr="004C4B90" w:rsidTr="006813EB">
        <w:tc>
          <w:tcPr>
            <w:tcW w:w="2782"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соответствующая запланированной</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275 - 299 %</w:t>
            </w:r>
          </w:p>
        </w:tc>
      </w:tr>
      <w:tr w:rsidR="00F55D0A" w:rsidRPr="004C4B90" w:rsidTr="006813EB">
        <w:tc>
          <w:tcPr>
            <w:tcW w:w="2782"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высокая</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4C4B90" w:rsidRDefault="00F55D0A" w:rsidP="006813EB">
            <w:pPr>
              <w:spacing w:after="0" w:line="240" w:lineRule="auto"/>
              <w:ind w:left="34" w:firstLine="567"/>
              <w:jc w:val="both"/>
              <w:rPr>
                <w:rFonts w:ascii="Times New Roman" w:eastAsia="Calibri" w:hAnsi="Times New Roman" w:cs="Times New Roman"/>
                <w:sz w:val="26"/>
                <w:szCs w:val="26"/>
              </w:rPr>
            </w:pPr>
            <w:r w:rsidRPr="004C4B90">
              <w:rPr>
                <w:rFonts w:ascii="Times New Roman" w:eastAsia="Calibri" w:hAnsi="Times New Roman" w:cs="Times New Roman"/>
                <w:sz w:val="26"/>
                <w:szCs w:val="26"/>
              </w:rPr>
              <w:t>300 % и более</w:t>
            </w:r>
          </w:p>
        </w:tc>
      </w:tr>
    </w:tbl>
    <w:p w:rsidR="00D901B1" w:rsidRDefault="00D901B1" w:rsidP="00B23AA9">
      <w:pPr>
        <w:spacing w:after="0" w:line="240" w:lineRule="auto"/>
        <w:ind w:firstLine="709"/>
        <w:jc w:val="both"/>
        <w:rPr>
          <w:rFonts w:ascii="Times New Roman" w:eastAsia="Calibri" w:hAnsi="Times New Roman" w:cs="Times New Roman"/>
          <w:sz w:val="28"/>
          <w:szCs w:val="28"/>
        </w:rPr>
      </w:pPr>
    </w:p>
    <w:p w:rsidR="00A21F20" w:rsidRPr="002F454E" w:rsidRDefault="00A21F20" w:rsidP="00A21F20">
      <w:pPr>
        <w:spacing w:after="0" w:line="240" w:lineRule="auto"/>
        <w:ind w:firstLine="709"/>
        <w:jc w:val="both"/>
        <w:rPr>
          <w:rFonts w:ascii="Times New Roman" w:eastAsia="Calibri" w:hAnsi="Times New Roman" w:cs="Times New Roman"/>
          <w:sz w:val="28"/>
          <w:szCs w:val="28"/>
        </w:rPr>
      </w:pPr>
      <w:r w:rsidRPr="005B5DE9">
        <w:rPr>
          <w:rFonts w:ascii="Times New Roman" w:eastAsia="Calibri" w:hAnsi="Times New Roman" w:cs="Times New Roman"/>
          <w:sz w:val="28"/>
          <w:szCs w:val="28"/>
        </w:rPr>
        <w:t>По результатам проведенной ответственными исполнителями</w:t>
      </w:r>
      <w:r w:rsidR="003F0970">
        <w:rPr>
          <w:rFonts w:ascii="Times New Roman" w:eastAsia="Calibri" w:hAnsi="Times New Roman" w:cs="Times New Roman"/>
          <w:sz w:val="28"/>
          <w:szCs w:val="28"/>
        </w:rPr>
        <w:t xml:space="preserve"> </w:t>
      </w:r>
      <w:proofErr w:type="gramStart"/>
      <w:r w:rsidRPr="003E3792">
        <w:rPr>
          <w:rFonts w:ascii="Times New Roman" w:eastAsia="Calibri" w:hAnsi="Times New Roman" w:cs="Times New Roman"/>
          <w:sz w:val="28"/>
          <w:szCs w:val="28"/>
        </w:rPr>
        <w:t xml:space="preserve">оценки эффективности </w:t>
      </w:r>
      <w:r w:rsidRPr="005B5DE9">
        <w:rPr>
          <w:rFonts w:ascii="Times New Roman" w:eastAsia="Calibri" w:hAnsi="Times New Roman" w:cs="Times New Roman"/>
          <w:sz w:val="28"/>
          <w:szCs w:val="28"/>
        </w:rPr>
        <w:t xml:space="preserve">муниципальных программ муниципального образования </w:t>
      </w:r>
      <w:r w:rsidRPr="002F454E">
        <w:rPr>
          <w:rFonts w:ascii="Times New Roman" w:eastAsia="Calibri" w:hAnsi="Times New Roman" w:cs="Times New Roman"/>
          <w:sz w:val="28"/>
          <w:szCs w:val="28"/>
        </w:rPr>
        <w:t>города Благовещенска</w:t>
      </w:r>
      <w:proofErr w:type="gramEnd"/>
      <w:r w:rsidRPr="002F454E">
        <w:rPr>
          <w:rFonts w:ascii="Times New Roman" w:eastAsia="Calibri" w:hAnsi="Times New Roman" w:cs="Times New Roman"/>
          <w:sz w:val="28"/>
          <w:szCs w:val="28"/>
        </w:rPr>
        <w:t xml:space="preserve"> за 2019 год, реализация </w:t>
      </w:r>
      <w:r w:rsidR="002F454E" w:rsidRPr="002F454E">
        <w:rPr>
          <w:rFonts w:ascii="Times New Roman" w:eastAsia="Calibri" w:hAnsi="Times New Roman" w:cs="Times New Roman"/>
          <w:sz w:val="28"/>
          <w:szCs w:val="28"/>
        </w:rPr>
        <w:t>9</w:t>
      </w:r>
      <w:r w:rsidRPr="002F454E">
        <w:rPr>
          <w:rFonts w:ascii="Times New Roman" w:eastAsia="Calibri" w:hAnsi="Times New Roman" w:cs="Times New Roman"/>
          <w:sz w:val="28"/>
          <w:szCs w:val="28"/>
        </w:rPr>
        <w:t xml:space="preserve"> муниципальных программ оценивается как «высокая», 2 - «соответствуют запланированной» («Обеспечение доступным и комфортным жильем населения города Благовещенска на 2015-2021 годы» и «Развитие транспортной системы города Благовещенска на 2015-2021 годы»).</w:t>
      </w:r>
    </w:p>
    <w:p w:rsidR="00A21F20" w:rsidRPr="002F454E" w:rsidRDefault="00A21F20" w:rsidP="00A21F20">
      <w:pPr>
        <w:spacing w:after="0" w:line="240" w:lineRule="auto"/>
        <w:ind w:firstLine="709"/>
        <w:jc w:val="both"/>
        <w:rPr>
          <w:rFonts w:ascii="Times New Roman" w:hAnsi="Times New Roman" w:cs="Times New Roman"/>
          <w:sz w:val="28"/>
        </w:rPr>
      </w:pPr>
      <w:r w:rsidRPr="002F454E">
        <w:rPr>
          <w:rFonts w:ascii="Times New Roman" w:eastAsia="Calibri" w:hAnsi="Times New Roman" w:cs="Times New Roman"/>
          <w:sz w:val="28"/>
          <w:szCs w:val="28"/>
        </w:rPr>
        <w:t>Подпрограммы, входящие в состав муниципальных программ, оцениваются следующим образом:</w:t>
      </w:r>
    </w:p>
    <w:p w:rsidR="00A21F20" w:rsidRPr="002F454E" w:rsidRDefault="00A21F20" w:rsidP="00A21F20">
      <w:pPr>
        <w:spacing w:after="0" w:line="240" w:lineRule="auto"/>
        <w:ind w:firstLine="567"/>
        <w:jc w:val="both"/>
        <w:rPr>
          <w:rFonts w:ascii="Times New Roman" w:hAnsi="Times New Roman" w:cs="Times New Roman"/>
          <w:sz w:val="28"/>
        </w:rPr>
      </w:pPr>
      <w:r w:rsidRPr="002F454E">
        <w:rPr>
          <w:rFonts w:ascii="Times New Roman" w:eastAsia="Calibri" w:hAnsi="Times New Roman" w:cs="Times New Roman"/>
          <w:sz w:val="28"/>
          <w:szCs w:val="28"/>
        </w:rPr>
        <w:t xml:space="preserve">- высокая эффективность - </w:t>
      </w:r>
      <w:r w:rsidR="002F454E" w:rsidRPr="002F454E">
        <w:rPr>
          <w:rFonts w:ascii="Times New Roman" w:eastAsia="Calibri" w:hAnsi="Times New Roman" w:cs="Times New Roman"/>
          <w:sz w:val="28"/>
          <w:szCs w:val="28"/>
        </w:rPr>
        <w:t>21</w:t>
      </w:r>
      <w:r w:rsidRPr="002F454E">
        <w:rPr>
          <w:rFonts w:ascii="Times New Roman" w:eastAsia="Calibri" w:hAnsi="Times New Roman" w:cs="Times New Roman"/>
          <w:sz w:val="28"/>
          <w:szCs w:val="28"/>
        </w:rPr>
        <w:t xml:space="preserve"> подпрограмм</w:t>
      </w:r>
      <w:r w:rsidR="002F454E" w:rsidRPr="002F454E">
        <w:rPr>
          <w:rFonts w:ascii="Times New Roman" w:eastAsia="Calibri" w:hAnsi="Times New Roman" w:cs="Times New Roman"/>
          <w:sz w:val="28"/>
          <w:szCs w:val="28"/>
        </w:rPr>
        <w:t>а</w:t>
      </w:r>
      <w:r w:rsidRPr="002F454E">
        <w:rPr>
          <w:rFonts w:ascii="Times New Roman" w:eastAsia="Calibri" w:hAnsi="Times New Roman" w:cs="Times New Roman"/>
          <w:sz w:val="28"/>
          <w:szCs w:val="28"/>
        </w:rPr>
        <w:t>;</w:t>
      </w:r>
    </w:p>
    <w:p w:rsidR="00A21F20" w:rsidRPr="002F454E" w:rsidRDefault="00A21F20" w:rsidP="00A21F20">
      <w:pPr>
        <w:spacing w:after="0" w:line="240" w:lineRule="auto"/>
        <w:ind w:firstLine="567"/>
        <w:jc w:val="both"/>
        <w:rPr>
          <w:rFonts w:ascii="Times New Roman" w:hAnsi="Times New Roman" w:cs="Times New Roman"/>
          <w:sz w:val="28"/>
        </w:rPr>
      </w:pPr>
      <w:r w:rsidRPr="002F454E">
        <w:rPr>
          <w:rFonts w:ascii="Times New Roman" w:eastAsia="Calibri" w:hAnsi="Times New Roman" w:cs="Times New Roman"/>
          <w:sz w:val="28"/>
          <w:szCs w:val="28"/>
        </w:rPr>
        <w:t>- эффективность, соответствующая запланированной - 4 подпрограммы;</w:t>
      </w:r>
    </w:p>
    <w:p w:rsidR="00A21F20" w:rsidRPr="00C8623A" w:rsidRDefault="00A21F20" w:rsidP="00A21F20">
      <w:pPr>
        <w:spacing w:after="0" w:line="240" w:lineRule="auto"/>
        <w:ind w:firstLine="567"/>
        <w:jc w:val="both"/>
        <w:rPr>
          <w:rFonts w:ascii="Times New Roman" w:hAnsi="Times New Roman" w:cs="Times New Roman"/>
          <w:sz w:val="28"/>
        </w:rPr>
      </w:pPr>
      <w:proofErr w:type="gramStart"/>
      <w:r w:rsidRPr="002F454E">
        <w:rPr>
          <w:rFonts w:ascii="Times New Roman" w:eastAsia="Calibri" w:hAnsi="Times New Roman" w:cs="Times New Roman"/>
          <w:sz w:val="28"/>
          <w:szCs w:val="28"/>
        </w:rPr>
        <w:t>- удовлетворительная эффективность - 1 подпрограмма («Переселение граждан из аварийного жилищного фонда на территории города Благовещенска» в связи с увеличением к концу 2019 года аварийного жилищного фонда на территории города Благовещенска и невозможностью</w:t>
      </w:r>
      <w:r w:rsidRPr="009E0938">
        <w:rPr>
          <w:rFonts w:ascii="Times New Roman" w:eastAsia="Calibri" w:hAnsi="Times New Roman" w:cs="Times New Roman"/>
          <w:sz w:val="28"/>
          <w:szCs w:val="28"/>
        </w:rPr>
        <w:t xml:space="preserve"> включить высвобожденные гражданами аварийные многоквартирные дома в реализацию мероприятий по их сносу, а также в план-график закупок по причине длительности закупочных </w:t>
      </w:r>
      <w:r w:rsidRPr="00414FC7">
        <w:rPr>
          <w:rFonts w:ascii="Times New Roman" w:eastAsia="Calibri" w:hAnsi="Times New Roman" w:cs="Times New Roman"/>
          <w:sz w:val="28"/>
          <w:szCs w:val="28"/>
        </w:rPr>
        <w:t>процедур).</w:t>
      </w:r>
      <w:proofErr w:type="gramEnd"/>
    </w:p>
    <w:p w:rsidR="00A21F20" w:rsidRDefault="00A21F20" w:rsidP="00A21F20">
      <w:pPr>
        <w:keepNext/>
        <w:spacing w:after="0" w:line="240" w:lineRule="auto"/>
        <w:ind w:firstLine="709"/>
        <w:jc w:val="both"/>
        <w:rPr>
          <w:rFonts w:ascii="Times New Roman" w:eastAsia="Times New Roman" w:hAnsi="Times New Roman" w:cs="Times New Roman"/>
          <w:sz w:val="28"/>
          <w:szCs w:val="28"/>
          <w:lang w:eastAsia="ru-RU"/>
        </w:rPr>
      </w:pPr>
      <w:r w:rsidRPr="003018DD">
        <w:rPr>
          <w:rFonts w:ascii="Times New Roman" w:eastAsia="Times New Roman" w:hAnsi="Times New Roman" w:cs="Times New Roman"/>
          <w:sz w:val="28"/>
          <w:szCs w:val="28"/>
          <w:lang w:eastAsia="ru-RU"/>
        </w:rPr>
        <w:lastRenderedPageBreak/>
        <w:t>Наибольшая эффективность (более 300%) достигнута по следующим муниципальным программам:</w:t>
      </w:r>
    </w:p>
    <w:p w:rsidR="00A21F20" w:rsidRDefault="00A21F20" w:rsidP="00A21F20">
      <w:pPr>
        <w:keepNext/>
        <w:spacing w:after="0" w:line="240" w:lineRule="auto"/>
        <w:ind w:firstLine="709"/>
        <w:jc w:val="both"/>
        <w:rPr>
          <w:rFonts w:ascii="Times New Roman" w:eastAsia="Times New Roman" w:hAnsi="Times New Roman" w:cs="Times New Roman"/>
          <w:sz w:val="28"/>
          <w:szCs w:val="28"/>
          <w:lang w:eastAsia="ru-RU"/>
        </w:rPr>
      </w:pPr>
      <w:r w:rsidRPr="003018DD">
        <w:rPr>
          <w:rFonts w:ascii="Times New Roman" w:eastAsia="Times New Roman" w:hAnsi="Times New Roman" w:cs="Times New Roman"/>
          <w:sz w:val="28"/>
          <w:szCs w:val="28"/>
          <w:lang w:eastAsia="ru-RU"/>
        </w:rPr>
        <w:t>«Развитие и сохранение культуры в городе Благовещенске на 2015-2021 годы» (437,4%);</w:t>
      </w:r>
    </w:p>
    <w:p w:rsidR="002D7EAB" w:rsidRDefault="002D7EAB" w:rsidP="002D7EAB">
      <w:pPr>
        <w:keepNext/>
        <w:spacing w:after="0" w:line="240" w:lineRule="auto"/>
        <w:ind w:firstLine="709"/>
        <w:jc w:val="both"/>
        <w:rPr>
          <w:rFonts w:ascii="Times New Roman" w:eastAsia="Times New Roman" w:hAnsi="Times New Roman" w:cs="Times New Roman"/>
          <w:sz w:val="28"/>
          <w:szCs w:val="28"/>
          <w:lang w:eastAsia="ru-RU"/>
        </w:rPr>
      </w:pPr>
      <w:r w:rsidRPr="00972518">
        <w:rPr>
          <w:rFonts w:ascii="Times New Roman" w:eastAsia="Calibri" w:hAnsi="Times New Roman" w:cs="Times New Roman"/>
          <w:sz w:val="28"/>
          <w:szCs w:val="28"/>
        </w:rPr>
        <w:t>«Об</w:t>
      </w:r>
      <w:r>
        <w:rPr>
          <w:rFonts w:ascii="Times New Roman" w:eastAsia="Calibri" w:hAnsi="Times New Roman" w:cs="Times New Roman"/>
          <w:sz w:val="28"/>
          <w:szCs w:val="28"/>
        </w:rPr>
        <w:t>еспечение безопасности жизнедея</w:t>
      </w:r>
      <w:r w:rsidRPr="00972518">
        <w:rPr>
          <w:rFonts w:ascii="Times New Roman" w:eastAsia="Calibri" w:hAnsi="Times New Roman" w:cs="Times New Roman"/>
          <w:sz w:val="28"/>
          <w:szCs w:val="28"/>
        </w:rPr>
        <w:t>тельности насе</w:t>
      </w:r>
      <w:r>
        <w:rPr>
          <w:rFonts w:ascii="Times New Roman" w:eastAsia="Calibri" w:hAnsi="Times New Roman" w:cs="Times New Roman"/>
          <w:sz w:val="28"/>
          <w:szCs w:val="28"/>
        </w:rPr>
        <w:t>ления и территории города Благо</w:t>
      </w:r>
      <w:r w:rsidRPr="00972518">
        <w:rPr>
          <w:rFonts w:ascii="Times New Roman" w:eastAsia="Calibri" w:hAnsi="Times New Roman" w:cs="Times New Roman"/>
          <w:sz w:val="28"/>
          <w:szCs w:val="28"/>
        </w:rPr>
        <w:t xml:space="preserve">вещенска на 2015-2021 годы» </w:t>
      </w:r>
      <w:r w:rsidRPr="00840EC6">
        <w:rPr>
          <w:rFonts w:ascii="Times New Roman" w:eastAsia="Calibri" w:hAnsi="Times New Roman" w:cs="Times New Roman"/>
          <w:sz w:val="28"/>
          <w:szCs w:val="28"/>
        </w:rPr>
        <w:t>(</w:t>
      </w:r>
      <w:r>
        <w:rPr>
          <w:rFonts w:ascii="Times New Roman" w:eastAsia="Calibri" w:hAnsi="Times New Roman" w:cs="Times New Roman"/>
          <w:sz w:val="28"/>
          <w:szCs w:val="28"/>
        </w:rPr>
        <w:t>383,5</w:t>
      </w:r>
      <w:r w:rsidRPr="00840EC6">
        <w:rPr>
          <w:rFonts w:ascii="Times New Roman" w:eastAsia="Calibri" w:hAnsi="Times New Roman" w:cs="Times New Roman"/>
          <w:sz w:val="28"/>
          <w:szCs w:val="28"/>
        </w:rPr>
        <w:t>%)</w:t>
      </w:r>
      <w:r>
        <w:rPr>
          <w:rFonts w:ascii="Times New Roman" w:eastAsia="Calibri" w:hAnsi="Times New Roman" w:cs="Times New Roman"/>
          <w:sz w:val="28"/>
          <w:szCs w:val="28"/>
        </w:rPr>
        <w:t>;</w:t>
      </w:r>
    </w:p>
    <w:p w:rsidR="00A21F20" w:rsidRDefault="00A21F20" w:rsidP="00A21F20">
      <w:pPr>
        <w:keepNext/>
        <w:spacing w:after="0" w:line="240" w:lineRule="auto"/>
        <w:ind w:firstLine="709"/>
        <w:jc w:val="both"/>
        <w:rPr>
          <w:rFonts w:ascii="Times New Roman" w:eastAsia="Times New Roman" w:hAnsi="Times New Roman" w:cs="Times New Roman"/>
          <w:sz w:val="28"/>
          <w:szCs w:val="28"/>
          <w:lang w:eastAsia="ru-RU"/>
        </w:rPr>
      </w:pPr>
      <w:r w:rsidRPr="003018DD">
        <w:rPr>
          <w:rFonts w:ascii="Times New Roman" w:eastAsia="Times New Roman" w:hAnsi="Times New Roman" w:cs="Times New Roman"/>
          <w:sz w:val="28"/>
          <w:szCs w:val="28"/>
          <w:lang w:eastAsia="ru-RU"/>
        </w:rPr>
        <w:t>«Развитие физической культуры и спорта в городе Благовещенске на 2015-2021 годы» (336,2%);</w:t>
      </w:r>
    </w:p>
    <w:p w:rsidR="00A21F20" w:rsidRDefault="00A21F20" w:rsidP="00A21F20">
      <w:pPr>
        <w:keepNext/>
        <w:spacing w:after="0" w:line="240" w:lineRule="auto"/>
        <w:ind w:firstLine="709"/>
        <w:jc w:val="both"/>
        <w:rPr>
          <w:rFonts w:ascii="Times New Roman" w:eastAsia="Times New Roman" w:hAnsi="Times New Roman" w:cs="Times New Roman"/>
          <w:sz w:val="28"/>
          <w:szCs w:val="28"/>
          <w:lang w:eastAsia="ru-RU"/>
        </w:rPr>
      </w:pPr>
      <w:r w:rsidRPr="003018DD">
        <w:rPr>
          <w:rFonts w:ascii="Times New Roman" w:eastAsia="Times New Roman" w:hAnsi="Times New Roman" w:cs="Times New Roman"/>
          <w:sz w:val="28"/>
          <w:szCs w:val="28"/>
          <w:lang w:eastAsia="ru-RU"/>
        </w:rPr>
        <w:t>«Развитие потенциала молодежи города Благовещенска на 2015-2021 годы» (311,2%).</w:t>
      </w:r>
    </w:p>
    <w:p w:rsidR="00E50DE5" w:rsidRPr="00E50DE5" w:rsidRDefault="00E50DE5" w:rsidP="00E50DE5">
      <w:pPr>
        <w:spacing w:after="0" w:line="240" w:lineRule="auto"/>
        <w:ind w:firstLine="709"/>
        <w:jc w:val="both"/>
        <w:rPr>
          <w:rFonts w:ascii="Times New Roman" w:eastAsia="Calibri" w:hAnsi="Times New Roman" w:cs="Times New Roman"/>
          <w:sz w:val="28"/>
          <w:szCs w:val="28"/>
        </w:rPr>
      </w:pPr>
      <w:r w:rsidRPr="00E50DE5">
        <w:rPr>
          <w:rFonts w:ascii="Times New Roman" w:eastAsia="Calibri" w:hAnsi="Times New Roman" w:cs="Times New Roman"/>
          <w:sz w:val="28"/>
          <w:szCs w:val="28"/>
        </w:rPr>
        <w:t xml:space="preserve">Основные результаты о ходе реализации и об оценке эффективности реализации в разрезе каждой муниципальной программы (подпрограммы) города Благовещенска представлены ниже. </w:t>
      </w:r>
    </w:p>
    <w:p w:rsidR="001E750A" w:rsidRDefault="001E750A" w:rsidP="00E50DE5">
      <w:pPr>
        <w:tabs>
          <w:tab w:val="left" w:pos="567"/>
        </w:tabs>
        <w:spacing w:after="0" w:line="240" w:lineRule="auto"/>
        <w:contextualSpacing/>
        <w:jc w:val="center"/>
        <w:rPr>
          <w:rFonts w:ascii="Times New Roman" w:hAnsi="Times New Roman" w:cs="Times New Roman"/>
          <w:b/>
          <w:sz w:val="28"/>
          <w:szCs w:val="28"/>
          <w:u w:val="single"/>
        </w:rPr>
      </w:pPr>
    </w:p>
    <w:p w:rsidR="00E50DE5" w:rsidRPr="00E50DE5" w:rsidRDefault="00E50DE5" w:rsidP="00E50DE5">
      <w:pPr>
        <w:tabs>
          <w:tab w:val="left" w:pos="567"/>
        </w:tabs>
        <w:spacing w:after="0" w:line="240" w:lineRule="auto"/>
        <w:contextualSpacing/>
        <w:jc w:val="center"/>
        <w:rPr>
          <w:rFonts w:ascii="Times New Roman" w:hAnsi="Times New Roman" w:cs="Times New Roman"/>
          <w:sz w:val="28"/>
          <w:szCs w:val="28"/>
          <w:u w:val="single"/>
        </w:rPr>
      </w:pPr>
      <w:r w:rsidRPr="00E50DE5">
        <w:rPr>
          <w:rFonts w:ascii="Times New Roman" w:hAnsi="Times New Roman" w:cs="Times New Roman"/>
          <w:b/>
          <w:sz w:val="28"/>
          <w:szCs w:val="28"/>
          <w:u w:val="single"/>
        </w:rPr>
        <w:t>1. Муниципальная программа</w:t>
      </w:r>
      <w:r w:rsidRPr="00E50DE5">
        <w:rPr>
          <w:rFonts w:ascii="Times New Roman" w:hAnsi="Times New Roman" w:cs="Times New Roman"/>
          <w:sz w:val="28"/>
          <w:szCs w:val="28"/>
          <w:u w:val="single"/>
        </w:rPr>
        <w:t xml:space="preserve"> </w:t>
      </w:r>
      <w:r w:rsidRPr="00E50DE5">
        <w:rPr>
          <w:rFonts w:ascii="Times New Roman" w:hAnsi="Times New Roman" w:cs="Times New Roman"/>
          <w:b/>
          <w:sz w:val="28"/>
          <w:szCs w:val="28"/>
          <w:u w:val="single"/>
        </w:rPr>
        <w:t>«Обеспечение доступным и комфортным жильем населения города Благовещенска на 2015-2021 годы»</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highlight w:val="yellow"/>
          <w:u w:val="single"/>
        </w:rPr>
      </w:pP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комитет по управлению имуществом муниципального образования города Благовещенска</w:t>
      </w:r>
      <w:r w:rsidRPr="00E50DE5">
        <w:rPr>
          <w:rFonts w:ascii="Times New Roman" w:hAnsi="Times New Roman" w:cs="Times New Roman"/>
          <w:sz w:val="28"/>
          <w:szCs w:val="28"/>
        </w:rPr>
        <w:t>.</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eastAsia="Times New Roman" w:hAnsi="Times New Roman"/>
          <w:sz w:val="28"/>
          <w:szCs w:val="28"/>
          <w:lang w:eastAsia="ru-RU"/>
        </w:rPr>
        <w:t>Общий объем финансовых средств, предусмотренных в 2019 году на реализацию программы, составил</w:t>
      </w:r>
      <w:r w:rsidRPr="00E50DE5">
        <w:rPr>
          <w:rFonts w:ascii="Times New Roman" w:hAnsi="Times New Roman" w:cs="Times New Roman"/>
          <w:sz w:val="28"/>
          <w:szCs w:val="28"/>
        </w:rPr>
        <w:t xml:space="preserve"> 154,2</w:t>
      </w:r>
      <w:r w:rsidRPr="00E50DE5">
        <w:rPr>
          <w:rFonts w:ascii="Times New Roman" w:eastAsia="Times New Roman" w:hAnsi="Times New Roman" w:cs="Times New Roman"/>
          <w:color w:val="000000"/>
          <w:sz w:val="28"/>
          <w:szCs w:val="28"/>
          <w:lang w:eastAsia="ru-RU"/>
        </w:rPr>
        <w:t xml:space="preserve"> </w:t>
      </w:r>
      <w:r w:rsidRPr="00E50DE5">
        <w:rPr>
          <w:rFonts w:ascii="Times New Roman" w:hAnsi="Times New Roman" w:cs="Times New Roman"/>
          <w:sz w:val="28"/>
          <w:szCs w:val="28"/>
        </w:rPr>
        <w:t xml:space="preserve">млн. руб., в том числе: 107,3 млн. руб. - средства федерального бюджета, 4,2 млн. руб. - средства областного бюджета, 39,5 млн. руб. – средства городского бюджета, 3,2 млн. руб. – внебюджетные средства. </w:t>
      </w:r>
      <w:proofErr w:type="gramEnd"/>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Мероприятия программы выполнены на сумму 116,2</w:t>
      </w:r>
      <w:r w:rsidRPr="00E50DE5">
        <w:rPr>
          <w:rFonts w:ascii="Times New Roman" w:eastAsia="Times New Roman" w:hAnsi="Times New Roman" w:cs="Times New Roman"/>
          <w:color w:val="000000"/>
          <w:sz w:val="28"/>
          <w:szCs w:val="28"/>
          <w:lang w:eastAsia="ru-RU"/>
        </w:rPr>
        <w:t xml:space="preserve"> </w:t>
      </w:r>
      <w:r w:rsidRPr="00E50DE5">
        <w:rPr>
          <w:rFonts w:ascii="Times New Roman" w:hAnsi="Times New Roman" w:cs="Times New Roman"/>
          <w:sz w:val="28"/>
          <w:szCs w:val="28"/>
        </w:rPr>
        <w:t>млн. руб. или на 75,4 % от планового объема финансирования, в том числе за счет средств федерального бюджета - в размере 70,6 млн. руб. (65,8%), за счет средств областного бюджета - в размере 4,1 млн. руб. (97,2%), за счет средств городского бюджета - в размере 38,3 млн. руб. (97,1%), за счет внебюджетных средств - в размере 3,2 млн. руб</w:t>
      </w:r>
      <w:proofErr w:type="gramEnd"/>
      <w:r w:rsidRPr="00E50DE5">
        <w:rPr>
          <w:rFonts w:ascii="Times New Roman" w:hAnsi="Times New Roman" w:cs="Times New Roman"/>
          <w:sz w:val="28"/>
          <w:szCs w:val="28"/>
        </w:rPr>
        <w:t>.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E50DE5">
        <w:rPr>
          <w:rFonts w:ascii="Times New Roman" w:hAnsi="Times New Roman" w:cs="Times New Roman"/>
          <w:b/>
          <w:sz w:val="28"/>
          <w:szCs w:val="28"/>
        </w:rPr>
        <w:t>4 подпрограмм</w:t>
      </w:r>
      <w:r w:rsidRPr="00E50DE5">
        <w:rPr>
          <w:rFonts w:ascii="Times New Roman" w:hAnsi="Times New Roman" w:cs="Times New Roman"/>
          <w:sz w:val="28"/>
          <w:szCs w:val="28"/>
        </w:rPr>
        <w:t>.</w:t>
      </w:r>
    </w:p>
    <w:p w:rsidR="00E50DE5" w:rsidRPr="00E50DE5" w:rsidRDefault="00E50DE5" w:rsidP="00E50DE5">
      <w:pPr>
        <w:tabs>
          <w:tab w:val="left" w:pos="567"/>
        </w:tabs>
        <w:spacing w:after="0" w:line="240" w:lineRule="auto"/>
        <w:ind w:firstLine="709"/>
        <w:contextualSpacing/>
        <w:jc w:val="both"/>
        <w:rPr>
          <w:rFonts w:ascii="Times New Roman" w:hAnsi="Times New Roman"/>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1</w:t>
      </w:r>
      <w:r w:rsidRPr="00E50DE5">
        <w:rPr>
          <w:rFonts w:ascii="Times New Roman" w:hAnsi="Times New Roman" w:cs="Times New Roman"/>
          <w:sz w:val="28"/>
          <w:szCs w:val="28"/>
        </w:rPr>
        <w:t xml:space="preserve"> </w:t>
      </w:r>
      <w:r w:rsidRPr="00E50DE5">
        <w:rPr>
          <w:rFonts w:ascii="Times New Roman" w:hAnsi="Times New Roman"/>
          <w:b/>
          <w:sz w:val="28"/>
          <w:szCs w:val="28"/>
        </w:rPr>
        <w:t>«Переселение граждан из аварийного жилищного фонда на территории города Благовещенска»,</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120,2 млн</w:t>
      </w:r>
      <w:r w:rsidRPr="00E50DE5">
        <w:rPr>
          <w:rFonts w:ascii="Times New Roman" w:hAnsi="Times New Roman"/>
          <w:sz w:val="28"/>
          <w:szCs w:val="28"/>
        </w:rPr>
        <w:t>. руб. Фактически м</w:t>
      </w:r>
      <w:r w:rsidRPr="00E50DE5">
        <w:rPr>
          <w:rFonts w:ascii="Times New Roman" w:hAnsi="Times New Roman" w:cs="Times New Roman"/>
          <w:sz w:val="28"/>
          <w:szCs w:val="28"/>
        </w:rPr>
        <w:t>ероприятия подпрограммы выполнены на сумму 82,6 млн. руб. или на 68,7%.</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 целью реализации подпрограммы 1 в 2019 году осуществлено финансирование следующих мероприятий:</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1. В рамках реализации в 2019 году </w:t>
      </w:r>
      <w:r w:rsidRPr="00E50DE5">
        <w:rPr>
          <w:rFonts w:ascii="Times New Roman" w:hAnsi="Times New Roman" w:cs="Times New Roman"/>
          <w:b/>
          <w:sz w:val="28"/>
          <w:szCs w:val="28"/>
        </w:rPr>
        <w:t>регионального</w:t>
      </w:r>
      <w:r w:rsidRPr="00E50DE5">
        <w:rPr>
          <w:rFonts w:ascii="Times New Roman" w:hAnsi="Times New Roman" w:cs="Times New Roman"/>
          <w:sz w:val="28"/>
          <w:szCs w:val="28"/>
        </w:rPr>
        <w:t xml:space="preserve"> и </w:t>
      </w:r>
      <w:r w:rsidRPr="00E50DE5">
        <w:rPr>
          <w:rFonts w:ascii="Times New Roman" w:hAnsi="Times New Roman" w:cs="Times New Roman"/>
          <w:b/>
          <w:sz w:val="28"/>
          <w:szCs w:val="28"/>
        </w:rPr>
        <w:t>федерального проектов</w:t>
      </w:r>
      <w:r w:rsidRPr="00E50DE5">
        <w:rPr>
          <w:rFonts w:ascii="Times New Roman" w:hAnsi="Times New Roman" w:cs="Times New Roman"/>
          <w:sz w:val="28"/>
          <w:szCs w:val="28"/>
        </w:rPr>
        <w:t xml:space="preserve"> «Обеспечение устойчивого сокращения непригодного для проживания жилищного фонда»</w:t>
      </w:r>
      <w:r w:rsidRPr="00E50DE5">
        <w:rPr>
          <w:rFonts w:ascii="Times New Roman" w:hAnsi="Times New Roman" w:cs="Times New Roman"/>
          <w:b/>
          <w:sz w:val="28"/>
          <w:szCs w:val="28"/>
        </w:rPr>
        <w:t xml:space="preserve"> </w:t>
      </w:r>
      <w:r w:rsidRPr="00E50DE5">
        <w:rPr>
          <w:rFonts w:ascii="Times New Roman" w:hAnsi="Times New Roman" w:cs="Times New Roman"/>
          <w:b/>
          <w:color w:val="FF0000"/>
          <w:sz w:val="28"/>
          <w:szCs w:val="28"/>
        </w:rPr>
        <w:t>национального проекта «Жилье и городская среда»:</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lastRenderedPageBreak/>
        <w:t xml:space="preserve">1.1. Произведены выплаты возмещений по 36 соглашениям на общую сумму 70 960,3 тыс. руб. В рамках непрограммных расходов произведены выплаты возмещений за изымаемые жилые помещения, признанные аварийными и подлежащими сносу по 8 решениям суда на общую сумму 17 493,2 тыс. руб. за счет средств городского бюджета. По результатам реализации программных и </w:t>
      </w:r>
      <w:proofErr w:type="spellStart"/>
      <w:r w:rsidRPr="00E50DE5">
        <w:rPr>
          <w:rFonts w:ascii="Times New Roman" w:hAnsi="Times New Roman" w:cs="Times New Roman"/>
          <w:sz w:val="28"/>
          <w:szCs w:val="28"/>
        </w:rPr>
        <w:t>непрограммых</w:t>
      </w:r>
      <w:proofErr w:type="spellEnd"/>
      <w:r w:rsidRPr="00E50DE5">
        <w:rPr>
          <w:rFonts w:ascii="Times New Roman" w:hAnsi="Times New Roman" w:cs="Times New Roman"/>
          <w:sz w:val="28"/>
          <w:szCs w:val="28"/>
        </w:rPr>
        <w:t xml:space="preserve"> мероприятий выплаты получили 80 человек, общая площадь расселенных аварийных домов составила 1,69 тыс. кв. м.</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Остаток средств Фонда содействия реформированию ЖКХ в сумме 37,2 тыс. руб. образовался ввиду заявительного характера мероприятия по выплате возмещения в соответствии со статьей 32 Жилищного кодекса Российской и уточнения количества граждан, получающих выплату.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1.2. Приобретена 1 квартира на вторичном рынке недвижимости на общую сумму 3 311,1 тыс. руб. (площадь расселенных аварийных домов – 0,06 тыс. кв. м). Остаток в сумме 5,4 тыс. руб. возвращен в областной бюджет.</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2. </w:t>
      </w:r>
      <w:proofErr w:type="gramStart"/>
      <w:r w:rsidRPr="00E50DE5">
        <w:rPr>
          <w:rFonts w:ascii="Times New Roman" w:hAnsi="Times New Roman" w:cs="Times New Roman"/>
          <w:sz w:val="28"/>
          <w:szCs w:val="28"/>
        </w:rPr>
        <w:t>В 2019 году произведена выплата аванса за счет средств иного межбюджетного трансферта в сумме 36 530,6 тыс. руб. по заключенным в 2019 году 7 контрактам на общую сумму 181 535,7 тыс. руб. на приобретение 88 благоустроенных жилых квартир общей площадью 3 055,4 кв. м, на первичном рынке недвижимости, создаваемых в будущем.</w:t>
      </w:r>
      <w:proofErr w:type="gramEnd"/>
      <w:r w:rsidRPr="00E50DE5">
        <w:rPr>
          <w:rFonts w:ascii="Times New Roman" w:hAnsi="Times New Roman" w:cs="Times New Roman"/>
          <w:sz w:val="28"/>
          <w:szCs w:val="28"/>
        </w:rPr>
        <w:t xml:space="preserve"> Выплата аванса произведена в полном объеме. Планируемый срок передачи квартир до 01.11.2020.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3. В 2019 году заключено 13 контрактов на снос 26-ти МКД общей площадью – 7,215 тыс. кв. м. на общую сумму 7 721,7 тыс. руб. Работы выполнены в полном объеме. Из них, по одному контракту на сумму 936,4 тыс. руб. оплата будет произведена в I квартале 2020 года. </w:t>
      </w:r>
      <w:proofErr w:type="gramStart"/>
      <w:r w:rsidRPr="00E50DE5">
        <w:rPr>
          <w:rFonts w:ascii="Times New Roman" w:hAnsi="Times New Roman" w:cs="Times New Roman"/>
          <w:sz w:val="28"/>
          <w:szCs w:val="28"/>
        </w:rPr>
        <w:t>Кроме того, в 2019 году произведена оплата договоров на разработку проектов организации работ по сносу 22 МКД на общую сумму 594,2 тыс. руб. В рамках непрограммных расходов за счет резервного фонда администрации города Благовещенска снесен 1 МКД площадью 0,096 тыс. кв. м. на сумму 99,9 тыс. руб. По договорам безвозмездного оказания услуг снесено 19 МКД общей площадью 2,975 тыс. кв</w:t>
      </w:r>
      <w:proofErr w:type="gramEnd"/>
      <w:r w:rsidRPr="00E50DE5">
        <w:rPr>
          <w:rFonts w:ascii="Times New Roman" w:hAnsi="Times New Roman" w:cs="Times New Roman"/>
          <w:sz w:val="28"/>
          <w:szCs w:val="28"/>
        </w:rPr>
        <w:t>. м. Застройщиками снесено 2 МКД общей площадью 0,216 тыс. кв. м. Общая площадь снесенных домов в рамках программных и непрограммных мероприятий составила 10,502 тыс. кв. м. Остаток сре</w:t>
      </w:r>
      <w:proofErr w:type="gramStart"/>
      <w:r w:rsidRPr="00E50DE5">
        <w:rPr>
          <w:rFonts w:ascii="Times New Roman" w:hAnsi="Times New Roman" w:cs="Times New Roman"/>
          <w:sz w:val="28"/>
          <w:szCs w:val="28"/>
        </w:rPr>
        <w:t>дств в с</w:t>
      </w:r>
      <w:proofErr w:type="gramEnd"/>
      <w:r w:rsidRPr="00E50DE5">
        <w:rPr>
          <w:rFonts w:ascii="Times New Roman" w:hAnsi="Times New Roman" w:cs="Times New Roman"/>
          <w:sz w:val="28"/>
          <w:szCs w:val="28"/>
        </w:rPr>
        <w:t>умме 893,7 тыс. руб. возращен в городской бюджет.</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Оценка результативности </w:t>
      </w:r>
      <w:r w:rsidRPr="00E50DE5">
        <w:rPr>
          <w:rFonts w:ascii="Times New Roman" w:eastAsia="Times New Roman" w:hAnsi="Times New Roman"/>
          <w:sz w:val="28"/>
          <w:szCs w:val="28"/>
          <w:lang w:eastAsia="ru-RU"/>
        </w:rPr>
        <w:t>подпрограммы</w:t>
      </w:r>
      <w:r w:rsidRPr="00E50DE5">
        <w:rPr>
          <w:rFonts w:ascii="Times New Roman" w:hAnsi="Times New Roman" w:cs="Times New Roman"/>
          <w:sz w:val="28"/>
          <w:szCs w:val="28"/>
        </w:rPr>
        <w:t xml:space="preserve"> 1 составила 78,6%. Так, фактический показатель «Доля населения, улучшившего жилищные условия в целях обеспечения безопасности проживания, в общей численности населения города Благовещенска» составил 0,04%. Плановый показатель - 0,05%. Фактическое значение показателя «Удельный вес аварийного жилищного фонда в общей площади всего жилищного фонда города Благовещенска» больше планового на 0,13 и равно 0,57% (при запланированном 0,44%).</w:t>
      </w:r>
      <w:proofErr w:type="gramEnd"/>
      <w:r w:rsidRPr="00E50DE5">
        <w:rPr>
          <w:rFonts w:ascii="Times New Roman" w:hAnsi="Times New Roman" w:cs="Times New Roman"/>
          <w:sz w:val="28"/>
          <w:szCs w:val="28"/>
        </w:rPr>
        <w:t xml:space="preserve"> Невыполнение данного показателя обусловлено увеличением к концу 2019 года жилищного фонда, признанного аварийным и подлежащим сносу, и невозможностью включить высвобожденные </w:t>
      </w:r>
      <w:r w:rsidRPr="00E50DE5">
        <w:rPr>
          <w:rFonts w:ascii="Times New Roman" w:hAnsi="Times New Roman" w:cs="Times New Roman"/>
          <w:sz w:val="28"/>
          <w:szCs w:val="28"/>
        </w:rPr>
        <w:lastRenderedPageBreak/>
        <w:t>гражданами аварийные МКД в реализацию мероприятий по сносу, а также в план-график закупок по причине длительности закупочных процедур. Общая площадь снесенных домов в рамках программных и непрограммных расходов в 2019 году составила 10,50 тыс. кв. м. Кроме того, в 2019 году заключено 7 контрактов на приобретение 88 благоустроенных жилых квартир на первичном рынке недвижимости, создаваемых в будущем. Планируемый срок передачи квартир до 01.11.2020.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Также, для реализации мероприятий данной подпрограммы приобретаются квартиры на вторичном рынке недвижимости, заключаются соглашения на выплату возмещения в соответствии со статьей 32 Жилищного кодекса Российской Федерации, имеющие заявительный характер.</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Полнота использования бюджетных ассигнований равна 98,3%, то есть фактическое использование бюджетных ассигнований на финансовое обеспечение реализации подпрограммы на 1,7% оказалось меньше запланированного (120 212,0 тыс. руб.) и составило 118 181,5 тыс. руб. Из них средства городского бюджета составили 10 843,5 тыс. руб.</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Экономическая эффективность использования бюджетных ассигнований на реализацию подпрограммы 1 составила 80,0%.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 подпрограммы 1</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удовлетворительная</w:t>
      </w:r>
      <w:r w:rsidRPr="00E50DE5">
        <w:rPr>
          <w:rFonts w:ascii="Times New Roman" w:hAnsi="Times New Roman" w:cs="Times New Roman"/>
          <w:sz w:val="28"/>
          <w:szCs w:val="28"/>
        </w:rPr>
        <w:t xml:space="preserve"> и составляет </w:t>
      </w:r>
      <w:r w:rsidRPr="00E50DE5">
        <w:rPr>
          <w:rFonts w:ascii="Times New Roman" w:hAnsi="Times New Roman" w:cs="Times New Roman"/>
          <w:b/>
          <w:sz w:val="28"/>
          <w:szCs w:val="28"/>
        </w:rPr>
        <w:t>256,9%</w:t>
      </w:r>
      <w:r w:rsidRPr="00E50DE5">
        <w:rPr>
          <w:rFonts w:ascii="Times New Roman" w:hAnsi="Times New Roman" w:cs="Times New Roman"/>
          <w:sz w:val="28"/>
          <w:szCs w:val="28"/>
        </w:rPr>
        <w:t>. Необходимо продолжить реализацию подпрограммы в целях создания безопасных условий проживания граждан путем переселения из аварийного жилищного фонда.</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Общий объем финансовых средств, предусмотренных в 2019 году на реализацию </w:t>
      </w:r>
      <w:r w:rsidRPr="00E50DE5">
        <w:rPr>
          <w:rFonts w:ascii="Times New Roman" w:hAnsi="Times New Roman" w:cs="Times New Roman"/>
          <w:b/>
          <w:sz w:val="28"/>
          <w:szCs w:val="28"/>
          <w:u w:val="single"/>
        </w:rPr>
        <w:t>подпрограммы 2</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«Улучшение жилищных условий работников муниципальных организаций города Благовещенска»,</w:t>
      </w:r>
      <w:r w:rsidRPr="00E50DE5">
        <w:rPr>
          <w:rFonts w:ascii="Times New Roman" w:hAnsi="Times New Roman" w:cs="Times New Roman"/>
          <w:sz w:val="28"/>
          <w:szCs w:val="28"/>
        </w:rPr>
        <w:t xml:space="preserve"> составил 0,5 млн. руб. Средства освоены на 99,7%.</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составила 100%, что связано со 100% степенью достижения целевого показателя. Так, фактический показатель «Доля населения, улучшившего жилищные условия, в общей численности населения, состоящего на учете в качестве нуждающегося в жилых помещениях» равен плановому показателю и составляет 0,01%.</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99,7%.</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результате реализации подпрограммы 2, в 2019 году произведена социальная выплата одному работнику муниципальной организации в сумме 402,8 тыс. руб. Средства в сумме 113,1 тыс. руб. были направлены на выплату средств на погашение суммы остатка основного долга по ипотечным кредитам работников муниципальных организаций.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Экономическая эффективность использования бюджетных ассигнований на реализацию подпрограммы 2 составила 100,3%.</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 подпрограммы 2</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высокая</w:t>
      </w:r>
      <w:r w:rsidRPr="00E50DE5">
        <w:rPr>
          <w:rFonts w:ascii="Times New Roman" w:hAnsi="Times New Roman" w:cs="Times New Roman"/>
          <w:sz w:val="28"/>
          <w:szCs w:val="28"/>
        </w:rPr>
        <w:t xml:space="preserve"> и составляет </w:t>
      </w:r>
      <w:r w:rsidRPr="00E50DE5">
        <w:rPr>
          <w:rFonts w:ascii="Times New Roman" w:hAnsi="Times New Roman" w:cs="Times New Roman"/>
          <w:b/>
          <w:sz w:val="28"/>
          <w:szCs w:val="28"/>
        </w:rPr>
        <w:t>300%</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создания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lastRenderedPageBreak/>
        <w:t xml:space="preserve">По </w:t>
      </w:r>
      <w:r w:rsidRPr="00E50DE5">
        <w:rPr>
          <w:rFonts w:ascii="Times New Roman" w:hAnsi="Times New Roman" w:cs="Times New Roman"/>
          <w:b/>
          <w:sz w:val="28"/>
          <w:szCs w:val="28"/>
          <w:u w:val="single"/>
        </w:rPr>
        <w:t>подпрограмме 3</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«Обеспечение жильем молодых семей»</w:t>
      </w:r>
      <w:r w:rsidRPr="00E50DE5">
        <w:rPr>
          <w:rFonts w:ascii="Times New Roman" w:hAnsi="Times New Roman" w:cs="Times New Roman"/>
          <w:sz w:val="28"/>
          <w:szCs w:val="28"/>
        </w:rPr>
        <w:t xml:space="preserve"> общий объем </w:t>
      </w:r>
      <w:proofErr w:type="gramStart"/>
      <w:r w:rsidRPr="00E50DE5">
        <w:rPr>
          <w:rFonts w:ascii="Times New Roman" w:hAnsi="Times New Roman" w:cs="Times New Roman"/>
          <w:sz w:val="28"/>
          <w:szCs w:val="28"/>
        </w:rPr>
        <w:t>финансовых средств, предусмотренных на реализацию в 2019 году составил</w:t>
      </w:r>
      <w:proofErr w:type="gramEnd"/>
      <w:r w:rsidRPr="00E50DE5">
        <w:rPr>
          <w:rFonts w:ascii="Times New Roman" w:hAnsi="Times New Roman" w:cs="Times New Roman"/>
          <w:sz w:val="28"/>
          <w:szCs w:val="28"/>
        </w:rPr>
        <w:t xml:space="preserve"> 7,8 млн. руб., освоение составило 97,1%.</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На реализацию подпрограммы 3 были привлечены следующие бюджеты: областной, городской и внебюджетные средства (средства участников подпрограммы 3). Полнота использования бюджетных ассигнований составила 95%, в связи с тем, что средства областного бюджета освоены на 94,4% (3 849,6 тыс. руб.), что на 228,5 тыс. руб. меньше планируемого объема финансирования.</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Согласно списку претендентов в 2019 году выданы свидетельства трем молодым семьям на общую сумму 4 321,6 тыс. руб. за счет областного и городского бюджетов. Данные свидетельства оплачены в полном объеме. Сумма внебюджетных средств (средства молодых семей) составила 3 233,1 тыс. руб. Общее число граждан, улучшивших жилищные условия по данной подпрограмме (учитывая состав молодых семей) составило 14 человек.</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составила 100%, что связано со 100% степенью достижения целевого показателя. Так, фактический показатель «Доля населения, улучшившего жилищные условия, в общей численности населения, состоящего на учете в качестве нуждающегося в жилых помещениях». Экономическая эффективность использования бюджетных ассигнований на реализацию подпрограммы 3 составила 105,3%.</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 подпрограммы 3</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высокая</w:t>
      </w:r>
      <w:r w:rsidRPr="00E50DE5">
        <w:rPr>
          <w:rFonts w:ascii="Times New Roman" w:hAnsi="Times New Roman" w:cs="Times New Roman"/>
          <w:sz w:val="28"/>
          <w:szCs w:val="28"/>
        </w:rPr>
        <w:t xml:space="preserve"> и составляет </w:t>
      </w:r>
      <w:r w:rsidRPr="00E50DE5">
        <w:rPr>
          <w:rFonts w:ascii="Times New Roman" w:hAnsi="Times New Roman" w:cs="Times New Roman"/>
          <w:b/>
          <w:sz w:val="28"/>
          <w:szCs w:val="28"/>
        </w:rPr>
        <w:t>300,3%</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 xml:space="preserve">Необходимо продолжить реализацию подпрограммы в целях поддержки в решении жилищной проблемы молодых семей, признанных в установленном </w:t>
      </w:r>
      <w:proofErr w:type="gramStart"/>
      <w:r w:rsidRPr="00E50DE5">
        <w:rPr>
          <w:rFonts w:ascii="Times New Roman" w:hAnsi="Times New Roman" w:cs="Times New Roman"/>
          <w:sz w:val="28"/>
          <w:szCs w:val="28"/>
        </w:rPr>
        <w:t>порядке</w:t>
      </w:r>
      <w:proofErr w:type="gramEnd"/>
      <w:r w:rsidRPr="00E50DE5">
        <w:rPr>
          <w:rFonts w:ascii="Times New Roman" w:hAnsi="Times New Roman" w:cs="Times New Roman"/>
          <w:sz w:val="28"/>
          <w:szCs w:val="28"/>
        </w:rPr>
        <w:t xml:space="preserve"> нуждающимися в улучшении жилищных условий.</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eastAsia="Times New Roman" w:hAnsi="Times New Roman"/>
          <w:sz w:val="28"/>
          <w:szCs w:val="28"/>
          <w:u w:val="single"/>
          <w:lang w:eastAsia="ru-RU"/>
        </w:rPr>
        <w:t xml:space="preserve"> </w:t>
      </w:r>
      <w:r w:rsidRPr="00E50DE5">
        <w:rPr>
          <w:rFonts w:ascii="Times New Roman" w:eastAsia="Times New Roman" w:hAnsi="Times New Roman"/>
          <w:b/>
          <w:sz w:val="28"/>
          <w:szCs w:val="28"/>
          <w:u w:val="single"/>
          <w:lang w:eastAsia="ru-RU"/>
        </w:rPr>
        <w:t>4</w:t>
      </w:r>
      <w:r w:rsidRPr="00E50DE5">
        <w:rPr>
          <w:rFonts w:ascii="Times New Roman" w:eastAsia="Times New Roman" w:hAnsi="Times New Roman"/>
          <w:b/>
          <w:sz w:val="28"/>
          <w:szCs w:val="28"/>
          <w:lang w:eastAsia="ru-RU"/>
        </w:rPr>
        <w:t xml:space="preserve"> </w:t>
      </w:r>
      <w:r w:rsidRPr="00E50DE5">
        <w:rPr>
          <w:rFonts w:ascii="Times New Roman" w:hAnsi="Times New Roman"/>
          <w:b/>
          <w:sz w:val="28"/>
          <w:szCs w:val="28"/>
        </w:rPr>
        <w:t>«Обеспечение реализации муниципальной программы «Обеспечение доступным и комфортным жильем населения города Благовещенска на 2015-2021 годы»</w:t>
      </w:r>
      <w:r w:rsidRPr="00E50DE5">
        <w:rPr>
          <w:rFonts w:ascii="Times New Roman" w:hAnsi="Times New Roman"/>
          <w:sz w:val="28"/>
          <w:szCs w:val="28"/>
        </w:rPr>
        <w:t>,</w:t>
      </w:r>
      <w:r w:rsidRPr="00E50DE5">
        <w:rPr>
          <w:rFonts w:ascii="Times New Roman" w:hAnsi="Times New Roman"/>
          <w:b/>
          <w:sz w:val="28"/>
          <w:szCs w:val="28"/>
        </w:rPr>
        <w:t xml:space="preserve"> </w:t>
      </w:r>
      <w:r w:rsidRPr="00E50DE5">
        <w:rPr>
          <w:rFonts w:ascii="Times New Roman" w:hAnsi="Times New Roman"/>
          <w:sz w:val="28"/>
          <w:szCs w:val="28"/>
        </w:rPr>
        <w:t>составил 25,7 млн. руб. Фактически м</w:t>
      </w:r>
      <w:r w:rsidRPr="00E50DE5">
        <w:rPr>
          <w:rFonts w:ascii="Times New Roman" w:hAnsi="Times New Roman" w:cs="Times New Roman"/>
          <w:sz w:val="28"/>
          <w:szCs w:val="28"/>
        </w:rPr>
        <w:t xml:space="preserve">ероприятия подпрограммы выполнены на 99,7%. Остаток неиспользованных средств в размере 57,2 </w:t>
      </w:r>
      <w:proofErr w:type="spellStart"/>
      <w:r w:rsidRPr="00E50DE5">
        <w:rPr>
          <w:rFonts w:ascii="Times New Roman" w:hAnsi="Times New Roman" w:cs="Times New Roman"/>
          <w:sz w:val="28"/>
          <w:szCs w:val="28"/>
        </w:rPr>
        <w:t>тыс</w:t>
      </w:r>
      <w:proofErr w:type="gramStart"/>
      <w:r w:rsidRPr="00E50DE5">
        <w:rPr>
          <w:rFonts w:ascii="Times New Roman" w:hAnsi="Times New Roman" w:cs="Times New Roman"/>
          <w:sz w:val="28"/>
          <w:szCs w:val="28"/>
        </w:rPr>
        <w:t>.р</w:t>
      </w:r>
      <w:proofErr w:type="gramEnd"/>
      <w:r w:rsidRPr="00E50DE5">
        <w:rPr>
          <w:rFonts w:ascii="Times New Roman" w:hAnsi="Times New Roman" w:cs="Times New Roman"/>
          <w:sz w:val="28"/>
          <w:szCs w:val="28"/>
        </w:rPr>
        <w:t>уб</w:t>
      </w:r>
      <w:proofErr w:type="spellEnd"/>
      <w:r w:rsidRPr="00E50DE5">
        <w:rPr>
          <w:rFonts w:ascii="Times New Roman" w:hAnsi="Times New Roman" w:cs="Times New Roman"/>
          <w:sz w:val="28"/>
          <w:szCs w:val="28"/>
        </w:rPr>
        <w:t xml:space="preserve">. возвращен в городской бюджет.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В результате реализации подпрограммы 4 в 2019 году выполнены мероприятия:</w:t>
      </w:r>
    </w:p>
    <w:p w:rsidR="00E50DE5" w:rsidRPr="00E50DE5" w:rsidRDefault="00CC6B7F"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50DE5" w:rsidRPr="00E50DE5">
        <w:rPr>
          <w:rFonts w:ascii="Times New Roman" w:hAnsi="Times New Roman" w:cs="Times New Roman"/>
          <w:sz w:val="28"/>
          <w:szCs w:val="28"/>
        </w:rPr>
        <w:t xml:space="preserve">по финансированию расходов деятельности муниципального казенного учреждения «Благовещенский городской архивный и жилищный центр», </w:t>
      </w:r>
    </w:p>
    <w:p w:rsidR="00E50DE5" w:rsidRPr="00E50DE5" w:rsidRDefault="00CC6B7F"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50DE5" w:rsidRPr="00E50DE5">
        <w:rPr>
          <w:rFonts w:ascii="Times New Roman" w:hAnsi="Times New Roman" w:cs="Times New Roman"/>
          <w:sz w:val="28"/>
          <w:szCs w:val="28"/>
        </w:rPr>
        <w:t>по финансированию расходов на содержание и ремонт муниципального жилья. В 2019 году произведен и оплачен ремонт незаселенных жилых помещений общей площадью 409,4 кв. м на общую сумму 2 317,0 тыс. руб. Оплата коммунальных услуг по незаселенным жилым помещениям произведена на сумму 479,4 тыс. руб., средства освоены на 99,4%.</w:t>
      </w:r>
    </w:p>
    <w:p w:rsidR="00E50DE5" w:rsidRPr="00E50DE5" w:rsidRDefault="00CC6B7F"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E50DE5" w:rsidRPr="00E50DE5">
        <w:rPr>
          <w:rFonts w:ascii="Times New Roman" w:hAnsi="Times New Roman" w:cs="Times New Roman"/>
          <w:sz w:val="28"/>
          <w:szCs w:val="28"/>
        </w:rPr>
        <w:t xml:space="preserve">по финансовому обеспечению государственных полномочий Амурской области по постановке на учет и учету граждан, имеющих право </w:t>
      </w:r>
      <w:r w:rsidR="00E50DE5" w:rsidRPr="00E50DE5">
        <w:rPr>
          <w:rFonts w:ascii="Times New Roman" w:hAnsi="Times New Roman" w:cs="Times New Roman"/>
          <w:sz w:val="28"/>
          <w:szCs w:val="28"/>
        </w:rPr>
        <w:lastRenderedPageBreak/>
        <w:t>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w:t>
      </w:r>
      <w:proofErr w:type="gramEnd"/>
      <w:r w:rsidR="00E50DE5" w:rsidRPr="00E50DE5">
        <w:rPr>
          <w:rFonts w:ascii="Times New Roman" w:hAnsi="Times New Roman" w:cs="Times New Roman"/>
          <w:sz w:val="28"/>
          <w:szCs w:val="28"/>
        </w:rPr>
        <w:t xml:space="preserve"> В 2019 году объем финансирования предусмотрен на расходы по содержанию работника МУ "БГАЖЦ", осуществляющего мероприятия по постановке на учет и учет граждан, имеющих право на получение жилищных субсидий на приобретение или строительство жилых помещений в связи с выездом из районов Крайнего Севера и приравненных к ним местностей. Денежные средства освоены в полном объеме.</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 подпрограммы 4</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высокая</w:t>
      </w:r>
      <w:r w:rsidRPr="00E50DE5">
        <w:rPr>
          <w:rFonts w:ascii="Times New Roman" w:hAnsi="Times New Roman" w:cs="Times New Roman"/>
          <w:sz w:val="28"/>
          <w:szCs w:val="28"/>
        </w:rPr>
        <w:t xml:space="preserve"> и составляет </w:t>
      </w:r>
      <w:r w:rsidRPr="00E50DE5">
        <w:rPr>
          <w:rFonts w:ascii="Times New Roman" w:hAnsi="Times New Roman" w:cs="Times New Roman"/>
          <w:b/>
          <w:sz w:val="28"/>
          <w:szCs w:val="28"/>
        </w:rPr>
        <w:t>299,8%</w:t>
      </w:r>
      <w:r w:rsidRPr="00E50DE5">
        <w:rPr>
          <w:rFonts w:ascii="Times New Roman" w:hAnsi="Times New Roman" w:cs="Times New Roman"/>
          <w:sz w:val="28"/>
          <w:szCs w:val="28"/>
        </w:rPr>
        <w:t>. Необходимо продолжить реализацию подпрограммы в целях обеспечения эффективной деятельности МУ "БГАЖЦ", осуществляющего функции в жилищной сфере.</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Таким образом, оценка результативности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«Обеспечение доступным и комфортным жильем населения города Благовещенска на 2015-2021 годы» составила 89,3%. Невыполнение показателя обосновано особенностями реализации мероприятий подпрограммы 1 «Переселение граждан из аварийного жилищного фонда на территории города Благовещенска»,  в том числе: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увеличением к концу 2019 года аварийного жилищного фонда на территории города Благовещенска и невозможностью включить высвобожденные гражданами аварийные многоквартирные дома в реализацию мероприятий по их сносу, а также в план-график закупок по причине длительности закупочных процедур;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заявительным характером выплат возмещений по соглашениям об изъятии недвижимого имущества для муниципальных нужд;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приобретением благоустроенных жилых квартир на первичном рынке недвижимости, создаваемых в будущем, срок приобретения - до 01.11.2020 (в 2018-2019 гг. осуществлялось авансирование муниципальных контрактов).</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Общая площадь снесенных домов в рамках программных и непрограммных расходов в 2019 году составила 10,50 тыс. кв. м.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Полнота использования бюджетных ассигнований муниципальной программы составила 98,5%.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Экономическая эффективность использования бюджетных ассигнований на реализацию муниципальной программы в 2019 году составила 90,7%.</w:t>
      </w:r>
    </w:p>
    <w:p w:rsidR="00E50DE5" w:rsidRPr="00E50DE5" w:rsidRDefault="00E50DE5" w:rsidP="00E50DE5">
      <w:pPr>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По результатам проведенного анализа </w:t>
      </w:r>
      <w:r w:rsidRPr="00E50DE5">
        <w:rPr>
          <w:rFonts w:ascii="Times New Roman" w:hAnsi="Times New Roman" w:cs="Times New Roman"/>
          <w:b/>
          <w:sz w:val="28"/>
          <w:szCs w:val="28"/>
        </w:rPr>
        <w:t>эффективность реализации муниципальной программы</w:t>
      </w:r>
      <w:r w:rsidRPr="00E50DE5">
        <w:rPr>
          <w:rFonts w:ascii="Times New Roman" w:hAnsi="Times New Roman" w:cs="Times New Roman"/>
          <w:sz w:val="28"/>
          <w:szCs w:val="28"/>
        </w:rPr>
        <w:t xml:space="preserve"> «Обеспечение доступным и комфортным жильем населения города Благовещенска на 2015-2021 годы» оценивается как </w:t>
      </w:r>
      <w:r w:rsidRPr="00E50DE5">
        <w:rPr>
          <w:rFonts w:ascii="Times New Roman" w:hAnsi="Times New Roman" w:cs="Times New Roman"/>
          <w:b/>
          <w:sz w:val="28"/>
          <w:szCs w:val="28"/>
        </w:rPr>
        <w:t>соответствующая запланированной</w:t>
      </w:r>
      <w:r w:rsidRPr="00E50DE5">
        <w:rPr>
          <w:rFonts w:ascii="Times New Roman" w:hAnsi="Times New Roman" w:cs="Times New Roman"/>
          <w:sz w:val="28"/>
          <w:szCs w:val="28"/>
        </w:rPr>
        <w:t>.</w:t>
      </w:r>
      <w:proofErr w:type="gramEnd"/>
      <w:r w:rsidRPr="00E50DE5">
        <w:rPr>
          <w:rFonts w:ascii="Times New Roman" w:hAnsi="Times New Roman" w:cs="Times New Roman"/>
          <w:sz w:val="28"/>
          <w:szCs w:val="28"/>
        </w:rPr>
        <w:t xml:space="preserve"> Оценка эффективности реализации муниципальной программы составила </w:t>
      </w:r>
      <w:r w:rsidRPr="00E50DE5">
        <w:rPr>
          <w:rFonts w:ascii="Times New Roman" w:hAnsi="Times New Roman" w:cs="Times New Roman"/>
          <w:b/>
          <w:sz w:val="28"/>
          <w:szCs w:val="28"/>
        </w:rPr>
        <w:t>278,5</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повышения доступности жилья и качества жилищного обеспечения населения города Благовещенска. Дальнейшая реализация программы будет зависеть от уровня ее финансирования за счет бюджетных сре</w:t>
      </w:r>
      <w:proofErr w:type="gramStart"/>
      <w:r w:rsidRPr="00E50DE5">
        <w:rPr>
          <w:rFonts w:ascii="Times New Roman" w:hAnsi="Times New Roman" w:cs="Times New Roman"/>
          <w:sz w:val="28"/>
          <w:szCs w:val="28"/>
        </w:rPr>
        <w:t>дств вс</w:t>
      </w:r>
      <w:proofErr w:type="gramEnd"/>
      <w:r w:rsidRPr="00E50DE5">
        <w:rPr>
          <w:rFonts w:ascii="Times New Roman" w:hAnsi="Times New Roman" w:cs="Times New Roman"/>
          <w:sz w:val="28"/>
          <w:szCs w:val="28"/>
        </w:rPr>
        <w:t xml:space="preserve">ех </w:t>
      </w:r>
      <w:r w:rsidRPr="00E50DE5">
        <w:rPr>
          <w:rFonts w:ascii="Times New Roman" w:hAnsi="Times New Roman" w:cs="Times New Roman"/>
          <w:sz w:val="28"/>
          <w:szCs w:val="28"/>
        </w:rPr>
        <w:lastRenderedPageBreak/>
        <w:t xml:space="preserve">уровней, а также средств Государственной корпорации – Фонда содействия реформированию ЖКХ и средств иного межбюджетного трансферта. </w:t>
      </w:r>
    </w:p>
    <w:p w:rsidR="00E50DE5" w:rsidRPr="00E50DE5" w:rsidRDefault="00E50DE5" w:rsidP="00E50DE5">
      <w:pPr>
        <w:spacing w:after="0" w:line="240" w:lineRule="auto"/>
        <w:ind w:firstLine="709"/>
        <w:jc w:val="both"/>
        <w:rPr>
          <w:rFonts w:ascii="Times New Roman" w:hAnsi="Times New Roman" w:cs="Times New Roman"/>
          <w:sz w:val="28"/>
          <w:szCs w:val="28"/>
        </w:rPr>
      </w:pP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u w:val="single"/>
        </w:rPr>
        <w:t xml:space="preserve">2. Муниципальная программа «Развитие транспортной системы </w:t>
      </w:r>
    </w:p>
    <w:p w:rsidR="00E50DE5" w:rsidRPr="00E50DE5" w:rsidRDefault="00E50DE5" w:rsidP="00E50DE5">
      <w:pPr>
        <w:tabs>
          <w:tab w:val="left" w:pos="567"/>
        </w:tabs>
        <w:spacing w:after="0" w:line="240" w:lineRule="auto"/>
        <w:contextualSpacing/>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города Благовещенска на 2015-2021 годы»</w:t>
      </w:r>
    </w:p>
    <w:p w:rsidR="00E50DE5" w:rsidRPr="00E50DE5" w:rsidRDefault="00E50DE5" w:rsidP="00E50DE5">
      <w:pPr>
        <w:tabs>
          <w:tab w:val="left" w:pos="567"/>
        </w:tabs>
        <w:spacing w:after="0" w:line="240" w:lineRule="auto"/>
        <w:ind w:firstLine="567"/>
        <w:jc w:val="both"/>
        <w:rPr>
          <w:rFonts w:ascii="Times New Roman" w:hAnsi="Times New Roman" w:cs="Times New Roman"/>
          <w:b/>
          <w:sz w:val="28"/>
          <w:szCs w:val="28"/>
        </w:rPr>
      </w:pPr>
    </w:p>
    <w:p w:rsidR="00E50DE5" w:rsidRPr="00E50DE5" w:rsidRDefault="00E50DE5" w:rsidP="00E50DE5">
      <w:pPr>
        <w:tabs>
          <w:tab w:val="left" w:pos="567"/>
        </w:tabs>
        <w:spacing w:after="0" w:line="240" w:lineRule="auto"/>
        <w:ind w:firstLine="567"/>
        <w:jc w:val="both"/>
        <w:rPr>
          <w:rFonts w:ascii="Times New Roman" w:hAnsi="Times New Roman" w:cs="Times New Roman"/>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управление жилищно-коммунального хозяйства администрации города Благовещенска.</w:t>
      </w:r>
      <w:r w:rsidRPr="00E50DE5">
        <w:rPr>
          <w:rFonts w:ascii="Times New Roman" w:hAnsi="Times New Roman" w:cs="Times New Roman"/>
          <w:sz w:val="28"/>
          <w:szCs w:val="28"/>
        </w:rPr>
        <w:t xml:space="preserve"> </w:t>
      </w:r>
    </w:p>
    <w:p w:rsidR="00E50DE5" w:rsidRPr="00E50DE5" w:rsidRDefault="00E50DE5" w:rsidP="00E50DE5">
      <w:pPr>
        <w:tabs>
          <w:tab w:val="left" w:pos="567"/>
        </w:tabs>
        <w:spacing w:after="0" w:line="240" w:lineRule="auto"/>
        <w:ind w:firstLine="567"/>
        <w:contextualSpacing/>
        <w:jc w:val="both"/>
        <w:rPr>
          <w:rFonts w:ascii="Times New Roman" w:eastAsia="Times New Roman" w:hAnsi="Times New Roman"/>
          <w:sz w:val="28"/>
          <w:szCs w:val="28"/>
          <w:lang w:eastAsia="ru-RU"/>
        </w:rPr>
      </w:pPr>
      <w:proofErr w:type="gramStart"/>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программы, составил 1 123,2 млн. руб., в том числе: 403,7 млн. руб. - средства федерального бюджета, 445,2 млн. руб. - средства областного бюджета, 274,3 млн. руб. – средства городского бюджета. </w:t>
      </w:r>
      <w:proofErr w:type="gramEnd"/>
    </w:p>
    <w:p w:rsidR="00E50DE5" w:rsidRPr="00E50DE5" w:rsidRDefault="00E50DE5" w:rsidP="00E50DE5">
      <w:pPr>
        <w:tabs>
          <w:tab w:val="left" w:pos="567"/>
        </w:tabs>
        <w:spacing w:after="0" w:line="240" w:lineRule="auto"/>
        <w:ind w:firstLine="567"/>
        <w:contextualSpacing/>
        <w:jc w:val="both"/>
        <w:rPr>
          <w:rFonts w:ascii="Times New Roman" w:eastAsia="Times New Roman" w:hAnsi="Times New Roman"/>
          <w:sz w:val="28"/>
          <w:szCs w:val="28"/>
          <w:lang w:eastAsia="ru-RU"/>
        </w:rPr>
      </w:pPr>
      <w:r w:rsidRPr="00E50DE5">
        <w:rPr>
          <w:rFonts w:ascii="Times New Roman" w:eastAsia="Calibri" w:hAnsi="Times New Roman" w:cs="Times New Roman"/>
          <w:sz w:val="28"/>
        </w:rPr>
        <w:t>Бюджетные средства освоены на 99,3% от планового объема финансирования, в том числе: средства федерального бюджета – 100%, средства областного бюджета – 99,6%, средства городского бюджета – 97,8%.</w:t>
      </w:r>
    </w:p>
    <w:p w:rsidR="00E50DE5" w:rsidRPr="00E50DE5" w:rsidRDefault="00E50DE5" w:rsidP="00E50DE5">
      <w:pPr>
        <w:tabs>
          <w:tab w:val="left" w:pos="567"/>
        </w:tabs>
        <w:spacing w:after="0" w:line="240" w:lineRule="auto"/>
        <w:ind w:firstLine="567"/>
        <w:contextualSpacing/>
        <w:jc w:val="both"/>
        <w:rPr>
          <w:rFonts w:ascii="Times New Roman" w:eastAsia="Times New Roman" w:hAnsi="Times New Roman"/>
          <w:sz w:val="28"/>
          <w:szCs w:val="28"/>
          <w:lang w:eastAsia="ru-RU"/>
        </w:rPr>
      </w:pPr>
      <w:proofErr w:type="gramStart"/>
      <w:r w:rsidRPr="00E50DE5">
        <w:rPr>
          <w:rFonts w:ascii="Times New Roman" w:eastAsia="Times New Roman" w:hAnsi="Times New Roman"/>
          <w:sz w:val="28"/>
          <w:szCs w:val="28"/>
          <w:lang w:eastAsia="ru-RU"/>
        </w:rPr>
        <w:t>Мероприятия программы выполнены на сумму 1 026,3 млн. руб. или на 91,4% от планового объема финансирования, в том числе: за счет средств федерального бюджета - в размере 375,3 млн. руб. (93%), за счет средств областного бюджета - в размере 382,7 млн. руб. (86%), за счет средств городского бюджета - в размере 268,3 млн. руб. (97,8%).</w:t>
      </w:r>
      <w:proofErr w:type="gramEnd"/>
    </w:p>
    <w:p w:rsidR="00E50DE5" w:rsidRPr="00E50DE5" w:rsidRDefault="00E50DE5" w:rsidP="00E50DE5">
      <w:pPr>
        <w:tabs>
          <w:tab w:val="left" w:pos="567"/>
        </w:tabs>
        <w:spacing w:after="0" w:line="240" w:lineRule="auto"/>
        <w:ind w:firstLine="567"/>
        <w:contextualSpacing/>
        <w:jc w:val="both"/>
        <w:rPr>
          <w:rFonts w:ascii="Times New Roman" w:eastAsia="Times New Roman" w:hAnsi="Times New Roman"/>
          <w:b/>
          <w:sz w:val="28"/>
          <w:szCs w:val="28"/>
          <w:lang w:eastAsia="ru-RU"/>
        </w:rPr>
      </w:pPr>
      <w:r w:rsidRPr="00E50DE5">
        <w:rPr>
          <w:rFonts w:ascii="Times New Roman" w:eastAsia="Times New Roman" w:hAnsi="Times New Roman"/>
          <w:sz w:val="28"/>
          <w:szCs w:val="28"/>
          <w:lang w:eastAsia="ru-RU"/>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E50DE5">
        <w:rPr>
          <w:rFonts w:ascii="Times New Roman" w:eastAsia="Times New Roman" w:hAnsi="Times New Roman"/>
          <w:b/>
          <w:sz w:val="28"/>
          <w:szCs w:val="28"/>
          <w:lang w:eastAsia="ru-RU"/>
        </w:rPr>
        <w:t>2 подпрограмм.</w:t>
      </w:r>
    </w:p>
    <w:p w:rsidR="00E50DE5" w:rsidRPr="00E50DE5" w:rsidRDefault="00E50DE5" w:rsidP="00E50DE5">
      <w:pPr>
        <w:tabs>
          <w:tab w:val="left" w:pos="567"/>
        </w:tabs>
        <w:spacing w:after="0" w:line="240" w:lineRule="auto"/>
        <w:ind w:firstLine="567"/>
        <w:contextualSpacing/>
        <w:jc w:val="both"/>
        <w:rPr>
          <w:rFonts w:ascii="Times New Roman" w:eastAsia="Times New Roman" w:hAnsi="Times New Roman"/>
          <w:sz w:val="28"/>
          <w:szCs w:val="28"/>
          <w:lang w:eastAsia="ru-RU"/>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cs="Times New Roman"/>
          <w:b/>
          <w:sz w:val="28"/>
          <w:szCs w:val="28"/>
          <w:u w:val="single"/>
        </w:rPr>
        <w:t>подпрограммы 1</w:t>
      </w:r>
      <w:r w:rsidRPr="00E50DE5">
        <w:rPr>
          <w:rFonts w:ascii="Times New Roman" w:eastAsia="Times New Roman" w:hAnsi="Times New Roman" w:cs="Times New Roman"/>
          <w:sz w:val="28"/>
          <w:szCs w:val="28"/>
        </w:rPr>
        <w:t xml:space="preserve"> </w:t>
      </w:r>
      <w:r w:rsidRPr="00E50DE5">
        <w:rPr>
          <w:rFonts w:ascii="Times New Roman" w:eastAsia="Times New Roman" w:hAnsi="Times New Roman" w:cs="Times New Roman"/>
          <w:b/>
          <w:sz w:val="28"/>
          <w:szCs w:val="28"/>
        </w:rPr>
        <w:t>«Осуществление дорожной деятельности в отношении автомобильных дорог общего пользования местного значения»</w:t>
      </w:r>
      <w:r w:rsidRPr="00E50DE5">
        <w:rPr>
          <w:rFonts w:ascii="Times New Roman" w:hAnsi="Times New Roman"/>
          <w:b/>
          <w:sz w:val="28"/>
          <w:szCs w:val="28"/>
        </w:rPr>
        <w:t>,</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1 052,9 млн</w:t>
      </w:r>
      <w:r w:rsidRPr="00E50DE5">
        <w:rPr>
          <w:rFonts w:ascii="Times New Roman" w:hAnsi="Times New Roman"/>
          <w:sz w:val="28"/>
          <w:szCs w:val="28"/>
        </w:rPr>
        <w:t>. руб.</w:t>
      </w:r>
      <w:r w:rsidRPr="00E50DE5">
        <w:rPr>
          <w:rFonts w:ascii="Times New Roman" w:eastAsia="Times New Roman" w:hAnsi="Times New Roman"/>
          <w:sz w:val="28"/>
          <w:szCs w:val="28"/>
          <w:lang w:eastAsia="ru-RU"/>
        </w:rPr>
        <w:t xml:space="preserve">, в том числе: 403,7 млн. руб. - средства федерального бюджета, 445,2 млн. руб. - средства областного бюджета, 204,1 млн. руб. – средства городского бюджета. </w:t>
      </w:r>
    </w:p>
    <w:p w:rsidR="00E50DE5" w:rsidRPr="00E50DE5" w:rsidRDefault="00E50DE5" w:rsidP="00E50DE5">
      <w:pPr>
        <w:tabs>
          <w:tab w:val="left" w:pos="567"/>
        </w:tabs>
        <w:spacing w:after="0" w:line="240" w:lineRule="auto"/>
        <w:ind w:firstLine="709"/>
        <w:contextualSpacing/>
        <w:jc w:val="both"/>
        <w:rPr>
          <w:rFonts w:ascii="Times New Roman" w:eastAsia="Times New Roman" w:hAnsi="Times New Roman"/>
          <w:sz w:val="28"/>
          <w:szCs w:val="28"/>
          <w:lang w:eastAsia="ru-RU"/>
        </w:rPr>
      </w:pPr>
      <w:proofErr w:type="gramStart"/>
      <w:r w:rsidRPr="00E50DE5">
        <w:rPr>
          <w:rFonts w:ascii="Times New Roman" w:eastAsia="Times New Roman" w:hAnsi="Times New Roman"/>
          <w:sz w:val="28"/>
          <w:szCs w:val="28"/>
          <w:lang w:eastAsia="ru-RU"/>
        </w:rPr>
        <w:t>Мероприятия программы выполнены на сумму 956,0 млн. руб. или на 90,8% от планового объема финансирования, в том числе: за счет средств федерального бюджета - в размере 375,3 млн. руб. (93%), за счет средств областного бюджета - в размере 382,7 млн. руб. (86%), за счет средств городского бюджета - в размере 198,1 млн. руб. (97,1%).</w:t>
      </w:r>
      <w:proofErr w:type="gramEnd"/>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 целью реализации подпрограммы 1 в рамках основного мероприятия «Развитие улично-дорожной сети города Благовещенска» осуществлено финансирование 13 мероприятий.</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В 2019 году в рамках реализации </w:t>
      </w:r>
      <w:r w:rsidRPr="00E50DE5">
        <w:rPr>
          <w:rFonts w:ascii="Times New Roman" w:hAnsi="Times New Roman" w:cs="Times New Roman"/>
          <w:b/>
          <w:sz w:val="28"/>
          <w:szCs w:val="28"/>
        </w:rPr>
        <w:t>регионального</w:t>
      </w:r>
      <w:r w:rsidRPr="00E50DE5">
        <w:rPr>
          <w:rFonts w:ascii="Times New Roman" w:hAnsi="Times New Roman" w:cs="Times New Roman"/>
          <w:sz w:val="28"/>
          <w:szCs w:val="28"/>
        </w:rPr>
        <w:t xml:space="preserve"> и </w:t>
      </w:r>
      <w:r w:rsidRPr="00E50DE5">
        <w:rPr>
          <w:rFonts w:ascii="Times New Roman" w:hAnsi="Times New Roman" w:cs="Times New Roman"/>
          <w:b/>
          <w:sz w:val="28"/>
          <w:szCs w:val="28"/>
        </w:rPr>
        <w:t>федерального проектов</w:t>
      </w:r>
      <w:r w:rsidRPr="00E50DE5">
        <w:rPr>
          <w:rFonts w:ascii="Times New Roman" w:hAnsi="Times New Roman" w:cs="Times New Roman"/>
          <w:sz w:val="28"/>
          <w:szCs w:val="28"/>
        </w:rPr>
        <w:t xml:space="preserve"> «Дорожная сеть»</w:t>
      </w:r>
      <w:r w:rsidRPr="00E50DE5">
        <w:rPr>
          <w:rFonts w:ascii="Times New Roman" w:hAnsi="Times New Roman" w:cs="Times New Roman"/>
          <w:b/>
          <w:sz w:val="28"/>
          <w:szCs w:val="28"/>
        </w:rPr>
        <w:t xml:space="preserve"> </w:t>
      </w:r>
      <w:r w:rsidRPr="00E50DE5">
        <w:rPr>
          <w:rFonts w:ascii="Times New Roman" w:hAnsi="Times New Roman" w:cs="Times New Roman"/>
          <w:b/>
          <w:color w:val="FF0000"/>
          <w:sz w:val="28"/>
          <w:szCs w:val="28"/>
        </w:rPr>
        <w:t xml:space="preserve">национального проекта «Безопасные и качественные автомобильные дороги» </w:t>
      </w:r>
      <w:r w:rsidRPr="00E50DE5">
        <w:rPr>
          <w:rFonts w:ascii="Times New Roman" w:hAnsi="Times New Roman" w:cs="Times New Roman"/>
          <w:sz w:val="28"/>
          <w:szCs w:val="28"/>
        </w:rPr>
        <w:t xml:space="preserve"> благоустроена (модернизирована) дорожная сеть городской агломерации в целях приведения в нормативное состояние, снижения уровня перегрузки и ликвидации мест концентрации ДТП, в том числе выполнен ремонт дорожного покрытия на 22 участках улично-дорожной сети, приведено в соответствие 8,2 км автомобильных дорог, обустроено 4,06</w:t>
      </w:r>
      <w:proofErr w:type="gramEnd"/>
      <w:r w:rsidRPr="00E50DE5">
        <w:rPr>
          <w:rFonts w:ascii="Times New Roman" w:hAnsi="Times New Roman" w:cs="Times New Roman"/>
          <w:sz w:val="28"/>
          <w:szCs w:val="28"/>
        </w:rPr>
        <w:t xml:space="preserve"> </w:t>
      </w:r>
      <w:proofErr w:type="gramStart"/>
      <w:r w:rsidRPr="00E50DE5">
        <w:rPr>
          <w:rFonts w:ascii="Times New Roman" w:hAnsi="Times New Roman" w:cs="Times New Roman"/>
          <w:sz w:val="28"/>
          <w:szCs w:val="28"/>
        </w:rPr>
        <w:t>км</w:t>
      </w:r>
      <w:proofErr w:type="gramEnd"/>
      <w:r w:rsidRPr="00E50DE5">
        <w:rPr>
          <w:rFonts w:ascii="Times New Roman" w:hAnsi="Times New Roman" w:cs="Times New Roman"/>
          <w:sz w:val="28"/>
          <w:szCs w:val="28"/>
        </w:rPr>
        <w:t xml:space="preserve"> наружного освещения.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lastRenderedPageBreak/>
        <w:t xml:space="preserve">Остаток неосвоенных средств федерального и областного бюджетов в рамках указанного мероприятия направлен на оплату авансов по муниципальным контрактам, планируемым к реализации в 2020 году с целью </w:t>
      </w:r>
      <w:proofErr w:type="gramStart"/>
      <w:r w:rsidRPr="00E50DE5">
        <w:rPr>
          <w:rFonts w:ascii="Times New Roman" w:hAnsi="Times New Roman" w:cs="Times New Roman"/>
          <w:sz w:val="28"/>
          <w:szCs w:val="28"/>
        </w:rPr>
        <w:t>продолжения участия муниципального образования города Благовещенска</w:t>
      </w:r>
      <w:proofErr w:type="gramEnd"/>
      <w:r w:rsidRPr="00E50DE5">
        <w:rPr>
          <w:rFonts w:ascii="Times New Roman" w:hAnsi="Times New Roman" w:cs="Times New Roman"/>
          <w:sz w:val="28"/>
          <w:szCs w:val="28"/>
        </w:rPr>
        <w:t xml:space="preserve"> в национальном проекте «Безопасные и качественные автомобильные дороги».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Средства городского бюджета направлены на осуществление строительного контроля при выполнении работ по ремонту автомобильных дорог города в рамках национального проекта «Безопасные и качественные автомобильные дороги».</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рамках мероприятия «Мероприятия государственной программы Амурской области «Развитие транспортной системы Амурской области», направленные на строительство и ремонт улично-дорожной сети города Благовещенска» выполнены строительно-монтажные работы на объекте «Строительство дорог в районе «5-й стройки» для обеспечения транспортной инфраструктурой земельных участков, предоставленных многодетным семьям I этап» (восстановление и закрепление трассы по </w:t>
      </w:r>
      <w:proofErr w:type="spellStart"/>
      <w:r w:rsidRPr="00E50DE5">
        <w:rPr>
          <w:rFonts w:ascii="Times New Roman" w:hAnsi="Times New Roman" w:cs="Times New Roman"/>
          <w:sz w:val="28"/>
          <w:szCs w:val="28"/>
        </w:rPr>
        <w:t>ул</w:t>
      </w:r>
      <w:proofErr w:type="gramStart"/>
      <w:r w:rsidRPr="00E50DE5">
        <w:rPr>
          <w:rFonts w:ascii="Times New Roman" w:hAnsi="Times New Roman" w:cs="Times New Roman"/>
          <w:sz w:val="28"/>
          <w:szCs w:val="28"/>
        </w:rPr>
        <w:t>.Э</w:t>
      </w:r>
      <w:proofErr w:type="gramEnd"/>
      <w:r w:rsidRPr="00E50DE5">
        <w:rPr>
          <w:rFonts w:ascii="Times New Roman" w:hAnsi="Times New Roman" w:cs="Times New Roman"/>
          <w:sz w:val="28"/>
          <w:szCs w:val="28"/>
        </w:rPr>
        <w:t>нтузиастов</w:t>
      </w:r>
      <w:proofErr w:type="spellEnd"/>
      <w:r w:rsidRPr="00E50DE5">
        <w:rPr>
          <w:rFonts w:ascii="Times New Roman" w:hAnsi="Times New Roman" w:cs="Times New Roman"/>
          <w:sz w:val="28"/>
          <w:szCs w:val="28"/>
        </w:rPr>
        <w:t xml:space="preserve"> -956,73 метра). Также бюджетные средства были направлены </w:t>
      </w:r>
      <w:proofErr w:type="gramStart"/>
      <w:r w:rsidRPr="00E50DE5">
        <w:rPr>
          <w:rFonts w:ascii="Times New Roman" w:eastAsia="Times New Roman" w:hAnsi="Times New Roman" w:cs="Times New Roman"/>
          <w:sz w:val="28"/>
          <w:szCs w:val="28"/>
          <w:lang w:eastAsia="ru-RU"/>
        </w:rPr>
        <w:t>на</w:t>
      </w:r>
      <w:proofErr w:type="gramEnd"/>
      <w:r w:rsidRPr="00E50DE5">
        <w:rPr>
          <w:rFonts w:ascii="Times New Roman" w:eastAsia="Times New Roman" w:hAnsi="Times New Roman" w:cs="Times New Roman"/>
          <w:sz w:val="28"/>
          <w:szCs w:val="28"/>
          <w:lang w:eastAsia="ru-RU"/>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w:t>
      </w:r>
      <w:r w:rsidRPr="00E50DE5">
        <w:rPr>
          <w:rFonts w:ascii="Times New Roman" w:eastAsia="Times New Roman" w:hAnsi="Times New Roman" w:cs="Times New Roman"/>
          <w:bCs/>
          <w:sz w:val="28"/>
          <w:szCs w:val="28"/>
          <w:lang w:eastAsia="ru-RU"/>
        </w:rPr>
        <w:t>содержание и эксплуатацию 23 камер видео-, фот</w:t>
      </w:r>
      <w:proofErr w:type="gramStart"/>
      <w:r w:rsidRPr="00E50DE5">
        <w:rPr>
          <w:rFonts w:ascii="Times New Roman" w:eastAsia="Times New Roman" w:hAnsi="Times New Roman" w:cs="Times New Roman"/>
          <w:bCs/>
          <w:sz w:val="28"/>
          <w:szCs w:val="28"/>
          <w:lang w:eastAsia="ru-RU"/>
        </w:rPr>
        <w:t>о-</w:t>
      </w:r>
      <w:proofErr w:type="gramEnd"/>
      <w:r w:rsidRPr="00E50DE5">
        <w:rPr>
          <w:rFonts w:ascii="Times New Roman" w:eastAsia="Times New Roman" w:hAnsi="Times New Roman" w:cs="Times New Roman"/>
          <w:bCs/>
          <w:sz w:val="28"/>
          <w:szCs w:val="28"/>
          <w:lang w:eastAsia="ru-RU"/>
        </w:rPr>
        <w:t xml:space="preserve"> фиксации нарушений правил дорожного движения</w:t>
      </w:r>
      <w:r w:rsidRPr="00E50DE5">
        <w:rPr>
          <w:rFonts w:ascii="Times New Roman" w:eastAsia="Times New Roman" w:hAnsi="Times New Roman" w:cs="Times New Roman"/>
          <w:sz w:val="28"/>
          <w:szCs w:val="28"/>
          <w:lang w:eastAsia="ru-RU"/>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w:t>
      </w:r>
      <w:r w:rsidRPr="00E50DE5">
        <w:rPr>
          <w:rFonts w:ascii="Times New Roman" w:eastAsia="Times New Roman" w:hAnsi="Times New Roman" w:cs="Times New Roman"/>
          <w:bCs/>
          <w:sz w:val="28"/>
          <w:szCs w:val="28"/>
          <w:lang w:eastAsia="ru-RU"/>
        </w:rPr>
        <w:t>развитие улично-дорожной сети</w:t>
      </w:r>
      <w:r w:rsidRPr="00E50DE5">
        <w:rPr>
          <w:rFonts w:ascii="Times New Roman" w:eastAsia="Times New Roman" w:hAnsi="Times New Roman" w:cs="Times New Roman"/>
          <w:sz w:val="28"/>
          <w:szCs w:val="28"/>
          <w:lang w:eastAsia="ru-RU"/>
        </w:rPr>
        <w:t xml:space="preserve"> мощностью 11 075 </w:t>
      </w:r>
      <w:proofErr w:type="spellStart"/>
      <w:r w:rsidRPr="00E50DE5">
        <w:rPr>
          <w:rFonts w:ascii="Times New Roman" w:eastAsia="Times New Roman" w:hAnsi="Times New Roman" w:cs="Times New Roman"/>
          <w:sz w:val="28"/>
          <w:szCs w:val="28"/>
          <w:lang w:eastAsia="ru-RU"/>
        </w:rPr>
        <w:t>п.м</w:t>
      </w:r>
      <w:proofErr w:type="spellEnd"/>
      <w:r w:rsidRPr="00E50DE5">
        <w:rPr>
          <w:rFonts w:ascii="Times New Roman" w:eastAsia="Times New Roman" w:hAnsi="Times New Roman" w:cs="Times New Roman"/>
          <w:sz w:val="28"/>
          <w:szCs w:val="28"/>
          <w:lang w:eastAsia="ru-RU"/>
        </w:rPr>
        <w:t xml:space="preserve">. (ремонт тротуаров, парковочной стоянки, автобусных остановок (2 павильона), проездов, покрытия переходного типа, системы водоотведения; обустройство гостевых парковок; устройство наружного освещения, искусственной неровности; ремонт и модернизация 82 светофорных объектов);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w:t>
      </w:r>
      <w:proofErr w:type="spellStart"/>
      <w:r w:rsidRPr="00E50DE5">
        <w:rPr>
          <w:rFonts w:ascii="Times New Roman" w:eastAsia="Times New Roman" w:hAnsi="Times New Roman" w:cs="Times New Roman"/>
          <w:bCs/>
          <w:sz w:val="28"/>
          <w:szCs w:val="28"/>
          <w:lang w:eastAsia="ru-RU"/>
        </w:rPr>
        <w:t>предпроектное</w:t>
      </w:r>
      <w:proofErr w:type="spellEnd"/>
      <w:r w:rsidRPr="00E50DE5">
        <w:rPr>
          <w:rFonts w:ascii="Times New Roman" w:eastAsia="Times New Roman" w:hAnsi="Times New Roman" w:cs="Times New Roman"/>
          <w:bCs/>
          <w:sz w:val="28"/>
          <w:szCs w:val="28"/>
          <w:lang w:eastAsia="ru-RU"/>
        </w:rPr>
        <w:t xml:space="preserve"> обследование автомобильного моста по ул. Шевченко – ул. </w:t>
      </w:r>
      <w:proofErr w:type="gramStart"/>
      <w:r w:rsidRPr="00E50DE5">
        <w:rPr>
          <w:rFonts w:ascii="Times New Roman" w:eastAsia="Times New Roman" w:hAnsi="Times New Roman" w:cs="Times New Roman"/>
          <w:bCs/>
          <w:sz w:val="28"/>
          <w:szCs w:val="28"/>
          <w:lang w:eastAsia="ru-RU"/>
        </w:rPr>
        <w:t>Северная</w:t>
      </w:r>
      <w:proofErr w:type="gramEnd"/>
      <w:r w:rsidRPr="00E50DE5">
        <w:rPr>
          <w:rFonts w:ascii="Times New Roman" w:eastAsia="Times New Roman" w:hAnsi="Times New Roman" w:cs="Times New Roman"/>
          <w:sz w:val="28"/>
          <w:szCs w:val="28"/>
          <w:lang w:eastAsia="ru-RU"/>
        </w:rPr>
        <w:t xml:space="preserve"> (материалы отчета приняты в полном объеме);</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w:t>
      </w:r>
      <w:r w:rsidRPr="00E50DE5">
        <w:rPr>
          <w:rFonts w:ascii="Times New Roman" w:eastAsia="Times New Roman" w:hAnsi="Times New Roman" w:cs="Times New Roman"/>
          <w:bCs/>
          <w:sz w:val="28"/>
          <w:szCs w:val="28"/>
          <w:lang w:eastAsia="ru-RU"/>
        </w:rPr>
        <w:t xml:space="preserve">капитальный ремонт автомобильного моста через р. </w:t>
      </w:r>
      <w:proofErr w:type="spellStart"/>
      <w:r w:rsidRPr="00E50DE5">
        <w:rPr>
          <w:rFonts w:ascii="Times New Roman" w:eastAsia="Times New Roman" w:hAnsi="Times New Roman" w:cs="Times New Roman"/>
          <w:bCs/>
          <w:sz w:val="28"/>
          <w:szCs w:val="28"/>
          <w:lang w:eastAsia="ru-RU"/>
        </w:rPr>
        <w:t>Зея</w:t>
      </w:r>
      <w:proofErr w:type="spellEnd"/>
      <w:proofErr w:type="gramStart"/>
      <w:r w:rsidRPr="00E50DE5">
        <w:rPr>
          <w:rFonts w:ascii="Times New Roman" w:eastAsia="Times New Roman" w:hAnsi="Times New Roman" w:cs="Times New Roman"/>
          <w:bCs/>
          <w:sz w:val="28"/>
          <w:szCs w:val="28"/>
          <w:lang w:eastAsia="ru-RU"/>
        </w:rPr>
        <w:t>.</w:t>
      </w:r>
      <w:proofErr w:type="gramEnd"/>
      <w:r w:rsidRPr="00E50DE5">
        <w:rPr>
          <w:rFonts w:ascii="Times New Roman" w:eastAsia="Times New Roman" w:hAnsi="Times New Roman" w:cs="Times New Roman"/>
          <w:sz w:val="28"/>
          <w:szCs w:val="28"/>
          <w:lang w:eastAsia="ru-RU"/>
        </w:rPr>
        <w:t xml:space="preserve"> (</w:t>
      </w:r>
      <w:proofErr w:type="gramStart"/>
      <w:r w:rsidRPr="00E50DE5">
        <w:rPr>
          <w:rFonts w:ascii="Times New Roman" w:eastAsia="Times New Roman" w:hAnsi="Times New Roman" w:cs="Times New Roman"/>
          <w:sz w:val="28"/>
          <w:szCs w:val="28"/>
          <w:lang w:eastAsia="ru-RU"/>
        </w:rPr>
        <w:t>о</w:t>
      </w:r>
      <w:proofErr w:type="gramEnd"/>
      <w:r w:rsidRPr="00E50DE5">
        <w:rPr>
          <w:rFonts w:ascii="Times New Roman" w:eastAsia="Times New Roman" w:hAnsi="Times New Roman" w:cs="Times New Roman"/>
          <w:sz w:val="28"/>
          <w:szCs w:val="28"/>
          <w:lang w:eastAsia="ru-RU"/>
        </w:rPr>
        <w:t xml:space="preserve">существлено авансирование в размере 15,5%);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w:t>
      </w:r>
      <w:r w:rsidRPr="00E50DE5">
        <w:rPr>
          <w:rFonts w:ascii="Times New Roman" w:eastAsia="Times New Roman" w:hAnsi="Times New Roman" w:cs="Times New Roman"/>
          <w:bCs/>
          <w:sz w:val="28"/>
          <w:szCs w:val="28"/>
          <w:lang w:eastAsia="ru-RU"/>
        </w:rPr>
        <w:t>обследование путепровода через ул. Загородная-ул. Северная</w:t>
      </w:r>
      <w:r w:rsidRPr="00E50DE5">
        <w:rPr>
          <w:rFonts w:ascii="Times New Roman" w:eastAsia="Times New Roman" w:hAnsi="Times New Roman" w:cs="Times New Roman"/>
          <w:sz w:val="28"/>
          <w:szCs w:val="28"/>
          <w:lang w:eastAsia="ru-RU"/>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По мероприятию «Обустройство автомобильных дорог и обеспечение условий для безопасного дорожного движения на территории Амурской области» выполнены работы </w:t>
      </w:r>
      <w:proofErr w:type="gramStart"/>
      <w:r w:rsidRPr="00E50DE5">
        <w:rPr>
          <w:rFonts w:ascii="Times New Roman" w:eastAsia="Times New Roman" w:hAnsi="Times New Roman" w:cs="Times New Roman"/>
          <w:sz w:val="28"/>
          <w:szCs w:val="28"/>
          <w:lang w:eastAsia="ru-RU"/>
        </w:rPr>
        <w:t>по</w:t>
      </w:r>
      <w:proofErr w:type="gramEnd"/>
      <w:r w:rsidRPr="00E50DE5">
        <w:rPr>
          <w:rFonts w:ascii="Times New Roman" w:eastAsia="Times New Roman" w:hAnsi="Times New Roman" w:cs="Times New Roman"/>
          <w:sz w:val="28"/>
          <w:szCs w:val="28"/>
          <w:lang w:eastAsia="ru-RU"/>
        </w:rPr>
        <w:t xml:space="preserve">: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установке пешеходного ограждения на пересечении следующих улиц: </w:t>
      </w:r>
      <w:proofErr w:type="spellStart"/>
      <w:r w:rsidRPr="00E50DE5">
        <w:rPr>
          <w:rFonts w:ascii="Times New Roman" w:eastAsia="Times New Roman" w:hAnsi="Times New Roman" w:cs="Times New Roman"/>
          <w:sz w:val="28"/>
          <w:szCs w:val="28"/>
          <w:lang w:eastAsia="ru-RU"/>
        </w:rPr>
        <w:t>ул</w:t>
      </w:r>
      <w:proofErr w:type="gramStart"/>
      <w:r w:rsidRPr="00E50DE5">
        <w:rPr>
          <w:rFonts w:ascii="Times New Roman" w:eastAsia="Times New Roman" w:hAnsi="Times New Roman" w:cs="Times New Roman"/>
          <w:sz w:val="28"/>
          <w:szCs w:val="28"/>
          <w:lang w:eastAsia="ru-RU"/>
        </w:rPr>
        <w:t>.М</w:t>
      </w:r>
      <w:proofErr w:type="gramEnd"/>
      <w:r w:rsidRPr="00E50DE5">
        <w:rPr>
          <w:rFonts w:ascii="Times New Roman" w:eastAsia="Times New Roman" w:hAnsi="Times New Roman" w:cs="Times New Roman"/>
          <w:sz w:val="28"/>
          <w:szCs w:val="28"/>
          <w:lang w:eastAsia="ru-RU"/>
        </w:rPr>
        <w:t>агистральная</w:t>
      </w:r>
      <w:proofErr w:type="spellEnd"/>
      <w:r w:rsidRPr="00E50DE5">
        <w:rPr>
          <w:rFonts w:ascii="Times New Roman" w:eastAsia="Times New Roman" w:hAnsi="Times New Roman" w:cs="Times New Roman"/>
          <w:sz w:val="28"/>
          <w:szCs w:val="28"/>
          <w:lang w:eastAsia="ru-RU"/>
        </w:rPr>
        <w:t xml:space="preserve"> / ул. 50 лет Октября; ул. Василенко / ул. Институтская;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модернизацию светофорного объекта на пересечении ул. </w:t>
      </w:r>
      <w:proofErr w:type="spellStart"/>
      <w:r w:rsidRPr="00E50DE5">
        <w:rPr>
          <w:rFonts w:ascii="Times New Roman" w:eastAsia="Times New Roman" w:hAnsi="Times New Roman" w:cs="Times New Roman"/>
          <w:sz w:val="28"/>
          <w:szCs w:val="28"/>
          <w:lang w:eastAsia="ru-RU"/>
        </w:rPr>
        <w:t>Игнатьевское</w:t>
      </w:r>
      <w:proofErr w:type="spellEnd"/>
      <w:r w:rsidRPr="00E50DE5">
        <w:rPr>
          <w:rFonts w:ascii="Times New Roman" w:eastAsia="Times New Roman" w:hAnsi="Times New Roman" w:cs="Times New Roman"/>
          <w:sz w:val="28"/>
          <w:szCs w:val="28"/>
          <w:lang w:eastAsia="ru-RU"/>
        </w:rPr>
        <w:t xml:space="preserve"> шоссе - ул. </w:t>
      </w:r>
      <w:proofErr w:type="spellStart"/>
      <w:r w:rsidRPr="00E50DE5">
        <w:rPr>
          <w:rFonts w:ascii="Times New Roman" w:eastAsia="Times New Roman" w:hAnsi="Times New Roman" w:cs="Times New Roman"/>
          <w:sz w:val="28"/>
          <w:szCs w:val="28"/>
          <w:lang w:eastAsia="ru-RU"/>
        </w:rPr>
        <w:t>Кантемирова</w:t>
      </w:r>
      <w:proofErr w:type="spellEnd"/>
      <w:r w:rsidRPr="00E50DE5">
        <w:rPr>
          <w:rFonts w:ascii="Times New Roman" w:eastAsia="Times New Roman" w:hAnsi="Times New Roman" w:cs="Times New Roman"/>
          <w:sz w:val="28"/>
          <w:szCs w:val="28"/>
          <w:lang w:eastAsia="ru-RU"/>
        </w:rPr>
        <w:t>. Остаток сре</w:t>
      </w:r>
      <w:proofErr w:type="gramStart"/>
      <w:r w:rsidRPr="00E50DE5">
        <w:rPr>
          <w:rFonts w:ascii="Times New Roman" w:eastAsia="Times New Roman" w:hAnsi="Times New Roman" w:cs="Times New Roman"/>
          <w:sz w:val="28"/>
          <w:szCs w:val="28"/>
          <w:lang w:eastAsia="ru-RU"/>
        </w:rPr>
        <w:t>дств в р</w:t>
      </w:r>
      <w:proofErr w:type="gramEnd"/>
      <w:r w:rsidRPr="00E50DE5">
        <w:rPr>
          <w:rFonts w:ascii="Times New Roman" w:eastAsia="Times New Roman" w:hAnsi="Times New Roman" w:cs="Times New Roman"/>
          <w:sz w:val="28"/>
          <w:szCs w:val="28"/>
          <w:lang w:eastAsia="ru-RU"/>
        </w:rPr>
        <w:t>азмере 2,3 тыс. руб. будет возвращен в бюджет города.</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По мероприятию 4 «Ремонт улично-дорожной сети города Благовещенска» выполнены работы по ремонту ул. Лазо от ул. Ленина в сторону торгового порта (участки 1, 2, 3, 4) и ул. Ленина от ул. Нагорная в сторону села </w:t>
      </w:r>
      <w:proofErr w:type="spellStart"/>
      <w:r w:rsidRPr="00E50DE5">
        <w:rPr>
          <w:rFonts w:ascii="Times New Roman" w:eastAsia="Times New Roman" w:hAnsi="Times New Roman" w:cs="Times New Roman"/>
          <w:sz w:val="28"/>
          <w:szCs w:val="28"/>
          <w:lang w:eastAsia="ru-RU"/>
        </w:rPr>
        <w:t>Верхблаговещенское</w:t>
      </w:r>
      <w:proofErr w:type="spellEnd"/>
      <w:r w:rsidRPr="00E50DE5">
        <w:rPr>
          <w:rFonts w:ascii="Times New Roman" w:eastAsia="Times New Roman" w:hAnsi="Times New Roman" w:cs="Times New Roman"/>
          <w:sz w:val="28"/>
          <w:szCs w:val="28"/>
          <w:lang w:eastAsia="ru-RU"/>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В результате реализации мероприятия 5 разработан проект организации дорожного движения на кольцевой развязке по ул. Калинина.</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По мероприятию 6 «Реконструкция автомобильной дороги по ул. Тепличная города Благовещенска (проектные работы)» в 2019 году выполнена </w:t>
      </w:r>
      <w:proofErr w:type="spellStart"/>
      <w:r w:rsidRPr="00E50DE5">
        <w:rPr>
          <w:rFonts w:ascii="Times New Roman" w:eastAsia="Times New Roman" w:hAnsi="Times New Roman" w:cs="Times New Roman"/>
          <w:sz w:val="28"/>
          <w:szCs w:val="28"/>
          <w:lang w:eastAsia="ru-RU"/>
        </w:rPr>
        <w:t>предпроектная</w:t>
      </w:r>
      <w:proofErr w:type="spellEnd"/>
      <w:r w:rsidRPr="00E50DE5">
        <w:rPr>
          <w:rFonts w:ascii="Times New Roman" w:eastAsia="Times New Roman" w:hAnsi="Times New Roman" w:cs="Times New Roman"/>
          <w:sz w:val="28"/>
          <w:szCs w:val="28"/>
          <w:lang w:eastAsia="ru-RU"/>
        </w:rPr>
        <w:t xml:space="preserve"> проработка, проведена государственная </w:t>
      </w:r>
      <w:r w:rsidRPr="00E50DE5">
        <w:rPr>
          <w:rFonts w:ascii="Times New Roman" w:eastAsia="Times New Roman" w:hAnsi="Times New Roman" w:cs="Times New Roman"/>
          <w:sz w:val="28"/>
          <w:szCs w:val="28"/>
          <w:lang w:eastAsia="ru-RU"/>
        </w:rPr>
        <w:lastRenderedPageBreak/>
        <w:t>экспертиза результатов инженерных изысканий и получено отрицательное заключение.</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Средства городского бюджета предусмотренные на реализацию мероприятия 7 «Магистральные улицы Северного жилого района </w:t>
      </w:r>
      <w:proofErr w:type="spellStart"/>
      <w:r w:rsidRPr="00E50DE5">
        <w:rPr>
          <w:rFonts w:ascii="Times New Roman" w:eastAsia="Times New Roman" w:hAnsi="Times New Roman" w:cs="Times New Roman"/>
          <w:sz w:val="28"/>
          <w:szCs w:val="28"/>
          <w:lang w:eastAsia="ru-RU"/>
        </w:rPr>
        <w:t>г</w:t>
      </w:r>
      <w:proofErr w:type="gramStart"/>
      <w:r w:rsidRPr="00E50DE5">
        <w:rPr>
          <w:rFonts w:ascii="Times New Roman" w:eastAsia="Times New Roman" w:hAnsi="Times New Roman" w:cs="Times New Roman"/>
          <w:sz w:val="28"/>
          <w:szCs w:val="28"/>
          <w:lang w:eastAsia="ru-RU"/>
        </w:rPr>
        <w:t>.Б</w:t>
      </w:r>
      <w:proofErr w:type="gramEnd"/>
      <w:r w:rsidRPr="00E50DE5">
        <w:rPr>
          <w:rFonts w:ascii="Times New Roman" w:eastAsia="Times New Roman" w:hAnsi="Times New Roman" w:cs="Times New Roman"/>
          <w:sz w:val="28"/>
          <w:szCs w:val="28"/>
          <w:lang w:eastAsia="ru-RU"/>
        </w:rPr>
        <w:t>лаговещенска</w:t>
      </w:r>
      <w:proofErr w:type="spellEnd"/>
      <w:r w:rsidRPr="00E50DE5">
        <w:rPr>
          <w:rFonts w:ascii="Times New Roman" w:eastAsia="Times New Roman" w:hAnsi="Times New Roman" w:cs="Times New Roman"/>
          <w:sz w:val="28"/>
          <w:szCs w:val="28"/>
          <w:lang w:eastAsia="ru-RU"/>
        </w:rPr>
        <w:t xml:space="preserve">, Амурская область (ул. Зеленая от ул. Новотроицкое шоссе до ул. 50 лет Октября (в </w:t>
      </w:r>
      <w:proofErr w:type="spellStart"/>
      <w:r w:rsidRPr="00E50DE5">
        <w:rPr>
          <w:rFonts w:ascii="Times New Roman" w:eastAsia="Times New Roman" w:hAnsi="Times New Roman" w:cs="Times New Roman"/>
          <w:sz w:val="28"/>
          <w:szCs w:val="28"/>
          <w:lang w:eastAsia="ru-RU"/>
        </w:rPr>
        <w:t>т.ч</w:t>
      </w:r>
      <w:proofErr w:type="spellEnd"/>
      <w:r w:rsidRPr="00E50DE5">
        <w:rPr>
          <w:rFonts w:ascii="Times New Roman" w:eastAsia="Times New Roman" w:hAnsi="Times New Roman" w:cs="Times New Roman"/>
          <w:sz w:val="28"/>
          <w:szCs w:val="28"/>
          <w:lang w:eastAsia="ru-RU"/>
        </w:rPr>
        <w:t xml:space="preserve">. проектные работы)» для проведения государственной экспертизы проектной документации и проверке достоверности определения сметной стоимости объекта не освоены в 2019 году по причине выявленных замечаний по проектной документации. Оплата будет произведена в 2020 году после устранения замечаний.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В рамках остальных мероприятий подпрограммы 1 были предоставлены субсидии МКП «ГСТК» (подразделению по ремонту и содержанию дорог и подразделению по содержанию средств регулирования и элементов безопасности дорожного движения) на возмещение затрат, связанных с выполнением:</w:t>
      </w:r>
    </w:p>
    <w:p w:rsidR="00E50DE5" w:rsidRPr="00E50DE5" w:rsidRDefault="00E50DE5" w:rsidP="00E50DE5">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 заказа по содержанию и ремонту улично-дорожной сети (протяженность улично-дорожной сети города, подлежащая механизированной уборке в соответствии с нормативными требованиями составляет 235,3 км);</w:t>
      </w:r>
    </w:p>
    <w:p w:rsidR="00E50DE5" w:rsidRPr="00E50DE5" w:rsidRDefault="00E50DE5" w:rsidP="00E50DE5">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заказа по содержанию и обслуживанию средств регулирования дорожного движения (обслуживание 164 светофорных объектов);</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работ по устройству, ремонту и модернизации отдельных элементов обустройства автомобильных дорог в границах городского округа </w:t>
      </w:r>
      <w:r w:rsidRPr="00E50DE5">
        <w:rPr>
          <w:rFonts w:ascii="Times New Roman" w:eastAsia="Times New Roman" w:hAnsi="Times New Roman" w:cs="Times New Roman"/>
          <w:sz w:val="28"/>
          <w:szCs w:val="28"/>
        </w:rPr>
        <w:t xml:space="preserve">(установлены дорожные знаки «Пешеходный переход» на 55 перекрестках </w:t>
      </w:r>
      <w:r w:rsidRPr="00E50DE5">
        <w:rPr>
          <w:rFonts w:ascii="Times New Roman" w:eastAsia="Times New Roman" w:hAnsi="Times New Roman" w:cs="Times New Roman"/>
          <w:sz w:val="28"/>
          <w:szCs w:val="28"/>
          <w:lang w:eastAsia="ru-RU"/>
        </w:rPr>
        <w:t xml:space="preserve">города и оборудованы </w:t>
      </w:r>
      <w:r w:rsidRPr="00E50DE5">
        <w:rPr>
          <w:rFonts w:ascii="Times New Roman" w:eastAsia="Times New Roman" w:hAnsi="Times New Roman" w:cs="Times New Roman"/>
          <w:sz w:val="28"/>
          <w:szCs w:val="28"/>
        </w:rPr>
        <w:t>светодиодной подсветкой светофорные объекты на 10 перекрестках, модернизирован светофорный объект на пересечении по ул. Новотроицкое шоссе - ул. Воронкова</w:t>
      </w:r>
      <w:r w:rsidRPr="00E50DE5">
        <w:rPr>
          <w:rFonts w:ascii="Times New Roman" w:eastAsia="Times New Roman" w:hAnsi="Times New Roman" w:cs="Times New Roman"/>
          <w:sz w:val="28"/>
          <w:szCs w:val="28"/>
          <w:lang w:eastAsia="ru-RU"/>
        </w:rPr>
        <w:t>)</w:t>
      </w:r>
      <w:r w:rsidRPr="00E50DE5">
        <w:rPr>
          <w:rFonts w:ascii="Times New Roman" w:eastAsia="Times New Roman" w:hAnsi="Times New Roman" w:cs="Times New Roman"/>
          <w:sz w:val="28"/>
          <w:szCs w:val="28"/>
        </w:rPr>
        <w:t>.</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Оценка результативности </w:t>
      </w:r>
      <w:r w:rsidRPr="00E50DE5">
        <w:rPr>
          <w:rFonts w:ascii="Times New Roman" w:eastAsia="Times New Roman" w:hAnsi="Times New Roman"/>
          <w:sz w:val="28"/>
          <w:szCs w:val="28"/>
          <w:lang w:eastAsia="ru-RU"/>
        </w:rPr>
        <w:t>подпрограммы</w:t>
      </w:r>
      <w:r w:rsidRPr="00E50DE5">
        <w:rPr>
          <w:rFonts w:ascii="Times New Roman" w:hAnsi="Times New Roman" w:cs="Times New Roman"/>
          <w:sz w:val="28"/>
          <w:szCs w:val="28"/>
        </w:rPr>
        <w:t xml:space="preserve"> 1 составила 95,8/%. Достигнуты следующие целевые показатели (индикаторы):</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- 58% </w:t>
      </w:r>
      <w:r w:rsidRPr="00E50DE5">
        <w:rPr>
          <w:rFonts w:ascii="Times New Roman" w:hAnsi="Times New Roman" w:cs="Times New Roman"/>
          <w:sz w:val="28"/>
          <w:szCs w:val="28"/>
        </w:rPr>
        <w:t>(в соответствии с планируемым значением)</w:t>
      </w:r>
      <w:r w:rsidRPr="00E50DE5">
        <w:rPr>
          <w:rFonts w:ascii="Times New Roman" w:eastAsia="Times New Roman" w:hAnsi="Times New Roman" w:cs="Times New Roman"/>
          <w:sz w:val="28"/>
          <w:szCs w:val="28"/>
          <w:lang w:eastAsia="ru-RU"/>
        </w:rPr>
        <w:t>;</w:t>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доля обслуживаемых светофорных объектов к общему числу светофорных объектов - 100% </w:t>
      </w:r>
      <w:r w:rsidRPr="00E50DE5">
        <w:rPr>
          <w:rFonts w:ascii="Times New Roman" w:hAnsi="Times New Roman" w:cs="Times New Roman"/>
          <w:sz w:val="28"/>
          <w:szCs w:val="28"/>
        </w:rPr>
        <w:t>(в соответствии с планируемым значением)</w:t>
      </w:r>
      <w:r w:rsidRPr="00E50DE5">
        <w:rPr>
          <w:rFonts w:ascii="Times New Roman" w:eastAsia="Times New Roman" w:hAnsi="Times New Roman" w:cs="Times New Roman"/>
          <w:sz w:val="28"/>
          <w:szCs w:val="28"/>
          <w:lang w:eastAsia="ru-RU"/>
        </w:rPr>
        <w:t>;</w:t>
      </w:r>
      <w:r w:rsidRPr="00E50DE5">
        <w:rPr>
          <w:rFonts w:ascii="Times New Roman" w:eastAsia="Times New Roman" w:hAnsi="Times New Roman" w:cs="Times New Roman"/>
          <w:sz w:val="28"/>
          <w:szCs w:val="28"/>
          <w:lang w:eastAsia="ru-RU"/>
        </w:rPr>
        <w:tab/>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доля протяженности автомобильных дорог приведенных к нормативным требованиям после проведения капитального ремонта, ремонта к общей протяженности автомобильных дорог - 23,6% (</w:t>
      </w:r>
      <w:r w:rsidRPr="00E50DE5">
        <w:rPr>
          <w:rFonts w:ascii="Times New Roman" w:hAnsi="Times New Roman" w:cs="Times New Roman"/>
          <w:sz w:val="28"/>
          <w:szCs w:val="28"/>
        </w:rPr>
        <w:t>планируемое значение</w:t>
      </w:r>
      <w:r w:rsidRPr="00E50DE5">
        <w:rPr>
          <w:rFonts w:ascii="Times New Roman" w:eastAsia="Times New Roman" w:hAnsi="Times New Roman" w:cs="Times New Roman"/>
          <w:sz w:val="28"/>
          <w:szCs w:val="28"/>
          <w:lang w:eastAsia="ru-RU"/>
        </w:rPr>
        <w:t xml:space="preserve"> - 27%, отклонение обусловлено тем, что при расчете планового значения используется средняя стоимость работ по ремонту улично-дорожной сети).</w:t>
      </w:r>
      <w:r w:rsidRPr="00E50DE5">
        <w:rPr>
          <w:rFonts w:ascii="Times New Roman" w:eastAsia="Times New Roman" w:hAnsi="Times New Roman" w:cs="Times New Roman"/>
          <w:sz w:val="28"/>
          <w:szCs w:val="28"/>
          <w:lang w:eastAsia="ru-RU"/>
        </w:rPr>
        <w:tab/>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hAnsi="Times New Roman" w:cs="Times New Roman"/>
          <w:sz w:val="28"/>
          <w:szCs w:val="28"/>
        </w:rPr>
        <w:t>Оценка полноты использования бюджетных ассигнований составила 99,3%</w:t>
      </w:r>
      <w:r w:rsidRPr="00E50DE5">
        <w:rPr>
          <w:rFonts w:ascii="Times New Roman" w:eastAsia="Calibri" w:hAnsi="Times New Roman" w:cs="Times New Roman"/>
          <w:sz w:val="28"/>
        </w:rPr>
        <w:t xml:space="preserve"> (средства федерального бюджета освоены полностью, средства областного бюджета на 99,6%, средства городского бюджета на 97%).</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96,5%.</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lastRenderedPageBreak/>
        <w:t xml:space="preserve">Эффективность реализации подпрограммы 1 </w:t>
      </w:r>
      <w:r w:rsidRPr="00E50DE5">
        <w:rPr>
          <w:rFonts w:ascii="Times New Roman" w:eastAsia="Calibri" w:hAnsi="Times New Roman" w:cs="Times New Roman"/>
          <w:sz w:val="28"/>
        </w:rPr>
        <w:t>«Осуществление дорожной деятельности в отношении автомобильных дорог общего пользования местного значения»</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соответствующая запланированной</w:t>
      </w:r>
      <w:r w:rsidRPr="00E50DE5">
        <w:rPr>
          <w:rFonts w:ascii="Times New Roman" w:hAnsi="Times New Roman" w:cs="Times New Roman"/>
          <w:sz w:val="28"/>
          <w:szCs w:val="28"/>
        </w:rPr>
        <w:t xml:space="preserve"> и составляет </w:t>
      </w:r>
      <w:r w:rsidRPr="00E50DE5">
        <w:rPr>
          <w:rFonts w:ascii="Times New Roman" w:hAnsi="Times New Roman" w:cs="Times New Roman"/>
          <w:b/>
          <w:sz w:val="28"/>
          <w:szCs w:val="28"/>
        </w:rPr>
        <w:t>291,6%</w:t>
      </w:r>
      <w:r w:rsidRPr="00E50DE5">
        <w:rPr>
          <w:rFonts w:ascii="Times New Roman" w:hAnsi="Times New Roman" w:cs="Times New Roman"/>
          <w:sz w:val="28"/>
          <w:szCs w:val="28"/>
        </w:rPr>
        <w:t xml:space="preserve">. Необходимо продолжить реализацию подпрограммы в целях обеспечения совершенствования и </w:t>
      </w:r>
      <w:proofErr w:type="gramStart"/>
      <w:r w:rsidRPr="00E50DE5">
        <w:rPr>
          <w:rFonts w:ascii="Times New Roman" w:hAnsi="Times New Roman" w:cs="Times New Roman"/>
          <w:sz w:val="28"/>
          <w:szCs w:val="28"/>
        </w:rPr>
        <w:t>сохранности</w:t>
      </w:r>
      <w:proofErr w:type="gramEnd"/>
      <w:r w:rsidRPr="00E50DE5">
        <w:rPr>
          <w:rFonts w:ascii="Times New Roman" w:hAnsi="Times New Roman" w:cs="Times New Roman"/>
          <w:sz w:val="28"/>
          <w:szCs w:val="28"/>
        </w:rPr>
        <w:t xml:space="preserve"> автомобильных дорог (объектов транспортной инфраструктуры) и увеличения протяженности автомобильных дорог с усовершенствованным покрытием.</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Общий объем средств</w:t>
      </w:r>
      <w:r w:rsidRPr="00E50DE5">
        <w:rPr>
          <w:rFonts w:ascii="Times New Roman" w:hAnsi="Times New Roman" w:cs="Times New Roman"/>
          <w:sz w:val="28"/>
          <w:szCs w:val="28"/>
        </w:rPr>
        <w:t xml:space="preserve"> городского бюджета</w:t>
      </w:r>
      <w:r w:rsidRPr="00E50DE5">
        <w:rPr>
          <w:rFonts w:ascii="Times New Roman" w:eastAsia="Times New Roman" w:hAnsi="Times New Roman"/>
          <w:sz w:val="28"/>
          <w:szCs w:val="28"/>
          <w:lang w:eastAsia="ru-RU"/>
        </w:rPr>
        <w:t xml:space="preserve">, предусмотренных в 2019 году на реализацию </w:t>
      </w:r>
      <w:r w:rsidRPr="00E50DE5">
        <w:rPr>
          <w:rFonts w:ascii="Times New Roman" w:eastAsia="Times New Roman" w:hAnsi="Times New Roman" w:cs="Times New Roman"/>
          <w:b/>
          <w:sz w:val="28"/>
          <w:szCs w:val="28"/>
          <w:u w:val="single"/>
        </w:rPr>
        <w:t>подпрограммы 2</w:t>
      </w:r>
      <w:r w:rsidRPr="00E50DE5">
        <w:rPr>
          <w:rFonts w:ascii="Times New Roman" w:eastAsia="Times New Roman" w:hAnsi="Times New Roman" w:cs="Times New Roman"/>
          <w:sz w:val="28"/>
          <w:szCs w:val="28"/>
        </w:rPr>
        <w:t xml:space="preserve"> </w:t>
      </w:r>
      <w:r w:rsidRPr="00E50DE5">
        <w:rPr>
          <w:rFonts w:ascii="Times New Roman" w:eastAsia="Times New Roman" w:hAnsi="Times New Roman" w:cs="Times New Roman"/>
          <w:b/>
          <w:sz w:val="28"/>
          <w:szCs w:val="28"/>
        </w:rPr>
        <w:t>«Развитие пассажирского транспорта в городе Благовещенске»</w:t>
      </w:r>
      <w:r w:rsidRPr="00E50DE5">
        <w:rPr>
          <w:rFonts w:ascii="Times New Roman" w:eastAsia="Times New Roman" w:hAnsi="Times New Roman"/>
          <w:sz w:val="28"/>
          <w:szCs w:val="28"/>
          <w:lang w:eastAsia="ru-RU"/>
        </w:rPr>
        <w:t>, составил</w:t>
      </w:r>
      <w:r w:rsidRPr="00E50DE5">
        <w:rPr>
          <w:rFonts w:ascii="Times New Roman" w:hAnsi="Times New Roman" w:cs="Times New Roman"/>
          <w:sz w:val="28"/>
          <w:szCs w:val="28"/>
        </w:rPr>
        <w:t xml:space="preserve"> 70,3</w:t>
      </w:r>
      <w:r w:rsidRPr="00E50DE5">
        <w:rPr>
          <w:rFonts w:ascii="Times New Roman" w:eastAsia="Times New Roman" w:hAnsi="Times New Roman" w:cs="Times New Roman"/>
          <w:color w:val="000000"/>
          <w:sz w:val="28"/>
          <w:szCs w:val="28"/>
          <w:lang w:eastAsia="ru-RU"/>
        </w:rPr>
        <w:t xml:space="preserve"> </w:t>
      </w:r>
      <w:r w:rsidRPr="00E50DE5">
        <w:rPr>
          <w:rFonts w:ascii="Times New Roman" w:hAnsi="Times New Roman" w:cs="Times New Roman"/>
          <w:sz w:val="28"/>
          <w:szCs w:val="28"/>
        </w:rPr>
        <w:t>млн. руб. Бюджетные средства освоены полностью.</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hAnsi="Times New Roman" w:cs="Times New Roman"/>
          <w:sz w:val="28"/>
          <w:szCs w:val="28"/>
        </w:rPr>
        <w:t xml:space="preserve">С целью реализации подпрограммы 2 в рамках основного мероприятия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r w:rsidRPr="00E50DE5">
        <w:rPr>
          <w:rFonts w:ascii="Times New Roman" w:eastAsia="Times New Roman" w:hAnsi="Times New Roman" w:cs="Times New Roman"/>
          <w:sz w:val="28"/>
          <w:szCs w:val="28"/>
          <w:lang w:eastAsia="ru-RU"/>
        </w:rPr>
        <w:t xml:space="preserve">были предоставлены субсидии перевозчикам и МП «Автоколонна 1275» </w:t>
      </w:r>
      <w:proofErr w:type="gramStart"/>
      <w:r w:rsidRPr="00E50DE5">
        <w:rPr>
          <w:rFonts w:ascii="Times New Roman" w:eastAsia="Times New Roman" w:hAnsi="Times New Roman" w:cs="Times New Roman"/>
          <w:sz w:val="28"/>
          <w:szCs w:val="28"/>
          <w:lang w:eastAsia="ru-RU"/>
        </w:rPr>
        <w:t>на</w:t>
      </w:r>
      <w:proofErr w:type="gramEnd"/>
      <w:r w:rsidRPr="00E50DE5">
        <w:rPr>
          <w:rFonts w:ascii="Times New Roman" w:eastAsia="Times New Roman" w:hAnsi="Times New Roman" w:cs="Times New Roman"/>
          <w:sz w:val="28"/>
          <w:szCs w:val="28"/>
          <w:lang w:eastAsia="ru-RU"/>
        </w:rPr>
        <w:t>:</w:t>
      </w:r>
    </w:p>
    <w:p w:rsidR="00E50DE5" w:rsidRPr="00E50DE5" w:rsidRDefault="00E50DE5" w:rsidP="00E50DE5">
      <w:pPr>
        <w:tabs>
          <w:tab w:val="left" w:pos="567"/>
        </w:tabs>
        <w:autoSpaceDE w:val="0"/>
        <w:autoSpaceDN w:val="0"/>
        <w:adjustRightInd w:val="0"/>
        <w:spacing w:after="0" w:line="240" w:lineRule="auto"/>
        <w:ind w:firstLine="709"/>
        <w:jc w:val="both"/>
      </w:pPr>
      <w:r w:rsidRPr="00E50DE5">
        <w:rPr>
          <w:rFonts w:ascii="Times New Roman" w:hAnsi="Times New Roman" w:cs="Times New Roman"/>
          <w:sz w:val="28"/>
          <w:szCs w:val="28"/>
        </w:rPr>
        <w:t>- возмещение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 (</w:t>
      </w:r>
      <w:r w:rsidRPr="00E50DE5">
        <w:rPr>
          <w:rFonts w:ascii="Times New Roman" w:eastAsia="Times New Roman" w:hAnsi="Times New Roman" w:cs="Times New Roman"/>
          <w:sz w:val="28"/>
          <w:szCs w:val="28"/>
          <w:lang w:eastAsia="ru-RU"/>
        </w:rPr>
        <w:t>перевозчиками, в том числе МП «Автоколонна</w:t>
      </w:r>
      <w:r w:rsidRPr="00E50DE5">
        <w:rPr>
          <w:rFonts w:ascii="Times New Roman" w:hAnsi="Times New Roman" w:cs="Times New Roman"/>
          <w:sz w:val="28"/>
          <w:szCs w:val="28"/>
        </w:rPr>
        <w:t xml:space="preserve"> реализованы 1 085 льготных проездных билетов);</w:t>
      </w:r>
      <w:r w:rsidRPr="00E50DE5">
        <w:t xml:space="preserve">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компенсацию выпадающих доходов по тарифам, не обеспечивающим экономически обоснованные затраты (</w:t>
      </w:r>
      <w:r w:rsidRPr="00E50DE5">
        <w:rPr>
          <w:rFonts w:ascii="Times New Roman" w:eastAsia="Times New Roman" w:hAnsi="Times New Roman" w:cs="Times New Roman"/>
          <w:sz w:val="28"/>
          <w:szCs w:val="28"/>
          <w:lang w:eastAsia="ru-RU"/>
        </w:rPr>
        <w:t xml:space="preserve">МП «Автоколонна 1275» </w:t>
      </w:r>
      <w:r w:rsidRPr="00E50DE5">
        <w:rPr>
          <w:rFonts w:ascii="Times New Roman" w:hAnsi="Times New Roman" w:cs="Times New Roman"/>
          <w:sz w:val="28"/>
          <w:szCs w:val="28"/>
        </w:rPr>
        <w:t>обеспечена перевозка пассажиров в количестве 3 423,2 тыс. чел.);</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 возмещение затрат, не обеспеченных утвержденным экономически обоснованным тарифом, связанных с осуществлением перевозок пассажиров по нерентабельным муниципальным автобусным и (или) троллейбусным маршрутам регулярных перевозок в городском сообщении, включая садовые маршруты (снижение убытков транспортного предприятия </w:t>
      </w:r>
      <w:r w:rsidRPr="00E50DE5">
        <w:rPr>
          <w:rFonts w:ascii="Times New Roman" w:eastAsia="Times New Roman" w:hAnsi="Times New Roman" w:cs="Times New Roman"/>
          <w:sz w:val="28"/>
          <w:szCs w:val="28"/>
          <w:lang w:eastAsia="ru-RU"/>
        </w:rPr>
        <w:t xml:space="preserve">МП «Автоколонна 1275» </w:t>
      </w:r>
      <w:r w:rsidRPr="00E50DE5">
        <w:rPr>
          <w:rFonts w:ascii="Times New Roman" w:hAnsi="Times New Roman" w:cs="Times New Roman"/>
          <w:sz w:val="28"/>
          <w:szCs w:val="28"/>
        </w:rPr>
        <w:t>по нерентабельным маршрутам №№ 1, 8, 15, 20, 22, 23 составило 82% из планируемых 90%.</w:t>
      </w:r>
      <w:proofErr w:type="gramEnd"/>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Также, обеспечена деятельность МУ «ГДС». В рамках исполнения муниципального задания на 2019 год: составлено 72 828 отчетов (по результатам осуществления оперативного ежедневного контроля за исполнением расписания движения и графика выпуска транспортных средств перевозчика на муниципальных маршрутах регулярных перевозок), 1 080 актов (по результатам проверок исполнения перевозчиком условий договора, заключенного между организатором перевозок и перевозчиком на обслуживание муниципальных маршрутов регулярных перевозок)</w:t>
      </w:r>
      <w:proofErr w:type="gramStart"/>
      <w:r w:rsidRPr="00E50DE5">
        <w:rPr>
          <w:rFonts w:ascii="Times New Roman" w:hAnsi="Times New Roman" w:cs="Times New Roman"/>
          <w:sz w:val="28"/>
          <w:szCs w:val="28"/>
        </w:rPr>
        <w:t>,п</w:t>
      </w:r>
      <w:proofErr w:type="gramEnd"/>
      <w:r w:rsidRPr="00E50DE5">
        <w:rPr>
          <w:rFonts w:ascii="Times New Roman" w:hAnsi="Times New Roman" w:cs="Times New Roman"/>
          <w:sz w:val="28"/>
          <w:szCs w:val="28"/>
        </w:rPr>
        <w:t xml:space="preserve">роведено 40 мероприятий по информированию граждан и субъектов перевозочной деятельности на пассажирском транспорте общего пользования обо всех изменениях на муниципальных маршрутах регулярных перевозок; рассмотрено 402 обращения граждан по вопросам перевозки пассажиров. </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Оценка результативности </w:t>
      </w:r>
      <w:r w:rsidRPr="00E50DE5">
        <w:rPr>
          <w:rFonts w:ascii="Times New Roman" w:eastAsia="Times New Roman" w:hAnsi="Times New Roman"/>
          <w:sz w:val="28"/>
          <w:szCs w:val="28"/>
          <w:lang w:eastAsia="ru-RU"/>
        </w:rPr>
        <w:t>подпрограммы</w:t>
      </w:r>
      <w:r w:rsidRPr="00E50DE5">
        <w:rPr>
          <w:rFonts w:ascii="Times New Roman" w:hAnsi="Times New Roman" w:cs="Times New Roman"/>
          <w:sz w:val="28"/>
          <w:szCs w:val="28"/>
        </w:rPr>
        <w:t xml:space="preserve"> 2 составила 138,1%. Достигнуты следующие целевые показатели (индикаторы):</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hAnsi="Times New Roman" w:cs="Times New Roman"/>
          <w:sz w:val="28"/>
          <w:szCs w:val="28"/>
        </w:rPr>
        <w:lastRenderedPageBreak/>
        <w:t>доля пассажирских транспортных сре</w:t>
      </w:r>
      <w:proofErr w:type="gramStart"/>
      <w:r w:rsidRPr="00E50DE5">
        <w:rPr>
          <w:rFonts w:ascii="Times New Roman" w:hAnsi="Times New Roman" w:cs="Times New Roman"/>
          <w:sz w:val="28"/>
          <w:szCs w:val="28"/>
        </w:rPr>
        <w:t>дств тр</w:t>
      </w:r>
      <w:proofErr w:type="gramEnd"/>
      <w:r w:rsidRPr="00E50DE5">
        <w:rPr>
          <w:rFonts w:ascii="Times New Roman" w:hAnsi="Times New Roman" w:cs="Times New Roman"/>
          <w:sz w:val="28"/>
          <w:szCs w:val="28"/>
        </w:rPr>
        <w:t xml:space="preserve">анспортных предприятий, использующих автомобильный транспорт, в том числе электротранспорт, со сроком эксплуатации менее 7 лет от общего количества пассажирских транспортных средств, находящихся на балансе предприятий - 48,5% </w:t>
      </w:r>
      <w:r w:rsidRPr="00E50DE5">
        <w:rPr>
          <w:rFonts w:ascii="Times New Roman" w:eastAsia="Times New Roman" w:hAnsi="Times New Roman" w:cs="Times New Roman"/>
          <w:sz w:val="28"/>
          <w:szCs w:val="28"/>
          <w:lang w:eastAsia="ru-RU"/>
        </w:rPr>
        <w:t>(</w:t>
      </w:r>
      <w:r w:rsidRPr="00E50DE5">
        <w:rPr>
          <w:rFonts w:ascii="Times New Roman" w:hAnsi="Times New Roman" w:cs="Times New Roman"/>
          <w:sz w:val="28"/>
          <w:szCs w:val="28"/>
        </w:rPr>
        <w:t>планируемое значение</w:t>
      </w:r>
      <w:r w:rsidRPr="00E50DE5">
        <w:rPr>
          <w:rFonts w:ascii="Times New Roman" w:eastAsia="Times New Roman" w:hAnsi="Times New Roman" w:cs="Times New Roman"/>
          <w:sz w:val="28"/>
          <w:szCs w:val="28"/>
          <w:lang w:eastAsia="ru-RU"/>
        </w:rPr>
        <w:t xml:space="preserve"> - </w:t>
      </w:r>
      <w:r w:rsidRPr="00E50DE5">
        <w:rPr>
          <w:rFonts w:ascii="Times New Roman" w:hAnsi="Times New Roman" w:cs="Times New Roman"/>
          <w:sz w:val="28"/>
          <w:szCs w:val="28"/>
        </w:rPr>
        <w:t>52</w:t>
      </w:r>
      <w:r w:rsidRPr="00E50DE5">
        <w:rPr>
          <w:rFonts w:ascii="Times New Roman" w:eastAsia="Times New Roman" w:hAnsi="Times New Roman" w:cs="Times New Roman"/>
          <w:sz w:val="28"/>
          <w:szCs w:val="28"/>
          <w:lang w:eastAsia="ru-RU"/>
        </w:rPr>
        <w:t xml:space="preserve">%, </w:t>
      </w:r>
      <w:proofErr w:type="spellStart"/>
      <w:r w:rsidRPr="00E50DE5">
        <w:rPr>
          <w:rFonts w:ascii="Times New Roman" w:eastAsia="Times New Roman" w:hAnsi="Times New Roman" w:cs="Times New Roman"/>
          <w:sz w:val="28"/>
          <w:szCs w:val="28"/>
          <w:lang w:eastAsia="ru-RU"/>
        </w:rPr>
        <w:t>недостижение</w:t>
      </w:r>
      <w:proofErr w:type="spellEnd"/>
      <w:r w:rsidRPr="00E50DE5">
        <w:rPr>
          <w:rFonts w:ascii="Times New Roman" w:eastAsia="Times New Roman" w:hAnsi="Times New Roman" w:cs="Times New Roman"/>
          <w:sz w:val="28"/>
          <w:szCs w:val="28"/>
          <w:lang w:eastAsia="ru-RU"/>
        </w:rPr>
        <w:t xml:space="preserve"> обусловлено отсутствием у перевозчиков финансовой возможности обновлять транспортные средства для повышения безопасности и качества перевозок пассажиров);</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hAnsi="Times New Roman" w:cs="Times New Roman"/>
          <w:sz w:val="28"/>
          <w:szCs w:val="28"/>
        </w:rPr>
        <w:t>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 - 1 085 шт.</w:t>
      </w:r>
      <w:r w:rsidRPr="00E50DE5">
        <w:rPr>
          <w:rFonts w:ascii="Times New Roman" w:eastAsia="Times New Roman" w:hAnsi="Times New Roman" w:cs="Times New Roman"/>
          <w:sz w:val="28"/>
          <w:szCs w:val="28"/>
          <w:lang w:eastAsia="ru-RU"/>
        </w:rPr>
        <w:t xml:space="preserve"> </w:t>
      </w:r>
      <w:r w:rsidRPr="00E50DE5">
        <w:rPr>
          <w:rFonts w:ascii="Times New Roman" w:hAnsi="Times New Roman" w:cs="Times New Roman"/>
          <w:sz w:val="28"/>
          <w:szCs w:val="28"/>
        </w:rPr>
        <w:t>(в соответствии с планируемым значением)</w:t>
      </w:r>
      <w:r w:rsidRPr="00E50DE5">
        <w:rPr>
          <w:rFonts w:ascii="Times New Roman" w:eastAsia="Times New Roman" w:hAnsi="Times New Roman" w:cs="Times New Roman"/>
          <w:sz w:val="28"/>
          <w:szCs w:val="28"/>
          <w:lang w:eastAsia="ru-RU"/>
        </w:rPr>
        <w:t>;</w:t>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eastAsia="Times New Roman" w:hAnsi="Times New Roman" w:cs="Times New Roman"/>
          <w:sz w:val="28"/>
          <w:szCs w:val="28"/>
          <w:lang w:eastAsia="ru-RU"/>
        </w:rPr>
        <w:tab/>
      </w:r>
      <w:r w:rsidRPr="00E50DE5">
        <w:rPr>
          <w:rFonts w:ascii="Times New Roman" w:hAnsi="Times New Roman" w:cs="Times New Roman"/>
          <w:sz w:val="28"/>
          <w:szCs w:val="28"/>
        </w:rPr>
        <w:tab/>
      </w:r>
      <w:r w:rsidRPr="00E50DE5">
        <w:rPr>
          <w:rFonts w:ascii="Times New Roman" w:hAnsi="Times New Roman" w:cs="Times New Roman"/>
          <w:sz w:val="28"/>
          <w:szCs w:val="28"/>
        </w:rPr>
        <w:tab/>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удельное количество обращений граждан на качество обслуживания пассажиров в расчете на 1 000 чел. населения</w:t>
      </w:r>
      <w:r w:rsidRPr="00E50DE5">
        <w:rPr>
          <w:rFonts w:ascii="Times New Roman" w:hAnsi="Times New Roman" w:cs="Times New Roman"/>
          <w:sz w:val="28"/>
          <w:szCs w:val="28"/>
        </w:rPr>
        <w:tab/>
        <w:t>Количество обращений / 1000 чел. населения - 1,73 (</w:t>
      </w:r>
      <w:r w:rsidRPr="00E50DE5">
        <w:rPr>
          <w:rFonts w:ascii="Times New Roman" w:eastAsia="Times New Roman" w:hAnsi="Times New Roman" w:cs="Times New Roman"/>
          <w:sz w:val="28"/>
          <w:szCs w:val="28"/>
        </w:rPr>
        <w:t>на 2 % ниже прогнозной величины, что указывает на улучшение качества предоставления услуг по перевозке пассажиров);</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 расписанием) - 92,5% (в соответствии с планируемым значением);</w:t>
      </w:r>
      <w:r w:rsidRPr="00E50DE5">
        <w:rPr>
          <w:rFonts w:ascii="Times New Roman" w:hAnsi="Times New Roman" w:cs="Times New Roman"/>
          <w:sz w:val="28"/>
          <w:szCs w:val="28"/>
        </w:rPr>
        <w:tab/>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 - 75% </w:t>
      </w:r>
      <w:r w:rsidRPr="00E50DE5">
        <w:rPr>
          <w:rFonts w:ascii="Times New Roman" w:eastAsia="Times New Roman" w:hAnsi="Times New Roman" w:cs="Times New Roman"/>
          <w:sz w:val="28"/>
          <w:szCs w:val="28"/>
          <w:lang w:eastAsia="ru-RU"/>
        </w:rPr>
        <w:t>(</w:t>
      </w:r>
      <w:r w:rsidRPr="00E50DE5">
        <w:rPr>
          <w:rFonts w:ascii="Times New Roman" w:hAnsi="Times New Roman" w:cs="Times New Roman"/>
          <w:sz w:val="28"/>
          <w:szCs w:val="28"/>
        </w:rPr>
        <w:t>планируемое значение</w:t>
      </w:r>
      <w:r w:rsidRPr="00E50DE5">
        <w:rPr>
          <w:rFonts w:ascii="Times New Roman" w:eastAsia="Times New Roman" w:hAnsi="Times New Roman" w:cs="Times New Roman"/>
          <w:sz w:val="28"/>
          <w:szCs w:val="28"/>
          <w:lang w:eastAsia="ru-RU"/>
        </w:rPr>
        <w:t xml:space="preserve"> - </w:t>
      </w:r>
      <w:r w:rsidRPr="00E50DE5">
        <w:rPr>
          <w:rFonts w:ascii="Times New Roman" w:hAnsi="Times New Roman" w:cs="Times New Roman"/>
          <w:sz w:val="28"/>
          <w:szCs w:val="28"/>
        </w:rPr>
        <w:t>25</w:t>
      </w:r>
      <w:r w:rsidRPr="00E50DE5">
        <w:rPr>
          <w:rFonts w:ascii="Times New Roman" w:eastAsia="Times New Roman" w:hAnsi="Times New Roman" w:cs="Times New Roman"/>
          <w:sz w:val="28"/>
          <w:szCs w:val="28"/>
          <w:lang w:eastAsia="ru-RU"/>
        </w:rPr>
        <w:t>%, значительное перевыполнение обусловлено наличием в большинстве автобусах речевых информаторов и световых табло с бегущей строкой, некоторые автобусы оборудованы подъемными устройствами и приспособлены для перевозки граждан в инвалидных</w:t>
      </w:r>
      <w:proofErr w:type="gramEnd"/>
      <w:r w:rsidRPr="00E50DE5">
        <w:rPr>
          <w:rFonts w:ascii="Times New Roman" w:eastAsia="Times New Roman" w:hAnsi="Times New Roman" w:cs="Times New Roman"/>
          <w:sz w:val="28"/>
          <w:szCs w:val="28"/>
          <w:lang w:eastAsia="ru-RU"/>
        </w:rPr>
        <w:t xml:space="preserve"> </w:t>
      </w:r>
      <w:proofErr w:type="gramStart"/>
      <w:r w:rsidRPr="00E50DE5">
        <w:rPr>
          <w:rFonts w:ascii="Times New Roman" w:eastAsia="Times New Roman" w:hAnsi="Times New Roman" w:cs="Times New Roman"/>
          <w:sz w:val="28"/>
          <w:szCs w:val="28"/>
          <w:lang w:eastAsia="ru-RU"/>
        </w:rPr>
        <w:t>колясках</w:t>
      </w:r>
      <w:proofErr w:type="gramEnd"/>
      <w:r w:rsidRPr="00E50DE5">
        <w:rPr>
          <w:rFonts w:ascii="Times New Roman" w:eastAsia="Times New Roman" w:hAnsi="Times New Roman" w:cs="Times New Roman"/>
          <w:sz w:val="28"/>
          <w:szCs w:val="28"/>
          <w:lang w:eastAsia="ru-RU"/>
        </w:rPr>
        <w:t>).</w:t>
      </w:r>
    </w:p>
    <w:p w:rsidR="00E50DE5" w:rsidRPr="00E50DE5" w:rsidRDefault="00E50DE5" w:rsidP="00E50DE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0DE5">
        <w:rPr>
          <w:rFonts w:ascii="Times New Roman" w:hAnsi="Times New Roman" w:cs="Times New Roman"/>
          <w:sz w:val="28"/>
          <w:szCs w:val="28"/>
        </w:rPr>
        <w:t>Оценка полноты использования бюджетных ассигнований составила 100%</w:t>
      </w:r>
      <w:r w:rsidRPr="00E50DE5">
        <w:rPr>
          <w:rFonts w:ascii="Times New Roman" w:eastAsia="Calibri" w:hAnsi="Times New Roman" w:cs="Times New Roman"/>
          <w:sz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138,1%.</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 xml:space="preserve">Эффективность реализации подпрограммы 2 </w:t>
      </w:r>
      <w:r w:rsidRPr="00E50DE5">
        <w:rPr>
          <w:rFonts w:ascii="Times New Roman" w:eastAsia="Calibri" w:hAnsi="Times New Roman" w:cs="Times New Roman"/>
          <w:sz w:val="28"/>
        </w:rPr>
        <w:t>«Развитие пассажирского транспорта в городе Благовещенске»</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высокая</w:t>
      </w:r>
      <w:r w:rsidRPr="00E50DE5">
        <w:rPr>
          <w:rFonts w:ascii="Times New Roman" w:hAnsi="Times New Roman" w:cs="Times New Roman"/>
          <w:sz w:val="28"/>
          <w:szCs w:val="28"/>
        </w:rPr>
        <w:t xml:space="preserve"> и составляет </w:t>
      </w:r>
      <w:r w:rsidRPr="00E50DE5">
        <w:rPr>
          <w:rFonts w:ascii="Times New Roman" w:hAnsi="Times New Roman" w:cs="Times New Roman"/>
          <w:b/>
          <w:sz w:val="28"/>
          <w:szCs w:val="28"/>
        </w:rPr>
        <w:t>376,2%</w:t>
      </w:r>
      <w:r w:rsidRPr="00E50DE5">
        <w:rPr>
          <w:rFonts w:ascii="Times New Roman" w:hAnsi="Times New Roman" w:cs="Times New Roman"/>
          <w:sz w:val="28"/>
          <w:szCs w:val="28"/>
        </w:rPr>
        <w:t>. Необходимо продолжить реализацию подпрограммы в целях содействия процессу обновления основных фондов и повышения управляемости в сфере перевозок населения общественным автомобильным транспортом.</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Таким образом, оценка результативности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«Развитие транспортной системы города Благовещенска на 2015-2021 годы» составила 97,9%.</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99,3%.</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98,6%.</w:t>
      </w:r>
    </w:p>
    <w:p w:rsidR="00E50DE5" w:rsidRPr="00E50DE5" w:rsidRDefault="00E50DE5" w:rsidP="00E50DE5">
      <w:pPr>
        <w:spacing w:after="0" w:line="240" w:lineRule="auto"/>
        <w:ind w:firstLine="709"/>
        <w:jc w:val="both"/>
        <w:rPr>
          <w:rFonts w:ascii="Times New Roman" w:hAnsi="Times New Roman" w:cs="Times New Roman"/>
          <w:b/>
          <w:sz w:val="28"/>
          <w:szCs w:val="28"/>
        </w:rPr>
      </w:pPr>
      <w:proofErr w:type="gramStart"/>
      <w:r w:rsidRPr="00E50DE5">
        <w:rPr>
          <w:rFonts w:ascii="Times New Roman" w:hAnsi="Times New Roman" w:cs="Times New Roman"/>
          <w:sz w:val="28"/>
          <w:szCs w:val="28"/>
        </w:rPr>
        <w:lastRenderedPageBreak/>
        <w:t>По результатам проведенного анализа,</w:t>
      </w:r>
      <w:r w:rsidRPr="00E50DE5">
        <w:rPr>
          <w:rFonts w:ascii="Times New Roman" w:hAnsi="Times New Roman" w:cs="Times New Roman"/>
          <w:b/>
          <w:sz w:val="28"/>
          <w:szCs w:val="28"/>
        </w:rPr>
        <w:t xml:space="preserve"> 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«Развитие транспортной системы города Благовещенска на 2015-2021 годы»</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соответствующая запланированной.</w:t>
      </w:r>
      <w:proofErr w:type="gramEnd"/>
      <w:r w:rsidRPr="00E50DE5">
        <w:rPr>
          <w:rFonts w:ascii="Times New Roman" w:hAnsi="Times New Roman" w:cs="Times New Roman"/>
          <w:b/>
          <w:sz w:val="28"/>
          <w:szCs w:val="28"/>
        </w:rPr>
        <w:t xml:space="preserve">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295,8%</w:t>
      </w:r>
      <w:r w:rsidRPr="00E50DE5">
        <w:rPr>
          <w:rFonts w:ascii="Times New Roman" w:hAnsi="Times New Roman" w:cs="Times New Roman"/>
          <w:sz w:val="28"/>
          <w:szCs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обеспечения комплексного развития дорожно-транспортной инфраструктуры города Благовещенска и повышения уровня обеспеченности населения услугами пассажирского транспорта.</w:t>
      </w:r>
    </w:p>
    <w:p w:rsidR="00E50DE5" w:rsidRPr="00E50DE5" w:rsidRDefault="00E50DE5" w:rsidP="00E50DE5">
      <w:pPr>
        <w:tabs>
          <w:tab w:val="left" w:pos="567"/>
        </w:tabs>
        <w:spacing w:after="0" w:line="240" w:lineRule="auto"/>
        <w:contextualSpacing/>
        <w:jc w:val="center"/>
        <w:rPr>
          <w:rFonts w:ascii="Times New Roman" w:eastAsia="Times New Roman" w:hAnsi="Times New Roman" w:cs="Times New Roman"/>
          <w:sz w:val="28"/>
          <w:szCs w:val="28"/>
        </w:rPr>
      </w:pPr>
    </w:p>
    <w:p w:rsidR="00E50DE5" w:rsidRPr="00E50DE5" w:rsidRDefault="00E50DE5" w:rsidP="00E50DE5">
      <w:pPr>
        <w:tabs>
          <w:tab w:val="left" w:pos="567"/>
        </w:tabs>
        <w:spacing w:after="0" w:line="240" w:lineRule="auto"/>
        <w:contextualSpacing/>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3. Муниципальная программа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на 2015-2021 годы»</w:t>
      </w:r>
    </w:p>
    <w:p w:rsidR="00E50DE5" w:rsidRPr="00E50DE5" w:rsidRDefault="00E50DE5" w:rsidP="00E50DE5">
      <w:pPr>
        <w:tabs>
          <w:tab w:val="left" w:pos="567"/>
        </w:tabs>
        <w:spacing w:after="0" w:line="240" w:lineRule="auto"/>
        <w:ind w:firstLine="567"/>
        <w:jc w:val="both"/>
        <w:rPr>
          <w:rFonts w:ascii="Times New Roman" w:hAnsi="Times New Roman" w:cs="Times New Roman"/>
          <w:b/>
          <w:sz w:val="28"/>
          <w:szCs w:val="28"/>
        </w:rPr>
      </w:pPr>
    </w:p>
    <w:p w:rsidR="00E50DE5" w:rsidRPr="00E50DE5" w:rsidRDefault="00E50DE5" w:rsidP="00E50DE5">
      <w:pPr>
        <w:tabs>
          <w:tab w:val="left" w:pos="567"/>
        </w:tabs>
        <w:spacing w:after="0" w:line="240" w:lineRule="auto"/>
        <w:ind w:firstLine="709"/>
        <w:jc w:val="both"/>
        <w:rPr>
          <w:rFonts w:ascii="Times New Roman" w:hAnsi="Times New Roman" w:cs="Times New Roman"/>
          <w:i/>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управление жилищно-коммунального хозяйства администрации города Благовещенска.</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Общий объем финансовых средств, предусмотренных в 2019 году на реализацию программы, составил </w:t>
      </w:r>
      <w:r w:rsidRPr="00E50DE5">
        <w:rPr>
          <w:rFonts w:ascii="Times New Roman" w:eastAsia="Times New Roman" w:hAnsi="Times New Roman" w:cs="Times New Roman"/>
          <w:b/>
          <w:sz w:val="28"/>
          <w:szCs w:val="28"/>
          <w:lang w:eastAsia="ru-RU"/>
        </w:rPr>
        <w:t xml:space="preserve">513,5 </w:t>
      </w:r>
      <w:proofErr w:type="spellStart"/>
      <w:r w:rsidRPr="00E50DE5">
        <w:rPr>
          <w:rFonts w:ascii="Times New Roman" w:eastAsia="Times New Roman" w:hAnsi="Times New Roman" w:cs="Times New Roman"/>
          <w:b/>
          <w:sz w:val="28"/>
          <w:szCs w:val="28"/>
          <w:lang w:eastAsia="ru-RU"/>
        </w:rPr>
        <w:t>млн</w:t>
      </w:r>
      <w:proofErr w:type="gramStart"/>
      <w:r w:rsidRPr="00E50DE5">
        <w:rPr>
          <w:rFonts w:ascii="Times New Roman" w:eastAsia="Times New Roman" w:hAnsi="Times New Roman" w:cs="Times New Roman"/>
          <w:b/>
          <w:sz w:val="28"/>
          <w:szCs w:val="28"/>
          <w:lang w:eastAsia="ru-RU"/>
        </w:rPr>
        <w:t>.р</w:t>
      </w:r>
      <w:proofErr w:type="gramEnd"/>
      <w:r w:rsidRPr="00E50DE5">
        <w:rPr>
          <w:rFonts w:ascii="Times New Roman" w:eastAsia="Times New Roman" w:hAnsi="Times New Roman" w:cs="Times New Roman"/>
          <w:b/>
          <w:sz w:val="28"/>
          <w:szCs w:val="28"/>
          <w:lang w:eastAsia="ru-RU"/>
        </w:rPr>
        <w:t>уб</w:t>
      </w:r>
      <w:proofErr w:type="spellEnd"/>
      <w:r w:rsidRPr="00E50DE5">
        <w:rPr>
          <w:rFonts w:ascii="Times New Roman" w:eastAsia="Times New Roman" w:hAnsi="Times New Roman" w:cs="Times New Roman"/>
          <w:b/>
          <w:sz w:val="28"/>
          <w:szCs w:val="28"/>
          <w:lang w:eastAsia="ru-RU"/>
        </w:rPr>
        <w:t>.,</w:t>
      </w:r>
      <w:r w:rsidRPr="00E50DE5">
        <w:rPr>
          <w:rFonts w:ascii="Times New Roman" w:eastAsia="Times New Roman" w:hAnsi="Times New Roman" w:cs="Times New Roman"/>
          <w:sz w:val="28"/>
          <w:szCs w:val="28"/>
          <w:lang w:eastAsia="ru-RU"/>
        </w:rPr>
        <w:t xml:space="preserve"> в том числе: </w:t>
      </w:r>
      <w:r w:rsidRPr="00E50DE5">
        <w:rPr>
          <w:rFonts w:ascii="Times New Roman" w:eastAsia="Times New Roman" w:hAnsi="Times New Roman" w:cs="Times New Roman"/>
          <w:b/>
          <w:sz w:val="28"/>
          <w:szCs w:val="28"/>
          <w:lang w:eastAsia="ru-RU"/>
        </w:rPr>
        <w:t xml:space="preserve">203,2 </w:t>
      </w:r>
      <w:proofErr w:type="spellStart"/>
      <w:r w:rsidRPr="00E50DE5">
        <w:rPr>
          <w:rFonts w:ascii="Times New Roman" w:eastAsia="Times New Roman" w:hAnsi="Times New Roman" w:cs="Times New Roman"/>
          <w:b/>
          <w:sz w:val="28"/>
          <w:szCs w:val="28"/>
          <w:lang w:eastAsia="ru-RU"/>
        </w:rPr>
        <w:t>млн.руб</w:t>
      </w:r>
      <w:proofErr w:type="spellEnd"/>
      <w:r w:rsidRPr="00E50DE5">
        <w:rPr>
          <w:rFonts w:ascii="Times New Roman" w:eastAsia="Times New Roman" w:hAnsi="Times New Roman" w:cs="Times New Roman"/>
          <w:b/>
          <w:sz w:val="28"/>
          <w:szCs w:val="28"/>
          <w:lang w:eastAsia="ru-RU"/>
        </w:rPr>
        <w:t>.</w:t>
      </w:r>
      <w:r w:rsidRPr="00E50DE5">
        <w:rPr>
          <w:rFonts w:ascii="Times New Roman" w:eastAsia="Times New Roman" w:hAnsi="Times New Roman" w:cs="Times New Roman"/>
          <w:sz w:val="28"/>
          <w:szCs w:val="28"/>
          <w:lang w:eastAsia="ru-RU"/>
        </w:rPr>
        <w:t xml:space="preserve">  – средства областного бюджета, </w:t>
      </w:r>
      <w:r w:rsidRPr="00E50DE5">
        <w:rPr>
          <w:rFonts w:ascii="Times New Roman" w:eastAsia="Times New Roman" w:hAnsi="Times New Roman" w:cs="Times New Roman"/>
          <w:b/>
          <w:sz w:val="28"/>
          <w:szCs w:val="28"/>
          <w:lang w:eastAsia="ru-RU"/>
        </w:rPr>
        <w:t xml:space="preserve">308,1 </w:t>
      </w:r>
      <w:proofErr w:type="spellStart"/>
      <w:r w:rsidRPr="00E50DE5">
        <w:rPr>
          <w:rFonts w:ascii="Times New Roman" w:eastAsia="Times New Roman" w:hAnsi="Times New Roman" w:cs="Times New Roman"/>
          <w:b/>
          <w:sz w:val="28"/>
          <w:szCs w:val="28"/>
          <w:lang w:eastAsia="ru-RU"/>
        </w:rPr>
        <w:t>млн.руб</w:t>
      </w:r>
      <w:proofErr w:type="spellEnd"/>
      <w:r w:rsidRPr="00E50DE5">
        <w:rPr>
          <w:rFonts w:ascii="Times New Roman" w:eastAsia="Times New Roman" w:hAnsi="Times New Roman" w:cs="Times New Roman"/>
          <w:b/>
          <w:sz w:val="28"/>
          <w:szCs w:val="28"/>
          <w:lang w:eastAsia="ru-RU"/>
        </w:rPr>
        <w:t>.</w:t>
      </w:r>
      <w:r w:rsidRPr="00E50DE5">
        <w:rPr>
          <w:rFonts w:ascii="Times New Roman" w:eastAsia="Times New Roman" w:hAnsi="Times New Roman" w:cs="Times New Roman"/>
          <w:sz w:val="28"/>
          <w:szCs w:val="28"/>
          <w:lang w:eastAsia="ru-RU"/>
        </w:rPr>
        <w:t xml:space="preserve"> – средства городского бюджета, </w:t>
      </w:r>
      <w:r w:rsidRPr="00E50DE5">
        <w:rPr>
          <w:rFonts w:ascii="Times New Roman" w:eastAsia="Times New Roman" w:hAnsi="Times New Roman" w:cs="Times New Roman"/>
          <w:b/>
          <w:sz w:val="28"/>
          <w:szCs w:val="28"/>
          <w:lang w:eastAsia="ru-RU"/>
        </w:rPr>
        <w:t xml:space="preserve">2,2 </w:t>
      </w:r>
      <w:proofErr w:type="spellStart"/>
      <w:r w:rsidRPr="00E50DE5">
        <w:rPr>
          <w:rFonts w:ascii="Times New Roman" w:eastAsia="Times New Roman" w:hAnsi="Times New Roman" w:cs="Times New Roman"/>
          <w:b/>
          <w:sz w:val="28"/>
          <w:szCs w:val="28"/>
          <w:lang w:eastAsia="ru-RU"/>
        </w:rPr>
        <w:t>млн.руб</w:t>
      </w:r>
      <w:proofErr w:type="spellEnd"/>
      <w:r w:rsidRPr="00E50DE5">
        <w:rPr>
          <w:rFonts w:ascii="Times New Roman" w:eastAsia="Times New Roman" w:hAnsi="Times New Roman" w:cs="Times New Roman"/>
          <w:b/>
          <w:sz w:val="28"/>
          <w:szCs w:val="28"/>
          <w:lang w:eastAsia="ru-RU"/>
        </w:rPr>
        <w:t>.</w:t>
      </w:r>
      <w:r w:rsidRPr="00E50DE5">
        <w:rPr>
          <w:rFonts w:ascii="Times New Roman" w:eastAsia="Times New Roman" w:hAnsi="Times New Roman" w:cs="Times New Roman"/>
          <w:sz w:val="28"/>
          <w:szCs w:val="28"/>
          <w:lang w:eastAsia="ru-RU"/>
        </w:rPr>
        <w:t xml:space="preserve"> – внебюджетные средства.   </w:t>
      </w:r>
    </w:p>
    <w:p w:rsidR="00E50DE5" w:rsidRPr="00E50DE5" w:rsidRDefault="00E50DE5" w:rsidP="00E50DE5">
      <w:pPr>
        <w:spacing w:after="0" w:line="240" w:lineRule="auto"/>
        <w:ind w:firstLine="709"/>
        <w:jc w:val="both"/>
        <w:rPr>
          <w:rFonts w:ascii="Times New Roman" w:eastAsia="Times New Roman" w:hAnsi="Times New Roman" w:cs="Times New Roman"/>
          <w:b/>
          <w:sz w:val="28"/>
          <w:szCs w:val="28"/>
          <w:lang w:eastAsia="ru-RU"/>
        </w:rPr>
      </w:pPr>
      <w:r w:rsidRPr="00E50DE5">
        <w:rPr>
          <w:rFonts w:ascii="Times New Roman" w:eastAsia="Times New Roman" w:hAnsi="Times New Roman" w:cs="Times New Roman"/>
          <w:sz w:val="28"/>
          <w:szCs w:val="28"/>
          <w:lang w:eastAsia="ru-RU"/>
        </w:rPr>
        <w:t xml:space="preserve">Фактически мероприятия программы выполнены на сумму </w:t>
      </w:r>
      <w:r w:rsidRPr="00E50DE5">
        <w:rPr>
          <w:rFonts w:ascii="Times New Roman" w:eastAsia="Times New Roman" w:hAnsi="Times New Roman" w:cs="Times New Roman"/>
          <w:b/>
          <w:sz w:val="28"/>
          <w:szCs w:val="28"/>
          <w:lang w:eastAsia="ru-RU"/>
        </w:rPr>
        <w:t xml:space="preserve">494,3 </w:t>
      </w:r>
      <w:proofErr w:type="spellStart"/>
      <w:r w:rsidRPr="00E50DE5">
        <w:rPr>
          <w:rFonts w:ascii="Times New Roman" w:eastAsia="Times New Roman" w:hAnsi="Times New Roman" w:cs="Times New Roman"/>
          <w:b/>
          <w:sz w:val="28"/>
          <w:szCs w:val="28"/>
          <w:lang w:eastAsia="ru-RU"/>
        </w:rPr>
        <w:t>млн</w:t>
      </w:r>
      <w:proofErr w:type="gramStart"/>
      <w:r w:rsidRPr="00E50DE5">
        <w:rPr>
          <w:rFonts w:ascii="Times New Roman" w:eastAsia="Times New Roman" w:hAnsi="Times New Roman" w:cs="Times New Roman"/>
          <w:b/>
          <w:sz w:val="28"/>
          <w:szCs w:val="28"/>
          <w:lang w:eastAsia="ru-RU"/>
        </w:rPr>
        <w:t>.р</w:t>
      </w:r>
      <w:proofErr w:type="gramEnd"/>
      <w:r w:rsidRPr="00E50DE5">
        <w:rPr>
          <w:rFonts w:ascii="Times New Roman" w:eastAsia="Times New Roman" w:hAnsi="Times New Roman" w:cs="Times New Roman"/>
          <w:b/>
          <w:sz w:val="28"/>
          <w:szCs w:val="28"/>
          <w:lang w:eastAsia="ru-RU"/>
        </w:rPr>
        <w:t>уб</w:t>
      </w:r>
      <w:proofErr w:type="spellEnd"/>
      <w:r w:rsidRPr="00E50DE5">
        <w:rPr>
          <w:rFonts w:ascii="Times New Roman" w:eastAsia="Times New Roman" w:hAnsi="Times New Roman" w:cs="Times New Roman"/>
          <w:b/>
          <w:sz w:val="28"/>
          <w:szCs w:val="28"/>
          <w:lang w:eastAsia="ru-RU"/>
        </w:rPr>
        <w:t>. или на 97 % от планового объема финансирования.</w:t>
      </w:r>
    </w:p>
    <w:p w:rsidR="00E50DE5" w:rsidRPr="00E50DE5" w:rsidRDefault="00E50DE5" w:rsidP="00E50DE5">
      <w:pPr>
        <w:spacing w:after="0" w:line="240" w:lineRule="auto"/>
        <w:ind w:firstLine="709"/>
        <w:jc w:val="both"/>
        <w:rPr>
          <w:rFonts w:ascii="Times New Roman" w:hAnsi="Times New Roman" w:cs="Times New Roman"/>
          <w:color w:val="000000"/>
          <w:sz w:val="28"/>
          <w:szCs w:val="28"/>
          <w:shd w:val="clear" w:color="auto" w:fill="FFFFFF"/>
        </w:rPr>
      </w:pPr>
      <w:r w:rsidRPr="00E50DE5">
        <w:rPr>
          <w:rFonts w:ascii="Times New Roman" w:hAnsi="Times New Roman" w:cs="Times New Roman"/>
          <w:color w:val="000000"/>
          <w:sz w:val="28"/>
          <w:szCs w:val="28"/>
          <w:shd w:val="clear" w:color="auto" w:fill="FFFFFF"/>
        </w:rPr>
        <w:t>Муниципальная программа состоит из</w:t>
      </w:r>
      <w:r w:rsidRPr="00E50DE5">
        <w:rPr>
          <w:rFonts w:ascii="Times New Roman" w:hAnsi="Times New Roman" w:cs="Times New Roman"/>
          <w:b/>
          <w:color w:val="000000"/>
          <w:sz w:val="28"/>
          <w:szCs w:val="28"/>
          <w:shd w:val="clear" w:color="auto" w:fill="FFFFFF"/>
        </w:rPr>
        <w:t xml:space="preserve"> 5</w:t>
      </w:r>
      <w:r w:rsidRPr="00E50DE5">
        <w:rPr>
          <w:rFonts w:ascii="Times New Roman" w:hAnsi="Times New Roman" w:cs="Times New Roman"/>
          <w:color w:val="000000"/>
          <w:sz w:val="28"/>
          <w:szCs w:val="28"/>
          <w:shd w:val="clear" w:color="auto" w:fill="FFFFFF"/>
        </w:rPr>
        <w:t xml:space="preserve"> </w:t>
      </w:r>
      <w:r w:rsidRPr="00E50DE5">
        <w:rPr>
          <w:rFonts w:ascii="Times New Roman" w:hAnsi="Times New Roman" w:cs="Times New Roman"/>
          <w:b/>
          <w:color w:val="000000"/>
          <w:sz w:val="28"/>
          <w:szCs w:val="28"/>
          <w:shd w:val="clear" w:color="auto" w:fill="FFFFFF"/>
        </w:rPr>
        <w:t>подпрограмм</w:t>
      </w:r>
      <w:r w:rsidRPr="00E50DE5">
        <w:rPr>
          <w:rFonts w:ascii="Times New Roman" w:hAnsi="Times New Roman" w:cs="Times New Roman"/>
          <w:color w:val="000000"/>
          <w:sz w:val="28"/>
          <w:szCs w:val="28"/>
          <w:shd w:val="clear" w:color="auto" w:fill="FFFFFF"/>
        </w:rPr>
        <w:t>, предусматривающих комплекс взаимосвязанных мер, направленных на достижение цели муниципальной программы.</w:t>
      </w:r>
    </w:p>
    <w:p w:rsidR="00E50DE5" w:rsidRPr="00E50DE5" w:rsidRDefault="00E50DE5" w:rsidP="00E50DE5">
      <w:pPr>
        <w:spacing w:after="0" w:line="240" w:lineRule="auto"/>
        <w:ind w:firstLine="709"/>
        <w:contextualSpacing/>
        <w:jc w:val="both"/>
        <w:rPr>
          <w:rFonts w:ascii="Times New Roman" w:hAnsi="Times New Roman"/>
          <w:b/>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 1</w:t>
      </w:r>
      <w:r w:rsidRPr="00E50DE5">
        <w:rPr>
          <w:rFonts w:ascii="Times New Roman" w:eastAsia="Times New Roman" w:hAnsi="Times New Roman"/>
          <w:b/>
          <w:sz w:val="28"/>
          <w:szCs w:val="28"/>
          <w:lang w:eastAsia="ru-RU"/>
        </w:rPr>
        <w:t xml:space="preserve"> </w:t>
      </w:r>
      <w:r w:rsidRPr="00E50DE5">
        <w:rPr>
          <w:rFonts w:ascii="Times New Roman" w:hAnsi="Times New Roman" w:cs="Times New Roman"/>
          <w:b/>
          <w:sz w:val="28"/>
          <w:szCs w:val="28"/>
        </w:rPr>
        <w:t>«Повышение качества и надежности жилищно-коммунального обслуживания населения, обеспечение доступности коммунальных услуг»</w:t>
      </w:r>
      <w:r w:rsidRPr="00E50DE5">
        <w:rPr>
          <w:rFonts w:ascii="Times New Roman" w:hAnsi="Times New Roman" w:cs="Times New Roman"/>
          <w:sz w:val="28"/>
          <w:szCs w:val="28"/>
        </w:rPr>
        <w:t>,</w:t>
      </w:r>
      <w:r w:rsidRPr="00E50DE5">
        <w:rPr>
          <w:rFonts w:ascii="Times New Roman" w:hAnsi="Times New Roman" w:cs="Times New Roman"/>
          <w:b/>
          <w:sz w:val="28"/>
          <w:szCs w:val="28"/>
        </w:rPr>
        <w:t xml:space="preserve"> </w:t>
      </w:r>
      <w:r w:rsidRPr="00E50DE5">
        <w:rPr>
          <w:rFonts w:ascii="Times New Roman" w:hAnsi="Times New Roman" w:cs="Times New Roman"/>
          <w:sz w:val="28"/>
          <w:szCs w:val="28"/>
        </w:rPr>
        <w:t>составил</w:t>
      </w:r>
      <w:r w:rsidRPr="00E50DE5">
        <w:rPr>
          <w:rFonts w:ascii="Times New Roman" w:hAnsi="Times New Roman" w:cs="Times New Roman"/>
          <w:b/>
          <w:sz w:val="28"/>
          <w:szCs w:val="28"/>
        </w:rPr>
        <w:t xml:space="preserve"> 93,7</w:t>
      </w:r>
      <w:r w:rsidRPr="00E50DE5">
        <w:rPr>
          <w:rFonts w:ascii="Times New Roman" w:hAnsi="Times New Roman"/>
          <w:b/>
          <w:sz w:val="28"/>
          <w:szCs w:val="28"/>
        </w:rPr>
        <w:t xml:space="preserve"> млн. руб.</w:t>
      </w:r>
      <w:r w:rsidRPr="00E50DE5">
        <w:rPr>
          <w:rFonts w:ascii="Times New Roman" w:hAnsi="Times New Roman"/>
          <w:sz w:val="28"/>
          <w:szCs w:val="28"/>
        </w:rPr>
        <w:t xml:space="preserve"> Фактически</w:t>
      </w:r>
      <w:r w:rsidRPr="00E50DE5">
        <w:rPr>
          <w:rFonts w:ascii="Times New Roman" w:hAnsi="Times New Roman"/>
          <w:b/>
          <w:sz w:val="28"/>
          <w:szCs w:val="28"/>
        </w:rPr>
        <w:t xml:space="preserve"> </w:t>
      </w:r>
      <w:r w:rsidRPr="00E50DE5">
        <w:rPr>
          <w:rFonts w:ascii="Times New Roman" w:hAnsi="Times New Roman"/>
          <w:sz w:val="28"/>
          <w:szCs w:val="28"/>
        </w:rPr>
        <w:t>м</w:t>
      </w:r>
      <w:r w:rsidRPr="00E50DE5">
        <w:rPr>
          <w:rFonts w:ascii="Times New Roman" w:hAnsi="Times New Roman" w:cs="Times New Roman"/>
          <w:sz w:val="28"/>
          <w:szCs w:val="28"/>
        </w:rPr>
        <w:t xml:space="preserve">ероприятия подпрограммы выполнены на сумму </w:t>
      </w:r>
      <w:r w:rsidRPr="00E50DE5">
        <w:rPr>
          <w:rFonts w:ascii="Times New Roman" w:hAnsi="Times New Roman" w:cs="Times New Roman"/>
          <w:b/>
          <w:sz w:val="28"/>
          <w:szCs w:val="28"/>
        </w:rPr>
        <w:t>90,7 млн. руб</w:t>
      </w:r>
      <w:r w:rsidRPr="00E50DE5">
        <w:rPr>
          <w:rFonts w:ascii="Times New Roman" w:hAnsi="Times New Roman" w:cs="Times New Roman"/>
          <w:sz w:val="28"/>
          <w:szCs w:val="28"/>
        </w:rPr>
        <w:t xml:space="preserve">. или на </w:t>
      </w:r>
      <w:r w:rsidRPr="00E50DE5">
        <w:rPr>
          <w:rFonts w:ascii="Times New Roman" w:hAnsi="Times New Roman" w:cs="Times New Roman"/>
          <w:b/>
          <w:sz w:val="28"/>
          <w:szCs w:val="28"/>
        </w:rPr>
        <w:t>97%.</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50DE5">
        <w:rPr>
          <w:rFonts w:ascii="Times New Roman" w:eastAsia="Times New Roman" w:hAnsi="Times New Roman" w:cs="Times New Roman"/>
          <w:sz w:val="28"/>
          <w:szCs w:val="28"/>
          <w:lang w:eastAsia="ru-RU"/>
        </w:rPr>
        <w:t xml:space="preserve">Реализация подпрограммы в 2019 году позволила обеспечить население города качественными и доступными </w:t>
      </w:r>
      <w:proofErr w:type="spellStart"/>
      <w:r w:rsidRPr="00E50DE5">
        <w:rPr>
          <w:rFonts w:ascii="Times New Roman" w:eastAsia="Times New Roman" w:hAnsi="Times New Roman" w:cs="Times New Roman"/>
          <w:sz w:val="28"/>
          <w:szCs w:val="28"/>
          <w:lang w:eastAsia="ru-RU"/>
        </w:rPr>
        <w:t>жилищно</w:t>
      </w:r>
      <w:proofErr w:type="spellEnd"/>
      <w:r w:rsidRPr="00E50DE5">
        <w:rPr>
          <w:rFonts w:ascii="Times New Roman" w:eastAsia="Times New Roman" w:hAnsi="Times New Roman" w:cs="Times New Roman"/>
          <w:sz w:val="28"/>
          <w:szCs w:val="28"/>
          <w:lang w:eastAsia="ru-RU"/>
        </w:rPr>
        <w:t xml:space="preserve"> - коммунальными и бытовыми услугами, в частности фактический показатель доли услуг, предоставляемых населению в отделениях бань по льготному тарифу, в общем объеме банных услуг составил 100 % от плана (количество предоставляемых населению услуг в отделениях бань по льготному тарифу в 2019 году составило 165,5 тыс. </w:t>
      </w:r>
      <w:proofErr w:type="spellStart"/>
      <w:r w:rsidRPr="00E50DE5">
        <w:rPr>
          <w:rFonts w:ascii="Times New Roman" w:eastAsia="Times New Roman" w:hAnsi="Times New Roman" w:cs="Times New Roman"/>
          <w:sz w:val="28"/>
          <w:szCs w:val="28"/>
          <w:lang w:eastAsia="ru-RU"/>
        </w:rPr>
        <w:t>человеко</w:t>
      </w:r>
      <w:proofErr w:type="spellEnd"/>
      <w:r w:rsidRPr="00E50DE5">
        <w:rPr>
          <w:rFonts w:ascii="Times New Roman" w:eastAsia="Times New Roman" w:hAnsi="Times New Roman" w:cs="Times New Roman"/>
          <w:sz w:val="28"/>
          <w:szCs w:val="28"/>
          <w:lang w:eastAsia="ru-RU"/>
        </w:rPr>
        <w:t>/</w:t>
      </w:r>
      <w:proofErr w:type="spellStart"/>
      <w:r w:rsidRPr="00E50DE5">
        <w:rPr>
          <w:rFonts w:ascii="Times New Roman" w:eastAsia="Times New Roman" w:hAnsi="Times New Roman" w:cs="Times New Roman"/>
          <w:sz w:val="28"/>
          <w:szCs w:val="28"/>
          <w:lang w:eastAsia="ru-RU"/>
        </w:rPr>
        <w:t>помывок</w:t>
      </w:r>
      <w:proofErr w:type="spellEnd"/>
      <w:r w:rsidRPr="00E50DE5">
        <w:rPr>
          <w:rFonts w:ascii="Times New Roman" w:eastAsia="Times New Roman" w:hAnsi="Times New Roman" w:cs="Times New Roman"/>
          <w:sz w:val="28"/>
          <w:szCs w:val="28"/>
          <w:lang w:eastAsia="ru-RU"/>
        </w:rPr>
        <w:t>.</w:t>
      </w:r>
      <w:proofErr w:type="gramEnd"/>
      <w:r w:rsidRPr="00E50DE5">
        <w:rPr>
          <w:rFonts w:ascii="Times New Roman" w:eastAsia="Times New Roman" w:hAnsi="Times New Roman" w:cs="Times New Roman"/>
          <w:sz w:val="28"/>
          <w:szCs w:val="28"/>
          <w:lang w:eastAsia="ru-RU"/>
        </w:rPr>
        <w:t xml:space="preserve"> Степень достижения планового значения показателя «доля обслуживаемой площади неблагоустроенного жилищного фонда по льготному тарифу на жилищные услуги в общей площади неблагоустроенного жилищного фонда» составляет 100 % (фактическая площадь </w:t>
      </w:r>
      <w:proofErr w:type="gramStart"/>
      <w:r w:rsidRPr="00E50DE5">
        <w:rPr>
          <w:rFonts w:ascii="Times New Roman" w:eastAsia="Times New Roman" w:hAnsi="Times New Roman" w:cs="Times New Roman"/>
          <w:sz w:val="28"/>
          <w:szCs w:val="28"/>
          <w:lang w:eastAsia="ru-RU"/>
        </w:rPr>
        <w:t>неблагоустроенного жилищного фонда, обслуживаемого по льготному тарифу на жилищные услуги составила</w:t>
      </w:r>
      <w:proofErr w:type="gramEnd"/>
      <w:r w:rsidRPr="00E50DE5">
        <w:rPr>
          <w:rFonts w:ascii="Times New Roman" w:eastAsia="Times New Roman" w:hAnsi="Times New Roman" w:cs="Times New Roman"/>
          <w:sz w:val="28"/>
          <w:szCs w:val="28"/>
          <w:lang w:eastAsia="ru-RU"/>
        </w:rPr>
        <w:t xml:space="preserve"> 54,8 </w:t>
      </w:r>
      <w:proofErr w:type="spellStart"/>
      <w:r w:rsidRPr="00E50DE5">
        <w:rPr>
          <w:rFonts w:ascii="Times New Roman" w:eastAsia="Times New Roman" w:hAnsi="Times New Roman" w:cs="Times New Roman"/>
          <w:sz w:val="28"/>
          <w:szCs w:val="28"/>
          <w:lang w:eastAsia="ru-RU"/>
        </w:rPr>
        <w:t>тыс.кв.м</w:t>
      </w:r>
      <w:proofErr w:type="spellEnd"/>
      <w:r w:rsidRPr="00E50DE5">
        <w:rPr>
          <w:rFonts w:ascii="Times New Roman" w:eastAsia="Times New Roman" w:hAnsi="Times New Roman" w:cs="Times New Roman"/>
          <w:sz w:val="28"/>
          <w:szCs w:val="28"/>
          <w:lang w:eastAsia="ru-RU"/>
        </w:rPr>
        <w:t xml:space="preserve">.). Доля неблагоустроенного жилищного фонда, обеспеченного выгребными ямами и дворовыми уборными, в общей площади </w:t>
      </w:r>
      <w:r w:rsidRPr="00E50DE5">
        <w:rPr>
          <w:rFonts w:ascii="Times New Roman" w:eastAsia="Times New Roman" w:hAnsi="Times New Roman" w:cs="Times New Roman"/>
          <w:sz w:val="28"/>
          <w:szCs w:val="28"/>
          <w:lang w:eastAsia="ru-RU"/>
        </w:rPr>
        <w:lastRenderedPageBreak/>
        <w:t xml:space="preserve">неблагоустроенного жилищного фонда составляет 97,8 % от планируемого объема или 0,7 тыс. </w:t>
      </w:r>
      <w:proofErr w:type="spellStart"/>
      <w:r w:rsidRPr="00E50DE5">
        <w:rPr>
          <w:rFonts w:ascii="Times New Roman" w:eastAsia="Times New Roman" w:hAnsi="Times New Roman" w:cs="Times New Roman"/>
          <w:sz w:val="28"/>
          <w:szCs w:val="28"/>
          <w:lang w:eastAsia="ru-RU"/>
        </w:rPr>
        <w:t>кв.м</w:t>
      </w:r>
      <w:proofErr w:type="spellEnd"/>
      <w:r w:rsidRPr="00E50DE5">
        <w:rPr>
          <w:rFonts w:ascii="Times New Roman" w:eastAsia="Times New Roman" w:hAnsi="Times New Roman" w:cs="Times New Roman"/>
          <w:sz w:val="28"/>
          <w:szCs w:val="28"/>
          <w:lang w:eastAsia="ru-RU"/>
        </w:rPr>
        <w:t xml:space="preserve">.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А также, выполнены следующие мероприятия:</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1. «Мероприятия государственной программы Амурской области «Модернизация жилищно-коммунального комплекса, энергосбережение и повышение энергетической эффективности в Амурской области на 2014 - 2020 годы», направленные на строительство, реконструкцию, капитальный ремонт и замену оборудования коммунальной инфраструктуры, в рамках которого завершен ремонт тепловой сети в квартале 424, по ул. Больничная, 24/2. Мероприятие выполнено на 100 %.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В части мероприятия «строительство водопроводных сетей в районе «5 стройка» завершены работы по ул. Дальняя и ул. Энтузиастов (степень достижения планового показателя по данному мероприятию составляет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Также в рамках мероприятия было осуществлено оснащение восьми </w:t>
      </w:r>
      <w:proofErr w:type="spellStart"/>
      <w:r w:rsidRPr="00E50DE5">
        <w:rPr>
          <w:rFonts w:ascii="Times New Roman" w:eastAsia="Times New Roman" w:hAnsi="Times New Roman" w:cs="Times New Roman"/>
          <w:sz w:val="28"/>
          <w:szCs w:val="28"/>
          <w:lang w:eastAsia="ru-RU"/>
        </w:rPr>
        <w:t>повысительных</w:t>
      </w:r>
      <w:proofErr w:type="spellEnd"/>
      <w:r w:rsidRPr="00E50DE5">
        <w:rPr>
          <w:rFonts w:ascii="Times New Roman" w:eastAsia="Times New Roman" w:hAnsi="Times New Roman" w:cs="Times New Roman"/>
          <w:sz w:val="28"/>
          <w:szCs w:val="28"/>
          <w:lang w:eastAsia="ru-RU"/>
        </w:rPr>
        <w:t xml:space="preserve"> насосных станций системами частотно-регулируемого привода. Мероприятие выполнено на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2. В рамках мероприятия «Реконструкция очистных сооружений Северного жилого района, г. Благовещенск, Амурская область (в т. ч. проектные работы)» изготовлен и зарегистрирован в </w:t>
      </w:r>
      <w:proofErr w:type="spellStart"/>
      <w:r w:rsidRPr="00E50DE5">
        <w:rPr>
          <w:rFonts w:ascii="Times New Roman" w:eastAsia="Times New Roman" w:hAnsi="Times New Roman" w:cs="Times New Roman"/>
          <w:sz w:val="28"/>
          <w:szCs w:val="28"/>
          <w:lang w:eastAsia="ru-RU"/>
        </w:rPr>
        <w:t>Росреестре</w:t>
      </w:r>
      <w:proofErr w:type="spellEnd"/>
      <w:r w:rsidRPr="00E50DE5">
        <w:rPr>
          <w:rFonts w:ascii="Times New Roman" w:eastAsia="Times New Roman" w:hAnsi="Times New Roman" w:cs="Times New Roman"/>
          <w:sz w:val="28"/>
          <w:szCs w:val="28"/>
          <w:lang w:eastAsia="ru-RU"/>
        </w:rPr>
        <w:t xml:space="preserve"> 1 технический план на объект незавершенного строительства. Степень достижения планового значения показателя составил 100 %.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3. Завершено строительство мусороперерабатывающего комплекса "</w:t>
      </w:r>
      <w:proofErr w:type="spellStart"/>
      <w:r w:rsidRPr="00E50DE5">
        <w:rPr>
          <w:rFonts w:ascii="Times New Roman" w:eastAsia="Times New Roman" w:hAnsi="Times New Roman" w:cs="Times New Roman"/>
          <w:sz w:val="28"/>
          <w:szCs w:val="28"/>
          <w:lang w:eastAsia="ru-RU"/>
        </w:rPr>
        <w:t>БлагЭко</w:t>
      </w:r>
      <w:proofErr w:type="spellEnd"/>
      <w:r w:rsidRPr="00E50DE5">
        <w:rPr>
          <w:rFonts w:ascii="Times New Roman" w:eastAsia="Times New Roman" w:hAnsi="Times New Roman" w:cs="Times New Roman"/>
          <w:sz w:val="28"/>
          <w:szCs w:val="28"/>
          <w:lang w:eastAsia="ru-RU"/>
        </w:rPr>
        <w:t>" в г. Благовещенске (II очередь) Амурская область. Мероприятие выполнено на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4. Выполнены и оплачены работы по актуализации схемы теплоснабжения города Благовещенска. Готовность документации составила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5. Для реализации мероприятия «Тепло- и водоснабжение жилых домов в районе «Астрахановка», г. Благовещенск» произведена регистрация канализационной сети в реестре бесхозяйного имущества.</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6. Сливная станция в с. </w:t>
      </w:r>
      <w:proofErr w:type="gramStart"/>
      <w:r w:rsidRPr="00E50DE5">
        <w:rPr>
          <w:rFonts w:ascii="Times New Roman" w:eastAsia="Times New Roman" w:hAnsi="Times New Roman" w:cs="Times New Roman"/>
          <w:sz w:val="28"/>
          <w:szCs w:val="28"/>
          <w:lang w:eastAsia="ru-RU"/>
        </w:rPr>
        <w:t>Садовое</w:t>
      </w:r>
      <w:proofErr w:type="gramEnd"/>
      <w:r w:rsidRPr="00E50DE5">
        <w:rPr>
          <w:rFonts w:ascii="Times New Roman" w:eastAsia="Times New Roman" w:hAnsi="Times New Roman" w:cs="Times New Roman"/>
          <w:sz w:val="28"/>
          <w:szCs w:val="28"/>
          <w:lang w:eastAsia="ru-RU"/>
        </w:rPr>
        <w:t xml:space="preserve">, Амурская обл. (в </w:t>
      </w:r>
      <w:proofErr w:type="spellStart"/>
      <w:r w:rsidRPr="00E50DE5">
        <w:rPr>
          <w:rFonts w:ascii="Times New Roman" w:eastAsia="Times New Roman" w:hAnsi="Times New Roman" w:cs="Times New Roman"/>
          <w:sz w:val="28"/>
          <w:szCs w:val="28"/>
          <w:lang w:eastAsia="ru-RU"/>
        </w:rPr>
        <w:t>т.ч</w:t>
      </w:r>
      <w:proofErr w:type="spellEnd"/>
      <w:r w:rsidRPr="00E50DE5">
        <w:rPr>
          <w:rFonts w:ascii="Times New Roman" w:eastAsia="Times New Roman" w:hAnsi="Times New Roman" w:cs="Times New Roman"/>
          <w:sz w:val="28"/>
          <w:szCs w:val="28"/>
          <w:lang w:eastAsia="ru-RU"/>
        </w:rPr>
        <w:t>. проектные работы). Выполнены работы по инженерным изысканиям. Готовность документации 80 %.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7. Ликвидационный тампонаж скважины </w:t>
      </w:r>
      <w:proofErr w:type="gramStart"/>
      <w:r w:rsidRPr="00E50DE5">
        <w:rPr>
          <w:rFonts w:ascii="Times New Roman" w:eastAsia="Times New Roman" w:hAnsi="Times New Roman" w:cs="Times New Roman"/>
          <w:sz w:val="28"/>
          <w:szCs w:val="28"/>
          <w:lang w:eastAsia="ru-RU"/>
        </w:rPr>
        <w:t>в</w:t>
      </w:r>
      <w:proofErr w:type="gramEnd"/>
      <w:r w:rsidRPr="00E50DE5">
        <w:rPr>
          <w:rFonts w:ascii="Times New Roman" w:eastAsia="Times New Roman" w:hAnsi="Times New Roman" w:cs="Times New Roman"/>
          <w:sz w:val="28"/>
          <w:szCs w:val="28"/>
          <w:lang w:eastAsia="ru-RU"/>
        </w:rPr>
        <w:t xml:space="preserve"> с. Белогорье. Завершены работы по разработке проектной документации.</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8. В рамках мероприятия «Строительство сетей водоснабжения для подключения жилых объектов в районе железнодорожного вокзала к сетям центрального водоснабжения» готовность проектной документации составила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9. Ремонт тепловой сети по ул. Шимановского от ул. Краснофлотской до ул. Ленина. Ремонт тепловой сети произведен в полном объеме. Мероприятие выполнено на 100 %.</w:t>
      </w:r>
    </w:p>
    <w:p w:rsidR="00E50DE5" w:rsidRPr="00E50DE5" w:rsidRDefault="00E50DE5" w:rsidP="00E50DE5">
      <w:pPr>
        <w:spacing w:after="0" w:line="240" w:lineRule="auto"/>
        <w:ind w:firstLine="709"/>
        <w:contextualSpacing/>
        <w:jc w:val="both"/>
        <w:rPr>
          <w:rFonts w:ascii="Times New Roman" w:hAnsi="Times New Roman"/>
          <w:b/>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 2</w:t>
      </w:r>
      <w:r w:rsidRPr="00E50DE5">
        <w:rPr>
          <w:rFonts w:ascii="Times New Roman" w:eastAsia="Times New Roman" w:hAnsi="Times New Roman"/>
          <w:b/>
          <w:sz w:val="28"/>
          <w:szCs w:val="28"/>
          <w:lang w:eastAsia="ru-RU"/>
        </w:rPr>
        <w:t xml:space="preserve"> </w:t>
      </w:r>
      <w:r w:rsidRPr="00E50DE5">
        <w:rPr>
          <w:rFonts w:ascii="Times New Roman" w:eastAsia="Times New Roman" w:hAnsi="Times New Roman" w:cs="Times New Roman"/>
          <w:b/>
          <w:sz w:val="28"/>
          <w:szCs w:val="28"/>
          <w:lang w:eastAsia="ru-RU"/>
        </w:rPr>
        <w:t xml:space="preserve">«Энергосбережение и повышение </w:t>
      </w:r>
      <w:r w:rsidRPr="00E50DE5">
        <w:rPr>
          <w:rFonts w:ascii="Times New Roman" w:eastAsia="Times New Roman" w:hAnsi="Times New Roman" w:cs="Times New Roman"/>
          <w:b/>
          <w:sz w:val="28"/>
          <w:szCs w:val="28"/>
          <w:lang w:eastAsia="ru-RU"/>
        </w:rPr>
        <w:lastRenderedPageBreak/>
        <w:t>энергетической эффективности в городе Благовещенске»</w:t>
      </w:r>
      <w:r w:rsidRPr="00E50DE5">
        <w:rPr>
          <w:rFonts w:ascii="Times New Roman" w:eastAsia="Times New Roman" w:hAnsi="Times New Roman" w:cs="Times New Roman"/>
          <w:sz w:val="28"/>
          <w:szCs w:val="28"/>
          <w:lang w:eastAsia="ru-RU"/>
        </w:rPr>
        <w:t xml:space="preserve"> </w:t>
      </w:r>
      <w:r w:rsidRPr="00E50DE5">
        <w:rPr>
          <w:rFonts w:ascii="Times New Roman" w:hAnsi="Times New Roman" w:cs="Times New Roman"/>
          <w:sz w:val="28"/>
          <w:szCs w:val="28"/>
        </w:rPr>
        <w:t>составил</w:t>
      </w:r>
      <w:r w:rsidRPr="00E50DE5">
        <w:rPr>
          <w:rFonts w:ascii="Times New Roman" w:hAnsi="Times New Roman" w:cs="Times New Roman"/>
          <w:b/>
          <w:sz w:val="28"/>
          <w:szCs w:val="28"/>
        </w:rPr>
        <w:t xml:space="preserve"> 2,5</w:t>
      </w:r>
      <w:r w:rsidRPr="00E50DE5">
        <w:rPr>
          <w:rFonts w:ascii="Times New Roman" w:hAnsi="Times New Roman"/>
          <w:b/>
          <w:sz w:val="28"/>
          <w:szCs w:val="28"/>
        </w:rPr>
        <w:t xml:space="preserve"> млн. руб.</w:t>
      </w:r>
      <w:r w:rsidRPr="00E50DE5">
        <w:rPr>
          <w:rFonts w:ascii="Times New Roman" w:hAnsi="Times New Roman"/>
          <w:sz w:val="28"/>
          <w:szCs w:val="28"/>
        </w:rPr>
        <w:t xml:space="preserve"> Фактически</w:t>
      </w:r>
      <w:r w:rsidRPr="00E50DE5">
        <w:rPr>
          <w:rFonts w:ascii="Times New Roman" w:hAnsi="Times New Roman"/>
          <w:b/>
          <w:sz w:val="28"/>
          <w:szCs w:val="28"/>
        </w:rPr>
        <w:t xml:space="preserve"> </w:t>
      </w:r>
      <w:r w:rsidRPr="00E50DE5">
        <w:rPr>
          <w:rFonts w:ascii="Times New Roman" w:hAnsi="Times New Roman"/>
          <w:sz w:val="28"/>
          <w:szCs w:val="28"/>
        </w:rPr>
        <w:t>м</w:t>
      </w:r>
      <w:r w:rsidRPr="00E50DE5">
        <w:rPr>
          <w:rFonts w:ascii="Times New Roman" w:hAnsi="Times New Roman" w:cs="Times New Roman"/>
          <w:sz w:val="28"/>
          <w:szCs w:val="28"/>
        </w:rPr>
        <w:t xml:space="preserve">ероприятия подпрограммы выполнены на </w:t>
      </w:r>
      <w:r w:rsidRPr="00E50DE5">
        <w:rPr>
          <w:rFonts w:ascii="Times New Roman" w:hAnsi="Times New Roman" w:cs="Times New Roman"/>
          <w:b/>
          <w:sz w:val="28"/>
          <w:szCs w:val="28"/>
        </w:rPr>
        <w:t>99,7%.</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Реализация данной подпрограммы позволила осуществлять политику энергосбережения и повышения энергетической эффективности на территории муниципального образования города Благовещенска, а также повысить энергетическую эффективность использования топливно-энергетических ресурсов за счет реализации энергосберегающих мероприятий, в том числе:</w:t>
      </w:r>
    </w:p>
    <w:p w:rsidR="00E50DE5" w:rsidRPr="00E50DE5" w:rsidRDefault="00E50DE5" w:rsidP="00E50DE5">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Удельное потребление тепловой энергии муниципальными учреждениями составило 64687,04 Гкал/год, что составляет </w:t>
      </w:r>
      <w:r w:rsidRPr="00E50DE5">
        <w:rPr>
          <w:rFonts w:ascii="Times New Roman" w:eastAsia="Times New Roman" w:hAnsi="Times New Roman" w:cs="Times New Roman"/>
          <w:b/>
          <w:sz w:val="28"/>
          <w:szCs w:val="28"/>
          <w:lang w:eastAsia="ru-RU"/>
        </w:rPr>
        <w:t>102,7 %</w:t>
      </w:r>
      <w:r w:rsidRPr="00E50DE5">
        <w:rPr>
          <w:rFonts w:ascii="Times New Roman" w:eastAsia="Times New Roman" w:hAnsi="Times New Roman" w:cs="Times New Roman"/>
          <w:sz w:val="28"/>
          <w:szCs w:val="28"/>
          <w:lang w:eastAsia="ru-RU"/>
        </w:rPr>
        <w:t xml:space="preserve"> от планового объема. Увеличение показателя обусловлено разницей температур в зимний период в 2019 году, по сравнению с температурами в зимний период года (2017) на основе которого планировались показатели;</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Степень достижения планового значения показателя «доля бесхозяйных объектов, принятых в муниципальную собственность» составила </w:t>
      </w:r>
      <w:r w:rsidRPr="00E50DE5">
        <w:rPr>
          <w:rFonts w:ascii="Times New Roman" w:eastAsia="Times New Roman" w:hAnsi="Times New Roman" w:cs="Times New Roman"/>
          <w:b/>
          <w:sz w:val="28"/>
          <w:szCs w:val="28"/>
          <w:lang w:eastAsia="ru-RU"/>
        </w:rPr>
        <w:t>98 %</w:t>
      </w:r>
      <w:r w:rsidRPr="00E50DE5">
        <w:rPr>
          <w:rFonts w:ascii="Times New Roman" w:eastAsia="Times New Roman" w:hAnsi="Times New Roman" w:cs="Times New Roman"/>
          <w:sz w:val="28"/>
          <w:szCs w:val="28"/>
          <w:lang w:eastAsia="ru-RU"/>
        </w:rPr>
        <w:t xml:space="preserve"> (количество бесхозяйных объектов, принятых в муниципальную собственность составило 54 ед.). Отклонение показателя связано с расторжением контракта в отношении 1 бесхозяйного объекта по причине невозможности проведения кадастровых работ без предварительного уточнения месторасположения объекта. </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 Доля МКД, оснащенных общедомовыми приборами учета потребления коммунальных ресурсов составила: по холодному водоснабжению – 53,4 %;  по горячему водоснабжению – 61,5 %; по тепловой энергии – 50,1 %; по электрической энергии – 84,1 %. Степень достижения планового значения показателей составила </w:t>
      </w:r>
      <w:r w:rsidRPr="00E50DE5">
        <w:rPr>
          <w:rFonts w:ascii="Times New Roman" w:eastAsia="Times New Roman" w:hAnsi="Times New Roman" w:cs="Times New Roman"/>
          <w:b/>
          <w:sz w:val="28"/>
          <w:szCs w:val="28"/>
          <w:lang w:eastAsia="ru-RU"/>
        </w:rPr>
        <w:t>100 %</w:t>
      </w:r>
      <w:r w:rsidRPr="00E50DE5">
        <w:rPr>
          <w:rFonts w:ascii="Times New Roman" w:eastAsia="Times New Roman" w:hAnsi="Times New Roman" w:cs="Times New Roman"/>
          <w:sz w:val="28"/>
          <w:szCs w:val="28"/>
          <w:lang w:eastAsia="ru-RU"/>
        </w:rPr>
        <w:t>.</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В 2019 году количество </w:t>
      </w:r>
      <w:proofErr w:type="gramStart"/>
      <w:r w:rsidRPr="00E50DE5">
        <w:rPr>
          <w:rFonts w:ascii="Times New Roman" w:eastAsia="Times New Roman" w:hAnsi="Times New Roman" w:cs="Times New Roman"/>
          <w:sz w:val="28"/>
          <w:szCs w:val="28"/>
          <w:lang w:eastAsia="ru-RU"/>
        </w:rPr>
        <w:t>многоквартирных домов, оснащенных общедомовыми приборами учета составило</w:t>
      </w:r>
      <w:proofErr w:type="gramEnd"/>
      <w:r w:rsidRPr="00E50DE5">
        <w:rPr>
          <w:rFonts w:ascii="Times New Roman" w:eastAsia="Times New Roman" w:hAnsi="Times New Roman" w:cs="Times New Roman"/>
          <w:sz w:val="28"/>
          <w:szCs w:val="28"/>
          <w:lang w:eastAsia="ru-RU"/>
        </w:rPr>
        <w:t xml:space="preserve"> – 4 МКД, в том числе: холодной воды – 1 МКД, тепловой энергии – 3 МКД. Степень достижения планового значения целевого показателя составляет </w:t>
      </w:r>
      <w:r w:rsidRPr="00E50DE5">
        <w:rPr>
          <w:rFonts w:ascii="Times New Roman" w:eastAsia="Times New Roman" w:hAnsi="Times New Roman" w:cs="Times New Roman"/>
          <w:b/>
          <w:sz w:val="28"/>
          <w:szCs w:val="28"/>
          <w:lang w:eastAsia="ru-RU"/>
        </w:rPr>
        <w:t>100 %</w:t>
      </w:r>
      <w:r w:rsidRPr="00E50DE5">
        <w:rPr>
          <w:rFonts w:ascii="Times New Roman" w:eastAsia="Times New Roman" w:hAnsi="Times New Roman" w:cs="Times New Roman"/>
          <w:sz w:val="28"/>
          <w:szCs w:val="28"/>
          <w:lang w:eastAsia="ru-RU"/>
        </w:rPr>
        <w:t>.</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highlight w:val="yellow"/>
          <w:lang w:eastAsia="ru-RU"/>
        </w:rPr>
      </w:pPr>
      <w:r w:rsidRPr="00E50DE5">
        <w:rPr>
          <w:rFonts w:ascii="Times New Roman" w:eastAsia="Times New Roman" w:hAnsi="Times New Roman" w:cs="Times New Roman"/>
          <w:sz w:val="28"/>
          <w:szCs w:val="28"/>
          <w:lang w:eastAsia="ru-RU"/>
        </w:rPr>
        <w:t xml:space="preserve">В период с января по декабрь 2019 года установлено 105 окон, в том числе: 77 металлопластиковых окон в учреждениях образования и 28 окон в учреждениях культуры, в рамках мероприятия «Замена оконных блоков </w:t>
      </w:r>
      <w:proofErr w:type="gramStart"/>
      <w:r w:rsidRPr="00E50DE5">
        <w:rPr>
          <w:rFonts w:ascii="Times New Roman" w:eastAsia="Times New Roman" w:hAnsi="Times New Roman" w:cs="Times New Roman"/>
          <w:sz w:val="28"/>
          <w:szCs w:val="28"/>
          <w:lang w:eastAsia="ru-RU"/>
        </w:rPr>
        <w:t>на</w:t>
      </w:r>
      <w:proofErr w:type="gramEnd"/>
      <w:r w:rsidRPr="00E50DE5">
        <w:rPr>
          <w:rFonts w:ascii="Times New Roman" w:eastAsia="Times New Roman" w:hAnsi="Times New Roman" w:cs="Times New Roman"/>
          <w:sz w:val="28"/>
          <w:szCs w:val="28"/>
          <w:lang w:eastAsia="ru-RU"/>
        </w:rPr>
        <w:t xml:space="preserve"> металлопластиковые в муниципальных бюджетных учреждениях».</w:t>
      </w:r>
    </w:p>
    <w:p w:rsidR="00E50DE5" w:rsidRPr="00E50DE5" w:rsidRDefault="00E50DE5" w:rsidP="00E50DE5">
      <w:pPr>
        <w:spacing w:after="0" w:line="240" w:lineRule="auto"/>
        <w:ind w:firstLine="567"/>
        <w:contextualSpacing/>
        <w:jc w:val="both"/>
        <w:rPr>
          <w:rFonts w:ascii="Times New Roman" w:hAnsi="Times New Roman"/>
          <w:b/>
          <w:sz w:val="28"/>
          <w:szCs w:val="28"/>
        </w:rPr>
      </w:pPr>
      <w:r w:rsidRPr="00E50DE5">
        <w:rPr>
          <w:rFonts w:ascii="Times New Roman" w:eastAsia="Times New Roman" w:hAnsi="Times New Roman" w:cs="Times New Roman"/>
          <w:sz w:val="28"/>
          <w:szCs w:val="28"/>
          <w:lang w:eastAsia="ru-RU"/>
        </w:rPr>
        <w:t xml:space="preserve">Общий объем финансовых средств, предусмотренных в 20109 году на реализацию </w:t>
      </w:r>
      <w:r w:rsidRPr="00E50DE5">
        <w:rPr>
          <w:rFonts w:ascii="Times New Roman" w:eastAsia="Times New Roman" w:hAnsi="Times New Roman" w:cs="Times New Roman"/>
          <w:b/>
          <w:sz w:val="28"/>
          <w:szCs w:val="28"/>
          <w:u w:val="single"/>
          <w:lang w:eastAsia="ru-RU"/>
        </w:rPr>
        <w:t>подпрограммы 3</w:t>
      </w:r>
      <w:r w:rsidRPr="00E50DE5">
        <w:rPr>
          <w:rFonts w:ascii="Times New Roman" w:eastAsia="Times New Roman" w:hAnsi="Times New Roman" w:cs="Times New Roman"/>
          <w:b/>
          <w:sz w:val="28"/>
          <w:szCs w:val="28"/>
          <w:lang w:eastAsia="ru-RU"/>
        </w:rPr>
        <w:t xml:space="preserve"> «Капитальный ремонт жилищного фонда города Благовещенска»</w:t>
      </w:r>
      <w:r w:rsidRPr="00E50DE5">
        <w:rPr>
          <w:rFonts w:ascii="Times New Roman" w:eastAsia="Times New Roman" w:hAnsi="Times New Roman" w:cs="Times New Roman"/>
          <w:sz w:val="28"/>
          <w:szCs w:val="28"/>
          <w:lang w:eastAsia="ru-RU"/>
        </w:rPr>
        <w:t xml:space="preserve"> </w:t>
      </w:r>
      <w:r w:rsidRPr="00E50DE5">
        <w:rPr>
          <w:rFonts w:ascii="Times New Roman" w:hAnsi="Times New Roman" w:cs="Times New Roman"/>
          <w:sz w:val="28"/>
          <w:szCs w:val="28"/>
        </w:rPr>
        <w:t>составил</w:t>
      </w:r>
      <w:r w:rsidRPr="00E50DE5">
        <w:rPr>
          <w:rFonts w:ascii="Times New Roman" w:hAnsi="Times New Roman" w:cs="Times New Roman"/>
          <w:b/>
          <w:sz w:val="28"/>
          <w:szCs w:val="28"/>
        </w:rPr>
        <w:t xml:space="preserve"> 93,7</w:t>
      </w:r>
      <w:r w:rsidRPr="00E50DE5">
        <w:rPr>
          <w:rFonts w:ascii="Times New Roman" w:hAnsi="Times New Roman"/>
          <w:b/>
          <w:sz w:val="28"/>
          <w:szCs w:val="28"/>
        </w:rPr>
        <w:t xml:space="preserve"> млн. руб.</w:t>
      </w:r>
      <w:r w:rsidRPr="00E50DE5">
        <w:rPr>
          <w:rFonts w:ascii="Times New Roman" w:hAnsi="Times New Roman"/>
          <w:sz w:val="28"/>
          <w:szCs w:val="28"/>
        </w:rPr>
        <w:t xml:space="preserve"> Фактически</w:t>
      </w:r>
      <w:r w:rsidRPr="00E50DE5">
        <w:rPr>
          <w:rFonts w:ascii="Times New Roman" w:hAnsi="Times New Roman"/>
          <w:b/>
          <w:sz w:val="28"/>
          <w:szCs w:val="28"/>
        </w:rPr>
        <w:t xml:space="preserve"> </w:t>
      </w:r>
      <w:r w:rsidRPr="00E50DE5">
        <w:rPr>
          <w:rFonts w:ascii="Times New Roman" w:hAnsi="Times New Roman"/>
          <w:sz w:val="28"/>
          <w:szCs w:val="28"/>
        </w:rPr>
        <w:t>м</w:t>
      </w:r>
      <w:r w:rsidRPr="00E50DE5">
        <w:rPr>
          <w:rFonts w:ascii="Times New Roman" w:hAnsi="Times New Roman" w:cs="Times New Roman"/>
          <w:sz w:val="28"/>
          <w:szCs w:val="28"/>
        </w:rPr>
        <w:t xml:space="preserve">ероприятия подпрограммы выполнены на сумму </w:t>
      </w:r>
      <w:r w:rsidRPr="00E50DE5">
        <w:rPr>
          <w:rFonts w:ascii="Times New Roman" w:hAnsi="Times New Roman" w:cs="Times New Roman"/>
          <w:b/>
          <w:sz w:val="28"/>
          <w:szCs w:val="28"/>
        </w:rPr>
        <w:t>90,7 млн. руб</w:t>
      </w:r>
      <w:r w:rsidRPr="00E50DE5">
        <w:rPr>
          <w:rFonts w:ascii="Times New Roman" w:hAnsi="Times New Roman" w:cs="Times New Roman"/>
          <w:sz w:val="28"/>
          <w:szCs w:val="28"/>
        </w:rPr>
        <w:t xml:space="preserve">. или на </w:t>
      </w:r>
      <w:r w:rsidRPr="00E50DE5">
        <w:rPr>
          <w:rFonts w:ascii="Times New Roman" w:hAnsi="Times New Roman" w:cs="Times New Roman"/>
          <w:b/>
          <w:sz w:val="28"/>
          <w:szCs w:val="28"/>
        </w:rPr>
        <w:t>97%.</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Степень достижения планового значения показателя «доля площади отремонтированного жилищного фонда, в общей площади муниципального жилищного фонда» составила 100 %.</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highlight w:val="red"/>
          <w:lang w:eastAsia="ru-RU"/>
        </w:rPr>
      </w:pPr>
      <w:r w:rsidRPr="00E50DE5">
        <w:rPr>
          <w:rFonts w:ascii="Times New Roman" w:eastAsia="Times New Roman" w:hAnsi="Times New Roman" w:cs="Times New Roman"/>
          <w:sz w:val="28"/>
          <w:szCs w:val="28"/>
          <w:lang w:eastAsia="ru-RU"/>
        </w:rPr>
        <w:t xml:space="preserve">В рамках мероприятия «Капитальный ремонт жилищного фонда                          г. Благовещенска» выполнены работы по обследованию технического состояния частей здания МКД по следующим адресам: ул. </w:t>
      </w:r>
      <w:proofErr w:type="spellStart"/>
      <w:r w:rsidRPr="00E50DE5">
        <w:rPr>
          <w:rFonts w:ascii="Times New Roman" w:eastAsia="Times New Roman" w:hAnsi="Times New Roman" w:cs="Times New Roman"/>
          <w:sz w:val="28"/>
          <w:szCs w:val="28"/>
          <w:lang w:eastAsia="ru-RU"/>
        </w:rPr>
        <w:t>Зейская</w:t>
      </w:r>
      <w:proofErr w:type="spellEnd"/>
      <w:r w:rsidRPr="00E50DE5">
        <w:rPr>
          <w:rFonts w:ascii="Times New Roman" w:eastAsia="Times New Roman" w:hAnsi="Times New Roman" w:cs="Times New Roman"/>
          <w:sz w:val="28"/>
          <w:szCs w:val="28"/>
          <w:lang w:eastAsia="ru-RU"/>
        </w:rPr>
        <w:t xml:space="preserve">, д. 247, Октябрьская, 186/1, Октябрьская, 188, 188/1, ул. Ленина, 114, п. Моховая падь, ДОС-25. </w:t>
      </w:r>
      <w:proofErr w:type="gramStart"/>
      <w:r w:rsidRPr="00E50DE5">
        <w:rPr>
          <w:rFonts w:ascii="Times New Roman" w:eastAsia="Times New Roman" w:hAnsi="Times New Roman" w:cs="Times New Roman"/>
          <w:sz w:val="28"/>
          <w:szCs w:val="28"/>
          <w:lang w:eastAsia="ru-RU"/>
        </w:rPr>
        <w:t xml:space="preserve">Выполнены следующие работы по капитальному ремонту:             ул. Ленина, д. 114 (ремонт крыши и вентиляционных шахт), ул. Пионерская, </w:t>
      </w:r>
      <w:r w:rsidRPr="00E50DE5">
        <w:rPr>
          <w:rFonts w:ascii="Times New Roman" w:eastAsia="Times New Roman" w:hAnsi="Times New Roman" w:cs="Times New Roman"/>
          <w:sz w:val="28"/>
          <w:szCs w:val="28"/>
          <w:lang w:eastAsia="ru-RU"/>
        </w:rPr>
        <w:lastRenderedPageBreak/>
        <w:t>155, п. Моховая Падь, ДОС3, ул. Ленина, д. 62, ул. Пионерская, 71/5,                       ул. Калинина, д. 38 (устранение недостатков выполненного капитального ремонта).</w:t>
      </w:r>
      <w:proofErr w:type="gramEnd"/>
    </w:p>
    <w:p w:rsidR="00E50DE5" w:rsidRPr="00E50DE5" w:rsidRDefault="00E50DE5" w:rsidP="00E50DE5">
      <w:pPr>
        <w:spacing w:after="0" w:line="240" w:lineRule="auto"/>
        <w:ind w:firstLine="567"/>
        <w:contextualSpacing/>
        <w:jc w:val="both"/>
        <w:rPr>
          <w:rFonts w:ascii="Times New Roman" w:hAnsi="Times New Roman"/>
          <w:b/>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 4</w:t>
      </w:r>
      <w:r w:rsidRPr="00E50DE5">
        <w:rPr>
          <w:rFonts w:ascii="Times New Roman" w:eastAsia="Times New Roman" w:hAnsi="Times New Roman" w:cs="Times New Roman"/>
          <w:b/>
          <w:sz w:val="28"/>
          <w:szCs w:val="28"/>
          <w:lang w:eastAsia="ru-RU"/>
        </w:rPr>
        <w:t xml:space="preserve"> «Благоустройство территории города Благовещенска»</w:t>
      </w:r>
      <w:r w:rsidRPr="00E50DE5">
        <w:rPr>
          <w:rFonts w:ascii="Times New Roman" w:eastAsia="Times New Roman" w:hAnsi="Times New Roman" w:cs="Times New Roman"/>
          <w:sz w:val="28"/>
          <w:szCs w:val="28"/>
          <w:lang w:eastAsia="ru-RU"/>
        </w:rPr>
        <w:t xml:space="preserve"> </w:t>
      </w:r>
      <w:r w:rsidRPr="00E50DE5">
        <w:rPr>
          <w:rFonts w:ascii="Times New Roman" w:hAnsi="Times New Roman" w:cs="Times New Roman"/>
          <w:sz w:val="28"/>
          <w:szCs w:val="28"/>
        </w:rPr>
        <w:t>составил</w:t>
      </w:r>
      <w:r w:rsidRPr="00E50DE5">
        <w:rPr>
          <w:rFonts w:ascii="Times New Roman" w:hAnsi="Times New Roman" w:cs="Times New Roman"/>
          <w:b/>
          <w:sz w:val="28"/>
          <w:szCs w:val="28"/>
        </w:rPr>
        <w:t xml:space="preserve"> 352,1 </w:t>
      </w:r>
      <w:r w:rsidRPr="00E50DE5">
        <w:rPr>
          <w:rFonts w:ascii="Times New Roman" w:hAnsi="Times New Roman"/>
          <w:b/>
          <w:sz w:val="28"/>
          <w:szCs w:val="28"/>
        </w:rPr>
        <w:t>млн. руб.</w:t>
      </w:r>
      <w:r w:rsidRPr="00E50DE5">
        <w:rPr>
          <w:rFonts w:ascii="Times New Roman" w:hAnsi="Times New Roman"/>
          <w:sz w:val="28"/>
          <w:szCs w:val="28"/>
        </w:rPr>
        <w:t xml:space="preserve"> Фактически</w:t>
      </w:r>
      <w:r w:rsidRPr="00E50DE5">
        <w:rPr>
          <w:rFonts w:ascii="Times New Roman" w:hAnsi="Times New Roman"/>
          <w:b/>
          <w:sz w:val="28"/>
          <w:szCs w:val="28"/>
        </w:rPr>
        <w:t xml:space="preserve"> </w:t>
      </w:r>
      <w:r w:rsidRPr="00E50DE5">
        <w:rPr>
          <w:rFonts w:ascii="Times New Roman" w:hAnsi="Times New Roman"/>
          <w:sz w:val="28"/>
          <w:szCs w:val="28"/>
        </w:rPr>
        <w:t>м</w:t>
      </w:r>
      <w:r w:rsidRPr="00E50DE5">
        <w:rPr>
          <w:rFonts w:ascii="Times New Roman" w:hAnsi="Times New Roman" w:cs="Times New Roman"/>
          <w:sz w:val="28"/>
          <w:szCs w:val="28"/>
        </w:rPr>
        <w:t xml:space="preserve">ероприятия подпрограммы выполнены на </w:t>
      </w:r>
      <w:r w:rsidRPr="00E50DE5">
        <w:rPr>
          <w:rFonts w:ascii="Times New Roman" w:hAnsi="Times New Roman" w:cs="Times New Roman"/>
          <w:b/>
          <w:sz w:val="28"/>
          <w:szCs w:val="28"/>
        </w:rPr>
        <w:t>96%.</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Реализация мероприятий подпрограммы позволила обеспечить бесперебойную поставку электроэнергии на уличное освещение на 100 %, осуществлять обслуживание зеленой зоны в местах общего пользования, которая составляет 0,19 %, в общей площади зеленых насаждений в пределах городской черты. Доля ликвидированных несанкционированных свалок бытовых отходов и мусора составила 62,0 % (количество ликвидированных свалок составило 103 шт.), в общем количестве несанкционированных свалок. Доля убираемой территории общего пользования от случайного мусора составила 100 %, в общей площади подлежащей уборке. Доля выделенных средств на проведение прочих мероприятий составила</w:t>
      </w:r>
      <w:r w:rsidRPr="00E50DE5">
        <w:rPr>
          <w:rFonts w:ascii="Times New Roman" w:eastAsia="Times New Roman" w:hAnsi="Times New Roman" w:cs="Times New Roman"/>
          <w:color w:val="FF0000"/>
          <w:sz w:val="28"/>
          <w:szCs w:val="28"/>
          <w:lang w:eastAsia="ru-RU"/>
        </w:rPr>
        <w:t xml:space="preserve"> </w:t>
      </w:r>
      <w:r w:rsidRPr="00E50DE5">
        <w:rPr>
          <w:rFonts w:ascii="Times New Roman" w:eastAsia="Times New Roman" w:hAnsi="Times New Roman" w:cs="Times New Roman"/>
          <w:sz w:val="28"/>
          <w:szCs w:val="28"/>
          <w:lang w:eastAsia="ru-RU"/>
        </w:rPr>
        <w:t>4,9</w:t>
      </w:r>
      <w:r w:rsidRPr="00E50DE5">
        <w:rPr>
          <w:rFonts w:ascii="Times New Roman" w:eastAsia="Times New Roman" w:hAnsi="Times New Roman" w:cs="Times New Roman"/>
          <w:color w:val="FF0000"/>
          <w:sz w:val="28"/>
          <w:szCs w:val="28"/>
          <w:lang w:eastAsia="ru-RU"/>
        </w:rPr>
        <w:t xml:space="preserve"> </w:t>
      </w:r>
      <w:r w:rsidRPr="00E50DE5">
        <w:rPr>
          <w:rFonts w:ascii="Times New Roman" w:eastAsia="Times New Roman" w:hAnsi="Times New Roman" w:cs="Times New Roman"/>
          <w:sz w:val="28"/>
          <w:szCs w:val="28"/>
          <w:lang w:eastAsia="ru-RU"/>
        </w:rPr>
        <w:t>% в общей сумме затрат, предусмотренных на благоустройство городских территорий. Степень достижения плановых значений составляет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В рамках мероприятия «Субсидии казенным предприятиям на возмещение затрат, связанных с выполнением заказа по содержанию муниципальных сетей наружного освещения и световых устройств» выполнялись работы по содержанию и техническому обслуживанию муниципальных сетей наружного освещения протяженностью 284,6 км</w:t>
      </w:r>
      <w:proofErr w:type="gramStart"/>
      <w:r w:rsidRPr="00E50DE5">
        <w:rPr>
          <w:rFonts w:ascii="Times New Roman" w:eastAsia="Times New Roman" w:hAnsi="Times New Roman" w:cs="Times New Roman"/>
          <w:sz w:val="28"/>
          <w:szCs w:val="28"/>
          <w:lang w:eastAsia="ru-RU"/>
        </w:rPr>
        <w:t xml:space="preserve">., </w:t>
      </w:r>
      <w:proofErr w:type="gramEnd"/>
      <w:r w:rsidRPr="00E50DE5">
        <w:rPr>
          <w:rFonts w:ascii="Times New Roman" w:eastAsia="Times New Roman" w:hAnsi="Times New Roman" w:cs="Times New Roman"/>
          <w:sz w:val="28"/>
          <w:szCs w:val="28"/>
          <w:lang w:eastAsia="ru-RU"/>
        </w:rPr>
        <w:t>содержанию светильников наружного освещения в количестве 14 443 ед. (степень достижения планового показателя –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Площадь обслуживаемой зеленой зоны в местах общего пользования в рамках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  составляет 221,3 </w:t>
      </w:r>
      <w:proofErr w:type="spellStart"/>
      <w:r w:rsidRPr="00E50DE5">
        <w:rPr>
          <w:rFonts w:ascii="Times New Roman" w:eastAsia="Times New Roman" w:hAnsi="Times New Roman" w:cs="Times New Roman"/>
          <w:sz w:val="28"/>
          <w:szCs w:val="28"/>
          <w:lang w:eastAsia="ru-RU"/>
        </w:rPr>
        <w:t>тыс.кв.м</w:t>
      </w:r>
      <w:proofErr w:type="spellEnd"/>
      <w:r w:rsidRPr="00E50DE5">
        <w:rPr>
          <w:rFonts w:ascii="Times New Roman" w:eastAsia="Times New Roman" w:hAnsi="Times New Roman" w:cs="Times New Roman"/>
          <w:sz w:val="28"/>
          <w:szCs w:val="28"/>
          <w:lang w:eastAsia="ru-RU"/>
        </w:rPr>
        <w:t>. (степень достижения планового показателя –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Количество мусора, вывезенного с территорий несанкционированных свалок в рамках «Субсидии казенным предприятиям на возмещение затрат, связанных с выполнением заказа по уборке с территорий общего пользования от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 составляет 78,1 </w:t>
      </w:r>
      <w:proofErr w:type="spellStart"/>
      <w:r w:rsidRPr="00E50DE5">
        <w:rPr>
          <w:rFonts w:ascii="Times New Roman" w:eastAsia="Times New Roman" w:hAnsi="Times New Roman" w:cs="Times New Roman"/>
          <w:sz w:val="28"/>
          <w:szCs w:val="28"/>
          <w:lang w:eastAsia="ru-RU"/>
        </w:rPr>
        <w:t>тыс</w:t>
      </w:r>
      <w:proofErr w:type="gramStart"/>
      <w:r w:rsidRPr="00E50DE5">
        <w:rPr>
          <w:rFonts w:ascii="Times New Roman" w:eastAsia="Times New Roman" w:hAnsi="Times New Roman" w:cs="Times New Roman"/>
          <w:sz w:val="28"/>
          <w:szCs w:val="28"/>
          <w:lang w:eastAsia="ru-RU"/>
        </w:rPr>
        <w:t>.к</w:t>
      </w:r>
      <w:proofErr w:type="gramEnd"/>
      <w:r w:rsidRPr="00E50DE5">
        <w:rPr>
          <w:rFonts w:ascii="Times New Roman" w:eastAsia="Times New Roman" w:hAnsi="Times New Roman" w:cs="Times New Roman"/>
          <w:sz w:val="28"/>
          <w:szCs w:val="28"/>
          <w:lang w:eastAsia="ru-RU"/>
        </w:rPr>
        <w:t>уб.м</w:t>
      </w:r>
      <w:proofErr w:type="spellEnd"/>
      <w:r w:rsidRPr="00E50DE5">
        <w:rPr>
          <w:rFonts w:ascii="Times New Roman" w:eastAsia="Times New Roman" w:hAnsi="Times New Roman" w:cs="Times New Roman"/>
          <w:sz w:val="28"/>
          <w:szCs w:val="28"/>
          <w:lang w:eastAsia="ru-RU"/>
        </w:rPr>
        <w:t xml:space="preserve">. (при плане 80,0 </w:t>
      </w:r>
      <w:proofErr w:type="spellStart"/>
      <w:r w:rsidRPr="00E50DE5">
        <w:rPr>
          <w:rFonts w:ascii="Times New Roman" w:eastAsia="Times New Roman" w:hAnsi="Times New Roman" w:cs="Times New Roman"/>
          <w:sz w:val="28"/>
          <w:szCs w:val="28"/>
          <w:lang w:eastAsia="ru-RU"/>
        </w:rPr>
        <w:t>тыс.куб.м</w:t>
      </w:r>
      <w:proofErr w:type="spellEnd"/>
      <w:r w:rsidRPr="00E50DE5">
        <w:rPr>
          <w:rFonts w:ascii="Times New Roman" w:eastAsia="Times New Roman" w:hAnsi="Times New Roman" w:cs="Times New Roman"/>
          <w:sz w:val="28"/>
          <w:szCs w:val="28"/>
          <w:lang w:eastAsia="ru-RU"/>
        </w:rPr>
        <w:t>.), степень достижения планового показателя – 97,6%), количество установленных элементов благоустройства на территории общего пользования муниципального образования города Благовещенска (урны, скамейки, контейнеры) - 16 единиц (степень достижения планового показателя –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Расходы на проведение прочих мероприятий по благоустройству городских территорий (содержание и эксплуатация городских фонтанов, строительство и содержание «Снежного городка» и прочие работы) составили 22 365,3 тыс. рублей (при плане  22 792,7 тыс. рублей), в </w:t>
      </w:r>
      <w:r w:rsidRPr="00E50DE5">
        <w:rPr>
          <w:rFonts w:ascii="Times New Roman" w:eastAsia="Times New Roman" w:hAnsi="Times New Roman" w:cs="Times New Roman"/>
          <w:sz w:val="28"/>
          <w:szCs w:val="28"/>
          <w:lang w:eastAsia="ru-RU"/>
        </w:rPr>
        <w:lastRenderedPageBreak/>
        <w:t>результате сложившейся экономии степень достижения планового показателя  составила 98,1 %.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Обустроено 71 дворовая территория, что составило 100 % от планового объема (плановый объем - 71 ед.) детскими и спортивными площадками и  ограждениями в рамках мероприятий: «Проведение капитального ремонта и ремонта дворовых территорий многоквартирных домов, проездов к дворовым территориям многоквартирных домов,  устройство ограждений на территориях (территорий) многоквартирных домов, устройство детских и спортивных площадок на дворовых территориях многоквартирных домов», «Поддержка административного центра Амурской области». Степень достижения планового показателя составляет 100 %.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В 2019 году получено положительное заключение государственной экспертизы по проверке </w:t>
      </w:r>
      <w:proofErr w:type="gramStart"/>
      <w:r w:rsidRPr="00E50DE5">
        <w:rPr>
          <w:rFonts w:ascii="Times New Roman" w:eastAsia="Times New Roman" w:hAnsi="Times New Roman" w:cs="Times New Roman"/>
          <w:sz w:val="28"/>
          <w:szCs w:val="28"/>
          <w:lang w:eastAsia="ru-RU"/>
        </w:rPr>
        <w:t>достоверности определения сметной стоимости строительства общественного туалета</w:t>
      </w:r>
      <w:proofErr w:type="gramEnd"/>
      <w:r w:rsidRPr="00E50DE5">
        <w:rPr>
          <w:rFonts w:ascii="Times New Roman" w:eastAsia="Times New Roman" w:hAnsi="Times New Roman" w:cs="Times New Roman"/>
          <w:sz w:val="28"/>
          <w:szCs w:val="28"/>
          <w:lang w:eastAsia="ru-RU"/>
        </w:rPr>
        <w:t xml:space="preserve"> в г. Благовещенске (в </w:t>
      </w:r>
      <w:proofErr w:type="spellStart"/>
      <w:r w:rsidRPr="00E50DE5">
        <w:rPr>
          <w:rFonts w:ascii="Times New Roman" w:eastAsia="Times New Roman" w:hAnsi="Times New Roman" w:cs="Times New Roman"/>
          <w:sz w:val="28"/>
          <w:szCs w:val="28"/>
          <w:lang w:eastAsia="ru-RU"/>
        </w:rPr>
        <w:t>т.ч</w:t>
      </w:r>
      <w:proofErr w:type="spellEnd"/>
      <w:r w:rsidRPr="00E50DE5">
        <w:rPr>
          <w:rFonts w:ascii="Times New Roman" w:eastAsia="Times New Roman" w:hAnsi="Times New Roman" w:cs="Times New Roman"/>
          <w:sz w:val="28"/>
          <w:szCs w:val="28"/>
          <w:lang w:eastAsia="ru-RU"/>
        </w:rPr>
        <w:t xml:space="preserve">. проектные работы  стоимостью 18 312,7 тыс. рублей). Степень достижения планового значения по данному показателю составила 100 %. </w:t>
      </w:r>
    </w:p>
    <w:p w:rsidR="00E50DE5" w:rsidRPr="00E50DE5" w:rsidRDefault="00E50DE5" w:rsidP="00E50D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В рамках мероприятия «Освещение значимых общественных и социальных объектов города Благовещенска за счет пожертвований» произведена установка 17 светодиодных и ландшафтных светильников, а также 15 светодиодных деревьев и ландшафтных подсветок.</w:t>
      </w:r>
    </w:p>
    <w:p w:rsidR="00E50DE5" w:rsidRPr="00E50DE5" w:rsidRDefault="00E50DE5" w:rsidP="00E50DE5">
      <w:pPr>
        <w:spacing w:after="0" w:line="240" w:lineRule="auto"/>
        <w:ind w:firstLine="567"/>
        <w:contextualSpacing/>
        <w:jc w:val="both"/>
        <w:rPr>
          <w:rFonts w:ascii="Times New Roman" w:hAnsi="Times New Roman"/>
          <w:b/>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 5</w:t>
      </w:r>
      <w:r w:rsidRPr="00E50DE5">
        <w:rPr>
          <w:rFonts w:ascii="Times New Roman" w:eastAsia="Times New Roman" w:hAnsi="Times New Roman"/>
          <w:b/>
          <w:sz w:val="28"/>
          <w:szCs w:val="28"/>
          <w:lang w:eastAsia="ru-RU"/>
        </w:rPr>
        <w:t xml:space="preserve"> </w:t>
      </w:r>
      <w:r w:rsidRPr="00E50DE5">
        <w:rPr>
          <w:rFonts w:ascii="Times New Roman" w:eastAsia="Times New Roman" w:hAnsi="Times New Roman" w:cs="Times New Roman"/>
          <w:b/>
          <w:sz w:val="28"/>
          <w:szCs w:val="28"/>
          <w:lang w:eastAsia="ru-RU"/>
        </w:rPr>
        <w:t> «Обеспечение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E50DE5">
        <w:rPr>
          <w:rFonts w:ascii="Times New Roman" w:hAnsi="Times New Roman" w:cs="Times New Roman"/>
          <w:sz w:val="28"/>
          <w:szCs w:val="28"/>
        </w:rPr>
        <w:t xml:space="preserve"> составил</w:t>
      </w:r>
      <w:r w:rsidRPr="00E50DE5">
        <w:rPr>
          <w:rFonts w:ascii="Times New Roman" w:hAnsi="Times New Roman" w:cs="Times New Roman"/>
          <w:b/>
          <w:sz w:val="28"/>
          <w:szCs w:val="28"/>
        </w:rPr>
        <w:t xml:space="preserve"> 42,3 </w:t>
      </w:r>
      <w:r w:rsidRPr="00E50DE5">
        <w:rPr>
          <w:rFonts w:ascii="Times New Roman" w:hAnsi="Times New Roman"/>
          <w:b/>
          <w:sz w:val="28"/>
          <w:szCs w:val="28"/>
        </w:rPr>
        <w:t>млн. руб.</w:t>
      </w:r>
      <w:r w:rsidRPr="00E50DE5">
        <w:rPr>
          <w:rFonts w:ascii="Times New Roman" w:hAnsi="Times New Roman"/>
          <w:sz w:val="28"/>
          <w:szCs w:val="28"/>
        </w:rPr>
        <w:t xml:space="preserve"> Фактически</w:t>
      </w:r>
      <w:r w:rsidRPr="00E50DE5">
        <w:rPr>
          <w:rFonts w:ascii="Times New Roman" w:hAnsi="Times New Roman"/>
          <w:b/>
          <w:sz w:val="28"/>
          <w:szCs w:val="28"/>
        </w:rPr>
        <w:t xml:space="preserve"> </w:t>
      </w:r>
      <w:r w:rsidRPr="00E50DE5">
        <w:rPr>
          <w:rFonts w:ascii="Times New Roman" w:hAnsi="Times New Roman"/>
          <w:sz w:val="28"/>
          <w:szCs w:val="28"/>
        </w:rPr>
        <w:t>м</w:t>
      </w:r>
      <w:r w:rsidRPr="00E50DE5">
        <w:rPr>
          <w:rFonts w:ascii="Times New Roman" w:hAnsi="Times New Roman" w:cs="Times New Roman"/>
          <w:sz w:val="28"/>
          <w:szCs w:val="28"/>
        </w:rPr>
        <w:t xml:space="preserve">ероприятия подпрограммы выполнены на </w:t>
      </w:r>
      <w:r w:rsidRPr="00E50DE5">
        <w:rPr>
          <w:rFonts w:ascii="Times New Roman" w:hAnsi="Times New Roman" w:cs="Times New Roman"/>
          <w:b/>
          <w:sz w:val="28"/>
          <w:szCs w:val="28"/>
        </w:rPr>
        <w:t>99,6%.</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Реализация данной подпрограммы в 2019 году позволила достигнуть цели, выполнение задач, основных мероприятий и показателей муниципальной программы на 100 %.</w:t>
      </w:r>
    </w:p>
    <w:p w:rsidR="00E50DE5" w:rsidRPr="00E50DE5" w:rsidRDefault="00E50DE5" w:rsidP="00E50DE5">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Эффективность реализации муниципальной программы и подпрограмм в рамках данной программы оценивается как высокая. Следовательно, реализацию муниципальной программы целесообразно продолжать в 2020-2025 годах.</w:t>
      </w:r>
    </w:p>
    <w:p w:rsidR="00B20CDB" w:rsidRDefault="00E50DE5" w:rsidP="00B20CDB">
      <w:pPr>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Программа разработана с целью обеспечения качественной и комфортной среды для населения, проживающего на территории города Благовещенска, путем развития жилищно-коммунального хозяйства, бытовых услуг, благоустройства и внедрения энергосбережения на территории города Бла</w:t>
      </w:r>
      <w:r w:rsidR="00B20CDB">
        <w:rPr>
          <w:rFonts w:ascii="Times New Roman" w:eastAsia="Times New Roman" w:hAnsi="Times New Roman" w:cs="Times New Roman"/>
          <w:sz w:val="28"/>
          <w:szCs w:val="28"/>
          <w:lang w:eastAsia="ru-RU"/>
        </w:rPr>
        <w:t>говещенска.</w:t>
      </w:r>
    </w:p>
    <w:p w:rsidR="007D305D" w:rsidRDefault="007D305D" w:rsidP="00B20CDB">
      <w:pPr>
        <w:spacing w:after="0" w:line="240" w:lineRule="auto"/>
        <w:ind w:firstLine="709"/>
        <w:jc w:val="center"/>
        <w:rPr>
          <w:rFonts w:ascii="Times New Roman" w:hAnsi="Times New Roman" w:cs="Times New Roman"/>
          <w:b/>
          <w:sz w:val="28"/>
          <w:szCs w:val="28"/>
          <w:u w:val="single"/>
        </w:rPr>
      </w:pPr>
    </w:p>
    <w:p w:rsidR="00E50DE5" w:rsidRPr="00E50DE5" w:rsidRDefault="00E50DE5" w:rsidP="00B20CDB">
      <w:pPr>
        <w:spacing w:after="0" w:line="240" w:lineRule="auto"/>
        <w:ind w:firstLine="709"/>
        <w:jc w:val="center"/>
        <w:rPr>
          <w:rFonts w:ascii="Times New Roman" w:eastAsia="Times New Roman" w:hAnsi="Times New Roman" w:cs="Times New Roman"/>
          <w:sz w:val="28"/>
          <w:szCs w:val="28"/>
          <w:lang w:eastAsia="ru-RU"/>
        </w:rPr>
      </w:pPr>
      <w:r w:rsidRPr="00E50DE5">
        <w:rPr>
          <w:rFonts w:ascii="Times New Roman" w:hAnsi="Times New Roman" w:cs="Times New Roman"/>
          <w:b/>
          <w:sz w:val="28"/>
          <w:szCs w:val="28"/>
          <w:u w:val="single"/>
        </w:rPr>
        <w:t>4. Муниципальная программа «Развитие образования города Благовещенска на 2015-2021 годы»</w:t>
      </w:r>
    </w:p>
    <w:p w:rsidR="00E50DE5" w:rsidRPr="00E50DE5" w:rsidRDefault="00E50DE5" w:rsidP="00E50DE5">
      <w:pPr>
        <w:tabs>
          <w:tab w:val="left" w:pos="567"/>
        </w:tabs>
        <w:spacing w:after="0" w:line="240" w:lineRule="auto"/>
        <w:ind w:firstLine="567"/>
        <w:jc w:val="both"/>
        <w:rPr>
          <w:rFonts w:ascii="Times New Roman" w:hAnsi="Times New Roman" w:cs="Times New Roman"/>
          <w:b/>
          <w:sz w:val="28"/>
          <w:szCs w:val="28"/>
        </w:rPr>
      </w:pPr>
    </w:p>
    <w:p w:rsidR="00E50DE5" w:rsidRPr="00E50DE5" w:rsidRDefault="00E50DE5" w:rsidP="00E50DE5">
      <w:pPr>
        <w:tabs>
          <w:tab w:val="left" w:pos="567"/>
        </w:tabs>
        <w:spacing w:after="0" w:line="240" w:lineRule="auto"/>
        <w:ind w:firstLine="709"/>
        <w:jc w:val="both"/>
        <w:rPr>
          <w:rFonts w:ascii="Times New Roman" w:hAnsi="Times New Roman" w:cs="Times New Roman"/>
          <w:i/>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управление образования администрации города Благовещенска.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eastAsia="Times New Roman" w:hAnsi="Times New Roman"/>
          <w:sz w:val="28"/>
          <w:szCs w:val="28"/>
          <w:lang w:eastAsia="ru-RU"/>
        </w:rPr>
        <w:lastRenderedPageBreak/>
        <w:t>Общий объем финансовых средств, предусмотренных в 2019 году на реализацию программы, составил</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3 034,8</w:t>
      </w:r>
      <w:r w:rsidRPr="00E50DE5">
        <w:rPr>
          <w:rFonts w:ascii="Times New Roman" w:eastAsia="Times New Roman" w:hAnsi="Times New Roman" w:cs="Times New Roman"/>
          <w:b/>
          <w:color w:val="000000"/>
          <w:sz w:val="28"/>
          <w:szCs w:val="28"/>
          <w:lang w:eastAsia="ru-RU"/>
        </w:rPr>
        <w:t xml:space="preserve"> </w:t>
      </w:r>
      <w:r w:rsidRPr="00E50DE5">
        <w:rPr>
          <w:rFonts w:ascii="Times New Roman" w:hAnsi="Times New Roman" w:cs="Times New Roman"/>
          <w:b/>
          <w:sz w:val="28"/>
          <w:szCs w:val="28"/>
        </w:rPr>
        <w:t>млн. руб</w:t>
      </w:r>
      <w:r w:rsidRPr="00E50DE5">
        <w:rPr>
          <w:rFonts w:ascii="Times New Roman" w:hAnsi="Times New Roman" w:cs="Times New Roman"/>
          <w:sz w:val="28"/>
          <w:szCs w:val="28"/>
        </w:rPr>
        <w:t xml:space="preserve">., в том числе: 98,0 млн. руб. - средства федерального бюджета, 1 556,5 млн. руб. - средства областного бюджета, 1 376,3 млн. руб. – средства городского бюджета, 4,0 млн. руб. – внебюджетные средства. </w:t>
      </w:r>
      <w:proofErr w:type="gramEnd"/>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Мероприятия программы выполнены на сумму </w:t>
      </w:r>
      <w:r w:rsidRPr="00E50DE5">
        <w:rPr>
          <w:rFonts w:ascii="Times New Roman" w:hAnsi="Times New Roman" w:cs="Times New Roman"/>
          <w:b/>
          <w:sz w:val="28"/>
          <w:szCs w:val="28"/>
        </w:rPr>
        <w:t>2 963,7</w:t>
      </w:r>
      <w:r w:rsidRPr="00E50DE5">
        <w:rPr>
          <w:rFonts w:ascii="Times New Roman" w:eastAsia="Times New Roman" w:hAnsi="Times New Roman" w:cs="Times New Roman"/>
          <w:b/>
          <w:color w:val="000000"/>
          <w:sz w:val="28"/>
          <w:szCs w:val="28"/>
          <w:lang w:eastAsia="ru-RU"/>
        </w:rPr>
        <w:t xml:space="preserve"> </w:t>
      </w:r>
      <w:r w:rsidRPr="00E50DE5">
        <w:rPr>
          <w:rFonts w:ascii="Times New Roman" w:hAnsi="Times New Roman" w:cs="Times New Roman"/>
          <w:b/>
          <w:sz w:val="28"/>
          <w:szCs w:val="28"/>
        </w:rPr>
        <w:t>млн. руб</w:t>
      </w:r>
      <w:r w:rsidRPr="00E50DE5">
        <w:rPr>
          <w:rFonts w:ascii="Times New Roman" w:hAnsi="Times New Roman" w:cs="Times New Roman"/>
          <w:sz w:val="28"/>
          <w:szCs w:val="28"/>
        </w:rPr>
        <w:t>. или на 97,7% от планового объема финансирования, в том числе за счет средств федерального бюджета - в размере 98,0 млн. руб. (100%), за счет средств областного бюджета - в размере 1 550,2 млн. руб. (99,6%), за счет средств городского бюджета - в размере 1 311,4 млн. руб. (95,3%), за счет внебюджетных средств - в размере</w:t>
      </w:r>
      <w:proofErr w:type="gramEnd"/>
      <w:r w:rsidRPr="00E50DE5">
        <w:rPr>
          <w:rFonts w:ascii="Times New Roman" w:hAnsi="Times New Roman" w:cs="Times New Roman"/>
          <w:sz w:val="28"/>
          <w:szCs w:val="28"/>
        </w:rPr>
        <w:t xml:space="preserve"> 4,0 млн. руб.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E50DE5">
        <w:rPr>
          <w:rFonts w:ascii="Times New Roman" w:hAnsi="Times New Roman" w:cs="Times New Roman"/>
          <w:b/>
          <w:sz w:val="28"/>
          <w:szCs w:val="28"/>
        </w:rPr>
        <w:t>3 подпрограмм</w:t>
      </w:r>
      <w:r w:rsidRPr="00E50DE5">
        <w:rPr>
          <w:rFonts w:ascii="Times New Roman" w:hAnsi="Times New Roman" w:cs="Times New Roman"/>
          <w:sz w:val="28"/>
          <w:szCs w:val="28"/>
        </w:rPr>
        <w:t>.</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1</w:t>
      </w:r>
      <w:r w:rsidRPr="00E50DE5">
        <w:rPr>
          <w:rFonts w:ascii="Times New Roman" w:eastAsia="Times New Roman" w:hAnsi="Times New Roman"/>
          <w:sz w:val="28"/>
          <w:szCs w:val="28"/>
          <w:lang w:eastAsia="ru-RU"/>
        </w:rPr>
        <w:t xml:space="preserve"> </w:t>
      </w:r>
      <w:r w:rsidRPr="00E50DE5">
        <w:rPr>
          <w:rFonts w:ascii="Times New Roman" w:eastAsia="Times New Roman" w:hAnsi="Times New Roman"/>
          <w:b/>
          <w:sz w:val="28"/>
          <w:szCs w:val="28"/>
          <w:lang w:eastAsia="ru-RU"/>
        </w:rPr>
        <w:t>«Развитие дошкольного, общего и дополнительного образования детей»</w:t>
      </w:r>
      <w:r w:rsidRPr="00E50DE5">
        <w:rPr>
          <w:rFonts w:ascii="Times New Roman" w:hAnsi="Times New Roman" w:cs="Times New Roman"/>
          <w:sz w:val="28"/>
          <w:szCs w:val="28"/>
        </w:rPr>
        <w:t>,</w:t>
      </w:r>
      <w:r w:rsidRPr="00E50DE5">
        <w:rPr>
          <w:rFonts w:ascii="Times New Roman" w:hAnsi="Times New Roman" w:cs="Times New Roman"/>
          <w:b/>
          <w:sz w:val="28"/>
          <w:szCs w:val="28"/>
        </w:rPr>
        <w:t xml:space="preserve"> </w:t>
      </w:r>
      <w:r w:rsidRPr="00E50DE5">
        <w:rPr>
          <w:rFonts w:ascii="Times New Roman" w:hAnsi="Times New Roman"/>
          <w:sz w:val="28"/>
          <w:szCs w:val="28"/>
        </w:rPr>
        <w:t xml:space="preserve">составил </w:t>
      </w:r>
      <w:r w:rsidRPr="00E50DE5">
        <w:rPr>
          <w:rFonts w:ascii="Times New Roman" w:hAnsi="Times New Roman"/>
          <w:b/>
          <w:sz w:val="28"/>
          <w:szCs w:val="28"/>
        </w:rPr>
        <w:t>2 873,1 млн. руб.</w:t>
      </w:r>
      <w:r w:rsidRPr="00E50DE5">
        <w:rPr>
          <w:rFonts w:ascii="Times New Roman" w:hAnsi="Times New Roman" w:cs="Times New Roman"/>
          <w:sz w:val="28"/>
          <w:szCs w:val="28"/>
        </w:rPr>
        <w:t xml:space="preserve">, в том числе: 98,0 млн. руб. - средства федерального бюджета, 1 486,7 млн. руб. - средства областного бюджета, 1 284,4 млн. руб. – средства городского бюджета, 4,0 млн. руб. – внебюджетные средства. </w:t>
      </w:r>
      <w:proofErr w:type="gramEnd"/>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Мероприятия программы выполнены на сумму 2 802,5</w:t>
      </w:r>
      <w:r w:rsidRPr="00E50DE5">
        <w:rPr>
          <w:rFonts w:ascii="Times New Roman" w:eastAsia="Times New Roman" w:hAnsi="Times New Roman" w:cs="Times New Roman"/>
          <w:color w:val="000000"/>
          <w:sz w:val="28"/>
          <w:szCs w:val="28"/>
          <w:lang w:eastAsia="ru-RU"/>
        </w:rPr>
        <w:t xml:space="preserve"> </w:t>
      </w:r>
      <w:r w:rsidRPr="00E50DE5">
        <w:rPr>
          <w:rFonts w:ascii="Times New Roman" w:hAnsi="Times New Roman" w:cs="Times New Roman"/>
          <w:sz w:val="28"/>
          <w:szCs w:val="28"/>
        </w:rPr>
        <w:t>млн. руб. или на 97,5% от планового объема финансирования, в том числе за счет средств федерального бюджета - в размере 98,0 млн. руб. (100%), за счет средств областного бюджета - в размере 1 480,8 млн. руб. (99,6%), за счет средств городского бюджета - в размере 1 219,7 млн. руб. (95%), за счет внебюджетных средств - в размере</w:t>
      </w:r>
      <w:proofErr w:type="gramEnd"/>
      <w:r w:rsidRPr="00E50DE5">
        <w:rPr>
          <w:rFonts w:ascii="Times New Roman" w:hAnsi="Times New Roman" w:cs="Times New Roman"/>
          <w:sz w:val="28"/>
          <w:szCs w:val="28"/>
        </w:rPr>
        <w:t xml:space="preserve"> 4,0 млн. руб. (100%).</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2019 году в рамках подпрограммы принято участие в реализации </w:t>
      </w:r>
      <w:r w:rsidRPr="00E50DE5">
        <w:rPr>
          <w:rFonts w:ascii="Times New Roman" w:hAnsi="Times New Roman" w:cs="Times New Roman"/>
          <w:b/>
          <w:color w:val="FF0000"/>
          <w:sz w:val="28"/>
          <w:szCs w:val="28"/>
        </w:rPr>
        <w:t>2х национальных проектов Российской Федерации «Демография» и «Образование»</w:t>
      </w:r>
      <w:r w:rsidRPr="00E50DE5">
        <w:rPr>
          <w:rFonts w:ascii="Times New Roman" w:hAnsi="Times New Roman" w:cs="Times New Roman"/>
          <w:sz w:val="28"/>
          <w:szCs w:val="28"/>
        </w:rPr>
        <w:t xml:space="preserve"> (3 федеральных и региональных проектов). Благодаря участию достигнуты следующие результаты: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 в рамках </w:t>
      </w:r>
      <w:r w:rsidRPr="00E50DE5">
        <w:rPr>
          <w:rFonts w:ascii="Times New Roman" w:hAnsi="Times New Roman" w:cs="Times New Roman"/>
          <w:b/>
          <w:sz w:val="28"/>
          <w:szCs w:val="28"/>
        </w:rPr>
        <w:t>регионального проекта</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«Содействие занятости женщин - создание условий дошкольного образования для детей в возрасте до трех лет»</w:t>
      </w:r>
      <w:r w:rsidRPr="00E50DE5">
        <w:rPr>
          <w:rFonts w:ascii="Times New Roman" w:hAnsi="Times New Roman" w:cs="Times New Roman"/>
          <w:sz w:val="28"/>
          <w:szCs w:val="28"/>
        </w:rPr>
        <w:t xml:space="preserve"> созданы 150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путём приобретения здания детского дошкольного образовательного учреждения на 120 мест с внутренней отделкой, установленным технологическим и инженерным</w:t>
      </w:r>
      <w:proofErr w:type="gramEnd"/>
      <w:r w:rsidRPr="00E50DE5">
        <w:rPr>
          <w:rFonts w:ascii="Times New Roman" w:hAnsi="Times New Roman" w:cs="Times New Roman"/>
          <w:sz w:val="28"/>
          <w:szCs w:val="28"/>
        </w:rPr>
        <w:t xml:space="preserve"> оборудованием, мебелью и инвентарем при МАДОУ «Детский сад № 60 г. Благовещенска» (в микрорайоне «Подсолнухи») и перепрофилирования детских садов МАДОУ «Детский сад № 60 г. Благовещенска» и МАОУ «Прогимназия г. Благовещенска» с целью создания 30 дополнительных мест;</w:t>
      </w:r>
    </w:p>
    <w:p w:rsidR="00E50DE5" w:rsidRPr="00E50DE5" w:rsidRDefault="00E50DE5" w:rsidP="00E50DE5">
      <w:pPr>
        <w:tabs>
          <w:tab w:val="left" w:pos="567"/>
        </w:tabs>
        <w:spacing w:after="0" w:line="240" w:lineRule="auto"/>
        <w:ind w:firstLine="709"/>
        <w:jc w:val="both"/>
        <w:rPr>
          <w:rFonts w:ascii="Times New Roman" w:hAnsi="Times New Roman" w:cs="Times New Roman"/>
          <w:b/>
          <w:sz w:val="28"/>
          <w:szCs w:val="28"/>
        </w:rPr>
      </w:pPr>
      <w:r w:rsidRPr="00E50DE5">
        <w:rPr>
          <w:rFonts w:ascii="Times New Roman" w:hAnsi="Times New Roman" w:cs="Times New Roman"/>
          <w:sz w:val="28"/>
          <w:szCs w:val="28"/>
        </w:rPr>
        <w:t xml:space="preserve">- в рамках </w:t>
      </w:r>
      <w:r w:rsidRPr="00E50DE5">
        <w:rPr>
          <w:rFonts w:ascii="Times New Roman" w:hAnsi="Times New Roman" w:cs="Times New Roman"/>
          <w:b/>
          <w:sz w:val="28"/>
          <w:szCs w:val="28"/>
        </w:rPr>
        <w:t>регионального проекта</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 xml:space="preserve">«Современная школа» </w:t>
      </w:r>
      <w:r w:rsidRPr="00E50DE5">
        <w:rPr>
          <w:rFonts w:ascii="Times New Roman" w:hAnsi="Times New Roman" w:cs="Times New Roman"/>
          <w:sz w:val="28"/>
          <w:szCs w:val="28"/>
        </w:rPr>
        <w:t>созданы 528 новых мест при МАОУ «Школа № 22 г. Благовещенска» за счет строительства корпуса № 2. Открытие корпуса состоялось 01.09.2019 и позволило перейти на односменный режим работы школы</w:t>
      </w:r>
      <w:r w:rsidRPr="00E50DE5">
        <w:rPr>
          <w:rFonts w:ascii="Times New Roman" w:hAnsi="Times New Roman" w:cs="Times New Roman"/>
          <w:b/>
          <w:sz w:val="28"/>
          <w:szCs w:val="28"/>
        </w:rPr>
        <w:t>;</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lastRenderedPageBreak/>
        <w:t>-</w:t>
      </w:r>
      <w:r w:rsidRPr="00E50DE5">
        <w:rPr>
          <w:rFonts w:ascii="Times New Roman" w:hAnsi="Times New Roman" w:cs="Times New Roman"/>
          <w:b/>
          <w:sz w:val="28"/>
          <w:szCs w:val="28"/>
        </w:rPr>
        <w:t> </w:t>
      </w:r>
      <w:r w:rsidRPr="00E50DE5">
        <w:rPr>
          <w:rFonts w:ascii="Times New Roman" w:hAnsi="Times New Roman" w:cs="Times New Roman"/>
          <w:sz w:val="28"/>
          <w:szCs w:val="28"/>
        </w:rPr>
        <w:t xml:space="preserve">в рамках </w:t>
      </w:r>
      <w:r w:rsidRPr="00E50DE5">
        <w:rPr>
          <w:rFonts w:ascii="Times New Roman" w:hAnsi="Times New Roman" w:cs="Times New Roman"/>
          <w:b/>
          <w:sz w:val="28"/>
          <w:szCs w:val="28"/>
        </w:rPr>
        <w:t>регионального проекта</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 xml:space="preserve">«Цифровая образовательная среда» </w:t>
      </w:r>
      <w:r w:rsidRPr="00E50DE5">
        <w:rPr>
          <w:rFonts w:ascii="Times New Roman" w:hAnsi="Times New Roman" w:cs="Times New Roman"/>
          <w:sz w:val="28"/>
          <w:szCs w:val="28"/>
        </w:rPr>
        <w:t>внедрена целевая модель цифровой образовательной среды в 2-х общеобразовательных организациях города Благовещенска - МАОУ «Гимназия № 1» и МАОУ «Школа №28» (приобретено компьютерное оборудование).</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Также в результате реализации мероприятий подпрограммы:</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выполнены </w:t>
      </w:r>
      <w:proofErr w:type="spellStart"/>
      <w:r w:rsidRPr="00E50DE5">
        <w:rPr>
          <w:rFonts w:ascii="Times New Roman" w:hAnsi="Times New Roman" w:cs="Times New Roman"/>
          <w:sz w:val="28"/>
          <w:szCs w:val="28"/>
        </w:rPr>
        <w:t>проектно</w:t>
      </w:r>
      <w:proofErr w:type="spellEnd"/>
      <w:r w:rsidRPr="00E50DE5">
        <w:rPr>
          <w:rFonts w:ascii="Times New Roman" w:hAnsi="Times New Roman" w:cs="Times New Roman"/>
          <w:sz w:val="28"/>
          <w:szCs w:val="28"/>
        </w:rPr>
        <w:t xml:space="preserve"> - изыскательские работы по объектам «Школа на 1500 мест в квартале 406 г. Благовещенск», «Дошкольное образовательное учреждение на 350 мест в Северном планировочном районе </w:t>
      </w:r>
      <w:proofErr w:type="spellStart"/>
      <w:r w:rsidRPr="00E50DE5">
        <w:rPr>
          <w:rFonts w:ascii="Times New Roman" w:hAnsi="Times New Roman" w:cs="Times New Roman"/>
          <w:sz w:val="28"/>
          <w:szCs w:val="28"/>
        </w:rPr>
        <w:t>г</w:t>
      </w:r>
      <w:proofErr w:type="gramStart"/>
      <w:r w:rsidRPr="00E50DE5">
        <w:rPr>
          <w:rFonts w:ascii="Times New Roman" w:hAnsi="Times New Roman" w:cs="Times New Roman"/>
          <w:sz w:val="28"/>
          <w:szCs w:val="28"/>
        </w:rPr>
        <w:t>.Б</w:t>
      </w:r>
      <w:proofErr w:type="gramEnd"/>
      <w:r w:rsidRPr="00E50DE5">
        <w:rPr>
          <w:rFonts w:ascii="Times New Roman" w:hAnsi="Times New Roman" w:cs="Times New Roman"/>
          <w:sz w:val="28"/>
          <w:szCs w:val="28"/>
        </w:rPr>
        <w:t>лаговещенска</w:t>
      </w:r>
      <w:proofErr w:type="spellEnd"/>
      <w:r w:rsidRPr="00E50DE5">
        <w:rPr>
          <w:rFonts w:ascii="Times New Roman" w:hAnsi="Times New Roman" w:cs="Times New Roman"/>
          <w:sz w:val="28"/>
          <w:szCs w:val="28"/>
        </w:rPr>
        <w:t>»;</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разработана проектно-сметная документация на проведение капитального ремонта 2-х объектов (МАОУ " Прогимназия", МАДОУ " ДС № 55");</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выполнены работы по освещению значимых общественных и социальных объектов города Благовещенска (фасады МАОУ " Гимназия № 1», МАОУ "</w:t>
      </w:r>
      <w:proofErr w:type="spellStart"/>
      <w:r w:rsidRPr="00E50DE5">
        <w:rPr>
          <w:rFonts w:ascii="Times New Roman" w:hAnsi="Times New Roman" w:cs="Times New Roman"/>
          <w:sz w:val="28"/>
          <w:szCs w:val="28"/>
        </w:rPr>
        <w:t>Алексеевкая</w:t>
      </w:r>
      <w:proofErr w:type="spellEnd"/>
      <w:r w:rsidRPr="00E50DE5">
        <w:rPr>
          <w:rFonts w:ascii="Times New Roman" w:hAnsi="Times New Roman" w:cs="Times New Roman"/>
          <w:sz w:val="28"/>
          <w:szCs w:val="28"/>
        </w:rPr>
        <w:t xml:space="preserve"> гимназия");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обновлена и укреплена материально - техническая база муниципальных организаций (осуществлена замена окон в 19-ти учреждениях, проведены ремонтные работы корпусов в лагере " Огонек", проведен ремонт пищеблока в МАДОУ ДС № 68, ремонт спортивного зала в лицее №11, подсветка здания ЦЭВД. ремонт фасада МОАУ СОШ № 22. проведены ремонтные работы по зданию МОАУ СОШ № 24);</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созданы в образовательных организациях МАДОУ «ДС № 35                          г. Благовещенска» и МАОУ ДО «ДЮСШ № 1 г. Благовещенска» условия для получения детьми - инвалидами качественного образования;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выплачена родителям в количестве 12 201 чел. компенсация части родительской платы за присмотр и уход за детьми, осваивающими образовательные программы дошкольного образования;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 осуществлена выплата заработной платы  работникам дошкольных, общеобразовательных учреждений, учреждений дополнительного образования детей,  произведена оплата услуг связи, обеспечение питанием детей из льготной категории, коммунальные услуги, расходы на содержание зданий,  услуги по обслуживанию тревожной кнопки, техническое обслуживание и </w:t>
      </w:r>
      <w:proofErr w:type="spellStart"/>
      <w:r w:rsidRPr="00E50DE5">
        <w:rPr>
          <w:rFonts w:ascii="Times New Roman" w:hAnsi="Times New Roman" w:cs="Times New Roman"/>
          <w:sz w:val="28"/>
          <w:szCs w:val="28"/>
        </w:rPr>
        <w:t>планово</w:t>
      </w:r>
      <w:proofErr w:type="spellEnd"/>
      <w:r w:rsidRPr="00E50DE5">
        <w:rPr>
          <w:rFonts w:ascii="Times New Roman" w:hAnsi="Times New Roman" w:cs="Times New Roman"/>
          <w:sz w:val="28"/>
          <w:szCs w:val="28"/>
        </w:rPr>
        <w:t xml:space="preserve"> - предупредительный ремонт системы пожаротушения, медицинский осмотр работников учреждений, обслуживание инженерных сетей, подвоз продуктов питания, уплата налогов,  оплата за обеспечение онлайн – видеонаблюдением за объектами</w:t>
      </w:r>
      <w:proofErr w:type="gramEnd"/>
      <w:r w:rsidRPr="00E50DE5">
        <w:rPr>
          <w:rFonts w:ascii="Times New Roman" w:hAnsi="Times New Roman" w:cs="Times New Roman"/>
          <w:sz w:val="28"/>
          <w:szCs w:val="28"/>
        </w:rPr>
        <w:t xml:space="preserve"> строительства, оснащение дошкольных групп, монтаж видеонаблюдения, благоустройство детских площадок, проведение ремонтных работ, благоустройство пришкольной территории с обустройством физкультурн</w:t>
      </w:r>
      <w:proofErr w:type="gramStart"/>
      <w:r w:rsidRPr="00E50DE5">
        <w:rPr>
          <w:rFonts w:ascii="Times New Roman" w:hAnsi="Times New Roman" w:cs="Times New Roman"/>
          <w:sz w:val="28"/>
          <w:szCs w:val="28"/>
        </w:rPr>
        <w:t>о-</w:t>
      </w:r>
      <w:proofErr w:type="gramEnd"/>
      <w:r w:rsidRPr="00E50DE5">
        <w:rPr>
          <w:rFonts w:ascii="Times New Roman" w:hAnsi="Times New Roman" w:cs="Times New Roman"/>
          <w:sz w:val="28"/>
          <w:szCs w:val="28"/>
        </w:rPr>
        <w:t xml:space="preserve"> спортивной площадки в 2-х организациях;</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организован подвоз обучающихся в муниципальных образовательных организациях, проживающих в отдаленных населенных пунктах рублей (398 чел.);</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lastRenderedPageBreak/>
        <w:t>выплачена премия за особые успехи в освоении образовательных программ, различных видов творческой, общественной и спортивной деятельности в объеме 40 одаренным детям;</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предоставлено бесплатное питание детям из малообеспеченных семей, обучающихся в муниципальных общеобразовательных организациях города Благовещенска (302 человека);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обеспечение бесплатным двухразовым питанием детей с ограниченными возможностями здоровья, обучающихся в муниципальных общеобразовательных организациях. На условиях </w:t>
      </w:r>
      <w:proofErr w:type="spellStart"/>
      <w:r w:rsidRPr="00E50DE5">
        <w:rPr>
          <w:rFonts w:ascii="Times New Roman" w:hAnsi="Times New Roman" w:cs="Times New Roman"/>
          <w:sz w:val="28"/>
          <w:szCs w:val="28"/>
        </w:rPr>
        <w:t>софинансирования</w:t>
      </w:r>
      <w:proofErr w:type="spellEnd"/>
      <w:r w:rsidRPr="00E50DE5">
        <w:rPr>
          <w:rFonts w:ascii="Times New Roman" w:hAnsi="Times New Roman" w:cs="Times New Roman"/>
          <w:sz w:val="28"/>
          <w:szCs w:val="28"/>
        </w:rPr>
        <w:t xml:space="preserve"> предоставлено бесплатное питание 342 детям с ограниченными возможностями здоровья.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подпрограммы 1 составила 100,6%.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99,8%.</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100,8%.</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1</w:t>
      </w:r>
      <w:r w:rsidRPr="00E50DE5">
        <w:rPr>
          <w:rFonts w:ascii="Times New Roman" w:hAnsi="Times New Roman" w:cs="Times New Roman"/>
          <w:sz w:val="28"/>
          <w:szCs w:val="28"/>
        </w:rPr>
        <w:t xml:space="preserve"> «</w:t>
      </w:r>
      <w:r w:rsidRPr="00E50DE5">
        <w:rPr>
          <w:rFonts w:ascii="Times New Roman" w:eastAsia="Times New Roman" w:hAnsi="Times New Roman"/>
          <w:b/>
          <w:sz w:val="28"/>
          <w:szCs w:val="28"/>
          <w:lang w:eastAsia="ru-RU"/>
        </w:rPr>
        <w:t>Развитие дошкольного, общего и дополнительного образования детей</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301,2%</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развития инфраструктуры и организационно-</w:t>
      </w:r>
      <w:proofErr w:type="gramStart"/>
      <w:r w:rsidRPr="00E50DE5">
        <w:rPr>
          <w:rFonts w:ascii="Times New Roman" w:hAnsi="Times New Roman" w:cs="Times New Roman"/>
          <w:sz w:val="28"/>
          <w:szCs w:val="28"/>
        </w:rPr>
        <w:t>экономических механизмов</w:t>
      </w:r>
      <w:proofErr w:type="gramEnd"/>
      <w:r w:rsidRPr="00E50DE5">
        <w:rPr>
          <w:rFonts w:ascii="Times New Roman" w:hAnsi="Times New Roman" w:cs="Times New Roman"/>
          <w:sz w:val="28"/>
          <w:szCs w:val="28"/>
        </w:rPr>
        <w:t>, обеспечивающих доступность услуг дошкольного, общего и дополнительного образования детей, современного качества образовательных достижений и социализации детей.</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2</w:t>
      </w:r>
      <w:r w:rsidRPr="00E50DE5">
        <w:rPr>
          <w:rFonts w:ascii="Times New Roman" w:eastAsia="Times New Roman" w:hAnsi="Times New Roman"/>
          <w:sz w:val="28"/>
          <w:szCs w:val="28"/>
          <w:lang w:eastAsia="ru-RU"/>
        </w:rPr>
        <w:t xml:space="preserve"> </w:t>
      </w:r>
      <w:r w:rsidRPr="00E50DE5">
        <w:rPr>
          <w:rFonts w:ascii="Times New Roman" w:eastAsia="Times New Roman" w:hAnsi="Times New Roman"/>
          <w:b/>
          <w:sz w:val="28"/>
          <w:szCs w:val="28"/>
          <w:lang w:eastAsia="ru-RU"/>
        </w:rPr>
        <w:t>«Развитие системы защиты прав детей»</w:t>
      </w:r>
      <w:r w:rsidRPr="00E50DE5">
        <w:rPr>
          <w:rFonts w:ascii="Times New Roman" w:hAnsi="Times New Roman" w:cs="Times New Roman"/>
          <w:sz w:val="28"/>
          <w:szCs w:val="28"/>
        </w:rPr>
        <w:t>,</w:t>
      </w:r>
      <w:r w:rsidRPr="00E50DE5">
        <w:rPr>
          <w:rFonts w:ascii="Times New Roman" w:hAnsi="Times New Roman" w:cs="Times New Roman"/>
          <w:b/>
          <w:sz w:val="28"/>
          <w:szCs w:val="28"/>
        </w:rPr>
        <w:t xml:space="preserve"> </w:t>
      </w:r>
      <w:r w:rsidRPr="00E50DE5">
        <w:rPr>
          <w:rFonts w:ascii="Times New Roman" w:hAnsi="Times New Roman"/>
          <w:sz w:val="28"/>
          <w:szCs w:val="28"/>
        </w:rPr>
        <w:t xml:space="preserve">составил </w:t>
      </w:r>
      <w:r w:rsidRPr="00E50DE5">
        <w:rPr>
          <w:rFonts w:ascii="Times New Roman" w:hAnsi="Times New Roman"/>
          <w:b/>
          <w:sz w:val="28"/>
          <w:szCs w:val="28"/>
        </w:rPr>
        <w:t>78,9 млн. руб.</w:t>
      </w:r>
      <w:r w:rsidRPr="00E50DE5">
        <w:rPr>
          <w:rFonts w:ascii="Times New Roman" w:hAnsi="Times New Roman" w:cs="Times New Roman"/>
          <w:sz w:val="28"/>
          <w:szCs w:val="28"/>
        </w:rPr>
        <w:t xml:space="preserve">, в том числе: 69,8 млн. руб. - средства областного бюджета, 9,0 млн. руб. – средства городского бюджета.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Мероприятия программы выполнены на сумму 78,4 млн. руб. или на 99,5% от планового объема финансирования, в том числе за счет средств областного бюджета - в размере 69,4 млн. руб. (99,4%), за счет средств городского бюджета - в размере 9,0 млн. руб. (100%).</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В рамках реализации мероприятий подпрограммы:</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осуществлено 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 Выплачена заработная плата работникам,  осуществляющим деятельность по опеке и попечительству;</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осуществлена выплата единовременного пособия на 42 ребенка, переданного;</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xml:space="preserve">- предоставлены дополнительные гарантии по социальной поддержке 9 детей - сирот и детей, оставшихся без попечения родителей, лиц из числа детей - сирот и детей, оставшихся без попечения родителей; </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lastRenderedPageBreak/>
        <w:t>- осуществлены выплаты денежных средств на содержание 443 детей, находящихся в семьях опекунов (попечителей) и в приемных семьях, а также вознаграждения 62 приемным родителям;</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организовано и обеспечено проведение оздоровительной кампании детей</w:t>
      </w:r>
    </w:p>
    <w:p w:rsidR="00E50DE5" w:rsidRPr="00E50DE5" w:rsidRDefault="00E50DE5" w:rsidP="00E50DE5">
      <w:pPr>
        <w:spacing w:after="0"/>
        <w:jc w:val="both"/>
        <w:rPr>
          <w:rFonts w:ascii="Times New Roman" w:hAnsi="Times New Roman" w:cs="Times New Roman"/>
          <w:sz w:val="28"/>
          <w:szCs w:val="28"/>
        </w:rPr>
      </w:pPr>
      <w:r w:rsidRPr="00E50DE5">
        <w:rPr>
          <w:rFonts w:ascii="Times New Roman" w:hAnsi="Times New Roman" w:cs="Times New Roman"/>
          <w:sz w:val="28"/>
          <w:szCs w:val="28"/>
        </w:rPr>
        <w:t xml:space="preserve">(осуществлена частичная оплата стоимости путевок для 2937 детей работающих граждан в организации отдыха, организованы профильные смены в 6 образовательных </w:t>
      </w:r>
      <w:proofErr w:type="gramStart"/>
      <w:r w:rsidRPr="00E50DE5">
        <w:rPr>
          <w:rFonts w:ascii="Times New Roman" w:hAnsi="Times New Roman" w:cs="Times New Roman"/>
          <w:sz w:val="28"/>
          <w:szCs w:val="28"/>
        </w:rPr>
        <w:t>организациях</w:t>
      </w:r>
      <w:proofErr w:type="gramEnd"/>
      <w:r w:rsidRPr="00E50DE5">
        <w:rPr>
          <w:rFonts w:ascii="Times New Roman" w:hAnsi="Times New Roman" w:cs="Times New Roman"/>
          <w:sz w:val="28"/>
          <w:szCs w:val="28"/>
        </w:rPr>
        <w:t xml:space="preserve"> в которых приняли участие 382 учащихся).</w:t>
      </w:r>
    </w:p>
    <w:p w:rsidR="00E50DE5" w:rsidRPr="00E50DE5" w:rsidRDefault="00E50DE5" w:rsidP="00E50DE5">
      <w:pPr>
        <w:spacing w:after="0"/>
        <w:ind w:firstLine="709"/>
        <w:jc w:val="both"/>
        <w:rPr>
          <w:rFonts w:ascii="Times New Roman" w:hAnsi="Times New Roman" w:cs="Times New Roman"/>
          <w:sz w:val="28"/>
          <w:szCs w:val="28"/>
        </w:rPr>
      </w:pPr>
      <w:r w:rsidRPr="00E50DE5">
        <w:rPr>
          <w:rFonts w:ascii="Times New Roman" w:hAnsi="Times New Roman" w:cs="Times New Roman"/>
          <w:sz w:val="28"/>
          <w:szCs w:val="28"/>
        </w:rPr>
        <w:t>В целях развития интеллектуального, творческого и физического потенциала всех категорий детей проведены следующие мероприятия в сфере образования: "Безопасное колесо", "Спортивные надежды", малые олимпийские игры".</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2</w:t>
      </w:r>
      <w:r w:rsidRPr="00E50DE5">
        <w:rPr>
          <w:rFonts w:ascii="Times New Roman" w:hAnsi="Times New Roman" w:cs="Times New Roman"/>
          <w:sz w:val="28"/>
          <w:szCs w:val="28"/>
        </w:rPr>
        <w:t xml:space="preserve"> «</w:t>
      </w:r>
      <w:r w:rsidRPr="00E50DE5">
        <w:rPr>
          <w:rFonts w:ascii="Times New Roman" w:eastAsia="Times New Roman" w:hAnsi="Times New Roman"/>
          <w:b/>
          <w:sz w:val="28"/>
          <w:szCs w:val="28"/>
          <w:lang w:eastAsia="ru-RU"/>
        </w:rPr>
        <w:t>Развитие системы защиты прав детей</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310,6%</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совершенствования деятельности по защите прав детей на отдых, оздоровление и социальную поддержку.</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 xml:space="preserve">Общий объем средств городского бюджета,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3</w:t>
      </w:r>
      <w:r w:rsidRPr="00E50DE5">
        <w:rPr>
          <w:rFonts w:ascii="Times New Roman" w:eastAsia="Times New Roman" w:hAnsi="Times New Roman"/>
          <w:sz w:val="28"/>
          <w:szCs w:val="28"/>
          <w:lang w:eastAsia="ru-RU"/>
        </w:rPr>
        <w:t xml:space="preserve"> </w:t>
      </w:r>
      <w:r w:rsidRPr="00E50DE5">
        <w:rPr>
          <w:rFonts w:ascii="Times New Roman" w:eastAsia="Times New Roman" w:hAnsi="Times New Roman"/>
          <w:b/>
          <w:sz w:val="28"/>
          <w:szCs w:val="28"/>
          <w:lang w:eastAsia="ru-RU"/>
        </w:rPr>
        <w:t>«Обеспечение реализации муниципальной программы «Развитие образования города Благовещенска на 2015-2021 годы» и прочие мероприятия в области образования»</w:t>
      </w:r>
      <w:r w:rsidRPr="00E50DE5">
        <w:rPr>
          <w:rFonts w:ascii="Times New Roman" w:hAnsi="Times New Roman" w:cs="Times New Roman"/>
          <w:sz w:val="28"/>
          <w:szCs w:val="28"/>
        </w:rPr>
        <w:t>,</w:t>
      </w:r>
      <w:r w:rsidRPr="00E50DE5">
        <w:rPr>
          <w:rFonts w:ascii="Times New Roman" w:hAnsi="Times New Roman" w:cs="Times New Roman"/>
          <w:b/>
          <w:sz w:val="28"/>
          <w:szCs w:val="28"/>
        </w:rPr>
        <w:t xml:space="preserve"> </w:t>
      </w:r>
      <w:r w:rsidRPr="00E50DE5">
        <w:rPr>
          <w:rFonts w:ascii="Times New Roman" w:hAnsi="Times New Roman"/>
          <w:sz w:val="28"/>
          <w:szCs w:val="28"/>
        </w:rPr>
        <w:t xml:space="preserve">составил </w:t>
      </w:r>
      <w:r w:rsidRPr="00E50DE5">
        <w:rPr>
          <w:rFonts w:ascii="Times New Roman" w:hAnsi="Times New Roman"/>
          <w:b/>
          <w:sz w:val="28"/>
          <w:szCs w:val="28"/>
        </w:rPr>
        <w:t>82,8 млн. руб.</w:t>
      </w:r>
      <w:r w:rsidRPr="00E50DE5">
        <w:rPr>
          <w:rFonts w:ascii="Times New Roman" w:hAnsi="Times New Roman" w:cs="Times New Roman"/>
          <w:sz w:val="28"/>
          <w:szCs w:val="28"/>
        </w:rPr>
        <w:t xml:space="preserve"> мероприятия программы выполнены на 99,9% от планового объема финансирования.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рамках реализации мероприятий подпрограммы: </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обеспечена деятельность управления образования, осуществляющего функции исполнительно-распорядительного и контрольного органа;</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осуществлено финансирование деятельности МКУ "Информационно-аналитический методический центр" и МУ "Централизованная бухгалтерия учреждений образования" (заработная плата, программное обеспечение);</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проведен муниципальный конкурс профессионального мастерства "Педагог года-2019", участие в котором приняло 23 педагога. Осуществлены выплаты молодым педагогам ко Дню учителя;</w:t>
      </w:r>
    </w:p>
    <w:p w:rsidR="00E50DE5" w:rsidRPr="00E50DE5" w:rsidRDefault="00E50DE5" w:rsidP="00E50DE5">
      <w:pPr>
        <w:spacing w:after="0"/>
        <w:ind w:firstLine="708"/>
        <w:jc w:val="both"/>
        <w:rPr>
          <w:rFonts w:ascii="Times New Roman" w:hAnsi="Times New Roman" w:cs="Times New Roman"/>
          <w:sz w:val="28"/>
          <w:szCs w:val="28"/>
        </w:rPr>
      </w:pPr>
      <w:r w:rsidRPr="00E50DE5">
        <w:rPr>
          <w:rFonts w:ascii="Times New Roman" w:hAnsi="Times New Roman" w:cs="Times New Roman"/>
          <w:sz w:val="28"/>
          <w:szCs w:val="28"/>
        </w:rPr>
        <w:t xml:space="preserve">- осуществлены 90 единовременных выплат на общую педагогическим </w:t>
      </w:r>
      <w:proofErr w:type="gramStart"/>
      <w:r w:rsidRPr="00E50DE5">
        <w:rPr>
          <w:rFonts w:ascii="Times New Roman" w:hAnsi="Times New Roman" w:cs="Times New Roman"/>
          <w:sz w:val="28"/>
          <w:szCs w:val="28"/>
        </w:rPr>
        <w:t>работникам</w:t>
      </w:r>
      <w:proofErr w:type="gramEnd"/>
      <w:r w:rsidRPr="00E50DE5">
        <w:rPr>
          <w:rFonts w:ascii="Times New Roman" w:hAnsi="Times New Roman" w:cs="Times New Roman"/>
          <w:sz w:val="28"/>
          <w:szCs w:val="28"/>
        </w:rPr>
        <w:t xml:space="preserve"> уходящим на пенсию в количестве 28 чел., молодым специалистам в количестве 62 чел.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подпрограммы 3 составила 100,2%.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99,9%.</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100,3%.</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lastRenderedPageBreak/>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3</w:t>
      </w:r>
      <w:r w:rsidRPr="00E50DE5">
        <w:rPr>
          <w:rFonts w:ascii="Times New Roman" w:hAnsi="Times New Roman" w:cs="Times New Roman"/>
          <w:sz w:val="28"/>
          <w:szCs w:val="28"/>
        </w:rPr>
        <w:t xml:space="preserve"> «</w:t>
      </w:r>
      <w:r w:rsidRPr="00E50DE5">
        <w:rPr>
          <w:rFonts w:ascii="Times New Roman" w:eastAsia="Times New Roman" w:hAnsi="Times New Roman"/>
          <w:b/>
          <w:sz w:val="28"/>
          <w:szCs w:val="28"/>
          <w:lang w:eastAsia="ru-RU"/>
        </w:rPr>
        <w:t>Обеспечение реализации муниципальной программы «Развитие образования города Благовещенска на 2015-2021 годы»</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300,4%</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 xml:space="preserve">Необходимо продолжить реализацию подпрограммы в целях обеспечения организационно-экономических, информационно-методических условий </w:t>
      </w:r>
      <w:proofErr w:type="gramStart"/>
      <w:r w:rsidRPr="00E50DE5">
        <w:rPr>
          <w:rFonts w:ascii="Times New Roman" w:hAnsi="Times New Roman" w:cs="Times New Roman"/>
          <w:sz w:val="28"/>
          <w:szCs w:val="28"/>
        </w:rPr>
        <w:t>развития системы образования города Благовещенска</w:t>
      </w:r>
      <w:proofErr w:type="gramEnd"/>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По результатам проведенного анализа, оценка результативности </w:t>
      </w:r>
      <w:r w:rsidRPr="00E50DE5">
        <w:rPr>
          <w:rFonts w:ascii="Times New Roman" w:eastAsia="Times New Roman" w:hAnsi="Times New Roman"/>
          <w:b/>
          <w:sz w:val="28"/>
          <w:szCs w:val="28"/>
          <w:lang w:eastAsia="ru-RU"/>
        </w:rPr>
        <w:t xml:space="preserve">муниципальной программы </w:t>
      </w:r>
      <w:r w:rsidRPr="00E50DE5">
        <w:rPr>
          <w:rFonts w:ascii="Times New Roman" w:hAnsi="Times New Roman" w:cs="Times New Roman"/>
          <w:sz w:val="28"/>
          <w:szCs w:val="28"/>
        </w:rPr>
        <w:t xml:space="preserve">составила 100,3%.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99,8%.</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100,5%.</w:t>
      </w:r>
    </w:p>
    <w:p w:rsidR="00E50DE5" w:rsidRPr="00E50DE5" w:rsidRDefault="00E50DE5" w:rsidP="00E50DE5">
      <w:pPr>
        <w:tabs>
          <w:tab w:val="left" w:pos="567"/>
        </w:tabs>
        <w:spacing w:after="0" w:line="240" w:lineRule="auto"/>
        <w:ind w:firstLine="709"/>
        <w:jc w:val="both"/>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eastAsia="Times New Roman" w:hAnsi="Times New Roman"/>
          <w:b/>
          <w:sz w:val="28"/>
          <w:szCs w:val="28"/>
          <w:lang w:eastAsia="ru-RU"/>
        </w:rPr>
        <w:t>муниципальной программы «Развитие образования города Благовещенска на 2015-2021 годы»</w:t>
      </w:r>
      <w:r w:rsidRPr="00E50DE5">
        <w:rPr>
          <w:rFonts w:ascii="Times New Roman" w:hAnsi="Times New Roman" w:cs="Times New Roman"/>
          <w:sz w:val="28"/>
          <w:szCs w:val="28"/>
        </w:rPr>
        <w:t xml:space="preserve">»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300,6%</w:t>
      </w:r>
      <w:r w:rsidRPr="00E50DE5">
        <w:rPr>
          <w:rFonts w:ascii="Times New Roman" w:hAnsi="Times New Roman" w:cs="Times New Roman"/>
          <w:sz w:val="28"/>
          <w:szCs w:val="28"/>
        </w:rPr>
        <w:t>.</w:t>
      </w:r>
      <w:r w:rsidRPr="00E50DE5">
        <w:t xml:space="preserve"> </w:t>
      </w:r>
    </w:p>
    <w:p w:rsidR="00E50DE5" w:rsidRPr="00E50DE5" w:rsidRDefault="00E50DE5" w:rsidP="00E50DE5">
      <w:pPr>
        <w:tabs>
          <w:tab w:val="left" w:pos="567"/>
        </w:tabs>
        <w:spacing w:after="0" w:line="240" w:lineRule="auto"/>
        <w:ind w:firstLine="567"/>
        <w:jc w:val="both"/>
        <w:rPr>
          <w:rFonts w:ascii="Times New Roman" w:hAnsi="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обеспечения доступности качественного образования, соответствующего современным потребностям общества и жителей города Благовещенска.</w:t>
      </w:r>
    </w:p>
    <w:p w:rsidR="00E50DE5" w:rsidRPr="00E50DE5" w:rsidRDefault="00E50DE5" w:rsidP="00E50DE5">
      <w:pPr>
        <w:spacing w:after="0" w:line="240" w:lineRule="auto"/>
        <w:jc w:val="center"/>
        <w:rPr>
          <w:rFonts w:ascii="Times New Roman" w:hAnsi="Times New Roman" w:cs="Times New Roman"/>
          <w:b/>
          <w:sz w:val="28"/>
          <w:szCs w:val="28"/>
          <w:u w:val="single"/>
        </w:rPr>
      </w:pPr>
    </w:p>
    <w:p w:rsidR="00E50DE5" w:rsidRPr="00E50DE5" w:rsidRDefault="00E50DE5" w:rsidP="00E50DE5">
      <w:pPr>
        <w:spacing w:after="0" w:line="240" w:lineRule="auto"/>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 xml:space="preserve">5. Муниципальная программа «Развитие и сохранение культуры              </w:t>
      </w:r>
    </w:p>
    <w:p w:rsidR="00E50DE5" w:rsidRPr="00E50DE5" w:rsidRDefault="00E50DE5" w:rsidP="00E50DE5">
      <w:pPr>
        <w:spacing w:after="0" w:line="240" w:lineRule="auto"/>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в городе Благовещенске на 2015-2021 годы»</w:t>
      </w:r>
    </w:p>
    <w:p w:rsidR="00E50DE5" w:rsidRPr="00E50DE5" w:rsidRDefault="00E50DE5" w:rsidP="00E50DE5">
      <w:pPr>
        <w:spacing w:after="0" w:line="240" w:lineRule="auto"/>
        <w:ind w:firstLine="567"/>
        <w:jc w:val="center"/>
        <w:rPr>
          <w:rFonts w:ascii="Times New Roman" w:hAnsi="Times New Roman" w:cs="Times New Roman"/>
          <w:sz w:val="28"/>
          <w:szCs w:val="28"/>
        </w:rPr>
      </w:pPr>
    </w:p>
    <w:p w:rsidR="00E50DE5" w:rsidRPr="00E50DE5" w:rsidRDefault="00E50DE5" w:rsidP="00E50DE5">
      <w:pPr>
        <w:spacing w:after="0" w:line="240" w:lineRule="auto"/>
        <w:ind w:firstLine="709"/>
        <w:jc w:val="both"/>
        <w:rPr>
          <w:rFonts w:ascii="Times New Roman" w:hAnsi="Times New Roman" w:cs="Times New Roman"/>
          <w:i/>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управление культуры администрации города Благовещенска.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eastAsia="Times New Roman" w:hAnsi="Times New Roman"/>
          <w:sz w:val="28"/>
          <w:szCs w:val="28"/>
          <w:lang w:eastAsia="ru-RU"/>
        </w:rPr>
        <w:t>Общий объем финансовых средств, предусмотренных в 2019 году на реализацию программы, составил</w:t>
      </w:r>
      <w:r w:rsidRPr="00E50DE5">
        <w:rPr>
          <w:rFonts w:ascii="Times New Roman" w:hAnsi="Times New Roman" w:cs="Times New Roman"/>
          <w:sz w:val="28"/>
          <w:szCs w:val="28"/>
        </w:rPr>
        <w:t xml:space="preserve"> 460,6</w:t>
      </w:r>
      <w:r w:rsidRPr="00E50DE5">
        <w:rPr>
          <w:rFonts w:ascii="Times New Roman" w:eastAsia="Times New Roman" w:hAnsi="Times New Roman" w:cs="Times New Roman"/>
          <w:color w:val="000000"/>
          <w:sz w:val="28"/>
          <w:szCs w:val="28"/>
          <w:lang w:eastAsia="ru-RU"/>
        </w:rPr>
        <w:t xml:space="preserve"> </w:t>
      </w:r>
      <w:r w:rsidRPr="00E50DE5">
        <w:rPr>
          <w:rFonts w:ascii="Times New Roman" w:hAnsi="Times New Roman" w:cs="Times New Roman"/>
          <w:sz w:val="28"/>
          <w:szCs w:val="28"/>
        </w:rPr>
        <w:t xml:space="preserve">млн. руб., в том числе: 5,0 млн. руб. - средства федерального бюджета, 5,3 млн. руб. - средства областного бюджета, 354,8 млн. руб. - средства городского бюджета, 95,6 млн. руб. - внебюджетные средства. </w:t>
      </w:r>
      <w:proofErr w:type="gramEnd"/>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Мероприятия программы выполнены на сумму 462,1 млн. руб. или на 100,3% от планового объема финансирования, в том числе за счет средств федерального бюджета - в размере 5,0 млн. руб. (100%), за счет средств областного бюджета - в размере 5,3 млн. руб. (100%), за счет средств городского бюджета - в размере 354,8 млн. руб. (100%), за счет внебюджетных средств - в размере 97,1 млн. руб</w:t>
      </w:r>
      <w:proofErr w:type="gramEnd"/>
      <w:r w:rsidRPr="00E50DE5">
        <w:rPr>
          <w:rFonts w:ascii="Times New Roman" w:hAnsi="Times New Roman" w:cs="Times New Roman"/>
          <w:sz w:val="28"/>
          <w:szCs w:val="28"/>
        </w:rPr>
        <w:t>. (</w:t>
      </w:r>
      <w:proofErr w:type="gramStart"/>
      <w:r w:rsidRPr="00E50DE5">
        <w:rPr>
          <w:rFonts w:ascii="Times New Roman" w:hAnsi="Times New Roman" w:cs="Times New Roman"/>
          <w:sz w:val="28"/>
          <w:szCs w:val="28"/>
        </w:rPr>
        <w:t>101,6%, с учётом остатков от доходов муниципальных учреждений, полученных от приносящей доход деятельности, на 01.01.2019).</w:t>
      </w:r>
      <w:proofErr w:type="gramEnd"/>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E50DE5">
        <w:rPr>
          <w:rFonts w:ascii="Times New Roman" w:hAnsi="Times New Roman" w:cs="Times New Roman"/>
          <w:b/>
          <w:sz w:val="28"/>
          <w:szCs w:val="28"/>
        </w:rPr>
        <w:t>5 подпрограмм</w:t>
      </w:r>
      <w:r w:rsidRPr="00E50DE5">
        <w:rPr>
          <w:rFonts w:ascii="Times New Roman" w:hAnsi="Times New Roman" w:cs="Times New Roman"/>
          <w:sz w:val="28"/>
          <w:szCs w:val="28"/>
        </w:rPr>
        <w:t>.</w:t>
      </w:r>
    </w:p>
    <w:p w:rsidR="00E50DE5" w:rsidRPr="00E50DE5" w:rsidRDefault="00E50DE5" w:rsidP="00E50DE5">
      <w:pPr>
        <w:tabs>
          <w:tab w:val="left" w:pos="567"/>
        </w:tabs>
        <w:spacing w:after="0" w:line="240" w:lineRule="auto"/>
        <w:ind w:firstLine="709"/>
        <w:contextualSpacing/>
        <w:jc w:val="both"/>
        <w:rPr>
          <w:rFonts w:ascii="Times New Roman" w:hAnsi="Times New Roman"/>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1</w:t>
      </w:r>
      <w:r w:rsidRPr="00E50DE5">
        <w:rPr>
          <w:rFonts w:ascii="Times New Roman" w:hAnsi="Times New Roman" w:cs="Times New Roman"/>
          <w:sz w:val="28"/>
          <w:szCs w:val="28"/>
        </w:rPr>
        <w:t xml:space="preserve"> </w:t>
      </w:r>
      <w:r w:rsidRPr="00E50DE5">
        <w:rPr>
          <w:rFonts w:ascii="Times New Roman" w:hAnsi="Times New Roman"/>
          <w:b/>
          <w:sz w:val="28"/>
          <w:szCs w:val="28"/>
        </w:rPr>
        <w:t>«</w:t>
      </w:r>
      <w:r w:rsidRPr="00E50DE5">
        <w:rPr>
          <w:rFonts w:ascii="Times New Roman" w:hAnsi="Times New Roman" w:cs="Times New Roman"/>
          <w:b/>
          <w:sz w:val="28"/>
          <w:szCs w:val="28"/>
        </w:rPr>
        <w:t>Историко-культурное наследие</w:t>
      </w:r>
      <w:r w:rsidRPr="00E50DE5">
        <w:rPr>
          <w:rFonts w:ascii="Times New Roman" w:hAnsi="Times New Roman"/>
          <w:b/>
          <w:sz w:val="28"/>
          <w:szCs w:val="28"/>
        </w:rPr>
        <w:t>»</w:t>
      </w:r>
      <w:r w:rsidRPr="00E50DE5">
        <w:rPr>
          <w:rFonts w:ascii="Times New Roman" w:hAnsi="Times New Roman"/>
          <w:sz w:val="28"/>
          <w:szCs w:val="28"/>
        </w:rPr>
        <w:t>,</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6,6 млн</w:t>
      </w:r>
      <w:r w:rsidRPr="00E50DE5">
        <w:rPr>
          <w:rFonts w:ascii="Times New Roman" w:hAnsi="Times New Roman"/>
          <w:sz w:val="28"/>
          <w:szCs w:val="28"/>
        </w:rPr>
        <w:t>. руб.</w:t>
      </w:r>
      <w:r w:rsidRPr="00E50DE5">
        <w:rPr>
          <w:rFonts w:ascii="Times New Roman" w:hAnsi="Times New Roman" w:cs="Times New Roman"/>
          <w:sz w:val="28"/>
          <w:szCs w:val="28"/>
        </w:rPr>
        <w:t xml:space="preserve">, в том числе: 5,3 млн. руб. - средства областного бюджета, 1,3 </w:t>
      </w:r>
      <w:r w:rsidRPr="00E50DE5">
        <w:rPr>
          <w:rFonts w:ascii="Times New Roman" w:hAnsi="Times New Roman" w:cs="Times New Roman"/>
          <w:sz w:val="28"/>
          <w:szCs w:val="28"/>
        </w:rPr>
        <w:lastRenderedPageBreak/>
        <w:t xml:space="preserve">млн. руб. - средства городского бюджета. </w:t>
      </w:r>
      <w:r w:rsidRPr="00E50DE5">
        <w:rPr>
          <w:rFonts w:ascii="Times New Roman" w:hAnsi="Times New Roman"/>
          <w:sz w:val="28"/>
          <w:szCs w:val="28"/>
        </w:rPr>
        <w:t>Фактически м</w:t>
      </w:r>
      <w:r w:rsidRPr="00E50DE5">
        <w:rPr>
          <w:rFonts w:ascii="Times New Roman" w:hAnsi="Times New Roman" w:cs="Times New Roman"/>
          <w:sz w:val="28"/>
          <w:szCs w:val="28"/>
        </w:rPr>
        <w:t>ероприятия подпрограммы выполнены на 100%, бюджетные средства освоены полностью.</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 целью реализации подпрограммы 1 в 2019 году проведены работы по сохранению объектов историко-культурного наследия, в том числе:</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выполнен ремонт памятников монументального искусства (речной артиллерийский катер времен Великой отечественной войны, памятник на площади имени Ленина, памятный знак в честь награждения Амурской области Орденом Ленина, расположенный в сквере квартала 43 города);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изготовлены и установлены мемориальные доски;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нанесены надписи на плитах памятника, погибшим в годы Великой отечественной войны 1941-1945 гг. на площади Победы. </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Также, в рамках государственной программы Амурской области «Развитие и сохранение культуры и искусства Амурской области» и заключенного между администрацией города Благовещенска и Государственной инспекцией по охране объектов культурного наследия Амурской области соглашения от 28.06.2019 № 1 о предоставлении субсидии на мероприятия по сохранению памятников </w:t>
      </w:r>
      <w:proofErr w:type="spellStart"/>
      <w:r w:rsidRPr="00E50DE5">
        <w:rPr>
          <w:rFonts w:ascii="Times New Roman" w:hAnsi="Times New Roman" w:cs="Times New Roman"/>
          <w:sz w:val="28"/>
          <w:szCs w:val="28"/>
        </w:rPr>
        <w:t>амурчанам</w:t>
      </w:r>
      <w:proofErr w:type="spellEnd"/>
      <w:r w:rsidRPr="00E50DE5">
        <w:rPr>
          <w:rFonts w:ascii="Times New Roman" w:hAnsi="Times New Roman" w:cs="Times New Roman"/>
          <w:sz w:val="28"/>
          <w:szCs w:val="28"/>
        </w:rPr>
        <w:t xml:space="preserve">, погибшим в годы Великой Отечественной войны и войны с Японией 1945 года, осуществлен  ремонт 6 памятников. </w:t>
      </w:r>
      <w:proofErr w:type="gramEnd"/>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Оценка результативности подпрограммы 1 составила 100%. Целевой показатель (индикатор) «доля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 – 93%» достигнут.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1</w:t>
      </w:r>
      <w:r w:rsidRPr="00E50DE5">
        <w:rPr>
          <w:rFonts w:ascii="Times New Roman" w:hAnsi="Times New Roman" w:cs="Times New Roman"/>
          <w:sz w:val="28"/>
          <w:szCs w:val="28"/>
        </w:rPr>
        <w:t xml:space="preserve"> «Историко-культурное наследие»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обеспечения сохранности объектов историко-культурного наследия города Благовещенска.</w:t>
      </w:r>
    </w:p>
    <w:p w:rsidR="00E50DE5" w:rsidRPr="00E50DE5" w:rsidRDefault="00E50DE5" w:rsidP="00E50DE5">
      <w:pPr>
        <w:tabs>
          <w:tab w:val="left" w:pos="567"/>
        </w:tabs>
        <w:spacing w:after="0" w:line="240" w:lineRule="auto"/>
        <w:ind w:firstLine="709"/>
        <w:contextualSpacing/>
        <w:jc w:val="both"/>
        <w:rPr>
          <w:rFonts w:ascii="Times New Roman" w:hAnsi="Times New Roman"/>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2</w:t>
      </w:r>
      <w:r w:rsidRPr="00E50DE5">
        <w:rPr>
          <w:rFonts w:ascii="Times New Roman" w:hAnsi="Times New Roman" w:cs="Times New Roman"/>
          <w:sz w:val="28"/>
          <w:szCs w:val="28"/>
        </w:rPr>
        <w:t xml:space="preserve"> </w:t>
      </w:r>
      <w:r w:rsidRPr="00E50DE5">
        <w:rPr>
          <w:rFonts w:ascii="Times New Roman" w:hAnsi="Times New Roman"/>
          <w:b/>
          <w:sz w:val="28"/>
          <w:szCs w:val="28"/>
        </w:rPr>
        <w:t>«</w:t>
      </w:r>
      <w:r w:rsidRPr="00E50DE5">
        <w:rPr>
          <w:rFonts w:ascii="Times New Roman" w:hAnsi="Times New Roman" w:cs="Times New Roman"/>
          <w:b/>
          <w:sz w:val="28"/>
          <w:szCs w:val="28"/>
        </w:rPr>
        <w:t>Дополнительное образование детей в сфере культуры</w:t>
      </w:r>
      <w:r w:rsidRPr="00E50DE5">
        <w:rPr>
          <w:rFonts w:ascii="Times New Roman" w:hAnsi="Times New Roman"/>
          <w:b/>
          <w:sz w:val="28"/>
          <w:szCs w:val="28"/>
        </w:rPr>
        <w:t>»</w:t>
      </w:r>
      <w:r w:rsidRPr="00E50DE5">
        <w:rPr>
          <w:rFonts w:ascii="Times New Roman" w:hAnsi="Times New Roman"/>
          <w:sz w:val="28"/>
          <w:szCs w:val="28"/>
        </w:rPr>
        <w:t>,</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96,0 млн</w:t>
      </w:r>
      <w:r w:rsidRPr="00E50DE5">
        <w:rPr>
          <w:rFonts w:ascii="Times New Roman" w:hAnsi="Times New Roman"/>
          <w:sz w:val="28"/>
          <w:szCs w:val="28"/>
        </w:rPr>
        <w:t>. руб.</w:t>
      </w:r>
      <w:r w:rsidRPr="00E50DE5">
        <w:rPr>
          <w:rFonts w:ascii="Times New Roman" w:hAnsi="Times New Roman" w:cs="Times New Roman"/>
          <w:sz w:val="28"/>
          <w:szCs w:val="28"/>
        </w:rPr>
        <w:t xml:space="preserve">, в том числе: 84,4 млн. руб. - средства городского бюджета, 11,6 млн. руб. – внебюджетные средства. </w:t>
      </w:r>
      <w:r w:rsidRPr="00E50DE5">
        <w:rPr>
          <w:rFonts w:ascii="Times New Roman" w:hAnsi="Times New Roman"/>
          <w:sz w:val="28"/>
          <w:szCs w:val="28"/>
        </w:rPr>
        <w:t>Фактически м</w:t>
      </w:r>
      <w:r w:rsidRPr="00E50DE5">
        <w:rPr>
          <w:rFonts w:ascii="Times New Roman" w:hAnsi="Times New Roman" w:cs="Times New Roman"/>
          <w:sz w:val="28"/>
          <w:szCs w:val="28"/>
        </w:rPr>
        <w:t>ероприятия подпрограммы выполнены на 99,2%, бюджетные средства освоены полностью.</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С целью реализации подпрограммы 2 в 2019 году осуществлено финансирование деятельности 4 муниципальных бюджетных учреждений дополнительного образования (МБУДО) в сфере культуры: «Художественная школа», «Центральная детская школа искусств», «Музыкальная школа», «Школа искусств села Белогорье» (заработная плата, коммунальные услуги, </w:t>
      </w:r>
      <w:r w:rsidRPr="00E50DE5">
        <w:rPr>
          <w:rFonts w:ascii="Times New Roman" w:hAnsi="Times New Roman" w:cs="Times New Roman"/>
          <w:sz w:val="28"/>
          <w:szCs w:val="28"/>
        </w:rPr>
        <w:lastRenderedPageBreak/>
        <w:t>услуги по содержанию имущества, налоги, закупка товаров, работ и услуг для обеспечения муниципальных нужд и прочие расходы).</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По состоянию на 01.01.2020 в муниципальных бюджетных учреждениях дополнительного образования в сфере культуры обучалось 1 434 чел. Количество обучающихся по предпрофессиональным программам в области искусств составило 1 152 чел. и ежегодно растет (на 3,3% выше уровня 2018 года), что свидетельствует об эффективной реализации федеральной концепции развития дополнительного образования детей в соответствии с планом мероприятий («дорожная карта») по перспективному развитию детских</w:t>
      </w:r>
      <w:proofErr w:type="gramEnd"/>
      <w:r w:rsidRPr="00E50DE5">
        <w:rPr>
          <w:rFonts w:ascii="Times New Roman" w:hAnsi="Times New Roman" w:cs="Times New Roman"/>
          <w:sz w:val="28"/>
          <w:szCs w:val="28"/>
        </w:rPr>
        <w:t xml:space="preserve"> школ искусств по видам искусств (ДШИ) на 2018 - 2022 годы (письмо Минкультуры от 24 января 2018 г. № 217-06-02). </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Оценка результативности подпрограммы 2 составила 100%. Целевой показатель (индикатор) «доля детей, включенных в систему дополнительного образования в сфере культуры, в общем числе учащихся 1 – 9 классов общеобразовательных школ – 5,8%» достигнут.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2</w:t>
      </w:r>
      <w:r w:rsidRPr="00E50DE5">
        <w:rPr>
          <w:rFonts w:ascii="Times New Roman" w:hAnsi="Times New Roman" w:cs="Times New Roman"/>
          <w:sz w:val="28"/>
          <w:szCs w:val="28"/>
        </w:rPr>
        <w:t xml:space="preserve"> «Дополнительное образование детей в сфере культуры»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создания условий для развития системы дополнительного образования детей в сфере культуры, поддержки творчески одаренных детей.</w:t>
      </w:r>
    </w:p>
    <w:p w:rsidR="00E50DE5" w:rsidRPr="00E50DE5" w:rsidRDefault="00E50DE5" w:rsidP="00E50DE5">
      <w:pPr>
        <w:tabs>
          <w:tab w:val="left" w:pos="567"/>
        </w:tabs>
        <w:spacing w:after="0" w:line="240" w:lineRule="auto"/>
        <w:ind w:firstLine="709"/>
        <w:contextualSpacing/>
        <w:jc w:val="both"/>
        <w:rPr>
          <w:rFonts w:ascii="Times New Roman" w:hAnsi="Times New Roman"/>
          <w:sz w:val="28"/>
          <w:szCs w:val="28"/>
        </w:rPr>
      </w:pPr>
      <w:proofErr w:type="gramStart"/>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3</w:t>
      </w:r>
      <w:r w:rsidRPr="00E50DE5">
        <w:rPr>
          <w:rFonts w:ascii="Times New Roman" w:hAnsi="Times New Roman" w:cs="Times New Roman"/>
          <w:sz w:val="28"/>
          <w:szCs w:val="28"/>
        </w:rPr>
        <w:t xml:space="preserve"> </w:t>
      </w:r>
      <w:r w:rsidRPr="00E50DE5">
        <w:rPr>
          <w:rFonts w:ascii="Times New Roman" w:hAnsi="Times New Roman"/>
          <w:b/>
          <w:sz w:val="28"/>
          <w:szCs w:val="28"/>
        </w:rPr>
        <w:t>«</w:t>
      </w:r>
      <w:r w:rsidRPr="00E50DE5">
        <w:rPr>
          <w:rFonts w:ascii="Times New Roman" w:hAnsi="Times New Roman" w:cs="Times New Roman"/>
          <w:b/>
          <w:sz w:val="28"/>
          <w:szCs w:val="28"/>
        </w:rPr>
        <w:t>Библиотечное обслуживание</w:t>
      </w:r>
      <w:r w:rsidRPr="00E50DE5">
        <w:rPr>
          <w:rFonts w:ascii="Times New Roman" w:hAnsi="Times New Roman"/>
          <w:b/>
          <w:sz w:val="28"/>
          <w:szCs w:val="28"/>
        </w:rPr>
        <w:t>»</w:t>
      </w:r>
      <w:r w:rsidRPr="00E50DE5">
        <w:rPr>
          <w:rFonts w:ascii="Times New Roman" w:hAnsi="Times New Roman"/>
          <w:sz w:val="28"/>
          <w:szCs w:val="28"/>
        </w:rPr>
        <w:t>,</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55,8 млн</w:t>
      </w:r>
      <w:r w:rsidRPr="00E50DE5">
        <w:rPr>
          <w:rFonts w:ascii="Times New Roman" w:hAnsi="Times New Roman"/>
          <w:sz w:val="28"/>
          <w:szCs w:val="28"/>
        </w:rPr>
        <w:t>. руб.</w:t>
      </w:r>
      <w:r w:rsidRPr="00E50DE5">
        <w:rPr>
          <w:rFonts w:ascii="Times New Roman" w:hAnsi="Times New Roman" w:cs="Times New Roman"/>
          <w:sz w:val="28"/>
          <w:szCs w:val="28"/>
        </w:rPr>
        <w:t>, в том числе: 5,0 млн. руб. - средства федерального бюджета, 48,8 млн. руб. - средства городского бюджета, 2,0 млн. руб. – внебюджетные средства.</w:t>
      </w:r>
      <w:proofErr w:type="gramEnd"/>
      <w:r w:rsidRPr="00E50DE5">
        <w:rPr>
          <w:rFonts w:ascii="Times New Roman" w:hAnsi="Times New Roman" w:cs="Times New Roman"/>
          <w:sz w:val="28"/>
          <w:szCs w:val="28"/>
        </w:rPr>
        <w:t xml:space="preserve"> </w:t>
      </w:r>
      <w:r w:rsidRPr="00E50DE5">
        <w:rPr>
          <w:rFonts w:ascii="Times New Roman" w:hAnsi="Times New Roman"/>
          <w:sz w:val="28"/>
          <w:szCs w:val="28"/>
        </w:rPr>
        <w:t>Фактически м</w:t>
      </w:r>
      <w:r w:rsidRPr="00E50DE5">
        <w:rPr>
          <w:rFonts w:ascii="Times New Roman" w:hAnsi="Times New Roman" w:cs="Times New Roman"/>
          <w:sz w:val="28"/>
          <w:szCs w:val="28"/>
        </w:rPr>
        <w:t>ероприятия подпрограммы выполнены на 100%, бюджетные средства освоены полностью.</w:t>
      </w:r>
    </w:p>
    <w:p w:rsidR="00E50DE5" w:rsidRPr="00E50DE5" w:rsidRDefault="00E50DE5" w:rsidP="00E50DE5">
      <w:pPr>
        <w:tabs>
          <w:tab w:val="left" w:pos="567"/>
        </w:tabs>
        <w:autoSpaceDE w:val="0"/>
        <w:autoSpaceDN w:val="0"/>
        <w:adjustRightInd w:val="0"/>
        <w:spacing w:after="0" w:line="240" w:lineRule="auto"/>
        <w:ind w:firstLine="709"/>
        <w:jc w:val="both"/>
        <w:rPr>
          <w:sz w:val="28"/>
          <w:szCs w:val="28"/>
        </w:rPr>
      </w:pPr>
      <w:proofErr w:type="gramStart"/>
      <w:r w:rsidRPr="00E50DE5">
        <w:rPr>
          <w:rFonts w:ascii="Times New Roman" w:hAnsi="Times New Roman" w:cs="Times New Roman"/>
          <w:sz w:val="28"/>
          <w:szCs w:val="28"/>
        </w:rPr>
        <w:t xml:space="preserve">С целью реализации подпрограммы 3 в 2019 году муниципальным образованием городом Благовещенском принято участие в реализации </w:t>
      </w:r>
      <w:r w:rsidRPr="00E50DE5">
        <w:rPr>
          <w:rFonts w:ascii="Times New Roman" w:hAnsi="Times New Roman"/>
          <w:b/>
          <w:sz w:val="28"/>
          <w:szCs w:val="28"/>
        </w:rPr>
        <w:t>регионального</w:t>
      </w:r>
      <w:r w:rsidRPr="00E50DE5">
        <w:rPr>
          <w:rFonts w:ascii="Times New Roman" w:hAnsi="Times New Roman"/>
          <w:sz w:val="28"/>
          <w:szCs w:val="28"/>
        </w:rPr>
        <w:t xml:space="preserve"> и </w:t>
      </w:r>
      <w:r w:rsidRPr="00E50DE5">
        <w:rPr>
          <w:rFonts w:ascii="Times New Roman" w:hAnsi="Times New Roman"/>
          <w:b/>
          <w:sz w:val="28"/>
          <w:szCs w:val="28"/>
        </w:rPr>
        <w:t>федерального проектов</w:t>
      </w:r>
      <w:r w:rsidRPr="00E50DE5">
        <w:rPr>
          <w:rFonts w:ascii="Times New Roman" w:hAnsi="Times New Roman"/>
          <w:sz w:val="28"/>
          <w:szCs w:val="28"/>
        </w:rPr>
        <w:t xml:space="preserve"> «Обеспечение качественно нового уровня развития инфраструктуры культуры (краткое наименование:</w:t>
      </w:r>
      <w:proofErr w:type="gramEnd"/>
      <w:r w:rsidRPr="00E50DE5">
        <w:rPr>
          <w:rFonts w:ascii="Times New Roman" w:hAnsi="Times New Roman"/>
          <w:sz w:val="28"/>
          <w:szCs w:val="28"/>
        </w:rPr>
        <w:t xml:space="preserve"> </w:t>
      </w:r>
      <w:proofErr w:type="gramStart"/>
      <w:r w:rsidRPr="00E50DE5">
        <w:rPr>
          <w:rFonts w:ascii="Times New Roman" w:hAnsi="Times New Roman"/>
          <w:sz w:val="28"/>
          <w:szCs w:val="28"/>
        </w:rPr>
        <w:t xml:space="preserve">«Культурная среда»)» </w:t>
      </w:r>
      <w:r w:rsidRPr="00E50DE5">
        <w:rPr>
          <w:rFonts w:ascii="Times New Roman" w:hAnsi="Times New Roman"/>
          <w:b/>
          <w:color w:val="FF0000"/>
          <w:sz w:val="28"/>
          <w:szCs w:val="28"/>
        </w:rPr>
        <w:t>национального проекта</w:t>
      </w:r>
      <w:r w:rsidRPr="00E50DE5">
        <w:rPr>
          <w:rFonts w:ascii="Times New Roman" w:hAnsi="Times New Roman" w:cs="Times New Roman"/>
          <w:b/>
          <w:color w:val="FF0000"/>
          <w:sz w:val="28"/>
          <w:szCs w:val="28"/>
        </w:rPr>
        <w:t xml:space="preserve"> Российской Федерации «Культура»</w:t>
      </w:r>
      <w:r w:rsidRPr="00E50DE5">
        <w:rPr>
          <w:rFonts w:ascii="Times New Roman" w:hAnsi="Times New Roman" w:cs="Times New Roman"/>
          <w:color w:val="FF0000"/>
          <w:sz w:val="28"/>
          <w:szCs w:val="28"/>
        </w:rPr>
        <w:t>.</w:t>
      </w:r>
      <w:proofErr w:type="gramEnd"/>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proofErr w:type="gramStart"/>
      <w:r w:rsidRPr="00E50DE5">
        <w:rPr>
          <w:rFonts w:ascii="Times New Roman" w:hAnsi="Times New Roman" w:cs="Times New Roman"/>
          <w:sz w:val="28"/>
          <w:szCs w:val="28"/>
        </w:rPr>
        <w:t>Благодаря полученным средствам из федерального бюджета на создание модельной библиотеки  в муниципальной молодежной библиотеки им. </w:t>
      </w:r>
      <w:proofErr w:type="spellStart"/>
      <w:r w:rsidRPr="00E50DE5">
        <w:rPr>
          <w:rFonts w:ascii="Times New Roman" w:hAnsi="Times New Roman" w:cs="Times New Roman"/>
          <w:sz w:val="28"/>
          <w:szCs w:val="28"/>
        </w:rPr>
        <w:t>А.П.Чехова</w:t>
      </w:r>
      <w:proofErr w:type="spellEnd"/>
      <w:r w:rsidRPr="00E50DE5">
        <w:rPr>
          <w:rFonts w:ascii="Times New Roman" w:hAnsi="Times New Roman" w:cs="Times New Roman"/>
          <w:sz w:val="28"/>
          <w:szCs w:val="28"/>
        </w:rPr>
        <w:t xml:space="preserve"> были проведены масштабные преобразования: косметический ремонт, перепланировка пространств, замена дверей, установка кондиционеров и системы видеонаблюдения.</w:t>
      </w:r>
      <w:proofErr w:type="gramEnd"/>
      <w:r w:rsidRPr="00E50DE5">
        <w:rPr>
          <w:rFonts w:ascii="Times New Roman" w:hAnsi="Times New Roman" w:cs="Times New Roman"/>
          <w:sz w:val="28"/>
          <w:szCs w:val="28"/>
        </w:rPr>
        <w:t xml:space="preserve"> Трансформация пространства и современное оборудование открыли новые возможности для модернизации деятельности и развития услуг: установлены высокотехнологичные компьютеры, 3D-принтер, электронное музыкальное фортепиано, система виртуальной реальности, акустическая система, </w:t>
      </w:r>
      <w:r w:rsidRPr="00E50DE5">
        <w:rPr>
          <w:rFonts w:ascii="Times New Roman" w:hAnsi="Times New Roman" w:cs="Times New Roman"/>
          <w:sz w:val="28"/>
          <w:szCs w:val="28"/>
        </w:rPr>
        <w:lastRenderedPageBreak/>
        <w:t>виниловый проигрыватель. Кроме того, в библиотеку поступило более двух тысяч книг, была возобновлена подписка на электронный ресурс «</w:t>
      </w:r>
      <w:proofErr w:type="spellStart"/>
      <w:r w:rsidRPr="00E50DE5">
        <w:rPr>
          <w:rFonts w:ascii="Times New Roman" w:hAnsi="Times New Roman" w:cs="Times New Roman"/>
          <w:sz w:val="28"/>
          <w:szCs w:val="28"/>
        </w:rPr>
        <w:t>ЛитРес</w:t>
      </w:r>
      <w:proofErr w:type="spellEnd"/>
      <w:r w:rsidRPr="00E50DE5">
        <w:rPr>
          <w:rFonts w:ascii="Times New Roman" w:hAnsi="Times New Roman" w:cs="Times New Roman"/>
          <w:sz w:val="28"/>
          <w:szCs w:val="28"/>
        </w:rPr>
        <w:t xml:space="preserve">», востребованный среди читателей. Стоит отметить, что в 2019 году МБУК «МИБС» стало единственным от Амурской области победителем конкурса на получение иного межбюджетного трансферта в рамках федерального проекта «Культурная среда» национального проекта «Культура».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Кроме того, в рамках подпрограммы 3 обеспечена деятельность 12 муниципальных библиотек муниципального бюджетного учреждения культуры «Муниципальная информационная библиотечная система» (далее - МБУК «МИБС»), в том числе: </w:t>
      </w:r>
      <w:proofErr w:type="gramStart"/>
      <w:r w:rsidRPr="00E50DE5">
        <w:rPr>
          <w:rFonts w:ascii="Times New Roman" w:hAnsi="Times New Roman" w:cs="Times New Roman"/>
          <w:sz w:val="28"/>
          <w:szCs w:val="28"/>
        </w:rPr>
        <w:t xml:space="preserve">«Центральная», «Диалог», «Солнечная», муниципальная библиотека искусств, «Багульник», «Дом семьи», муниципальная библиотека им. Б. Машука, муниципальная молодежная библиотека им. А.П. Чехова, муниципальная детская библиотека им. </w:t>
      </w:r>
      <w:proofErr w:type="spellStart"/>
      <w:r w:rsidRPr="00E50DE5">
        <w:rPr>
          <w:rFonts w:ascii="Times New Roman" w:hAnsi="Times New Roman" w:cs="Times New Roman"/>
          <w:sz w:val="28"/>
          <w:szCs w:val="28"/>
        </w:rPr>
        <w:t>П.Комарова</w:t>
      </w:r>
      <w:proofErr w:type="spellEnd"/>
      <w:r w:rsidRPr="00E50DE5">
        <w:rPr>
          <w:rFonts w:ascii="Times New Roman" w:hAnsi="Times New Roman" w:cs="Times New Roman"/>
          <w:sz w:val="28"/>
          <w:szCs w:val="28"/>
        </w:rPr>
        <w:t>, муниципальные библиотеки с. Белогорье, с. Плодопитомник, с. Садовое).</w:t>
      </w:r>
      <w:proofErr w:type="gramEnd"/>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При муниципальных библиотеках проведены различные  масштабные мероприятия, среди которых  </w:t>
      </w:r>
      <w:r w:rsidRPr="00E50DE5">
        <w:rPr>
          <w:rFonts w:ascii="Times New Roman" w:hAnsi="Times New Roman" w:cs="Times New Roman"/>
          <w:sz w:val="28"/>
          <w:szCs w:val="28"/>
          <w:lang w:val="en-US"/>
        </w:rPr>
        <w:t>V</w:t>
      </w:r>
      <w:r w:rsidRPr="00E50DE5">
        <w:rPr>
          <w:rFonts w:ascii="Times New Roman" w:hAnsi="Times New Roman" w:cs="Times New Roman"/>
          <w:sz w:val="28"/>
          <w:szCs w:val="28"/>
        </w:rPr>
        <w:t xml:space="preserve"> международный писательско-издательский форум, посвященный Всемирному  дню книги  (апрель 2019), в котором  приняли участие известные российские писатели из Москвы, Ярославля, Владивостока, руководитель Российской государственной библиотеки молодежи И.Б. Михнова и руководитель литературных программ  Е.В. Харитонов.  </w:t>
      </w:r>
      <w:proofErr w:type="gramStart"/>
      <w:r w:rsidRPr="00E50DE5">
        <w:rPr>
          <w:rFonts w:ascii="Times New Roman" w:hAnsi="Times New Roman" w:cs="Times New Roman"/>
          <w:sz w:val="28"/>
          <w:szCs w:val="28"/>
        </w:rPr>
        <w:t>В удаленном режиме прошли встречи с армянским, белорусским, азербайджанским писателями с участием национально культурных объединений города Благовещенска.</w:t>
      </w:r>
      <w:proofErr w:type="gramEnd"/>
      <w:r w:rsidRPr="00E50DE5">
        <w:rPr>
          <w:rFonts w:ascii="Times New Roman" w:hAnsi="Times New Roman" w:cs="Times New Roman"/>
          <w:sz w:val="28"/>
          <w:szCs w:val="28"/>
        </w:rPr>
        <w:t xml:space="preserve"> В деловую программу писательско-издательского форума вошли около 40 различных мероприятий,   в том числе выставки, презентации, мастер-классы, дискуссионные площадки, круглые столы, ярмарки, творческие встречи с писателями, издателями и амурскими журналистами.</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В рамках проведения литературного </w:t>
      </w:r>
      <w:proofErr w:type="spellStart"/>
      <w:r w:rsidRPr="00E50DE5">
        <w:rPr>
          <w:rFonts w:ascii="Times New Roman" w:hAnsi="Times New Roman" w:cs="Times New Roman"/>
          <w:sz w:val="28"/>
          <w:szCs w:val="28"/>
        </w:rPr>
        <w:t>ивент</w:t>
      </w:r>
      <w:proofErr w:type="spellEnd"/>
      <w:r w:rsidRPr="00E50DE5">
        <w:rPr>
          <w:rFonts w:ascii="Times New Roman" w:hAnsi="Times New Roman" w:cs="Times New Roman"/>
          <w:sz w:val="28"/>
          <w:szCs w:val="28"/>
        </w:rPr>
        <w:t xml:space="preserve"> «Книжная осень» МБУК «МИБС» города пригласила всех любителей чтения посетить ярмарку-фестиваль «Набережная Амура. Граница с Китаем». Здесь все желающие узнали о творчестве амурских авторов, пообщались с ними лично, приобрели книги с автографами писателей. Также, в рамках </w:t>
      </w:r>
      <w:proofErr w:type="spellStart"/>
      <w:r w:rsidRPr="00E50DE5">
        <w:rPr>
          <w:rFonts w:ascii="Times New Roman" w:hAnsi="Times New Roman" w:cs="Times New Roman"/>
          <w:sz w:val="28"/>
          <w:szCs w:val="28"/>
        </w:rPr>
        <w:t>ивента</w:t>
      </w:r>
      <w:proofErr w:type="spellEnd"/>
      <w:r w:rsidRPr="00E50DE5">
        <w:rPr>
          <w:rFonts w:ascii="Times New Roman" w:hAnsi="Times New Roman" w:cs="Times New Roman"/>
          <w:sz w:val="28"/>
          <w:szCs w:val="28"/>
        </w:rPr>
        <w:t xml:space="preserve"> прошли первый международный СЛЭМ «Междуречье» с участием российских и китайских поэтов, удаленное включение «Разговор с писателями  Василием Авченко (Владивосток) и Андреем </w:t>
      </w:r>
      <w:proofErr w:type="spellStart"/>
      <w:r w:rsidRPr="00E50DE5">
        <w:rPr>
          <w:rFonts w:ascii="Times New Roman" w:hAnsi="Times New Roman" w:cs="Times New Roman"/>
          <w:sz w:val="28"/>
          <w:szCs w:val="28"/>
        </w:rPr>
        <w:t>Геласимовым</w:t>
      </w:r>
      <w:proofErr w:type="spellEnd"/>
      <w:r w:rsidRPr="00E50DE5">
        <w:rPr>
          <w:rFonts w:ascii="Times New Roman" w:hAnsi="Times New Roman" w:cs="Times New Roman"/>
          <w:sz w:val="28"/>
          <w:szCs w:val="28"/>
        </w:rPr>
        <w:t xml:space="preserve"> (Москва)», а вечером в библиотеке искусств состоялась онлайн-встреча с поэтом Татьяной Черкасовой (Владивосток).</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На базе муниципальной библиотеки «Центральная» </w:t>
      </w:r>
      <w:r w:rsidRPr="00E50DE5">
        <w:rPr>
          <w:rFonts w:ascii="Times New Roman" w:hAnsi="Times New Roman" w:cs="Times New Roman"/>
          <w:color w:val="000000"/>
          <w:spacing w:val="6"/>
          <w:sz w:val="28"/>
          <w:szCs w:val="28"/>
        </w:rPr>
        <w:t>действует Центр музейных и краеведческих инициатив «Народный музей». На открытии «Народного музея» состоялась презентация</w:t>
      </w:r>
      <w:r w:rsidRPr="00E50DE5">
        <w:rPr>
          <w:rFonts w:ascii="Times New Roman" w:hAnsi="Times New Roman" w:cs="Times New Roman"/>
          <w:sz w:val="28"/>
          <w:szCs w:val="28"/>
        </w:rPr>
        <w:t xml:space="preserve"> печатного издания «Музеи Благовещенска. Путеводитель». </w:t>
      </w:r>
      <w:r w:rsidRPr="00E50DE5">
        <w:rPr>
          <w:rFonts w:ascii="Times New Roman" w:hAnsi="Times New Roman" w:cs="Times New Roman"/>
          <w:color w:val="000000"/>
          <w:spacing w:val="6"/>
          <w:sz w:val="28"/>
          <w:szCs w:val="28"/>
        </w:rPr>
        <w:t xml:space="preserve"> </w:t>
      </w:r>
      <w:r w:rsidRPr="00E50DE5">
        <w:rPr>
          <w:rFonts w:ascii="Times New Roman" w:hAnsi="Times New Roman" w:cs="Times New Roman"/>
          <w:sz w:val="28"/>
          <w:szCs w:val="28"/>
        </w:rPr>
        <w:t>В нем впервые собрана информация о 44 общественных и ведомственных музеях Благовещенска. На официальном сайте МБУК «МИБС» размещена карта «Музеи Благовещенска», обозначено расположение этих музеев на карте города.</w:t>
      </w:r>
      <w:r w:rsidRPr="00E50DE5">
        <w:rPr>
          <w:rFonts w:ascii="Times New Roman" w:hAnsi="Times New Roman" w:cs="Times New Roman"/>
          <w:szCs w:val="28"/>
        </w:rPr>
        <w:t xml:space="preserve"> </w:t>
      </w:r>
      <w:r w:rsidRPr="00E50DE5">
        <w:rPr>
          <w:rFonts w:ascii="Times New Roman" w:hAnsi="Times New Roman" w:cs="Times New Roman"/>
          <w:sz w:val="28"/>
          <w:szCs w:val="28"/>
        </w:rPr>
        <w:t xml:space="preserve">Продолжением этого проекта  стала «Школа народного экскурсовода». Около 50 горожан принимают </w:t>
      </w:r>
      <w:r w:rsidRPr="00E50DE5">
        <w:rPr>
          <w:rFonts w:ascii="Times New Roman" w:hAnsi="Times New Roman" w:cs="Times New Roman"/>
          <w:sz w:val="28"/>
          <w:szCs w:val="28"/>
        </w:rPr>
        <w:lastRenderedPageBreak/>
        <w:t xml:space="preserve">участие в его работе, посещая лекции и практические занятия. Итогом проекта станет разработка пеших экскурсий по Благовещенску, которые проведут народные экскурсоводы. </w:t>
      </w:r>
    </w:p>
    <w:p w:rsidR="00E50DE5" w:rsidRPr="00E50DE5" w:rsidRDefault="00E50DE5" w:rsidP="00E50DE5">
      <w:pPr>
        <w:spacing w:after="0" w:line="240" w:lineRule="auto"/>
        <w:ind w:firstLine="708"/>
        <w:jc w:val="both"/>
        <w:rPr>
          <w:sz w:val="28"/>
          <w:szCs w:val="28"/>
        </w:rPr>
      </w:pPr>
      <w:r w:rsidRPr="00E50DE5">
        <w:rPr>
          <w:rFonts w:ascii="Times New Roman" w:hAnsi="Times New Roman" w:cs="Times New Roman"/>
          <w:sz w:val="28"/>
          <w:szCs w:val="28"/>
        </w:rPr>
        <w:t xml:space="preserve">В декабре 2019 года в городе Москва на стратегической сессии «Лаборатория умных решений – </w:t>
      </w:r>
      <w:proofErr w:type="spellStart"/>
      <w:r w:rsidRPr="00E50DE5">
        <w:rPr>
          <w:rFonts w:ascii="Times New Roman" w:hAnsi="Times New Roman" w:cs="Times New Roman"/>
          <w:sz w:val="28"/>
          <w:szCs w:val="28"/>
        </w:rPr>
        <w:t>Смартека</w:t>
      </w:r>
      <w:proofErr w:type="spellEnd"/>
      <w:r w:rsidRPr="00E50DE5">
        <w:rPr>
          <w:rFonts w:ascii="Times New Roman" w:hAnsi="Times New Roman" w:cs="Times New Roman"/>
          <w:sz w:val="28"/>
          <w:szCs w:val="28"/>
        </w:rPr>
        <w:t xml:space="preserve">»  по направлению туризм от города Благовещенска МБУК «МИБС» был представлен  опыт создания единого музейного пространства через реализацию проектов «Народный музей» и «Школа народного экскурсовода». Проект «Школа народного экскурсовода» высоко оценили в Экспертном  институте социальных </w:t>
      </w:r>
      <w:proofErr w:type="spellStart"/>
      <w:r w:rsidRPr="00E50DE5">
        <w:rPr>
          <w:rFonts w:ascii="Times New Roman" w:hAnsi="Times New Roman" w:cs="Times New Roman"/>
          <w:sz w:val="28"/>
          <w:szCs w:val="28"/>
        </w:rPr>
        <w:t>иссследований</w:t>
      </w:r>
      <w:proofErr w:type="spellEnd"/>
      <w:r w:rsidRPr="00E50DE5">
        <w:rPr>
          <w:rFonts w:ascii="Times New Roman" w:hAnsi="Times New Roman" w:cs="Times New Roman"/>
          <w:sz w:val="28"/>
          <w:szCs w:val="28"/>
        </w:rPr>
        <w:t xml:space="preserve"> (г. Москва), он вошел   в ТОП-5 наиболее интересных и эффективных реализаций субъектов Российской Федерации</w:t>
      </w:r>
      <w:r w:rsidRPr="00E50DE5">
        <w:rPr>
          <w:sz w:val="28"/>
          <w:szCs w:val="28"/>
        </w:rPr>
        <w:t>.</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Таким образом, оценка результативности подпрограммы 3 составила 346,2%.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ежегодный рост посещаемости муниципальных библиотек</w:t>
      </w:r>
      <w:r w:rsidRPr="00E50DE5">
        <w:rPr>
          <w:rFonts w:ascii="Times New Roman" w:hAnsi="Times New Roman" w:cs="Times New Roman"/>
          <w:sz w:val="28"/>
          <w:szCs w:val="28"/>
        </w:rPr>
        <w:tab/>
        <w:t xml:space="preserve"> - 4,5% (в соответствии с планируемым значением);</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ежегодный рост количества выданных документов (книговыдача) в муниципальных библиотеках</w:t>
      </w:r>
      <w:r w:rsidRPr="00E50DE5">
        <w:rPr>
          <w:rFonts w:ascii="Times New Roman" w:hAnsi="Times New Roman" w:cs="Times New Roman"/>
          <w:sz w:val="28"/>
          <w:szCs w:val="28"/>
        </w:rPr>
        <w:tab/>
        <w:t xml:space="preserve"> - 7,7% (значительное положительное отклонение значения целевого показателя (индикатора) обусловлено использованием инновационных библиотечных услуг (взамен традиционным) и информационных технологий, а также реализацией социально-значимых проектов).</w:t>
      </w:r>
      <w:r w:rsidRPr="00E50DE5">
        <w:rPr>
          <w:rFonts w:ascii="Times New Roman" w:hAnsi="Times New Roman" w:cs="Times New Roman"/>
          <w:sz w:val="28"/>
          <w:szCs w:val="28"/>
        </w:rPr>
        <w:tab/>
      </w:r>
      <w:r w:rsidRPr="00E50DE5">
        <w:rPr>
          <w:rFonts w:ascii="Times New Roman" w:hAnsi="Times New Roman" w:cs="Times New Roman"/>
          <w:sz w:val="28"/>
          <w:szCs w:val="28"/>
        </w:rPr>
        <w:tab/>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346,2%.</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3</w:t>
      </w:r>
      <w:r w:rsidRPr="00E50DE5">
        <w:rPr>
          <w:rFonts w:ascii="Times New Roman" w:hAnsi="Times New Roman" w:cs="Times New Roman"/>
          <w:sz w:val="28"/>
          <w:szCs w:val="28"/>
        </w:rPr>
        <w:t xml:space="preserve"> «Библиотечное обслуживание»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792,4%</w:t>
      </w:r>
      <w:r w:rsidRPr="00E50DE5">
        <w:rPr>
          <w:rFonts w:ascii="Times New Roman" w:hAnsi="Times New Roman" w:cs="Times New Roman"/>
          <w:sz w:val="28"/>
          <w:szCs w:val="28"/>
        </w:rPr>
        <w:t xml:space="preserve"> и обоснована использованием инновационных библиотечных услуг. Необходимо продолжить реализацию подпрограммы в целях совершенствования деятельности библиотек как информационных и культурных центров. </w:t>
      </w:r>
    </w:p>
    <w:p w:rsidR="00E50DE5" w:rsidRPr="00E50DE5" w:rsidRDefault="00E50DE5" w:rsidP="00E50DE5">
      <w:pPr>
        <w:tabs>
          <w:tab w:val="left" w:pos="567"/>
        </w:tabs>
        <w:spacing w:after="0" w:line="240" w:lineRule="auto"/>
        <w:ind w:firstLine="709"/>
        <w:contextualSpacing/>
        <w:jc w:val="both"/>
        <w:rPr>
          <w:rFonts w:ascii="Times New Roman" w:hAnsi="Times New Roman"/>
          <w:sz w:val="28"/>
          <w:szCs w:val="28"/>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4</w:t>
      </w:r>
      <w:r w:rsidRPr="00E50DE5">
        <w:rPr>
          <w:rFonts w:ascii="Times New Roman" w:hAnsi="Times New Roman" w:cs="Times New Roman"/>
          <w:sz w:val="28"/>
          <w:szCs w:val="28"/>
        </w:rPr>
        <w:t xml:space="preserve"> </w:t>
      </w:r>
      <w:r w:rsidRPr="00E50DE5">
        <w:rPr>
          <w:rFonts w:ascii="Times New Roman" w:hAnsi="Times New Roman"/>
          <w:b/>
          <w:sz w:val="28"/>
          <w:szCs w:val="28"/>
        </w:rPr>
        <w:t>«Народное творчество и культурно-досуговая деятельность»</w:t>
      </w:r>
      <w:r w:rsidRPr="00E50DE5">
        <w:rPr>
          <w:rFonts w:ascii="Times New Roman" w:hAnsi="Times New Roman"/>
          <w:sz w:val="28"/>
          <w:szCs w:val="28"/>
        </w:rPr>
        <w:t>,</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249,8 млн</w:t>
      </w:r>
      <w:r w:rsidRPr="00E50DE5">
        <w:rPr>
          <w:rFonts w:ascii="Times New Roman" w:hAnsi="Times New Roman"/>
          <w:sz w:val="28"/>
          <w:szCs w:val="28"/>
        </w:rPr>
        <w:t>. руб.</w:t>
      </w:r>
      <w:r w:rsidRPr="00E50DE5">
        <w:rPr>
          <w:rFonts w:ascii="Times New Roman" w:hAnsi="Times New Roman" w:cs="Times New Roman"/>
          <w:sz w:val="28"/>
          <w:szCs w:val="28"/>
        </w:rPr>
        <w:t xml:space="preserve">, в том числе: 167,8 млн. руб. - средства городского бюджета, 82,0 млн. руб. – внебюджетные средства. </w:t>
      </w:r>
      <w:r w:rsidRPr="00E50DE5">
        <w:rPr>
          <w:rFonts w:ascii="Times New Roman" w:hAnsi="Times New Roman"/>
          <w:sz w:val="28"/>
          <w:szCs w:val="28"/>
        </w:rPr>
        <w:t>Фактически м</w:t>
      </w:r>
      <w:r w:rsidRPr="00E50DE5">
        <w:rPr>
          <w:rFonts w:ascii="Times New Roman" w:hAnsi="Times New Roman" w:cs="Times New Roman"/>
          <w:sz w:val="28"/>
          <w:szCs w:val="28"/>
        </w:rPr>
        <w:t>ероприятия подпрограммы выполнены на 100,9%, бюджетные средства освоены полностью.</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 целью реализации подпрограммы 4 в 2019 году обеспечена деятельность двух муниципальных учреждений культуры - МБУК «ГДК» и МАУК «ОКЦ».</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Культурно-досуговые учреждения обеспечивают многообразие форм обслуживания для реализации социально-культурных потребностей различных групп населения, создают условия для массового отдыха, развития народного творчества. В  2019 году ими проведено  1 463 мероприятия, что на 7% больше, чем в 2018 году. Также, в рамках мероприятия «Освещение значимых общественных и социальных объектов </w:t>
      </w:r>
      <w:r w:rsidRPr="00E50DE5">
        <w:rPr>
          <w:rFonts w:ascii="Times New Roman" w:hAnsi="Times New Roman" w:cs="Times New Roman"/>
          <w:sz w:val="28"/>
          <w:szCs w:val="28"/>
        </w:rPr>
        <w:lastRenderedPageBreak/>
        <w:t xml:space="preserve">города Благовещенска за счет пожертвований» установлена архитектурная подсветка здания МАУК «ОКЦ». </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Оценка результативности подпрограммы 4 составила 100%. Целевой показатель (индикатор) «увеличение численности участников культурно-досуговых мероприятий по сравнению с предыдущим годом – 3,6%» достигнут.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4</w:t>
      </w:r>
      <w:r w:rsidRPr="00E50DE5">
        <w:rPr>
          <w:rFonts w:ascii="Times New Roman" w:hAnsi="Times New Roman" w:cs="Times New Roman"/>
          <w:sz w:val="28"/>
          <w:szCs w:val="28"/>
        </w:rPr>
        <w:t xml:space="preserve"> «Народное творчество и культурно-досуговая деятельность»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создания условий для развития народного творчества и культурно-досуговой деятельности.</w:t>
      </w:r>
    </w:p>
    <w:p w:rsidR="00E50DE5" w:rsidRPr="00E50DE5" w:rsidRDefault="00E50DE5" w:rsidP="00E50DE5">
      <w:pPr>
        <w:tabs>
          <w:tab w:val="left" w:pos="567"/>
        </w:tabs>
        <w:spacing w:after="0" w:line="240" w:lineRule="auto"/>
        <w:ind w:firstLine="709"/>
        <w:contextualSpacing/>
        <w:jc w:val="both"/>
        <w:rPr>
          <w:rFonts w:ascii="Times New Roman" w:hAnsi="Times New Roman"/>
          <w:sz w:val="28"/>
          <w:szCs w:val="28"/>
        </w:rPr>
      </w:pPr>
      <w:r w:rsidRPr="00E50DE5">
        <w:rPr>
          <w:rFonts w:ascii="Times New Roman" w:eastAsia="Times New Roman" w:hAnsi="Times New Roman"/>
          <w:sz w:val="28"/>
          <w:szCs w:val="28"/>
          <w:lang w:eastAsia="ru-RU"/>
        </w:rPr>
        <w:t xml:space="preserve">Общий объем средств городского бюджета,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5</w:t>
      </w:r>
      <w:r w:rsidRPr="00E50DE5">
        <w:rPr>
          <w:rFonts w:ascii="Times New Roman" w:hAnsi="Times New Roman" w:cs="Times New Roman"/>
          <w:sz w:val="28"/>
          <w:szCs w:val="28"/>
        </w:rPr>
        <w:t xml:space="preserve"> </w:t>
      </w:r>
      <w:r w:rsidRPr="00E50DE5">
        <w:rPr>
          <w:rFonts w:ascii="Times New Roman" w:hAnsi="Times New Roman"/>
          <w:b/>
          <w:sz w:val="28"/>
          <w:szCs w:val="28"/>
        </w:rPr>
        <w:t>«</w:t>
      </w:r>
      <w:r w:rsidRPr="00E50DE5">
        <w:rPr>
          <w:rFonts w:ascii="Times New Roman" w:hAnsi="Times New Roman" w:cs="Times New Roman"/>
          <w:b/>
          <w:sz w:val="28"/>
          <w:szCs w:val="28"/>
        </w:rPr>
        <w:t>Обеспечение реализации муниципальной программы «Развитие и сохранение культуры в городе Благовещенске на 2015-2021 годы» и прочие расходы в сфере культуры</w:t>
      </w:r>
      <w:r w:rsidRPr="00E50DE5">
        <w:rPr>
          <w:rFonts w:ascii="Times New Roman" w:hAnsi="Times New Roman"/>
          <w:b/>
          <w:sz w:val="28"/>
          <w:szCs w:val="28"/>
        </w:rPr>
        <w:t>»</w:t>
      </w:r>
      <w:r w:rsidRPr="00E50DE5">
        <w:rPr>
          <w:rFonts w:ascii="Times New Roman" w:hAnsi="Times New Roman"/>
          <w:sz w:val="28"/>
          <w:szCs w:val="28"/>
        </w:rPr>
        <w:t>,</w:t>
      </w:r>
      <w:r w:rsidRPr="00E50DE5">
        <w:rPr>
          <w:rFonts w:ascii="Times New Roman" w:hAnsi="Times New Roman" w:cs="Times New Roman"/>
          <w:sz w:val="28"/>
          <w:szCs w:val="28"/>
        </w:rPr>
        <w:t xml:space="preserve"> составил</w:t>
      </w:r>
      <w:r w:rsidRPr="00E50DE5">
        <w:rPr>
          <w:b/>
          <w:i/>
          <w:sz w:val="28"/>
          <w:szCs w:val="28"/>
        </w:rPr>
        <w:t xml:space="preserve"> </w:t>
      </w:r>
      <w:r w:rsidRPr="00E50DE5">
        <w:rPr>
          <w:rFonts w:ascii="Times New Roman" w:hAnsi="Times New Roman" w:cs="Times New Roman"/>
          <w:sz w:val="28"/>
          <w:szCs w:val="28"/>
        </w:rPr>
        <w:t>52,5 млн</w:t>
      </w:r>
      <w:r w:rsidRPr="00E50DE5">
        <w:rPr>
          <w:rFonts w:ascii="Times New Roman" w:hAnsi="Times New Roman"/>
          <w:sz w:val="28"/>
          <w:szCs w:val="28"/>
        </w:rPr>
        <w:t>. руб</w:t>
      </w:r>
      <w:r w:rsidRPr="00E50DE5">
        <w:rPr>
          <w:rFonts w:ascii="Times New Roman" w:hAnsi="Times New Roman" w:cs="Times New Roman"/>
          <w:sz w:val="28"/>
          <w:szCs w:val="28"/>
        </w:rPr>
        <w:t xml:space="preserve">. </w:t>
      </w:r>
      <w:r w:rsidRPr="00E50DE5">
        <w:rPr>
          <w:rFonts w:ascii="Times New Roman" w:hAnsi="Times New Roman"/>
          <w:sz w:val="28"/>
          <w:szCs w:val="28"/>
        </w:rPr>
        <w:t>Фактически м</w:t>
      </w:r>
      <w:r w:rsidRPr="00E50DE5">
        <w:rPr>
          <w:rFonts w:ascii="Times New Roman" w:hAnsi="Times New Roman" w:cs="Times New Roman"/>
          <w:sz w:val="28"/>
          <w:szCs w:val="28"/>
        </w:rPr>
        <w:t>ероприятия подпрограммы выполнены на 100%, бюджетные средства освоены полностью.</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С целью реализации подпрограммы 5 в 2019 году обеспечена деятельность:</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управления культуры администрации города Благовещенска, осуществляющего функции исполнительно-распорядительного, контрольного органов муниципального образования;</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МБУ «Централизованная бухгалтерия сферы культуры».</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Осуществлена поддержка творческих инициатив в сфере культуры города Благовещенска, в том числе: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выдан муниципальный грант в сфере культуры и искусства города Благовещенска (поддержано 11 социально-значимых проектов); </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выплачены премии 6 работникам муниципальных организаций культуры, внесшим значительный вклад в развитие культуры города Благовещенска;</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выплачены премии лучшим коллективам самодеятельного художественного творчества.</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Также, в целях обустройства мест массового отдыха населения (парков) благоустроена центральная аллея и выполнен ремонт покрытия, изготовлены и установлены туалетные модули.</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подпрограммы 5 составила 94,2%. Достигнуты следующие целевые показатели (индикаторы):</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proofErr w:type="gramStart"/>
      <w:r w:rsidRPr="00E50DE5">
        <w:rPr>
          <w:rFonts w:ascii="Times New Roman" w:hAnsi="Times New Roman" w:cs="Times New Roman"/>
          <w:sz w:val="28"/>
          <w:szCs w:val="28"/>
        </w:rPr>
        <w:t xml:space="preserve">-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- 92,3% (от планируемого значения - 100%, но </w:t>
      </w:r>
      <w:r w:rsidRPr="00E50DE5">
        <w:rPr>
          <w:rFonts w:ascii="Times New Roman" w:hAnsi="Times New Roman" w:cs="Times New Roman"/>
          <w:sz w:val="28"/>
          <w:szCs w:val="28"/>
        </w:rPr>
        <w:lastRenderedPageBreak/>
        <w:t>среднемесячная заработная плата указанных работников составляет 100% от доведенного министерством культуры и национальной политики Амурской области показателя средней заработной платы для города Благовещенска на 2019 год);</w:t>
      </w:r>
      <w:proofErr w:type="gramEnd"/>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proofErr w:type="gramStart"/>
      <w:r w:rsidRPr="00E50DE5">
        <w:rPr>
          <w:rFonts w:ascii="Times New Roman" w:hAnsi="Times New Roman" w:cs="Times New Roman"/>
          <w:sz w:val="28"/>
          <w:szCs w:val="28"/>
        </w:rPr>
        <w:t>-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- 96</w:t>
      </w:r>
      <w:r w:rsidRPr="00E50DE5">
        <w:rPr>
          <w:rFonts w:ascii="Times New Roman" w:hAnsi="Times New Roman" w:cs="Times New Roman"/>
          <w:sz w:val="28"/>
          <w:szCs w:val="28"/>
        </w:rPr>
        <w:tab/>
        <w:t>% (от планируемого значения - 100%, но среднемесячная заработная плата указанных работников составляет 100% от доведенного министерством образования и науки Амурской области показателя средней заработной платы для города Благовещенска на 2019 год).</w:t>
      </w:r>
      <w:proofErr w:type="gramEnd"/>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Среднемесячная заработная плата педагогических работников учреждений дополнительного образования детей составляет 100% от доведенного министерством образования и науки Амурской области показателя средней заработной платы для города Благовещенска на 2019 год.</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94,2%.</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5</w:t>
      </w:r>
      <w:r w:rsidRPr="00E50DE5">
        <w:rPr>
          <w:rFonts w:ascii="Times New Roman" w:hAnsi="Times New Roman" w:cs="Times New Roman"/>
          <w:sz w:val="28"/>
          <w:szCs w:val="28"/>
        </w:rPr>
        <w:t xml:space="preserve"> «Обеспечение реализации муниципальной программы «Развитие и сохранение культуры в городе Благовещенске на 2015-2021 годы» и прочие расходы в сфере культуры» оценивается как </w:t>
      </w:r>
      <w:r w:rsidRPr="00E50DE5">
        <w:rPr>
          <w:rFonts w:ascii="Times New Roman" w:hAnsi="Times New Roman" w:cs="Times New Roman"/>
          <w:b/>
          <w:sz w:val="28"/>
          <w:szCs w:val="28"/>
        </w:rPr>
        <w:t>соответствующая запланированной.</w:t>
      </w:r>
      <w:proofErr w:type="gramEnd"/>
      <w:r w:rsidRPr="00E50DE5">
        <w:rPr>
          <w:rFonts w:ascii="Times New Roman" w:hAnsi="Times New Roman" w:cs="Times New Roman"/>
          <w:b/>
          <w:sz w:val="28"/>
          <w:szCs w:val="28"/>
        </w:rPr>
        <w:t xml:space="preserve">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288,4%</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 xml:space="preserve">Необходимо продолжить реализацию подпрограммы в целях </w:t>
      </w:r>
      <w:proofErr w:type="gramStart"/>
      <w:r w:rsidRPr="00E50DE5">
        <w:rPr>
          <w:rFonts w:ascii="Times New Roman" w:hAnsi="Times New Roman" w:cs="Times New Roman"/>
          <w:sz w:val="28"/>
          <w:szCs w:val="28"/>
        </w:rPr>
        <w:t>обеспечения устойчивого развития сферы культуры муниципального образования города Благовещенска</w:t>
      </w:r>
      <w:proofErr w:type="gramEnd"/>
      <w:r w:rsidRPr="00E50DE5">
        <w:rPr>
          <w:rFonts w:ascii="Times New Roman" w:hAnsi="Times New Roman" w:cs="Times New Roman"/>
          <w:sz w:val="28"/>
          <w:szCs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По результатам проведенного анализа оценка результативности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составила 168,7%.</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Полнота использования бюджетных ассигнований муниципальной программы составила 100%.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Экономическая эффективность использования бюджетных ассигнований на реализацию муниципальной программы в 2019 году составила 168,7%.</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«Развитие и сохранение культуры в городе Благовещенске на 2015-2021 годы»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437,4%</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создания условий для обеспечения устойчивого развития сферы культуры и сохранения единого культурного пространства муниципального образования города Благовещенска.</w:t>
      </w:r>
    </w:p>
    <w:p w:rsidR="00E50DE5" w:rsidRPr="00E50DE5" w:rsidRDefault="00E50DE5" w:rsidP="00E50DE5">
      <w:pPr>
        <w:spacing w:after="0" w:line="240" w:lineRule="auto"/>
        <w:jc w:val="both"/>
        <w:rPr>
          <w:rFonts w:ascii="Times New Roman" w:hAnsi="Times New Roman" w:cs="Times New Roman"/>
          <w:b/>
          <w:sz w:val="28"/>
          <w:szCs w:val="28"/>
          <w:highlight w:val="yellow"/>
        </w:rPr>
      </w:pPr>
    </w:p>
    <w:p w:rsidR="007D305D" w:rsidRDefault="007D305D" w:rsidP="00E50DE5">
      <w:pPr>
        <w:tabs>
          <w:tab w:val="left" w:pos="567"/>
        </w:tabs>
        <w:spacing w:after="0" w:line="240" w:lineRule="auto"/>
        <w:contextualSpacing/>
        <w:jc w:val="center"/>
        <w:rPr>
          <w:rFonts w:ascii="Times New Roman" w:hAnsi="Times New Roman" w:cs="Times New Roman"/>
          <w:b/>
          <w:sz w:val="28"/>
          <w:szCs w:val="28"/>
          <w:u w:val="single"/>
        </w:rPr>
      </w:pPr>
    </w:p>
    <w:p w:rsidR="00E50DE5" w:rsidRPr="00E50DE5" w:rsidRDefault="00E50DE5" w:rsidP="00E50DE5">
      <w:pPr>
        <w:tabs>
          <w:tab w:val="left" w:pos="567"/>
        </w:tabs>
        <w:spacing w:after="0" w:line="240" w:lineRule="auto"/>
        <w:contextualSpacing/>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lastRenderedPageBreak/>
        <w:t>6. Муниципальная программа «Развитие физической культуры и спорта в городе Благовещенске на 2015-2021 годы»</w:t>
      </w:r>
    </w:p>
    <w:p w:rsidR="00E50DE5" w:rsidRPr="00E50DE5" w:rsidRDefault="00E50DE5" w:rsidP="00E50DE5">
      <w:pPr>
        <w:spacing w:after="0" w:line="240" w:lineRule="auto"/>
        <w:ind w:firstLine="567"/>
        <w:jc w:val="both"/>
        <w:rPr>
          <w:rFonts w:ascii="Times New Roman" w:hAnsi="Times New Roman" w:cs="Times New Roman"/>
          <w:b/>
          <w:sz w:val="28"/>
          <w:szCs w:val="28"/>
        </w:rPr>
      </w:pPr>
    </w:p>
    <w:p w:rsidR="00E50DE5" w:rsidRPr="00E50DE5" w:rsidRDefault="00E50DE5" w:rsidP="00E50DE5">
      <w:pPr>
        <w:spacing w:after="0" w:line="240" w:lineRule="auto"/>
        <w:ind w:firstLine="709"/>
        <w:jc w:val="both"/>
        <w:rPr>
          <w:rFonts w:ascii="Times New Roman" w:hAnsi="Times New Roman" w:cs="Times New Roman"/>
          <w:i/>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администрация города Благовещенска в лице управления по физической культуре, спорту и делам молодёжи.</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Общий объем финансовых средств, предусмотренных в 2019 году на реализацию программы, составил</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39,7</w:t>
      </w:r>
      <w:r w:rsidRPr="00E50DE5">
        <w:rPr>
          <w:rFonts w:ascii="Times New Roman" w:eastAsia="Times New Roman" w:hAnsi="Times New Roman" w:cs="Times New Roman"/>
          <w:b/>
          <w:color w:val="000000"/>
          <w:sz w:val="28"/>
          <w:szCs w:val="28"/>
          <w:lang w:eastAsia="ru-RU"/>
        </w:rPr>
        <w:t xml:space="preserve"> </w:t>
      </w:r>
      <w:r w:rsidRPr="00E50DE5">
        <w:rPr>
          <w:rFonts w:ascii="Times New Roman" w:hAnsi="Times New Roman" w:cs="Times New Roman"/>
          <w:b/>
          <w:sz w:val="28"/>
          <w:szCs w:val="28"/>
        </w:rPr>
        <w:t>млн. руб</w:t>
      </w:r>
      <w:r w:rsidRPr="00E50DE5">
        <w:rPr>
          <w:rFonts w:ascii="Times New Roman" w:hAnsi="Times New Roman" w:cs="Times New Roman"/>
          <w:sz w:val="28"/>
          <w:szCs w:val="28"/>
        </w:rPr>
        <w:t xml:space="preserve">., в том числе: 34,1 млн. руб. – средства городского бюджета, 5,5 млн. руб. – внебюджетные средства.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Мероприятия программы выполнены на сумму </w:t>
      </w:r>
      <w:r w:rsidRPr="00E50DE5">
        <w:rPr>
          <w:rFonts w:ascii="Times New Roman" w:hAnsi="Times New Roman" w:cs="Times New Roman"/>
          <w:b/>
          <w:sz w:val="28"/>
          <w:szCs w:val="28"/>
        </w:rPr>
        <w:t>39,1</w:t>
      </w:r>
      <w:r w:rsidRPr="00E50DE5">
        <w:rPr>
          <w:rFonts w:ascii="Times New Roman" w:eastAsia="Times New Roman" w:hAnsi="Times New Roman" w:cs="Times New Roman"/>
          <w:b/>
          <w:color w:val="000000"/>
          <w:sz w:val="28"/>
          <w:szCs w:val="28"/>
          <w:lang w:eastAsia="ru-RU"/>
        </w:rPr>
        <w:t xml:space="preserve"> </w:t>
      </w:r>
      <w:r w:rsidRPr="00E50DE5">
        <w:rPr>
          <w:rFonts w:ascii="Times New Roman" w:hAnsi="Times New Roman" w:cs="Times New Roman"/>
          <w:b/>
          <w:sz w:val="28"/>
          <w:szCs w:val="28"/>
        </w:rPr>
        <w:t>млн. руб</w:t>
      </w:r>
      <w:r w:rsidRPr="00E50DE5">
        <w:rPr>
          <w:rFonts w:ascii="Times New Roman" w:hAnsi="Times New Roman" w:cs="Times New Roman"/>
          <w:sz w:val="28"/>
          <w:szCs w:val="28"/>
        </w:rPr>
        <w:t>. или на 98,7% от планового объема финансирования, в том числе за счет средств городского бюджета – в размере 34,1 млн. руб. (100%), за счет внебюджетных средств – в размере 5,0 млн. руб. (90,6%).</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2019 году в рамках муниципальной программы осуществлена реализация 3 </w:t>
      </w:r>
      <w:r w:rsidRPr="00E50DE5">
        <w:rPr>
          <w:rFonts w:ascii="Times New Roman" w:hAnsi="Times New Roman" w:cs="Times New Roman"/>
          <w:color w:val="000000"/>
          <w:sz w:val="28"/>
          <w:szCs w:val="28"/>
          <w:lang w:eastAsia="ru-RU"/>
        </w:rPr>
        <w:t>основных мероприятий.</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color w:val="000000"/>
          <w:sz w:val="28"/>
          <w:szCs w:val="28"/>
          <w:lang w:eastAsia="ru-RU"/>
        </w:rPr>
        <w:t>В рамках основного мероприятия «Организация деятельности муниципальных учреждений в сфере физической культуры и спорта</w:t>
      </w:r>
      <w:r w:rsidRPr="00E50DE5">
        <w:rPr>
          <w:rFonts w:ascii="Times New Roman" w:hAnsi="Times New Roman" w:cs="Times New Roman"/>
          <w:sz w:val="28"/>
          <w:szCs w:val="28"/>
        </w:rPr>
        <w:t xml:space="preserve">» осуществлено финансирование деятельности </w:t>
      </w:r>
      <w:r w:rsidRPr="00E50DE5">
        <w:rPr>
          <w:rFonts w:ascii="Times New Roman" w:eastAsia="Times New Roman" w:hAnsi="Times New Roman" w:cs="Times New Roman"/>
          <w:sz w:val="28"/>
          <w:szCs w:val="28"/>
          <w:lang w:eastAsia="ru-RU"/>
        </w:rPr>
        <w:t>муниципального учреждения спортивно-оздоровительного комплекса «Юность»</w:t>
      </w:r>
      <w:r w:rsidRPr="00E50DE5">
        <w:rPr>
          <w:rFonts w:ascii="Times New Roman" w:hAnsi="Times New Roman" w:cs="Times New Roman"/>
          <w:color w:val="000000"/>
          <w:sz w:val="28"/>
          <w:szCs w:val="28"/>
          <w:lang w:eastAsia="ru-RU"/>
        </w:rPr>
        <w:t xml:space="preserve"> (МУ СОК «Юность»). В </w:t>
      </w:r>
      <w:r w:rsidRPr="00E50DE5">
        <w:rPr>
          <w:rFonts w:ascii="Times New Roman" w:hAnsi="Times New Roman" w:cs="Times New Roman"/>
          <w:sz w:val="28"/>
          <w:szCs w:val="28"/>
        </w:rPr>
        <w:t>рамках выполнения муниципального задания на 2019 год</w:t>
      </w:r>
      <w:r w:rsidRPr="00E50DE5">
        <w:rPr>
          <w:rFonts w:ascii="Times New Roman" w:eastAsia="Times New Roman" w:hAnsi="Times New Roman" w:cs="Times New Roman"/>
          <w:sz w:val="28"/>
          <w:szCs w:val="28"/>
          <w:lang w:eastAsia="ru-RU"/>
        </w:rPr>
        <w:t>, которое заключается в обеспечении доступа к закрытым спортивным объектам для свободного пользования в течение ограниченного времени:</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проведено 79</w:t>
      </w:r>
      <w:r w:rsidRPr="00E50DE5">
        <w:rPr>
          <w:rFonts w:ascii="Times New Roman" w:hAnsi="Times New Roman" w:cs="Times New Roman"/>
          <w:color w:val="000000"/>
          <w:sz w:val="28"/>
          <w:szCs w:val="28"/>
          <w:lang w:eastAsia="ru-RU"/>
        </w:rPr>
        <w:t xml:space="preserve"> </w:t>
      </w:r>
      <w:r w:rsidRPr="00E50DE5">
        <w:rPr>
          <w:rFonts w:ascii="Times New Roman" w:hAnsi="Times New Roman" w:cs="Times New Roman"/>
          <w:sz w:val="28"/>
          <w:szCs w:val="28"/>
        </w:rPr>
        <w:t>физкультурно-оздоровительных и спортивных мероприятий, привлечено к участию 12 310</w:t>
      </w:r>
      <w:r w:rsidRPr="00E50DE5">
        <w:rPr>
          <w:rFonts w:ascii="Times New Roman" w:hAnsi="Times New Roman" w:cs="Times New Roman"/>
          <w:sz w:val="28"/>
          <w:szCs w:val="28"/>
          <w:lang w:eastAsia="ru-RU"/>
        </w:rPr>
        <w:t xml:space="preserve"> человек</w:t>
      </w:r>
      <w:r w:rsidRPr="00E50DE5">
        <w:rPr>
          <w:rFonts w:ascii="Times New Roman" w:hAnsi="Times New Roman" w:cs="Times New Roman"/>
          <w:sz w:val="28"/>
          <w:szCs w:val="28"/>
        </w:rPr>
        <w:t xml:space="preserve">;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число посетителей спортивных объектов за 2019 год составило 59 000</w:t>
      </w:r>
      <w:r w:rsidRPr="00E50DE5">
        <w:rPr>
          <w:rFonts w:ascii="Times New Roman" w:hAnsi="Times New Roman" w:cs="Times New Roman"/>
          <w:color w:val="FF0000"/>
          <w:sz w:val="28"/>
          <w:szCs w:val="28"/>
          <w:lang w:eastAsia="ru-RU"/>
        </w:rPr>
        <w:t xml:space="preserve"> </w:t>
      </w:r>
      <w:r w:rsidRPr="00E50DE5">
        <w:rPr>
          <w:rFonts w:ascii="Times New Roman" w:hAnsi="Times New Roman" w:cs="Times New Roman"/>
          <w:sz w:val="28"/>
          <w:szCs w:val="28"/>
          <w:lang w:eastAsia="ru-RU"/>
        </w:rPr>
        <w:t>человек;</w:t>
      </w:r>
    </w:p>
    <w:p w:rsidR="00E50DE5" w:rsidRPr="00E50DE5" w:rsidRDefault="00E50DE5" w:rsidP="00E50DE5">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E50DE5">
        <w:rPr>
          <w:rFonts w:ascii="Times New Roman" w:eastAsia="Times New Roman" w:hAnsi="Times New Roman" w:cs="Times New Roman"/>
          <w:sz w:val="28"/>
          <w:szCs w:val="28"/>
          <w:lang w:eastAsia="ru-RU"/>
        </w:rPr>
        <w:t xml:space="preserve">уровень удовлетворенности пользователей качеством закрытых спортивных учреждений составил 95%.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color w:val="000000"/>
          <w:sz w:val="28"/>
          <w:szCs w:val="28"/>
          <w:lang w:eastAsia="ru-RU"/>
        </w:rPr>
        <w:t>В рамках основного мероприятия «Развитие инфраструктуры и материально-технической базы для занятия физической культурой и спортом</w:t>
      </w:r>
      <w:r w:rsidRPr="00E50DE5">
        <w:rPr>
          <w:rFonts w:ascii="Times New Roman" w:hAnsi="Times New Roman" w:cs="Times New Roman"/>
          <w:sz w:val="28"/>
          <w:szCs w:val="28"/>
        </w:rPr>
        <w:t>» осуществлены закупки спортивного инвентаря, клюшек  и спортивной формы, оплачены услуги по нанесению логотипа города на форму для трех сборных команд города Благовещенска.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color w:val="000000"/>
          <w:sz w:val="28"/>
          <w:szCs w:val="28"/>
          <w:lang w:eastAsia="ru-RU"/>
        </w:rPr>
        <w:t>В рамках основного мероприятия  «Развитие и поддержка физической культуры и спорта на территории городского округа</w:t>
      </w:r>
      <w:r w:rsidRPr="00E50DE5">
        <w:rPr>
          <w:rFonts w:ascii="Times New Roman" w:hAnsi="Times New Roman" w:cs="Times New Roman"/>
          <w:sz w:val="28"/>
          <w:szCs w:val="28"/>
        </w:rPr>
        <w:t>» осуществлен комплекс мероприятий, направленной на развитие массовой физкультурно-оздоровительной и спортивной работы с населением:</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организованы и проведены соревнования, учебно-тренировочные занятия, сборы  по различным видам спорта;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организована работа судейских бригад (выплата «судейских», командировочные расходы, оплата питания судейской и рабочей бригады);</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организовано питание спортсменов;</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обеспечено медицинское сопровождение при проведении спортивных мероприятий (услуги автомобильной скорой медицинской помощи, врачей, услуги по страхованию спортсменов от несчастных случаев во время проведения соревнований);</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cs="Times New Roman"/>
          <w:sz w:val="28"/>
          <w:szCs w:val="28"/>
          <w:lang w:eastAsia="ru-RU"/>
        </w:rPr>
        <w:lastRenderedPageBreak/>
        <w:t>- приобретены наградная, полиграфическая, сувенирная продукции для проведения городских соревнований, спартакиад, спортивных праздников;</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оплачены услуги, связанные с проживанием, перевозкой и медицинским обеспечением спортсменов во время проведения Спартакиад городов.</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В рамках мероприятия  «Проведение городских спортивно-массовых мероприятий - День Здоровья: «Кросс», «Азимут», «Оранжевый Мяч», «Лыжня»» организованы и проведены 4 городских спортивно-массовых мероприятия, участие в которых приняли 10 789 человек.</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целях реализации мероприятия «Развитие и поддержка спорта высших достижений» предоставлены субсидии: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некоммерческому партнёрству «Футбольный клуб «Благовещенск» на приобретение спортивного инвентаря и экипировки;</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Амурской областной федерации спортивной гимнастики на приобретение наградной атрибутики, оформление спортивного зала и монтаж-демонтаж оборудования;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 Благовещенской физкультурно-спортивной общественной организации «Хоккейный клуб «Благовещенск» на предоставление в пользование хоккейного корта;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федерации бильярдного спорта.</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В рамках мероприятия «Создание условий для развития физической культуры и спорта среди лиц с ограниченными физическими возможностями здоровья»</w:t>
      </w:r>
      <w:r w:rsidRPr="00E50DE5">
        <w:t xml:space="preserve"> </w:t>
      </w:r>
      <w:r w:rsidRPr="00E50DE5">
        <w:rPr>
          <w:rFonts w:ascii="Times New Roman" w:hAnsi="Times New Roman" w:cs="Times New Roman"/>
          <w:sz w:val="28"/>
          <w:szCs w:val="28"/>
        </w:rPr>
        <w:t xml:space="preserve">организованы и проведены учебно-тренировочные занятия и соревнования по волейболу для лиц с ограниченными возможностями здоровья в Амурском областном отделении ОГО ВФСО «Динамо», приобретена сувенирная продукция. </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муниципальной программы составила 118,1%. Достигнуты следующие целевые показатели (индикаторы):</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граждан систематически занимающихся физической культурой и спортом, в общей численности населения города Благовещенска - 31,1% (на 3,7% выше планируемого значения);</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доля детей и молодежи (возраст 3-29 лет), систематически занимающихся физической культурой и спортом, в общей численности детей и молодежи - 64,7% (на 5,7% ниже планируемого значения, что обусловлено снижением количества секционной и внеурочной работы по видам спорта в общеобразовательных, </w:t>
      </w:r>
      <w:proofErr w:type="spellStart"/>
      <w:r w:rsidRPr="00E50DE5">
        <w:rPr>
          <w:rFonts w:ascii="Times New Roman" w:hAnsi="Times New Roman" w:cs="Times New Roman"/>
          <w:sz w:val="28"/>
          <w:szCs w:val="28"/>
        </w:rPr>
        <w:t>среднеспециальных</w:t>
      </w:r>
      <w:proofErr w:type="spellEnd"/>
      <w:r w:rsidRPr="00E50DE5">
        <w:rPr>
          <w:rFonts w:ascii="Times New Roman" w:hAnsi="Times New Roman" w:cs="Times New Roman"/>
          <w:sz w:val="28"/>
          <w:szCs w:val="28"/>
        </w:rPr>
        <w:t xml:space="preserve"> и высших учебных заведениях);</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- 16% (на 14,3% выше планируемого значения);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граждан старшего возраста (женщины: 55 лет и старше; мужчины: 60 лет и старше), систематически занимающихся физической культурой и спортом, в общей численности граждан старшего возраста - 6,4% (на 42,2% выше планируемого значения);</w:t>
      </w:r>
      <w:r w:rsidRPr="00E50DE5">
        <w:rPr>
          <w:rFonts w:ascii="Times New Roman" w:hAnsi="Times New Roman" w:cs="Times New Roman"/>
          <w:sz w:val="28"/>
          <w:szCs w:val="28"/>
        </w:rPr>
        <w:tab/>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доля граждан с ограниченными возможностями здоровья и инвалидов, систематически занимающихся физической культурой и спортом, в общей </w:t>
      </w:r>
      <w:r w:rsidRPr="00E50DE5">
        <w:rPr>
          <w:rFonts w:ascii="Times New Roman" w:hAnsi="Times New Roman" w:cs="Times New Roman"/>
          <w:sz w:val="28"/>
          <w:szCs w:val="28"/>
        </w:rPr>
        <w:lastRenderedPageBreak/>
        <w:t>численности данной категории населения в городе Благовещенске - 8,6% (на 7,5% выше планируемого значения);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уровень обеспечения населения города Благовещенска спортивными сооружениями исходя из единовременной пропускной способности объектов спорта - 53,3% (на 6,6% выше планируемого значения);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населения, выполнившего нормативы ВФСК «Готов к труду и обороне» (ГТО), в общей численности населения, принявшего участие в сдаче нормативов - 60,2% (почти в 2 раза выше планируемого значения);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граждан, занимающихся физической культурой и спортом по месту работы, в общей численности населения, занятого в экономике - 19,4% (в соответствии с планируемым значением);</w:t>
      </w:r>
    </w:p>
    <w:p w:rsidR="00E50DE5" w:rsidRPr="00E50DE5" w:rsidRDefault="00E50DE5" w:rsidP="00E50DE5">
      <w:pPr>
        <w:spacing w:after="0" w:line="240" w:lineRule="auto"/>
        <w:ind w:firstLine="709"/>
        <w:jc w:val="both"/>
        <w:rPr>
          <w:rFonts w:ascii="Times New Roman" w:hAnsi="Times New Roman" w:cs="Times New Roman"/>
          <w:sz w:val="28"/>
          <w:szCs w:val="28"/>
        </w:rPr>
      </w:pPr>
      <w:proofErr w:type="gramStart"/>
      <w:r w:rsidRPr="00E50DE5">
        <w:rPr>
          <w:rFonts w:ascii="Times New Roman" w:hAnsi="Times New Roman" w:cs="Times New Roman"/>
          <w:sz w:val="28"/>
          <w:szCs w:val="2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- 68,8% (в соответствии с планируемым значением).</w:t>
      </w:r>
      <w:r w:rsidRPr="00E50DE5">
        <w:rPr>
          <w:rFonts w:ascii="Times New Roman" w:hAnsi="Times New Roman" w:cs="Times New Roman"/>
          <w:sz w:val="28"/>
          <w:szCs w:val="28"/>
        </w:rPr>
        <w:tab/>
      </w:r>
      <w:r w:rsidRPr="00E50DE5">
        <w:rPr>
          <w:rFonts w:ascii="Times New Roman" w:hAnsi="Times New Roman" w:cs="Times New Roman"/>
          <w:sz w:val="28"/>
          <w:szCs w:val="28"/>
        </w:rPr>
        <w:tab/>
      </w:r>
      <w:proofErr w:type="gramEnd"/>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118,1%.</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«Развитие физической культуры и спорта в городе Благовещенске на 2015-2021 годы»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336,2%</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создания условий, обеспечивающих возможность жителям города Благовещенска систематически заниматься физической культурой и спортом.</w:t>
      </w:r>
    </w:p>
    <w:p w:rsidR="00E50DE5" w:rsidRPr="00E50DE5" w:rsidRDefault="00E50DE5" w:rsidP="00E50DE5">
      <w:pPr>
        <w:spacing w:after="0" w:line="240" w:lineRule="auto"/>
        <w:ind w:firstLine="567"/>
        <w:jc w:val="both"/>
        <w:rPr>
          <w:rFonts w:ascii="Times New Roman" w:hAnsi="Times New Roman" w:cs="Times New Roman"/>
          <w:sz w:val="28"/>
          <w:szCs w:val="28"/>
        </w:rPr>
      </w:pPr>
    </w:p>
    <w:p w:rsidR="00E50DE5" w:rsidRPr="00E50DE5" w:rsidRDefault="00E50DE5" w:rsidP="00E50DE5">
      <w:pPr>
        <w:spacing w:after="0" w:line="240" w:lineRule="auto"/>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7. Муниципальная программа «Развитие потенциала молодежи</w:t>
      </w:r>
    </w:p>
    <w:p w:rsidR="00E50DE5" w:rsidRPr="00E50DE5" w:rsidRDefault="00E50DE5" w:rsidP="00E50DE5">
      <w:pPr>
        <w:spacing w:after="0" w:line="240" w:lineRule="auto"/>
        <w:jc w:val="center"/>
        <w:rPr>
          <w:rFonts w:ascii="Times New Roman" w:hAnsi="Times New Roman" w:cs="Times New Roman"/>
          <w:sz w:val="28"/>
          <w:szCs w:val="28"/>
          <w:u w:val="single"/>
        </w:rPr>
      </w:pPr>
      <w:r w:rsidRPr="00E50DE5">
        <w:rPr>
          <w:rFonts w:ascii="Times New Roman" w:hAnsi="Times New Roman" w:cs="Times New Roman"/>
          <w:b/>
          <w:sz w:val="28"/>
          <w:szCs w:val="28"/>
          <w:u w:val="single"/>
        </w:rPr>
        <w:t>города Благовещенска на 2015-2021 годы»</w:t>
      </w:r>
    </w:p>
    <w:p w:rsidR="00E50DE5" w:rsidRPr="00E50DE5" w:rsidRDefault="00E50DE5" w:rsidP="00E50DE5">
      <w:pPr>
        <w:spacing w:after="0" w:line="240" w:lineRule="auto"/>
        <w:ind w:firstLine="567"/>
        <w:jc w:val="both"/>
        <w:rPr>
          <w:rFonts w:ascii="Times New Roman" w:hAnsi="Times New Roman" w:cs="Times New Roman"/>
          <w:b/>
          <w:sz w:val="28"/>
          <w:szCs w:val="28"/>
        </w:rPr>
      </w:pPr>
    </w:p>
    <w:p w:rsidR="00E50DE5" w:rsidRPr="00E50DE5" w:rsidRDefault="00E50DE5" w:rsidP="00E50DE5">
      <w:pPr>
        <w:spacing w:after="0" w:line="240" w:lineRule="auto"/>
        <w:ind w:firstLine="567"/>
        <w:jc w:val="both"/>
        <w:rPr>
          <w:rFonts w:ascii="Times New Roman" w:hAnsi="Times New Roman" w:cs="Times New Roman"/>
          <w:i/>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администрация города Благовещенска в лице управления по физической культуре, спорту и делам молодёжи.</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Общий объем средств</w:t>
      </w:r>
      <w:r w:rsidRPr="00E50DE5">
        <w:rPr>
          <w:rFonts w:ascii="Times New Roman" w:hAnsi="Times New Roman" w:cs="Times New Roman"/>
          <w:sz w:val="28"/>
          <w:szCs w:val="28"/>
        </w:rPr>
        <w:t xml:space="preserve"> городского бюджета</w:t>
      </w:r>
      <w:r w:rsidRPr="00E50DE5">
        <w:rPr>
          <w:rFonts w:ascii="Times New Roman" w:eastAsia="Times New Roman" w:hAnsi="Times New Roman"/>
          <w:sz w:val="28"/>
          <w:szCs w:val="28"/>
          <w:lang w:eastAsia="ru-RU"/>
        </w:rPr>
        <w:t>, предусмотренных в 2019 году на реализацию программы, составил</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15,1</w:t>
      </w:r>
      <w:r w:rsidRPr="00E50DE5">
        <w:rPr>
          <w:rFonts w:ascii="Times New Roman" w:eastAsia="Times New Roman" w:hAnsi="Times New Roman" w:cs="Times New Roman"/>
          <w:b/>
          <w:color w:val="000000"/>
          <w:sz w:val="28"/>
          <w:szCs w:val="28"/>
          <w:lang w:eastAsia="ru-RU"/>
        </w:rPr>
        <w:t xml:space="preserve"> </w:t>
      </w:r>
      <w:r w:rsidRPr="00E50DE5">
        <w:rPr>
          <w:rFonts w:ascii="Times New Roman" w:hAnsi="Times New Roman" w:cs="Times New Roman"/>
          <w:b/>
          <w:sz w:val="28"/>
          <w:szCs w:val="28"/>
        </w:rPr>
        <w:t>млн. руб.</w:t>
      </w:r>
      <w:r w:rsidRPr="00E50DE5">
        <w:rPr>
          <w:rFonts w:ascii="Times New Roman" w:hAnsi="Times New Roman" w:cs="Times New Roman"/>
          <w:sz w:val="28"/>
          <w:szCs w:val="28"/>
        </w:rPr>
        <w:t xml:space="preserve"> Финансовые средства освоены полностью.</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2019 году в рамках муниципальной программы осуществлена реализация 2 </w:t>
      </w:r>
      <w:r w:rsidRPr="00E50DE5">
        <w:rPr>
          <w:rFonts w:ascii="Times New Roman" w:hAnsi="Times New Roman" w:cs="Times New Roman"/>
          <w:color w:val="000000"/>
          <w:sz w:val="28"/>
          <w:szCs w:val="28"/>
          <w:lang w:eastAsia="ru-RU"/>
        </w:rPr>
        <w:t>основных мероприятий.</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lang w:eastAsia="ru-RU"/>
        </w:rPr>
      </w:pPr>
      <w:r w:rsidRPr="00E50DE5">
        <w:rPr>
          <w:rFonts w:ascii="Times New Roman" w:hAnsi="Times New Roman" w:cs="Times New Roman"/>
          <w:color w:val="000000"/>
          <w:sz w:val="28"/>
          <w:szCs w:val="28"/>
          <w:lang w:eastAsia="ru-RU"/>
        </w:rPr>
        <w:t>В рамках реализации мероприятий программы:</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lang w:eastAsia="ru-RU"/>
        </w:rPr>
        <w:t>- проведено 159 мероприятий, к которым было привлечено более 14 949 человек. Самыми масштабными и значимыми мероприятиями для молодежи в</w:t>
      </w:r>
      <w:r w:rsidRPr="00E50DE5">
        <w:rPr>
          <w:rFonts w:ascii="Times New Roman" w:hAnsi="Times New Roman" w:cs="Times New Roman"/>
          <w:color w:val="000000"/>
          <w:sz w:val="28"/>
          <w:szCs w:val="28"/>
        </w:rPr>
        <w:t xml:space="preserve"> 2019 году стали:</w:t>
      </w:r>
    </w:p>
    <w:p w:rsidR="00E50DE5" w:rsidRPr="00E50DE5" w:rsidRDefault="00E50DE5" w:rsidP="00E50DE5">
      <w:pPr>
        <w:shd w:val="clear" w:color="auto" w:fill="FFFFFF"/>
        <w:tabs>
          <w:tab w:val="left" w:pos="67"/>
          <w:tab w:val="left" w:pos="354"/>
        </w:tabs>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rPr>
        <w:t xml:space="preserve">- фестиваль «Российская студенческая весна» (более 400 участников в </w:t>
      </w:r>
      <w:r w:rsidRPr="00E50DE5">
        <w:rPr>
          <w:rFonts w:ascii="Times New Roman" w:hAnsi="Times New Roman" w:cs="Times New Roman"/>
          <w:color w:val="000000"/>
          <w:sz w:val="28"/>
          <w:szCs w:val="28"/>
        </w:rPr>
        <w:br/>
        <w:t>6 творческих номинациях);</w:t>
      </w:r>
    </w:p>
    <w:p w:rsidR="00E50DE5" w:rsidRPr="00E50DE5" w:rsidRDefault="00E50DE5" w:rsidP="00E50DE5">
      <w:pPr>
        <w:spacing w:after="0" w:line="240" w:lineRule="auto"/>
        <w:ind w:left="1" w:firstLineChars="252" w:firstLine="706"/>
        <w:jc w:val="both"/>
        <w:rPr>
          <w:rFonts w:ascii="Times New Roman" w:hAnsi="Times New Roman"/>
          <w:snapToGrid w:val="0"/>
          <w:sz w:val="28"/>
          <w:szCs w:val="28"/>
        </w:rPr>
      </w:pPr>
      <w:r w:rsidRPr="00E50DE5">
        <w:rPr>
          <w:rFonts w:ascii="Times New Roman" w:hAnsi="Times New Roman"/>
          <w:color w:val="000000"/>
          <w:sz w:val="28"/>
          <w:szCs w:val="28"/>
        </w:rPr>
        <w:lastRenderedPageBreak/>
        <w:t>- городской  конкурс социальной рекламы «Отражение» (</w:t>
      </w:r>
      <w:r w:rsidRPr="00E50DE5">
        <w:rPr>
          <w:rFonts w:ascii="Times New Roman" w:hAnsi="Times New Roman"/>
          <w:snapToGrid w:val="0"/>
          <w:sz w:val="28"/>
          <w:szCs w:val="28"/>
        </w:rPr>
        <w:t>3 победителя стали обладателями денежной премии, которая утверждена впервые за 13 лет проведения данного конкурса)</w:t>
      </w:r>
      <w:r w:rsidRPr="00E50DE5">
        <w:rPr>
          <w:rFonts w:ascii="Times New Roman" w:hAnsi="Times New Roman"/>
          <w:color w:val="000000"/>
          <w:sz w:val="28"/>
          <w:szCs w:val="28"/>
        </w:rPr>
        <w:t>;</w:t>
      </w:r>
    </w:p>
    <w:p w:rsidR="00E50DE5" w:rsidRPr="00E50DE5" w:rsidRDefault="00E50DE5" w:rsidP="00E50DE5">
      <w:pPr>
        <w:shd w:val="clear" w:color="auto" w:fill="FFFFFF"/>
        <w:tabs>
          <w:tab w:val="left" w:pos="67"/>
          <w:tab w:val="left" w:pos="354"/>
        </w:tabs>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rPr>
        <w:t>- парад Российского студенчества и общегородская студенческая линейка (более 1 400 участников);</w:t>
      </w:r>
    </w:p>
    <w:p w:rsidR="00E50DE5" w:rsidRPr="00E50DE5" w:rsidRDefault="00E50DE5" w:rsidP="00E50DE5">
      <w:pPr>
        <w:shd w:val="clear" w:color="auto" w:fill="FFFFFF"/>
        <w:tabs>
          <w:tab w:val="left" w:pos="67"/>
          <w:tab w:val="left" w:pos="354"/>
        </w:tabs>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rPr>
        <w:t>- праздничный концерт, посвященный Дню Молодежи (</w:t>
      </w:r>
      <w:proofErr w:type="gramStart"/>
      <w:r w:rsidRPr="00E50DE5">
        <w:rPr>
          <w:rFonts w:ascii="Times New Roman" w:hAnsi="Times New Roman" w:cs="Times New Roman"/>
          <w:color w:val="000000"/>
          <w:sz w:val="28"/>
          <w:szCs w:val="28"/>
        </w:rPr>
        <w:t>награждены</w:t>
      </w:r>
      <w:proofErr w:type="gramEnd"/>
      <w:r w:rsidRPr="00E50DE5">
        <w:rPr>
          <w:rFonts w:ascii="Times New Roman" w:hAnsi="Times New Roman" w:cs="Times New Roman"/>
          <w:color w:val="000000"/>
          <w:sz w:val="28"/>
          <w:szCs w:val="28"/>
        </w:rPr>
        <w:t xml:space="preserve"> более 30 активистов, привлечены к участию более 100 человек с различными творческими номерами);</w:t>
      </w:r>
    </w:p>
    <w:p w:rsidR="00E50DE5" w:rsidRPr="00E50DE5" w:rsidRDefault="00E50DE5" w:rsidP="00E50DE5">
      <w:pPr>
        <w:spacing w:after="0" w:line="240" w:lineRule="auto"/>
        <w:ind w:left="1" w:firstLineChars="252" w:firstLine="706"/>
        <w:jc w:val="both"/>
        <w:rPr>
          <w:rFonts w:ascii="Times New Roman" w:hAnsi="Times New Roman"/>
          <w:sz w:val="28"/>
          <w:szCs w:val="28"/>
        </w:rPr>
      </w:pPr>
      <w:r w:rsidRPr="00E50DE5">
        <w:rPr>
          <w:rFonts w:ascii="Times New Roman" w:hAnsi="Times New Roman"/>
          <w:color w:val="000000"/>
          <w:sz w:val="28"/>
          <w:szCs w:val="28"/>
        </w:rPr>
        <w:t xml:space="preserve">- городской конкурс «Молодая семья - 2019» (приняло участие </w:t>
      </w:r>
      <w:r w:rsidRPr="00E50DE5">
        <w:rPr>
          <w:rFonts w:ascii="Times New Roman" w:hAnsi="Times New Roman"/>
          <w:color w:val="000000"/>
          <w:sz w:val="28"/>
          <w:szCs w:val="28"/>
        </w:rPr>
        <w:br/>
        <w:t>9 молодых семей</w:t>
      </w:r>
      <w:r w:rsidRPr="00E50DE5">
        <w:rPr>
          <w:rFonts w:ascii="Times New Roman" w:hAnsi="Times New Roman"/>
          <w:sz w:val="28"/>
          <w:szCs w:val="28"/>
        </w:rPr>
        <w:t>, впервые предоставлена денежная премия семье-победителю в размере 20,0 тыс. руб.)</w:t>
      </w:r>
      <w:r w:rsidRPr="00E50DE5">
        <w:rPr>
          <w:rFonts w:ascii="Times New Roman" w:hAnsi="Times New Roman"/>
          <w:color w:val="000000"/>
          <w:sz w:val="28"/>
          <w:szCs w:val="28"/>
        </w:rPr>
        <w:t>;</w:t>
      </w:r>
    </w:p>
    <w:p w:rsidR="00E50DE5" w:rsidRPr="00E50DE5" w:rsidRDefault="00E50DE5" w:rsidP="00E50DE5">
      <w:pPr>
        <w:spacing w:after="0" w:line="240" w:lineRule="auto"/>
        <w:ind w:left="-2" w:firstLineChars="252" w:firstLine="706"/>
        <w:jc w:val="both"/>
        <w:rPr>
          <w:rFonts w:ascii="Times New Roman" w:hAnsi="Times New Roman" w:cs="Times New Roman"/>
          <w:color w:val="000000"/>
          <w:sz w:val="32"/>
          <w:szCs w:val="32"/>
          <w:highlight w:val="white"/>
        </w:rPr>
      </w:pPr>
      <w:r w:rsidRPr="00E50DE5">
        <w:rPr>
          <w:rFonts w:ascii="Times New Roman" w:hAnsi="Times New Roman" w:cs="Times New Roman"/>
          <w:color w:val="000000"/>
          <w:sz w:val="28"/>
          <w:szCs w:val="28"/>
        </w:rPr>
        <w:t>- городской публичный конкурс «Студент года» (приняли участие 80 учащихся учреждений профессионального образования, выявлено и награждено 6 лидеров из числа студентов);</w:t>
      </w:r>
    </w:p>
    <w:p w:rsidR="00E50DE5" w:rsidRPr="00E50DE5" w:rsidRDefault="00E50DE5" w:rsidP="00E50DE5">
      <w:pPr>
        <w:shd w:val="clear" w:color="auto" w:fill="FFFFFF"/>
        <w:tabs>
          <w:tab w:val="left" w:pos="67"/>
          <w:tab w:val="left" w:pos="354"/>
        </w:tabs>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rPr>
        <w:t>- фестиваль ко Дню семьи, любви и верности (не менее 2 000 посетителей)</w:t>
      </w:r>
    </w:p>
    <w:p w:rsidR="00E50DE5" w:rsidRPr="00E50DE5" w:rsidRDefault="00E50DE5" w:rsidP="00E50DE5">
      <w:pPr>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rPr>
        <w:t xml:space="preserve">- обучающие </w:t>
      </w:r>
      <w:proofErr w:type="spellStart"/>
      <w:r w:rsidRPr="00E50DE5">
        <w:rPr>
          <w:rFonts w:ascii="Times New Roman" w:hAnsi="Times New Roman" w:cs="Times New Roman"/>
          <w:color w:val="000000"/>
          <w:sz w:val="28"/>
          <w:szCs w:val="28"/>
        </w:rPr>
        <w:t>форумные</w:t>
      </w:r>
      <w:proofErr w:type="spellEnd"/>
      <w:r w:rsidRPr="00E50DE5">
        <w:rPr>
          <w:rFonts w:ascii="Times New Roman" w:hAnsi="Times New Roman" w:cs="Times New Roman"/>
          <w:color w:val="000000"/>
          <w:sz w:val="28"/>
          <w:szCs w:val="28"/>
        </w:rPr>
        <w:t xml:space="preserve"> компании, включающие в себя 4 городских форума по различным направлениям молодежной политики, что позволило более 400 участникам получить </w:t>
      </w:r>
      <w:r w:rsidRPr="00E50DE5">
        <w:rPr>
          <w:rFonts w:ascii="Times New Roman" w:hAnsi="Times New Roman" w:cs="Times New Roman"/>
          <w:color w:val="000000"/>
          <w:sz w:val="28"/>
          <w:szCs w:val="28"/>
          <w:highlight w:val="white"/>
        </w:rPr>
        <w:t>новые знания в профильных областях, обменяться опытом, поучаствовать в дебатах с ключевыми спикерами и применять данные навыки для развития своего города и региона.</w:t>
      </w:r>
    </w:p>
    <w:p w:rsidR="00E50DE5" w:rsidRPr="00E50DE5" w:rsidRDefault="00E50DE5" w:rsidP="00E50DE5">
      <w:pPr>
        <w:spacing w:after="0" w:line="240" w:lineRule="auto"/>
        <w:ind w:left="-2" w:firstLineChars="252" w:firstLine="706"/>
        <w:jc w:val="both"/>
        <w:rPr>
          <w:rFonts w:ascii="Times New Roman" w:eastAsia="Calibri" w:hAnsi="Times New Roman" w:cs="Times New Roman"/>
          <w:color w:val="000000"/>
          <w:sz w:val="28"/>
          <w:szCs w:val="28"/>
        </w:rPr>
      </w:pPr>
      <w:r w:rsidRPr="00E50DE5">
        <w:rPr>
          <w:rFonts w:ascii="Times New Roman" w:hAnsi="Times New Roman"/>
          <w:color w:val="000000"/>
          <w:sz w:val="28"/>
          <w:szCs w:val="28"/>
        </w:rPr>
        <w:t xml:space="preserve">В рамках работы сообщества «Молодые предприниматели» проведены 5 информационных встреч «Бизнес – диалоги» между опытными и начинающими  предпринимателями, в которых приняли участие более 150 молодых предпринимателей. Амурский предприниматель и основатель городского сообщества «Молодые предприниматели» Иван Шумилов признан лучшим молодым </w:t>
      </w:r>
      <w:proofErr w:type="spellStart"/>
      <w:r w:rsidRPr="00E50DE5">
        <w:rPr>
          <w:rFonts w:ascii="Times New Roman" w:hAnsi="Times New Roman"/>
          <w:color w:val="000000"/>
          <w:sz w:val="28"/>
          <w:szCs w:val="28"/>
        </w:rPr>
        <w:t>инноватором</w:t>
      </w:r>
      <w:proofErr w:type="spellEnd"/>
      <w:r w:rsidRPr="00E50DE5">
        <w:rPr>
          <w:rFonts w:ascii="Times New Roman" w:hAnsi="Times New Roman"/>
          <w:color w:val="000000"/>
          <w:sz w:val="28"/>
          <w:szCs w:val="28"/>
        </w:rPr>
        <w:t xml:space="preserve"> в России. Его проект «IT-платформа АБВ для управления бизнесом» занял первое место в номинации «Коммерциализация проекта» в финале Всероссийского конкурса.</w:t>
      </w:r>
    </w:p>
    <w:p w:rsidR="00E50DE5" w:rsidRPr="00E50DE5" w:rsidRDefault="00E50DE5" w:rsidP="00E50DE5">
      <w:pPr>
        <w:spacing w:after="0" w:line="240" w:lineRule="auto"/>
        <w:ind w:left="-2" w:firstLineChars="252" w:firstLine="706"/>
        <w:jc w:val="both"/>
        <w:rPr>
          <w:rFonts w:ascii="Times New Roman" w:eastAsia="Calibri" w:hAnsi="Times New Roman" w:cs="Times New Roman"/>
          <w:color w:val="000000"/>
          <w:sz w:val="28"/>
          <w:szCs w:val="28"/>
        </w:rPr>
      </w:pPr>
      <w:r w:rsidRPr="00E50DE5">
        <w:rPr>
          <w:rFonts w:ascii="Times New Roman" w:eastAsia="Calibri" w:hAnsi="Times New Roman" w:cs="Times New Roman"/>
          <w:color w:val="000000"/>
          <w:sz w:val="28"/>
          <w:szCs w:val="28"/>
        </w:rPr>
        <w:t>Впервые в Благовещенске в рамках работы с молодежью, находящейся в социально-опасном положении была реализована городская ярмарка «Живи ярко»  — проведено 6 мероприятий, в которых приняло участие более 1 000 подростков.</w:t>
      </w:r>
    </w:p>
    <w:p w:rsidR="00E50DE5" w:rsidRPr="00E50DE5" w:rsidRDefault="00E50DE5" w:rsidP="00E50DE5">
      <w:pPr>
        <w:spacing w:after="0" w:line="240" w:lineRule="auto"/>
        <w:ind w:left="1" w:firstLineChars="252" w:firstLine="706"/>
        <w:jc w:val="both"/>
        <w:rPr>
          <w:rFonts w:ascii="Times New Roman" w:hAnsi="Times New Roman"/>
          <w:sz w:val="28"/>
          <w:szCs w:val="28"/>
        </w:rPr>
      </w:pPr>
      <w:r w:rsidRPr="00E50DE5">
        <w:rPr>
          <w:rFonts w:ascii="Times New Roman" w:hAnsi="Times New Roman"/>
          <w:color w:val="000000"/>
          <w:sz w:val="28"/>
          <w:szCs w:val="28"/>
        </w:rPr>
        <w:t xml:space="preserve">Также осуществляется поддержка общественно значимых инициатив, общественно полезной деятельности молодежи, молодежных и детских общественных объединений и движений - с января 2019 года были поддержаны 15 акций, проводимых общественными организациями, в которых приняли участие более 1 600 человек из числа молодежи. </w:t>
      </w:r>
    </w:p>
    <w:p w:rsidR="00E50DE5" w:rsidRPr="00E50DE5" w:rsidRDefault="00E50DE5" w:rsidP="00E50DE5">
      <w:pPr>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eastAsia="Calibri" w:hAnsi="Times New Roman" w:cs="Times New Roman"/>
          <w:color w:val="000000"/>
          <w:sz w:val="28"/>
          <w:szCs w:val="28"/>
        </w:rPr>
        <w:t>Е</w:t>
      </w:r>
      <w:r w:rsidRPr="00E50DE5">
        <w:rPr>
          <w:rFonts w:ascii="Times New Roman" w:hAnsi="Times New Roman" w:cs="Times New Roman"/>
          <w:color w:val="000000"/>
          <w:sz w:val="28"/>
          <w:szCs w:val="28"/>
        </w:rPr>
        <w:t xml:space="preserve">жегодно </w:t>
      </w:r>
      <w:r w:rsidRPr="00E50DE5">
        <w:rPr>
          <w:rFonts w:ascii="Times New Roman" w:hAnsi="Times New Roman" w:cs="Times New Roman"/>
          <w:color w:val="000000"/>
          <w:sz w:val="28"/>
          <w:szCs w:val="28"/>
          <w:highlight w:val="white"/>
        </w:rPr>
        <w:t xml:space="preserve">проводится Школа социального проектирования и </w:t>
      </w:r>
      <w:proofErr w:type="spellStart"/>
      <w:r w:rsidRPr="00E50DE5">
        <w:rPr>
          <w:rFonts w:ascii="Times New Roman" w:hAnsi="Times New Roman" w:cs="Times New Roman"/>
          <w:color w:val="000000"/>
          <w:sz w:val="28"/>
          <w:szCs w:val="28"/>
          <w:highlight w:val="white"/>
        </w:rPr>
        <w:t>грантовый</w:t>
      </w:r>
      <w:proofErr w:type="spellEnd"/>
      <w:r w:rsidRPr="00E50DE5">
        <w:rPr>
          <w:rFonts w:ascii="Times New Roman" w:hAnsi="Times New Roman" w:cs="Times New Roman"/>
          <w:color w:val="000000"/>
          <w:sz w:val="28"/>
          <w:szCs w:val="28"/>
          <w:highlight w:val="white"/>
        </w:rPr>
        <w:t xml:space="preserve"> конку</w:t>
      </w:r>
      <w:proofErr w:type="gramStart"/>
      <w:r w:rsidRPr="00E50DE5">
        <w:rPr>
          <w:rFonts w:ascii="Times New Roman" w:hAnsi="Times New Roman" w:cs="Times New Roman"/>
          <w:color w:val="000000"/>
          <w:sz w:val="28"/>
          <w:szCs w:val="28"/>
          <w:highlight w:val="white"/>
        </w:rPr>
        <w:t>рс в сф</w:t>
      </w:r>
      <w:proofErr w:type="gramEnd"/>
      <w:r w:rsidRPr="00E50DE5">
        <w:rPr>
          <w:rFonts w:ascii="Times New Roman" w:hAnsi="Times New Roman" w:cs="Times New Roman"/>
          <w:color w:val="000000"/>
          <w:sz w:val="28"/>
          <w:szCs w:val="28"/>
          <w:highlight w:val="white"/>
        </w:rPr>
        <w:t xml:space="preserve">ере молодежной муниципальной политики. </w:t>
      </w:r>
      <w:r w:rsidRPr="00E50DE5">
        <w:rPr>
          <w:rFonts w:ascii="Times New Roman" w:hAnsi="Times New Roman" w:cs="Times New Roman"/>
          <w:color w:val="000000"/>
          <w:sz w:val="28"/>
          <w:szCs w:val="28"/>
        </w:rPr>
        <w:t>В 2019 году были выплачены 4 гранта.</w:t>
      </w:r>
    </w:p>
    <w:p w:rsidR="00E50DE5" w:rsidRPr="00E50DE5" w:rsidRDefault="00E50DE5" w:rsidP="00E50DE5">
      <w:pPr>
        <w:spacing w:after="0" w:line="240" w:lineRule="auto"/>
        <w:ind w:left="-2" w:firstLineChars="252" w:firstLine="706"/>
        <w:jc w:val="both"/>
        <w:rPr>
          <w:rFonts w:ascii="Times New Roman" w:hAnsi="Times New Roman" w:cs="Times New Roman"/>
          <w:color w:val="000000"/>
          <w:sz w:val="28"/>
          <w:szCs w:val="28"/>
        </w:rPr>
      </w:pPr>
      <w:r w:rsidRPr="00E50DE5">
        <w:rPr>
          <w:rFonts w:ascii="Times New Roman" w:hAnsi="Times New Roman" w:cs="Times New Roman"/>
          <w:sz w:val="28"/>
          <w:szCs w:val="28"/>
        </w:rPr>
        <w:t>Победителю конкурса «Доброволец — 2019» выплачена премия в размере 14,5 тыс.</w:t>
      </w:r>
      <w:r w:rsidR="002F6A48">
        <w:rPr>
          <w:rFonts w:ascii="Times New Roman" w:hAnsi="Times New Roman" w:cs="Times New Roman"/>
          <w:sz w:val="28"/>
          <w:szCs w:val="28"/>
        </w:rPr>
        <w:t xml:space="preserve"> </w:t>
      </w:r>
      <w:r w:rsidRPr="00E50DE5">
        <w:rPr>
          <w:rFonts w:ascii="Times New Roman" w:hAnsi="Times New Roman" w:cs="Times New Roman"/>
          <w:sz w:val="28"/>
          <w:szCs w:val="28"/>
        </w:rPr>
        <w:t>руб.</w:t>
      </w:r>
    </w:p>
    <w:p w:rsidR="00E50DE5" w:rsidRPr="00E50DE5" w:rsidRDefault="00E50DE5" w:rsidP="00E50DE5">
      <w:pPr>
        <w:tabs>
          <w:tab w:val="left" w:pos="0"/>
        </w:tabs>
        <w:spacing w:after="0" w:line="240" w:lineRule="auto"/>
        <w:ind w:firstLineChars="252" w:firstLine="706"/>
        <w:jc w:val="both"/>
        <w:rPr>
          <w:rFonts w:ascii="Times New Roman" w:hAnsi="Times New Roman" w:cs="Times New Roman"/>
          <w:color w:val="000000"/>
          <w:sz w:val="28"/>
          <w:szCs w:val="28"/>
        </w:rPr>
      </w:pPr>
      <w:r w:rsidRPr="00E50DE5">
        <w:rPr>
          <w:rFonts w:ascii="Times New Roman" w:hAnsi="Times New Roman" w:cs="Times New Roman"/>
          <w:color w:val="000000"/>
          <w:sz w:val="28"/>
          <w:szCs w:val="28"/>
        </w:rPr>
        <w:t xml:space="preserve">В результате планомерной и эффективной работы в городе Благовещенске развиваются общественные советы с участием молодежи: Совет молодых ученых, общегородской совет студенческого </w:t>
      </w:r>
      <w:r w:rsidRPr="00E50DE5">
        <w:rPr>
          <w:rFonts w:ascii="Times New Roman" w:hAnsi="Times New Roman" w:cs="Times New Roman"/>
          <w:color w:val="000000"/>
          <w:sz w:val="28"/>
          <w:szCs w:val="28"/>
        </w:rPr>
        <w:lastRenderedPageBreak/>
        <w:t xml:space="preserve">самоуправления, сообщество молодых предпринимателей, студенческие </w:t>
      </w:r>
      <w:proofErr w:type="spellStart"/>
      <w:r w:rsidRPr="00E50DE5">
        <w:rPr>
          <w:rFonts w:ascii="Times New Roman" w:hAnsi="Times New Roman" w:cs="Times New Roman"/>
          <w:color w:val="000000"/>
          <w:sz w:val="28"/>
          <w:szCs w:val="28"/>
        </w:rPr>
        <w:t>Медиацентры</w:t>
      </w:r>
      <w:proofErr w:type="spellEnd"/>
      <w:r w:rsidRPr="00E50DE5">
        <w:rPr>
          <w:rFonts w:ascii="Times New Roman" w:hAnsi="Times New Roman" w:cs="Times New Roman"/>
          <w:color w:val="000000"/>
          <w:sz w:val="28"/>
          <w:szCs w:val="28"/>
        </w:rPr>
        <w:t xml:space="preserve">. Общая численность молодежи, принимающих участие в работе Советов, составляет более 150 человек. </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lang w:eastAsia="ru-RU"/>
        </w:rPr>
      </w:pPr>
      <w:r w:rsidRPr="00E50DE5">
        <w:rPr>
          <w:rFonts w:ascii="Times New Roman" w:hAnsi="Times New Roman" w:cs="Times New Roman"/>
          <w:color w:val="000000"/>
          <w:sz w:val="28"/>
          <w:szCs w:val="28"/>
          <w:lang w:eastAsia="ru-RU"/>
        </w:rPr>
        <w:t>В рамках основного мероприятия «Организация деятельности по работе с молодежью на территории городского округа</w:t>
      </w:r>
      <w:r w:rsidRPr="00E50DE5">
        <w:rPr>
          <w:rFonts w:ascii="Times New Roman" w:hAnsi="Times New Roman" w:cs="Times New Roman"/>
          <w:sz w:val="28"/>
          <w:szCs w:val="28"/>
        </w:rPr>
        <w:t xml:space="preserve">» осуществлено финансирование деятельности муниципального бюджетного </w:t>
      </w:r>
      <w:r w:rsidRPr="00E50DE5">
        <w:rPr>
          <w:rFonts w:ascii="Times New Roman" w:hAnsi="Times New Roman" w:cs="Times New Roman"/>
          <w:color w:val="000000"/>
          <w:sz w:val="28"/>
          <w:szCs w:val="28"/>
          <w:lang w:eastAsia="ru-RU"/>
        </w:rPr>
        <w:t xml:space="preserve">учреждения Центра развития молодежных и общественных инициатив «Выбор». В рамках исполнения муниципального задания на 2019 год: проведено 2 704 мероприятий (100%), привлечено к участию 21 241 молодых людей (100,7%). Данные мероприятия были направлены </w:t>
      </w:r>
      <w:proofErr w:type="gramStart"/>
      <w:r w:rsidRPr="00E50DE5">
        <w:rPr>
          <w:rFonts w:ascii="Times New Roman" w:hAnsi="Times New Roman" w:cs="Times New Roman"/>
          <w:color w:val="000000"/>
          <w:sz w:val="28"/>
          <w:szCs w:val="28"/>
          <w:lang w:eastAsia="ru-RU"/>
        </w:rPr>
        <w:t>на</w:t>
      </w:r>
      <w:proofErr w:type="gramEnd"/>
      <w:r w:rsidRPr="00E50DE5">
        <w:rPr>
          <w:rFonts w:ascii="Times New Roman" w:hAnsi="Times New Roman" w:cs="Times New Roman"/>
          <w:color w:val="000000"/>
          <w:sz w:val="28"/>
          <w:szCs w:val="28"/>
          <w:lang w:eastAsia="ru-RU"/>
        </w:rPr>
        <w:t xml:space="preserve">: </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lang w:eastAsia="ru-RU"/>
        </w:rPr>
      </w:pPr>
      <w:r w:rsidRPr="00E50DE5">
        <w:rPr>
          <w:rFonts w:ascii="Times New Roman" w:hAnsi="Times New Roman" w:cs="Times New Roman"/>
          <w:color w:val="000000"/>
          <w:sz w:val="28"/>
          <w:szCs w:val="28"/>
          <w:lang w:eastAsia="ru-RU"/>
        </w:rPr>
        <w:t xml:space="preserve">профилактику асоциального и деструктивного поведения подростков и молодежи, находящихся в социально-опасном положении; </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lang w:eastAsia="ru-RU"/>
        </w:rPr>
      </w:pPr>
      <w:r w:rsidRPr="00E50DE5">
        <w:rPr>
          <w:rFonts w:ascii="Times New Roman" w:hAnsi="Times New Roman" w:cs="Times New Roman"/>
          <w:color w:val="000000"/>
          <w:sz w:val="28"/>
          <w:szCs w:val="28"/>
          <w:lang w:eastAsia="ru-RU"/>
        </w:rPr>
        <w:t>формирование системы развития талантливой и инициативной  молодежи, в том числе создание условий для самореализации подростков, молодежи и развития творческого, профессионального, интеллектуального потенциалов подростков и молодежи;</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lang w:eastAsia="ru-RU"/>
        </w:rPr>
      </w:pPr>
      <w:r w:rsidRPr="00E50DE5">
        <w:rPr>
          <w:rFonts w:ascii="Times New Roman" w:hAnsi="Times New Roman" w:cs="Times New Roman"/>
          <w:color w:val="000000"/>
          <w:sz w:val="28"/>
          <w:szCs w:val="28"/>
          <w:lang w:eastAsia="ru-RU"/>
        </w:rPr>
        <w:t>вовлечение молодежи в инновационную, предпринимательскую, добровольческую деятельность;</w:t>
      </w:r>
    </w:p>
    <w:p w:rsidR="00E50DE5" w:rsidRPr="00E50DE5" w:rsidRDefault="00E50DE5" w:rsidP="00E50DE5">
      <w:pPr>
        <w:tabs>
          <w:tab w:val="left" w:pos="567"/>
        </w:tabs>
        <w:spacing w:after="0" w:line="240" w:lineRule="auto"/>
        <w:ind w:firstLine="709"/>
        <w:jc w:val="both"/>
        <w:rPr>
          <w:rFonts w:ascii="Times New Roman" w:hAnsi="Times New Roman" w:cs="Times New Roman"/>
          <w:color w:val="000000"/>
          <w:sz w:val="28"/>
          <w:szCs w:val="28"/>
          <w:lang w:eastAsia="ru-RU"/>
        </w:rPr>
      </w:pPr>
      <w:r w:rsidRPr="00E50DE5">
        <w:rPr>
          <w:rFonts w:ascii="Times New Roman" w:hAnsi="Times New Roman" w:cs="Times New Roman"/>
          <w:color w:val="000000"/>
          <w:sz w:val="28"/>
          <w:szCs w:val="28"/>
          <w:lang w:eastAsia="ru-RU"/>
        </w:rPr>
        <w:t>развитие гражданской активности молодежи и формирование здорового образа жизни.</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составила 105,6%.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молодежи, участвующей в мероприятиях по реализации основных направлений государственной молодежной политики в городе Благовещенске, в общей численности молодежи от 14 до 30 лет составила 56,2% (на 8,7% выше планируемого значения);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молодежи, участвующей в мероприятиях, направленных на поддержку инновационной, предпринимательской и добровольческой деятельности, профилактику асоциального поведения в молодежной среде, формирование системы развития талантливой и инициативной молодежи составила 32,9% (на 2,5% выше планируемого значения).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105,6%.</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«Развитие потенциала молодежи города Благовещенска на 2015-2021 годы»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311,2%</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создания условий для успешной социализации и эффективной самореализации молодежи, развития и использования ее потенциала в интересах развития города Благовещенска с учетом приоритетных направлений государственной молодежной политики.</w:t>
      </w:r>
    </w:p>
    <w:p w:rsidR="00E50DE5" w:rsidRPr="00E50DE5" w:rsidRDefault="00E50DE5" w:rsidP="00E50DE5">
      <w:pPr>
        <w:spacing w:after="0" w:line="240" w:lineRule="auto"/>
        <w:ind w:firstLine="709"/>
        <w:jc w:val="both"/>
        <w:rPr>
          <w:rFonts w:ascii="Times New Roman" w:hAnsi="Times New Roman" w:cs="Times New Roman"/>
          <w:sz w:val="28"/>
          <w:szCs w:val="28"/>
        </w:rPr>
      </w:pPr>
    </w:p>
    <w:p w:rsidR="00E50DE5" w:rsidRPr="007D305D" w:rsidRDefault="00E50DE5" w:rsidP="00E50DE5">
      <w:pPr>
        <w:spacing w:after="0" w:line="240" w:lineRule="auto"/>
        <w:ind w:firstLine="709"/>
        <w:jc w:val="both"/>
        <w:rPr>
          <w:rFonts w:ascii="Times New Roman" w:hAnsi="Times New Roman" w:cs="Times New Roman"/>
          <w:sz w:val="28"/>
          <w:szCs w:val="28"/>
        </w:rPr>
      </w:pPr>
      <w:r w:rsidRPr="007D305D">
        <w:rPr>
          <w:rFonts w:ascii="Times New Roman" w:hAnsi="Times New Roman" w:cs="Times New Roman"/>
          <w:b/>
          <w:sz w:val="28"/>
          <w:szCs w:val="28"/>
          <w:u w:val="single"/>
        </w:rPr>
        <w:lastRenderedPageBreak/>
        <w:t xml:space="preserve">8. Муниципальная программа «Обеспечение безопасности жизнедеятельности населения и территории города Благовещенск </w:t>
      </w:r>
    </w:p>
    <w:p w:rsidR="00E50DE5" w:rsidRDefault="00E50DE5" w:rsidP="00E50DE5">
      <w:pPr>
        <w:tabs>
          <w:tab w:val="left" w:pos="567"/>
        </w:tabs>
        <w:spacing w:after="0" w:line="240" w:lineRule="auto"/>
        <w:contextualSpacing/>
        <w:jc w:val="center"/>
        <w:rPr>
          <w:rFonts w:ascii="Times New Roman" w:hAnsi="Times New Roman" w:cs="Times New Roman"/>
          <w:b/>
          <w:sz w:val="28"/>
          <w:szCs w:val="28"/>
          <w:u w:val="single"/>
        </w:rPr>
      </w:pPr>
      <w:r w:rsidRPr="007D305D">
        <w:rPr>
          <w:rFonts w:ascii="Times New Roman" w:hAnsi="Times New Roman" w:cs="Times New Roman"/>
          <w:b/>
          <w:sz w:val="28"/>
          <w:szCs w:val="28"/>
          <w:u w:val="single"/>
        </w:rPr>
        <w:t>на 2015-2021 годы»</w:t>
      </w:r>
    </w:p>
    <w:p w:rsidR="00BD72FE" w:rsidRDefault="00BD72FE" w:rsidP="00E50DE5">
      <w:pPr>
        <w:tabs>
          <w:tab w:val="left" w:pos="567"/>
        </w:tabs>
        <w:spacing w:after="0" w:line="240" w:lineRule="auto"/>
        <w:contextualSpacing/>
        <w:jc w:val="center"/>
        <w:rPr>
          <w:rFonts w:ascii="Times New Roman" w:hAnsi="Times New Roman" w:cs="Times New Roman"/>
          <w:b/>
          <w:sz w:val="28"/>
          <w:szCs w:val="28"/>
          <w:u w:val="single"/>
        </w:rPr>
      </w:pPr>
    </w:p>
    <w:p w:rsidR="00BD72FE" w:rsidRPr="00FB2429" w:rsidRDefault="00BD72FE" w:rsidP="00BD72FE">
      <w:pPr>
        <w:spacing w:after="0" w:line="240" w:lineRule="auto"/>
        <w:ind w:firstLine="709"/>
        <w:jc w:val="both"/>
        <w:rPr>
          <w:rFonts w:ascii="Times New Roman" w:hAnsi="Times New Roman" w:cs="Times New Roman"/>
          <w:i/>
          <w:sz w:val="28"/>
          <w:szCs w:val="28"/>
        </w:rPr>
      </w:pPr>
      <w:r w:rsidRPr="00B07C5A">
        <w:rPr>
          <w:rFonts w:ascii="Times New Roman" w:hAnsi="Times New Roman" w:cs="Times New Roman"/>
          <w:sz w:val="28"/>
          <w:szCs w:val="28"/>
        </w:rPr>
        <w:t>Ответственным исполнителем м</w:t>
      </w:r>
      <w:r>
        <w:rPr>
          <w:rFonts w:ascii="Times New Roman" w:hAnsi="Times New Roman" w:cs="Times New Roman"/>
          <w:sz w:val="28"/>
          <w:szCs w:val="28"/>
        </w:rPr>
        <w:t xml:space="preserve">униципальной программы является </w:t>
      </w:r>
      <w:r w:rsidRPr="00A31435">
        <w:rPr>
          <w:rFonts w:ascii="Times New Roman" w:hAnsi="Times New Roman" w:cs="Times New Roman"/>
          <w:i/>
          <w:sz w:val="28"/>
          <w:szCs w:val="28"/>
        </w:rPr>
        <w:t>управление по делам ГОЧС города Благовещенска</w:t>
      </w:r>
      <w:r>
        <w:rPr>
          <w:rFonts w:ascii="Times New Roman" w:hAnsi="Times New Roman" w:cs="Times New Roman"/>
          <w:i/>
          <w:sz w:val="28"/>
          <w:szCs w:val="28"/>
        </w:rPr>
        <w:t xml:space="preserve">, </w:t>
      </w:r>
      <w:r>
        <w:rPr>
          <w:rFonts w:ascii="Times New Roman" w:hAnsi="Times New Roman" w:cs="Times New Roman"/>
          <w:sz w:val="28"/>
          <w:szCs w:val="28"/>
        </w:rPr>
        <w:t>с</w:t>
      </w:r>
      <w:r w:rsidRPr="00FB2429">
        <w:rPr>
          <w:rFonts w:ascii="Times New Roman" w:hAnsi="Times New Roman" w:cs="Times New Roman"/>
          <w:sz w:val="28"/>
          <w:szCs w:val="28"/>
        </w:rPr>
        <w:t>оисполнител</w:t>
      </w:r>
      <w:r>
        <w:rPr>
          <w:rFonts w:ascii="Times New Roman" w:hAnsi="Times New Roman" w:cs="Times New Roman"/>
          <w:sz w:val="28"/>
          <w:szCs w:val="28"/>
        </w:rPr>
        <w:t>ем</w:t>
      </w:r>
      <w:r w:rsidRPr="00FB242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2429">
        <w:rPr>
          <w:rFonts w:ascii="Times New Roman" w:hAnsi="Times New Roman" w:cs="Times New Roman"/>
          <w:i/>
          <w:sz w:val="28"/>
          <w:szCs w:val="28"/>
        </w:rPr>
        <w:t xml:space="preserve">управление </w:t>
      </w:r>
      <w:r w:rsidRPr="00B07C5A">
        <w:rPr>
          <w:rFonts w:ascii="Times New Roman" w:hAnsi="Times New Roman" w:cs="Times New Roman"/>
          <w:i/>
          <w:sz w:val="28"/>
          <w:szCs w:val="28"/>
        </w:rPr>
        <w:t>жилищно-коммунального хозяйства</w:t>
      </w:r>
      <w:r>
        <w:rPr>
          <w:rFonts w:ascii="Times New Roman" w:hAnsi="Times New Roman" w:cs="Times New Roman"/>
          <w:i/>
          <w:sz w:val="28"/>
          <w:szCs w:val="28"/>
        </w:rPr>
        <w:t xml:space="preserve"> </w:t>
      </w:r>
      <w:r w:rsidRPr="00FB2429">
        <w:rPr>
          <w:rFonts w:ascii="Times New Roman" w:hAnsi="Times New Roman" w:cs="Times New Roman"/>
          <w:i/>
          <w:sz w:val="28"/>
          <w:szCs w:val="28"/>
        </w:rPr>
        <w:t>администрации города Благовещенска.</w:t>
      </w:r>
    </w:p>
    <w:p w:rsidR="00BD72FE" w:rsidRPr="00B07C5A" w:rsidRDefault="00BD72FE" w:rsidP="00BD72FE">
      <w:pPr>
        <w:tabs>
          <w:tab w:val="left" w:pos="567"/>
        </w:tabs>
        <w:spacing w:after="0" w:line="240" w:lineRule="auto"/>
        <w:ind w:firstLine="709"/>
        <w:jc w:val="both"/>
        <w:rPr>
          <w:rFonts w:ascii="Times New Roman" w:hAnsi="Times New Roman" w:cs="Times New Roman"/>
          <w:sz w:val="28"/>
          <w:szCs w:val="28"/>
        </w:rPr>
      </w:pPr>
      <w:proofErr w:type="gramStart"/>
      <w:r w:rsidRPr="00B07C5A">
        <w:rPr>
          <w:rFonts w:ascii="Times New Roman" w:eastAsia="Times New Roman" w:hAnsi="Times New Roman"/>
          <w:sz w:val="28"/>
          <w:szCs w:val="28"/>
          <w:lang w:eastAsia="ru-RU"/>
        </w:rPr>
        <w:t>Общий объем финансовых средств, предусмотренных в 2019 году на реализацию программы, составил</w:t>
      </w:r>
      <w:r w:rsidRPr="00B07C5A">
        <w:rPr>
          <w:rFonts w:ascii="Times New Roman" w:hAnsi="Times New Roman" w:cs="Times New Roman"/>
          <w:sz w:val="28"/>
          <w:szCs w:val="28"/>
        </w:rPr>
        <w:t xml:space="preserve"> </w:t>
      </w:r>
      <w:r>
        <w:rPr>
          <w:rFonts w:ascii="Times New Roman" w:hAnsi="Times New Roman" w:cs="Times New Roman"/>
          <w:sz w:val="28"/>
          <w:szCs w:val="28"/>
        </w:rPr>
        <w:t>417,1</w:t>
      </w:r>
      <w:r w:rsidRPr="00B07C5A">
        <w:rPr>
          <w:rFonts w:ascii="Times New Roman" w:eastAsia="Times New Roman" w:hAnsi="Times New Roman" w:cs="Times New Roman"/>
          <w:color w:val="000000"/>
          <w:sz w:val="28"/>
          <w:szCs w:val="28"/>
          <w:lang w:eastAsia="ru-RU"/>
        </w:rPr>
        <w:t xml:space="preserve"> </w:t>
      </w:r>
      <w:r w:rsidRPr="00B07C5A">
        <w:rPr>
          <w:rFonts w:ascii="Times New Roman" w:hAnsi="Times New Roman" w:cs="Times New Roman"/>
          <w:sz w:val="28"/>
          <w:szCs w:val="28"/>
        </w:rPr>
        <w:t xml:space="preserve">млн. руб., в том числе: </w:t>
      </w:r>
      <w:r>
        <w:rPr>
          <w:rFonts w:ascii="Times New Roman" w:hAnsi="Times New Roman" w:cs="Times New Roman"/>
          <w:sz w:val="28"/>
          <w:szCs w:val="28"/>
        </w:rPr>
        <w:t>250</w:t>
      </w:r>
      <w:r w:rsidRPr="00B07C5A">
        <w:rPr>
          <w:rFonts w:ascii="Times New Roman" w:hAnsi="Times New Roman" w:cs="Times New Roman"/>
          <w:sz w:val="28"/>
          <w:szCs w:val="28"/>
        </w:rPr>
        <w:t>,</w:t>
      </w:r>
      <w:r>
        <w:rPr>
          <w:rFonts w:ascii="Times New Roman" w:hAnsi="Times New Roman" w:cs="Times New Roman"/>
          <w:sz w:val="28"/>
          <w:szCs w:val="28"/>
        </w:rPr>
        <w:t>2</w:t>
      </w:r>
      <w:r w:rsidRPr="00B07C5A">
        <w:rPr>
          <w:rFonts w:ascii="Times New Roman" w:hAnsi="Times New Roman" w:cs="Times New Roman"/>
          <w:sz w:val="28"/>
          <w:szCs w:val="28"/>
        </w:rPr>
        <w:t xml:space="preserve"> млн. руб. - средства федерального бюджета, </w:t>
      </w:r>
      <w:r>
        <w:rPr>
          <w:rFonts w:ascii="Times New Roman" w:hAnsi="Times New Roman" w:cs="Times New Roman"/>
          <w:sz w:val="28"/>
          <w:szCs w:val="28"/>
        </w:rPr>
        <w:t>32,5</w:t>
      </w:r>
      <w:r w:rsidRPr="00B07C5A">
        <w:rPr>
          <w:rFonts w:ascii="Times New Roman" w:hAnsi="Times New Roman" w:cs="Times New Roman"/>
          <w:sz w:val="28"/>
          <w:szCs w:val="28"/>
        </w:rPr>
        <w:t xml:space="preserve"> млн. руб. - средства областного бюджета, </w:t>
      </w:r>
      <w:r>
        <w:rPr>
          <w:rFonts w:ascii="Times New Roman" w:hAnsi="Times New Roman" w:cs="Times New Roman"/>
          <w:sz w:val="28"/>
          <w:szCs w:val="28"/>
        </w:rPr>
        <w:t>134,3</w:t>
      </w:r>
      <w:r w:rsidRPr="00B07C5A">
        <w:rPr>
          <w:rFonts w:ascii="Times New Roman" w:hAnsi="Times New Roman" w:cs="Times New Roman"/>
          <w:sz w:val="28"/>
          <w:szCs w:val="28"/>
        </w:rPr>
        <w:t xml:space="preserve"> млн. руб. – средства городского бюджета. </w:t>
      </w:r>
      <w:proofErr w:type="gramEnd"/>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proofErr w:type="gramStart"/>
      <w:r w:rsidRPr="00AC7DB1">
        <w:rPr>
          <w:rFonts w:ascii="Times New Roman" w:hAnsi="Times New Roman" w:cs="Times New Roman"/>
          <w:sz w:val="28"/>
          <w:szCs w:val="28"/>
        </w:rPr>
        <w:t>Мероприятия программы выполнены на сумму 775,5</w:t>
      </w:r>
      <w:r w:rsidRPr="00AC7DB1">
        <w:rPr>
          <w:rFonts w:ascii="Times New Roman" w:eastAsia="Times New Roman" w:hAnsi="Times New Roman" w:cs="Times New Roman"/>
          <w:color w:val="000000"/>
          <w:sz w:val="28"/>
          <w:szCs w:val="28"/>
          <w:lang w:eastAsia="ru-RU"/>
        </w:rPr>
        <w:t xml:space="preserve"> </w:t>
      </w:r>
      <w:r w:rsidRPr="00AC7DB1">
        <w:rPr>
          <w:rFonts w:ascii="Times New Roman" w:hAnsi="Times New Roman" w:cs="Times New Roman"/>
          <w:sz w:val="28"/>
          <w:szCs w:val="28"/>
        </w:rPr>
        <w:t>млн. руб. или на 185,9% от планового объема финансирования, в том числе</w:t>
      </w:r>
      <w:r>
        <w:rPr>
          <w:rFonts w:ascii="Times New Roman" w:hAnsi="Times New Roman" w:cs="Times New Roman"/>
          <w:sz w:val="28"/>
          <w:szCs w:val="28"/>
        </w:rPr>
        <w:t xml:space="preserve">: </w:t>
      </w:r>
      <w:r w:rsidRPr="00AC7DB1">
        <w:rPr>
          <w:rFonts w:ascii="Times New Roman" w:hAnsi="Times New Roman" w:cs="Times New Roman"/>
          <w:sz w:val="28"/>
          <w:szCs w:val="28"/>
        </w:rPr>
        <w:t>за счет</w:t>
      </w:r>
      <w:r>
        <w:rPr>
          <w:rFonts w:ascii="Times New Roman" w:hAnsi="Times New Roman" w:cs="Times New Roman"/>
          <w:sz w:val="28"/>
          <w:szCs w:val="28"/>
        </w:rPr>
        <w:t xml:space="preserve"> средств федерального бюджета  на сумму </w:t>
      </w:r>
      <w:r w:rsidRPr="00AC7DB1">
        <w:rPr>
          <w:rFonts w:ascii="Times New Roman" w:hAnsi="Times New Roman" w:cs="Times New Roman"/>
          <w:sz w:val="28"/>
          <w:szCs w:val="28"/>
        </w:rPr>
        <w:t xml:space="preserve">642,2 </w:t>
      </w:r>
      <w:r>
        <w:rPr>
          <w:rFonts w:ascii="Times New Roman" w:hAnsi="Times New Roman" w:cs="Times New Roman"/>
          <w:sz w:val="28"/>
          <w:szCs w:val="28"/>
        </w:rPr>
        <w:t xml:space="preserve">млн. руб. или на </w:t>
      </w:r>
      <w:r w:rsidRPr="00AC7DB1">
        <w:rPr>
          <w:rFonts w:ascii="Times New Roman" w:hAnsi="Times New Roman" w:cs="Times New Roman"/>
          <w:sz w:val="28"/>
          <w:szCs w:val="28"/>
        </w:rPr>
        <w:t>256,7%</w:t>
      </w:r>
      <w:r>
        <w:rPr>
          <w:rFonts w:ascii="Times New Roman" w:hAnsi="Times New Roman" w:cs="Times New Roman"/>
          <w:sz w:val="28"/>
          <w:szCs w:val="28"/>
        </w:rPr>
        <w:t xml:space="preserve"> </w:t>
      </w:r>
      <w:r w:rsidRPr="00AC7DB1">
        <w:rPr>
          <w:rFonts w:ascii="Times New Roman" w:hAnsi="Times New Roman" w:cs="Times New Roman"/>
          <w:sz w:val="28"/>
          <w:szCs w:val="28"/>
        </w:rPr>
        <w:t xml:space="preserve">с учетом </w:t>
      </w:r>
      <w:proofErr w:type="spellStart"/>
      <w:r w:rsidRPr="00AC7DB1">
        <w:rPr>
          <w:rFonts w:ascii="Times New Roman" w:hAnsi="Times New Roman" w:cs="Times New Roman"/>
          <w:sz w:val="28"/>
          <w:szCs w:val="28"/>
        </w:rPr>
        <w:t>проавансированных</w:t>
      </w:r>
      <w:proofErr w:type="spellEnd"/>
      <w:r w:rsidRPr="00AC7DB1">
        <w:rPr>
          <w:rFonts w:ascii="Times New Roman" w:hAnsi="Times New Roman" w:cs="Times New Roman"/>
          <w:sz w:val="28"/>
          <w:szCs w:val="28"/>
        </w:rPr>
        <w:t xml:space="preserve"> в 2018 году работ по </w:t>
      </w:r>
      <w:proofErr w:type="spellStart"/>
      <w:r w:rsidRPr="00AC7DB1">
        <w:rPr>
          <w:rFonts w:ascii="Times New Roman" w:hAnsi="Times New Roman" w:cs="Times New Roman"/>
          <w:sz w:val="28"/>
          <w:szCs w:val="28"/>
        </w:rPr>
        <w:t>берегоукреплению</w:t>
      </w:r>
      <w:proofErr w:type="spellEnd"/>
      <w:r w:rsidRPr="00AC7DB1">
        <w:rPr>
          <w:rFonts w:ascii="Times New Roman" w:hAnsi="Times New Roman" w:cs="Times New Roman"/>
          <w:sz w:val="28"/>
          <w:szCs w:val="28"/>
        </w:rPr>
        <w:t xml:space="preserve"> и реконструкции набережной реки Амур (завершение строительства 2 пускового комплекса участка № 8 и 3 пускового комплекса участка № 9 в составе</w:t>
      </w:r>
      <w:proofErr w:type="gramEnd"/>
      <w:r w:rsidRPr="00AC7DB1">
        <w:rPr>
          <w:rFonts w:ascii="Times New Roman" w:hAnsi="Times New Roman" w:cs="Times New Roman"/>
          <w:sz w:val="28"/>
          <w:szCs w:val="28"/>
        </w:rPr>
        <w:t xml:space="preserve"> </w:t>
      </w:r>
      <w:proofErr w:type="gramStart"/>
      <w:r w:rsidRPr="00AC7DB1">
        <w:rPr>
          <w:rFonts w:ascii="Times New Roman" w:hAnsi="Times New Roman" w:cs="Times New Roman"/>
          <w:sz w:val="28"/>
          <w:szCs w:val="28"/>
        </w:rPr>
        <w:t>II этапа строительства объекта)</w:t>
      </w:r>
      <w:r>
        <w:rPr>
          <w:rFonts w:ascii="Times New Roman" w:hAnsi="Times New Roman" w:cs="Times New Roman"/>
          <w:sz w:val="28"/>
          <w:szCs w:val="28"/>
        </w:rPr>
        <w:t xml:space="preserve">), </w:t>
      </w:r>
      <w:r w:rsidRPr="00AC7DB1">
        <w:rPr>
          <w:rFonts w:ascii="Times New Roman" w:hAnsi="Times New Roman" w:cs="Times New Roman"/>
          <w:sz w:val="28"/>
          <w:szCs w:val="28"/>
        </w:rPr>
        <w:t xml:space="preserve">за счет средств областного бюджета </w:t>
      </w:r>
      <w:r>
        <w:rPr>
          <w:rFonts w:ascii="Times New Roman" w:hAnsi="Times New Roman" w:cs="Times New Roman"/>
          <w:sz w:val="28"/>
          <w:szCs w:val="28"/>
        </w:rPr>
        <w:t>на</w:t>
      </w:r>
      <w:r w:rsidRPr="00AC7DB1">
        <w:rPr>
          <w:rFonts w:ascii="Times New Roman" w:hAnsi="Times New Roman" w:cs="Times New Roman"/>
          <w:sz w:val="28"/>
          <w:szCs w:val="28"/>
        </w:rPr>
        <w:t xml:space="preserve"> </w:t>
      </w:r>
      <w:r>
        <w:rPr>
          <w:rFonts w:ascii="Times New Roman" w:hAnsi="Times New Roman" w:cs="Times New Roman"/>
          <w:sz w:val="28"/>
          <w:szCs w:val="28"/>
        </w:rPr>
        <w:t xml:space="preserve">сумму </w:t>
      </w:r>
      <w:r w:rsidRPr="00AC7DB1">
        <w:rPr>
          <w:rFonts w:ascii="Times New Roman" w:hAnsi="Times New Roman" w:cs="Times New Roman"/>
          <w:sz w:val="28"/>
          <w:szCs w:val="28"/>
        </w:rPr>
        <w:t xml:space="preserve">3,2 </w:t>
      </w:r>
      <w:r>
        <w:rPr>
          <w:rFonts w:ascii="Times New Roman" w:hAnsi="Times New Roman" w:cs="Times New Roman"/>
          <w:sz w:val="28"/>
          <w:szCs w:val="28"/>
        </w:rPr>
        <w:t xml:space="preserve">млн. руб. или на </w:t>
      </w:r>
      <w:r w:rsidRPr="00AC7DB1">
        <w:rPr>
          <w:rFonts w:ascii="Times New Roman" w:hAnsi="Times New Roman" w:cs="Times New Roman"/>
          <w:sz w:val="28"/>
          <w:szCs w:val="28"/>
        </w:rPr>
        <w:t>9,8</w:t>
      </w:r>
      <w:r>
        <w:rPr>
          <w:rFonts w:ascii="Times New Roman" w:hAnsi="Times New Roman" w:cs="Times New Roman"/>
          <w:sz w:val="28"/>
          <w:szCs w:val="28"/>
        </w:rPr>
        <w:t xml:space="preserve">%, </w:t>
      </w:r>
      <w:r w:rsidRPr="00AC7DB1">
        <w:rPr>
          <w:rFonts w:ascii="Times New Roman" w:hAnsi="Times New Roman" w:cs="Times New Roman"/>
          <w:sz w:val="28"/>
          <w:szCs w:val="28"/>
        </w:rPr>
        <w:t>за счет средств</w:t>
      </w:r>
      <w:r>
        <w:rPr>
          <w:rFonts w:ascii="Times New Roman" w:hAnsi="Times New Roman" w:cs="Times New Roman"/>
          <w:sz w:val="28"/>
          <w:szCs w:val="28"/>
        </w:rPr>
        <w:t xml:space="preserve"> городского бюджета на сумму 130,1 млн. руб. или на 96,9%</w:t>
      </w:r>
      <w:r w:rsidRPr="00AC7DB1">
        <w:rPr>
          <w:rFonts w:ascii="Times New Roman" w:hAnsi="Times New Roman" w:cs="Times New Roman"/>
          <w:sz w:val="28"/>
          <w:szCs w:val="28"/>
        </w:rPr>
        <w:t>.</w:t>
      </w:r>
      <w:r>
        <w:rPr>
          <w:rFonts w:ascii="Times New Roman" w:hAnsi="Times New Roman" w:cs="Times New Roman"/>
          <w:sz w:val="28"/>
          <w:szCs w:val="28"/>
        </w:rPr>
        <w:t xml:space="preserve"> Недовыполнение за счет средств областного и городского бюджетов обусловлено </w:t>
      </w:r>
      <w:r w:rsidRPr="00B369AE">
        <w:rPr>
          <w:rFonts w:ascii="Times New Roman" w:hAnsi="Times New Roman" w:cs="Times New Roman"/>
          <w:b/>
          <w:sz w:val="28"/>
          <w:szCs w:val="28"/>
        </w:rPr>
        <w:t>авансирование</w:t>
      </w:r>
      <w:r>
        <w:rPr>
          <w:rFonts w:ascii="Times New Roman" w:hAnsi="Times New Roman" w:cs="Times New Roman"/>
          <w:b/>
          <w:sz w:val="28"/>
          <w:szCs w:val="28"/>
        </w:rPr>
        <w:t>м</w:t>
      </w:r>
      <w:r>
        <w:rPr>
          <w:rFonts w:ascii="Times New Roman" w:hAnsi="Times New Roman" w:cs="Times New Roman"/>
          <w:sz w:val="28"/>
          <w:szCs w:val="28"/>
        </w:rPr>
        <w:t xml:space="preserve"> в 2019 году </w:t>
      </w:r>
      <w:r w:rsidRPr="003E1FF7">
        <w:rPr>
          <w:rFonts w:ascii="Times New Roman" w:hAnsi="Times New Roman" w:cs="Times New Roman"/>
          <w:sz w:val="28"/>
          <w:szCs w:val="28"/>
        </w:rPr>
        <w:t>работ по строительству 2 пускового комплекса участка №</w:t>
      </w:r>
      <w:r>
        <w:rPr>
          <w:rFonts w:ascii="Times New Roman" w:hAnsi="Times New Roman" w:cs="Times New Roman"/>
          <w:sz w:val="28"/>
          <w:szCs w:val="28"/>
        </w:rPr>
        <w:t xml:space="preserve"> 10 объекта </w:t>
      </w:r>
      <w:r w:rsidRPr="003E1FF7">
        <w:rPr>
          <w:rFonts w:ascii="Times New Roman" w:hAnsi="Times New Roman" w:cs="Times New Roman"/>
          <w:sz w:val="28"/>
          <w:szCs w:val="28"/>
        </w:rPr>
        <w:t>муниц</w:t>
      </w:r>
      <w:r>
        <w:rPr>
          <w:rFonts w:ascii="Times New Roman" w:hAnsi="Times New Roman" w:cs="Times New Roman"/>
          <w:sz w:val="28"/>
          <w:szCs w:val="28"/>
        </w:rPr>
        <w:t>ипальной собственности «</w:t>
      </w:r>
      <w:proofErr w:type="spellStart"/>
      <w:r>
        <w:rPr>
          <w:rFonts w:ascii="Times New Roman" w:hAnsi="Times New Roman" w:cs="Times New Roman"/>
          <w:sz w:val="28"/>
          <w:szCs w:val="28"/>
        </w:rPr>
        <w:t>Б</w:t>
      </w:r>
      <w:r w:rsidRPr="002F4D2F">
        <w:rPr>
          <w:rFonts w:ascii="Times New Roman" w:hAnsi="Times New Roman" w:cs="Times New Roman"/>
          <w:sz w:val="28"/>
          <w:szCs w:val="28"/>
        </w:rPr>
        <w:t>ерегоукреплен</w:t>
      </w:r>
      <w:r>
        <w:rPr>
          <w:rFonts w:ascii="Times New Roman" w:hAnsi="Times New Roman" w:cs="Times New Roman"/>
          <w:sz w:val="28"/>
          <w:szCs w:val="28"/>
        </w:rPr>
        <w:t>ие</w:t>
      </w:r>
      <w:proofErr w:type="spellEnd"/>
      <w:r>
        <w:rPr>
          <w:rFonts w:ascii="Times New Roman" w:hAnsi="Times New Roman" w:cs="Times New Roman"/>
          <w:sz w:val="28"/>
          <w:szCs w:val="28"/>
        </w:rPr>
        <w:t xml:space="preserve"> и реконструкция набережной реки </w:t>
      </w:r>
      <w:r w:rsidRPr="002F4D2F">
        <w:rPr>
          <w:rFonts w:ascii="Times New Roman" w:hAnsi="Times New Roman" w:cs="Times New Roman"/>
          <w:sz w:val="28"/>
          <w:szCs w:val="28"/>
        </w:rPr>
        <w:t>Амур</w:t>
      </w:r>
      <w:r>
        <w:rPr>
          <w:rFonts w:ascii="Times New Roman" w:hAnsi="Times New Roman" w:cs="Times New Roman"/>
          <w:sz w:val="28"/>
          <w:szCs w:val="28"/>
        </w:rPr>
        <w:t>».</w:t>
      </w:r>
      <w:proofErr w:type="gramEnd"/>
    </w:p>
    <w:p w:rsidR="00BD72FE" w:rsidRPr="00B07C5A" w:rsidRDefault="00BD72FE" w:rsidP="00BD72FE">
      <w:pPr>
        <w:tabs>
          <w:tab w:val="left" w:pos="567"/>
        </w:tabs>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Pr>
          <w:rFonts w:ascii="Times New Roman" w:hAnsi="Times New Roman" w:cs="Times New Roman"/>
          <w:b/>
          <w:sz w:val="28"/>
          <w:szCs w:val="28"/>
        </w:rPr>
        <w:t>5</w:t>
      </w:r>
      <w:r w:rsidRPr="00B07C5A">
        <w:rPr>
          <w:rFonts w:ascii="Times New Roman" w:hAnsi="Times New Roman" w:cs="Times New Roman"/>
          <w:b/>
          <w:sz w:val="28"/>
          <w:szCs w:val="28"/>
        </w:rPr>
        <w:t xml:space="preserve"> подпрограмм</w:t>
      </w:r>
      <w:r w:rsidRPr="00B07C5A">
        <w:rPr>
          <w:rFonts w:ascii="Times New Roman" w:hAnsi="Times New Roman" w:cs="Times New Roman"/>
          <w:sz w:val="28"/>
          <w:szCs w:val="28"/>
        </w:rPr>
        <w:t>.</w:t>
      </w:r>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r w:rsidRPr="00B07C5A">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B07C5A">
        <w:rPr>
          <w:rFonts w:ascii="Times New Roman" w:eastAsia="Times New Roman" w:hAnsi="Times New Roman"/>
          <w:b/>
          <w:sz w:val="28"/>
          <w:szCs w:val="28"/>
          <w:u w:val="single"/>
          <w:lang w:eastAsia="ru-RU"/>
        </w:rPr>
        <w:t>подпрограммы</w:t>
      </w:r>
      <w:r w:rsidRPr="00B07C5A">
        <w:rPr>
          <w:rFonts w:ascii="Times New Roman" w:hAnsi="Times New Roman" w:cs="Times New Roman"/>
          <w:b/>
          <w:sz w:val="28"/>
          <w:szCs w:val="28"/>
          <w:u w:val="single"/>
        </w:rPr>
        <w:t xml:space="preserve"> 1</w:t>
      </w:r>
      <w:r w:rsidRPr="00B07C5A">
        <w:rPr>
          <w:rFonts w:ascii="Times New Roman" w:hAnsi="Times New Roman" w:cs="Times New Roman"/>
          <w:sz w:val="28"/>
          <w:szCs w:val="28"/>
        </w:rPr>
        <w:t xml:space="preserve"> </w:t>
      </w:r>
      <w:r w:rsidRPr="00B07C5A">
        <w:rPr>
          <w:rFonts w:ascii="Times New Roman" w:hAnsi="Times New Roman"/>
          <w:b/>
          <w:sz w:val="28"/>
          <w:szCs w:val="28"/>
        </w:rPr>
        <w:t>«</w:t>
      </w:r>
      <w:r w:rsidRPr="000027BD">
        <w:rPr>
          <w:rFonts w:ascii="Times New Roman" w:hAnsi="Times New Roman"/>
          <w:b/>
          <w:sz w:val="28"/>
          <w:szCs w:val="28"/>
        </w:rPr>
        <w:t>Профилактика нарушений общественного порядка,</w:t>
      </w:r>
      <w:r>
        <w:rPr>
          <w:rFonts w:ascii="Times New Roman" w:hAnsi="Times New Roman"/>
          <w:b/>
          <w:sz w:val="28"/>
          <w:szCs w:val="28"/>
        </w:rPr>
        <w:t xml:space="preserve"> </w:t>
      </w:r>
      <w:r w:rsidRPr="000027BD">
        <w:rPr>
          <w:rFonts w:ascii="Times New Roman" w:hAnsi="Times New Roman"/>
          <w:b/>
          <w:sz w:val="28"/>
          <w:szCs w:val="28"/>
        </w:rPr>
        <w:t>терроризма и экстремизма</w:t>
      </w:r>
      <w:r w:rsidRPr="00B07C5A">
        <w:rPr>
          <w:rFonts w:ascii="Times New Roman" w:hAnsi="Times New Roman"/>
          <w:b/>
          <w:sz w:val="28"/>
          <w:szCs w:val="28"/>
        </w:rPr>
        <w:t>»,</w:t>
      </w:r>
      <w:r w:rsidRPr="00B07C5A">
        <w:rPr>
          <w:rFonts w:ascii="Times New Roman" w:hAnsi="Times New Roman" w:cs="Times New Roman"/>
          <w:sz w:val="28"/>
          <w:szCs w:val="28"/>
        </w:rPr>
        <w:t xml:space="preserve"> составил</w:t>
      </w:r>
      <w:r w:rsidRPr="00B07C5A">
        <w:rPr>
          <w:b/>
          <w:i/>
          <w:sz w:val="28"/>
          <w:szCs w:val="28"/>
        </w:rPr>
        <w:t xml:space="preserve"> </w:t>
      </w:r>
      <w:r>
        <w:rPr>
          <w:rFonts w:ascii="Times New Roman" w:hAnsi="Times New Roman" w:cs="Times New Roman"/>
          <w:sz w:val="28"/>
          <w:szCs w:val="28"/>
        </w:rPr>
        <w:t>37,8</w:t>
      </w:r>
      <w:r w:rsidRPr="00B07C5A">
        <w:rPr>
          <w:rFonts w:ascii="Times New Roman" w:hAnsi="Times New Roman" w:cs="Times New Roman"/>
          <w:sz w:val="28"/>
          <w:szCs w:val="28"/>
        </w:rPr>
        <w:t> млн</w:t>
      </w:r>
      <w:r w:rsidRPr="00B07C5A">
        <w:rPr>
          <w:rFonts w:ascii="Times New Roman" w:hAnsi="Times New Roman"/>
          <w:sz w:val="28"/>
          <w:szCs w:val="28"/>
        </w:rPr>
        <w:t>. руб.</w:t>
      </w:r>
      <w:r>
        <w:rPr>
          <w:rFonts w:ascii="Times New Roman" w:hAnsi="Times New Roman" w:cs="Times New Roman"/>
          <w:sz w:val="28"/>
          <w:szCs w:val="28"/>
        </w:rPr>
        <w:t xml:space="preserve">, в том числе: 0,3 </w:t>
      </w:r>
      <w:r w:rsidRPr="00B07C5A">
        <w:rPr>
          <w:rFonts w:ascii="Times New Roman" w:hAnsi="Times New Roman" w:cs="Times New Roman"/>
          <w:sz w:val="28"/>
          <w:szCs w:val="28"/>
        </w:rPr>
        <w:t xml:space="preserve">млн. руб. - средства областного бюджета, </w:t>
      </w:r>
      <w:r>
        <w:rPr>
          <w:rFonts w:ascii="Times New Roman" w:hAnsi="Times New Roman" w:cs="Times New Roman"/>
          <w:sz w:val="28"/>
          <w:szCs w:val="28"/>
        </w:rPr>
        <w:t xml:space="preserve">37,6 </w:t>
      </w:r>
      <w:r w:rsidRPr="00B07C5A">
        <w:rPr>
          <w:rFonts w:ascii="Times New Roman" w:hAnsi="Times New Roman" w:cs="Times New Roman"/>
          <w:sz w:val="28"/>
          <w:szCs w:val="28"/>
        </w:rPr>
        <w:t>млн. руб. – средства городского бюджета</w:t>
      </w:r>
      <w:r>
        <w:rPr>
          <w:rFonts w:ascii="Times New Roman" w:hAnsi="Times New Roman" w:cs="Times New Roman"/>
          <w:sz w:val="28"/>
          <w:szCs w:val="28"/>
        </w:rPr>
        <w:t xml:space="preserve">. </w:t>
      </w:r>
      <w:r w:rsidRPr="00B07C5A">
        <w:rPr>
          <w:rFonts w:ascii="Times New Roman" w:hAnsi="Times New Roman"/>
          <w:sz w:val="28"/>
          <w:szCs w:val="28"/>
        </w:rPr>
        <w:t>Фактически м</w:t>
      </w:r>
      <w:r w:rsidRPr="00B07C5A">
        <w:rPr>
          <w:rFonts w:ascii="Times New Roman" w:hAnsi="Times New Roman" w:cs="Times New Roman"/>
          <w:sz w:val="28"/>
          <w:szCs w:val="28"/>
        </w:rPr>
        <w:t xml:space="preserve">ероприятия подпрограммы выполнены на </w:t>
      </w:r>
      <w:r w:rsidRPr="001E1E78">
        <w:rPr>
          <w:rFonts w:ascii="Times New Roman" w:hAnsi="Times New Roman" w:cs="Times New Roman"/>
          <w:sz w:val="28"/>
          <w:szCs w:val="28"/>
        </w:rPr>
        <w:t>сумму 36,4 млн. руб. или на 96,2% от планового объема финансирования, в том числе за счет средств областного бюджета - в размере 0,2 млн. руб. (70,5%), за счет средств городского бюджета - в размере 36,2 млн. руб. (96,4%).</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47789B">
        <w:rPr>
          <w:rFonts w:ascii="Times New Roman" w:hAnsi="Times New Roman" w:cs="Times New Roman"/>
          <w:sz w:val="28"/>
          <w:szCs w:val="28"/>
        </w:rPr>
        <w:t xml:space="preserve">С </w:t>
      </w:r>
      <w:r>
        <w:rPr>
          <w:rFonts w:ascii="Times New Roman" w:hAnsi="Times New Roman" w:cs="Times New Roman"/>
          <w:sz w:val="28"/>
          <w:szCs w:val="28"/>
        </w:rPr>
        <w:t xml:space="preserve">целью реализации подпрограммы 1, обеспечения функционирования </w:t>
      </w:r>
      <w:r w:rsidRPr="00725D93">
        <w:rPr>
          <w:rFonts w:ascii="Times New Roman" w:hAnsi="Times New Roman" w:cs="Times New Roman"/>
          <w:b/>
          <w:sz w:val="28"/>
          <w:szCs w:val="28"/>
        </w:rPr>
        <w:t>аппаратно</w:t>
      </w:r>
      <w:r>
        <w:rPr>
          <w:rFonts w:ascii="Times New Roman" w:hAnsi="Times New Roman" w:cs="Times New Roman"/>
          <w:b/>
          <w:sz w:val="28"/>
          <w:szCs w:val="28"/>
        </w:rPr>
        <w:t>-</w:t>
      </w:r>
      <w:r w:rsidRPr="00725D93">
        <w:rPr>
          <w:rFonts w:ascii="Times New Roman" w:hAnsi="Times New Roman" w:cs="Times New Roman"/>
          <w:b/>
          <w:sz w:val="28"/>
          <w:szCs w:val="28"/>
        </w:rPr>
        <w:t>программного комплекса «Безопасный город»</w:t>
      </w:r>
      <w:r>
        <w:rPr>
          <w:rFonts w:ascii="Times New Roman" w:hAnsi="Times New Roman" w:cs="Times New Roman"/>
          <w:b/>
          <w:sz w:val="28"/>
          <w:szCs w:val="28"/>
        </w:rPr>
        <w:t xml:space="preserve"> </w:t>
      </w:r>
      <w:r w:rsidRPr="0094455B">
        <w:rPr>
          <w:rFonts w:ascii="Times New Roman" w:hAnsi="Times New Roman" w:cs="Times New Roman"/>
          <w:b/>
          <w:sz w:val="28"/>
          <w:szCs w:val="28"/>
        </w:rPr>
        <w:t>(АПК «Безопасный город»)</w:t>
      </w:r>
      <w:r>
        <w:rPr>
          <w:rFonts w:ascii="Times New Roman" w:hAnsi="Times New Roman" w:cs="Times New Roman"/>
          <w:b/>
          <w:sz w:val="28"/>
          <w:szCs w:val="28"/>
        </w:rPr>
        <w:t xml:space="preserve"> </w:t>
      </w:r>
      <w:r w:rsidRPr="0094455B">
        <w:rPr>
          <w:rFonts w:ascii="Times New Roman" w:hAnsi="Times New Roman" w:cs="Times New Roman"/>
          <w:sz w:val="28"/>
          <w:szCs w:val="28"/>
        </w:rPr>
        <w:t>и комплексной системы экстренного оповещения населения</w:t>
      </w:r>
      <w:r>
        <w:rPr>
          <w:rFonts w:ascii="Times New Roman" w:hAnsi="Times New Roman" w:cs="Times New Roman"/>
          <w:sz w:val="28"/>
          <w:szCs w:val="28"/>
        </w:rPr>
        <w:t xml:space="preserve">, а также их развития, обновления и укрепления </w:t>
      </w:r>
      <w:r w:rsidRPr="0047789B">
        <w:rPr>
          <w:rFonts w:ascii="Times New Roman" w:hAnsi="Times New Roman" w:cs="Times New Roman"/>
          <w:sz w:val="28"/>
          <w:szCs w:val="28"/>
        </w:rPr>
        <w:t>в 2019 году:</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A64749">
        <w:rPr>
          <w:rFonts w:ascii="Times New Roman" w:hAnsi="Times New Roman" w:cs="Times New Roman"/>
          <w:sz w:val="28"/>
          <w:szCs w:val="28"/>
        </w:rPr>
        <w:t>рганизован доступ к единой городской системе видеонаблюдения (1</w:t>
      </w:r>
      <w:r>
        <w:rPr>
          <w:rFonts w:ascii="Times New Roman" w:hAnsi="Times New Roman" w:cs="Times New Roman"/>
          <w:sz w:val="28"/>
          <w:szCs w:val="28"/>
        </w:rPr>
        <w:t>4</w:t>
      </w:r>
      <w:r w:rsidRPr="00A64749">
        <w:rPr>
          <w:rFonts w:ascii="Times New Roman" w:hAnsi="Times New Roman" w:cs="Times New Roman"/>
          <w:sz w:val="28"/>
          <w:szCs w:val="28"/>
        </w:rPr>
        <w:t>0 камер) и обеспечено функционирование систем оповещения (12 мест демонтажа и новые адреса установки) и экстренного оповещени</w:t>
      </w:r>
      <w:r>
        <w:rPr>
          <w:rFonts w:ascii="Times New Roman" w:hAnsi="Times New Roman" w:cs="Times New Roman"/>
          <w:sz w:val="28"/>
          <w:szCs w:val="28"/>
        </w:rPr>
        <w:t>я населения (35 мест установки);</w:t>
      </w:r>
      <w:r w:rsidRPr="002610A8">
        <w:rPr>
          <w:rFonts w:ascii="Times New Roman" w:hAnsi="Times New Roman" w:cs="Times New Roman"/>
          <w:sz w:val="28"/>
          <w:szCs w:val="28"/>
        </w:rPr>
        <w:t xml:space="preserve"> </w:t>
      </w:r>
    </w:p>
    <w:p w:rsidR="00BD72FE" w:rsidRPr="002610A8"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о</w:t>
      </w:r>
      <w:r w:rsidRPr="00A64749">
        <w:rPr>
          <w:rFonts w:ascii="Times New Roman" w:hAnsi="Times New Roman" w:cs="Times New Roman"/>
          <w:sz w:val="28"/>
          <w:szCs w:val="28"/>
        </w:rPr>
        <w:t>существлен</w:t>
      </w:r>
      <w:r>
        <w:rPr>
          <w:rFonts w:ascii="Times New Roman" w:hAnsi="Times New Roman" w:cs="Times New Roman"/>
          <w:sz w:val="28"/>
          <w:szCs w:val="28"/>
        </w:rPr>
        <w:t xml:space="preserve">о </w:t>
      </w:r>
      <w:r w:rsidRPr="002610A8">
        <w:rPr>
          <w:rFonts w:ascii="Times New Roman" w:hAnsi="Times New Roman" w:cs="Times New Roman"/>
          <w:sz w:val="28"/>
          <w:szCs w:val="28"/>
        </w:rPr>
        <w:t>информационное обеспечение и пропаганда нарушений общественного порядка, терроризма и экстремизма</w:t>
      </w:r>
      <w:r>
        <w:rPr>
          <w:rFonts w:ascii="Times New Roman" w:hAnsi="Times New Roman" w:cs="Times New Roman"/>
          <w:sz w:val="28"/>
          <w:szCs w:val="28"/>
        </w:rPr>
        <w:t>;</w:t>
      </w:r>
    </w:p>
    <w:p w:rsidR="00BD72FE" w:rsidRPr="00725D93"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Pr="00A64749">
        <w:rPr>
          <w:rFonts w:ascii="Times New Roman" w:hAnsi="Times New Roman" w:cs="Times New Roman"/>
          <w:sz w:val="28"/>
          <w:szCs w:val="28"/>
        </w:rPr>
        <w:t xml:space="preserve">существлена поставка IP камер </w:t>
      </w:r>
      <w:r w:rsidRPr="0047789B">
        <w:rPr>
          <w:rFonts w:ascii="Times New Roman" w:hAnsi="Times New Roman" w:cs="Times New Roman"/>
          <w:sz w:val="28"/>
          <w:szCs w:val="28"/>
        </w:rPr>
        <w:t>в количестве 61 шт.</w:t>
      </w:r>
      <w:r>
        <w:rPr>
          <w:rFonts w:ascii="Times New Roman" w:hAnsi="Times New Roman" w:cs="Times New Roman"/>
          <w:sz w:val="28"/>
          <w:szCs w:val="28"/>
        </w:rPr>
        <w:t xml:space="preserve"> в рамках </w:t>
      </w:r>
      <w:r w:rsidRPr="0047789B">
        <w:rPr>
          <w:rFonts w:ascii="Times New Roman" w:hAnsi="Times New Roman" w:cs="Times New Roman"/>
          <w:sz w:val="28"/>
          <w:szCs w:val="28"/>
        </w:rPr>
        <w:t>соглашени</w:t>
      </w:r>
      <w:r>
        <w:rPr>
          <w:rFonts w:ascii="Times New Roman" w:hAnsi="Times New Roman" w:cs="Times New Roman"/>
          <w:sz w:val="28"/>
          <w:szCs w:val="28"/>
        </w:rPr>
        <w:t xml:space="preserve">я, </w:t>
      </w:r>
      <w:r w:rsidRPr="0047789B">
        <w:rPr>
          <w:rFonts w:ascii="Times New Roman" w:hAnsi="Times New Roman" w:cs="Times New Roman"/>
          <w:sz w:val="28"/>
          <w:szCs w:val="28"/>
        </w:rPr>
        <w:t>заключен</w:t>
      </w:r>
      <w:r>
        <w:rPr>
          <w:rFonts w:ascii="Times New Roman" w:hAnsi="Times New Roman" w:cs="Times New Roman"/>
          <w:sz w:val="28"/>
          <w:szCs w:val="28"/>
        </w:rPr>
        <w:t>ного</w:t>
      </w:r>
      <w:r w:rsidRPr="0047789B">
        <w:rPr>
          <w:rFonts w:ascii="Times New Roman" w:hAnsi="Times New Roman" w:cs="Times New Roman"/>
          <w:sz w:val="28"/>
          <w:szCs w:val="28"/>
        </w:rPr>
        <w:t xml:space="preserve"> </w:t>
      </w:r>
      <w:r>
        <w:rPr>
          <w:rFonts w:ascii="Times New Roman" w:hAnsi="Times New Roman" w:cs="Times New Roman"/>
          <w:sz w:val="28"/>
          <w:szCs w:val="28"/>
        </w:rPr>
        <w:t>м</w:t>
      </w:r>
      <w:r w:rsidRPr="0047789B">
        <w:rPr>
          <w:rFonts w:ascii="Times New Roman" w:hAnsi="Times New Roman" w:cs="Times New Roman"/>
          <w:sz w:val="28"/>
          <w:szCs w:val="28"/>
        </w:rPr>
        <w:t>ежду администрацией города Благовещенска и управлением государственной гражданской службы и профилактики коррупционных и иных правонарушений Амурской области</w:t>
      </w:r>
      <w:r>
        <w:rPr>
          <w:rFonts w:ascii="Times New Roman" w:hAnsi="Times New Roman" w:cs="Times New Roman"/>
          <w:sz w:val="28"/>
          <w:szCs w:val="28"/>
        </w:rPr>
        <w:t>,</w:t>
      </w:r>
      <w:r w:rsidRPr="0047789B">
        <w:rPr>
          <w:rFonts w:ascii="Times New Roman" w:hAnsi="Times New Roman" w:cs="Times New Roman"/>
          <w:sz w:val="28"/>
          <w:szCs w:val="28"/>
        </w:rPr>
        <w:t xml:space="preserve"> о предоставлении субсидии на </w:t>
      </w:r>
      <w:proofErr w:type="spellStart"/>
      <w:r w:rsidRPr="0047789B">
        <w:rPr>
          <w:rFonts w:ascii="Times New Roman" w:hAnsi="Times New Roman" w:cs="Times New Roman"/>
          <w:sz w:val="28"/>
          <w:szCs w:val="28"/>
        </w:rPr>
        <w:t>софинансирование</w:t>
      </w:r>
      <w:proofErr w:type="spellEnd"/>
      <w:r w:rsidRPr="0047789B">
        <w:rPr>
          <w:rFonts w:ascii="Times New Roman" w:hAnsi="Times New Roman" w:cs="Times New Roman"/>
          <w:sz w:val="28"/>
          <w:szCs w:val="28"/>
        </w:rPr>
        <w:t xml:space="preserve"> ра</w:t>
      </w:r>
      <w:r>
        <w:rPr>
          <w:rFonts w:ascii="Times New Roman" w:hAnsi="Times New Roman" w:cs="Times New Roman"/>
          <w:sz w:val="28"/>
          <w:szCs w:val="28"/>
        </w:rPr>
        <w:t xml:space="preserve">сходов, связанных с реализацией </w:t>
      </w:r>
      <w:r w:rsidRPr="0094455B">
        <w:rPr>
          <w:rFonts w:ascii="Times New Roman" w:hAnsi="Times New Roman" w:cs="Times New Roman"/>
          <w:b/>
          <w:sz w:val="28"/>
          <w:szCs w:val="28"/>
        </w:rPr>
        <w:t>АПК «Безопасный город»</w:t>
      </w:r>
      <w:r>
        <w:rPr>
          <w:rFonts w:ascii="Times New Roman" w:hAnsi="Times New Roman" w:cs="Times New Roman"/>
          <w:sz w:val="28"/>
          <w:szCs w:val="28"/>
        </w:rPr>
        <w:t>.</w:t>
      </w:r>
    </w:p>
    <w:p w:rsidR="00BD72FE" w:rsidRPr="00A64749"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26F15">
        <w:rPr>
          <w:rFonts w:ascii="Times New Roman" w:hAnsi="Times New Roman" w:cs="Times New Roman"/>
          <w:sz w:val="28"/>
          <w:szCs w:val="28"/>
        </w:rPr>
        <w:t xml:space="preserve">Также разработаны документы в области обеспечения транспортной безопасности и получено положительное заключение об утверждении результатов оценки  уязвимости объекта транспортной инфраструктуры - мост через реку </w:t>
      </w:r>
      <w:proofErr w:type="spellStart"/>
      <w:r w:rsidRPr="00326F15">
        <w:rPr>
          <w:rFonts w:ascii="Times New Roman" w:hAnsi="Times New Roman" w:cs="Times New Roman"/>
          <w:sz w:val="28"/>
          <w:szCs w:val="28"/>
        </w:rPr>
        <w:t>Зея</w:t>
      </w:r>
      <w:proofErr w:type="spellEnd"/>
      <w:r w:rsidRPr="00326F15">
        <w:rPr>
          <w:rFonts w:ascii="Times New Roman" w:hAnsi="Times New Roman" w:cs="Times New Roman"/>
          <w:sz w:val="28"/>
          <w:szCs w:val="28"/>
        </w:rPr>
        <w:t>.</w:t>
      </w:r>
      <w:r>
        <w:rPr>
          <w:rFonts w:ascii="Times New Roman" w:hAnsi="Times New Roman" w:cs="Times New Roman"/>
          <w:sz w:val="28"/>
          <w:szCs w:val="28"/>
        </w:rPr>
        <w:t xml:space="preserve"> В связи с тем, что </w:t>
      </w:r>
      <w:r w:rsidRPr="00272828">
        <w:rPr>
          <w:rFonts w:ascii="Times New Roman" w:hAnsi="Times New Roman" w:cs="Times New Roman"/>
          <w:sz w:val="28"/>
          <w:szCs w:val="28"/>
        </w:rPr>
        <w:t>разработанный пакет документов в области обеспечения транспортной безопасности не направлен в Федеральное дорожное агентство на утверждение</w:t>
      </w:r>
      <w:r>
        <w:rPr>
          <w:rFonts w:ascii="Times New Roman" w:hAnsi="Times New Roman" w:cs="Times New Roman"/>
          <w:sz w:val="28"/>
          <w:szCs w:val="28"/>
        </w:rPr>
        <w:t xml:space="preserve">, средства городского бюджета </w:t>
      </w:r>
      <w:r w:rsidRPr="00272828">
        <w:rPr>
          <w:rFonts w:ascii="Times New Roman" w:hAnsi="Times New Roman" w:cs="Times New Roman"/>
          <w:sz w:val="28"/>
          <w:szCs w:val="28"/>
        </w:rPr>
        <w:t xml:space="preserve">в 2019 году </w:t>
      </w:r>
      <w:r>
        <w:rPr>
          <w:rFonts w:ascii="Times New Roman" w:hAnsi="Times New Roman" w:cs="Times New Roman"/>
          <w:sz w:val="28"/>
          <w:szCs w:val="28"/>
        </w:rPr>
        <w:t xml:space="preserve">освоены на 18,2% от планового объема финансирования.  </w:t>
      </w:r>
      <w:r w:rsidRPr="00272828">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результативности </w:t>
      </w:r>
      <w:r w:rsidRPr="00B07C5A">
        <w:rPr>
          <w:rFonts w:ascii="Times New Roman" w:eastAsia="Times New Roman" w:hAnsi="Times New Roman"/>
          <w:sz w:val="28"/>
          <w:szCs w:val="28"/>
          <w:lang w:eastAsia="ru-RU"/>
        </w:rPr>
        <w:t>подпрограммы</w:t>
      </w:r>
      <w:r w:rsidRPr="00B07C5A">
        <w:rPr>
          <w:rFonts w:ascii="Times New Roman" w:hAnsi="Times New Roman" w:cs="Times New Roman"/>
          <w:sz w:val="28"/>
          <w:szCs w:val="28"/>
        </w:rPr>
        <w:t xml:space="preserve"> 1 составила </w:t>
      </w:r>
      <w:r>
        <w:rPr>
          <w:rFonts w:ascii="Times New Roman" w:hAnsi="Times New Roman" w:cs="Times New Roman"/>
          <w:sz w:val="28"/>
          <w:szCs w:val="28"/>
        </w:rPr>
        <w:t>168</w:t>
      </w:r>
      <w:r w:rsidRPr="00B07C5A">
        <w:rPr>
          <w:rFonts w:ascii="Times New Roman" w:hAnsi="Times New Roman" w:cs="Times New Roman"/>
          <w:sz w:val="28"/>
          <w:szCs w:val="28"/>
        </w:rPr>
        <w:t>,</w:t>
      </w:r>
      <w:r>
        <w:rPr>
          <w:rFonts w:ascii="Times New Roman" w:hAnsi="Times New Roman" w:cs="Times New Roman"/>
          <w:sz w:val="28"/>
          <w:szCs w:val="28"/>
        </w:rPr>
        <w:t xml:space="preserve">1%.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Полнота использования бюджетных ассигнований равна 9</w:t>
      </w:r>
      <w:r>
        <w:rPr>
          <w:rFonts w:ascii="Times New Roman" w:hAnsi="Times New Roman" w:cs="Times New Roman"/>
          <w:sz w:val="28"/>
          <w:szCs w:val="28"/>
        </w:rPr>
        <w:t>6</w:t>
      </w:r>
      <w:r w:rsidRPr="00B07C5A">
        <w:rPr>
          <w:rFonts w:ascii="Times New Roman" w:hAnsi="Times New Roman" w:cs="Times New Roman"/>
          <w:sz w:val="28"/>
          <w:szCs w:val="28"/>
        </w:rPr>
        <w:t>,</w:t>
      </w:r>
      <w:r>
        <w:rPr>
          <w:rFonts w:ascii="Times New Roman" w:hAnsi="Times New Roman" w:cs="Times New Roman"/>
          <w:sz w:val="28"/>
          <w:szCs w:val="28"/>
        </w:rPr>
        <w:t>2%.</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Экономическая эффективность исполь</w:t>
      </w:r>
      <w:r>
        <w:rPr>
          <w:rFonts w:ascii="Times New Roman" w:hAnsi="Times New Roman" w:cs="Times New Roman"/>
          <w:sz w:val="28"/>
          <w:szCs w:val="28"/>
        </w:rPr>
        <w:t xml:space="preserve">зования бюджетных ассигнований </w:t>
      </w:r>
      <w:r w:rsidRPr="00B07C5A">
        <w:rPr>
          <w:rFonts w:ascii="Times New Roman" w:hAnsi="Times New Roman" w:cs="Times New Roman"/>
          <w:sz w:val="28"/>
          <w:szCs w:val="28"/>
        </w:rPr>
        <w:t xml:space="preserve">составила </w:t>
      </w:r>
      <w:r>
        <w:rPr>
          <w:rFonts w:ascii="Times New Roman" w:hAnsi="Times New Roman" w:cs="Times New Roman"/>
          <w:sz w:val="28"/>
          <w:szCs w:val="28"/>
        </w:rPr>
        <w:t>174</w:t>
      </w:r>
      <w:r w:rsidRPr="00B07C5A">
        <w:rPr>
          <w:rFonts w:ascii="Times New Roman" w:hAnsi="Times New Roman" w:cs="Times New Roman"/>
          <w:sz w:val="28"/>
          <w:szCs w:val="28"/>
        </w:rPr>
        <w:t>,</w:t>
      </w:r>
      <w:r>
        <w:rPr>
          <w:rFonts w:ascii="Times New Roman" w:hAnsi="Times New Roman" w:cs="Times New Roman"/>
          <w:sz w:val="28"/>
          <w:szCs w:val="28"/>
        </w:rPr>
        <w:t>7</w:t>
      </w:r>
      <w:r w:rsidRPr="00B07C5A">
        <w:rPr>
          <w:rFonts w:ascii="Times New Roman" w:hAnsi="Times New Roman" w:cs="Times New Roman"/>
          <w:sz w:val="28"/>
          <w:szCs w:val="28"/>
        </w:rPr>
        <w:t>%.</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7C5A">
        <w:rPr>
          <w:rFonts w:ascii="Times New Roman" w:hAnsi="Times New Roman" w:cs="Times New Roman"/>
          <w:b/>
          <w:sz w:val="28"/>
          <w:szCs w:val="28"/>
        </w:rPr>
        <w:t xml:space="preserve">Эффективность реализации </w:t>
      </w:r>
      <w:r w:rsidRPr="00F4355B">
        <w:rPr>
          <w:rFonts w:ascii="Times New Roman" w:hAnsi="Times New Roman" w:cs="Times New Roman"/>
          <w:b/>
          <w:sz w:val="28"/>
          <w:szCs w:val="28"/>
          <w:u w:val="single"/>
        </w:rPr>
        <w:t>подпрограммы 1</w:t>
      </w:r>
      <w:r>
        <w:rPr>
          <w:rFonts w:ascii="Times New Roman" w:hAnsi="Times New Roman" w:cs="Times New Roman"/>
          <w:b/>
          <w:sz w:val="28"/>
          <w:szCs w:val="28"/>
        </w:rPr>
        <w:t xml:space="preserve"> «</w:t>
      </w:r>
      <w:r w:rsidRPr="000027BD">
        <w:rPr>
          <w:rFonts w:ascii="Times New Roman" w:hAnsi="Times New Roman"/>
          <w:b/>
          <w:sz w:val="28"/>
          <w:szCs w:val="28"/>
        </w:rPr>
        <w:t>Профилактика нарушений общественного порядка,</w:t>
      </w:r>
      <w:r>
        <w:rPr>
          <w:rFonts w:ascii="Times New Roman" w:hAnsi="Times New Roman"/>
          <w:b/>
          <w:sz w:val="28"/>
          <w:szCs w:val="28"/>
        </w:rPr>
        <w:t xml:space="preserve"> </w:t>
      </w:r>
      <w:r w:rsidRPr="000027BD">
        <w:rPr>
          <w:rFonts w:ascii="Times New Roman" w:hAnsi="Times New Roman"/>
          <w:b/>
          <w:sz w:val="28"/>
          <w:szCs w:val="28"/>
        </w:rPr>
        <w:t>терроризма и экстремизма</w:t>
      </w:r>
      <w:r>
        <w:rPr>
          <w:rFonts w:ascii="Times New Roman" w:hAnsi="Times New Roman" w:cs="Times New Roman"/>
          <w:b/>
          <w:sz w:val="28"/>
          <w:szCs w:val="28"/>
        </w:rPr>
        <w:t>»</w:t>
      </w:r>
      <w:r w:rsidRPr="00B07C5A">
        <w:rPr>
          <w:rFonts w:ascii="Times New Roman" w:hAnsi="Times New Roman" w:cs="Times New Roman"/>
          <w:sz w:val="28"/>
          <w:szCs w:val="28"/>
        </w:rPr>
        <w:t xml:space="preserve"> оценивается как </w:t>
      </w:r>
      <w:r>
        <w:rPr>
          <w:rFonts w:ascii="Times New Roman" w:hAnsi="Times New Roman" w:cs="Times New Roman"/>
          <w:b/>
          <w:sz w:val="28"/>
          <w:szCs w:val="28"/>
        </w:rPr>
        <w:t>высок</w:t>
      </w:r>
      <w:r w:rsidRPr="00B07C5A">
        <w:rPr>
          <w:rFonts w:ascii="Times New Roman" w:hAnsi="Times New Roman" w:cs="Times New Roman"/>
          <w:b/>
          <w:sz w:val="28"/>
          <w:szCs w:val="28"/>
        </w:rPr>
        <w:t>ая</w:t>
      </w:r>
      <w:r w:rsidRPr="00B07C5A">
        <w:rPr>
          <w:rFonts w:ascii="Times New Roman" w:hAnsi="Times New Roman" w:cs="Times New Roman"/>
          <w:sz w:val="28"/>
          <w:szCs w:val="28"/>
        </w:rPr>
        <w:t xml:space="preserve"> и составляет </w:t>
      </w:r>
      <w:r>
        <w:rPr>
          <w:rFonts w:ascii="Times New Roman" w:hAnsi="Times New Roman" w:cs="Times New Roman"/>
          <w:b/>
          <w:sz w:val="28"/>
          <w:szCs w:val="28"/>
        </w:rPr>
        <w:t>439</w:t>
      </w:r>
      <w:r w:rsidRPr="00B07C5A">
        <w:rPr>
          <w:rFonts w:ascii="Times New Roman" w:hAnsi="Times New Roman" w:cs="Times New Roman"/>
          <w:b/>
          <w:sz w:val="28"/>
          <w:szCs w:val="28"/>
        </w:rPr>
        <w:t>,</w:t>
      </w:r>
      <w:r>
        <w:rPr>
          <w:rFonts w:ascii="Times New Roman" w:hAnsi="Times New Roman" w:cs="Times New Roman"/>
          <w:b/>
          <w:sz w:val="28"/>
          <w:szCs w:val="28"/>
        </w:rPr>
        <w:t>0</w:t>
      </w:r>
      <w:r w:rsidRPr="00B07C5A">
        <w:rPr>
          <w:rFonts w:ascii="Times New Roman" w:hAnsi="Times New Roman" w:cs="Times New Roman"/>
          <w:b/>
          <w:sz w:val="28"/>
          <w:szCs w:val="28"/>
        </w:rPr>
        <w:t>%</w:t>
      </w:r>
      <w:r>
        <w:rPr>
          <w:rFonts w:ascii="Times New Roman" w:hAnsi="Times New Roman" w:cs="Times New Roman"/>
          <w:sz w:val="28"/>
          <w:szCs w:val="28"/>
        </w:rPr>
        <w:t xml:space="preserve">. </w:t>
      </w:r>
      <w:r w:rsidRPr="00F4355B">
        <w:rPr>
          <w:rFonts w:ascii="Times New Roman" w:hAnsi="Times New Roman" w:cs="Times New Roman"/>
          <w:sz w:val="28"/>
          <w:szCs w:val="28"/>
        </w:rPr>
        <w:t>Необходимо продолжить реализацию подпрограммы в целях обеспечения безопасности жителей на территории города Благовещенска за счет снижения уровня преступности (совершения правонарушений и преступлений), снижения проявления террористической и экстремистской деятельности, в том числе в сфере межнациональных отношений.</w:t>
      </w:r>
      <w:proofErr w:type="gramEnd"/>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r w:rsidRPr="00B07C5A">
        <w:rPr>
          <w:rFonts w:ascii="Times New Roman" w:eastAsia="Times New Roman" w:hAnsi="Times New Roman"/>
          <w:sz w:val="28"/>
          <w:szCs w:val="28"/>
          <w:lang w:eastAsia="ru-RU"/>
        </w:rPr>
        <w:t>Общий объем средств</w:t>
      </w:r>
      <w:r>
        <w:rPr>
          <w:rFonts w:ascii="Times New Roman" w:eastAsia="Times New Roman" w:hAnsi="Times New Roman"/>
          <w:sz w:val="28"/>
          <w:szCs w:val="28"/>
          <w:lang w:eastAsia="ru-RU"/>
        </w:rPr>
        <w:t xml:space="preserve"> городского бюджета</w:t>
      </w:r>
      <w:r w:rsidRPr="00B07C5A">
        <w:rPr>
          <w:rFonts w:ascii="Times New Roman" w:eastAsia="Times New Roman" w:hAnsi="Times New Roman"/>
          <w:sz w:val="28"/>
          <w:szCs w:val="28"/>
          <w:lang w:eastAsia="ru-RU"/>
        </w:rPr>
        <w:t xml:space="preserve">, предусмотренных в 2019 году на реализацию </w:t>
      </w:r>
      <w:r w:rsidRPr="00B07C5A">
        <w:rPr>
          <w:rFonts w:ascii="Times New Roman" w:eastAsia="Times New Roman" w:hAnsi="Times New Roman"/>
          <w:b/>
          <w:sz w:val="28"/>
          <w:szCs w:val="28"/>
          <w:u w:val="single"/>
          <w:lang w:eastAsia="ru-RU"/>
        </w:rPr>
        <w:t>подпрограммы</w:t>
      </w:r>
      <w:r w:rsidRPr="00B07C5A">
        <w:rPr>
          <w:rFonts w:ascii="Times New Roman" w:hAnsi="Times New Roman" w:cs="Times New Roman"/>
          <w:b/>
          <w:sz w:val="28"/>
          <w:szCs w:val="28"/>
          <w:u w:val="single"/>
        </w:rPr>
        <w:t xml:space="preserve"> </w:t>
      </w:r>
      <w:r>
        <w:rPr>
          <w:rFonts w:ascii="Times New Roman" w:hAnsi="Times New Roman" w:cs="Times New Roman"/>
          <w:b/>
          <w:sz w:val="28"/>
          <w:szCs w:val="28"/>
          <w:u w:val="single"/>
        </w:rPr>
        <w:t>2</w:t>
      </w:r>
      <w:r w:rsidRPr="00B07C5A">
        <w:rPr>
          <w:rFonts w:ascii="Times New Roman" w:hAnsi="Times New Roman" w:cs="Times New Roman"/>
          <w:sz w:val="28"/>
          <w:szCs w:val="28"/>
        </w:rPr>
        <w:t xml:space="preserve"> </w:t>
      </w:r>
      <w:r w:rsidRPr="00B07C5A">
        <w:rPr>
          <w:rFonts w:ascii="Times New Roman" w:hAnsi="Times New Roman"/>
          <w:b/>
          <w:sz w:val="28"/>
          <w:szCs w:val="28"/>
        </w:rPr>
        <w:t>«</w:t>
      </w:r>
      <w:r w:rsidRPr="00565906">
        <w:rPr>
          <w:rFonts w:ascii="Times New Roman" w:hAnsi="Times New Roman"/>
          <w:b/>
          <w:sz w:val="28"/>
          <w:szCs w:val="28"/>
        </w:rPr>
        <w:t>Обеспечение безопасности людей на водных объектах, охраны их жизни и здоровья на территории города Благовещенска</w:t>
      </w:r>
      <w:r w:rsidRPr="00B07C5A">
        <w:rPr>
          <w:rFonts w:ascii="Times New Roman" w:hAnsi="Times New Roman"/>
          <w:b/>
          <w:sz w:val="28"/>
          <w:szCs w:val="28"/>
        </w:rPr>
        <w:t>»,</w:t>
      </w:r>
      <w:r w:rsidRPr="00B07C5A">
        <w:rPr>
          <w:rFonts w:ascii="Times New Roman" w:hAnsi="Times New Roman" w:cs="Times New Roman"/>
          <w:sz w:val="28"/>
          <w:szCs w:val="28"/>
        </w:rPr>
        <w:t xml:space="preserve"> составил</w:t>
      </w:r>
      <w:r w:rsidRPr="00B07C5A">
        <w:rPr>
          <w:b/>
          <w:i/>
          <w:sz w:val="28"/>
          <w:szCs w:val="28"/>
        </w:rPr>
        <w:t xml:space="preserve"> </w:t>
      </w:r>
      <w:r>
        <w:rPr>
          <w:rFonts w:ascii="Times New Roman" w:hAnsi="Times New Roman" w:cs="Times New Roman"/>
          <w:sz w:val="28"/>
          <w:szCs w:val="28"/>
        </w:rPr>
        <w:t>2,7</w:t>
      </w:r>
      <w:r w:rsidRPr="00B07C5A">
        <w:rPr>
          <w:rFonts w:ascii="Times New Roman" w:hAnsi="Times New Roman" w:cs="Times New Roman"/>
          <w:sz w:val="28"/>
          <w:szCs w:val="28"/>
        </w:rPr>
        <w:t> млн</w:t>
      </w:r>
      <w:r w:rsidRPr="00B07C5A">
        <w:rPr>
          <w:rFonts w:ascii="Times New Roman" w:hAnsi="Times New Roman"/>
          <w:sz w:val="28"/>
          <w:szCs w:val="28"/>
        </w:rPr>
        <w:t>. руб.</w:t>
      </w:r>
      <w:r>
        <w:rPr>
          <w:rFonts w:ascii="Times New Roman" w:hAnsi="Times New Roman" w:cs="Times New Roman"/>
          <w:sz w:val="28"/>
          <w:szCs w:val="28"/>
        </w:rPr>
        <w:t xml:space="preserve"> </w:t>
      </w:r>
      <w:r w:rsidRPr="00B07C5A">
        <w:rPr>
          <w:rFonts w:ascii="Times New Roman" w:hAnsi="Times New Roman"/>
          <w:sz w:val="28"/>
          <w:szCs w:val="28"/>
        </w:rPr>
        <w:t>Фактически м</w:t>
      </w:r>
      <w:r w:rsidRPr="00B07C5A">
        <w:rPr>
          <w:rFonts w:ascii="Times New Roman" w:hAnsi="Times New Roman" w:cs="Times New Roman"/>
          <w:sz w:val="28"/>
          <w:szCs w:val="28"/>
        </w:rPr>
        <w:t xml:space="preserve">ероприятия подпрограммы выполнены на </w:t>
      </w:r>
      <w:r>
        <w:rPr>
          <w:rFonts w:ascii="Times New Roman" w:hAnsi="Times New Roman" w:cs="Times New Roman"/>
          <w:sz w:val="28"/>
          <w:szCs w:val="28"/>
        </w:rPr>
        <w:t>100</w:t>
      </w:r>
      <w:r w:rsidRPr="001E1E78">
        <w:rPr>
          <w:rFonts w:ascii="Times New Roman" w:hAnsi="Times New Roman" w:cs="Times New Roman"/>
          <w:sz w:val="28"/>
          <w:szCs w:val="28"/>
        </w:rPr>
        <w:t>% от планового объема финансирования</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00777">
        <w:rPr>
          <w:rFonts w:ascii="Times New Roman" w:hAnsi="Times New Roman" w:cs="Times New Roman"/>
          <w:sz w:val="28"/>
          <w:szCs w:val="28"/>
        </w:rPr>
        <w:t>С целью реализации подпрограммы 2 в 2019 году:</w:t>
      </w:r>
    </w:p>
    <w:p w:rsidR="00BD72FE" w:rsidRPr="00C32CB2"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2CB2">
        <w:rPr>
          <w:rFonts w:ascii="Times New Roman" w:hAnsi="Times New Roman" w:cs="Times New Roman"/>
          <w:sz w:val="28"/>
          <w:szCs w:val="28"/>
        </w:rPr>
        <w:t>приобретены</w:t>
      </w:r>
      <w:proofErr w:type="gramEnd"/>
      <w:r>
        <w:rPr>
          <w:rFonts w:ascii="Times New Roman" w:hAnsi="Times New Roman" w:cs="Times New Roman"/>
          <w:sz w:val="28"/>
          <w:szCs w:val="28"/>
        </w:rPr>
        <w:t xml:space="preserve"> 10 </w:t>
      </w:r>
      <w:r w:rsidRPr="00C32CB2">
        <w:rPr>
          <w:rFonts w:ascii="Times New Roman" w:hAnsi="Times New Roman" w:cs="Times New Roman"/>
          <w:sz w:val="28"/>
          <w:szCs w:val="28"/>
        </w:rPr>
        <w:t xml:space="preserve">информационных щитов </w:t>
      </w:r>
      <w:r>
        <w:rPr>
          <w:rFonts w:ascii="Times New Roman" w:hAnsi="Times New Roman" w:cs="Times New Roman"/>
          <w:sz w:val="28"/>
          <w:szCs w:val="28"/>
        </w:rPr>
        <w:t>и 44</w:t>
      </w:r>
      <w:r w:rsidRPr="00C32CB2">
        <w:rPr>
          <w:rFonts w:ascii="Times New Roman" w:hAnsi="Times New Roman" w:cs="Times New Roman"/>
          <w:sz w:val="28"/>
          <w:szCs w:val="28"/>
        </w:rPr>
        <w:t xml:space="preserve"> знак</w:t>
      </w:r>
      <w:r>
        <w:rPr>
          <w:rFonts w:ascii="Times New Roman" w:hAnsi="Times New Roman" w:cs="Times New Roman"/>
          <w:sz w:val="28"/>
          <w:szCs w:val="28"/>
        </w:rPr>
        <w:t>а</w:t>
      </w:r>
      <w:r w:rsidRPr="00C32CB2">
        <w:rPr>
          <w:rFonts w:ascii="Times New Roman" w:hAnsi="Times New Roman" w:cs="Times New Roman"/>
          <w:sz w:val="28"/>
          <w:szCs w:val="28"/>
        </w:rPr>
        <w:t xml:space="preserve"> </w:t>
      </w:r>
      <w:r>
        <w:rPr>
          <w:rFonts w:ascii="Times New Roman" w:hAnsi="Times New Roman" w:cs="Times New Roman"/>
          <w:sz w:val="28"/>
          <w:szCs w:val="28"/>
        </w:rPr>
        <w:t>«</w:t>
      </w:r>
      <w:r w:rsidRPr="00C32CB2">
        <w:rPr>
          <w:rFonts w:ascii="Times New Roman" w:hAnsi="Times New Roman" w:cs="Times New Roman"/>
          <w:sz w:val="28"/>
          <w:szCs w:val="28"/>
        </w:rPr>
        <w:t>Купаться запрещено</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456765">
        <w:rPr>
          <w:rFonts w:ascii="Times New Roman" w:hAnsi="Times New Roman" w:cs="Times New Roman"/>
          <w:sz w:val="28"/>
          <w:szCs w:val="28"/>
        </w:rPr>
        <w:t>создан</w:t>
      </w:r>
      <w:r>
        <w:rPr>
          <w:rFonts w:ascii="Times New Roman" w:hAnsi="Times New Roman" w:cs="Times New Roman"/>
          <w:sz w:val="28"/>
          <w:szCs w:val="28"/>
        </w:rPr>
        <w:t>о</w:t>
      </w:r>
      <w:r w:rsidRPr="00456765">
        <w:rPr>
          <w:rFonts w:ascii="Times New Roman" w:hAnsi="Times New Roman" w:cs="Times New Roman"/>
          <w:sz w:val="28"/>
          <w:szCs w:val="28"/>
        </w:rPr>
        <w:t xml:space="preserve"> </w:t>
      </w:r>
      <w:r>
        <w:rPr>
          <w:rFonts w:ascii="Times New Roman" w:hAnsi="Times New Roman" w:cs="Times New Roman"/>
          <w:sz w:val="28"/>
          <w:szCs w:val="28"/>
        </w:rPr>
        <w:t xml:space="preserve">8 </w:t>
      </w:r>
      <w:r w:rsidRPr="00456765">
        <w:rPr>
          <w:rFonts w:ascii="Times New Roman" w:hAnsi="Times New Roman" w:cs="Times New Roman"/>
          <w:sz w:val="28"/>
          <w:szCs w:val="28"/>
        </w:rPr>
        <w:t>спасательных постов</w:t>
      </w:r>
      <w:r w:rsidRPr="00E76961">
        <w:rPr>
          <w:rFonts w:ascii="Times New Roman" w:hAnsi="Times New Roman" w:cs="Times New Roman"/>
          <w:sz w:val="28"/>
          <w:szCs w:val="28"/>
        </w:rPr>
        <w:t>, на которых осуществлялось дежурство матросами-спасателями</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32CB2">
        <w:rPr>
          <w:rFonts w:ascii="Times New Roman" w:hAnsi="Times New Roman" w:cs="Times New Roman"/>
          <w:sz w:val="28"/>
          <w:szCs w:val="28"/>
        </w:rPr>
        <w:t xml:space="preserve">осуществлена оплата труда </w:t>
      </w:r>
      <w:r w:rsidRPr="00E76961">
        <w:rPr>
          <w:rFonts w:ascii="Times New Roman" w:hAnsi="Times New Roman" w:cs="Times New Roman"/>
          <w:sz w:val="28"/>
          <w:szCs w:val="28"/>
        </w:rPr>
        <w:t>матросам-спасателям</w:t>
      </w:r>
      <w:r>
        <w:rPr>
          <w:rFonts w:ascii="Times New Roman" w:hAnsi="Times New Roman" w:cs="Times New Roman"/>
          <w:sz w:val="28"/>
          <w:szCs w:val="28"/>
        </w:rPr>
        <w:t>;</w:t>
      </w:r>
      <w:r w:rsidRPr="00C32CB2">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32CB2">
        <w:rPr>
          <w:rFonts w:ascii="Times New Roman" w:hAnsi="Times New Roman" w:cs="Times New Roman"/>
          <w:sz w:val="28"/>
          <w:szCs w:val="28"/>
        </w:rPr>
        <w:t>приобретены аптечк</w:t>
      </w:r>
      <w:r>
        <w:rPr>
          <w:rFonts w:ascii="Times New Roman" w:hAnsi="Times New Roman" w:cs="Times New Roman"/>
          <w:sz w:val="28"/>
          <w:szCs w:val="28"/>
        </w:rPr>
        <w:t>и</w:t>
      </w:r>
      <w:r w:rsidRPr="00C32CB2">
        <w:rPr>
          <w:rFonts w:ascii="Times New Roman" w:hAnsi="Times New Roman" w:cs="Times New Roman"/>
          <w:sz w:val="28"/>
          <w:szCs w:val="28"/>
        </w:rPr>
        <w:t xml:space="preserve"> первой медицинской помощи (универсальн</w:t>
      </w:r>
      <w:r>
        <w:rPr>
          <w:rFonts w:ascii="Times New Roman" w:hAnsi="Times New Roman" w:cs="Times New Roman"/>
          <w:sz w:val="28"/>
          <w:szCs w:val="28"/>
        </w:rPr>
        <w:t xml:space="preserve">ые) </w:t>
      </w:r>
      <w:r w:rsidRPr="00C32CB2">
        <w:rPr>
          <w:rFonts w:ascii="Times New Roman" w:hAnsi="Times New Roman" w:cs="Times New Roman"/>
          <w:sz w:val="28"/>
          <w:szCs w:val="28"/>
        </w:rPr>
        <w:t>в количестве 2</w:t>
      </w:r>
      <w:r>
        <w:rPr>
          <w:rFonts w:ascii="Times New Roman" w:hAnsi="Times New Roman" w:cs="Times New Roman"/>
          <w:sz w:val="28"/>
          <w:szCs w:val="28"/>
        </w:rPr>
        <w:t xml:space="preserve">4 шт. и </w:t>
      </w:r>
      <w:r w:rsidRPr="00C32CB2">
        <w:rPr>
          <w:rFonts w:ascii="Times New Roman" w:hAnsi="Times New Roman" w:cs="Times New Roman"/>
          <w:sz w:val="28"/>
          <w:szCs w:val="28"/>
        </w:rPr>
        <w:t>спецодежд</w:t>
      </w:r>
      <w:r>
        <w:rPr>
          <w:rFonts w:ascii="Times New Roman" w:hAnsi="Times New Roman" w:cs="Times New Roman"/>
          <w:sz w:val="28"/>
          <w:szCs w:val="28"/>
        </w:rPr>
        <w:t>а для</w:t>
      </w:r>
      <w:r w:rsidRPr="00C32CB2">
        <w:rPr>
          <w:rFonts w:ascii="Times New Roman" w:hAnsi="Times New Roman" w:cs="Times New Roman"/>
          <w:sz w:val="28"/>
          <w:szCs w:val="28"/>
        </w:rPr>
        <w:t xml:space="preserve"> </w:t>
      </w:r>
      <w:r w:rsidRPr="00E76961">
        <w:rPr>
          <w:rFonts w:ascii="Times New Roman" w:hAnsi="Times New Roman" w:cs="Times New Roman"/>
          <w:sz w:val="28"/>
          <w:szCs w:val="28"/>
        </w:rPr>
        <w:t>матрос</w:t>
      </w:r>
      <w:r>
        <w:rPr>
          <w:rFonts w:ascii="Times New Roman" w:hAnsi="Times New Roman" w:cs="Times New Roman"/>
          <w:sz w:val="28"/>
          <w:szCs w:val="28"/>
        </w:rPr>
        <w:t>ов</w:t>
      </w:r>
      <w:r w:rsidRPr="00E76961">
        <w:rPr>
          <w:rFonts w:ascii="Times New Roman" w:hAnsi="Times New Roman" w:cs="Times New Roman"/>
          <w:sz w:val="28"/>
          <w:szCs w:val="28"/>
        </w:rPr>
        <w:t>-спасател</w:t>
      </w:r>
      <w:r>
        <w:rPr>
          <w:rFonts w:ascii="Times New Roman" w:hAnsi="Times New Roman" w:cs="Times New Roman"/>
          <w:sz w:val="28"/>
          <w:szCs w:val="28"/>
        </w:rPr>
        <w:t xml:space="preserve">ей; </w:t>
      </w:r>
    </w:p>
    <w:p w:rsidR="00BD72FE" w:rsidRPr="00C32CB2"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обеспечена поставка </w:t>
      </w:r>
      <w:r w:rsidRPr="00C32CB2">
        <w:rPr>
          <w:rFonts w:ascii="Times New Roman" w:hAnsi="Times New Roman" w:cs="Times New Roman"/>
          <w:sz w:val="28"/>
          <w:szCs w:val="28"/>
        </w:rPr>
        <w:t>нефтепродуктов</w:t>
      </w:r>
      <w:r>
        <w:rPr>
          <w:rFonts w:ascii="Times New Roman" w:hAnsi="Times New Roman" w:cs="Times New Roman"/>
          <w:sz w:val="28"/>
          <w:szCs w:val="28"/>
        </w:rPr>
        <w:t xml:space="preserve"> (ГСМ)</w:t>
      </w:r>
      <w:r w:rsidRPr="00C32CB2">
        <w:rPr>
          <w:rFonts w:ascii="Times New Roman" w:hAnsi="Times New Roman" w:cs="Times New Roman"/>
          <w:sz w:val="28"/>
          <w:szCs w:val="28"/>
        </w:rPr>
        <w:t xml:space="preserve"> </w:t>
      </w:r>
      <w:r>
        <w:rPr>
          <w:rFonts w:ascii="Times New Roman" w:hAnsi="Times New Roman" w:cs="Times New Roman"/>
          <w:sz w:val="28"/>
          <w:szCs w:val="28"/>
        </w:rPr>
        <w:t xml:space="preserve">на период </w:t>
      </w:r>
      <w:r w:rsidRPr="00C32CB2">
        <w:rPr>
          <w:rFonts w:ascii="Times New Roman" w:hAnsi="Times New Roman" w:cs="Times New Roman"/>
          <w:sz w:val="28"/>
          <w:szCs w:val="28"/>
        </w:rPr>
        <w:t>купальн</w:t>
      </w:r>
      <w:r>
        <w:rPr>
          <w:rFonts w:ascii="Times New Roman" w:hAnsi="Times New Roman" w:cs="Times New Roman"/>
          <w:sz w:val="28"/>
          <w:szCs w:val="28"/>
        </w:rPr>
        <w:t>ого</w:t>
      </w:r>
      <w:r w:rsidRPr="00C32CB2">
        <w:rPr>
          <w:rFonts w:ascii="Times New Roman" w:hAnsi="Times New Roman" w:cs="Times New Roman"/>
          <w:sz w:val="28"/>
          <w:szCs w:val="28"/>
        </w:rPr>
        <w:t xml:space="preserve"> сезон</w:t>
      </w:r>
      <w:r>
        <w:rPr>
          <w:rFonts w:ascii="Times New Roman" w:hAnsi="Times New Roman" w:cs="Times New Roman"/>
          <w:sz w:val="28"/>
          <w:szCs w:val="28"/>
        </w:rPr>
        <w:t>а.</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результативности </w:t>
      </w:r>
      <w:r w:rsidRPr="00B07C5A">
        <w:rPr>
          <w:rFonts w:ascii="Times New Roman" w:eastAsia="Times New Roman" w:hAnsi="Times New Roman"/>
          <w:sz w:val="28"/>
          <w:szCs w:val="28"/>
          <w:lang w:eastAsia="ru-RU"/>
        </w:rPr>
        <w:t>подпрограммы</w:t>
      </w:r>
      <w:r w:rsidRPr="00B07C5A">
        <w:rPr>
          <w:rFonts w:ascii="Times New Roman" w:hAnsi="Times New Roman" w:cs="Times New Roman"/>
          <w:sz w:val="28"/>
          <w:szCs w:val="28"/>
        </w:rPr>
        <w:t xml:space="preserve"> </w:t>
      </w:r>
      <w:r>
        <w:rPr>
          <w:rFonts w:ascii="Times New Roman" w:hAnsi="Times New Roman" w:cs="Times New Roman"/>
          <w:sz w:val="28"/>
          <w:szCs w:val="28"/>
        </w:rPr>
        <w:t>2</w:t>
      </w:r>
      <w:r w:rsidRPr="00B07C5A">
        <w:rPr>
          <w:rFonts w:ascii="Times New Roman" w:hAnsi="Times New Roman" w:cs="Times New Roman"/>
          <w:sz w:val="28"/>
          <w:szCs w:val="28"/>
        </w:rPr>
        <w:t xml:space="preserve"> составила </w:t>
      </w:r>
      <w:r>
        <w:rPr>
          <w:rFonts w:ascii="Times New Roman" w:hAnsi="Times New Roman" w:cs="Times New Roman"/>
          <w:sz w:val="28"/>
          <w:szCs w:val="28"/>
        </w:rPr>
        <w:t>161</w:t>
      </w:r>
      <w:r w:rsidRPr="00B07C5A">
        <w:rPr>
          <w:rFonts w:ascii="Times New Roman" w:hAnsi="Times New Roman" w:cs="Times New Roman"/>
          <w:sz w:val="28"/>
          <w:szCs w:val="28"/>
        </w:rPr>
        <w:t>,</w:t>
      </w:r>
      <w:r>
        <w:rPr>
          <w:rFonts w:ascii="Times New Roman" w:hAnsi="Times New Roman" w:cs="Times New Roman"/>
          <w:sz w:val="28"/>
          <w:szCs w:val="28"/>
        </w:rPr>
        <w:t>1</w:t>
      </w:r>
      <w:r w:rsidRPr="00B07C5A">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Полнота использования бюджетных ассигнований равна </w:t>
      </w:r>
      <w:r>
        <w:rPr>
          <w:rFonts w:ascii="Times New Roman" w:hAnsi="Times New Roman" w:cs="Times New Roman"/>
          <w:sz w:val="28"/>
          <w:szCs w:val="28"/>
        </w:rPr>
        <w:t>100%.</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Экономическая эффективность исполь</w:t>
      </w:r>
      <w:r>
        <w:rPr>
          <w:rFonts w:ascii="Times New Roman" w:hAnsi="Times New Roman" w:cs="Times New Roman"/>
          <w:sz w:val="28"/>
          <w:szCs w:val="28"/>
        </w:rPr>
        <w:t xml:space="preserve">зования бюджетных ассигнований </w:t>
      </w:r>
      <w:r w:rsidRPr="00B07C5A">
        <w:rPr>
          <w:rFonts w:ascii="Times New Roman" w:hAnsi="Times New Roman" w:cs="Times New Roman"/>
          <w:sz w:val="28"/>
          <w:szCs w:val="28"/>
        </w:rPr>
        <w:t xml:space="preserve">составила </w:t>
      </w:r>
      <w:r>
        <w:rPr>
          <w:rFonts w:ascii="Times New Roman" w:hAnsi="Times New Roman" w:cs="Times New Roman"/>
          <w:sz w:val="28"/>
          <w:szCs w:val="28"/>
        </w:rPr>
        <w:t>161</w:t>
      </w:r>
      <w:r w:rsidRPr="00B07C5A">
        <w:rPr>
          <w:rFonts w:ascii="Times New Roman" w:hAnsi="Times New Roman" w:cs="Times New Roman"/>
          <w:sz w:val="28"/>
          <w:szCs w:val="28"/>
        </w:rPr>
        <w:t>,</w:t>
      </w:r>
      <w:r>
        <w:rPr>
          <w:rFonts w:ascii="Times New Roman" w:hAnsi="Times New Roman" w:cs="Times New Roman"/>
          <w:sz w:val="28"/>
          <w:szCs w:val="28"/>
        </w:rPr>
        <w:t>1</w:t>
      </w:r>
      <w:r w:rsidRPr="00B07C5A">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b/>
          <w:sz w:val="28"/>
          <w:szCs w:val="28"/>
        </w:rPr>
        <w:lastRenderedPageBreak/>
        <w:t xml:space="preserve">Эффективность реализации </w:t>
      </w:r>
      <w:r w:rsidRPr="00F4355B">
        <w:rPr>
          <w:rFonts w:ascii="Times New Roman" w:hAnsi="Times New Roman" w:cs="Times New Roman"/>
          <w:b/>
          <w:sz w:val="28"/>
          <w:szCs w:val="28"/>
          <w:u w:val="single"/>
        </w:rPr>
        <w:t xml:space="preserve">подпрограммы </w:t>
      </w:r>
      <w:r>
        <w:rPr>
          <w:rFonts w:ascii="Times New Roman" w:hAnsi="Times New Roman" w:cs="Times New Roman"/>
          <w:b/>
          <w:sz w:val="28"/>
          <w:szCs w:val="28"/>
          <w:u w:val="single"/>
        </w:rPr>
        <w:t>2</w:t>
      </w:r>
      <w:r>
        <w:rPr>
          <w:rFonts w:ascii="Times New Roman" w:hAnsi="Times New Roman" w:cs="Times New Roman"/>
          <w:b/>
          <w:sz w:val="28"/>
          <w:szCs w:val="28"/>
        </w:rPr>
        <w:t xml:space="preserve"> «</w:t>
      </w:r>
      <w:r w:rsidRPr="00F71061">
        <w:rPr>
          <w:rFonts w:ascii="Times New Roman" w:hAnsi="Times New Roman"/>
          <w:b/>
          <w:sz w:val="28"/>
          <w:szCs w:val="28"/>
        </w:rPr>
        <w:t>Обеспечение безопасности людей на водных объектах, охраны их жизни и здоровья на территории города Благовещенска</w:t>
      </w:r>
      <w:r>
        <w:rPr>
          <w:rFonts w:ascii="Times New Roman" w:hAnsi="Times New Roman" w:cs="Times New Roman"/>
          <w:b/>
          <w:sz w:val="28"/>
          <w:szCs w:val="28"/>
        </w:rPr>
        <w:t>»</w:t>
      </w:r>
      <w:r w:rsidRPr="00B07C5A">
        <w:rPr>
          <w:rFonts w:ascii="Times New Roman" w:hAnsi="Times New Roman" w:cs="Times New Roman"/>
          <w:sz w:val="28"/>
          <w:szCs w:val="28"/>
        </w:rPr>
        <w:t xml:space="preserve"> оценивается как </w:t>
      </w:r>
      <w:r>
        <w:rPr>
          <w:rFonts w:ascii="Times New Roman" w:hAnsi="Times New Roman" w:cs="Times New Roman"/>
          <w:b/>
          <w:sz w:val="28"/>
          <w:szCs w:val="28"/>
        </w:rPr>
        <w:t>высок</w:t>
      </w:r>
      <w:r w:rsidRPr="00B07C5A">
        <w:rPr>
          <w:rFonts w:ascii="Times New Roman" w:hAnsi="Times New Roman" w:cs="Times New Roman"/>
          <w:b/>
          <w:sz w:val="28"/>
          <w:szCs w:val="28"/>
        </w:rPr>
        <w:t>ая</w:t>
      </w:r>
      <w:r w:rsidRPr="00B07C5A">
        <w:rPr>
          <w:rFonts w:ascii="Times New Roman" w:hAnsi="Times New Roman" w:cs="Times New Roman"/>
          <w:sz w:val="28"/>
          <w:szCs w:val="28"/>
        </w:rPr>
        <w:t xml:space="preserve"> и составляет </w:t>
      </w:r>
      <w:r>
        <w:rPr>
          <w:rFonts w:ascii="Times New Roman" w:hAnsi="Times New Roman" w:cs="Times New Roman"/>
          <w:b/>
          <w:sz w:val="28"/>
          <w:szCs w:val="28"/>
        </w:rPr>
        <w:t>422</w:t>
      </w:r>
      <w:r w:rsidRPr="00B07C5A">
        <w:rPr>
          <w:rFonts w:ascii="Times New Roman" w:hAnsi="Times New Roman" w:cs="Times New Roman"/>
          <w:b/>
          <w:sz w:val="28"/>
          <w:szCs w:val="28"/>
        </w:rPr>
        <w:t>,</w:t>
      </w:r>
      <w:r>
        <w:rPr>
          <w:rFonts w:ascii="Times New Roman" w:hAnsi="Times New Roman" w:cs="Times New Roman"/>
          <w:b/>
          <w:sz w:val="28"/>
          <w:szCs w:val="28"/>
        </w:rPr>
        <w:t>2</w:t>
      </w:r>
      <w:r w:rsidRPr="00B07C5A">
        <w:rPr>
          <w:rFonts w:ascii="Times New Roman" w:hAnsi="Times New Roman" w:cs="Times New Roman"/>
          <w:b/>
          <w:sz w:val="28"/>
          <w:szCs w:val="28"/>
        </w:rPr>
        <w:t>%</w:t>
      </w:r>
      <w:r>
        <w:rPr>
          <w:rFonts w:ascii="Times New Roman" w:hAnsi="Times New Roman" w:cs="Times New Roman"/>
          <w:sz w:val="28"/>
          <w:szCs w:val="28"/>
        </w:rPr>
        <w:t xml:space="preserve">. </w:t>
      </w:r>
      <w:r w:rsidRPr="00F71061">
        <w:rPr>
          <w:rFonts w:ascii="Times New Roman" w:hAnsi="Times New Roman" w:cs="Times New Roman"/>
          <w:sz w:val="28"/>
          <w:szCs w:val="28"/>
        </w:rPr>
        <w:t>Необходимо продолжить реализацию подпрограммы в целях обеспечения безопасности людей на водных объектах города Благовещенска.</w:t>
      </w:r>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r w:rsidRPr="00B07C5A">
        <w:rPr>
          <w:rFonts w:ascii="Times New Roman" w:eastAsia="Times New Roman" w:hAnsi="Times New Roman"/>
          <w:sz w:val="28"/>
          <w:szCs w:val="28"/>
          <w:lang w:eastAsia="ru-RU"/>
        </w:rPr>
        <w:t>Общий объем средств</w:t>
      </w:r>
      <w:r>
        <w:rPr>
          <w:rFonts w:ascii="Times New Roman" w:eastAsia="Times New Roman" w:hAnsi="Times New Roman"/>
          <w:sz w:val="28"/>
          <w:szCs w:val="28"/>
          <w:lang w:eastAsia="ru-RU"/>
        </w:rPr>
        <w:t xml:space="preserve"> городского бюджета</w:t>
      </w:r>
      <w:r w:rsidRPr="00B07C5A">
        <w:rPr>
          <w:rFonts w:ascii="Times New Roman" w:eastAsia="Times New Roman" w:hAnsi="Times New Roman"/>
          <w:sz w:val="28"/>
          <w:szCs w:val="28"/>
          <w:lang w:eastAsia="ru-RU"/>
        </w:rPr>
        <w:t xml:space="preserve">, предусмотренных в 2019 году на реализацию </w:t>
      </w:r>
      <w:r w:rsidRPr="00B07C5A">
        <w:rPr>
          <w:rFonts w:ascii="Times New Roman" w:eastAsia="Times New Roman" w:hAnsi="Times New Roman"/>
          <w:b/>
          <w:sz w:val="28"/>
          <w:szCs w:val="28"/>
          <w:u w:val="single"/>
          <w:lang w:eastAsia="ru-RU"/>
        </w:rPr>
        <w:t>подпрограммы</w:t>
      </w:r>
      <w:r w:rsidRPr="00B07C5A">
        <w:rPr>
          <w:rFonts w:ascii="Times New Roman" w:hAnsi="Times New Roman" w:cs="Times New Roman"/>
          <w:b/>
          <w:sz w:val="28"/>
          <w:szCs w:val="28"/>
          <w:u w:val="single"/>
        </w:rPr>
        <w:t xml:space="preserve"> </w:t>
      </w:r>
      <w:r>
        <w:rPr>
          <w:rFonts w:ascii="Times New Roman" w:hAnsi="Times New Roman" w:cs="Times New Roman"/>
          <w:b/>
          <w:sz w:val="28"/>
          <w:szCs w:val="28"/>
          <w:u w:val="single"/>
        </w:rPr>
        <w:t>3</w:t>
      </w:r>
      <w:r w:rsidRPr="00B07C5A">
        <w:rPr>
          <w:rFonts w:ascii="Times New Roman" w:hAnsi="Times New Roman" w:cs="Times New Roman"/>
          <w:sz w:val="28"/>
          <w:szCs w:val="28"/>
        </w:rPr>
        <w:t xml:space="preserve"> </w:t>
      </w:r>
      <w:r w:rsidRPr="00B07C5A">
        <w:rPr>
          <w:rFonts w:ascii="Times New Roman" w:hAnsi="Times New Roman"/>
          <w:b/>
          <w:sz w:val="28"/>
          <w:szCs w:val="28"/>
        </w:rPr>
        <w:t>«</w:t>
      </w:r>
      <w:r w:rsidRPr="00543206">
        <w:rPr>
          <w:rFonts w:ascii="Times New Roman" w:hAnsi="Times New Roman"/>
          <w:b/>
          <w:sz w:val="28"/>
          <w:szCs w:val="28"/>
        </w:rPr>
        <w:t>Обеспечение первичных мер пожарной безопасности на территории города Благовещенска</w:t>
      </w:r>
      <w:r w:rsidRPr="00B07C5A">
        <w:rPr>
          <w:rFonts w:ascii="Times New Roman" w:hAnsi="Times New Roman"/>
          <w:b/>
          <w:sz w:val="28"/>
          <w:szCs w:val="28"/>
        </w:rPr>
        <w:t>»,</w:t>
      </w:r>
      <w:r w:rsidRPr="00B07C5A">
        <w:rPr>
          <w:rFonts w:ascii="Times New Roman" w:hAnsi="Times New Roman" w:cs="Times New Roman"/>
          <w:sz w:val="28"/>
          <w:szCs w:val="28"/>
        </w:rPr>
        <w:t xml:space="preserve"> составил</w:t>
      </w:r>
      <w:r w:rsidRPr="00B07C5A">
        <w:rPr>
          <w:b/>
          <w:i/>
          <w:sz w:val="28"/>
          <w:szCs w:val="28"/>
        </w:rPr>
        <w:t xml:space="preserve"> </w:t>
      </w:r>
      <w:r>
        <w:rPr>
          <w:rFonts w:ascii="Times New Roman" w:hAnsi="Times New Roman" w:cs="Times New Roman"/>
          <w:sz w:val="28"/>
          <w:szCs w:val="28"/>
        </w:rPr>
        <w:t>3,1</w:t>
      </w:r>
      <w:r w:rsidRPr="00B07C5A">
        <w:rPr>
          <w:rFonts w:ascii="Times New Roman" w:hAnsi="Times New Roman" w:cs="Times New Roman"/>
          <w:sz w:val="28"/>
          <w:szCs w:val="28"/>
        </w:rPr>
        <w:t> млн</w:t>
      </w:r>
      <w:r w:rsidRPr="00B07C5A">
        <w:rPr>
          <w:rFonts w:ascii="Times New Roman" w:hAnsi="Times New Roman"/>
          <w:sz w:val="28"/>
          <w:szCs w:val="28"/>
        </w:rPr>
        <w:t>. руб.</w:t>
      </w:r>
      <w:r>
        <w:rPr>
          <w:rFonts w:ascii="Times New Roman" w:hAnsi="Times New Roman" w:cs="Times New Roman"/>
          <w:sz w:val="28"/>
          <w:szCs w:val="28"/>
        </w:rPr>
        <w:t xml:space="preserve"> </w:t>
      </w:r>
      <w:r w:rsidRPr="00B07C5A">
        <w:rPr>
          <w:rFonts w:ascii="Times New Roman" w:hAnsi="Times New Roman"/>
          <w:sz w:val="28"/>
          <w:szCs w:val="28"/>
        </w:rPr>
        <w:t>Фактически м</w:t>
      </w:r>
      <w:r w:rsidRPr="00B07C5A">
        <w:rPr>
          <w:rFonts w:ascii="Times New Roman" w:hAnsi="Times New Roman" w:cs="Times New Roman"/>
          <w:sz w:val="28"/>
          <w:szCs w:val="28"/>
        </w:rPr>
        <w:t xml:space="preserve">ероприятия подпрограммы выполнены на </w:t>
      </w:r>
      <w:r>
        <w:rPr>
          <w:rFonts w:ascii="Times New Roman" w:hAnsi="Times New Roman" w:cs="Times New Roman"/>
          <w:sz w:val="28"/>
          <w:szCs w:val="28"/>
        </w:rPr>
        <w:t>100</w:t>
      </w:r>
      <w:r w:rsidRPr="001E1E78">
        <w:rPr>
          <w:rFonts w:ascii="Times New Roman" w:hAnsi="Times New Roman" w:cs="Times New Roman"/>
          <w:sz w:val="28"/>
          <w:szCs w:val="28"/>
        </w:rPr>
        <w:t>% от планового объема финансирования</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758A1">
        <w:rPr>
          <w:rFonts w:ascii="Times New Roman" w:hAnsi="Times New Roman" w:cs="Times New Roman"/>
          <w:sz w:val="28"/>
          <w:szCs w:val="28"/>
        </w:rPr>
        <w:t>С целью реализации подпрограммы 3 и предупреждения пожаров в границах городского округа в 2019 году:</w:t>
      </w:r>
      <w:r>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851FE">
        <w:rPr>
          <w:rFonts w:ascii="Times New Roman" w:hAnsi="Times New Roman" w:cs="Times New Roman"/>
          <w:sz w:val="28"/>
          <w:szCs w:val="28"/>
        </w:rPr>
        <w:t xml:space="preserve">существлен доступ к единой городской системе видеонаблюдения по </w:t>
      </w:r>
      <w:proofErr w:type="spellStart"/>
      <w:r w:rsidRPr="003851FE">
        <w:rPr>
          <w:rFonts w:ascii="Times New Roman" w:hAnsi="Times New Roman" w:cs="Times New Roman"/>
          <w:sz w:val="28"/>
          <w:szCs w:val="28"/>
        </w:rPr>
        <w:t>мультисервисной</w:t>
      </w:r>
      <w:proofErr w:type="spellEnd"/>
      <w:r w:rsidRPr="003851FE">
        <w:rPr>
          <w:rFonts w:ascii="Times New Roman" w:hAnsi="Times New Roman" w:cs="Times New Roman"/>
          <w:sz w:val="28"/>
          <w:szCs w:val="28"/>
        </w:rPr>
        <w:t xml:space="preserve"> сети </w:t>
      </w:r>
      <w:r>
        <w:rPr>
          <w:rFonts w:ascii="Times New Roman" w:hAnsi="Times New Roman" w:cs="Times New Roman"/>
          <w:sz w:val="28"/>
          <w:szCs w:val="28"/>
        </w:rPr>
        <w:t>оператора связи (12 видеокамер);</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осуществлено финансирование за оказанные услуги по </w:t>
      </w:r>
      <w:r w:rsidRPr="003851FE">
        <w:rPr>
          <w:rFonts w:ascii="Times New Roman" w:hAnsi="Times New Roman" w:cs="Times New Roman"/>
          <w:sz w:val="28"/>
          <w:szCs w:val="28"/>
        </w:rPr>
        <w:t>вакцинации против клещевого энцефалита</w:t>
      </w:r>
      <w:r w:rsidRPr="006D4B68">
        <w:rPr>
          <w:rFonts w:ascii="Times New Roman" w:hAnsi="Times New Roman" w:cs="Times New Roman"/>
          <w:sz w:val="28"/>
          <w:szCs w:val="28"/>
        </w:rPr>
        <w:t xml:space="preserve"> </w:t>
      </w:r>
      <w:r w:rsidRPr="003851FE">
        <w:rPr>
          <w:rFonts w:ascii="Times New Roman" w:hAnsi="Times New Roman" w:cs="Times New Roman"/>
          <w:sz w:val="28"/>
          <w:szCs w:val="28"/>
        </w:rPr>
        <w:t xml:space="preserve">при подготовке и прохождении весеннего и осеннего пожароопасных периодов;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произведена </w:t>
      </w:r>
      <w:r w:rsidRPr="003851FE">
        <w:rPr>
          <w:rFonts w:ascii="Times New Roman" w:hAnsi="Times New Roman" w:cs="Times New Roman"/>
          <w:sz w:val="28"/>
          <w:szCs w:val="28"/>
        </w:rPr>
        <w:t xml:space="preserve">оплата труда </w:t>
      </w:r>
      <w:r>
        <w:rPr>
          <w:rFonts w:ascii="Times New Roman" w:hAnsi="Times New Roman" w:cs="Times New Roman"/>
          <w:sz w:val="28"/>
          <w:szCs w:val="28"/>
        </w:rPr>
        <w:t>19</w:t>
      </w:r>
      <w:r w:rsidRPr="003851FE">
        <w:rPr>
          <w:rFonts w:ascii="Times New Roman" w:hAnsi="Times New Roman" w:cs="Times New Roman"/>
          <w:sz w:val="28"/>
          <w:szCs w:val="28"/>
        </w:rPr>
        <w:t xml:space="preserve"> сотрудников поисково-спасательного отряда (ПСО) за организацию патрулирования</w:t>
      </w:r>
      <w:r>
        <w:rPr>
          <w:rFonts w:ascii="Times New Roman" w:hAnsi="Times New Roman" w:cs="Times New Roman"/>
          <w:sz w:val="28"/>
          <w:szCs w:val="28"/>
        </w:rPr>
        <w:t>;</w:t>
      </w:r>
      <w:r w:rsidRPr="003851FE">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851FE">
        <w:rPr>
          <w:rFonts w:ascii="Times New Roman" w:hAnsi="Times New Roman" w:cs="Times New Roman"/>
          <w:sz w:val="28"/>
          <w:szCs w:val="28"/>
        </w:rPr>
        <w:t>роизведен</w:t>
      </w:r>
      <w:r>
        <w:rPr>
          <w:rFonts w:ascii="Times New Roman" w:hAnsi="Times New Roman" w:cs="Times New Roman"/>
          <w:sz w:val="28"/>
          <w:szCs w:val="28"/>
        </w:rPr>
        <w:t>ы</w:t>
      </w:r>
      <w:r w:rsidRPr="003851FE">
        <w:rPr>
          <w:rFonts w:ascii="Times New Roman" w:hAnsi="Times New Roman" w:cs="Times New Roman"/>
          <w:sz w:val="28"/>
          <w:szCs w:val="28"/>
        </w:rPr>
        <w:t xml:space="preserve"> поставк</w:t>
      </w:r>
      <w:r>
        <w:rPr>
          <w:rFonts w:ascii="Times New Roman" w:hAnsi="Times New Roman" w:cs="Times New Roman"/>
          <w:sz w:val="28"/>
          <w:szCs w:val="28"/>
        </w:rPr>
        <w:t>и</w:t>
      </w:r>
      <w:r w:rsidRPr="003851FE">
        <w:rPr>
          <w:rFonts w:ascii="Times New Roman" w:hAnsi="Times New Roman" w:cs="Times New Roman"/>
          <w:sz w:val="28"/>
          <w:szCs w:val="28"/>
        </w:rPr>
        <w:t xml:space="preserve"> ГСМ</w:t>
      </w:r>
      <w:r>
        <w:rPr>
          <w:rFonts w:ascii="Times New Roman" w:hAnsi="Times New Roman" w:cs="Times New Roman"/>
          <w:sz w:val="28"/>
          <w:szCs w:val="28"/>
        </w:rPr>
        <w:t xml:space="preserve"> и </w:t>
      </w:r>
      <w:r w:rsidRPr="003851FE">
        <w:rPr>
          <w:rFonts w:ascii="Times New Roman" w:hAnsi="Times New Roman" w:cs="Times New Roman"/>
          <w:sz w:val="28"/>
          <w:szCs w:val="28"/>
        </w:rPr>
        <w:t>спецодежды</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изготовлены памятки и </w:t>
      </w:r>
      <w:r w:rsidRPr="003851FE">
        <w:rPr>
          <w:rFonts w:ascii="Times New Roman" w:hAnsi="Times New Roman" w:cs="Times New Roman"/>
          <w:sz w:val="28"/>
          <w:szCs w:val="28"/>
        </w:rPr>
        <w:t>баннер</w:t>
      </w:r>
      <w:r>
        <w:rPr>
          <w:rFonts w:ascii="Times New Roman" w:hAnsi="Times New Roman" w:cs="Times New Roman"/>
          <w:sz w:val="28"/>
          <w:szCs w:val="28"/>
        </w:rPr>
        <w:t>ы</w:t>
      </w:r>
      <w:r w:rsidRPr="00641C97">
        <w:rPr>
          <w:rFonts w:ascii="Times New Roman" w:hAnsi="Times New Roman" w:cs="Times New Roman"/>
          <w:sz w:val="28"/>
          <w:szCs w:val="28"/>
        </w:rPr>
        <w:t xml:space="preserve"> </w:t>
      </w:r>
      <w:r w:rsidRPr="003851FE">
        <w:rPr>
          <w:rFonts w:ascii="Times New Roman" w:hAnsi="Times New Roman" w:cs="Times New Roman"/>
          <w:sz w:val="28"/>
          <w:szCs w:val="28"/>
        </w:rPr>
        <w:t xml:space="preserve">на пожароопасный период;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851FE">
        <w:rPr>
          <w:rFonts w:ascii="Times New Roman" w:hAnsi="Times New Roman" w:cs="Times New Roman"/>
          <w:sz w:val="28"/>
          <w:szCs w:val="28"/>
        </w:rPr>
        <w:t>ыполнены работы по обновлению противопожарных минерализованных полос и разрывов в лесах</w:t>
      </w:r>
      <w:r w:rsidRPr="009A6E2C">
        <w:rPr>
          <w:rFonts w:ascii="Times New Roman" w:hAnsi="Times New Roman" w:cs="Times New Roman"/>
          <w:sz w:val="28"/>
          <w:szCs w:val="28"/>
        </w:rPr>
        <w:t>, расположенных в границах городского округа.</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результативности </w:t>
      </w:r>
      <w:r w:rsidRPr="00B07C5A">
        <w:rPr>
          <w:rFonts w:ascii="Times New Roman" w:eastAsia="Times New Roman" w:hAnsi="Times New Roman"/>
          <w:sz w:val="28"/>
          <w:szCs w:val="28"/>
          <w:lang w:eastAsia="ru-RU"/>
        </w:rPr>
        <w:t>подпрограммы</w:t>
      </w:r>
      <w:r w:rsidRPr="00B07C5A">
        <w:rPr>
          <w:rFonts w:ascii="Times New Roman" w:hAnsi="Times New Roman" w:cs="Times New Roman"/>
          <w:sz w:val="28"/>
          <w:szCs w:val="28"/>
        </w:rPr>
        <w:t xml:space="preserve"> </w:t>
      </w:r>
      <w:r>
        <w:rPr>
          <w:rFonts w:ascii="Times New Roman" w:hAnsi="Times New Roman" w:cs="Times New Roman"/>
          <w:sz w:val="28"/>
          <w:szCs w:val="28"/>
        </w:rPr>
        <w:t>3</w:t>
      </w:r>
      <w:r w:rsidRPr="00B07C5A">
        <w:rPr>
          <w:rFonts w:ascii="Times New Roman" w:hAnsi="Times New Roman" w:cs="Times New Roman"/>
          <w:sz w:val="28"/>
          <w:szCs w:val="28"/>
        </w:rPr>
        <w:t xml:space="preserve"> составила </w:t>
      </w:r>
      <w:r>
        <w:rPr>
          <w:rFonts w:ascii="Times New Roman" w:hAnsi="Times New Roman" w:cs="Times New Roman"/>
          <w:sz w:val="28"/>
          <w:szCs w:val="28"/>
        </w:rPr>
        <w:t>111</w:t>
      </w:r>
      <w:r w:rsidRPr="00B07C5A">
        <w:rPr>
          <w:rFonts w:ascii="Times New Roman" w:hAnsi="Times New Roman" w:cs="Times New Roman"/>
          <w:sz w:val="28"/>
          <w:szCs w:val="28"/>
        </w:rPr>
        <w:t>,</w:t>
      </w:r>
      <w:r>
        <w:rPr>
          <w:rFonts w:ascii="Times New Roman" w:hAnsi="Times New Roman" w:cs="Times New Roman"/>
          <w:sz w:val="28"/>
          <w:szCs w:val="28"/>
        </w:rPr>
        <w:t>4</w:t>
      </w:r>
      <w:r w:rsidRPr="00B07C5A">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Полнота использования бюджетных ассигнований равна </w:t>
      </w:r>
      <w:r>
        <w:rPr>
          <w:rFonts w:ascii="Times New Roman" w:hAnsi="Times New Roman" w:cs="Times New Roman"/>
          <w:sz w:val="28"/>
          <w:szCs w:val="28"/>
        </w:rPr>
        <w:t>100%.</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Экономическая эффективность исполь</w:t>
      </w:r>
      <w:r>
        <w:rPr>
          <w:rFonts w:ascii="Times New Roman" w:hAnsi="Times New Roman" w:cs="Times New Roman"/>
          <w:sz w:val="28"/>
          <w:szCs w:val="28"/>
        </w:rPr>
        <w:t xml:space="preserve">зования бюджетных ассигнований </w:t>
      </w:r>
      <w:r w:rsidRPr="00B07C5A">
        <w:rPr>
          <w:rFonts w:ascii="Times New Roman" w:hAnsi="Times New Roman" w:cs="Times New Roman"/>
          <w:sz w:val="28"/>
          <w:szCs w:val="28"/>
        </w:rPr>
        <w:t xml:space="preserve">составила </w:t>
      </w:r>
      <w:r>
        <w:rPr>
          <w:rFonts w:ascii="Times New Roman" w:hAnsi="Times New Roman" w:cs="Times New Roman"/>
          <w:sz w:val="28"/>
          <w:szCs w:val="28"/>
        </w:rPr>
        <w:t>111</w:t>
      </w:r>
      <w:r w:rsidRPr="00B07C5A">
        <w:rPr>
          <w:rFonts w:ascii="Times New Roman" w:hAnsi="Times New Roman" w:cs="Times New Roman"/>
          <w:sz w:val="28"/>
          <w:szCs w:val="28"/>
        </w:rPr>
        <w:t>,</w:t>
      </w:r>
      <w:r>
        <w:rPr>
          <w:rFonts w:ascii="Times New Roman" w:hAnsi="Times New Roman" w:cs="Times New Roman"/>
          <w:sz w:val="28"/>
          <w:szCs w:val="28"/>
        </w:rPr>
        <w:t>4</w:t>
      </w:r>
      <w:r w:rsidRPr="00B07C5A">
        <w:rPr>
          <w:rFonts w:ascii="Times New Roman" w:hAnsi="Times New Roman" w:cs="Times New Roman"/>
          <w:sz w:val="28"/>
          <w:szCs w:val="28"/>
        </w:rPr>
        <w:t>%.</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b/>
          <w:sz w:val="28"/>
          <w:szCs w:val="28"/>
        </w:rPr>
        <w:t xml:space="preserve">Эффективность реализации </w:t>
      </w:r>
      <w:r w:rsidRPr="00F4355B">
        <w:rPr>
          <w:rFonts w:ascii="Times New Roman" w:hAnsi="Times New Roman" w:cs="Times New Roman"/>
          <w:b/>
          <w:sz w:val="28"/>
          <w:szCs w:val="28"/>
          <w:u w:val="single"/>
        </w:rPr>
        <w:t xml:space="preserve">подпрограммы </w:t>
      </w:r>
      <w:r>
        <w:rPr>
          <w:rFonts w:ascii="Times New Roman" w:hAnsi="Times New Roman" w:cs="Times New Roman"/>
          <w:b/>
          <w:sz w:val="28"/>
          <w:szCs w:val="28"/>
          <w:u w:val="single"/>
        </w:rPr>
        <w:t>3</w:t>
      </w:r>
      <w:r>
        <w:rPr>
          <w:rFonts w:ascii="Times New Roman" w:hAnsi="Times New Roman" w:cs="Times New Roman"/>
          <w:b/>
          <w:sz w:val="28"/>
          <w:szCs w:val="28"/>
        </w:rPr>
        <w:t xml:space="preserve"> «</w:t>
      </w:r>
      <w:r w:rsidRPr="00207F52">
        <w:rPr>
          <w:rFonts w:ascii="Times New Roman" w:hAnsi="Times New Roman"/>
          <w:b/>
          <w:sz w:val="28"/>
          <w:szCs w:val="28"/>
        </w:rPr>
        <w:t>Обеспечение первичных мер пожарной безопасности на территории города Благовещенска</w:t>
      </w:r>
      <w:r>
        <w:rPr>
          <w:rFonts w:ascii="Times New Roman" w:hAnsi="Times New Roman" w:cs="Times New Roman"/>
          <w:b/>
          <w:sz w:val="28"/>
          <w:szCs w:val="28"/>
        </w:rPr>
        <w:t>»</w:t>
      </w:r>
      <w:r w:rsidRPr="00B07C5A">
        <w:rPr>
          <w:rFonts w:ascii="Times New Roman" w:hAnsi="Times New Roman" w:cs="Times New Roman"/>
          <w:sz w:val="28"/>
          <w:szCs w:val="28"/>
        </w:rPr>
        <w:t xml:space="preserve"> оценивается как </w:t>
      </w:r>
      <w:r>
        <w:rPr>
          <w:rFonts w:ascii="Times New Roman" w:hAnsi="Times New Roman" w:cs="Times New Roman"/>
          <w:b/>
          <w:sz w:val="28"/>
          <w:szCs w:val="28"/>
        </w:rPr>
        <w:t>высок</w:t>
      </w:r>
      <w:r w:rsidRPr="00B07C5A">
        <w:rPr>
          <w:rFonts w:ascii="Times New Roman" w:hAnsi="Times New Roman" w:cs="Times New Roman"/>
          <w:b/>
          <w:sz w:val="28"/>
          <w:szCs w:val="28"/>
        </w:rPr>
        <w:t>ая</w:t>
      </w:r>
      <w:r w:rsidRPr="00B07C5A">
        <w:rPr>
          <w:rFonts w:ascii="Times New Roman" w:hAnsi="Times New Roman" w:cs="Times New Roman"/>
          <w:sz w:val="28"/>
          <w:szCs w:val="28"/>
        </w:rPr>
        <w:t xml:space="preserve"> и составляет </w:t>
      </w:r>
      <w:r>
        <w:rPr>
          <w:rFonts w:ascii="Times New Roman" w:hAnsi="Times New Roman" w:cs="Times New Roman"/>
          <w:b/>
          <w:sz w:val="28"/>
          <w:szCs w:val="28"/>
        </w:rPr>
        <w:t>322</w:t>
      </w:r>
      <w:r w:rsidRPr="00B07C5A">
        <w:rPr>
          <w:rFonts w:ascii="Times New Roman" w:hAnsi="Times New Roman" w:cs="Times New Roman"/>
          <w:b/>
          <w:sz w:val="28"/>
          <w:szCs w:val="28"/>
        </w:rPr>
        <w:t>,</w:t>
      </w:r>
      <w:r>
        <w:rPr>
          <w:rFonts w:ascii="Times New Roman" w:hAnsi="Times New Roman" w:cs="Times New Roman"/>
          <w:b/>
          <w:sz w:val="28"/>
          <w:szCs w:val="28"/>
        </w:rPr>
        <w:t>8</w:t>
      </w:r>
      <w:r w:rsidRPr="00B07C5A">
        <w:rPr>
          <w:rFonts w:ascii="Times New Roman" w:hAnsi="Times New Roman" w:cs="Times New Roman"/>
          <w:b/>
          <w:sz w:val="28"/>
          <w:szCs w:val="28"/>
        </w:rPr>
        <w:t>%</w:t>
      </w:r>
      <w:r>
        <w:rPr>
          <w:rFonts w:ascii="Times New Roman" w:hAnsi="Times New Roman" w:cs="Times New Roman"/>
          <w:sz w:val="28"/>
          <w:szCs w:val="28"/>
        </w:rPr>
        <w:t xml:space="preserve">. </w:t>
      </w:r>
      <w:r w:rsidRPr="00207F52">
        <w:rPr>
          <w:rFonts w:ascii="Times New Roman" w:hAnsi="Times New Roman" w:cs="Times New Roman"/>
          <w:sz w:val="28"/>
          <w:szCs w:val="28"/>
        </w:rPr>
        <w:t>Необходимо продолжить реализацию подпрограммы в целях создания условий, обеспечивающих пожарную безопасность на территории города Благовещенска.</w:t>
      </w:r>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r w:rsidRPr="00B07C5A">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B07C5A">
        <w:rPr>
          <w:rFonts w:ascii="Times New Roman" w:eastAsia="Times New Roman" w:hAnsi="Times New Roman"/>
          <w:b/>
          <w:sz w:val="28"/>
          <w:szCs w:val="28"/>
          <w:u w:val="single"/>
          <w:lang w:eastAsia="ru-RU"/>
        </w:rPr>
        <w:t>подпрограммы</w:t>
      </w:r>
      <w:r w:rsidRPr="00B07C5A">
        <w:rPr>
          <w:rFonts w:ascii="Times New Roman" w:hAnsi="Times New Roman" w:cs="Times New Roman"/>
          <w:b/>
          <w:sz w:val="28"/>
          <w:szCs w:val="28"/>
          <w:u w:val="single"/>
        </w:rPr>
        <w:t xml:space="preserve"> </w:t>
      </w:r>
      <w:r>
        <w:rPr>
          <w:rFonts w:ascii="Times New Roman" w:hAnsi="Times New Roman" w:cs="Times New Roman"/>
          <w:b/>
          <w:sz w:val="28"/>
          <w:szCs w:val="28"/>
          <w:u w:val="single"/>
        </w:rPr>
        <w:t>4</w:t>
      </w:r>
      <w:r w:rsidRPr="00B07C5A">
        <w:rPr>
          <w:rFonts w:ascii="Times New Roman" w:hAnsi="Times New Roman" w:cs="Times New Roman"/>
          <w:sz w:val="28"/>
          <w:szCs w:val="28"/>
        </w:rPr>
        <w:t xml:space="preserve"> </w:t>
      </w:r>
      <w:r w:rsidRPr="00B07C5A">
        <w:rPr>
          <w:rFonts w:ascii="Times New Roman" w:hAnsi="Times New Roman"/>
          <w:b/>
          <w:sz w:val="28"/>
          <w:szCs w:val="28"/>
        </w:rPr>
        <w:t>«</w:t>
      </w:r>
      <w:r w:rsidRPr="0076031F">
        <w:rPr>
          <w:rFonts w:ascii="Times New Roman" w:hAnsi="Times New Roman" w:cs="Times New Roman"/>
          <w:b/>
          <w:sz w:val="28"/>
          <w:szCs w:val="28"/>
        </w:rPr>
        <w:t>Охрана окружающей среды и обеспечение экологической безопасности населения города Благовещенска</w:t>
      </w:r>
      <w:r w:rsidRPr="00B07C5A">
        <w:rPr>
          <w:rFonts w:ascii="Times New Roman" w:hAnsi="Times New Roman"/>
          <w:b/>
          <w:sz w:val="28"/>
          <w:szCs w:val="28"/>
        </w:rPr>
        <w:t>»,</w:t>
      </w:r>
      <w:r w:rsidRPr="00B07C5A">
        <w:rPr>
          <w:rFonts w:ascii="Times New Roman" w:hAnsi="Times New Roman" w:cs="Times New Roman"/>
          <w:sz w:val="28"/>
          <w:szCs w:val="28"/>
        </w:rPr>
        <w:t xml:space="preserve"> составил</w:t>
      </w:r>
      <w:r w:rsidRPr="00B07C5A">
        <w:rPr>
          <w:b/>
          <w:i/>
          <w:sz w:val="28"/>
          <w:szCs w:val="28"/>
        </w:rPr>
        <w:t xml:space="preserve"> </w:t>
      </w:r>
      <w:r>
        <w:rPr>
          <w:rFonts w:ascii="Times New Roman" w:hAnsi="Times New Roman" w:cs="Times New Roman"/>
          <w:sz w:val="28"/>
          <w:szCs w:val="28"/>
        </w:rPr>
        <w:t>314,1</w:t>
      </w:r>
      <w:r w:rsidRPr="00B07C5A">
        <w:rPr>
          <w:rFonts w:ascii="Times New Roman" w:hAnsi="Times New Roman" w:cs="Times New Roman"/>
          <w:sz w:val="28"/>
          <w:szCs w:val="28"/>
        </w:rPr>
        <w:t> млн</w:t>
      </w:r>
      <w:r w:rsidRPr="00B07C5A">
        <w:rPr>
          <w:rFonts w:ascii="Times New Roman" w:hAnsi="Times New Roman"/>
          <w:sz w:val="28"/>
          <w:szCs w:val="28"/>
        </w:rPr>
        <w:t>. руб.</w:t>
      </w:r>
      <w:r>
        <w:rPr>
          <w:rFonts w:ascii="Times New Roman" w:hAnsi="Times New Roman" w:cs="Times New Roman"/>
          <w:sz w:val="28"/>
          <w:szCs w:val="28"/>
        </w:rPr>
        <w:t xml:space="preserve">, в том числе: 250,2 </w:t>
      </w:r>
      <w:r w:rsidRPr="00B07C5A">
        <w:rPr>
          <w:rFonts w:ascii="Times New Roman" w:hAnsi="Times New Roman" w:cs="Times New Roman"/>
          <w:sz w:val="28"/>
          <w:szCs w:val="28"/>
        </w:rPr>
        <w:t xml:space="preserve">млн. руб. - средства </w:t>
      </w:r>
      <w:r>
        <w:rPr>
          <w:rFonts w:ascii="Times New Roman" w:hAnsi="Times New Roman" w:cs="Times New Roman"/>
          <w:sz w:val="28"/>
          <w:szCs w:val="28"/>
        </w:rPr>
        <w:t>федераль</w:t>
      </w:r>
      <w:r w:rsidRPr="00B07C5A">
        <w:rPr>
          <w:rFonts w:ascii="Times New Roman" w:hAnsi="Times New Roman" w:cs="Times New Roman"/>
          <w:sz w:val="28"/>
          <w:szCs w:val="28"/>
        </w:rPr>
        <w:t xml:space="preserve">ного бюджета, </w:t>
      </w:r>
      <w:r>
        <w:rPr>
          <w:rFonts w:ascii="Times New Roman" w:hAnsi="Times New Roman" w:cs="Times New Roman"/>
          <w:sz w:val="28"/>
          <w:szCs w:val="28"/>
        </w:rPr>
        <w:t xml:space="preserve">32,3 </w:t>
      </w:r>
      <w:r w:rsidRPr="00B07C5A">
        <w:rPr>
          <w:rFonts w:ascii="Times New Roman" w:hAnsi="Times New Roman" w:cs="Times New Roman"/>
          <w:sz w:val="28"/>
          <w:szCs w:val="28"/>
        </w:rPr>
        <w:t xml:space="preserve">млн. руб. - средства областного бюджета, </w:t>
      </w:r>
      <w:r>
        <w:rPr>
          <w:rFonts w:ascii="Times New Roman" w:hAnsi="Times New Roman" w:cs="Times New Roman"/>
          <w:sz w:val="28"/>
          <w:szCs w:val="28"/>
        </w:rPr>
        <w:t xml:space="preserve">31,6 </w:t>
      </w:r>
      <w:r w:rsidRPr="00B07C5A">
        <w:rPr>
          <w:rFonts w:ascii="Times New Roman" w:hAnsi="Times New Roman" w:cs="Times New Roman"/>
          <w:sz w:val="28"/>
          <w:szCs w:val="28"/>
        </w:rPr>
        <w:t>млн. руб. – средства городского бюджета</w:t>
      </w:r>
      <w:r>
        <w:rPr>
          <w:rFonts w:ascii="Times New Roman" w:hAnsi="Times New Roman" w:cs="Times New Roman"/>
          <w:sz w:val="28"/>
          <w:szCs w:val="28"/>
        </w:rPr>
        <w:t xml:space="preserve">. </w:t>
      </w:r>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proofErr w:type="gramStart"/>
      <w:r w:rsidRPr="00B07C5A">
        <w:rPr>
          <w:rFonts w:ascii="Times New Roman" w:hAnsi="Times New Roman"/>
          <w:sz w:val="28"/>
          <w:szCs w:val="28"/>
        </w:rPr>
        <w:t>Фактически м</w:t>
      </w:r>
      <w:r w:rsidRPr="00B07C5A">
        <w:rPr>
          <w:rFonts w:ascii="Times New Roman" w:hAnsi="Times New Roman" w:cs="Times New Roman"/>
          <w:sz w:val="28"/>
          <w:szCs w:val="28"/>
        </w:rPr>
        <w:t xml:space="preserve">ероприятия подпрограммы выполнены на </w:t>
      </w:r>
      <w:r w:rsidRPr="001E1E78">
        <w:rPr>
          <w:rFonts w:ascii="Times New Roman" w:hAnsi="Times New Roman" w:cs="Times New Roman"/>
          <w:sz w:val="28"/>
          <w:szCs w:val="28"/>
        </w:rPr>
        <w:t xml:space="preserve">сумму </w:t>
      </w:r>
      <w:r>
        <w:rPr>
          <w:rFonts w:ascii="Times New Roman" w:hAnsi="Times New Roman" w:cs="Times New Roman"/>
          <w:sz w:val="28"/>
          <w:szCs w:val="28"/>
        </w:rPr>
        <w:t>674</w:t>
      </w:r>
      <w:r w:rsidRPr="001E1E78">
        <w:rPr>
          <w:rFonts w:ascii="Times New Roman" w:hAnsi="Times New Roman" w:cs="Times New Roman"/>
          <w:sz w:val="28"/>
          <w:szCs w:val="28"/>
        </w:rPr>
        <w:t>,</w:t>
      </w:r>
      <w:r>
        <w:rPr>
          <w:rFonts w:ascii="Times New Roman" w:hAnsi="Times New Roman" w:cs="Times New Roman"/>
          <w:sz w:val="28"/>
          <w:szCs w:val="28"/>
        </w:rPr>
        <w:t>3</w:t>
      </w:r>
      <w:r w:rsidRPr="001E1E78">
        <w:rPr>
          <w:rFonts w:ascii="Times New Roman" w:hAnsi="Times New Roman" w:cs="Times New Roman"/>
          <w:sz w:val="28"/>
          <w:szCs w:val="28"/>
        </w:rPr>
        <w:t xml:space="preserve"> млн. руб. или на </w:t>
      </w:r>
      <w:r>
        <w:rPr>
          <w:rFonts w:ascii="Times New Roman" w:hAnsi="Times New Roman" w:cs="Times New Roman"/>
          <w:sz w:val="28"/>
          <w:szCs w:val="28"/>
        </w:rPr>
        <w:t>215</w:t>
      </w:r>
      <w:r w:rsidRPr="001E1E78">
        <w:rPr>
          <w:rFonts w:ascii="Times New Roman" w:hAnsi="Times New Roman" w:cs="Times New Roman"/>
          <w:sz w:val="28"/>
          <w:szCs w:val="28"/>
        </w:rPr>
        <w:t>% от планового объема финансирования, в том числе</w:t>
      </w:r>
      <w:r>
        <w:rPr>
          <w:rFonts w:ascii="Times New Roman" w:hAnsi="Times New Roman" w:cs="Times New Roman"/>
          <w:sz w:val="28"/>
          <w:szCs w:val="28"/>
        </w:rPr>
        <w:t>:</w:t>
      </w:r>
      <w:r w:rsidRPr="001E1E78">
        <w:rPr>
          <w:rFonts w:ascii="Times New Roman" w:hAnsi="Times New Roman" w:cs="Times New Roman"/>
          <w:sz w:val="28"/>
          <w:szCs w:val="28"/>
        </w:rPr>
        <w:t xml:space="preserve"> за счет средств </w:t>
      </w:r>
      <w:r>
        <w:rPr>
          <w:rFonts w:ascii="Times New Roman" w:hAnsi="Times New Roman" w:cs="Times New Roman"/>
          <w:sz w:val="28"/>
          <w:szCs w:val="28"/>
        </w:rPr>
        <w:t>федераль</w:t>
      </w:r>
      <w:r w:rsidRPr="00B07C5A">
        <w:rPr>
          <w:rFonts w:ascii="Times New Roman" w:hAnsi="Times New Roman" w:cs="Times New Roman"/>
          <w:sz w:val="28"/>
          <w:szCs w:val="28"/>
        </w:rPr>
        <w:t>ного бюджета</w:t>
      </w:r>
      <w:r w:rsidRPr="001E1E78">
        <w:rPr>
          <w:rFonts w:ascii="Times New Roman" w:hAnsi="Times New Roman" w:cs="Times New Roman"/>
          <w:sz w:val="28"/>
          <w:szCs w:val="28"/>
        </w:rPr>
        <w:t xml:space="preserve"> </w:t>
      </w:r>
      <w:r>
        <w:rPr>
          <w:rFonts w:ascii="Times New Roman" w:hAnsi="Times New Roman" w:cs="Times New Roman"/>
          <w:sz w:val="28"/>
          <w:szCs w:val="28"/>
        </w:rPr>
        <w:t>на сумму 642,2 млн. руб.  или на 257%</w:t>
      </w:r>
      <w:r w:rsidRPr="00ED511C">
        <w:rPr>
          <w:rFonts w:ascii="Times New Roman" w:hAnsi="Times New Roman" w:cs="Times New Roman"/>
          <w:sz w:val="28"/>
          <w:szCs w:val="28"/>
        </w:rPr>
        <w:t xml:space="preserve"> </w:t>
      </w:r>
      <w:r w:rsidRPr="00AC7DB1">
        <w:rPr>
          <w:rFonts w:ascii="Times New Roman" w:hAnsi="Times New Roman" w:cs="Times New Roman"/>
          <w:sz w:val="28"/>
          <w:szCs w:val="28"/>
        </w:rPr>
        <w:t xml:space="preserve">с учетом </w:t>
      </w:r>
      <w:proofErr w:type="spellStart"/>
      <w:r w:rsidRPr="00E6557D">
        <w:rPr>
          <w:rFonts w:ascii="Times New Roman" w:hAnsi="Times New Roman" w:cs="Times New Roman"/>
          <w:b/>
          <w:sz w:val="28"/>
          <w:szCs w:val="28"/>
        </w:rPr>
        <w:t>проавансированных</w:t>
      </w:r>
      <w:proofErr w:type="spellEnd"/>
      <w:r w:rsidRPr="00E6557D">
        <w:rPr>
          <w:rFonts w:ascii="Times New Roman" w:hAnsi="Times New Roman" w:cs="Times New Roman"/>
          <w:b/>
          <w:sz w:val="28"/>
          <w:szCs w:val="28"/>
        </w:rPr>
        <w:t xml:space="preserve"> в 2018 году работ</w:t>
      </w:r>
      <w:r w:rsidRPr="00AC7DB1">
        <w:rPr>
          <w:rFonts w:ascii="Times New Roman" w:hAnsi="Times New Roman" w:cs="Times New Roman"/>
          <w:sz w:val="28"/>
          <w:szCs w:val="28"/>
        </w:rPr>
        <w:t xml:space="preserve"> по </w:t>
      </w:r>
      <w:proofErr w:type="spellStart"/>
      <w:r w:rsidRPr="00AC7DB1">
        <w:rPr>
          <w:rFonts w:ascii="Times New Roman" w:hAnsi="Times New Roman" w:cs="Times New Roman"/>
          <w:sz w:val="28"/>
          <w:szCs w:val="28"/>
        </w:rPr>
        <w:t>берегоукреплению</w:t>
      </w:r>
      <w:proofErr w:type="spellEnd"/>
      <w:r w:rsidRPr="00AC7DB1">
        <w:rPr>
          <w:rFonts w:ascii="Times New Roman" w:hAnsi="Times New Roman" w:cs="Times New Roman"/>
          <w:sz w:val="28"/>
          <w:szCs w:val="28"/>
        </w:rPr>
        <w:t xml:space="preserve"> и реконструкции набережной реки </w:t>
      </w:r>
      <w:r>
        <w:rPr>
          <w:rFonts w:ascii="Times New Roman" w:hAnsi="Times New Roman" w:cs="Times New Roman"/>
          <w:sz w:val="28"/>
          <w:szCs w:val="28"/>
        </w:rPr>
        <w:t xml:space="preserve">Амур </w:t>
      </w:r>
      <w:r w:rsidRPr="00AC7DB1">
        <w:rPr>
          <w:rFonts w:ascii="Times New Roman" w:hAnsi="Times New Roman" w:cs="Times New Roman"/>
          <w:sz w:val="28"/>
          <w:szCs w:val="28"/>
        </w:rPr>
        <w:t>(завершение строительства 2 пускового комплекса участка № 8 и 3 пускового комплекса участка № 9 в</w:t>
      </w:r>
      <w:proofErr w:type="gramEnd"/>
      <w:r w:rsidRPr="00AC7DB1">
        <w:rPr>
          <w:rFonts w:ascii="Times New Roman" w:hAnsi="Times New Roman" w:cs="Times New Roman"/>
          <w:sz w:val="28"/>
          <w:szCs w:val="28"/>
        </w:rPr>
        <w:t xml:space="preserve"> </w:t>
      </w:r>
      <w:proofErr w:type="gramStart"/>
      <w:r w:rsidRPr="00AC7DB1">
        <w:rPr>
          <w:rFonts w:ascii="Times New Roman" w:hAnsi="Times New Roman" w:cs="Times New Roman"/>
          <w:sz w:val="28"/>
          <w:szCs w:val="28"/>
        </w:rPr>
        <w:lastRenderedPageBreak/>
        <w:t>составе II этапа строительства объекта)</w:t>
      </w:r>
      <w:r>
        <w:rPr>
          <w:rFonts w:ascii="Times New Roman" w:hAnsi="Times New Roman" w:cs="Times New Roman"/>
          <w:sz w:val="28"/>
          <w:szCs w:val="28"/>
        </w:rPr>
        <w:t>)</w:t>
      </w:r>
      <w:r w:rsidRPr="001E1E78">
        <w:rPr>
          <w:rFonts w:ascii="Times New Roman" w:hAnsi="Times New Roman" w:cs="Times New Roman"/>
          <w:sz w:val="28"/>
          <w:szCs w:val="28"/>
        </w:rPr>
        <w:t xml:space="preserve">, за счет средств </w:t>
      </w:r>
      <w:r>
        <w:rPr>
          <w:rFonts w:ascii="Times New Roman" w:hAnsi="Times New Roman" w:cs="Times New Roman"/>
          <w:sz w:val="28"/>
          <w:szCs w:val="28"/>
        </w:rPr>
        <w:t>областного бюджета на сумму 3</w:t>
      </w:r>
      <w:r w:rsidRPr="001E1E78">
        <w:rPr>
          <w:rFonts w:ascii="Times New Roman" w:hAnsi="Times New Roman" w:cs="Times New Roman"/>
          <w:sz w:val="28"/>
          <w:szCs w:val="28"/>
        </w:rPr>
        <w:t>,</w:t>
      </w:r>
      <w:r>
        <w:rPr>
          <w:rFonts w:ascii="Times New Roman" w:hAnsi="Times New Roman" w:cs="Times New Roman"/>
          <w:sz w:val="28"/>
          <w:szCs w:val="28"/>
        </w:rPr>
        <w:t>0 млн. руб. или на 9%</w:t>
      </w:r>
      <w:r w:rsidRPr="001E1E78">
        <w:rPr>
          <w:rFonts w:ascii="Times New Roman" w:hAnsi="Times New Roman" w:cs="Times New Roman"/>
          <w:sz w:val="28"/>
          <w:szCs w:val="28"/>
        </w:rPr>
        <w:t xml:space="preserve">, за счет средств городского бюджета </w:t>
      </w:r>
      <w:r>
        <w:rPr>
          <w:rFonts w:ascii="Times New Roman" w:hAnsi="Times New Roman" w:cs="Times New Roman"/>
          <w:sz w:val="28"/>
          <w:szCs w:val="28"/>
        </w:rPr>
        <w:t>на сумму</w:t>
      </w:r>
      <w:r w:rsidRPr="001E1E78">
        <w:rPr>
          <w:rFonts w:ascii="Times New Roman" w:hAnsi="Times New Roman" w:cs="Times New Roman"/>
          <w:sz w:val="28"/>
          <w:szCs w:val="28"/>
        </w:rPr>
        <w:t xml:space="preserve"> </w:t>
      </w:r>
      <w:r>
        <w:rPr>
          <w:rFonts w:ascii="Times New Roman" w:hAnsi="Times New Roman" w:cs="Times New Roman"/>
          <w:sz w:val="28"/>
          <w:szCs w:val="28"/>
        </w:rPr>
        <w:t>29</w:t>
      </w:r>
      <w:r w:rsidRPr="001E1E78">
        <w:rPr>
          <w:rFonts w:ascii="Times New Roman" w:hAnsi="Times New Roman" w:cs="Times New Roman"/>
          <w:sz w:val="28"/>
          <w:szCs w:val="28"/>
        </w:rPr>
        <w:t>,</w:t>
      </w:r>
      <w:r>
        <w:rPr>
          <w:rFonts w:ascii="Times New Roman" w:hAnsi="Times New Roman" w:cs="Times New Roman"/>
          <w:sz w:val="28"/>
          <w:szCs w:val="28"/>
        </w:rPr>
        <w:t xml:space="preserve">0 млн. руб. или на </w:t>
      </w:r>
      <w:r w:rsidRPr="001E1E78">
        <w:rPr>
          <w:rFonts w:ascii="Times New Roman" w:hAnsi="Times New Roman" w:cs="Times New Roman"/>
          <w:sz w:val="28"/>
          <w:szCs w:val="28"/>
        </w:rPr>
        <w:t>9</w:t>
      </w:r>
      <w:r>
        <w:rPr>
          <w:rFonts w:ascii="Times New Roman" w:hAnsi="Times New Roman" w:cs="Times New Roman"/>
          <w:sz w:val="28"/>
          <w:szCs w:val="28"/>
        </w:rPr>
        <w:t>2%</w:t>
      </w:r>
      <w:r w:rsidRPr="001E1E78">
        <w:rPr>
          <w:rFonts w:ascii="Times New Roman" w:hAnsi="Times New Roman" w:cs="Times New Roman"/>
          <w:sz w:val="28"/>
          <w:szCs w:val="28"/>
        </w:rPr>
        <w:t>.</w:t>
      </w:r>
      <w:r>
        <w:rPr>
          <w:rFonts w:ascii="Times New Roman" w:hAnsi="Times New Roman" w:cs="Times New Roman"/>
          <w:sz w:val="28"/>
          <w:szCs w:val="28"/>
        </w:rPr>
        <w:t xml:space="preserve"> Недовыполнение за счет средств областного и городского бюджетов обусловлено </w:t>
      </w:r>
      <w:r w:rsidRPr="00E6557D">
        <w:rPr>
          <w:rFonts w:ascii="Times New Roman" w:hAnsi="Times New Roman" w:cs="Times New Roman"/>
          <w:b/>
          <w:sz w:val="28"/>
          <w:szCs w:val="28"/>
        </w:rPr>
        <w:t>авансированием в 2019 году работ</w:t>
      </w:r>
      <w:r w:rsidRPr="003E1FF7">
        <w:rPr>
          <w:rFonts w:ascii="Times New Roman" w:hAnsi="Times New Roman" w:cs="Times New Roman"/>
          <w:sz w:val="28"/>
          <w:szCs w:val="28"/>
        </w:rPr>
        <w:t xml:space="preserve"> по строительству 2 пускового комплекса участка №</w:t>
      </w:r>
      <w:r>
        <w:rPr>
          <w:rFonts w:ascii="Times New Roman" w:hAnsi="Times New Roman" w:cs="Times New Roman"/>
          <w:sz w:val="28"/>
          <w:szCs w:val="28"/>
        </w:rPr>
        <w:t xml:space="preserve"> 10 объекта </w:t>
      </w:r>
      <w:r w:rsidRPr="003E1FF7">
        <w:rPr>
          <w:rFonts w:ascii="Times New Roman" w:hAnsi="Times New Roman" w:cs="Times New Roman"/>
          <w:sz w:val="28"/>
          <w:szCs w:val="28"/>
        </w:rPr>
        <w:t>муниц</w:t>
      </w:r>
      <w:r>
        <w:rPr>
          <w:rFonts w:ascii="Times New Roman" w:hAnsi="Times New Roman" w:cs="Times New Roman"/>
          <w:sz w:val="28"/>
          <w:szCs w:val="28"/>
        </w:rPr>
        <w:t>ипальной собственности «</w:t>
      </w:r>
      <w:proofErr w:type="spellStart"/>
      <w:r>
        <w:rPr>
          <w:rFonts w:ascii="Times New Roman" w:hAnsi="Times New Roman" w:cs="Times New Roman"/>
          <w:sz w:val="28"/>
          <w:szCs w:val="28"/>
        </w:rPr>
        <w:t>Б</w:t>
      </w:r>
      <w:r w:rsidRPr="002F4D2F">
        <w:rPr>
          <w:rFonts w:ascii="Times New Roman" w:hAnsi="Times New Roman" w:cs="Times New Roman"/>
          <w:sz w:val="28"/>
          <w:szCs w:val="28"/>
        </w:rPr>
        <w:t>ерегоукреплен</w:t>
      </w:r>
      <w:r>
        <w:rPr>
          <w:rFonts w:ascii="Times New Roman" w:hAnsi="Times New Roman" w:cs="Times New Roman"/>
          <w:sz w:val="28"/>
          <w:szCs w:val="28"/>
        </w:rPr>
        <w:t>ие</w:t>
      </w:r>
      <w:proofErr w:type="spellEnd"/>
      <w:r>
        <w:rPr>
          <w:rFonts w:ascii="Times New Roman" w:hAnsi="Times New Roman" w:cs="Times New Roman"/>
          <w:sz w:val="28"/>
          <w:szCs w:val="28"/>
        </w:rPr>
        <w:t xml:space="preserve"> и реконструкция набережной реки</w:t>
      </w:r>
      <w:proofErr w:type="gramEnd"/>
      <w:r>
        <w:rPr>
          <w:rFonts w:ascii="Times New Roman" w:hAnsi="Times New Roman" w:cs="Times New Roman"/>
          <w:sz w:val="28"/>
          <w:szCs w:val="28"/>
        </w:rPr>
        <w:t xml:space="preserve"> </w:t>
      </w:r>
      <w:r w:rsidRPr="002F4D2F">
        <w:rPr>
          <w:rFonts w:ascii="Times New Roman" w:hAnsi="Times New Roman" w:cs="Times New Roman"/>
          <w:sz w:val="28"/>
          <w:szCs w:val="28"/>
        </w:rPr>
        <w:t>Амур</w:t>
      </w:r>
      <w:r>
        <w:rPr>
          <w:rFonts w:ascii="Times New Roman" w:hAnsi="Times New Roman" w:cs="Times New Roman"/>
          <w:sz w:val="28"/>
          <w:szCs w:val="28"/>
        </w:rPr>
        <w:t>».</w:t>
      </w:r>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r w:rsidRPr="00362BDF">
        <w:rPr>
          <w:rFonts w:ascii="Times New Roman" w:hAnsi="Times New Roman" w:cs="Times New Roman"/>
          <w:sz w:val="28"/>
          <w:szCs w:val="28"/>
        </w:rPr>
        <w:t>С целью реализации подпрограммы 4, в том числе выполнения санитарно-эпидемиологических требований и обеспечения экологической безопасности в 2019 год</w:t>
      </w:r>
      <w:r w:rsidRPr="00C73B1D">
        <w:rPr>
          <w:rFonts w:ascii="Times New Roman" w:hAnsi="Times New Roman" w:cs="Times New Roman"/>
          <w:sz w:val="28"/>
          <w:szCs w:val="28"/>
        </w:rPr>
        <w:t>у:</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469AC">
        <w:rPr>
          <w:rFonts w:ascii="Times New Roman" w:hAnsi="Times New Roman" w:cs="Times New Roman"/>
          <w:sz w:val="28"/>
          <w:szCs w:val="28"/>
        </w:rPr>
        <w:t>осуществлен</w:t>
      </w:r>
      <w:r>
        <w:rPr>
          <w:rFonts w:ascii="Times New Roman" w:hAnsi="Times New Roman" w:cs="Times New Roman"/>
          <w:sz w:val="28"/>
          <w:szCs w:val="28"/>
        </w:rPr>
        <w:t>ы</w:t>
      </w:r>
      <w:r w:rsidRPr="00E469AC">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E469AC">
        <w:rPr>
          <w:rFonts w:ascii="Times New Roman" w:hAnsi="Times New Roman" w:cs="Times New Roman"/>
          <w:sz w:val="28"/>
          <w:szCs w:val="28"/>
        </w:rPr>
        <w:t xml:space="preserve"> по отлову и содержанию </w:t>
      </w:r>
      <w:r w:rsidRPr="00FB2429">
        <w:rPr>
          <w:rFonts w:ascii="Times New Roman" w:hAnsi="Times New Roman" w:cs="Times New Roman"/>
          <w:sz w:val="28"/>
          <w:szCs w:val="28"/>
        </w:rPr>
        <w:t>199</w:t>
      </w:r>
      <w:r>
        <w:rPr>
          <w:rFonts w:ascii="Times New Roman" w:hAnsi="Times New Roman" w:cs="Times New Roman"/>
          <w:sz w:val="28"/>
          <w:szCs w:val="28"/>
        </w:rPr>
        <w:t xml:space="preserve"> </w:t>
      </w:r>
      <w:r w:rsidRPr="00E469AC">
        <w:rPr>
          <w:rFonts w:ascii="Times New Roman" w:hAnsi="Times New Roman" w:cs="Times New Roman"/>
          <w:sz w:val="28"/>
          <w:szCs w:val="28"/>
        </w:rPr>
        <w:t>безнадзорных животных, обитающих на территории городского округа</w:t>
      </w:r>
      <w:r>
        <w:rPr>
          <w:rFonts w:ascii="Times New Roman" w:hAnsi="Times New Roman" w:cs="Times New Roman"/>
          <w:sz w:val="28"/>
          <w:szCs w:val="28"/>
        </w:rPr>
        <w:t xml:space="preserve">, в том числе </w:t>
      </w:r>
      <w:r w:rsidRPr="00FB2429">
        <w:rPr>
          <w:rFonts w:ascii="Times New Roman" w:hAnsi="Times New Roman" w:cs="Times New Roman"/>
          <w:sz w:val="28"/>
          <w:szCs w:val="28"/>
        </w:rPr>
        <w:t>транспортировк</w:t>
      </w:r>
      <w:r>
        <w:rPr>
          <w:rFonts w:ascii="Times New Roman" w:hAnsi="Times New Roman" w:cs="Times New Roman"/>
          <w:sz w:val="28"/>
          <w:szCs w:val="28"/>
        </w:rPr>
        <w:t xml:space="preserve">а, </w:t>
      </w:r>
      <w:r w:rsidRPr="00FB2429">
        <w:rPr>
          <w:rFonts w:ascii="Times New Roman" w:hAnsi="Times New Roman" w:cs="Times New Roman"/>
          <w:sz w:val="28"/>
          <w:szCs w:val="28"/>
        </w:rPr>
        <w:t>ветеринарн</w:t>
      </w:r>
      <w:r>
        <w:rPr>
          <w:rFonts w:ascii="Times New Roman" w:hAnsi="Times New Roman" w:cs="Times New Roman"/>
          <w:sz w:val="28"/>
          <w:szCs w:val="28"/>
        </w:rPr>
        <w:t>ый</w:t>
      </w:r>
      <w:r w:rsidRPr="00FB2429">
        <w:rPr>
          <w:rFonts w:ascii="Times New Roman" w:hAnsi="Times New Roman" w:cs="Times New Roman"/>
          <w:sz w:val="28"/>
          <w:szCs w:val="28"/>
        </w:rPr>
        <w:t xml:space="preserve"> осмотр</w:t>
      </w:r>
      <w:r>
        <w:rPr>
          <w:rFonts w:ascii="Times New Roman" w:hAnsi="Times New Roman" w:cs="Times New Roman"/>
          <w:sz w:val="28"/>
          <w:szCs w:val="28"/>
        </w:rPr>
        <w:t xml:space="preserve">, </w:t>
      </w:r>
      <w:proofErr w:type="spellStart"/>
      <w:r w:rsidRPr="00FB2429">
        <w:rPr>
          <w:rFonts w:ascii="Times New Roman" w:hAnsi="Times New Roman" w:cs="Times New Roman"/>
          <w:sz w:val="28"/>
          <w:szCs w:val="28"/>
        </w:rPr>
        <w:t>чипировани</w:t>
      </w:r>
      <w:r>
        <w:rPr>
          <w:rFonts w:ascii="Times New Roman" w:hAnsi="Times New Roman" w:cs="Times New Roman"/>
          <w:sz w:val="28"/>
          <w:szCs w:val="28"/>
        </w:rPr>
        <w:t>е</w:t>
      </w:r>
      <w:proofErr w:type="spellEnd"/>
      <w:r>
        <w:rPr>
          <w:rFonts w:ascii="Times New Roman" w:hAnsi="Times New Roman" w:cs="Times New Roman"/>
          <w:sz w:val="28"/>
          <w:szCs w:val="28"/>
        </w:rPr>
        <w:t xml:space="preserve">, </w:t>
      </w:r>
      <w:r w:rsidRPr="00FB2429">
        <w:rPr>
          <w:rFonts w:ascii="Times New Roman" w:hAnsi="Times New Roman" w:cs="Times New Roman"/>
          <w:sz w:val="28"/>
          <w:szCs w:val="28"/>
        </w:rPr>
        <w:t>стерилизаци</w:t>
      </w:r>
      <w:r>
        <w:rPr>
          <w:rFonts w:ascii="Times New Roman" w:hAnsi="Times New Roman" w:cs="Times New Roman"/>
          <w:sz w:val="28"/>
          <w:szCs w:val="28"/>
        </w:rPr>
        <w:t xml:space="preserve">я, </w:t>
      </w:r>
      <w:r w:rsidRPr="00FB2429">
        <w:rPr>
          <w:rFonts w:ascii="Times New Roman" w:hAnsi="Times New Roman" w:cs="Times New Roman"/>
          <w:sz w:val="28"/>
          <w:szCs w:val="28"/>
        </w:rPr>
        <w:t>кастраци</w:t>
      </w:r>
      <w:r>
        <w:rPr>
          <w:rFonts w:ascii="Times New Roman" w:hAnsi="Times New Roman" w:cs="Times New Roman"/>
          <w:sz w:val="28"/>
          <w:szCs w:val="28"/>
        </w:rPr>
        <w:t>я</w:t>
      </w:r>
      <w:r w:rsidRPr="00FB2429">
        <w:rPr>
          <w:rFonts w:ascii="Times New Roman" w:hAnsi="Times New Roman" w:cs="Times New Roman"/>
          <w:sz w:val="28"/>
          <w:szCs w:val="28"/>
        </w:rPr>
        <w:t xml:space="preserve"> и учет</w:t>
      </w:r>
      <w:r>
        <w:rPr>
          <w:rFonts w:ascii="Times New Roman" w:hAnsi="Times New Roman" w:cs="Times New Roman"/>
          <w:sz w:val="28"/>
          <w:szCs w:val="28"/>
        </w:rPr>
        <w:t xml:space="preserve"> (</w:t>
      </w:r>
      <w:r w:rsidRPr="00FB2429">
        <w:rPr>
          <w:rFonts w:ascii="Times New Roman" w:hAnsi="Times New Roman" w:cs="Times New Roman"/>
          <w:sz w:val="28"/>
          <w:szCs w:val="28"/>
        </w:rPr>
        <w:t>за счет средств областного бюджета</w:t>
      </w:r>
      <w:r>
        <w:rPr>
          <w:rFonts w:ascii="Times New Roman" w:hAnsi="Times New Roman" w:cs="Times New Roman"/>
          <w:sz w:val="28"/>
          <w:szCs w:val="28"/>
        </w:rPr>
        <w:t xml:space="preserve"> </w:t>
      </w:r>
      <w:r w:rsidRPr="00FB2429">
        <w:rPr>
          <w:rFonts w:ascii="Times New Roman" w:hAnsi="Times New Roman" w:cs="Times New Roman"/>
          <w:sz w:val="28"/>
          <w:szCs w:val="28"/>
        </w:rPr>
        <w:t>-</w:t>
      </w:r>
      <w:r>
        <w:rPr>
          <w:rFonts w:ascii="Times New Roman" w:hAnsi="Times New Roman" w:cs="Times New Roman"/>
          <w:sz w:val="28"/>
          <w:szCs w:val="28"/>
        </w:rPr>
        <w:t xml:space="preserve"> </w:t>
      </w:r>
      <w:r w:rsidRPr="00FB2429">
        <w:rPr>
          <w:rFonts w:ascii="Times New Roman" w:hAnsi="Times New Roman" w:cs="Times New Roman"/>
          <w:sz w:val="28"/>
          <w:szCs w:val="28"/>
        </w:rPr>
        <w:t>146 гол</w:t>
      </w:r>
      <w:r>
        <w:rPr>
          <w:rFonts w:ascii="Times New Roman" w:hAnsi="Times New Roman" w:cs="Times New Roman"/>
          <w:sz w:val="28"/>
          <w:szCs w:val="28"/>
        </w:rPr>
        <w:t>ов</w:t>
      </w:r>
      <w:r w:rsidRPr="00FB2429">
        <w:rPr>
          <w:rFonts w:ascii="Times New Roman" w:hAnsi="Times New Roman" w:cs="Times New Roman"/>
          <w:sz w:val="28"/>
          <w:szCs w:val="28"/>
        </w:rPr>
        <w:t>, за счет средств городского бюджета</w:t>
      </w:r>
      <w:r>
        <w:rPr>
          <w:rFonts w:ascii="Times New Roman" w:hAnsi="Times New Roman" w:cs="Times New Roman"/>
          <w:sz w:val="28"/>
          <w:szCs w:val="28"/>
        </w:rPr>
        <w:t xml:space="preserve"> </w:t>
      </w:r>
      <w:r w:rsidRPr="00FB2429">
        <w:rPr>
          <w:rFonts w:ascii="Times New Roman" w:hAnsi="Times New Roman" w:cs="Times New Roman"/>
          <w:sz w:val="28"/>
          <w:szCs w:val="28"/>
        </w:rPr>
        <w:t>-</w:t>
      </w:r>
      <w:r>
        <w:rPr>
          <w:rFonts w:ascii="Times New Roman" w:hAnsi="Times New Roman" w:cs="Times New Roman"/>
          <w:sz w:val="28"/>
          <w:szCs w:val="28"/>
        </w:rPr>
        <w:t xml:space="preserve"> 53</w:t>
      </w:r>
      <w:r w:rsidRPr="00FB2429">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552121">
        <w:rPr>
          <w:rFonts w:ascii="Times New Roman" w:hAnsi="Times New Roman" w:cs="Times New Roman"/>
          <w:sz w:val="28"/>
          <w:szCs w:val="28"/>
        </w:rPr>
        <w:t>ыполнены работы по ликвидации последствий разлива мазута на территории общего пользования, расположенной в квартале 98 города Благовещенска</w:t>
      </w:r>
      <w:r>
        <w:rPr>
          <w:rFonts w:ascii="Times New Roman" w:hAnsi="Times New Roman" w:cs="Times New Roman"/>
          <w:sz w:val="28"/>
          <w:szCs w:val="28"/>
        </w:rPr>
        <w:t>,</w:t>
      </w:r>
      <w:r w:rsidRPr="00552121">
        <w:rPr>
          <w:rFonts w:ascii="Times New Roman" w:hAnsi="Times New Roman" w:cs="Times New Roman"/>
          <w:sz w:val="28"/>
          <w:szCs w:val="28"/>
        </w:rPr>
        <w:t xml:space="preserve"> по улице Первомайская между улицами Амурская и Горького</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90818">
        <w:rPr>
          <w:rFonts w:ascii="Times New Roman" w:hAnsi="Times New Roman" w:cs="Times New Roman"/>
          <w:sz w:val="28"/>
          <w:szCs w:val="28"/>
        </w:rPr>
        <w:t>ыполнены работы по межеванию земельных участков с постановкой на кадастровый учет, по лесоустройству и разработке лесохозяйственного регламента в отношении городских лесов, расположенных на территории муниципального образования города Благовещенска</w:t>
      </w:r>
      <w:r>
        <w:rPr>
          <w:rFonts w:ascii="Times New Roman" w:hAnsi="Times New Roman" w:cs="Times New Roman"/>
          <w:sz w:val="28"/>
          <w:szCs w:val="28"/>
        </w:rPr>
        <w:t>;</w:t>
      </w:r>
      <w:r w:rsidRPr="000D3523">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оплачены расходы </w:t>
      </w:r>
      <w:r w:rsidRPr="006D6BA5">
        <w:rPr>
          <w:rFonts w:ascii="Times New Roman" w:hAnsi="Times New Roman" w:cs="Times New Roman"/>
          <w:sz w:val="28"/>
          <w:szCs w:val="28"/>
        </w:rPr>
        <w:t>по охране, содержанию объект</w:t>
      </w:r>
      <w:r>
        <w:rPr>
          <w:rFonts w:ascii="Times New Roman" w:hAnsi="Times New Roman" w:cs="Times New Roman"/>
          <w:sz w:val="28"/>
          <w:szCs w:val="28"/>
        </w:rPr>
        <w:t>а незавершенного строительства «</w:t>
      </w:r>
      <w:proofErr w:type="spellStart"/>
      <w:r>
        <w:rPr>
          <w:rFonts w:ascii="Times New Roman" w:hAnsi="Times New Roman" w:cs="Times New Roman"/>
          <w:sz w:val="28"/>
          <w:szCs w:val="28"/>
        </w:rPr>
        <w:t>Б</w:t>
      </w:r>
      <w:r w:rsidRPr="002F4D2F">
        <w:rPr>
          <w:rFonts w:ascii="Times New Roman" w:hAnsi="Times New Roman" w:cs="Times New Roman"/>
          <w:sz w:val="28"/>
          <w:szCs w:val="28"/>
        </w:rPr>
        <w:t>ерегоукреплен</w:t>
      </w:r>
      <w:r>
        <w:rPr>
          <w:rFonts w:ascii="Times New Roman" w:hAnsi="Times New Roman" w:cs="Times New Roman"/>
          <w:sz w:val="28"/>
          <w:szCs w:val="28"/>
        </w:rPr>
        <w:t>ие</w:t>
      </w:r>
      <w:proofErr w:type="spellEnd"/>
      <w:r>
        <w:rPr>
          <w:rFonts w:ascii="Times New Roman" w:hAnsi="Times New Roman" w:cs="Times New Roman"/>
          <w:sz w:val="28"/>
          <w:szCs w:val="28"/>
        </w:rPr>
        <w:t xml:space="preserve"> и реконструкция набережной реки </w:t>
      </w:r>
      <w:r w:rsidRPr="002F4D2F">
        <w:rPr>
          <w:rFonts w:ascii="Times New Roman" w:hAnsi="Times New Roman" w:cs="Times New Roman"/>
          <w:sz w:val="28"/>
          <w:szCs w:val="28"/>
        </w:rPr>
        <w:t>Амур</w:t>
      </w:r>
      <w:r>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F4D2F">
        <w:rPr>
          <w:rFonts w:ascii="Times New Roman" w:hAnsi="Times New Roman" w:cs="Times New Roman"/>
          <w:sz w:val="28"/>
          <w:szCs w:val="28"/>
        </w:rPr>
        <w:t>выполнен</w:t>
      </w:r>
      <w:r>
        <w:rPr>
          <w:rFonts w:ascii="Times New Roman" w:hAnsi="Times New Roman" w:cs="Times New Roman"/>
          <w:sz w:val="28"/>
          <w:szCs w:val="28"/>
        </w:rPr>
        <w:t>ы</w:t>
      </w:r>
      <w:r w:rsidRPr="002F4D2F">
        <w:rPr>
          <w:rFonts w:ascii="Times New Roman" w:hAnsi="Times New Roman" w:cs="Times New Roman"/>
          <w:sz w:val="28"/>
          <w:szCs w:val="28"/>
        </w:rPr>
        <w:t xml:space="preserve"> работ</w:t>
      </w:r>
      <w:r>
        <w:rPr>
          <w:rFonts w:ascii="Times New Roman" w:hAnsi="Times New Roman" w:cs="Times New Roman"/>
          <w:sz w:val="28"/>
          <w:szCs w:val="28"/>
        </w:rPr>
        <w:t xml:space="preserve">ы (проектные </w:t>
      </w:r>
      <w:r w:rsidRPr="002F4D2F">
        <w:rPr>
          <w:rFonts w:ascii="Times New Roman" w:hAnsi="Times New Roman" w:cs="Times New Roman"/>
          <w:sz w:val="28"/>
          <w:szCs w:val="28"/>
        </w:rPr>
        <w:t>работ</w:t>
      </w:r>
      <w:r>
        <w:rPr>
          <w:rFonts w:ascii="Times New Roman" w:hAnsi="Times New Roman" w:cs="Times New Roman"/>
          <w:sz w:val="28"/>
          <w:szCs w:val="28"/>
        </w:rPr>
        <w:t xml:space="preserve">ы) </w:t>
      </w:r>
      <w:r w:rsidRPr="002F4D2F">
        <w:rPr>
          <w:rFonts w:ascii="Times New Roman" w:hAnsi="Times New Roman" w:cs="Times New Roman"/>
          <w:sz w:val="28"/>
          <w:szCs w:val="28"/>
        </w:rPr>
        <w:t xml:space="preserve">по </w:t>
      </w:r>
      <w:r w:rsidRPr="003E1FF7">
        <w:rPr>
          <w:rFonts w:ascii="Times New Roman" w:hAnsi="Times New Roman" w:cs="Times New Roman"/>
          <w:sz w:val="28"/>
          <w:szCs w:val="28"/>
        </w:rPr>
        <w:t>объект</w:t>
      </w:r>
      <w:r>
        <w:rPr>
          <w:rFonts w:ascii="Times New Roman" w:hAnsi="Times New Roman" w:cs="Times New Roman"/>
          <w:sz w:val="28"/>
          <w:szCs w:val="28"/>
        </w:rPr>
        <w:t>у</w:t>
      </w:r>
      <w:r w:rsidRPr="003E1FF7">
        <w:rPr>
          <w:rFonts w:ascii="Times New Roman" w:hAnsi="Times New Roman" w:cs="Times New Roman"/>
          <w:sz w:val="28"/>
          <w:szCs w:val="28"/>
        </w:rPr>
        <w:t xml:space="preserve"> муниципальной собственности </w:t>
      </w:r>
      <w:r>
        <w:rPr>
          <w:rFonts w:ascii="Times New Roman" w:hAnsi="Times New Roman" w:cs="Times New Roman"/>
          <w:sz w:val="28"/>
          <w:szCs w:val="28"/>
        </w:rPr>
        <w:t>«</w:t>
      </w:r>
      <w:proofErr w:type="spellStart"/>
      <w:r>
        <w:rPr>
          <w:rFonts w:ascii="Times New Roman" w:hAnsi="Times New Roman" w:cs="Times New Roman"/>
          <w:sz w:val="28"/>
          <w:szCs w:val="28"/>
        </w:rPr>
        <w:t>Б</w:t>
      </w:r>
      <w:r w:rsidRPr="002F4D2F">
        <w:rPr>
          <w:rFonts w:ascii="Times New Roman" w:hAnsi="Times New Roman" w:cs="Times New Roman"/>
          <w:sz w:val="28"/>
          <w:szCs w:val="28"/>
        </w:rPr>
        <w:t>ерегоукреплен</w:t>
      </w:r>
      <w:r>
        <w:rPr>
          <w:rFonts w:ascii="Times New Roman" w:hAnsi="Times New Roman" w:cs="Times New Roman"/>
          <w:sz w:val="28"/>
          <w:szCs w:val="28"/>
        </w:rPr>
        <w:t>ие</w:t>
      </w:r>
      <w:proofErr w:type="spellEnd"/>
      <w:r>
        <w:rPr>
          <w:rFonts w:ascii="Times New Roman" w:hAnsi="Times New Roman" w:cs="Times New Roman"/>
          <w:sz w:val="28"/>
          <w:szCs w:val="28"/>
        </w:rPr>
        <w:t xml:space="preserve"> и реконструкция набережной реки </w:t>
      </w:r>
      <w:r w:rsidRPr="002F4D2F">
        <w:rPr>
          <w:rFonts w:ascii="Times New Roman" w:hAnsi="Times New Roman" w:cs="Times New Roman"/>
          <w:sz w:val="28"/>
          <w:szCs w:val="28"/>
        </w:rPr>
        <w:t>Амур</w:t>
      </w:r>
      <w:r>
        <w:rPr>
          <w:rFonts w:ascii="Times New Roman" w:hAnsi="Times New Roman" w:cs="Times New Roman"/>
          <w:sz w:val="28"/>
          <w:szCs w:val="28"/>
        </w:rPr>
        <w:t>», в том числе:</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з</w:t>
      </w:r>
      <w:r w:rsidRPr="002F4D2F">
        <w:rPr>
          <w:rFonts w:ascii="Times New Roman" w:hAnsi="Times New Roman" w:cs="Times New Roman"/>
          <w:sz w:val="28"/>
          <w:szCs w:val="28"/>
        </w:rPr>
        <w:t>авершен</w:t>
      </w:r>
      <w:r>
        <w:rPr>
          <w:rFonts w:ascii="Times New Roman" w:hAnsi="Times New Roman" w:cs="Times New Roman"/>
          <w:sz w:val="28"/>
          <w:szCs w:val="28"/>
        </w:rPr>
        <w:t>о</w:t>
      </w:r>
      <w:r w:rsidRPr="002F4D2F">
        <w:rPr>
          <w:rFonts w:ascii="Times New Roman" w:hAnsi="Times New Roman" w:cs="Times New Roman"/>
          <w:sz w:val="28"/>
          <w:szCs w:val="28"/>
        </w:rPr>
        <w:t xml:space="preserve"> </w:t>
      </w:r>
      <w:r w:rsidRPr="00B369AE">
        <w:rPr>
          <w:rFonts w:ascii="Times New Roman" w:hAnsi="Times New Roman" w:cs="Times New Roman"/>
          <w:b/>
          <w:sz w:val="28"/>
          <w:szCs w:val="28"/>
        </w:rPr>
        <w:t>строительство</w:t>
      </w:r>
      <w:r w:rsidRPr="002F4D2F">
        <w:rPr>
          <w:rFonts w:ascii="Times New Roman" w:hAnsi="Times New Roman" w:cs="Times New Roman"/>
          <w:sz w:val="28"/>
          <w:szCs w:val="28"/>
        </w:rPr>
        <w:t xml:space="preserve"> </w:t>
      </w:r>
      <w:r>
        <w:rPr>
          <w:rFonts w:ascii="Times New Roman" w:hAnsi="Times New Roman" w:cs="Times New Roman"/>
          <w:sz w:val="28"/>
          <w:szCs w:val="28"/>
        </w:rPr>
        <w:t xml:space="preserve">2 пускового комплекса участка № 8 и 3 </w:t>
      </w:r>
      <w:r w:rsidRPr="002F4D2F">
        <w:rPr>
          <w:rFonts w:ascii="Times New Roman" w:hAnsi="Times New Roman" w:cs="Times New Roman"/>
          <w:sz w:val="28"/>
          <w:szCs w:val="28"/>
        </w:rPr>
        <w:t>пускового комплекса участ</w:t>
      </w:r>
      <w:r>
        <w:rPr>
          <w:rFonts w:ascii="Times New Roman" w:hAnsi="Times New Roman" w:cs="Times New Roman"/>
          <w:sz w:val="28"/>
          <w:szCs w:val="28"/>
        </w:rPr>
        <w:t xml:space="preserve">ка № 9, в рамках соглашения, </w:t>
      </w:r>
      <w:r w:rsidRPr="002F4D2F">
        <w:rPr>
          <w:rFonts w:ascii="Times New Roman" w:hAnsi="Times New Roman" w:cs="Times New Roman"/>
          <w:sz w:val="28"/>
          <w:szCs w:val="28"/>
        </w:rPr>
        <w:t>заключен</w:t>
      </w:r>
      <w:r>
        <w:rPr>
          <w:rFonts w:ascii="Times New Roman" w:hAnsi="Times New Roman" w:cs="Times New Roman"/>
          <w:sz w:val="28"/>
          <w:szCs w:val="28"/>
        </w:rPr>
        <w:t>н</w:t>
      </w:r>
      <w:r w:rsidRPr="002F4D2F">
        <w:rPr>
          <w:rFonts w:ascii="Times New Roman" w:hAnsi="Times New Roman" w:cs="Times New Roman"/>
          <w:sz w:val="28"/>
          <w:szCs w:val="28"/>
        </w:rPr>
        <w:t>о</w:t>
      </w:r>
      <w:r>
        <w:rPr>
          <w:rFonts w:ascii="Times New Roman" w:hAnsi="Times New Roman" w:cs="Times New Roman"/>
          <w:sz w:val="28"/>
          <w:szCs w:val="28"/>
        </w:rPr>
        <w:t>го в 2018 году м</w:t>
      </w:r>
      <w:r w:rsidRPr="002F4D2F">
        <w:rPr>
          <w:rFonts w:ascii="Times New Roman" w:hAnsi="Times New Roman" w:cs="Times New Roman"/>
          <w:sz w:val="28"/>
          <w:szCs w:val="28"/>
        </w:rPr>
        <w:t>ежду администрацией г</w:t>
      </w:r>
      <w:r>
        <w:rPr>
          <w:rFonts w:ascii="Times New Roman" w:hAnsi="Times New Roman" w:cs="Times New Roman"/>
          <w:sz w:val="28"/>
          <w:szCs w:val="28"/>
        </w:rPr>
        <w:t xml:space="preserve">орода </w:t>
      </w:r>
      <w:r w:rsidRPr="002F4D2F">
        <w:rPr>
          <w:rFonts w:ascii="Times New Roman" w:hAnsi="Times New Roman" w:cs="Times New Roman"/>
          <w:sz w:val="28"/>
          <w:szCs w:val="28"/>
        </w:rPr>
        <w:t>Благовещенска и министерством транспорта и строительства Амурской области</w:t>
      </w:r>
      <w:r w:rsidRPr="0017267A">
        <w:rPr>
          <w:rFonts w:ascii="Times New Roman" w:hAnsi="Times New Roman" w:cs="Times New Roman"/>
          <w:sz w:val="28"/>
          <w:szCs w:val="28"/>
        </w:rPr>
        <w:t xml:space="preserve"> </w:t>
      </w:r>
      <w:r>
        <w:rPr>
          <w:rFonts w:ascii="Times New Roman" w:hAnsi="Times New Roman" w:cs="Times New Roman"/>
          <w:sz w:val="28"/>
          <w:szCs w:val="28"/>
        </w:rPr>
        <w:t xml:space="preserve">о предоставлении в 2018-2020 </w:t>
      </w:r>
      <w:r w:rsidRPr="002F4D2F">
        <w:rPr>
          <w:rFonts w:ascii="Times New Roman" w:hAnsi="Times New Roman" w:cs="Times New Roman"/>
          <w:sz w:val="28"/>
          <w:szCs w:val="28"/>
        </w:rPr>
        <w:t>годах иного межбюджетного трансферта на реализацию мероприятий планов социального развития центров экономического роста субъектов Р</w:t>
      </w:r>
      <w:r>
        <w:rPr>
          <w:rFonts w:ascii="Times New Roman" w:hAnsi="Times New Roman" w:cs="Times New Roman"/>
          <w:sz w:val="28"/>
          <w:szCs w:val="28"/>
        </w:rPr>
        <w:t xml:space="preserve">оссийской </w:t>
      </w:r>
      <w:r w:rsidRPr="002F4D2F">
        <w:rPr>
          <w:rFonts w:ascii="Times New Roman" w:hAnsi="Times New Roman" w:cs="Times New Roman"/>
          <w:sz w:val="28"/>
          <w:szCs w:val="28"/>
        </w:rPr>
        <w:t>Ф</w:t>
      </w:r>
      <w:r>
        <w:rPr>
          <w:rFonts w:ascii="Times New Roman" w:hAnsi="Times New Roman" w:cs="Times New Roman"/>
          <w:sz w:val="28"/>
          <w:szCs w:val="28"/>
        </w:rPr>
        <w:t>едерации</w:t>
      </w:r>
      <w:r w:rsidRPr="002F4D2F">
        <w:rPr>
          <w:rFonts w:ascii="Times New Roman" w:hAnsi="Times New Roman" w:cs="Times New Roman"/>
          <w:sz w:val="28"/>
          <w:szCs w:val="28"/>
        </w:rPr>
        <w:t>, входящих в состав Д</w:t>
      </w:r>
      <w:r>
        <w:rPr>
          <w:rFonts w:ascii="Times New Roman" w:hAnsi="Times New Roman" w:cs="Times New Roman"/>
          <w:sz w:val="28"/>
          <w:szCs w:val="28"/>
        </w:rPr>
        <w:t>альневосточного федерального округа;</w:t>
      </w:r>
      <w:proofErr w:type="gramEnd"/>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произведена </w:t>
      </w:r>
      <w:r w:rsidRPr="0043586E">
        <w:rPr>
          <w:rFonts w:ascii="Times New Roman" w:hAnsi="Times New Roman" w:cs="Times New Roman"/>
          <w:sz w:val="28"/>
          <w:szCs w:val="28"/>
        </w:rPr>
        <w:t>повторн</w:t>
      </w:r>
      <w:r>
        <w:rPr>
          <w:rFonts w:ascii="Times New Roman" w:hAnsi="Times New Roman" w:cs="Times New Roman"/>
          <w:sz w:val="28"/>
          <w:szCs w:val="28"/>
        </w:rPr>
        <w:t>ая</w:t>
      </w:r>
      <w:r w:rsidRPr="0043586E">
        <w:rPr>
          <w:rFonts w:ascii="Times New Roman" w:hAnsi="Times New Roman" w:cs="Times New Roman"/>
          <w:sz w:val="28"/>
          <w:szCs w:val="28"/>
        </w:rPr>
        <w:t xml:space="preserve"> </w:t>
      </w:r>
      <w:r w:rsidRPr="00B369AE">
        <w:rPr>
          <w:rFonts w:ascii="Times New Roman" w:hAnsi="Times New Roman" w:cs="Times New Roman"/>
          <w:b/>
          <w:sz w:val="28"/>
          <w:szCs w:val="28"/>
        </w:rPr>
        <w:t>корректировка проектной документации</w:t>
      </w:r>
      <w:r w:rsidRPr="0043586E">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43586E">
        <w:rPr>
          <w:rFonts w:ascii="Times New Roman" w:hAnsi="Times New Roman" w:cs="Times New Roman"/>
          <w:sz w:val="28"/>
          <w:szCs w:val="28"/>
        </w:rPr>
        <w:t>участк</w:t>
      </w:r>
      <w:r>
        <w:rPr>
          <w:rFonts w:ascii="Times New Roman" w:hAnsi="Times New Roman" w:cs="Times New Roman"/>
          <w:sz w:val="28"/>
          <w:szCs w:val="28"/>
        </w:rPr>
        <w:t>ам</w:t>
      </w:r>
      <w:r w:rsidRPr="0043586E">
        <w:rPr>
          <w:rFonts w:ascii="Times New Roman" w:hAnsi="Times New Roman" w:cs="Times New Roman"/>
          <w:sz w:val="28"/>
          <w:szCs w:val="28"/>
        </w:rPr>
        <w:t xml:space="preserve"> № 5,</w:t>
      </w:r>
      <w:r>
        <w:rPr>
          <w:rFonts w:ascii="Times New Roman" w:hAnsi="Times New Roman" w:cs="Times New Roman"/>
          <w:sz w:val="28"/>
          <w:szCs w:val="28"/>
        </w:rPr>
        <w:t xml:space="preserve"> </w:t>
      </w:r>
      <w:r w:rsidRPr="0043586E">
        <w:rPr>
          <w:rFonts w:ascii="Times New Roman" w:hAnsi="Times New Roman" w:cs="Times New Roman"/>
          <w:sz w:val="28"/>
          <w:szCs w:val="28"/>
        </w:rPr>
        <w:t>6,</w:t>
      </w:r>
      <w:r>
        <w:rPr>
          <w:rFonts w:ascii="Times New Roman" w:hAnsi="Times New Roman" w:cs="Times New Roman"/>
          <w:sz w:val="28"/>
          <w:szCs w:val="28"/>
        </w:rPr>
        <w:t xml:space="preserve"> </w:t>
      </w:r>
      <w:r w:rsidRPr="0043586E">
        <w:rPr>
          <w:rFonts w:ascii="Times New Roman" w:hAnsi="Times New Roman" w:cs="Times New Roman"/>
          <w:sz w:val="28"/>
          <w:szCs w:val="28"/>
        </w:rPr>
        <w:t xml:space="preserve">10 </w:t>
      </w:r>
      <w:r>
        <w:rPr>
          <w:rFonts w:ascii="Times New Roman" w:hAnsi="Times New Roman" w:cs="Times New Roman"/>
          <w:sz w:val="28"/>
          <w:szCs w:val="28"/>
        </w:rPr>
        <w:t xml:space="preserve">для завершения строительства объекта в рамках второго </w:t>
      </w:r>
      <w:r w:rsidRPr="0043586E">
        <w:rPr>
          <w:rFonts w:ascii="Times New Roman" w:hAnsi="Times New Roman" w:cs="Times New Roman"/>
          <w:sz w:val="28"/>
          <w:szCs w:val="28"/>
        </w:rPr>
        <w:t>этап</w:t>
      </w:r>
      <w:r>
        <w:rPr>
          <w:rFonts w:ascii="Times New Roman" w:hAnsi="Times New Roman" w:cs="Times New Roman"/>
          <w:sz w:val="28"/>
          <w:szCs w:val="28"/>
        </w:rPr>
        <w:t>а</w:t>
      </w:r>
      <w:r w:rsidRPr="0043586E">
        <w:rPr>
          <w:rFonts w:ascii="Times New Roman" w:hAnsi="Times New Roman" w:cs="Times New Roman"/>
          <w:sz w:val="28"/>
          <w:szCs w:val="28"/>
        </w:rPr>
        <w:t xml:space="preserve"> выполнения работ</w:t>
      </w:r>
      <w:r>
        <w:rPr>
          <w:rFonts w:ascii="Times New Roman" w:hAnsi="Times New Roman" w:cs="Times New Roman"/>
          <w:sz w:val="28"/>
          <w:szCs w:val="28"/>
        </w:rPr>
        <w:t xml:space="preserve"> по муниципальному контракту, заключенному в 2018 году, и </w:t>
      </w:r>
      <w:r w:rsidRPr="0043586E">
        <w:rPr>
          <w:rFonts w:ascii="Times New Roman" w:hAnsi="Times New Roman" w:cs="Times New Roman"/>
          <w:sz w:val="28"/>
          <w:szCs w:val="28"/>
        </w:rPr>
        <w:t>получено положительное заключение гос</w:t>
      </w:r>
      <w:r>
        <w:rPr>
          <w:rFonts w:ascii="Times New Roman" w:hAnsi="Times New Roman" w:cs="Times New Roman"/>
          <w:sz w:val="28"/>
          <w:szCs w:val="28"/>
        </w:rPr>
        <w:t xml:space="preserve">ударственной </w:t>
      </w:r>
      <w:r w:rsidRPr="0043586E">
        <w:rPr>
          <w:rFonts w:ascii="Times New Roman" w:hAnsi="Times New Roman" w:cs="Times New Roman"/>
          <w:sz w:val="28"/>
          <w:szCs w:val="28"/>
        </w:rPr>
        <w:t>экспертизы по проектной документации и результатам инженерных изысканий на участок №</w:t>
      </w:r>
      <w:r>
        <w:rPr>
          <w:rFonts w:ascii="Times New Roman" w:hAnsi="Times New Roman" w:cs="Times New Roman"/>
          <w:sz w:val="28"/>
          <w:szCs w:val="28"/>
        </w:rPr>
        <w:t> </w:t>
      </w:r>
      <w:r w:rsidRPr="0043586E">
        <w:rPr>
          <w:rFonts w:ascii="Times New Roman" w:hAnsi="Times New Roman" w:cs="Times New Roman"/>
          <w:sz w:val="28"/>
          <w:szCs w:val="28"/>
        </w:rPr>
        <w:t>10 (</w:t>
      </w:r>
      <w:r>
        <w:rPr>
          <w:rFonts w:ascii="Times New Roman" w:hAnsi="Times New Roman" w:cs="Times New Roman"/>
          <w:sz w:val="28"/>
          <w:szCs w:val="28"/>
        </w:rPr>
        <w:t xml:space="preserve">1, </w:t>
      </w:r>
      <w:r w:rsidRPr="0043586E">
        <w:rPr>
          <w:rFonts w:ascii="Times New Roman" w:hAnsi="Times New Roman" w:cs="Times New Roman"/>
          <w:sz w:val="28"/>
          <w:szCs w:val="28"/>
        </w:rPr>
        <w:t>2</w:t>
      </w:r>
      <w:r>
        <w:rPr>
          <w:rFonts w:ascii="Times New Roman" w:hAnsi="Times New Roman" w:cs="Times New Roman"/>
          <w:sz w:val="28"/>
          <w:szCs w:val="28"/>
        </w:rPr>
        <w:t xml:space="preserve"> и 3</w:t>
      </w:r>
      <w:r w:rsidRPr="0043586E">
        <w:rPr>
          <w:rFonts w:ascii="Times New Roman" w:hAnsi="Times New Roman" w:cs="Times New Roman"/>
          <w:sz w:val="28"/>
          <w:szCs w:val="28"/>
        </w:rPr>
        <w:t xml:space="preserve"> пусков</w:t>
      </w:r>
      <w:r>
        <w:rPr>
          <w:rFonts w:ascii="Times New Roman" w:hAnsi="Times New Roman" w:cs="Times New Roman"/>
          <w:sz w:val="28"/>
          <w:szCs w:val="28"/>
        </w:rPr>
        <w:t>ые</w:t>
      </w:r>
      <w:r w:rsidRPr="0043586E">
        <w:rPr>
          <w:rFonts w:ascii="Times New Roman" w:hAnsi="Times New Roman" w:cs="Times New Roman"/>
          <w:sz w:val="28"/>
          <w:szCs w:val="28"/>
        </w:rPr>
        <w:t xml:space="preserve"> комплекс</w:t>
      </w:r>
      <w:r>
        <w:rPr>
          <w:rFonts w:ascii="Times New Roman" w:hAnsi="Times New Roman" w:cs="Times New Roman"/>
          <w:sz w:val="28"/>
          <w:szCs w:val="28"/>
        </w:rPr>
        <w:t>ы);</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заключен муниципальный контракт </w:t>
      </w:r>
      <w:r w:rsidRPr="003E1FF7">
        <w:rPr>
          <w:rFonts w:ascii="Times New Roman" w:hAnsi="Times New Roman" w:cs="Times New Roman"/>
          <w:sz w:val="28"/>
          <w:szCs w:val="28"/>
        </w:rPr>
        <w:t>на выполнение работ по строительству 2 пускового комплекса участка №</w:t>
      </w:r>
      <w:r>
        <w:rPr>
          <w:rFonts w:ascii="Times New Roman" w:hAnsi="Times New Roman" w:cs="Times New Roman"/>
          <w:sz w:val="28"/>
          <w:szCs w:val="28"/>
        </w:rPr>
        <w:t xml:space="preserve"> 10 в составе четвертого </w:t>
      </w:r>
      <w:r w:rsidRPr="003E1FF7">
        <w:rPr>
          <w:rFonts w:ascii="Times New Roman" w:hAnsi="Times New Roman" w:cs="Times New Roman"/>
          <w:sz w:val="28"/>
          <w:szCs w:val="28"/>
        </w:rPr>
        <w:t>этап</w:t>
      </w:r>
      <w:r>
        <w:rPr>
          <w:rFonts w:ascii="Times New Roman" w:hAnsi="Times New Roman" w:cs="Times New Roman"/>
          <w:sz w:val="28"/>
          <w:szCs w:val="28"/>
        </w:rPr>
        <w:t>а</w:t>
      </w:r>
      <w:r w:rsidRPr="003E1FF7">
        <w:rPr>
          <w:rFonts w:ascii="Times New Roman" w:hAnsi="Times New Roman" w:cs="Times New Roman"/>
          <w:sz w:val="28"/>
          <w:szCs w:val="28"/>
        </w:rPr>
        <w:t xml:space="preserve"> строительства</w:t>
      </w:r>
      <w:r>
        <w:rPr>
          <w:rFonts w:ascii="Times New Roman" w:hAnsi="Times New Roman" w:cs="Times New Roman"/>
          <w:sz w:val="28"/>
          <w:szCs w:val="28"/>
        </w:rPr>
        <w:t xml:space="preserve"> объекта и осуществлено </w:t>
      </w:r>
      <w:r w:rsidRPr="00B369AE">
        <w:rPr>
          <w:rFonts w:ascii="Times New Roman" w:hAnsi="Times New Roman" w:cs="Times New Roman"/>
          <w:b/>
          <w:sz w:val="28"/>
          <w:szCs w:val="28"/>
        </w:rPr>
        <w:t>авансирование</w:t>
      </w:r>
      <w:r>
        <w:rPr>
          <w:rFonts w:ascii="Times New Roman" w:hAnsi="Times New Roman" w:cs="Times New Roman"/>
          <w:sz w:val="28"/>
          <w:szCs w:val="28"/>
        </w:rPr>
        <w:t>, в рамках заключенного м</w:t>
      </w:r>
      <w:r w:rsidRPr="003E1FF7">
        <w:rPr>
          <w:rFonts w:ascii="Times New Roman" w:hAnsi="Times New Roman" w:cs="Times New Roman"/>
          <w:sz w:val="28"/>
          <w:szCs w:val="28"/>
        </w:rPr>
        <w:t xml:space="preserve">ежду администрацией города Благовещенска и министерством строительства </w:t>
      </w:r>
      <w:r>
        <w:rPr>
          <w:rFonts w:ascii="Times New Roman" w:hAnsi="Times New Roman" w:cs="Times New Roman"/>
          <w:sz w:val="28"/>
          <w:szCs w:val="28"/>
        </w:rPr>
        <w:t xml:space="preserve">и архитектуры Амурской области </w:t>
      </w:r>
      <w:r w:rsidRPr="003E1FF7">
        <w:rPr>
          <w:rFonts w:ascii="Times New Roman" w:hAnsi="Times New Roman" w:cs="Times New Roman"/>
          <w:sz w:val="28"/>
          <w:szCs w:val="28"/>
        </w:rPr>
        <w:t>соглашени</w:t>
      </w:r>
      <w:r>
        <w:rPr>
          <w:rFonts w:ascii="Times New Roman" w:hAnsi="Times New Roman" w:cs="Times New Roman"/>
          <w:sz w:val="28"/>
          <w:szCs w:val="28"/>
        </w:rPr>
        <w:t>я</w:t>
      </w:r>
      <w:r w:rsidRPr="003E1FF7">
        <w:rPr>
          <w:rFonts w:ascii="Times New Roman" w:hAnsi="Times New Roman" w:cs="Times New Roman"/>
          <w:sz w:val="28"/>
          <w:szCs w:val="28"/>
        </w:rPr>
        <w:t xml:space="preserve"> </w:t>
      </w:r>
      <w:r w:rsidRPr="003E1FF7">
        <w:rPr>
          <w:rFonts w:ascii="Times New Roman" w:hAnsi="Times New Roman" w:cs="Times New Roman"/>
          <w:sz w:val="28"/>
          <w:szCs w:val="28"/>
        </w:rPr>
        <w:lastRenderedPageBreak/>
        <w:t xml:space="preserve">о предоставлении в 2019-2021 годах субсидии на </w:t>
      </w:r>
      <w:proofErr w:type="spellStart"/>
      <w:r w:rsidRPr="003E1FF7">
        <w:rPr>
          <w:rFonts w:ascii="Times New Roman" w:hAnsi="Times New Roman" w:cs="Times New Roman"/>
          <w:sz w:val="28"/>
          <w:szCs w:val="28"/>
        </w:rPr>
        <w:t>софинансирование</w:t>
      </w:r>
      <w:proofErr w:type="spellEnd"/>
      <w:r w:rsidRPr="003E1FF7">
        <w:rPr>
          <w:rFonts w:ascii="Times New Roman" w:hAnsi="Times New Roman" w:cs="Times New Roman"/>
          <w:sz w:val="28"/>
          <w:szCs w:val="28"/>
        </w:rPr>
        <w:t xml:space="preserve"> капитальных вложений в объекты муниц</w:t>
      </w:r>
      <w:r>
        <w:rPr>
          <w:rFonts w:ascii="Times New Roman" w:hAnsi="Times New Roman" w:cs="Times New Roman"/>
          <w:sz w:val="28"/>
          <w:szCs w:val="28"/>
        </w:rPr>
        <w:t xml:space="preserve">ипальной собственности на сумму </w:t>
      </w:r>
      <w:r w:rsidRPr="003E1FF7">
        <w:rPr>
          <w:rFonts w:ascii="Times New Roman" w:hAnsi="Times New Roman" w:cs="Times New Roman"/>
          <w:sz w:val="28"/>
          <w:szCs w:val="28"/>
        </w:rPr>
        <w:t>390 678,8 тыс. руб. (в том</w:t>
      </w:r>
      <w:proofErr w:type="gramEnd"/>
      <w:r w:rsidRPr="003E1FF7">
        <w:rPr>
          <w:rFonts w:ascii="Times New Roman" w:hAnsi="Times New Roman" w:cs="Times New Roman"/>
          <w:sz w:val="28"/>
          <w:szCs w:val="28"/>
        </w:rPr>
        <w:t xml:space="preserve"> </w:t>
      </w:r>
      <w:proofErr w:type="gramStart"/>
      <w:r w:rsidRPr="003E1FF7">
        <w:rPr>
          <w:rFonts w:ascii="Times New Roman" w:hAnsi="Times New Roman" w:cs="Times New Roman"/>
          <w:sz w:val="28"/>
          <w:szCs w:val="28"/>
        </w:rPr>
        <w:t>числе: 2019 г</w:t>
      </w:r>
      <w:r>
        <w:rPr>
          <w:rFonts w:ascii="Times New Roman" w:hAnsi="Times New Roman" w:cs="Times New Roman"/>
          <w:sz w:val="28"/>
          <w:szCs w:val="28"/>
        </w:rPr>
        <w:t xml:space="preserve">од </w:t>
      </w:r>
      <w:r w:rsidRPr="003E1FF7">
        <w:rPr>
          <w:rFonts w:ascii="Times New Roman" w:hAnsi="Times New Roman" w:cs="Times New Roman"/>
          <w:sz w:val="28"/>
          <w:szCs w:val="28"/>
        </w:rPr>
        <w:t>-</w:t>
      </w:r>
      <w:r>
        <w:rPr>
          <w:rFonts w:ascii="Times New Roman" w:hAnsi="Times New Roman" w:cs="Times New Roman"/>
          <w:sz w:val="28"/>
          <w:szCs w:val="28"/>
        </w:rPr>
        <w:t xml:space="preserve"> </w:t>
      </w:r>
      <w:r w:rsidRPr="003E1FF7">
        <w:rPr>
          <w:rFonts w:ascii="Times New Roman" w:hAnsi="Times New Roman" w:cs="Times New Roman"/>
          <w:sz w:val="28"/>
          <w:szCs w:val="28"/>
        </w:rPr>
        <w:t xml:space="preserve">26 315,8 тыс. руб., </w:t>
      </w:r>
      <w:r>
        <w:rPr>
          <w:rFonts w:ascii="Times New Roman" w:hAnsi="Times New Roman" w:cs="Times New Roman"/>
          <w:sz w:val="28"/>
          <w:szCs w:val="28"/>
        </w:rPr>
        <w:t xml:space="preserve">2020 год -176 435,0 тыс. руб., 2021 год -187 928,0 тыс. руб.), </w:t>
      </w:r>
      <w:r w:rsidRPr="00111134">
        <w:rPr>
          <w:rFonts w:ascii="Times New Roman" w:hAnsi="Times New Roman" w:cs="Times New Roman"/>
          <w:b/>
          <w:sz w:val="28"/>
          <w:szCs w:val="28"/>
        </w:rPr>
        <w:t>срок окончания выполнения работ – 30.11.2021</w:t>
      </w:r>
      <w:r>
        <w:rPr>
          <w:rFonts w:ascii="Times New Roman" w:hAnsi="Times New Roman" w:cs="Times New Roman"/>
          <w:sz w:val="28"/>
          <w:szCs w:val="28"/>
        </w:rPr>
        <w:t>.</w:t>
      </w:r>
      <w:proofErr w:type="gramEnd"/>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результативности </w:t>
      </w:r>
      <w:r w:rsidRPr="00B07C5A">
        <w:rPr>
          <w:rFonts w:ascii="Times New Roman" w:eastAsia="Times New Roman" w:hAnsi="Times New Roman"/>
          <w:sz w:val="28"/>
          <w:szCs w:val="28"/>
          <w:lang w:eastAsia="ru-RU"/>
        </w:rPr>
        <w:t>подпрограммы</w:t>
      </w:r>
      <w:r w:rsidRPr="00B07C5A">
        <w:rPr>
          <w:rFonts w:ascii="Times New Roman" w:hAnsi="Times New Roman" w:cs="Times New Roman"/>
          <w:sz w:val="28"/>
          <w:szCs w:val="28"/>
        </w:rPr>
        <w:t xml:space="preserve"> </w:t>
      </w:r>
      <w:r>
        <w:rPr>
          <w:rFonts w:ascii="Times New Roman" w:hAnsi="Times New Roman" w:cs="Times New Roman"/>
          <w:sz w:val="28"/>
          <w:szCs w:val="28"/>
        </w:rPr>
        <w:t>4</w:t>
      </w:r>
      <w:r w:rsidRPr="00B07C5A">
        <w:rPr>
          <w:rFonts w:ascii="Times New Roman" w:hAnsi="Times New Roman" w:cs="Times New Roman"/>
          <w:sz w:val="28"/>
          <w:szCs w:val="28"/>
        </w:rPr>
        <w:t xml:space="preserve"> составила </w:t>
      </w:r>
      <w:r>
        <w:rPr>
          <w:rFonts w:ascii="Times New Roman" w:hAnsi="Times New Roman" w:cs="Times New Roman"/>
          <w:sz w:val="28"/>
          <w:szCs w:val="28"/>
        </w:rPr>
        <w:t>100</w:t>
      </w:r>
      <w:r w:rsidRPr="00B07C5A">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Полнота использования бюджетных ассигнований равна 9</w:t>
      </w:r>
      <w:r>
        <w:rPr>
          <w:rFonts w:ascii="Times New Roman" w:hAnsi="Times New Roman" w:cs="Times New Roman"/>
          <w:sz w:val="28"/>
          <w:szCs w:val="28"/>
        </w:rPr>
        <w:t>8</w:t>
      </w:r>
      <w:r w:rsidRPr="00B07C5A">
        <w:rPr>
          <w:rFonts w:ascii="Times New Roman" w:hAnsi="Times New Roman" w:cs="Times New Roman"/>
          <w:sz w:val="28"/>
          <w:szCs w:val="28"/>
        </w:rPr>
        <w:t>,</w:t>
      </w:r>
      <w:r>
        <w:rPr>
          <w:rFonts w:ascii="Times New Roman" w:hAnsi="Times New Roman" w:cs="Times New Roman"/>
          <w:sz w:val="28"/>
          <w:szCs w:val="28"/>
        </w:rPr>
        <w:t>2%.</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Экономическая эффективность исполь</w:t>
      </w:r>
      <w:r>
        <w:rPr>
          <w:rFonts w:ascii="Times New Roman" w:hAnsi="Times New Roman" w:cs="Times New Roman"/>
          <w:sz w:val="28"/>
          <w:szCs w:val="28"/>
        </w:rPr>
        <w:t xml:space="preserve">зования бюджетных ассигнований </w:t>
      </w:r>
      <w:r w:rsidRPr="00B07C5A">
        <w:rPr>
          <w:rFonts w:ascii="Times New Roman" w:hAnsi="Times New Roman" w:cs="Times New Roman"/>
          <w:sz w:val="28"/>
          <w:szCs w:val="28"/>
        </w:rPr>
        <w:t xml:space="preserve">составила </w:t>
      </w:r>
      <w:r>
        <w:rPr>
          <w:rFonts w:ascii="Times New Roman" w:hAnsi="Times New Roman" w:cs="Times New Roman"/>
          <w:sz w:val="28"/>
          <w:szCs w:val="28"/>
        </w:rPr>
        <w:t>101</w:t>
      </w:r>
      <w:r w:rsidRPr="00B07C5A">
        <w:rPr>
          <w:rFonts w:ascii="Times New Roman" w:hAnsi="Times New Roman" w:cs="Times New Roman"/>
          <w:sz w:val="28"/>
          <w:szCs w:val="28"/>
        </w:rPr>
        <w:t>,</w:t>
      </w:r>
      <w:r>
        <w:rPr>
          <w:rFonts w:ascii="Times New Roman" w:hAnsi="Times New Roman" w:cs="Times New Roman"/>
          <w:sz w:val="28"/>
          <w:szCs w:val="28"/>
        </w:rPr>
        <w:t>8</w:t>
      </w:r>
      <w:r w:rsidRPr="00B07C5A">
        <w:rPr>
          <w:rFonts w:ascii="Times New Roman" w:hAnsi="Times New Roman" w:cs="Times New Roman"/>
          <w:sz w:val="28"/>
          <w:szCs w:val="28"/>
        </w:rPr>
        <w:t>%.</w:t>
      </w:r>
    </w:p>
    <w:p w:rsidR="00BD72FE" w:rsidRPr="0076031F"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b/>
          <w:sz w:val="28"/>
          <w:szCs w:val="28"/>
        </w:rPr>
        <w:t xml:space="preserve">Эффективность реализации </w:t>
      </w:r>
      <w:r w:rsidRPr="00F4355B">
        <w:rPr>
          <w:rFonts w:ascii="Times New Roman" w:hAnsi="Times New Roman" w:cs="Times New Roman"/>
          <w:b/>
          <w:sz w:val="28"/>
          <w:szCs w:val="28"/>
          <w:u w:val="single"/>
        </w:rPr>
        <w:t xml:space="preserve">подпрограммы </w:t>
      </w:r>
      <w:r>
        <w:rPr>
          <w:rFonts w:ascii="Times New Roman" w:hAnsi="Times New Roman" w:cs="Times New Roman"/>
          <w:b/>
          <w:sz w:val="28"/>
          <w:szCs w:val="28"/>
          <w:u w:val="single"/>
        </w:rPr>
        <w:t>4</w:t>
      </w:r>
      <w:r>
        <w:rPr>
          <w:rFonts w:ascii="Times New Roman" w:hAnsi="Times New Roman" w:cs="Times New Roman"/>
          <w:b/>
          <w:sz w:val="28"/>
          <w:szCs w:val="28"/>
        </w:rPr>
        <w:t xml:space="preserve"> «</w:t>
      </w:r>
      <w:r w:rsidRPr="0076031F">
        <w:rPr>
          <w:rFonts w:ascii="Times New Roman" w:hAnsi="Times New Roman" w:cs="Times New Roman"/>
          <w:b/>
          <w:sz w:val="28"/>
          <w:szCs w:val="28"/>
        </w:rPr>
        <w:t>Охрана окружающей среды и обеспечение экологической безопасности населения города Благовещенска</w:t>
      </w:r>
      <w:r>
        <w:rPr>
          <w:rFonts w:ascii="Times New Roman" w:hAnsi="Times New Roman" w:cs="Times New Roman"/>
          <w:b/>
          <w:sz w:val="28"/>
          <w:szCs w:val="28"/>
        </w:rPr>
        <w:t>»</w:t>
      </w:r>
      <w:r w:rsidRPr="00B07C5A">
        <w:rPr>
          <w:rFonts w:ascii="Times New Roman" w:hAnsi="Times New Roman" w:cs="Times New Roman"/>
          <w:sz w:val="28"/>
          <w:szCs w:val="28"/>
        </w:rPr>
        <w:t xml:space="preserve"> оценивается как </w:t>
      </w:r>
      <w:r>
        <w:rPr>
          <w:rFonts w:ascii="Times New Roman" w:hAnsi="Times New Roman" w:cs="Times New Roman"/>
          <w:b/>
          <w:sz w:val="28"/>
          <w:szCs w:val="28"/>
        </w:rPr>
        <w:t>высок</w:t>
      </w:r>
      <w:r w:rsidRPr="00B07C5A">
        <w:rPr>
          <w:rFonts w:ascii="Times New Roman" w:hAnsi="Times New Roman" w:cs="Times New Roman"/>
          <w:b/>
          <w:sz w:val="28"/>
          <w:szCs w:val="28"/>
        </w:rPr>
        <w:t>ая</w:t>
      </w:r>
      <w:r w:rsidRPr="00B07C5A">
        <w:rPr>
          <w:rFonts w:ascii="Times New Roman" w:hAnsi="Times New Roman" w:cs="Times New Roman"/>
          <w:sz w:val="28"/>
          <w:szCs w:val="28"/>
        </w:rPr>
        <w:t xml:space="preserve"> и составляет </w:t>
      </w:r>
      <w:r>
        <w:rPr>
          <w:rFonts w:ascii="Times New Roman" w:hAnsi="Times New Roman" w:cs="Times New Roman"/>
          <w:b/>
          <w:sz w:val="28"/>
          <w:szCs w:val="28"/>
        </w:rPr>
        <w:t>300</w:t>
      </w:r>
      <w:r w:rsidRPr="00B07C5A">
        <w:rPr>
          <w:rFonts w:ascii="Times New Roman" w:hAnsi="Times New Roman" w:cs="Times New Roman"/>
          <w:b/>
          <w:sz w:val="28"/>
          <w:szCs w:val="28"/>
        </w:rPr>
        <w:t>%</w:t>
      </w:r>
      <w:r>
        <w:rPr>
          <w:rFonts w:ascii="Times New Roman" w:hAnsi="Times New Roman" w:cs="Times New Roman"/>
          <w:sz w:val="28"/>
          <w:szCs w:val="28"/>
        </w:rPr>
        <w:t xml:space="preserve">. </w:t>
      </w:r>
      <w:r w:rsidRPr="0076031F">
        <w:rPr>
          <w:rFonts w:ascii="Times New Roman" w:hAnsi="Times New Roman" w:cs="Times New Roman"/>
          <w:sz w:val="28"/>
          <w:szCs w:val="28"/>
        </w:rPr>
        <w:t>Необходимо продолжить реализацию подпрограммы в целях повышения уровня экологической безопасности и сохранения природных систем города Благовещенска.</w:t>
      </w:r>
    </w:p>
    <w:p w:rsidR="00BD72FE" w:rsidRDefault="00BD72FE" w:rsidP="00BD72FE">
      <w:pPr>
        <w:tabs>
          <w:tab w:val="left" w:pos="567"/>
        </w:tabs>
        <w:spacing w:after="0" w:line="240" w:lineRule="auto"/>
        <w:ind w:firstLine="709"/>
        <w:jc w:val="both"/>
        <w:rPr>
          <w:rFonts w:ascii="Times New Roman" w:hAnsi="Times New Roman" w:cs="Times New Roman"/>
          <w:sz w:val="28"/>
          <w:szCs w:val="28"/>
        </w:rPr>
      </w:pPr>
      <w:r w:rsidRPr="00B07C5A">
        <w:rPr>
          <w:rFonts w:ascii="Times New Roman" w:eastAsia="Times New Roman" w:hAnsi="Times New Roman"/>
          <w:sz w:val="28"/>
          <w:szCs w:val="28"/>
          <w:lang w:eastAsia="ru-RU"/>
        </w:rPr>
        <w:t>Общий объем средств</w:t>
      </w:r>
      <w:r>
        <w:rPr>
          <w:rFonts w:ascii="Times New Roman" w:eastAsia="Times New Roman" w:hAnsi="Times New Roman"/>
          <w:sz w:val="28"/>
          <w:szCs w:val="28"/>
          <w:lang w:eastAsia="ru-RU"/>
        </w:rPr>
        <w:t xml:space="preserve"> городского бюджета</w:t>
      </w:r>
      <w:r w:rsidRPr="00B07C5A">
        <w:rPr>
          <w:rFonts w:ascii="Times New Roman" w:eastAsia="Times New Roman" w:hAnsi="Times New Roman"/>
          <w:sz w:val="28"/>
          <w:szCs w:val="28"/>
          <w:lang w:eastAsia="ru-RU"/>
        </w:rPr>
        <w:t xml:space="preserve">, предусмотренных в 2019 году на реализацию </w:t>
      </w:r>
      <w:r w:rsidRPr="00B07C5A">
        <w:rPr>
          <w:rFonts w:ascii="Times New Roman" w:eastAsia="Times New Roman" w:hAnsi="Times New Roman"/>
          <w:b/>
          <w:sz w:val="28"/>
          <w:szCs w:val="28"/>
          <w:u w:val="single"/>
          <w:lang w:eastAsia="ru-RU"/>
        </w:rPr>
        <w:t>подпрограммы</w:t>
      </w:r>
      <w:r w:rsidRPr="00B07C5A">
        <w:rPr>
          <w:rFonts w:ascii="Times New Roman" w:hAnsi="Times New Roman" w:cs="Times New Roman"/>
          <w:b/>
          <w:sz w:val="28"/>
          <w:szCs w:val="28"/>
          <w:u w:val="single"/>
        </w:rPr>
        <w:t xml:space="preserve"> </w:t>
      </w:r>
      <w:r>
        <w:rPr>
          <w:rFonts w:ascii="Times New Roman" w:hAnsi="Times New Roman" w:cs="Times New Roman"/>
          <w:b/>
          <w:sz w:val="28"/>
          <w:szCs w:val="28"/>
          <w:u w:val="single"/>
        </w:rPr>
        <w:t>5</w:t>
      </w:r>
      <w:r w:rsidRPr="00B07C5A">
        <w:rPr>
          <w:rFonts w:ascii="Times New Roman" w:hAnsi="Times New Roman" w:cs="Times New Roman"/>
          <w:sz w:val="28"/>
          <w:szCs w:val="28"/>
        </w:rPr>
        <w:t xml:space="preserve"> </w:t>
      </w:r>
      <w:r w:rsidRPr="00B07C5A">
        <w:rPr>
          <w:rFonts w:ascii="Times New Roman" w:hAnsi="Times New Roman"/>
          <w:b/>
          <w:sz w:val="28"/>
          <w:szCs w:val="28"/>
        </w:rPr>
        <w:t>«</w:t>
      </w:r>
      <w:r w:rsidRPr="0056381F">
        <w:rPr>
          <w:rFonts w:ascii="Times New Roman" w:hAnsi="Times New Roman"/>
          <w:b/>
          <w:sz w:val="28"/>
          <w:szCs w:val="28"/>
        </w:rPr>
        <w:t>Обеспечение реализации муниципальной программы «Обеспечение безопасности жизнедеятельности населения и территории города Благовещенска на 2015 – 2021 годы»</w:t>
      </w:r>
      <w:r w:rsidRPr="00B07C5A">
        <w:rPr>
          <w:rFonts w:ascii="Times New Roman" w:hAnsi="Times New Roman"/>
          <w:b/>
          <w:sz w:val="28"/>
          <w:szCs w:val="28"/>
        </w:rPr>
        <w:t>»,</w:t>
      </w:r>
      <w:r w:rsidRPr="00B07C5A">
        <w:rPr>
          <w:rFonts w:ascii="Times New Roman" w:hAnsi="Times New Roman" w:cs="Times New Roman"/>
          <w:sz w:val="28"/>
          <w:szCs w:val="28"/>
        </w:rPr>
        <w:t xml:space="preserve"> составил</w:t>
      </w:r>
      <w:r w:rsidRPr="00B07C5A">
        <w:rPr>
          <w:b/>
          <w:i/>
          <w:sz w:val="28"/>
          <w:szCs w:val="28"/>
        </w:rPr>
        <w:t xml:space="preserve"> </w:t>
      </w:r>
      <w:r>
        <w:rPr>
          <w:rFonts w:ascii="Times New Roman" w:hAnsi="Times New Roman" w:cs="Times New Roman"/>
          <w:sz w:val="28"/>
          <w:szCs w:val="28"/>
        </w:rPr>
        <w:t>59,3</w:t>
      </w:r>
      <w:r w:rsidRPr="00B07C5A">
        <w:rPr>
          <w:rFonts w:ascii="Times New Roman" w:hAnsi="Times New Roman" w:cs="Times New Roman"/>
          <w:sz w:val="28"/>
          <w:szCs w:val="28"/>
        </w:rPr>
        <w:t> млн</w:t>
      </w:r>
      <w:r w:rsidRPr="00B07C5A">
        <w:rPr>
          <w:rFonts w:ascii="Times New Roman" w:hAnsi="Times New Roman"/>
          <w:sz w:val="28"/>
          <w:szCs w:val="28"/>
        </w:rPr>
        <w:t>. руб.</w:t>
      </w:r>
      <w:r>
        <w:rPr>
          <w:rFonts w:ascii="Times New Roman" w:hAnsi="Times New Roman" w:cs="Times New Roman"/>
          <w:sz w:val="28"/>
          <w:szCs w:val="28"/>
        </w:rPr>
        <w:t xml:space="preserve"> </w:t>
      </w:r>
      <w:r w:rsidRPr="00B07C5A">
        <w:rPr>
          <w:rFonts w:ascii="Times New Roman" w:hAnsi="Times New Roman"/>
          <w:sz w:val="28"/>
          <w:szCs w:val="28"/>
        </w:rPr>
        <w:t>Фактически м</w:t>
      </w:r>
      <w:r w:rsidRPr="00B07C5A">
        <w:rPr>
          <w:rFonts w:ascii="Times New Roman" w:hAnsi="Times New Roman" w:cs="Times New Roman"/>
          <w:sz w:val="28"/>
          <w:szCs w:val="28"/>
        </w:rPr>
        <w:t>еропр</w:t>
      </w:r>
      <w:r>
        <w:rPr>
          <w:rFonts w:ascii="Times New Roman" w:hAnsi="Times New Roman" w:cs="Times New Roman"/>
          <w:sz w:val="28"/>
          <w:szCs w:val="28"/>
        </w:rPr>
        <w:t>иятия подпрограммы выполнены на 59,0</w:t>
      </w:r>
      <w:r w:rsidRPr="00B07C5A">
        <w:rPr>
          <w:rFonts w:ascii="Times New Roman" w:hAnsi="Times New Roman" w:cs="Times New Roman"/>
          <w:sz w:val="28"/>
          <w:szCs w:val="28"/>
        </w:rPr>
        <w:t> млн</w:t>
      </w:r>
      <w:r w:rsidRPr="00B07C5A">
        <w:rPr>
          <w:rFonts w:ascii="Times New Roman" w:hAnsi="Times New Roman"/>
          <w:sz w:val="28"/>
          <w:szCs w:val="28"/>
        </w:rPr>
        <w:t>. руб.</w:t>
      </w:r>
      <w:r>
        <w:rPr>
          <w:rFonts w:ascii="Times New Roman" w:hAnsi="Times New Roman" w:cs="Times New Roman"/>
          <w:sz w:val="28"/>
          <w:szCs w:val="28"/>
        </w:rPr>
        <w:t xml:space="preserve"> или на 99,6</w:t>
      </w:r>
      <w:r w:rsidRPr="001E1E78">
        <w:rPr>
          <w:rFonts w:ascii="Times New Roman" w:hAnsi="Times New Roman" w:cs="Times New Roman"/>
          <w:sz w:val="28"/>
          <w:szCs w:val="28"/>
        </w:rPr>
        <w:t>% от планового объема финансирования</w:t>
      </w:r>
      <w:r>
        <w:rPr>
          <w:rFonts w:ascii="Times New Roman" w:hAnsi="Times New Roman" w:cs="Times New Roman"/>
          <w:sz w:val="28"/>
          <w:szCs w:val="28"/>
        </w:rPr>
        <w:t>.</w:t>
      </w:r>
    </w:p>
    <w:p w:rsidR="00BD72FE" w:rsidRPr="00B07C5A" w:rsidRDefault="00BD72FE" w:rsidP="00BD72FE">
      <w:pPr>
        <w:autoSpaceDE w:val="0"/>
        <w:autoSpaceDN w:val="0"/>
        <w:adjustRightInd w:val="0"/>
        <w:spacing w:after="0" w:line="240" w:lineRule="auto"/>
        <w:ind w:firstLine="540"/>
        <w:jc w:val="both"/>
        <w:rPr>
          <w:rFonts w:ascii="Times New Roman" w:hAnsi="Times New Roman" w:cs="Times New Roman"/>
          <w:sz w:val="28"/>
          <w:szCs w:val="28"/>
        </w:rPr>
      </w:pPr>
      <w:r w:rsidRPr="00B07C5A">
        <w:rPr>
          <w:rFonts w:ascii="Times New Roman" w:hAnsi="Times New Roman" w:cs="Times New Roman"/>
          <w:sz w:val="28"/>
          <w:szCs w:val="28"/>
        </w:rPr>
        <w:t xml:space="preserve">С целью реализации подпрограммы </w:t>
      </w:r>
      <w:r>
        <w:rPr>
          <w:rFonts w:ascii="Times New Roman" w:hAnsi="Times New Roman" w:cs="Times New Roman"/>
          <w:sz w:val="28"/>
          <w:szCs w:val="28"/>
        </w:rPr>
        <w:t xml:space="preserve">5 в 2019 году </w:t>
      </w:r>
      <w:r w:rsidRPr="001116CA">
        <w:rPr>
          <w:rFonts w:ascii="Times New Roman" w:hAnsi="Times New Roman" w:cs="Times New Roman"/>
          <w:sz w:val="28"/>
          <w:szCs w:val="28"/>
        </w:rPr>
        <w:t>обеспечена деятельность</w:t>
      </w:r>
      <w:r>
        <w:rPr>
          <w:rFonts w:ascii="Times New Roman" w:hAnsi="Times New Roman" w:cs="Times New Roman"/>
          <w:sz w:val="28"/>
          <w:szCs w:val="28"/>
        </w:rPr>
        <w:t xml:space="preserve"> </w:t>
      </w:r>
      <w:r w:rsidRPr="000221D8">
        <w:rPr>
          <w:rFonts w:ascii="Times New Roman" w:hAnsi="Times New Roman" w:cs="Times New Roman"/>
          <w:sz w:val="28"/>
          <w:szCs w:val="28"/>
        </w:rPr>
        <w:t>МКУ «Управление по делам гражданской обороны и чрезвычайным ситуациям города Благовещенска» (бухгалтерское, кадровое и юридическое обслуживание, услуги связи, коммунальные услуги и другие).</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результативности </w:t>
      </w:r>
      <w:r w:rsidRPr="00B07C5A">
        <w:rPr>
          <w:rFonts w:ascii="Times New Roman" w:eastAsia="Times New Roman" w:hAnsi="Times New Roman"/>
          <w:sz w:val="28"/>
          <w:szCs w:val="28"/>
          <w:lang w:eastAsia="ru-RU"/>
        </w:rPr>
        <w:t>подпрограммы</w:t>
      </w:r>
      <w:r w:rsidRPr="00B07C5A">
        <w:rPr>
          <w:rFonts w:ascii="Times New Roman" w:hAnsi="Times New Roman" w:cs="Times New Roman"/>
          <w:sz w:val="28"/>
          <w:szCs w:val="28"/>
        </w:rPr>
        <w:t xml:space="preserve"> </w:t>
      </w:r>
      <w:r>
        <w:rPr>
          <w:rFonts w:ascii="Times New Roman" w:hAnsi="Times New Roman" w:cs="Times New Roman"/>
          <w:sz w:val="28"/>
          <w:szCs w:val="28"/>
        </w:rPr>
        <w:t>5</w:t>
      </w:r>
      <w:r w:rsidRPr="00B07C5A">
        <w:rPr>
          <w:rFonts w:ascii="Times New Roman" w:hAnsi="Times New Roman" w:cs="Times New Roman"/>
          <w:sz w:val="28"/>
          <w:szCs w:val="28"/>
        </w:rPr>
        <w:t xml:space="preserve"> составила </w:t>
      </w:r>
      <w:r>
        <w:rPr>
          <w:rFonts w:ascii="Times New Roman" w:hAnsi="Times New Roman" w:cs="Times New Roman"/>
          <w:sz w:val="28"/>
          <w:szCs w:val="28"/>
        </w:rPr>
        <w:t>100</w:t>
      </w:r>
      <w:r w:rsidRPr="00B07C5A">
        <w:rPr>
          <w:rFonts w:ascii="Times New Roman" w:hAnsi="Times New Roman" w:cs="Times New Roman"/>
          <w:sz w:val="28"/>
          <w:szCs w:val="28"/>
        </w:rPr>
        <w:t xml:space="preserve">%. </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Полнота использования бюджетных ассигнований равна </w:t>
      </w:r>
      <w:r>
        <w:rPr>
          <w:rFonts w:ascii="Times New Roman" w:hAnsi="Times New Roman" w:cs="Times New Roman"/>
          <w:sz w:val="28"/>
          <w:szCs w:val="28"/>
        </w:rPr>
        <w:t>99,6%.</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Экономическая эффективность исполь</w:t>
      </w:r>
      <w:r>
        <w:rPr>
          <w:rFonts w:ascii="Times New Roman" w:hAnsi="Times New Roman" w:cs="Times New Roman"/>
          <w:sz w:val="28"/>
          <w:szCs w:val="28"/>
        </w:rPr>
        <w:t xml:space="preserve">зования бюджетных ассигнований </w:t>
      </w:r>
      <w:r w:rsidRPr="00B07C5A">
        <w:rPr>
          <w:rFonts w:ascii="Times New Roman" w:hAnsi="Times New Roman" w:cs="Times New Roman"/>
          <w:sz w:val="28"/>
          <w:szCs w:val="28"/>
        </w:rPr>
        <w:t xml:space="preserve">составила </w:t>
      </w:r>
      <w:r>
        <w:rPr>
          <w:rFonts w:ascii="Times New Roman" w:hAnsi="Times New Roman" w:cs="Times New Roman"/>
          <w:sz w:val="28"/>
          <w:szCs w:val="28"/>
        </w:rPr>
        <w:t>100</w:t>
      </w:r>
      <w:r w:rsidRPr="00B07C5A">
        <w:rPr>
          <w:rFonts w:ascii="Times New Roman" w:hAnsi="Times New Roman" w:cs="Times New Roman"/>
          <w:sz w:val="28"/>
          <w:szCs w:val="28"/>
        </w:rPr>
        <w:t>,</w:t>
      </w:r>
      <w:r>
        <w:rPr>
          <w:rFonts w:ascii="Times New Roman" w:hAnsi="Times New Roman" w:cs="Times New Roman"/>
          <w:sz w:val="28"/>
          <w:szCs w:val="28"/>
        </w:rPr>
        <w:t>4</w:t>
      </w:r>
      <w:r w:rsidRPr="00B07C5A">
        <w:rPr>
          <w:rFonts w:ascii="Times New Roman" w:hAnsi="Times New Roman" w:cs="Times New Roman"/>
          <w:sz w:val="28"/>
          <w:szCs w:val="28"/>
        </w:rPr>
        <w:t>%.</w:t>
      </w:r>
    </w:p>
    <w:p w:rsidR="00BD72FE"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b/>
          <w:sz w:val="28"/>
          <w:szCs w:val="28"/>
        </w:rPr>
        <w:t xml:space="preserve">Эффективность реализации </w:t>
      </w:r>
      <w:r w:rsidRPr="00F4355B">
        <w:rPr>
          <w:rFonts w:ascii="Times New Roman" w:hAnsi="Times New Roman" w:cs="Times New Roman"/>
          <w:b/>
          <w:sz w:val="28"/>
          <w:szCs w:val="28"/>
          <w:u w:val="single"/>
        </w:rPr>
        <w:t xml:space="preserve">подпрограммы </w:t>
      </w:r>
      <w:r>
        <w:rPr>
          <w:rFonts w:ascii="Times New Roman" w:hAnsi="Times New Roman" w:cs="Times New Roman"/>
          <w:b/>
          <w:sz w:val="28"/>
          <w:szCs w:val="28"/>
          <w:u w:val="single"/>
        </w:rPr>
        <w:t>5</w:t>
      </w:r>
      <w:r>
        <w:rPr>
          <w:rFonts w:ascii="Times New Roman" w:hAnsi="Times New Roman" w:cs="Times New Roman"/>
          <w:b/>
          <w:sz w:val="28"/>
          <w:szCs w:val="28"/>
        </w:rPr>
        <w:t xml:space="preserve"> «</w:t>
      </w:r>
      <w:r w:rsidRPr="0056381F">
        <w:rPr>
          <w:rFonts w:ascii="Times New Roman" w:hAnsi="Times New Roman" w:cs="Times New Roman"/>
          <w:b/>
          <w:sz w:val="28"/>
          <w:szCs w:val="28"/>
        </w:rPr>
        <w:t>Обеспечение реализации муниципальной программы «Обеспечение безопасности жизнедеятельности населения и территории города Благовещенска на 2015 – 2021 годы»</w:t>
      </w:r>
      <w:r>
        <w:rPr>
          <w:rFonts w:ascii="Times New Roman" w:hAnsi="Times New Roman" w:cs="Times New Roman"/>
          <w:b/>
          <w:sz w:val="28"/>
          <w:szCs w:val="28"/>
        </w:rPr>
        <w:t>»</w:t>
      </w:r>
      <w:r w:rsidRPr="00B07C5A">
        <w:rPr>
          <w:rFonts w:ascii="Times New Roman" w:hAnsi="Times New Roman" w:cs="Times New Roman"/>
          <w:sz w:val="28"/>
          <w:szCs w:val="28"/>
        </w:rPr>
        <w:t xml:space="preserve"> оценивается как </w:t>
      </w:r>
      <w:r>
        <w:rPr>
          <w:rFonts w:ascii="Times New Roman" w:hAnsi="Times New Roman" w:cs="Times New Roman"/>
          <w:b/>
          <w:sz w:val="28"/>
          <w:szCs w:val="28"/>
        </w:rPr>
        <w:t>высок</w:t>
      </w:r>
      <w:r w:rsidRPr="00B07C5A">
        <w:rPr>
          <w:rFonts w:ascii="Times New Roman" w:hAnsi="Times New Roman" w:cs="Times New Roman"/>
          <w:b/>
          <w:sz w:val="28"/>
          <w:szCs w:val="28"/>
        </w:rPr>
        <w:t>ая</w:t>
      </w:r>
      <w:r w:rsidRPr="00B07C5A">
        <w:rPr>
          <w:rFonts w:ascii="Times New Roman" w:hAnsi="Times New Roman" w:cs="Times New Roman"/>
          <w:sz w:val="28"/>
          <w:szCs w:val="28"/>
        </w:rPr>
        <w:t xml:space="preserve"> и составляет </w:t>
      </w:r>
      <w:r>
        <w:rPr>
          <w:rFonts w:ascii="Times New Roman" w:hAnsi="Times New Roman" w:cs="Times New Roman"/>
          <w:b/>
          <w:sz w:val="28"/>
          <w:szCs w:val="28"/>
        </w:rPr>
        <w:t>300</w:t>
      </w:r>
      <w:r w:rsidRPr="00B07C5A">
        <w:rPr>
          <w:rFonts w:ascii="Times New Roman" w:hAnsi="Times New Roman" w:cs="Times New Roman"/>
          <w:b/>
          <w:sz w:val="28"/>
          <w:szCs w:val="28"/>
        </w:rPr>
        <w:t>%</w:t>
      </w:r>
      <w:r>
        <w:rPr>
          <w:rFonts w:ascii="Times New Roman" w:hAnsi="Times New Roman" w:cs="Times New Roman"/>
          <w:sz w:val="28"/>
          <w:szCs w:val="28"/>
        </w:rPr>
        <w:t xml:space="preserve">. </w:t>
      </w:r>
      <w:r w:rsidRPr="00692887">
        <w:rPr>
          <w:rFonts w:ascii="Times New Roman" w:hAnsi="Times New Roman" w:cs="Times New Roman"/>
          <w:sz w:val="28"/>
          <w:szCs w:val="28"/>
        </w:rPr>
        <w:t xml:space="preserve">Необходимо продолжить реализацию подпрограммы в целях обеспечения организационно-экономических, информационных и научно-методических условий </w:t>
      </w:r>
      <w:proofErr w:type="gramStart"/>
      <w:r w:rsidRPr="00692887">
        <w:rPr>
          <w:rFonts w:ascii="Times New Roman" w:hAnsi="Times New Roman" w:cs="Times New Roman"/>
          <w:sz w:val="28"/>
          <w:szCs w:val="28"/>
        </w:rPr>
        <w:t>развития системы обеспечения безопасности жизнедеятельности населения</w:t>
      </w:r>
      <w:proofErr w:type="gramEnd"/>
      <w:r w:rsidRPr="00692887">
        <w:rPr>
          <w:rFonts w:ascii="Times New Roman" w:hAnsi="Times New Roman" w:cs="Times New Roman"/>
          <w:sz w:val="28"/>
          <w:szCs w:val="28"/>
        </w:rPr>
        <w:t xml:space="preserve"> и территории города Благовещенска.</w:t>
      </w:r>
    </w:p>
    <w:p w:rsidR="00BD72FE" w:rsidRDefault="00BD72FE" w:rsidP="00BD72FE">
      <w:pPr>
        <w:spacing w:after="0" w:line="240" w:lineRule="auto"/>
        <w:ind w:firstLine="709"/>
        <w:jc w:val="both"/>
        <w:rPr>
          <w:rFonts w:ascii="Times New Roman" w:hAnsi="Times New Roman" w:cs="Times New Roman"/>
          <w:b/>
          <w:sz w:val="28"/>
          <w:szCs w:val="28"/>
        </w:rPr>
      </w:pPr>
      <w:r w:rsidRPr="00322CFD">
        <w:rPr>
          <w:rFonts w:ascii="Times New Roman" w:hAnsi="Times New Roman" w:cs="Times New Roman"/>
          <w:sz w:val="28"/>
          <w:szCs w:val="28"/>
        </w:rPr>
        <w:t>Оценка эффективности</w:t>
      </w:r>
      <w:r w:rsidRPr="00B07C5A">
        <w:rPr>
          <w:rFonts w:ascii="Times New Roman" w:hAnsi="Times New Roman" w:cs="Times New Roman"/>
          <w:b/>
          <w:sz w:val="28"/>
          <w:szCs w:val="28"/>
        </w:rPr>
        <w:t xml:space="preserve"> муниципальной программы</w:t>
      </w:r>
      <w:r w:rsidRPr="00FE4F26">
        <w:rPr>
          <w:rFonts w:ascii="Times New Roman" w:hAnsi="Times New Roman" w:cs="Times New Roman"/>
          <w:b/>
          <w:sz w:val="28"/>
          <w:szCs w:val="28"/>
        </w:rPr>
        <w:t xml:space="preserve"> «Обеспечение безопасности жизнедеятельности населения и</w:t>
      </w:r>
      <w:r>
        <w:rPr>
          <w:rFonts w:ascii="Times New Roman" w:hAnsi="Times New Roman" w:cs="Times New Roman"/>
          <w:b/>
          <w:sz w:val="28"/>
          <w:szCs w:val="28"/>
        </w:rPr>
        <w:t xml:space="preserve"> территории города Благовещенск </w:t>
      </w:r>
      <w:r w:rsidRPr="00FE4F26">
        <w:rPr>
          <w:rFonts w:ascii="Times New Roman" w:hAnsi="Times New Roman" w:cs="Times New Roman"/>
          <w:b/>
          <w:sz w:val="28"/>
          <w:szCs w:val="28"/>
        </w:rPr>
        <w:t>на 2015-2021 годы»</w:t>
      </w:r>
      <w:r>
        <w:rPr>
          <w:rFonts w:ascii="Times New Roman" w:hAnsi="Times New Roman" w:cs="Times New Roman"/>
          <w:sz w:val="28"/>
          <w:szCs w:val="28"/>
        </w:rPr>
        <w:t xml:space="preserve"> в 2019 году </w:t>
      </w:r>
      <w:r w:rsidRPr="00B07C5A">
        <w:rPr>
          <w:rFonts w:ascii="Times New Roman" w:hAnsi="Times New Roman" w:cs="Times New Roman"/>
          <w:sz w:val="28"/>
          <w:szCs w:val="28"/>
        </w:rPr>
        <w:t xml:space="preserve">проведена по </w:t>
      </w:r>
      <w:r>
        <w:rPr>
          <w:rFonts w:ascii="Times New Roman" w:hAnsi="Times New Roman" w:cs="Times New Roman"/>
          <w:sz w:val="28"/>
          <w:szCs w:val="28"/>
        </w:rPr>
        <w:t>восьми</w:t>
      </w:r>
      <w:r w:rsidRPr="00B07C5A">
        <w:rPr>
          <w:rFonts w:ascii="Times New Roman" w:hAnsi="Times New Roman" w:cs="Times New Roman"/>
          <w:sz w:val="28"/>
          <w:szCs w:val="28"/>
        </w:rPr>
        <w:t xml:space="preserve"> целевым показателям</w:t>
      </w:r>
      <w:r>
        <w:rPr>
          <w:rFonts w:ascii="Times New Roman" w:hAnsi="Times New Roman" w:cs="Times New Roman"/>
          <w:sz w:val="28"/>
          <w:szCs w:val="28"/>
        </w:rPr>
        <w:t xml:space="preserve">. </w:t>
      </w:r>
      <w:r w:rsidRPr="00B07C5A">
        <w:rPr>
          <w:rFonts w:ascii="Times New Roman" w:hAnsi="Times New Roman" w:cs="Times New Roman"/>
          <w:sz w:val="28"/>
          <w:szCs w:val="28"/>
        </w:rPr>
        <w:t xml:space="preserve">Достигнуты следующие </w:t>
      </w:r>
      <w:r>
        <w:rPr>
          <w:rFonts w:ascii="Times New Roman" w:hAnsi="Times New Roman" w:cs="Times New Roman"/>
          <w:sz w:val="28"/>
          <w:szCs w:val="28"/>
        </w:rPr>
        <w:t>результаты</w:t>
      </w:r>
      <w:r w:rsidRPr="00B07C5A">
        <w:rPr>
          <w:rFonts w:ascii="Times New Roman" w:hAnsi="Times New Roman" w:cs="Times New Roman"/>
          <w:sz w:val="28"/>
          <w:szCs w:val="28"/>
        </w:rPr>
        <w:t>:</w:t>
      </w:r>
    </w:p>
    <w:p w:rsidR="00BD72FE" w:rsidRPr="00633BA9" w:rsidRDefault="00BD72FE" w:rsidP="00BD72F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к</w:t>
      </w:r>
      <w:r w:rsidRPr="00633BA9">
        <w:rPr>
          <w:rFonts w:ascii="Times New Roman" w:hAnsi="Times New Roman" w:cs="Times New Roman"/>
          <w:sz w:val="28"/>
          <w:szCs w:val="28"/>
        </w:rPr>
        <w:t>оличество обращений по уголовным и административным делам</w:t>
      </w:r>
      <w:r>
        <w:rPr>
          <w:rFonts w:ascii="Times New Roman" w:hAnsi="Times New Roman" w:cs="Times New Roman"/>
          <w:sz w:val="28"/>
          <w:szCs w:val="28"/>
        </w:rPr>
        <w:t xml:space="preserve"> снижено на 36,4%, что </w:t>
      </w:r>
      <w:r w:rsidRPr="00531747">
        <w:rPr>
          <w:rFonts w:ascii="Times New Roman" w:hAnsi="Times New Roman" w:cs="Times New Roman"/>
          <w:sz w:val="28"/>
          <w:szCs w:val="28"/>
        </w:rPr>
        <w:t>свидетельствует о положительной динамике</w:t>
      </w:r>
      <w:r w:rsidRPr="00B07C5A">
        <w:rPr>
          <w:rFonts w:ascii="Times New Roman" w:hAnsi="Times New Roman" w:cs="Times New Roman"/>
          <w:sz w:val="28"/>
          <w:szCs w:val="28"/>
        </w:rPr>
        <w:t>;</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увеличено количество с</w:t>
      </w:r>
      <w:r w:rsidRPr="0046741A">
        <w:rPr>
          <w:rFonts w:ascii="Times New Roman" w:hAnsi="Times New Roman" w:cs="Times New Roman"/>
          <w:sz w:val="28"/>
          <w:szCs w:val="28"/>
        </w:rPr>
        <w:t>ведени</w:t>
      </w:r>
      <w:r>
        <w:rPr>
          <w:rFonts w:ascii="Times New Roman" w:hAnsi="Times New Roman" w:cs="Times New Roman"/>
          <w:sz w:val="28"/>
          <w:szCs w:val="28"/>
        </w:rPr>
        <w:t>й</w:t>
      </w:r>
      <w:r w:rsidRPr="0046741A">
        <w:rPr>
          <w:rFonts w:ascii="Times New Roman" w:hAnsi="Times New Roman" w:cs="Times New Roman"/>
          <w:sz w:val="28"/>
          <w:szCs w:val="28"/>
        </w:rPr>
        <w:t xml:space="preserve"> о переданных происшествиях, преступлениях</w:t>
      </w:r>
      <w:r>
        <w:rPr>
          <w:rFonts w:ascii="Times New Roman" w:hAnsi="Times New Roman" w:cs="Times New Roman"/>
          <w:sz w:val="28"/>
          <w:szCs w:val="28"/>
        </w:rPr>
        <w:t xml:space="preserve"> на 79,2% благодаря использованию АПК «Безопасный город»;</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46741A">
        <w:rPr>
          <w:rFonts w:ascii="Times New Roman" w:hAnsi="Times New Roman" w:cs="Times New Roman"/>
          <w:sz w:val="28"/>
          <w:szCs w:val="28"/>
        </w:rPr>
        <w:t>оличество людей, спасенных на водных объектах в границах городского округа</w:t>
      </w:r>
      <w:r>
        <w:rPr>
          <w:rFonts w:ascii="Times New Roman" w:hAnsi="Times New Roman" w:cs="Times New Roman"/>
          <w:sz w:val="28"/>
          <w:szCs w:val="28"/>
        </w:rPr>
        <w:t xml:space="preserve">, составило 6 человек, что обусловлено круглогодичным </w:t>
      </w:r>
      <w:r w:rsidRPr="0046741A">
        <w:rPr>
          <w:rFonts w:ascii="Times New Roman" w:hAnsi="Times New Roman" w:cs="Times New Roman"/>
          <w:sz w:val="28"/>
          <w:szCs w:val="28"/>
        </w:rPr>
        <w:t>проведением работ по предупреждению возникновения (недопущению) несчастных случаев на водоёмах</w:t>
      </w:r>
      <w:r>
        <w:rPr>
          <w:rFonts w:ascii="Times New Roman" w:hAnsi="Times New Roman" w:cs="Times New Roman"/>
          <w:sz w:val="28"/>
          <w:szCs w:val="28"/>
        </w:rPr>
        <w:t>;</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D50ABA">
        <w:rPr>
          <w:rFonts w:ascii="Times New Roman" w:hAnsi="Times New Roman" w:cs="Times New Roman"/>
          <w:sz w:val="28"/>
          <w:szCs w:val="28"/>
        </w:rPr>
        <w:t>ровень оснащенности мест массового отдыха на водных объектах спасательными постами</w:t>
      </w:r>
      <w:r>
        <w:rPr>
          <w:rFonts w:ascii="Times New Roman" w:hAnsi="Times New Roman" w:cs="Times New Roman"/>
          <w:sz w:val="28"/>
          <w:szCs w:val="28"/>
        </w:rPr>
        <w:t xml:space="preserve"> составил 100%;</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FE132F">
        <w:rPr>
          <w:rFonts w:ascii="Times New Roman" w:hAnsi="Times New Roman" w:cs="Times New Roman"/>
          <w:sz w:val="28"/>
          <w:szCs w:val="28"/>
        </w:rPr>
        <w:t>величен</w:t>
      </w:r>
      <w:r>
        <w:rPr>
          <w:rFonts w:ascii="Times New Roman" w:hAnsi="Times New Roman" w:cs="Times New Roman"/>
          <w:sz w:val="28"/>
          <w:szCs w:val="28"/>
        </w:rPr>
        <w:t xml:space="preserve">о на 1 ед. </w:t>
      </w:r>
      <w:r w:rsidRPr="00FE132F">
        <w:rPr>
          <w:rFonts w:ascii="Times New Roman" w:hAnsi="Times New Roman" w:cs="Times New Roman"/>
          <w:sz w:val="28"/>
          <w:szCs w:val="28"/>
        </w:rPr>
        <w:t>количеств</w:t>
      </w:r>
      <w:r>
        <w:rPr>
          <w:rFonts w:ascii="Times New Roman" w:hAnsi="Times New Roman" w:cs="Times New Roman"/>
          <w:sz w:val="28"/>
          <w:szCs w:val="28"/>
        </w:rPr>
        <w:t>о</w:t>
      </w:r>
      <w:r w:rsidRPr="00FE132F">
        <w:rPr>
          <w:rFonts w:ascii="Times New Roman" w:hAnsi="Times New Roman" w:cs="Times New Roman"/>
          <w:sz w:val="28"/>
          <w:szCs w:val="28"/>
        </w:rPr>
        <w:t xml:space="preserve"> территорий, благоустроенных вдоль берегов водных объектов, расположенных на территории городского округа</w:t>
      </w:r>
      <w:r>
        <w:rPr>
          <w:rFonts w:ascii="Times New Roman" w:hAnsi="Times New Roman" w:cs="Times New Roman"/>
          <w:sz w:val="28"/>
          <w:szCs w:val="28"/>
        </w:rPr>
        <w:t>;</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FE132F">
        <w:rPr>
          <w:rFonts w:ascii="Times New Roman" w:hAnsi="Times New Roman" w:cs="Times New Roman"/>
          <w:sz w:val="28"/>
          <w:szCs w:val="28"/>
        </w:rPr>
        <w:t>оличество людей, спасенных на пожарах в границах городского округа</w:t>
      </w:r>
      <w:r>
        <w:rPr>
          <w:rFonts w:ascii="Times New Roman" w:hAnsi="Times New Roman" w:cs="Times New Roman"/>
          <w:sz w:val="28"/>
          <w:szCs w:val="28"/>
        </w:rPr>
        <w:t>,</w:t>
      </w:r>
      <w:r w:rsidRPr="00FE132F">
        <w:rPr>
          <w:rFonts w:ascii="Times New Roman" w:hAnsi="Times New Roman" w:cs="Times New Roman"/>
          <w:sz w:val="28"/>
          <w:szCs w:val="28"/>
        </w:rPr>
        <w:t xml:space="preserve"> </w:t>
      </w:r>
      <w:r>
        <w:rPr>
          <w:rFonts w:ascii="Times New Roman" w:hAnsi="Times New Roman" w:cs="Times New Roman"/>
          <w:sz w:val="28"/>
          <w:szCs w:val="28"/>
        </w:rPr>
        <w:t>составило 39 человек;</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FE132F">
        <w:rPr>
          <w:rFonts w:ascii="Times New Roman" w:hAnsi="Times New Roman" w:cs="Times New Roman"/>
          <w:sz w:val="28"/>
          <w:szCs w:val="28"/>
        </w:rPr>
        <w:t xml:space="preserve">беспечение эффективности управления и руководства в сфере окружающей среды и рационального природопользования </w:t>
      </w:r>
      <w:r>
        <w:rPr>
          <w:rFonts w:ascii="Times New Roman" w:hAnsi="Times New Roman" w:cs="Times New Roman"/>
          <w:sz w:val="28"/>
          <w:szCs w:val="28"/>
        </w:rPr>
        <w:t>составило 100%;</w:t>
      </w:r>
    </w:p>
    <w:p w:rsidR="00BD72FE" w:rsidRDefault="00BD72FE" w:rsidP="00BD7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FE132F">
        <w:rPr>
          <w:rFonts w:ascii="Times New Roman" w:hAnsi="Times New Roman" w:cs="Times New Roman"/>
          <w:sz w:val="28"/>
          <w:szCs w:val="28"/>
        </w:rPr>
        <w:t>ровень достижения целей, выполнения задач, основных мероприятий, показателей (индикаторов) муниципальной программы</w:t>
      </w:r>
      <w:r>
        <w:rPr>
          <w:rFonts w:ascii="Times New Roman" w:hAnsi="Times New Roman" w:cs="Times New Roman"/>
          <w:sz w:val="28"/>
          <w:szCs w:val="28"/>
        </w:rPr>
        <w:t xml:space="preserve"> составил 100%.</w:t>
      </w:r>
    </w:p>
    <w:p w:rsidR="00BD72FE" w:rsidRPr="00B07C5A" w:rsidRDefault="00BD72FE" w:rsidP="00BD72FE">
      <w:pPr>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результативности </w:t>
      </w:r>
      <w:r w:rsidRPr="0011151D">
        <w:rPr>
          <w:rFonts w:ascii="Times New Roman" w:hAnsi="Times New Roman" w:cs="Times New Roman"/>
          <w:sz w:val="28"/>
          <w:szCs w:val="28"/>
        </w:rPr>
        <w:t xml:space="preserve">муниципальной программы </w:t>
      </w:r>
      <w:r w:rsidRPr="00B07C5A">
        <w:rPr>
          <w:rFonts w:ascii="Times New Roman" w:hAnsi="Times New Roman" w:cs="Times New Roman"/>
          <w:sz w:val="28"/>
          <w:szCs w:val="28"/>
        </w:rPr>
        <w:t>составила 1</w:t>
      </w:r>
      <w:r>
        <w:rPr>
          <w:rFonts w:ascii="Times New Roman" w:hAnsi="Times New Roman" w:cs="Times New Roman"/>
          <w:sz w:val="28"/>
          <w:szCs w:val="28"/>
        </w:rPr>
        <w:t>4</w:t>
      </w:r>
      <w:r w:rsidRPr="00B07C5A">
        <w:rPr>
          <w:rFonts w:ascii="Times New Roman" w:hAnsi="Times New Roman" w:cs="Times New Roman"/>
          <w:sz w:val="28"/>
          <w:szCs w:val="28"/>
        </w:rPr>
        <w:t>1,</w:t>
      </w:r>
      <w:r>
        <w:rPr>
          <w:rFonts w:ascii="Times New Roman" w:hAnsi="Times New Roman" w:cs="Times New Roman"/>
          <w:sz w:val="28"/>
          <w:szCs w:val="28"/>
        </w:rPr>
        <w:t>4</w:t>
      </w:r>
      <w:r w:rsidRPr="00B07C5A">
        <w:rPr>
          <w:rFonts w:ascii="Times New Roman" w:hAnsi="Times New Roman" w:cs="Times New Roman"/>
          <w:sz w:val="28"/>
          <w:szCs w:val="28"/>
        </w:rPr>
        <w:t>%.</w:t>
      </w:r>
    </w:p>
    <w:p w:rsidR="00BD72FE" w:rsidRPr="00B07C5A" w:rsidRDefault="00BD72FE" w:rsidP="00BD72FE">
      <w:pPr>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 xml:space="preserve">Оценка полноты использования бюджетных ассигнований составила </w:t>
      </w:r>
      <w:r>
        <w:rPr>
          <w:rFonts w:ascii="Times New Roman" w:hAnsi="Times New Roman" w:cs="Times New Roman"/>
          <w:sz w:val="28"/>
          <w:szCs w:val="28"/>
        </w:rPr>
        <w:t>98,3</w:t>
      </w:r>
      <w:r w:rsidRPr="00B07C5A">
        <w:rPr>
          <w:rFonts w:ascii="Times New Roman" w:hAnsi="Times New Roman" w:cs="Times New Roman"/>
          <w:sz w:val="28"/>
          <w:szCs w:val="28"/>
        </w:rPr>
        <w:t>%.</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sz w:val="28"/>
          <w:szCs w:val="28"/>
        </w:rPr>
        <w:t>Оценка экономической эффективности использования бюджетных ассигнований составила 1</w:t>
      </w:r>
      <w:r>
        <w:rPr>
          <w:rFonts w:ascii="Times New Roman" w:hAnsi="Times New Roman" w:cs="Times New Roman"/>
          <w:sz w:val="28"/>
          <w:szCs w:val="28"/>
        </w:rPr>
        <w:t>43</w:t>
      </w:r>
      <w:r w:rsidRPr="00B07C5A">
        <w:rPr>
          <w:rFonts w:ascii="Times New Roman" w:hAnsi="Times New Roman" w:cs="Times New Roman"/>
          <w:sz w:val="28"/>
          <w:szCs w:val="28"/>
        </w:rPr>
        <w:t>,</w:t>
      </w:r>
      <w:r>
        <w:rPr>
          <w:rFonts w:ascii="Times New Roman" w:hAnsi="Times New Roman" w:cs="Times New Roman"/>
          <w:sz w:val="28"/>
          <w:szCs w:val="28"/>
        </w:rPr>
        <w:t>8</w:t>
      </w:r>
      <w:r w:rsidRPr="00B07C5A">
        <w:rPr>
          <w:rFonts w:ascii="Times New Roman" w:hAnsi="Times New Roman" w:cs="Times New Roman"/>
          <w:sz w:val="28"/>
          <w:szCs w:val="28"/>
        </w:rPr>
        <w:t>%.</w:t>
      </w:r>
    </w:p>
    <w:p w:rsidR="00BD72FE" w:rsidRPr="00B07C5A" w:rsidRDefault="00BD72FE" w:rsidP="00BD72FE">
      <w:pPr>
        <w:spacing w:after="0" w:line="240" w:lineRule="auto"/>
        <w:ind w:firstLine="709"/>
        <w:jc w:val="both"/>
        <w:rPr>
          <w:rFonts w:ascii="Times New Roman" w:hAnsi="Times New Roman" w:cs="Times New Roman"/>
          <w:sz w:val="28"/>
          <w:szCs w:val="28"/>
        </w:rPr>
      </w:pPr>
      <w:r w:rsidRPr="00B07C5A">
        <w:rPr>
          <w:rFonts w:ascii="Times New Roman" w:hAnsi="Times New Roman" w:cs="Times New Roman"/>
          <w:b/>
          <w:sz w:val="28"/>
          <w:szCs w:val="28"/>
        </w:rPr>
        <w:t>Эффективность реализации</w:t>
      </w:r>
      <w:r w:rsidRPr="00B07C5A">
        <w:rPr>
          <w:rFonts w:ascii="Times New Roman" w:hAnsi="Times New Roman" w:cs="Times New Roman"/>
          <w:sz w:val="28"/>
          <w:szCs w:val="28"/>
        </w:rPr>
        <w:t xml:space="preserve"> </w:t>
      </w:r>
      <w:r w:rsidRPr="00B07C5A">
        <w:rPr>
          <w:rFonts w:ascii="Times New Roman" w:hAnsi="Times New Roman" w:cs="Times New Roman"/>
          <w:b/>
          <w:sz w:val="28"/>
          <w:szCs w:val="28"/>
        </w:rPr>
        <w:t>муниципальной программы</w:t>
      </w:r>
      <w:r>
        <w:rPr>
          <w:rFonts w:ascii="Times New Roman" w:hAnsi="Times New Roman" w:cs="Times New Roman"/>
          <w:sz w:val="28"/>
          <w:szCs w:val="28"/>
        </w:rPr>
        <w:t xml:space="preserve"> «</w:t>
      </w:r>
      <w:r w:rsidRPr="00FE4F26">
        <w:rPr>
          <w:rFonts w:ascii="Times New Roman" w:hAnsi="Times New Roman" w:cs="Times New Roman"/>
          <w:b/>
          <w:sz w:val="28"/>
          <w:szCs w:val="28"/>
        </w:rPr>
        <w:t>Обеспечение безопасности жизнедеятельности населения и</w:t>
      </w:r>
      <w:r>
        <w:rPr>
          <w:rFonts w:ascii="Times New Roman" w:hAnsi="Times New Roman" w:cs="Times New Roman"/>
          <w:b/>
          <w:sz w:val="28"/>
          <w:szCs w:val="28"/>
        </w:rPr>
        <w:t xml:space="preserve"> территории города Благовещенск </w:t>
      </w:r>
      <w:r w:rsidRPr="00FE4F26">
        <w:rPr>
          <w:rFonts w:ascii="Times New Roman" w:hAnsi="Times New Roman" w:cs="Times New Roman"/>
          <w:b/>
          <w:sz w:val="28"/>
          <w:szCs w:val="28"/>
        </w:rPr>
        <w:t>на 2015-2021 годы</w:t>
      </w:r>
      <w:r>
        <w:rPr>
          <w:rFonts w:ascii="Times New Roman" w:hAnsi="Times New Roman" w:cs="Times New Roman"/>
          <w:b/>
          <w:sz w:val="28"/>
          <w:szCs w:val="28"/>
        </w:rPr>
        <w:t>»</w:t>
      </w:r>
      <w:r w:rsidRPr="00B07C5A">
        <w:rPr>
          <w:rFonts w:ascii="Times New Roman" w:hAnsi="Times New Roman" w:cs="Times New Roman"/>
          <w:sz w:val="28"/>
          <w:szCs w:val="28"/>
        </w:rPr>
        <w:t xml:space="preserve"> оценивается как </w:t>
      </w:r>
      <w:r w:rsidRPr="00B07C5A">
        <w:rPr>
          <w:rFonts w:ascii="Times New Roman" w:hAnsi="Times New Roman" w:cs="Times New Roman"/>
          <w:b/>
          <w:sz w:val="28"/>
          <w:szCs w:val="28"/>
        </w:rPr>
        <w:t xml:space="preserve">высокая. </w:t>
      </w:r>
      <w:r w:rsidRPr="00B07C5A">
        <w:rPr>
          <w:rFonts w:ascii="Times New Roman" w:hAnsi="Times New Roman" w:cs="Times New Roman"/>
          <w:sz w:val="28"/>
          <w:szCs w:val="28"/>
        </w:rPr>
        <w:t xml:space="preserve">Оценка эффективности реализации муниципальной программы составила </w:t>
      </w:r>
      <w:r>
        <w:rPr>
          <w:rFonts w:ascii="Times New Roman" w:hAnsi="Times New Roman" w:cs="Times New Roman"/>
          <w:b/>
          <w:sz w:val="28"/>
          <w:szCs w:val="28"/>
        </w:rPr>
        <w:t>383,5</w:t>
      </w:r>
      <w:r w:rsidRPr="00B07C5A">
        <w:rPr>
          <w:rFonts w:ascii="Times New Roman" w:hAnsi="Times New Roman" w:cs="Times New Roman"/>
          <w:b/>
          <w:sz w:val="28"/>
          <w:szCs w:val="28"/>
        </w:rPr>
        <w:t>%</w:t>
      </w:r>
      <w:r w:rsidRPr="00B07C5A">
        <w:rPr>
          <w:rFonts w:ascii="Times New Roman" w:hAnsi="Times New Roman" w:cs="Times New Roman"/>
          <w:sz w:val="28"/>
          <w:szCs w:val="28"/>
        </w:rPr>
        <w:t>.</w:t>
      </w:r>
    </w:p>
    <w:p w:rsidR="00BD72FE" w:rsidRPr="00B07C5A" w:rsidRDefault="00BD72FE" w:rsidP="00BD72FE">
      <w:pPr>
        <w:tabs>
          <w:tab w:val="left" w:pos="567"/>
        </w:tabs>
        <w:autoSpaceDE w:val="0"/>
        <w:autoSpaceDN w:val="0"/>
        <w:adjustRightInd w:val="0"/>
        <w:spacing w:after="0" w:line="240" w:lineRule="auto"/>
        <w:ind w:firstLine="709"/>
        <w:jc w:val="both"/>
        <w:rPr>
          <w:rFonts w:ascii="Times New Roman" w:hAnsi="Times New Roman" w:cs="Times New Roman"/>
          <w:i/>
          <w:sz w:val="28"/>
          <w:szCs w:val="28"/>
        </w:rPr>
      </w:pPr>
      <w:r w:rsidRPr="0083785D">
        <w:rPr>
          <w:rFonts w:ascii="Times New Roman" w:hAnsi="Times New Roman" w:cs="Times New Roman"/>
          <w:sz w:val="28"/>
          <w:szCs w:val="28"/>
        </w:rPr>
        <w:t xml:space="preserve">Необходимо продолжить реализацию муниципальной программы в целях </w:t>
      </w:r>
      <w:proofErr w:type="gramStart"/>
      <w:r w:rsidRPr="0083785D">
        <w:rPr>
          <w:rFonts w:ascii="Times New Roman" w:hAnsi="Times New Roman" w:cs="Times New Roman"/>
          <w:sz w:val="28"/>
          <w:szCs w:val="28"/>
        </w:rPr>
        <w:t>повышения уровня безопасности жизнедеятельности населения</w:t>
      </w:r>
      <w:proofErr w:type="gramEnd"/>
      <w:r w:rsidRPr="0083785D">
        <w:rPr>
          <w:rFonts w:ascii="Times New Roman" w:hAnsi="Times New Roman" w:cs="Times New Roman"/>
          <w:sz w:val="28"/>
          <w:szCs w:val="28"/>
        </w:rPr>
        <w:t xml:space="preserve"> и территории города Благовещенска.</w:t>
      </w:r>
    </w:p>
    <w:p w:rsidR="00E50DE5" w:rsidRPr="00E50DE5" w:rsidRDefault="00E50DE5" w:rsidP="00E50DE5">
      <w:pPr>
        <w:spacing w:after="0" w:line="240" w:lineRule="auto"/>
        <w:rPr>
          <w:rFonts w:ascii="Times New Roman" w:hAnsi="Times New Roman" w:cs="Times New Roman"/>
          <w:b/>
          <w:sz w:val="28"/>
          <w:szCs w:val="28"/>
        </w:rPr>
      </w:pPr>
    </w:p>
    <w:p w:rsidR="00E50DE5" w:rsidRPr="00E50DE5" w:rsidRDefault="00E50DE5" w:rsidP="00E50DE5">
      <w:pPr>
        <w:tabs>
          <w:tab w:val="left" w:pos="567"/>
        </w:tabs>
        <w:spacing w:after="0" w:line="240" w:lineRule="auto"/>
        <w:contextualSpacing/>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9. Муниципальная программа «Развитие малого и среднего предпринимательства и туризма на территории города Благовещенска»</w:t>
      </w:r>
    </w:p>
    <w:p w:rsidR="00E50DE5" w:rsidRPr="00E50DE5" w:rsidRDefault="00E50DE5" w:rsidP="00E50DE5">
      <w:pPr>
        <w:spacing w:after="0" w:line="240" w:lineRule="auto"/>
        <w:ind w:firstLine="567"/>
        <w:jc w:val="both"/>
        <w:rPr>
          <w:rFonts w:ascii="Times New Roman" w:hAnsi="Times New Roman" w:cs="Times New Roman"/>
          <w:sz w:val="28"/>
          <w:szCs w:val="28"/>
          <w:highlight w:val="yellow"/>
        </w:rPr>
      </w:pPr>
    </w:p>
    <w:p w:rsidR="00E50DE5" w:rsidRPr="00E50DE5" w:rsidRDefault="00E50DE5" w:rsidP="00E50DE5">
      <w:pPr>
        <w:spacing w:after="0" w:line="240" w:lineRule="auto"/>
        <w:ind w:firstLine="709"/>
        <w:jc w:val="both"/>
        <w:rPr>
          <w:rFonts w:ascii="Times New Roman" w:hAnsi="Times New Roman" w:cs="Times New Roman"/>
          <w:i/>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eastAsia="Times New Roman" w:hAnsi="Times New Roman" w:cs="Times New Roman"/>
          <w:i/>
          <w:sz w:val="28"/>
          <w:szCs w:val="28"/>
          <w:lang w:eastAsia="ru-RU"/>
        </w:rPr>
        <w:t>администрация города Благовещенска в лице управления экономического развития и инвестиций</w:t>
      </w:r>
      <w:r w:rsidRPr="00E50DE5">
        <w:rPr>
          <w:rFonts w:ascii="Times New Roman" w:hAnsi="Times New Roman" w:cs="Times New Roman"/>
          <w:i/>
          <w:sz w:val="28"/>
          <w:szCs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0DE5">
        <w:rPr>
          <w:rFonts w:ascii="Times New Roman" w:eastAsia="Times New Roman" w:hAnsi="Times New Roman"/>
          <w:sz w:val="28"/>
          <w:szCs w:val="28"/>
          <w:lang w:eastAsia="ru-RU"/>
        </w:rPr>
        <w:t>Общий объем финансовых средств, предусмотренных в 2019 году на реализацию программы, составил</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13,4</w:t>
      </w:r>
      <w:r w:rsidRPr="00E50DE5">
        <w:rPr>
          <w:rFonts w:ascii="Times New Roman" w:eastAsia="Times New Roman" w:hAnsi="Times New Roman" w:cs="Times New Roman"/>
          <w:b/>
          <w:color w:val="000000"/>
          <w:sz w:val="28"/>
          <w:szCs w:val="28"/>
          <w:lang w:eastAsia="ru-RU"/>
        </w:rPr>
        <w:t xml:space="preserve"> </w:t>
      </w:r>
      <w:r w:rsidRPr="00E50DE5">
        <w:rPr>
          <w:rFonts w:ascii="Times New Roman" w:hAnsi="Times New Roman" w:cs="Times New Roman"/>
          <w:b/>
          <w:sz w:val="28"/>
          <w:szCs w:val="28"/>
        </w:rPr>
        <w:t>млн. руб.,</w:t>
      </w:r>
      <w:r w:rsidRPr="00E50DE5">
        <w:rPr>
          <w:rFonts w:ascii="Times New Roman" w:hAnsi="Times New Roman" w:cs="Times New Roman"/>
          <w:sz w:val="28"/>
          <w:szCs w:val="28"/>
        </w:rPr>
        <w:t xml:space="preserve"> в том числе: 9,0 млн. руб. - средства областного бюджета, 3,5 млн. руб. – средства городского бюджета, 0,9 млн. руб. – внебюджетные средства.</w:t>
      </w:r>
      <w:proofErr w:type="gramEnd"/>
      <w:r w:rsidRPr="00E50DE5">
        <w:rPr>
          <w:rFonts w:ascii="Times New Roman" w:hAnsi="Times New Roman" w:cs="Times New Roman"/>
          <w:sz w:val="28"/>
          <w:szCs w:val="28"/>
        </w:rPr>
        <w:t xml:space="preserve"> Финансовые средства освоены на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посредством реализации входящих в ее состав </w:t>
      </w:r>
      <w:r w:rsidRPr="00E50DE5">
        <w:rPr>
          <w:rFonts w:ascii="Times New Roman" w:hAnsi="Times New Roman" w:cs="Times New Roman"/>
          <w:b/>
          <w:sz w:val="28"/>
          <w:szCs w:val="28"/>
        </w:rPr>
        <w:t>2 подпрограмм</w:t>
      </w:r>
      <w:r w:rsidRPr="00E50DE5">
        <w:rPr>
          <w:rFonts w:ascii="Times New Roman" w:hAnsi="Times New Roman" w:cs="Times New Roman"/>
          <w:sz w:val="28"/>
          <w:szCs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lastRenderedPageBreak/>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cs="Times New Roman"/>
          <w:b/>
          <w:sz w:val="28"/>
          <w:szCs w:val="28"/>
          <w:u w:val="single"/>
        </w:rPr>
        <w:t xml:space="preserve"> 1</w:t>
      </w:r>
      <w:r w:rsidRPr="00E50DE5">
        <w:rPr>
          <w:rFonts w:ascii="Times New Roman" w:hAnsi="Times New Roman"/>
          <w:b/>
          <w:sz w:val="28"/>
          <w:szCs w:val="28"/>
        </w:rPr>
        <w:t xml:space="preserve"> «Развитие туризма в городе Благовещенске»</w:t>
      </w:r>
      <w:r w:rsidRPr="00E50DE5">
        <w:rPr>
          <w:rFonts w:ascii="Times New Roman" w:hAnsi="Times New Roman" w:cs="Times New Roman"/>
          <w:b/>
          <w:sz w:val="28"/>
          <w:szCs w:val="28"/>
        </w:rPr>
        <w:t xml:space="preserve">, </w:t>
      </w:r>
      <w:r w:rsidRPr="00E50DE5">
        <w:rPr>
          <w:rFonts w:ascii="Times New Roman" w:hAnsi="Times New Roman" w:cs="Times New Roman"/>
          <w:sz w:val="28"/>
          <w:szCs w:val="28"/>
        </w:rPr>
        <w:t>составил</w:t>
      </w:r>
      <w:r w:rsidRPr="00E50DE5">
        <w:rPr>
          <w:b/>
          <w:i/>
          <w:sz w:val="28"/>
          <w:szCs w:val="28"/>
        </w:rPr>
        <w:t xml:space="preserve"> </w:t>
      </w:r>
      <w:r w:rsidRPr="00E50DE5">
        <w:rPr>
          <w:rFonts w:ascii="Times New Roman" w:hAnsi="Times New Roman" w:cs="Times New Roman"/>
          <w:b/>
          <w:sz w:val="28"/>
          <w:szCs w:val="28"/>
        </w:rPr>
        <w:t>1,2 млн</w:t>
      </w:r>
      <w:r w:rsidRPr="00E50DE5">
        <w:rPr>
          <w:rFonts w:ascii="Times New Roman" w:hAnsi="Times New Roman"/>
          <w:b/>
          <w:sz w:val="28"/>
          <w:szCs w:val="28"/>
        </w:rPr>
        <w:t>. руб.</w:t>
      </w:r>
      <w:r w:rsidRPr="00E50DE5">
        <w:rPr>
          <w:rFonts w:ascii="Times New Roman" w:hAnsi="Times New Roman" w:cs="Times New Roman"/>
          <w:b/>
          <w:sz w:val="28"/>
          <w:szCs w:val="28"/>
        </w:rPr>
        <w:t>,</w:t>
      </w:r>
      <w:r w:rsidRPr="00E50DE5">
        <w:rPr>
          <w:rFonts w:ascii="Times New Roman" w:hAnsi="Times New Roman" w:cs="Times New Roman"/>
          <w:sz w:val="28"/>
          <w:szCs w:val="28"/>
        </w:rPr>
        <w:t xml:space="preserve"> в том числе: 0,4 млн. руб. – средства городского бюджета, 0,9 млн. руб. – внебюджетные средства. Финансовые средства освоены на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sz w:val="28"/>
          <w:szCs w:val="28"/>
        </w:rPr>
        <w:t>Фактически м</w:t>
      </w:r>
      <w:r w:rsidRPr="00E50DE5">
        <w:rPr>
          <w:rFonts w:ascii="Times New Roman" w:hAnsi="Times New Roman" w:cs="Times New Roman"/>
          <w:sz w:val="28"/>
          <w:szCs w:val="28"/>
        </w:rPr>
        <w:t xml:space="preserve">ероприятия подпрограммы выполнены на 100% от </w:t>
      </w:r>
      <w:r w:rsidRPr="00E50DE5">
        <w:rPr>
          <w:rFonts w:ascii="Times New Roman" w:eastAsia="Times New Roman" w:hAnsi="Times New Roman"/>
          <w:sz w:val="28"/>
          <w:szCs w:val="28"/>
          <w:lang w:eastAsia="ru-RU"/>
        </w:rPr>
        <w:t>планового объема финансирования</w:t>
      </w:r>
      <w:r w:rsidRPr="00E50DE5">
        <w:rPr>
          <w:rFonts w:ascii="Times New Roman" w:hAnsi="Times New Roman" w:cs="Times New Roman"/>
          <w:sz w:val="28"/>
          <w:szCs w:val="28"/>
        </w:rPr>
        <w:t>. В рамках основного мероприятия «Совершенствование инфраструктуры досуга и массового отдыха для жителей и гостей города» средства городского бюджета в размере 0,4 млн</w:t>
      </w:r>
      <w:r w:rsidRPr="00E50DE5">
        <w:rPr>
          <w:rFonts w:ascii="Times New Roman" w:hAnsi="Times New Roman"/>
          <w:sz w:val="28"/>
          <w:szCs w:val="28"/>
        </w:rPr>
        <w:t xml:space="preserve">. руб. </w:t>
      </w:r>
      <w:r w:rsidRPr="00E50DE5">
        <w:rPr>
          <w:rFonts w:ascii="Times New Roman" w:hAnsi="Times New Roman" w:cs="Times New Roman"/>
          <w:sz w:val="28"/>
          <w:szCs w:val="28"/>
        </w:rPr>
        <w:t xml:space="preserve">направлены </w:t>
      </w:r>
      <w:proofErr w:type="gramStart"/>
      <w:r w:rsidRPr="00E50DE5">
        <w:rPr>
          <w:rFonts w:ascii="Times New Roman" w:hAnsi="Times New Roman" w:cs="Times New Roman"/>
          <w:sz w:val="28"/>
          <w:szCs w:val="28"/>
        </w:rPr>
        <w:t>на</w:t>
      </w:r>
      <w:proofErr w:type="gramEnd"/>
      <w:r w:rsidRPr="00E50DE5">
        <w:rPr>
          <w:rFonts w:ascii="Times New Roman" w:hAnsi="Times New Roman" w:cs="Times New Roman"/>
          <w:sz w:val="28"/>
          <w:szCs w:val="28"/>
        </w:rPr>
        <w:t>:</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организацию, проведение и участие в </w:t>
      </w:r>
      <w:proofErr w:type="spellStart"/>
      <w:r w:rsidRPr="00E50DE5">
        <w:rPr>
          <w:rFonts w:ascii="Times New Roman" w:hAnsi="Times New Roman" w:cs="Times New Roman"/>
          <w:sz w:val="28"/>
          <w:szCs w:val="28"/>
        </w:rPr>
        <w:t>мероприятих</w:t>
      </w:r>
      <w:proofErr w:type="spellEnd"/>
      <w:r w:rsidRPr="00E50DE5">
        <w:rPr>
          <w:rFonts w:ascii="Times New Roman" w:hAnsi="Times New Roman" w:cs="Times New Roman"/>
          <w:sz w:val="28"/>
          <w:szCs w:val="28"/>
        </w:rPr>
        <w:t xml:space="preserve">, </w:t>
      </w:r>
      <w:proofErr w:type="gramStart"/>
      <w:r w:rsidRPr="00E50DE5">
        <w:rPr>
          <w:rFonts w:ascii="Times New Roman" w:hAnsi="Times New Roman" w:cs="Times New Roman"/>
          <w:sz w:val="28"/>
          <w:szCs w:val="28"/>
        </w:rPr>
        <w:t>направленных</w:t>
      </w:r>
      <w:proofErr w:type="gramEnd"/>
      <w:r w:rsidRPr="00E50DE5">
        <w:rPr>
          <w:rFonts w:ascii="Times New Roman" w:hAnsi="Times New Roman" w:cs="Times New Roman"/>
          <w:sz w:val="28"/>
          <w:szCs w:val="28"/>
        </w:rPr>
        <w:t xml:space="preserve"> на продвижение города Благовещенска в сфере туризма (в 2019 году изготовлены информационные и презентационные материалы, в том числе выставочные стенды, презентации и видеоролики – в количестве 6 ед.);</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 планируемого к строительству в 2020-2023 годах.</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Внебюджетные средства в размере 0,9 млн</w:t>
      </w:r>
      <w:r w:rsidRPr="00E50DE5">
        <w:rPr>
          <w:rFonts w:ascii="Times New Roman" w:hAnsi="Times New Roman"/>
          <w:sz w:val="28"/>
          <w:szCs w:val="28"/>
        </w:rPr>
        <w:t xml:space="preserve">. руб. </w:t>
      </w:r>
      <w:r w:rsidRPr="00E50DE5">
        <w:rPr>
          <w:rFonts w:ascii="Times New Roman" w:hAnsi="Times New Roman" w:cs="Times New Roman"/>
          <w:sz w:val="28"/>
          <w:szCs w:val="28"/>
        </w:rPr>
        <w:t xml:space="preserve">направлены на создание тематического центра «Городская усадьба» на территории городского парка культуры и отдыха». В 2019 году приведен в порядок карниз здания, отреставрирован козырек и произведена чистка кирпичных стен и каменных полов. Частично осуществлены работы по строительству веранды. Приобретена краска. Открытие центра перенесено на 2020 год в связи с возникновением на территории муниципального образования города Благовещенска опасного природного явления и установлением режима чрезвычайной ситуации муниципального характера в период с 17 июля по 19 августа 2019 года. </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Также в 2019 году в рамках мероприятий, не требующих финансирования:</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проведены экскурсии, выставки, мастер-классы при «Доме ремесел» МБУК «Городской дом культуры» и тематическом центре «Городская усадьба» (некоммерческое частное учреждение по сохранению культурного наследия города Благовещенска «Городская усадьба») - число российских и иностранных граждан, принявших участие в мероприятиях составило122,1 тыс. чел.;</w:t>
      </w:r>
    </w:p>
    <w:p w:rsidR="00E50DE5" w:rsidRPr="00E50DE5" w:rsidRDefault="00E50DE5" w:rsidP="00E50DE5">
      <w:pPr>
        <w:spacing w:after="0" w:line="240" w:lineRule="auto"/>
        <w:ind w:firstLine="709"/>
        <w:contextualSpacing/>
        <w:jc w:val="both"/>
        <w:rPr>
          <w:rFonts w:ascii="Times New Roman" w:hAnsi="Times New Roman" w:cs="Times New Roman"/>
          <w:color w:val="FF0000"/>
          <w:sz w:val="28"/>
          <w:szCs w:val="28"/>
        </w:rPr>
      </w:pPr>
      <w:r w:rsidRPr="00E50DE5">
        <w:rPr>
          <w:rFonts w:ascii="Times New Roman" w:hAnsi="Times New Roman" w:cs="Times New Roman"/>
          <w:sz w:val="28"/>
          <w:szCs w:val="28"/>
        </w:rPr>
        <w:t xml:space="preserve">организовано взаимодействие с Благовещенской городской общественной организацией по декоративно-прикладному творчеству «Аллея мастеров» (далее - БГОО по ДПТ «Аллея мастеров»). Организация выполняет функции распространения, сохранения, накопления, развития традиций городского ремесленничества, воспитывает культуру и эстетический вкус горожанина, вовлекая его в мир творчества.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подпрограммы 1 составила 103,1%.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объем частных (внебюджетных) инвестиций, направленных на создание новых туристских объектов – 0,9 млн. руб.;</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lastRenderedPageBreak/>
        <w:t>численность российских и иностранных граждан, посещающих туристские объекты города - 574,4 тыс. чел. (из планируемых 541,1 тыс. чел.).</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103,1%.</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подпрограммы 1</w:t>
      </w:r>
      <w:r w:rsidRPr="00E50DE5">
        <w:rPr>
          <w:rFonts w:ascii="Times New Roman" w:hAnsi="Times New Roman" w:cs="Times New Roman"/>
          <w:sz w:val="28"/>
          <w:szCs w:val="28"/>
        </w:rPr>
        <w:t xml:space="preserve"> «Развитие туризма в городе Благовещенске»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306,2%</w:t>
      </w:r>
      <w:r w:rsidRPr="00E50DE5">
        <w:rPr>
          <w:rFonts w:ascii="Times New Roman" w:hAnsi="Times New Roman" w:cs="Times New Roman"/>
          <w:sz w:val="28"/>
          <w:szCs w:val="28"/>
        </w:rPr>
        <w:t>.</w:t>
      </w:r>
      <w:r w:rsidRPr="00E50DE5">
        <w:t xml:space="preserve"> </w:t>
      </w:r>
      <w:r w:rsidRPr="00E50DE5">
        <w:rPr>
          <w:rFonts w:ascii="Times New Roman" w:hAnsi="Times New Roman" w:cs="Times New Roman"/>
          <w:sz w:val="28"/>
          <w:szCs w:val="28"/>
        </w:rPr>
        <w:t>Необходимо продолжить реализацию подпрограммы в целях создания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50DE5">
        <w:rPr>
          <w:rFonts w:ascii="Times New Roman" w:eastAsia="Times New Roman" w:hAnsi="Times New Roman"/>
          <w:sz w:val="28"/>
          <w:szCs w:val="28"/>
          <w:lang w:eastAsia="ru-RU"/>
        </w:rPr>
        <w:t xml:space="preserve">Общий объем финансовых средств, предусмотренных в 2019 году на реализацию </w:t>
      </w:r>
      <w:r w:rsidRPr="00E50DE5">
        <w:rPr>
          <w:rFonts w:ascii="Times New Roman" w:eastAsia="Times New Roman" w:hAnsi="Times New Roman"/>
          <w:b/>
          <w:sz w:val="28"/>
          <w:szCs w:val="28"/>
          <w:u w:val="single"/>
          <w:lang w:eastAsia="ru-RU"/>
        </w:rPr>
        <w:t>подпрограммы</w:t>
      </w:r>
      <w:r w:rsidRPr="00E50DE5">
        <w:rPr>
          <w:rFonts w:ascii="Times New Roman" w:hAnsi="Times New Roman"/>
          <w:b/>
          <w:sz w:val="28"/>
          <w:szCs w:val="28"/>
          <w:u w:val="single"/>
        </w:rPr>
        <w:t xml:space="preserve"> 2</w:t>
      </w:r>
      <w:r w:rsidRPr="00E50DE5">
        <w:rPr>
          <w:rFonts w:ascii="Times New Roman" w:hAnsi="Times New Roman"/>
          <w:b/>
          <w:sz w:val="28"/>
          <w:szCs w:val="28"/>
        </w:rPr>
        <w:t xml:space="preserve"> «Развитие малого и среднего предпринимательства в городе Благовещенске»</w:t>
      </w:r>
      <w:r w:rsidRPr="00E50DE5">
        <w:rPr>
          <w:rFonts w:ascii="Times New Roman" w:hAnsi="Times New Roman" w:cs="Times New Roman"/>
          <w:sz w:val="28"/>
          <w:szCs w:val="28"/>
        </w:rPr>
        <w:t>,</w:t>
      </w:r>
      <w:r w:rsidRPr="00E50DE5">
        <w:rPr>
          <w:rFonts w:ascii="Times New Roman" w:hAnsi="Times New Roman" w:cs="Times New Roman"/>
          <w:b/>
          <w:sz w:val="28"/>
          <w:szCs w:val="28"/>
        </w:rPr>
        <w:t xml:space="preserve"> </w:t>
      </w:r>
      <w:r w:rsidRPr="00E50DE5">
        <w:rPr>
          <w:rFonts w:ascii="Times New Roman" w:hAnsi="Times New Roman" w:cs="Times New Roman"/>
          <w:sz w:val="28"/>
          <w:szCs w:val="28"/>
        </w:rPr>
        <w:t>составил</w:t>
      </w:r>
      <w:r w:rsidRPr="00E50DE5">
        <w:rPr>
          <w:b/>
          <w:i/>
          <w:sz w:val="28"/>
          <w:szCs w:val="28"/>
        </w:rPr>
        <w:t xml:space="preserve"> </w:t>
      </w:r>
      <w:r w:rsidRPr="00E50DE5">
        <w:rPr>
          <w:rFonts w:ascii="Times New Roman" w:hAnsi="Times New Roman" w:cs="Times New Roman"/>
          <w:b/>
          <w:sz w:val="28"/>
          <w:szCs w:val="28"/>
        </w:rPr>
        <w:t>12,1 млн</w:t>
      </w:r>
      <w:r w:rsidRPr="00E50DE5">
        <w:rPr>
          <w:rFonts w:ascii="Times New Roman" w:hAnsi="Times New Roman"/>
          <w:b/>
          <w:sz w:val="28"/>
          <w:szCs w:val="28"/>
        </w:rPr>
        <w:t>. руб</w:t>
      </w:r>
      <w:r w:rsidRPr="00E50DE5">
        <w:rPr>
          <w:rFonts w:ascii="Times New Roman" w:hAnsi="Times New Roman"/>
          <w:sz w:val="28"/>
          <w:szCs w:val="28"/>
        </w:rPr>
        <w:t xml:space="preserve">., </w:t>
      </w:r>
      <w:r w:rsidRPr="00E50DE5">
        <w:rPr>
          <w:rFonts w:ascii="Times New Roman" w:hAnsi="Times New Roman" w:cs="Times New Roman"/>
          <w:sz w:val="28"/>
          <w:szCs w:val="28"/>
        </w:rPr>
        <w:t>в том числе: 9,0 млн. руб. - средства областного бюджета, 3,1 млн. руб. – средства городского бюджета. Финансовые средства освоены на 100%.</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sz w:val="28"/>
          <w:szCs w:val="28"/>
        </w:rPr>
        <w:t xml:space="preserve"> Фактически м</w:t>
      </w:r>
      <w:r w:rsidRPr="00E50DE5">
        <w:rPr>
          <w:rFonts w:ascii="Times New Roman" w:hAnsi="Times New Roman" w:cs="Times New Roman"/>
          <w:sz w:val="28"/>
          <w:szCs w:val="28"/>
        </w:rPr>
        <w:t xml:space="preserve">ероприятия подпрограммы выполнены на 100% от </w:t>
      </w:r>
      <w:r w:rsidRPr="00E50DE5">
        <w:rPr>
          <w:rFonts w:ascii="Times New Roman" w:eastAsia="Times New Roman" w:hAnsi="Times New Roman"/>
          <w:sz w:val="28"/>
          <w:szCs w:val="28"/>
          <w:lang w:eastAsia="ru-RU"/>
        </w:rPr>
        <w:t>планового объема финансирования</w:t>
      </w:r>
      <w:r w:rsidRPr="00E50DE5">
        <w:rPr>
          <w:rFonts w:ascii="Times New Roman" w:hAnsi="Times New Roman" w:cs="Times New Roman"/>
          <w:sz w:val="28"/>
          <w:szCs w:val="28"/>
        </w:rPr>
        <w:t xml:space="preserve">. В рамках основного мероприятия «Поддержка субъектов малого и среднего предпринимательства» бюджетные средства направлены </w:t>
      </w:r>
      <w:proofErr w:type="gramStart"/>
      <w:r w:rsidRPr="00E50DE5">
        <w:rPr>
          <w:rFonts w:ascii="Times New Roman" w:hAnsi="Times New Roman" w:cs="Times New Roman"/>
          <w:sz w:val="28"/>
          <w:szCs w:val="28"/>
        </w:rPr>
        <w:t>на</w:t>
      </w:r>
      <w:proofErr w:type="gramEnd"/>
      <w:r w:rsidRPr="00E50DE5">
        <w:rPr>
          <w:rFonts w:ascii="Times New Roman" w:hAnsi="Times New Roman" w:cs="Times New Roman"/>
          <w:sz w:val="28"/>
          <w:szCs w:val="28"/>
        </w:rPr>
        <w:t>:</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1. Организационную, информационную, консультационную поддержку, поддержку в области повышения инвестиционной активности в сфере малого и среднего предпринимательства.</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Администрацией города Благовещенска:</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 принято участие в Амурской международной выставке-форуме с 24 по 26.05.2019 г., концепция экспозиции - «Пространственное развитие приграничных территорий. Трансграничная агломерация г. Благовещенск (РФ) - г. </w:t>
      </w:r>
      <w:proofErr w:type="spellStart"/>
      <w:r w:rsidRPr="00E50DE5">
        <w:rPr>
          <w:rFonts w:ascii="Times New Roman" w:hAnsi="Times New Roman" w:cs="Times New Roman"/>
          <w:sz w:val="28"/>
          <w:szCs w:val="28"/>
        </w:rPr>
        <w:t>Хэйхэ</w:t>
      </w:r>
      <w:proofErr w:type="spellEnd"/>
      <w:r w:rsidRPr="00E50DE5">
        <w:rPr>
          <w:rFonts w:ascii="Times New Roman" w:hAnsi="Times New Roman" w:cs="Times New Roman"/>
          <w:sz w:val="28"/>
          <w:szCs w:val="28"/>
        </w:rPr>
        <w:t xml:space="preserve"> (КНР)» (осуществлено финансирование за услуги по разработке </w:t>
      </w:r>
      <w:proofErr w:type="gramStart"/>
      <w:r w:rsidRPr="00E50DE5">
        <w:rPr>
          <w:rFonts w:ascii="Times New Roman" w:hAnsi="Times New Roman" w:cs="Times New Roman"/>
          <w:sz w:val="28"/>
          <w:szCs w:val="28"/>
        </w:rPr>
        <w:t>дизайн-проекта</w:t>
      </w:r>
      <w:proofErr w:type="gramEnd"/>
      <w:r w:rsidRPr="00E50DE5">
        <w:rPr>
          <w:rFonts w:ascii="Times New Roman" w:hAnsi="Times New Roman" w:cs="Times New Roman"/>
          <w:sz w:val="28"/>
          <w:szCs w:val="28"/>
        </w:rPr>
        <w:t xml:space="preserve"> выставочной экспозиции, предоставлению мультимедийного оборудования, аренде МАУК «ОКЦ»);</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 принято участие совместно с МП "Муниципальный центр международного сотрудничества" в 30-ой </w:t>
      </w:r>
      <w:proofErr w:type="spellStart"/>
      <w:r w:rsidRPr="00E50DE5">
        <w:rPr>
          <w:rFonts w:ascii="Times New Roman" w:hAnsi="Times New Roman" w:cs="Times New Roman"/>
          <w:sz w:val="28"/>
          <w:szCs w:val="28"/>
        </w:rPr>
        <w:t>Харбинской</w:t>
      </w:r>
      <w:proofErr w:type="spellEnd"/>
      <w:r w:rsidRPr="00E50DE5">
        <w:rPr>
          <w:rFonts w:ascii="Times New Roman" w:hAnsi="Times New Roman" w:cs="Times New Roman"/>
          <w:sz w:val="28"/>
          <w:szCs w:val="28"/>
        </w:rPr>
        <w:t xml:space="preserve"> международной торгово-экономической ярмарке (6-е Российско-Китайское ЭКСПО), которая проходила с 15.06. по 17.06.2019 в г. Харбине (КНР) (изготовлен видеоролик, разработан интернет-сайт трансграничной агломерации г. Благовещенск (РФ) - г. </w:t>
      </w:r>
      <w:proofErr w:type="spellStart"/>
      <w:r w:rsidRPr="00E50DE5">
        <w:rPr>
          <w:rFonts w:ascii="Times New Roman" w:hAnsi="Times New Roman" w:cs="Times New Roman"/>
          <w:sz w:val="28"/>
          <w:szCs w:val="28"/>
        </w:rPr>
        <w:t>Хэйхэ</w:t>
      </w:r>
      <w:proofErr w:type="spellEnd"/>
      <w:r w:rsidRPr="00E50DE5">
        <w:rPr>
          <w:rFonts w:ascii="Times New Roman" w:hAnsi="Times New Roman" w:cs="Times New Roman"/>
          <w:sz w:val="28"/>
          <w:szCs w:val="28"/>
        </w:rPr>
        <w:t xml:space="preserve"> (КНР)); </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проведен конку</w:t>
      </w:r>
      <w:proofErr w:type="gramStart"/>
      <w:r w:rsidRPr="00E50DE5">
        <w:rPr>
          <w:rFonts w:ascii="Times New Roman" w:hAnsi="Times New Roman" w:cs="Times New Roman"/>
          <w:sz w:val="28"/>
          <w:szCs w:val="28"/>
        </w:rPr>
        <w:t>рс в сф</w:t>
      </w:r>
      <w:proofErr w:type="gramEnd"/>
      <w:r w:rsidRPr="00E50DE5">
        <w:rPr>
          <w:rFonts w:ascii="Times New Roman" w:hAnsi="Times New Roman" w:cs="Times New Roman"/>
          <w:sz w:val="28"/>
          <w:szCs w:val="28"/>
        </w:rPr>
        <w:t>ере предпринимательства «Бизнес-признание» по 7 номинациям: «Лучший женский проект», «Лучший производственный проект», «Лучший прое</w:t>
      </w:r>
      <w:proofErr w:type="gramStart"/>
      <w:r w:rsidRPr="00E50DE5">
        <w:rPr>
          <w:rFonts w:ascii="Times New Roman" w:hAnsi="Times New Roman" w:cs="Times New Roman"/>
          <w:sz w:val="28"/>
          <w:szCs w:val="28"/>
        </w:rPr>
        <w:t>кт в сф</w:t>
      </w:r>
      <w:proofErr w:type="gramEnd"/>
      <w:r w:rsidRPr="00E50DE5">
        <w:rPr>
          <w:rFonts w:ascii="Times New Roman" w:hAnsi="Times New Roman" w:cs="Times New Roman"/>
          <w:sz w:val="28"/>
          <w:szCs w:val="28"/>
        </w:rPr>
        <w:t xml:space="preserve">ере ЗОЖ», «Лучший интернет-проект», «Лучший сервисный проект», «Лучший молодежный проект», «Лучший социальный проект». Участие приняли около 40 субъектов малого и среднего предпринимательства. Все они представили на рассмотрение комиссии видеоролики о своей деятельности, рассказали об инновационных подходах в бизнесе и продемонстрировали образцы продукции. Результаты конкурса </w:t>
      </w:r>
      <w:r w:rsidRPr="00E50DE5">
        <w:rPr>
          <w:rFonts w:ascii="Times New Roman" w:hAnsi="Times New Roman" w:cs="Times New Roman"/>
          <w:sz w:val="28"/>
          <w:szCs w:val="28"/>
        </w:rPr>
        <w:lastRenderedPageBreak/>
        <w:t xml:space="preserve">огласили на Амурском экономическом форуме. Победителю по каждой номинации выплачены премии (денежный приз на развитие бизнеса) в размере 100,0 тыс. руб.; </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 организован и проведен Амурский экономический форум («АМЭФ-2019») с 29.11. по 01.12.2019 на тему «Формирование уникальной трансграничной агломерации Благовещенск (Россия) — </w:t>
      </w:r>
      <w:proofErr w:type="spellStart"/>
      <w:r w:rsidRPr="00E50DE5">
        <w:rPr>
          <w:rFonts w:ascii="Times New Roman" w:hAnsi="Times New Roman" w:cs="Times New Roman"/>
          <w:sz w:val="28"/>
          <w:szCs w:val="28"/>
        </w:rPr>
        <w:t>Хэйхэ</w:t>
      </w:r>
      <w:proofErr w:type="spellEnd"/>
      <w:r w:rsidRPr="00E50DE5">
        <w:rPr>
          <w:rFonts w:ascii="Times New Roman" w:hAnsi="Times New Roman" w:cs="Times New Roman"/>
          <w:sz w:val="28"/>
          <w:szCs w:val="28"/>
        </w:rPr>
        <w:t xml:space="preserve"> (Китай)»</w:t>
      </w:r>
      <w:proofErr w:type="gramStart"/>
      <w:r w:rsidRPr="00E50DE5">
        <w:rPr>
          <w:rFonts w:ascii="Times New Roman" w:hAnsi="Times New Roman" w:cs="Times New Roman"/>
          <w:sz w:val="28"/>
          <w:szCs w:val="28"/>
        </w:rPr>
        <w:t>.</w:t>
      </w:r>
      <w:proofErr w:type="gramEnd"/>
      <w:r w:rsidRPr="00E50DE5">
        <w:rPr>
          <w:rFonts w:ascii="Times New Roman" w:hAnsi="Times New Roman" w:cs="Times New Roman"/>
          <w:sz w:val="28"/>
          <w:szCs w:val="28"/>
        </w:rPr>
        <w:t xml:space="preserve"> (</w:t>
      </w:r>
      <w:proofErr w:type="gramStart"/>
      <w:r w:rsidRPr="00E50DE5">
        <w:rPr>
          <w:rFonts w:ascii="Times New Roman" w:hAnsi="Times New Roman" w:cs="Times New Roman"/>
          <w:sz w:val="28"/>
          <w:szCs w:val="28"/>
        </w:rPr>
        <w:t>о</w:t>
      </w:r>
      <w:proofErr w:type="gramEnd"/>
      <w:r w:rsidRPr="00E50DE5">
        <w:rPr>
          <w:rFonts w:ascii="Times New Roman" w:hAnsi="Times New Roman" w:cs="Times New Roman"/>
          <w:sz w:val="28"/>
          <w:szCs w:val="28"/>
        </w:rPr>
        <w:t>существлено финансирование за оказанные услуги (выполненные работы) по организации и проведению рекламной кампании, изготовлению сувенирной продукции с нанесением логотипа, по организации питания (кофе-брейков, обеда, ужина) и обслуживанию участников форума).</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 xml:space="preserve">В 2019 году при администрации города Благовещенска проведены рабочие встречи, круглые столы, 21 заседание Общественного совета по улучшению инвестиционного климата и развитию предпринимательства,  мероприятия, в том числе </w:t>
      </w:r>
      <w:proofErr w:type="spellStart"/>
      <w:r w:rsidRPr="00E50DE5">
        <w:rPr>
          <w:rFonts w:ascii="Times New Roman" w:hAnsi="Times New Roman" w:cs="Times New Roman"/>
          <w:sz w:val="28"/>
          <w:szCs w:val="28"/>
        </w:rPr>
        <w:t>выставочно</w:t>
      </w:r>
      <w:proofErr w:type="spellEnd"/>
      <w:r w:rsidRPr="00E50DE5">
        <w:rPr>
          <w:rFonts w:ascii="Times New Roman" w:hAnsi="Times New Roman" w:cs="Times New Roman"/>
          <w:sz w:val="28"/>
          <w:szCs w:val="28"/>
        </w:rPr>
        <w:t xml:space="preserve">-ярмарочные. Субъекты малого и среднего предпринимательства города Благовещенска в количестве 151 чел. получили консультационную (информационную) поддержку при обращении в отдел развития предпринимательства и инвестиций управления экономического развития и инвестиций администрации города Благовещенска. Количество посетителей </w:t>
      </w:r>
      <w:proofErr w:type="spellStart"/>
      <w:r w:rsidRPr="00E50DE5">
        <w:rPr>
          <w:rFonts w:ascii="Times New Roman" w:hAnsi="Times New Roman" w:cs="Times New Roman"/>
          <w:sz w:val="28"/>
          <w:szCs w:val="28"/>
        </w:rPr>
        <w:t>интернет-ресурса</w:t>
      </w:r>
      <w:proofErr w:type="spellEnd"/>
      <w:r w:rsidRPr="00E50DE5">
        <w:rPr>
          <w:rFonts w:ascii="Times New Roman" w:hAnsi="Times New Roman" w:cs="Times New Roman"/>
          <w:sz w:val="28"/>
          <w:szCs w:val="28"/>
        </w:rPr>
        <w:t xml:space="preserve"> «Малое и среднее предпринимательство» сайта администрации города составило </w:t>
      </w:r>
      <w:r w:rsidRPr="00E50DE5">
        <w:rPr>
          <w:rFonts w:ascii="Times New Roman" w:eastAsia="Times New Roman" w:hAnsi="Times New Roman" w:cs="Times New Roman"/>
          <w:color w:val="000000"/>
          <w:sz w:val="27"/>
          <w:szCs w:val="27"/>
          <w:lang w:eastAsia="ru-RU"/>
        </w:rPr>
        <w:t>1 500.</w:t>
      </w:r>
    </w:p>
    <w:p w:rsidR="00E50DE5" w:rsidRPr="00E50DE5" w:rsidRDefault="00E50DE5" w:rsidP="00E50DE5">
      <w:pPr>
        <w:spacing w:after="0" w:line="240" w:lineRule="auto"/>
        <w:ind w:firstLine="709"/>
        <w:contextualSpacing/>
        <w:jc w:val="both"/>
        <w:rPr>
          <w:rFonts w:ascii="Times New Roman" w:hAnsi="Times New Roman" w:cs="Times New Roman"/>
          <w:sz w:val="28"/>
          <w:szCs w:val="28"/>
        </w:rPr>
      </w:pPr>
      <w:r w:rsidRPr="00E50DE5">
        <w:rPr>
          <w:rFonts w:ascii="Times New Roman" w:hAnsi="Times New Roman" w:cs="Times New Roman"/>
          <w:sz w:val="28"/>
          <w:szCs w:val="28"/>
        </w:rPr>
        <w:t>2. В рамках мероприятия по финансовой поддержке малого и среднего предпринимательства, включая крестьянские (фермерские) хозяйства предоставлены гранты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в количестве 23 единиц.</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подпрограммы 2 составила 155,3%.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количество субъектов малого и среднего предпринимательства, получивших финансовую поддержку – 23 ед.;</w:t>
      </w:r>
      <w:r w:rsidRPr="00E50DE5">
        <w:rPr>
          <w:rFonts w:ascii="Times New Roman" w:hAnsi="Times New Roman" w:cs="Times New Roman"/>
          <w:sz w:val="28"/>
          <w:szCs w:val="28"/>
        </w:rPr>
        <w:tab/>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 38 ед.;</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объем налоговых поступлений в городской бюджет от субъектов малого и среднего предпринимательства, получивших финансовую поддержку</w:t>
      </w:r>
      <w:r w:rsidRPr="00E50DE5">
        <w:rPr>
          <w:rFonts w:ascii="Times New Roman" w:hAnsi="Times New Roman" w:cs="Times New Roman"/>
          <w:sz w:val="28"/>
          <w:szCs w:val="28"/>
        </w:rPr>
        <w:tab/>
        <w:t>– 2 200 тыс. руб.;</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 21 600 тыс. руб.</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155,3%.</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lastRenderedPageBreak/>
        <w:t>Эффективность реализации подпрограммы 2</w:t>
      </w:r>
      <w:r w:rsidRPr="00E50DE5">
        <w:rPr>
          <w:rFonts w:ascii="Times New Roman" w:hAnsi="Times New Roman" w:cs="Times New Roman"/>
          <w:sz w:val="28"/>
          <w:szCs w:val="28"/>
        </w:rPr>
        <w:t xml:space="preserve"> «Развитие малого и среднего предпринимательства в городе Благовещенске» оценивается как </w:t>
      </w:r>
      <w:r w:rsidRPr="00E50DE5">
        <w:rPr>
          <w:rFonts w:ascii="Times New Roman" w:hAnsi="Times New Roman" w:cs="Times New Roman"/>
          <w:b/>
          <w:sz w:val="28"/>
          <w:szCs w:val="28"/>
        </w:rPr>
        <w:t>высокая</w:t>
      </w:r>
      <w:r w:rsidRPr="00E50DE5">
        <w:rPr>
          <w:rFonts w:ascii="Times New Roman" w:hAnsi="Times New Roman" w:cs="Times New Roman"/>
          <w:sz w:val="28"/>
          <w:szCs w:val="28"/>
        </w:rPr>
        <w:t xml:space="preserve">. Оценка эффективности реализации муниципальной программы составила </w:t>
      </w:r>
      <w:r w:rsidRPr="00E50DE5">
        <w:rPr>
          <w:rFonts w:ascii="Times New Roman" w:hAnsi="Times New Roman" w:cs="Times New Roman"/>
          <w:b/>
          <w:sz w:val="28"/>
          <w:szCs w:val="28"/>
        </w:rPr>
        <w:t>410,6%</w:t>
      </w:r>
      <w:r w:rsidRPr="00E50DE5">
        <w:rPr>
          <w:rFonts w:ascii="Times New Roman" w:hAnsi="Times New Roman" w:cs="Times New Roman"/>
          <w:sz w:val="28"/>
          <w:szCs w:val="28"/>
        </w:rPr>
        <w:t>. Необходимо продолжить реализацию подпрограммы в целях создания условий для развития малого и среднего предпринимательства в городе Благовещенске.</w:t>
      </w:r>
    </w:p>
    <w:p w:rsidR="00E50DE5" w:rsidRPr="00E50DE5" w:rsidRDefault="00E50DE5" w:rsidP="00E50DE5">
      <w:pPr>
        <w:autoSpaceDE w:val="0"/>
        <w:autoSpaceDN w:val="0"/>
        <w:adjustRightInd w:val="0"/>
        <w:spacing w:after="0" w:line="240" w:lineRule="auto"/>
        <w:ind w:firstLine="709"/>
        <w:jc w:val="both"/>
        <w:rPr>
          <w:rFonts w:ascii="Times New Roman" w:hAnsi="Times New Roman" w:cs="Times New Roman"/>
          <w:sz w:val="28"/>
          <w:szCs w:val="28"/>
          <w:highlight w:val="red"/>
        </w:rPr>
      </w:pPr>
      <w:r w:rsidRPr="00E50DE5">
        <w:rPr>
          <w:rFonts w:ascii="Times New Roman" w:hAnsi="Times New Roman" w:cs="Times New Roman"/>
          <w:b/>
          <w:sz w:val="28"/>
          <w:szCs w:val="28"/>
        </w:rPr>
        <w:t>Оценка эффективности муниципальной программы</w:t>
      </w:r>
      <w:r w:rsidRPr="00E50DE5">
        <w:rPr>
          <w:rFonts w:ascii="Times New Roman" w:hAnsi="Times New Roman" w:cs="Times New Roman"/>
          <w:sz w:val="28"/>
          <w:szCs w:val="28"/>
        </w:rPr>
        <w:t xml:space="preserve"> проведена по четырем целевым показателям из семи, так как фактические значения трёх показателей за 2019 год будут рассчитаны в соответствии с отчётностью, формируемой Межрайонной инспекцией Федеральной налоговой службы России №1 по Амурской области, не ранее мая 2020 года. К ним относятся:</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1) объем налоговых поступлений в городской бюджет от субъектов малого и среднего предпринимательства;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2)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составила 101,9%. Достигнуты следующие целевые показатели (индикаторы):</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общий объем инвестиций, направленных на строительство и реконструкцию туристских объектов и объектов обеспечивающей инфраструктуры – 0,9 млн. руб.;</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доля частных (внебюджетных) инвестиций в общем объеме инвестиций – 100%;</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численность российских и иностранных граждан, посещающих туристские объекты города - 574,4 тыс. чел. (из планируемых 541,1 тыс. чел.);</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число субъектов малого и среднего предпринимательства в расчете на 10 тыс. человек населения – 603 ед. (</w:t>
      </w:r>
      <w:proofErr w:type="gramStart"/>
      <w:r w:rsidRPr="00E50DE5">
        <w:rPr>
          <w:rFonts w:ascii="Times New Roman" w:hAnsi="Times New Roman" w:cs="Times New Roman"/>
          <w:sz w:val="28"/>
          <w:szCs w:val="28"/>
        </w:rPr>
        <w:t>из</w:t>
      </w:r>
      <w:proofErr w:type="gramEnd"/>
      <w:r w:rsidRPr="00E50DE5">
        <w:rPr>
          <w:rFonts w:ascii="Times New Roman" w:hAnsi="Times New Roman" w:cs="Times New Roman"/>
          <w:sz w:val="28"/>
          <w:szCs w:val="28"/>
        </w:rPr>
        <w:t xml:space="preserve"> планируемых 612 ед.).</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100%.</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101,9%.</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«Развитие малого и среднего предпринимательства и туризма на территории города Благовещенска»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303,8%</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создания условий для устойчивого экономического развития города Благовещенска.</w:t>
      </w:r>
    </w:p>
    <w:p w:rsidR="00E50DE5" w:rsidRPr="00E50DE5" w:rsidRDefault="00E50DE5" w:rsidP="00E50DE5">
      <w:pPr>
        <w:spacing w:after="0" w:line="240" w:lineRule="auto"/>
        <w:ind w:firstLine="709"/>
        <w:jc w:val="both"/>
        <w:rPr>
          <w:rFonts w:ascii="Times New Roman" w:hAnsi="Times New Roman" w:cs="Times New Roman"/>
          <w:sz w:val="28"/>
          <w:szCs w:val="28"/>
        </w:rPr>
      </w:pPr>
    </w:p>
    <w:p w:rsidR="00E50DE5" w:rsidRPr="00E50DE5" w:rsidRDefault="00E50DE5" w:rsidP="00E50DE5">
      <w:pPr>
        <w:tabs>
          <w:tab w:val="left" w:pos="567"/>
        </w:tabs>
        <w:spacing w:after="0" w:line="240" w:lineRule="auto"/>
        <w:contextualSpacing/>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lastRenderedPageBreak/>
        <w:t>10. Муниципальная программа «Развитие градостроительной деятельности и управление земельными ресурсами на территории муниципального образования города Благовещенска на 2015-2021 годы»</w:t>
      </w:r>
    </w:p>
    <w:p w:rsidR="00E50DE5" w:rsidRPr="00E50DE5" w:rsidRDefault="00E50DE5" w:rsidP="00E50DE5">
      <w:pPr>
        <w:spacing w:after="0" w:line="240" w:lineRule="auto"/>
        <w:ind w:firstLine="567"/>
        <w:jc w:val="center"/>
        <w:rPr>
          <w:rFonts w:ascii="Times New Roman" w:hAnsi="Times New Roman" w:cs="Times New Roman"/>
          <w:b/>
          <w:sz w:val="28"/>
          <w:szCs w:val="28"/>
        </w:rPr>
      </w:pP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администрация города Благовещенска в лице управления архитектуры и градостроительства</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eastAsia="Times New Roman" w:hAnsi="Times New Roman"/>
          <w:sz w:val="28"/>
          <w:szCs w:val="28"/>
          <w:lang w:eastAsia="ru-RU"/>
        </w:rPr>
        <w:t>Общий объем средств</w:t>
      </w:r>
      <w:r w:rsidRPr="00E50DE5">
        <w:rPr>
          <w:rFonts w:ascii="Times New Roman" w:hAnsi="Times New Roman" w:cs="Times New Roman"/>
          <w:sz w:val="28"/>
          <w:szCs w:val="28"/>
        </w:rPr>
        <w:t xml:space="preserve"> городского бюджета</w:t>
      </w:r>
      <w:r w:rsidRPr="00E50DE5">
        <w:rPr>
          <w:rFonts w:ascii="Times New Roman" w:eastAsia="Times New Roman" w:hAnsi="Times New Roman"/>
          <w:sz w:val="28"/>
          <w:szCs w:val="28"/>
          <w:lang w:eastAsia="ru-RU"/>
        </w:rPr>
        <w:t>, предусмотренных в 2019 году на реализацию программы, составил</w:t>
      </w:r>
      <w:r w:rsidRPr="00E50DE5">
        <w:rPr>
          <w:rFonts w:ascii="Times New Roman" w:hAnsi="Times New Roman" w:cs="Times New Roman"/>
          <w:sz w:val="28"/>
          <w:szCs w:val="28"/>
        </w:rPr>
        <w:t xml:space="preserve"> 68,6 млн. руб. Фактически мероприятия программы выполнены на сумму 67,6 млн. руб.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2019 году в рамках муниципальной программы осуществлена реализация 3 </w:t>
      </w:r>
      <w:r w:rsidRPr="00E50DE5">
        <w:rPr>
          <w:rFonts w:ascii="Times New Roman" w:hAnsi="Times New Roman" w:cs="Times New Roman"/>
          <w:color w:val="000000"/>
          <w:sz w:val="28"/>
          <w:szCs w:val="28"/>
          <w:lang w:eastAsia="ru-RU"/>
        </w:rPr>
        <w:t>основных мероприятий.</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color w:val="000000"/>
          <w:sz w:val="28"/>
          <w:szCs w:val="28"/>
          <w:lang w:eastAsia="ru-RU"/>
        </w:rPr>
        <w:t>В рамках основного мероприятия «</w:t>
      </w:r>
      <w:r w:rsidRPr="00E50DE5">
        <w:rPr>
          <w:rFonts w:ascii="Times New Roman" w:hAnsi="Times New Roman" w:cs="Times New Roman"/>
          <w:sz w:val="28"/>
          <w:szCs w:val="28"/>
        </w:rPr>
        <w:t>Обеспечение мероприятий по землеустройству и землепользованию» выполнены кадастровые работы и осуществлен государственный кадастровый учет в отношении земельных участков для муниципальных нужд» в отношении 54 земельных участков. Также оказаны услуги по предоставлению доступа к RTK поправкам от базовой станции и по организации метрологической аттестации GPS-приемника. Фактически освоено 256,5 тыс. руб. из планируемых 261,5 тыс. руб. (98,1%). Не полное освоение ассигнований связано с экономией по результатам проведенных аукционов в электронной форме.</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В рамках основного мероприятия </w:t>
      </w:r>
      <w:r w:rsidRPr="00E50DE5">
        <w:rPr>
          <w:rFonts w:ascii="Times New Roman" w:hAnsi="Times New Roman" w:cs="Times New Roman"/>
          <w:color w:val="000000"/>
          <w:sz w:val="28"/>
          <w:szCs w:val="28"/>
          <w:lang w:eastAsia="ru-RU"/>
        </w:rPr>
        <w:t>«Обеспечение мероприятий по градостроительной деятельности</w:t>
      </w:r>
      <w:r w:rsidRPr="00E50DE5">
        <w:rPr>
          <w:rFonts w:ascii="Times New Roman" w:hAnsi="Times New Roman" w:cs="Times New Roman"/>
          <w:sz w:val="28"/>
          <w:szCs w:val="28"/>
        </w:rPr>
        <w:t xml:space="preserve">» финансирование  составило 3 927,2 тыс. руб. Фактическое освоение составило 100%. Выполнены работы </w:t>
      </w:r>
      <w:proofErr w:type="gramStart"/>
      <w:r w:rsidRPr="00E50DE5">
        <w:rPr>
          <w:rFonts w:ascii="Times New Roman" w:hAnsi="Times New Roman" w:cs="Times New Roman"/>
          <w:sz w:val="28"/>
          <w:szCs w:val="28"/>
        </w:rPr>
        <w:t>по</w:t>
      </w:r>
      <w:proofErr w:type="gramEnd"/>
      <w:r w:rsidRPr="00E50DE5">
        <w:rPr>
          <w:rFonts w:ascii="Times New Roman" w:hAnsi="Times New Roman" w:cs="Times New Roman"/>
          <w:sz w:val="28"/>
          <w:szCs w:val="28"/>
        </w:rPr>
        <w:t xml:space="preserve">: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подготовке изменений в документацию по планировке территории кварталов 424, 449 города Благовещенска;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подготовке проекта планировки территории и проекта межевания территории квартала 29 города Благовещенска;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разработке проекта о внесении изменений в Правила землепользования и застройки муниципального образования города (первый этап);</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разработке варианта планировочного и объёмно-пространственного решения в отношении территории, ограниченной кварталами 266, 265, 263 города Благовещенска.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В рамках мероприятия «Обеспечение мероприятий по ведению информационной системы обеспечения градостроительной деятельности, осуществляемой на территории города Благовещенска» осуществлена поставка офисной техники, канцелярских товаров, комплектующих и периферийного оборудования к компьютерной технике.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По мероприятию «Разработка программ комплексного развития» выполнены работы по разработке проекта (первого этапа) программы комплексного </w:t>
      </w:r>
      <w:proofErr w:type="gramStart"/>
      <w:r w:rsidRPr="00E50DE5">
        <w:rPr>
          <w:rFonts w:ascii="Times New Roman" w:hAnsi="Times New Roman" w:cs="Times New Roman"/>
          <w:sz w:val="28"/>
          <w:szCs w:val="28"/>
        </w:rPr>
        <w:t>развития транспортной инфраструктуры муниципального образования города Благовещенска</w:t>
      </w:r>
      <w:proofErr w:type="gramEnd"/>
      <w:r w:rsidRPr="00E50DE5">
        <w:rPr>
          <w:rFonts w:ascii="Times New Roman" w:hAnsi="Times New Roman" w:cs="Times New Roman"/>
          <w:sz w:val="28"/>
          <w:szCs w:val="28"/>
        </w:rPr>
        <w:t xml:space="preserve">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color w:val="000000"/>
          <w:sz w:val="28"/>
          <w:szCs w:val="28"/>
          <w:lang w:eastAsia="ru-RU"/>
        </w:rPr>
        <w:t>В рамках основного мероприятия «</w:t>
      </w:r>
      <w:r w:rsidRPr="00E50DE5">
        <w:rPr>
          <w:rFonts w:ascii="Times New Roman" w:hAnsi="Times New Roman" w:cs="Times New Roman"/>
          <w:sz w:val="28"/>
          <w:szCs w:val="28"/>
        </w:rPr>
        <w:t xml:space="preserve">Финансовое обеспечение исполнения функций технического заказчика по объектам капитального строительства муниципальной собственности» осуществлено финансирование  деятельности МУ «ГУКС» на 63 423,6 тыс. руб., средства </w:t>
      </w:r>
      <w:r w:rsidRPr="00E50DE5">
        <w:rPr>
          <w:rFonts w:ascii="Times New Roman" w:hAnsi="Times New Roman" w:cs="Times New Roman"/>
          <w:sz w:val="28"/>
          <w:szCs w:val="28"/>
        </w:rPr>
        <w:lastRenderedPageBreak/>
        <w:t>освоены на 98,4%. Осуществлены выплаты персоналу и закупка товаров, работ и услуг для государственных (муниципальных) нужд. Не полное освоение ассигнований связано с переносом закупки оргтехники на 2020 год и экономией по налогу на имущество.</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Оценка результативности составила 100%, что связано со 100% степенью достижения следующих целевых показателей: </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увеличение количества сформированных и поставленных на государственный кадастровый учет земельных участков – 54 ед.;</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наличие актуализированных документов территориального планирования и градостроительного зонирования – 2 ед.;</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увеличение общей площади территории города Благовещенска, обеспеченной документацией по планировке территории, в общей площади – 19 га.</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полноты использования бюджетных ассигнований составила 98,5%.</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экономической эффективности использования бюджетных ассигнований составила 101,5%.</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 муниципальной программы</w:t>
      </w:r>
      <w:r w:rsidRPr="00E50DE5">
        <w:rPr>
          <w:rFonts w:ascii="Times New Roman" w:hAnsi="Times New Roman" w:cs="Times New Roman"/>
          <w:sz w:val="28"/>
          <w:szCs w:val="28"/>
        </w:rPr>
        <w:t xml:space="preserve"> «Развитие градостроительной деятельности и управление земельными ресурсами на территории муниципального образования города Благовещенска на 2015-2021 годы»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w:t>
      </w:r>
      <w:r w:rsidRPr="00E50DE5">
        <w:rPr>
          <w:rFonts w:ascii="Times New Roman" w:hAnsi="Times New Roman" w:cs="Times New Roman"/>
          <w:sz w:val="28"/>
          <w:szCs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Необходимо продолжить реализацию муниципальной программы в целях создания условий для устойчивого развития территории муниципального образования города Благовещенска, обеспечения при осуществлении градостроительной деятельности безопасности и благоприятных условий жизнедеятельности человека, а также повышения эффективности использования городских земель.</w:t>
      </w:r>
    </w:p>
    <w:p w:rsidR="00E50DE5" w:rsidRPr="00E50DE5" w:rsidRDefault="00E50DE5" w:rsidP="00942B69">
      <w:pPr>
        <w:tabs>
          <w:tab w:val="left" w:pos="567"/>
        </w:tabs>
        <w:autoSpaceDE w:val="0"/>
        <w:autoSpaceDN w:val="0"/>
        <w:adjustRightInd w:val="0"/>
        <w:spacing w:after="0" w:line="240" w:lineRule="auto"/>
        <w:rPr>
          <w:rFonts w:ascii="Times New Roman" w:hAnsi="Times New Roman" w:cs="Times New Roman"/>
          <w:b/>
          <w:sz w:val="28"/>
          <w:szCs w:val="28"/>
          <w:u w:val="single"/>
        </w:rPr>
      </w:pPr>
    </w:p>
    <w:p w:rsidR="00E50DE5" w:rsidRPr="00E50DE5" w:rsidRDefault="00E50DE5" w:rsidP="00E50DE5">
      <w:pPr>
        <w:tabs>
          <w:tab w:val="left" w:pos="567"/>
        </w:tabs>
        <w:autoSpaceDE w:val="0"/>
        <w:autoSpaceDN w:val="0"/>
        <w:adjustRightInd w:val="0"/>
        <w:spacing w:after="0" w:line="240" w:lineRule="auto"/>
        <w:jc w:val="center"/>
        <w:rPr>
          <w:rFonts w:ascii="Times New Roman" w:hAnsi="Times New Roman" w:cs="Times New Roman"/>
          <w:b/>
          <w:sz w:val="28"/>
          <w:szCs w:val="28"/>
          <w:u w:val="single"/>
        </w:rPr>
      </w:pPr>
      <w:r w:rsidRPr="00E50DE5">
        <w:rPr>
          <w:rFonts w:ascii="Times New Roman" w:hAnsi="Times New Roman" w:cs="Times New Roman"/>
          <w:b/>
          <w:sz w:val="28"/>
          <w:szCs w:val="28"/>
          <w:u w:val="single"/>
        </w:rPr>
        <w:t>11. Муниципальная программа «Формирование современной городской среды на территории города Благовещенска на 2018-2024 годы»</w:t>
      </w: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p>
    <w:p w:rsidR="00E50DE5" w:rsidRPr="00E50DE5" w:rsidRDefault="00E50DE5" w:rsidP="00E50DE5">
      <w:pPr>
        <w:tabs>
          <w:tab w:val="left" w:pos="567"/>
        </w:tabs>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 xml:space="preserve">Ответственным исполнителем муниципальной программы является </w:t>
      </w:r>
      <w:r w:rsidRPr="00E50DE5">
        <w:rPr>
          <w:rFonts w:ascii="Times New Roman" w:hAnsi="Times New Roman" w:cs="Times New Roman"/>
          <w:i/>
          <w:sz w:val="28"/>
          <w:szCs w:val="28"/>
        </w:rPr>
        <w:t>управление жилищно-коммунального хозяйства администрации города Благовещенска.</w:t>
      </w:r>
      <w:r w:rsidRPr="00E50DE5">
        <w:rPr>
          <w:rFonts w:ascii="Times New Roman" w:hAnsi="Times New Roman" w:cs="Times New Roman"/>
          <w:sz w:val="28"/>
          <w:szCs w:val="28"/>
        </w:rPr>
        <w:t xml:space="preserve"> </w:t>
      </w:r>
    </w:p>
    <w:p w:rsidR="00E50DE5" w:rsidRPr="00E50DE5" w:rsidRDefault="00E50DE5" w:rsidP="00E50DE5">
      <w:pPr>
        <w:shd w:val="clear" w:color="auto" w:fill="FFFFFF"/>
        <w:spacing w:after="0" w:line="270" w:lineRule="atLeast"/>
        <w:ind w:right="-1" w:firstLine="709"/>
        <w:jc w:val="both"/>
        <w:textAlignment w:val="baseline"/>
        <w:rPr>
          <w:rFonts w:ascii="Times New Roman" w:eastAsia="Times New Roman" w:hAnsi="Times New Roman" w:cs="Times New Roman"/>
          <w:sz w:val="28"/>
          <w:szCs w:val="28"/>
        </w:rPr>
      </w:pPr>
      <w:r w:rsidRPr="00E50DE5">
        <w:rPr>
          <w:rFonts w:ascii="Times New Roman" w:eastAsia="Times New Roman" w:hAnsi="Times New Roman" w:cs="Times New Roman"/>
          <w:sz w:val="28"/>
          <w:szCs w:val="28"/>
        </w:rPr>
        <w:t>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автомобильных парковок, благоустройства и озеленения зон отдыха, а также благоустройства и освещения общественных пространств (места массового посещения, наиболее посещаемые территории общего пользования) города Благовещенска.</w:t>
      </w:r>
    </w:p>
    <w:p w:rsidR="00E50DE5" w:rsidRPr="00E50DE5" w:rsidRDefault="00E50DE5" w:rsidP="00E50DE5">
      <w:pPr>
        <w:shd w:val="clear" w:color="auto" w:fill="FFFFFF"/>
        <w:spacing w:after="0" w:line="270" w:lineRule="atLeast"/>
        <w:ind w:right="-1" w:firstLine="709"/>
        <w:jc w:val="both"/>
        <w:textAlignment w:val="baseline"/>
        <w:rPr>
          <w:rFonts w:ascii="Times New Roman" w:eastAsia="Times New Roman" w:hAnsi="Times New Roman" w:cs="Times New Roman"/>
          <w:sz w:val="28"/>
          <w:szCs w:val="28"/>
        </w:rPr>
      </w:pPr>
      <w:proofErr w:type="gramStart"/>
      <w:r w:rsidRPr="00E50DE5">
        <w:rPr>
          <w:rFonts w:ascii="Times New Roman" w:eastAsia="Times New Roman" w:hAnsi="Times New Roman"/>
          <w:sz w:val="28"/>
          <w:szCs w:val="28"/>
          <w:lang w:eastAsia="ru-RU"/>
        </w:rPr>
        <w:t>Общий объем финансовых средств, предусмотренных в 2019 году на реализацию программы, составил</w:t>
      </w:r>
      <w:r w:rsidRPr="00E50DE5">
        <w:rPr>
          <w:rFonts w:ascii="Times New Roman" w:hAnsi="Times New Roman" w:cs="Times New Roman"/>
          <w:sz w:val="28"/>
          <w:szCs w:val="28"/>
        </w:rPr>
        <w:t xml:space="preserve"> 129,4</w:t>
      </w:r>
      <w:r w:rsidRPr="00E50DE5">
        <w:rPr>
          <w:rFonts w:ascii="Times New Roman" w:eastAsia="Times New Roman" w:hAnsi="Times New Roman" w:cs="Times New Roman"/>
          <w:color w:val="000000"/>
          <w:sz w:val="28"/>
          <w:szCs w:val="28"/>
          <w:lang w:eastAsia="ru-RU"/>
        </w:rPr>
        <w:t xml:space="preserve"> </w:t>
      </w:r>
      <w:r w:rsidRPr="00E50DE5">
        <w:rPr>
          <w:rFonts w:ascii="Times New Roman" w:hAnsi="Times New Roman" w:cs="Times New Roman"/>
          <w:sz w:val="28"/>
          <w:szCs w:val="28"/>
        </w:rPr>
        <w:t xml:space="preserve">млн. руб., в том числе: 114,1 млн. руб. - средства федерального бюджета, 3,5 млн. руб. - средства областного </w:t>
      </w:r>
      <w:r w:rsidRPr="00E50DE5">
        <w:rPr>
          <w:rFonts w:ascii="Times New Roman" w:hAnsi="Times New Roman" w:cs="Times New Roman"/>
          <w:sz w:val="28"/>
          <w:szCs w:val="28"/>
        </w:rPr>
        <w:lastRenderedPageBreak/>
        <w:t>бюджета, 11,8 млн. руб. – средства городского бюджета.</w:t>
      </w:r>
      <w:proofErr w:type="gramEnd"/>
      <w:r w:rsidRPr="00E50DE5">
        <w:rPr>
          <w:rFonts w:ascii="Times New Roman" w:hAnsi="Times New Roman" w:cs="Times New Roman"/>
          <w:sz w:val="28"/>
          <w:szCs w:val="28"/>
        </w:rPr>
        <w:t xml:space="preserve"> </w:t>
      </w:r>
      <w:r w:rsidRPr="00E50DE5">
        <w:rPr>
          <w:rFonts w:ascii="Times New Roman" w:hAnsi="Times New Roman"/>
          <w:sz w:val="28"/>
          <w:szCs w:val="28"/>
        </w:rPr>
        <w:t>Финансовые ассигнования освоены в полном объеме</w:t>
      </w:r>
      <w:r w:rsidRPr="00E50DE5">
        <w:rPr>
          <w:rFonts w:ascii="Times New Roman" w:hAnsi="Times New Roman" w:cs="Times New Roman"/>
          <w:sz w:val="28"/>
          <w:szCs w:val="28"/>
        </w:rPr>
        <w:t>.</w:t>
      </w:r>
    </w:p>
    <w:p w:rsidR="00E50DE5" w:rsidRPr="00E50DE5" w:rsidRDefault="00E50DE5" w:rsidP="00E50DE5">
      <w:pPr>
        <w:shd w:val="clear" w:color="auto" w:fill="FFFFFF"/>
        <w:spacing w:after="0" w:line="270" w:lineRule="atLeast"/>
        <w:ind w:right="-1" w:firstLine="709"/>
        <w:jc w:val="both"/>
        <w:textAlignment w:val="baseline"/>
        <w:rPr>
          <w:rFonts w:ascii="Times New Roman" w:eastAsia="Times New Roman" w:hAnsi="Times New Roman" w:cs="Times New Roman"/>
          <w:sz w:val="28"/>
          <w:szCs w:val="28"/>
        </w:rPr>
      </w:pPr>
      <w:r w:rsidRPr="00E50DE5">
        <w:rPr>
          <w:rFonts w:ascii="Times New Roman" w:eastAsia="Times New Roman" w:hAnsi="Times New Roman" w:cs="Times New Roman"/>
          <w:sz w:val="28"/>
          <w:szCs w:val="28"/>
        </w:rPr>
        <w:t xml:space="preserve">Бюджетные средства были направлены на мероприятие </w:t>
      </w:r>
      <w:r w:rsidRPr="00E50DE5">
        <w:rPr>
          <w:rFonts w:ascii="Times New Roman" w:hAnsi="Times New Roman" w:cs="Times New Roman"/>
          <w:sz w:val="28"/>
          <w:szCs w:val="28"/>
        </w:rPr>
        <w:t xml:space="preserve">«Реализация мероприятий программы формирования современной городской среды» </w:t>
      </w:r>
      <w:r w:rsidRPr="00E50DE5">
        <w:rPr>
          <w:rFonts w:ascii="Times New Roman" w:hAnsi="Times New Roman"/>
          <w:sz w:val="28"/>
          <w:szCs w:val="28"/>
        </w:rPr>
        <w:t xml:space="preserve">в рамках реализации в 2019 году </w:t>
      </w:r>
      <w:r w:rsidRPr="00E50DE5">
        <w:rPr>
          <w:rFonts w:ascii="Times New Roman" w:hAnsi="Times New Roman"/>
          <w:b/>
          <w:sz w:val="28"/>
          <w:szCs w:val="28"/>
        </w:rPr>
        <w:t>регионального</w:t>
      </w:r>
      <w:r w:rsidRPr="00E50DE5">
        <w:rPr>
          <w:rFonts w:ascii="Times New Roman" w:hAnsi="Times New Roman"/>
          <w:sz w:val="28"/>
          <w:szCs w:val="28"/>
        </w:rPr>
        <w:t xml:space="preserve"> и </w:t>
      </w:r>
      <w:r w:rsidRPr="00E50DE5">
        <w:rPr>
          <w:rFonts w:ascii="Times New Roman" w:hAnsi="Times New Roman"/>
          <w:b/>
          <w:sz w:val="28"/>
          <w:szCs w:val="28"/>
        </w:rPr>
        <w:t>федерального проектов</w:t>
      </w:r>
      <w:r w:rsidRPr="00E50DE5">
        <w:rPr>
          <w:rFonts w:ascii="Times New Roman" w:hAnsi="Times New Roman"/>
          <w:sz w:val="28"/>
          <w:szCs w:val="28"/>
        </w:rPr>
        <w:t xml:space="preserve"> «Формирование комфортной городской среды» </w:t>
      </w:r>
      <w:r w:rsidRPr="00E50DE5">
        <w:rPr>
          <w:rFonts w:ascii="Times New Roman" w:hAnsi="Times New Roman"/>
          <w:b/>
          <w:color w:val="FF0000"/>
          <w:sz w:val="28"/>
          <w:szCs w:val="28"/>
        </w:rPr>
        <w:t>национального проекта «Жилье и городская среда»</w:t>
      </w:r>
      <w:r w:rsidRPr="00E50DE5">
        <w:rPr>
          <w:rFonts w:ascii="Times New Roman" w:hAnsi="Times New Roman"/>
          <w:sz w:val="28"/>
          <w:szCs w:val="28"/>
        </w:rPr>
        <w:t>.</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sz w:val="28"/>
          <w:szCs w:val="28"/>
        </w:rPr>
      </w:pPr>
      <w:proofErr w:type="gramStart"/>
      <w:r w:rsidRPr="00E50DE5">
        <w:rPr>
          <w:rFonts w:ascii="Times New Roman" w:hAnsi="Times New Roman"/>
          <w:sz w:val="28"/>
          <w:szCs w:val="28"/>
        </w:rPr>
        <w:t xml:space="preserve">Между администрацией города Благовещенска и министерством жилищно-коммунального хозяйства Амурской области было заключено соглашение от 15.04.2019 №10701000-1-2019-006 (дополнительные соглашения от 22.05.2019 и от 05.08.2019) о предоставлении в 2019 году субсидии на </w:t>
      </w:r>
      <w:proofErr w:type="spellStart"/>
      <w:r w:rsidRPr="00E50DE5">
        <w:rPr>
          <w:rFonts w:ascii="Times New Roman" w:hAnsi="Times New Roman"/>
          <w:sz w:val="28"/>
          <w:szCs w:val="28"/>
        </w:rPr>
        <w:t>софинансирование</w:t>
      </w:r>
      <w:proofErr w:type="spellEnd"/>
      <w:r w:rsidRPr="00E50DE5">
        <w:rPr>
          <w:rFonts w:ascii="Times New Roman" w:hAnsi="Times New Roman"/>
          <w:sz w:val="28"/>
          <w:szCs w:val="28"/>
        </w:rPr>
        <w:t xml:space="preserve"> программ современной городской среды на сумму 117 645,4 тыс. руб. (уровень </w:t>
      </w:r>
      <w:proofErr w:type="spellStart"/>
      <w:r w:rsidRPr="00E50DE5">
        <w:rPr>
          <w:rFonts w:ascii="Times New Roman" w:hAnsi="Times New Roman"/>
          <w:sz w:val="28"/>
          <w:szCs w:val="28"/>
        </w:rPr>
        <w:t>софинансирования</w:t>
      </w:r>
      <w:proofErr w:type="spellEnd"/>
      <w:r w:rsidRPr="00E50DE5">
        <w:rPr>
          <w:rFonts w:ascii="Times New Roman" w:hAnsi="Times New Roman"/>
          <w:sz w:val="28"/>
          <w:szCs w:val="28"/>
        </w:rPr>
        <w:t xml:space="preserve"> 90,91%) от общего объема бюджетных ассигнований, предусматриваемых в бюджете города на финансовое обеспечение расходных обязательств - 129 409,9</w:t>
      </w:r>
      <w:proofErr w:type="gramEnd"/>
      <w:r w:rsidRPr="00E50DE5">
        <w:rPr>
          <w:rFonts w:ascii="Times New Roman" w:hAnsi="Times New Roman"/>
          <w:sz w:val="28"/>
          <w:szCs w:val="28"/>
        </w:rPr>
        <w:t xml:space="preserve"> тыс. руб.).</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sz w:val="28"/>
          <w:szCs w:val="28"/>
        </w:rPr>
      </w:pPr>
      <w:r w:rsidRPr="00E50DE5">
        <w:rPr>
          <w:rFonts w:ascii="Times New Roman" w:hAnsi="Times New Roman"/>
          <w:sz w:val="28"/>
          <w:szCs w:val="28"/>
        </w:rPr>
        <w:t>В рамках исполнения соглашения благоустроены (модернизированы) 23 территории города, в том числе одна общественная по адресу ул. 50 лет Октября - ул. Зелёная (сквер в квартале 433) и 22 дворовые по следующим адресам:</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sz w:val="28"/>
          <w:szCs w:val="28"/>
        </w:rPr>
      </w:pPr>
      <w:r w:rsidRPr="00E50DE5">
        <w:rPr>
          <w:rFonts w:ascii="Times New Roman" w:hAnsi="Times New Roman"/>
          <w:sz w:val="28"/>
          <w:szCs w:val="28"/>
        </w:rPr>
        <w:t>-  ул. Пограничная 124, 124/1, 124/2, 124/3, 126;</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sz w:val="28"/>
          <w:szCs w:val="28"/>
        </w:rPr>
      </w:pPr>
      <w:r w:rsidRPr="00E50DE5">
        <w:rPr>
          <w:rFonts w:ascii="Times New Roman" w:hAnsi="Times New Roman"/>
          <w:sz w:val="28"/>
          <w:szCs w:val="28"/>
        </w:rPr>
        <w:t>- ул. 50 лет Октября  203, 203/1, ул. Кольцевая 42</w:t>
      </w:r>
      <w:proofErr w:type="gramStart"/>
      <w:r w:rsidRPr="00E50DE5">
        <w:rPr>
          <w:rFonts w:ascii="Times New Roman" w:hAnsi="Times New Roman"/>
          <w:sz w:val="28"/>
          <w:szCs w:val="28"/>
        </w:rPr>
        <w:t xml:space="preserve"> А</w:t>
      </w:r>
      <w:proofErr w:type="gramEnd"/>
      <w:r w:rsidRPr="00E50DE5">
        <w:rPr>
          <w:rFonts w:ascii="Times New Roman" w:hAnsi="Times New Roman"/>
          <w:sz w:val="28"/>
          <w:szCs w:val="28"/>
        </w:rPr>
        <w:t>, ул. Островского 236;</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sz w:val="28"/>
          <w:szCs w:val="28"/>
        </w:rPr>
      </w:pPr>
      <w:r w:rsidRPr="00E50DE5">
        <w:rPr>
          <w:rFonts w:ascii="Times New Roman" w:hAnsi="Times New Roman"/>
          <w:sz w:val="28"/>
          <w:szCs w:val="28"/>
        </w:rPr>
        <w:t xml:space="preserve">- ул. </w:t>
      </w:r>
      <w:proofErr w:type="spellStart"/>
      <w:r w:rsidRPr="00E50DE5">
        <w:rPr>
          <w:rFonts w:ascii="Times New Roman" w:hAnsi="Times New Roman"/>
          <w:sz w:val="28"/>
          <w:szCs w:val="28"/>
        </w:rPr>
        <w:t>Игнатьевское</w:t>
      </w:r>
      <w:proofErr w:type="spellEnd"/>
      <w:r w:rsidRPr="00E50DE5">
        <w:rPr>
          <w:rFonts w:ascii="Times New Roman" w:hAnsi="Times New Roman"/>
          <w:sz w:val="28"/>
          <w:szCs w:val="28"/>
        </w:rPr>
        <w:t xml:space="preserve"> шоссе 14/4, 14/6, ул. Советская 3,5,7, ул. Ленина 80, ул. </w:t>
      </w:r>
      <w:proofErr w:type="spellStart"/>
      <w:r w:rsidRPr="00E50DE5">
        <w:rPr>
          <w:rFonts w:ascii="Times New Roman" w:hAnsi="Times New Roman"/>
          <w:sz w:val="28"/>
          <w:szCs w:val="28"/>
        </w:rPr>
        <w:t>Зейская</w:t>
      </w:r>
      <w:proofErr w:type="spellEnd"/>
      <w:r w:rsidRPr="00E50DE5">
        <w:rPr>
          <w:rFonts w:ascii="Times New Roman" w:hAnsi="Times New Roman"/>
          <w:sz w:val="28"/>
          <w:szCs w:val="28"/>
        </w:rPr>
        <w:t xml:space="preserve"> 92, ул. Театральная 32;</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sz w:val="28"/>
          <w:szCs w:val="28"/>
        </w:rPr>
      </w:pPr>
      <w:r w:rsidRPr="00E50DE5">
        <w:rPr>
          <w:rFonts w:ascii="Times New Roman" w:hAnsi="Times New Roman"/>
          <w:sz w:val="28"/>
          <w:szCs w:val="28"/>
        </w:rPr>
        <w:t>- ул. Пушкина 36, 41, ул. Кузнечная 58/68, ул. Чайковского 191, 193, 193/2.</w:t>
      </w:r>
    </w:p>
    <w:p w:rsidR="00E50DE5" w:rsidRPr="00E50DE5" w:rsidRDefault="00E50DE5" w:rsidP="00E50DE5">
      <w:pPr>
        <w:widowControl w:val="0"/>
        <w:suppressAutoHyphens/>
        <w:autoSpaceDE w:val="0"/>
        <w:spacing w:after="0" w:line="240" w:lineRule="auto"/>
        <w:ind w:firstLine="709"/>
        <w:jc w:val="both"/>
        <w:rPr>
          <w:rFonts w:ascii="Times New Roman" w:hAnsi="Times New Roman"/>
          <w:sz w:val="28"/>
          <w:szCs w:val="28"/>
        </w:rPr>
      </w:pPr>
      <w:r w:rsidRPr="00E50DE5">
        <w:rPr>
          <w:rFonts w:ascii="Times New Roman" w:hAnsi="Times New Roman"/>
          <w:sz w:val="28"/>
          <w:szCs w:val="28"/>
        </w:rPr>
        <w:t>Достигнуты следующие целевые показатели реализации программы:</w:t>
      </w:r>
    </w:p>
    <w:p w:rsidR="00E50DE5" w:rsidRPr="00E50DE5" w:rsidRDefault="00E50DE5" w:rsidP="00E50DE5">
      <w:pPr>
        <w:widowControl w:val="0"/>
        <w:suppressAutoHyphens/>
        <w:autoSpaceDE w:val="0"/>
        <w:spacing w:after="0" w:line="240" w:lineRule="auto"/>
        <w:ind w:firstLine="709"/>
        <w:jc w:val="both"/>
        <w:rPr>
          <w:rFonts w:ascii="Times New Roman" w:hAnsi="Times New Roman"/>
          <w:sz w:val="28"/>
          <w:szCs w:val="28"/>
        </w:rPr>
      </w:pPr>
      <w:r w:rsidRPr="00E50DE5">
        <w:rPr>
          <w:rFonts w:ascii="Times New Roman" w:hAnsi="Times New Roman"/>
          <w:sz w:val="28"/>
          <w:szCs w:val="28"/>
        </w:rPr>
        <w:t>доля благоустроенных дворовых территорий многоквартирных домов от общего количества дворовых территорий -1,63%;</w:t>
      </w:r>
    </w:p>
    <w:p w:rsidR="00E50DE5" w:rsidRPr="00E50DE5" w:rsidRDefault="00E50DE5" w:rsidP="00E50DE5">
      <w:pPr>
        <w:widowControl w:val="0"/>
        <w:suppressAutoHyphens/>
        <w:autoSpaceDE w:val="0"/>
        <w:spacing w:after="0" w:line="240" w:lineRule="auto"/>
        <w:ind w:firstLine="709"/>
        <w:jc w:val="both"/>
        <w:rPr>
          <w:rFonts w:ascii="Times New Roman" w:hAnsi="Times New Roman"/>
          <w:sz w:val="28"/>
          <w:szCs w:val="28"/>
        </w:rPr>
      </w:pPr>
      <w:r w:rsidRPr="00E50DE5">
        <w:rPr>
          <w:rFonts w:ascii="Times New Roman" w:hAnsi="Times New Roman"/>
          <w:sz w:val="28"/>
          <w:szCs w:val="28"/>
        </w:rPr>
        <w:t>доля благоустроенных в рамках программы муниципальных территорий от общего количества территорий общего пользования - 2,63%;</w:t>
      </w:r>
    </w:p>
    <w:p w:rsidR="00E50DE5" w:rsidRPr="00E50DE5" w:rsidRDefault="00E50DE5" w:rsidP="00E50DE5">
      <w:pPr>
        <w:widowControl w:val="0"/>
        <w:suppressAutoHyphens/>
        <w:autoSpaceDE w:val="0"/>
        <w:spacing w:after="0" w:line="240" w:lineRule="auto"/>
        <w:ind w:firstLine="709"/>
        <w:jc w:val="both"/>
        <w:rPr>
          <w:rFonts w:ascii="Times New Roman" w:hAnsi="Times New Roman"/>
          <w:sz w:val="28"/>
          <w:szCs w:val="28"/>
        </w:rPr>
      </w:pPr>
      <w:r w:rsidRPr="00E50DE5">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на территории города Благовещенска – 9%.</w:t>
      </w:r>
    </w:p>
    <w:p w:rsidR="00E50DE5" w:rsidRPr="00E50DE5" w:rsidRDefault="00E50DE5" w:rsidP="00E50DE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sz w:val="28"/>
          <w:szCs w:val="28"/>
        </w:rPr>
        <w:t>Оценка результативности, оценка полноты использования бюджетных ассигнований и оценка экономической эффективности использования бюджетных ассигнований составили 100%.</w:t>
      </w:r>
    </w:p>
    <w:p w:rsidR="00E50DE5" w:rsidRPr="00E50DE5" w:rsidRDefault="00E50DE5" w:rsidP="00E50DE5">
      <w:pPr>
        <w:spacing w:after="0" w:line="240" w:lineRule="auto"/>
        <w:ind w:firstLine="709"/>
        <w:jc w:val="both"/>
        <w:rPr>
          <w:rFonts w:ascii="Times New Roman" w:hAnsi="Times New Roman" w:cs="Times New Roman"/>
          <w:sz w:val="28"/>
          <w:szCs w:val="28"/>
        </w:rPr>
      </w:pPr>
      <w:r w:rsidRPr="00E50DE5">
        <w:rPr>
          <w:rFonts w:ascii="Times New Roman" w:hAnsi="Times New Roman" w:cs="Times New Roman"/>
          <w:b/>
          <w:sz w:val="28"/>
          <w:szCs w:val="28"/>
        </w:rPr>
        <w:t>Эффективность реализации</w:t>
      </w:r>
      <w:r w:rsidRPr="00E50DE5">
        <w:rPr>
          <w:rFonts w:ascii="Times New Roman" w:hAnsi="Times New Roman" w:cs="Times New Roman"/>
          <w:sz w:val="28"/>
          <w:szCs w:val="28"/>
        </w:rPr>
        <w:t xml:space="preserve"> </w:t>
      </w:r>
      <w:r w:rsidRPr="00E50DE5">
        <w:rPr>
          <w:rFonts w:ascii="Times New Roman" w:hAnsi="Times New Roman" w:cs="Times New Roman"/>
          <w:b/>
          <w:sz w:val="28"/>
          <w:szCs w:val="28"/>
        </w:rPr>
        <w:t>муниципальной программы</w:t>
      </w:r>
      <w:r w:rsidRPr="00E50DE5">
        <w:rPr>
          <w:rFonts w:ascii="Times New Roman" w:hAnsi="Times New Roman" w:cs="Times New Roman"/>
          <w:sz w:val="28"/>
          <w:szCs w:val="28"/>
        </w:rPr>
        <w:t xml:space="preserve"> «Формирование современной городской среды на территории города Благовещенска на 2018-2024 годы» оценивается как </w:t>
      </w:r>
      <w:r w:rsidRPr="00E50DE5">
        <w:rPr>
          <w:rFonts w:ascii="Times New Roman" w:hAnsi="Times New Roman" w:cs="Times New Roman"/>
          <w:b/>
          <w:sz w:val="28"/>
          <w:szCs w:val="28"/>
        </w:rPr>
        <w:t xml:space="preserve">высокая. </w:t>
      </w:r>
      <w:r w:rsidRPr="00E50DE5">
        <w:rPr>
          <w:rFonts w:ascii="Times New Roman" w:hAnsi="Times New Roman" w:cs="Times New Roman"/>
          <w:sz w:val="28"/>
          <w:szCs w:val="28"/>
        </w:rPr>
        <w:t xml:space="preserve">Оценка эффективности реализации муниципальной программы составила </w:t>
      </w:r>
      <w:r w:rsidRPr="00E50DE5">
        <w:rPr>
          <w:rFonts w:ascii="Times New Roman" w:hAnsi="Times New Roman" w:cs="Times New Roman"/>
          <w:b/>
          <w:sz w:val="28"/>
          <w:szCs w:val="28"/>
        </w:rPr>
        <w:t>300%</w:t>
      </w:r>
      <w:r w:rsidRPr="00E50DE5">
        <w:rPr>
          <w:rFonts w:ascii="Times New Roman" w:hAnsi="Times New Roman" w:cs="Times New Roman"/>
          <w:sz w:val="28"/>
          <w:szCs w:val="28"/>
        </w:rPr>
        <w:t>.</w:t>
      </w:r>
    </w:p>
    <w:p w:rsidR="00E50DE5" w:rsidRPr="00E50DE5" w:rsidRDefault="00E50DE5" w:rsidP="00E50DE5">
      <w:pPr>
        <w:spacing w:after="0" w:line="240" w:lineRule="auto"/>
        <w:ind w:firstLine="709"/>
        <w:jc w:val="both"/>
        <w:rPr>
          <w:rFonts w:ascii="Times New Roman" w:hAnsi="Times New Roman" w:cs="Times New Roman"/>
          <w:sz w:val="28"/>
          <w:szCs w:val="28"/>
          <w:highlight w:val="darkGreen"/>
        </w:rPr>
      </w:pPr>
      <w:r w:rsidRPr="00E50DE5">
        <w:rPr>
          <w:rFonts w:ascii="Times New Roman" w:hAnsi="Times New Roman" w:cs="Times New Roman"/>
          <w:sz w:val="28"/>
          <w:szCs w:val="28"/>
        </w:rPr>
        <w:t>Необходимо продолжить реализацию муниципальной программы в целях повышения качества и комфорта городской среды на территории города Благовещенска.</w:t>
      </w:r>
    </w:p>
    <w:p w:rsidR="00067082" w:rsidRDefault="00067082" w:rsidP="003F226E">
      <w:pPr>
        <w:tabs>
          <w:tab w:val="left" w:pos="567"/>
          <w:tab w:val="left" w:pos="1134"/>
        </w:tabs>
        <w:spacing w:after="0" w:line="240" w:lineRule="auto"/>
        <w:contextualSpacing/>
        <w:rPr>
          <w:rFonts w:ascii="Times New Roman" w:hAnsi="Times New Roman" w:cs="Times New Roman"/>
          <w:b/>
          <w:sz w:val="28"/>
          <w:szCs w:val="28"/>
        </w:rPr>
      </w:pPr>
    </w:p>
    <w:p w:rsidR="003F226E" w:rsidRDefault="003F226E" w:rsidP="003F226E">
      <w:pPr>
        <w:spacing w:after="0" w:line="240" w:lineRule="auto"/>
        <w:ind w:firstLine="709"/>
        <w:jc w:val="both"/>
        <w:rPr>
          <w:rFonts w:ascii="Times New Roman" w:eastAsia="Calibri" w:hAnsi="Times New Roman" w:cs="Times New Roman"/>
          <w:sz w:val="28"/>
          <w:szCs w:val="28"/>
        </w:rPr>
      </w:pPr>
      <w:proofErr w:type="gramStart"/>
      <w:r w:rsidRPr="00C959CE">
        <w:rPr>
          <w:rFonts w:ascii="Times New Roman" w:eastAsia="Calibri" w:hAnsi="Times New Roman" w:cs="Times New Roman"/>
          <w:sz w:val="28"/>
          <w:szCs w:val="28"/>
        </w:rPr>
        <w:lastRenderedPageBreak/>
        <w:t xml:space="preserve">По результатам проведенной ответственными исполнителями </w:t>
      </w:r>
      <w:r>
        <w:rPr>
          <w:rFonts w:ascii="Times New Roman" w:eastAsia="Calibri" w:hAnsi="Times New Roman" w:cs="Times New Roman"/>
          <w:sz w:val="28"/>
          <w:szCs w:val="28"/>
        </w:rPr>
        <w:t xml:space="preserve">оценки эффективности </w:t>
      </w:r>
      <w:r w:rsidRPr="00B678D1">
        <w:rPr>
          <w:rFonts w:ascii="Times New Roman" w:hAnsi="Times New Roman" w:cs="Times New Roman"/>
          <w:sz w:val="28"/>
          <w:szCs w:val="28"/>
        </w:rPr>
        <w:t>реализации</w:t>
      </w:r>
      <w:r w:rsidRPr="00C959CE">
        <w:rPr>
          <w:rFonts w:ascii="Times New Roman" w:eastAsia="Calibri" w:hAnsi="Times New Roman" w:cs="Times New Roman"/>
          <w:sz w:val="28"/>
          <w:szCs w:val="28"/>
        </w:rPr>
        <w:t xml:space="preserve"> муниципальных программ</w:t>
      </w:r>
      <w:r>
        <w:rPr>
          <w:rFonts w:ascii="Times New Roman" w:eastAsia="Calibri" w:hAnsi="Times New Roman" w:cs="Times New Roman"/>
          <w:sz w:val="28"/>
          <w:szCs w:val="28"/>
        </w:rPr>
        <w:t xml:space="preserve"> (подпрограмм)</w:t>
      </w:r>
      <w:r w:rsidRPr="00C959CE">
        <w:rPr>
          <w:rFonts w:ascii="Times New Roman" w:eastAsia="Calibri" w:hAnsi="Times New Roman" w:cs="Times New Roman"/>
          <w:sz w:val="28"/>
          <w:szCs w:val="28"/>
        </w:rPr>
        <w:t xml:space="preserve"> муниципального образования г</w:t>
      </w:r>
      <w:r>
        <w:rPr>
          <w:rFonts w:ascii="Times New Roman" w:eastAsia="Calibri" w:hAnsi="Times New Roman" w:cs="Times New Roman"/>
          <w:sz w:val="28"/>
          <w:szCs w:val="28"/>
        </w:rPr>
        <w:t>орода Благовещенска за 2019 год, в</w:t>
      </w:r>
      <w:r w:rsidRPr="00252C10">
        <w:rPr>
          <w:rFonts w:ascii="Times New Roman" w:eastAsia="Calibri" w:hAnsi="Times New Roman" w:cs="Times New Roman"/>
          <w:sz w:val="28"/>
          <w:szCs w:val="28"/>
        </w:rPr>
        <w:t xml:space="preserve"> 2020 году продолжена реализация </w:t>
      </w:r>
      <w:r w:rsidRPr="00647ADB">
        <w:rPr>
          <w:rFonts w:ascii="Times New Roman" w:eastAsia="Calibri" w:hAnsi="Times New Roman" w:cs="Times New Roman"/>
          <w:b/>
          <w:sz w:val="28"/>
          <w:szCs w:val="28"/>
        </w:rPr>
        <w:t>11 муниципальных программ</w:t>
      </w:r>
      <w:r>
        <w:rPr>
          <w:rFonts w:ascii="Times New Roman" w:eastAsia="Calibri" w:hAnsi="Times New Roman" w:cs="Times New Roman"/>
          <w:sz w:val="28"/>
          <w:szCs w:val="28"/>
        </w:rPr>
        <w:t xml:space="preserve"> </w:t>
      </w:r>
      <w:r w:rsidRPr="002847E4">
        <w:rPr>
          <w:rFonts w:ascii="Times New Roman" w:hAnsi="Times New Roman" w:cs="Times New Roman"/>
          <w:b/>
          <w:bCs/>
          <w:sz w:val="28"/>
          <w:szCs w:val="28"/>
        </w:rPr>
        <w:t>(2</w:t>
      </w:r>
      <w:r>
        <w:rPr>
          <w:rFonts w:ascii="Times New Roman" w:hAnsi="Times New Roman" w:cs="Times New Roman"/>
          <w:b/>
          <w:bCs/>
          <w:sz w:val="28"/>
          <w:szCs w:val="28"/>
        </w:rPr>
        <w:t>7</w:t>
      </w:r>
      <w:r w:rsidRPr="002847E4">
        <w:rPr>
          <w:rFonts w:ascii="Times New Roman" w:hAnsi="Times New Roman" w:cs="Times New Roman"/>
          <w:b/>
          <w:bCs/>
          <w:sz w:val="28"/>
          <w:szCs w:val="28"/>
        </w:rPr>
        <w:t xml:space="preserve"> </w:t>
      </w:r>
      <w:r w:rsidRPr="00647ADB">
        <w:rPr>
          <w:rFonts w:ascii="Times New Roman" w:hAnsi="Times New Roman" w:cs="Times New Roman"/>
          <w:b/>
          <w:bCs/>
          <w:sz w:val="28"/>
          <w:szCs w:val="28"/>
        </w:rPr>
        <w:t>подпрограмм)</w:t>
      </w:r>
      <w:r w:rsidRPr="00647ADB">
        <w:rPr>
          <w:rFonts w:ascii="Times New Roman" w:eastAsia="Calibri" w:hAnsi="Times New Roman" w:cs="Times New Roman"/>
          <w:sz w:val="28"/>
          <w:szCs w:val="28"/>
        </w:rPr>
        <w:t>, за счет добавления в муниципальную программу «Обеспечение доступным и комфортным жильем населения города Благовещенска» новой подпрограммы «Обеспечение жилыми помещениями детей-сирот и   детей, оставшихся без попечения родителей, а также лиц из числа детей-сирот</w:t>
      </w:r>
      <w:proofErr w:type="gramEnd"/>
      <w:r w:rsidRPr="00647ADB">
        <w:rPr>
          <w:rFonts w:ascii="Times New Roman" w:eastAsia="Calibri" w:hAnsi="Times New Roman" w:cs="Times New Roman"/>
          <w:sz w:val="28"/>
          <w:szCs w:val="28"/>
        </w:rPr>
        <w:t xml:space="preserve"> и   детей, оставшихся без попечения родителей»</w:t>
      </w:r>
      <w:r w:rsidRPr="00647ADB">
        <w:rPr>
          <w:rFonts w:ascii="Times New Roman" w:eastAsia="SimSun" w:hAnsi="Times New Roman" w:cs="Times New Roman"/>
          <w:sz w:val="28"/>
          <w:szCs w:val="28"/>
          <w:lang w:eastAsia="zh-CN"/>
        </w:rPr>
        <w:t>.</w:t>
      </w:r>
    </w:p>
    <w:p w:rsidR="003F226E" w:rsidRDefault="003F226E" w:rsidP="003F226E">
      <w:pPr>
        <w:spacing w:after="0" w:line="240" w:lineRule="auto"/>
        <w:ind w:firstLine="709"/>
        <w:jc w:val="both"/>
        <w:rPr>
          <w:rFonts w:ascii="Times New Roman" w:eastAsia="Calibri" w:hAnsi="Times New Roman" w:cs="Times New Roman"/>
          <w:sz w:val="28"/>
          <w:szCs w:val="28"/>
        </w:rPr>
      </w:pPr>
      <w:proofErr w:type="gramStart"/>
      <w:r>
        <w:rPr>
          <w:rFonts w:ascii="Times New Roman" w:eastAsia="SimSun" w:hAnsi="Times New Roman" w:cs="Times New Roman"/>
          <w:sz w:val="28"/>
          <w:szCs w:val="28"/>
          <w:lang w:eastAsia="zh-CN"/>
        </w:rPr>
        <w:t xml:space="preserve">Также, </w:t>
      </w:r>
      <w:r>
        <w:rPr>
          <w:rFonts w:ascii="Times New Roman" w:eastAsia="Calibri" w:hAnsi="Times New Roman" w:cs="Times New Roman"/>
          <w:sz w:val="28"/>
          <w:szCs w:val="28"/>
        </w:rPr>
        <w:t>с</w:t>
      </w:r>
      <w:r w:rsidRPr="004D12DE">
        <w:rPr>
          <w:rFonts w:ascii="Times New Roman" w:eastAsia="Calibri" w:hAnsi="Times New Roman" w:cs="Times New Roman"/>
          <w:sz w:val="28"/>
          <w:szCs w:val="28"/>
        </w:rPr>
        <w:t xml:space="preserve"> 1 января 2020 года </w:t>
      </w:r>
      <w:r w:rsidRPr="004D12DE">
        <w:rPr>
          <w:rFonts w:ascii="Times New Roman" w:eastAsia="SimSun" w:hAnsi="Times New Roman" w:cs="Times New Roman"/>
          <w:sz w:val="28"/>
          <w:szCs w:val="28"/>
          <w:lang w:eastAsia="zh-CN"/>
        </w:rPr>
        <w:t>муниципальные программы</w:t>
      </w:r>
      <w:r w:rsidRPr="004D12DE">
        <w:rPr>
          <w:rFonts w:ascii="Times New Roman" w:eastAsia="Times New Roman" w:hAnsi="Times New Roman" w:cs="Times New Roman"/>
          <w:sz w:val="28"/>
          <w:szCs w:val="28"/>
        </w:rPr>
        <w:t xml:space="preserve"> муниципального образования города </w:t>
      </w:r>
      <w:r w:rsidRPr="004D12DE">
        <w:rPr>
          <w:rFonts w:ascii="Times New Roman" w:eastAsia="Calibri" w:hAnsi="Times New Roman" w:cs="Times New Roman"/>
          <w:sz w:val="28"/>
          <w:szCs w:val="28"/>
        </w:rPr>
        <w:t xml:space="preserve">Благовещенска продлены до </w:t>
      </w:r>
      <w:r w:rsidRPr="001745C1">
        <w:rPr>
          <w:rFonts w:ascii="Times New Roman" w:eastAsia="Calibri" w:hAnsi="Times New Roman" w:cs="Times New Roman"/>
          <w:sz w:val="28"/>
          <w:szCs w:val="28"/>
        </w:rPr>
        <w:t xml:space="preserve">2025 года </w:t>
      </w:r>
      <w:r w:rsidRPr="001745C1">
        <w:rPr>
          <w:rFonts w:ascii="Times New Roman" w:hAnsi="Times New Roman" w:cs="Times New Roman"/>
          <w:sz w:val="28"/>
          <w:szCs w:val="28"/>
        </w:rPr>
        <w:t>в связи</w:t>
      </w:r>
      <w:r>
        <w:rPr>
          <w:rFonts w:ascii="Times New Roman" w:hAnsi="Times New Roman" w:cs="Times New Roman"/>
          <w:sz w:val="28"/>
          <w:szCs w:val="28"/>
        </w:rPr>
        <w:t xml:space="preserve"> с утверждением Стратегии социально-экономического развития муниципального образования города Благовещенска на период до 2025 года </w:t>
      </w:r>
      <w:r w:rsidRPr="00325849">
        <w:rPr>
          <w:rFonts w:ascii="Times New Roman" w:hAnsi="Times New Roman" w:cs="Times New Roman"/>
          <w:sz w:val="28"/>
          <w:szCs w:val="28"/>
        </w:rPr>
        <w:t>(решение Благовещенской городской Думы от 20.12.2018 года № 51/128)</w:t>
      </w:r>
      <w:r w:rsidRPr="00325849">
        <w:rPr>
          <w:rFonts w:ascii="Times New Roman" w:eastAsia="SimSun" w:hAnsi="Times New Roman" w:cs="Times New Roman"/>
          <w:sz w:val="28"/>
          <w:szCs w:val="28"/>
          <w:lang w:eastAsia="zh-CN"/>
        </w:rPr>
        <w:t>, за исключением муниципальной программы</w:t>
      </w:r>
      <w:r w:rsidRPr="00325849">
        <w:rPr>
          <w:rFonts w:ascii="Times New Roman" w:eastAsia="Times New Roman" w:hAnsi="Times New Roman" w:cs="Times New Roman"/>
          <w:sz w:val="28"/>
          <w:szCs w:val="28"/>
        </w:rPr>
        <w:t xml:space="preserve"> </w:t>
      </w:r>
      <w:r w:rsidRPr="00325849">
        <w:rPr>
          <w:rFonts w:ascii="Times New Roman" w:eastAsia="Calibri" w:hAnsi="Times New Roman" w:cs="Times New Roman"/>
          <w:sz w:val="28"/>
          <w:szCs w:val="28"/>
        </w:rPr>
        <w:t>«Формирование современной городской среды на территории города Благовещенска на 2018-2024 годы»</w:t>
      </w:r>
      <w:r>
        <w:rPr>
          <w:rFonts w:ascii="Times New Roman" w:eastAsia="Calibri" w:hAnsi="Times New Roman" w:cs="Times New Roman"/>
          <w:sz w:val="28"/>
          <w:szCs w:val="28"/>
        </w:rPr>
        <w:t>.</w:t>
      </w:r>
      <w:r w:rsidRPr="00BE41F6">
        <w:rPr>
          <w:rFonts w:ascii="Times New Roman" w:eastAsia="Calibri" w:hAnsi="Times New Roman" w:cs="Times New Roman"/>
          <w:sz w:val="28"/>
          <w:szCs w:val="28"/>
        </w:rPr>
        <w:t xml:space="preserve"> </w:t>
      </w:r>
      <w:proofErr w:type="gramEnd"/>
    </w:p>
    <w:p w:rsidR="003F226E" w:rsidRDefault="003F226E" w:rsidP="003F226E">
      <w:pPr>
        <w:spacing w:after="0" w:line="240" w:lineRule="auto"/>
        <w:ind w:firstLine="709"/>
        <w:jc w:val="both"/>
        <w:rPr>
          <w:rFonts w:ascii="Times New Roman" w:eastAsia="Calibri" w:hAnsi="Times New Roman" w:cs="Times New Roman"/>
          <w:sz w:val="28"/>
          <w:szCs w:val="28"/>
        </w:rPr>
      </w:pPr>
    </w:p>
    <w:p w:rsidR="00067082" w:rsidRDefault="00067082" w:rsidP="00BB6275">
      <w:pPr>
        <w:spacing w:after="0" w:line="240" w:lineRule="auto"/>
        <w:ind w:firstLine="720"/>
        <w:jc w:val="both"/>
        <w:rPr>
          <w:rFonts w:ascii="Times New Roman" w:hAnsi="Times New Roman" w:cs="Times New Roman"/>
          <w:sz w:val="28"/>
          <w:szCs w:val="28"/>
        </w:rPr>
      </w:pPr>
    </w:p>
    <w:bookmarkEnd w:id="0"/>
    <w:p w:rsidR="00FF3AED" w:rsidRDefault="00FF3AED" w:rsidP="00ED1AD3">
      <w:pPr>
        <w:tabs>
          <w:tab w:val="left" w:pos="567"/>
          <w:tab w:val="left" w:pos="1134"/>
        </w:tabs>
        <w:spacing w:after="0" w:line="240" w:lineRule="auto"/>
        <w:contextualSpacing/>
        <w:rPr>
          <w:rFonts w:ascii="Times New Roman" w:hAnsi="Times New Roman" w:cs="Times New Roman"/>
          <w:sz w:val="28"/>
          <w:szCs w:val="28"/>
        </w:rPr>
      </w:pPr>
    </w:p>
    <w:p w:rsidR="006E278D" w:rsidRDefault="006E278D" w:rsidP="006E278D">
      <w:pPr>
        <w:tabs>
          <w:tab w:val="left" w:pos="567"/>
          <w:tab w:val="left" w:pos="1134"/>
        </w:tabs>
        <w:spacing w:after="0" w:line="240" w:lineRule="auto"/>
        <w:contextualSpacing/>
        <w:jc w:val="right"/>
        <w:rPr>
          <w:rFonts w:ascii="Times New Roman" w:hAnsi="Times New Roman" w:cs="Times New Roman"/>
          <w:sz w:val="28"/>
          <w:szCs w:val="28"/>
        </w:rPr>
      </w:pPr>
    </w:p>
    <w:p w:rsidR="004F484C" w:rsidRDefault="004F484C" w:rsidP="006E278D">
      <w:pPr>
        <w:tabs>
          <w:tab w:val="left" w:pos="567"/>
          <w:tab w:val="left" w:pos="1134"/>
        </w:tabs>
        <w:spacing w:after="0" w:line="240" w:lineRule="auto"/>
        <w:contextualSpacing/>
        <w:jc w:val="right"/>
        <w:rPr>
          <w:rFonts w:ascii="Times New Roman" w:hAnsi="Times New Roman" w:cs="Times New Roman"/>
          <w:sz w:val="28"/>
          <w:szCs w:val="28"/>
        </w:rPr>
      </w:pPr>
    </w:p>
    <w:p w:rsidR="004F484C" w:rsidRDefault="004F484C" w:rsidP="006E278D">
      <w:pPr>
        <w:tabs>
          <w:tab w:val="left" w:pos="567"/>
          <w:tab w:val="left" w:pos="1134"/>
        </w:tabs>
        <w:spacing w:after="0" w:line="240" w:lineRule="auto"/>
        <w:contextualSpacing/>
        <w:jc w:val="right"/>
        <w:rPr>
          <w:rFonts w:ascii="Times New Roman" w:hAnsi="Times New Roman" w:cs="Times New Roman"/>
          <w:sz w:val="28"/>
          <w:szCs w:val="28"/>
        </w:rPr>
      </w:pPr>
    </w:p>
    <w:p w:rsidR="004063CA" w:rsidRDefault="004063CA" w:rsidP="004063CA">
      <w:pPr>
        <w:tabs>
          <w:tab w:val="left" w:pos="567"/>
          <w:tab w:val="left" w:pos="1134"/>
        </w:tabs>
        <w:spacing w:after="0" w:line="240" w:lineRule="auto"/>
        <w:contextualSpacing/>
        <w:rPr>
          <w:rFonts w:ascii="Times New Roman" w:hAnsi="Times New Roman" w:cs="Times New Roman"/>
          <w:sz w:val="28"/>
          <w:szCs w:val="28"/>
        </w:rPr>
      </w:pPr>
    </w:p>
    <w:p w:rsidR="005E2AFD" w:rsidRDefault="005E2AFD" w:rsidP="004063CA">
      <w:pPr>
        <w:tabs>
          <w:tab w:val="left" w:pos="567"/>
          <w:tab w:val="left" w:pos="1134"/>
        </w:tabs>
        <w:spacing w:after="0" w:line="240" w:lineRule="auto"/>
        <w:contextualSpacing/>
        <w:jc w:val="right"/>
        <w:rPr>
          <w:rFonts w:ascii="Times New Roman" w:hAnsi="Times New Roman" w:cs="Times New Roman"/>
          <w:b/>
          <w:sz w:val="28"/>
          <w:szCs w:val="28"/>
        </w:rPr>
      </w:pPr>
    </w:p>
    <w:p w:rsidR="005E2AFD" w:rsidRDefault="005E2AFD" w:rsidP="0069274F">
      <w:pPr>
        <w:tabs>
          <w:tab w:val="left" w:pos="567"/>
          <w:tab w:val="left" w:pos="1134"/>
        </w:tabs>
        <w:spacing w:after="0" w:line="240" w:lineRule="auto"/>
        <w:contextualSpacing/>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5270E3" w:rsidRDefault="005270E3" w:rsidP="004063CA">
      <w:pPr>
        <w:tabs>
          <w:tab w:val="left" w:pos="567"/>
          <w:tab w:val="left" w:pos="1134"/>
        </w:tabs>
        <w:spacing w:after="0" w:line="240" w:lineRule="auto"/>
        <w:contextualSpacing/>
        <w:jc w:val="right"/>
        <w:rPr>
          <w:rFonts w:ascii="Times New Roman" w:hAnsi="Times New Roman" w:cs="Times New Roman"/>
          <w:b/>
          <w:sz w:val="28"/>
          <w:szCs w:val="28"/>
        </w:rPr>
      </w:pPr>
    </w:p>
    <w:p w:rsidR="00EB26B2" w:rsidRPr="00E5119B" w:rsidRDefault="00F719FA" w:rsidP="004063CA">
      <w:pPr>
        <w:tabs>
          <w:tab w:val="left" w:pos="567"/>
          <w:tab w:val="left" w:pos="1134"/>
        </w:tabs>
        <w:spacing w:after="0" w:line="240" w:lineRule="auto"/>
        <w:contextualSpacing/>
        <w:jc w:val="right"/>
        <w:rPr>
          <w:rFonts w:ascii="Times New Roman" w:hAnsi="Times New Roman" w:cs="Times New Roman"/>
          <w:b/>
          <w:sz w:val="28"/>
          <w:szCs w:val="28"/>
        </w:rPr>
      </w:pPr>
      <w:bookmarkStart w:id="1" w:name="_GoBack"/>
      <w:bookmarkEnd w:id="1"/>
      <w:r>
        <w:rPr>
          <w:rFonts w:ascii="Times New Roman" w:hAnsi="Times New Roman" w:cs="Times New Roman"/>
          <w:b/>
          <w:sz w:val="28"/>
          <w:szCs w:val="28"/>
        </w:rPr>
        <w:lastRenderedPageBreak/>
        <w:t>Таблица</w:t>
      </w:r>
      <w:r w:rsidR="008955BF" w:rsidRPr="00586FD0">
        <w:rPr>
          <w:rFonts w:ascii="Times New Roman" w:hAnsi="Times New Roman" w:cs="Times New Roman"/>
          <w:b/>
          <w:sz w:val="28"/>
          <w:szCs w:val="28"/>
        </w:rPr>
        <w:t xml:space="preserve"> </w:t>
      </w:r>
    </w:p>
    <w:p w:rsidR="00E5119B" w:rsidRDefault="00E5119B"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p>
    <w:p w:rsidR="00985D69" w:rsidRDefault="00EB26B2"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r w:rsidRPr="00675B17">
        <w:rPr>
          <w:rFonts w:ascii="Times New Roman" w:eastAsia="SimSun" w:hAnsi="Times New Roman" w:cs="Times New Roman"/>
          <w:sz w:val="28"/>
          <w:szCs w:val="28"/>
          <w:lang w:eastAsia="zh-CN"/>
        </w:rPr>
        <w:t>Переч</w:t>
      </w:r>
      <w:r w:rsidR="007E0FA3">
        <w:rPr>
          <w:rFonts w:ascii="Times New Roman" w:eastAsia="SimSun" w:hAnsi="Times New Roman" w:cs="Times New Roman"/>
          <w:sz w:val="28"/>
          <w:szCs w:val="28"/>
          <w:lang w:eastAsia="zh-CN"/>
        </w:rPr>
        <w:t>ень</w:t>
      </w:r>
      <w:r w:rsidR="006649B6">
        <w:rPr>
          <w:rFonts w:ascii="Times New Roman" w:eastAsia="SimSun" w:hAnsi="Times New Roman" w:cs="Times New Roman"/>
          <w:sz w:val="28"/>
          <w:szCs w:val="28"/>
          <w:lang w:eastAsia="zh-CN"/>
        </w:rPr>
        <w:t xml:space="preserve"> </w:t>
      </w:r>
    </w:p>
    <w:p w:rsidR="00985D69" w:rsidRDefault="00EB26B2"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r w:rsidRPr="00675B17">
        <w:rPr>
          <w:rFonts w:ascii="Times New Roman" w:eastAsia="SimSun" w:hAnsi="Times New Roman" w:cs="Times New Roman"/>
          <w:sz w:val="28"/>
          <w:szCs w:val="28"/>
          <w:lang w:eastAsia="zh-CN"/>
        </w:rPr>
        <w:t>муниципальных программ</w:t>
      </w:r>
      <w:r w:rsidR="007E0FA3">
        <w:rPr>
          <w:rFonts w:ascii="Times New Roman" w:eastAsia="SimSun" w:hAnsi="Times New Roman" w:cs="Times New Roman"/>
          <w:sz w:val="28"/>
          <w:szCs w:val="28"/>
          <w:lang w:eastAsia="zh-CN"/>
        </w:rPr>
        <w:t xml:space="preserve"> города Благовещенска</w:t>
      </w:r>
      <w:r w:rsidR="00985D69">
        <w:rPr>
          <w:rFonts w:ascii="Times New Roman" w:hAnsi="Times New Roman" w:cs="Times New Roman"/>
          <w:sz w:val="28"/>
          <w:szCs w:val="28"/>
        </w:rPr>
        <w:t xml:space="preserve"> </w:t>
      </w:r>
      <w:r w:rsidR="007E0FA3" w:rsidRPr="007E0FA3">
        <w:rPr>
          <w:rFonts w:ascii="Times New Roman" w:hAnsi="Times New Roman" w:cs="Times New Roman"/>
          <w:sz w:val="28"/>
          <w:szCs w:val="28"/>
        </w:rPr>
        <w:t>в 2019 году</w:t>
      </w:r>
      <w:r w:rsidR="00B034F0">
        <w:rPr>
          <w:rFonts w:ascii="Times New Roman" w:hAnsi="Times New Roman" w:cs="Times New Roman"/>
          <w:sz w:val="28"/>
          <w:szCs w:val="28"/>
        </w:rPr>
        <w:t xml:space="preserve"> </w:t>
      </w:r>
      <w:r w:rsidR="006E5F68">
        <w:rPr>
          <w:rStyle w:val="af3"/>
          <w:rFonts w:ascii="Times New Roman" w:hAnsi="Times New Roman" w:cs="Times New Roman"/>
          <w:sz w:val="28"/>
          <w:szCs w:val="28"/>
        </w:rPr>
        <w:footnoteReference w:id="6"/>
      </w:r>
      <w:r w:rsidR="006649B6">
        <w:rPr>
          <w:rFonts w:ascii="Times New Roman" w:eastAsia="SimSun" w:hAnsi="Times New Roman" w:cs="Times New Roman"/>
          <w:sz w:val="28"/>
          <w:szCs w:val="28"/>
          <w:lang w:eastAsia="zh-CN"/>
        </w:rPr>
        <w:t xml:space="preserve"> </w:t>
      </w:r>
    </w:p>
    <w:p w:rsidR="00EB26B2" w:rsidRPr="00CE793C" w:rsidRDefault="00EB26B2" w:rsidP="006E5F68">
      <w:pPr>
        <w:autoSpaceDE w:val="0"/>
        <w:autoSpaceDN w:val="0"/>
        <w:adjustRightInd w:val="0"/>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0"/>
        <w:gridCol w:w="2070"/>
        <w:gridCol w:w="1873"/>
        <w:gridCol w:w="2793"/>
        <w:gridCol w:w="2193"/>
      </w:tblGrid>
      <w:tr w:rsidR="00BA2862" w:rsidRPr="000C5A47" w:rsidTr="00342ABC">
        <w:tc>
          <w:tcPr>
            <w:tcW w:w="290" w:type="pct"/>
            <w:vAlign w:val="center"/>
          </w:tcPr>
          <w:p w:rsidR="00EB26B2" w:rsidRPr="000C5A47" w:rsidRDefault="00EB26B2" w:rsidP="00342AB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 </w:t>
            </w:r>
            <w:proofErr w:type="gramStart"/>
            <w:r w:rsidRPr="000C5A47">
              <w:rPr>
                <w:rFonts w:ascii="Times New Roman" w:eastAsia="Times New Roman" w:hAnsi="Times New Roman" w:cs="Times New Roman"/>
                <w:sz w:val="20"/>
                <w:szCs w:val="20"/>
                <w:lang w:eastAsia="ru-RU"/>
              </w:rPr>
              <w:t>п</w:t>
            </w:r>
            <w:proofErr w:type="gramEnd"/>
            <w:r w:rsidRPr="000C5A47">
              <w:rPr>
                <w:rFonts w:ascii="Times New Roman" w:eastAsia="Times New Roman" w:hAnsi="Times New Roman" w:cs="Times New Roman"/>
                <w:sz w:val="20"/>
                <w:szCs w:val="20"/>
                <w:lang w:eastAsia="ru-RU"/>
              </w:rPr>
              <w:t>/п</w:t>
            </w:r>
          </w:p>
        </w:tc>
        <w:tc>
          <w:tcPr>
            <w:tcW w:w="1092" w:type="pct"/>
            <w:vAlign w:val="center"/>
          </w:tcPr>
          <w:p w:rsidR="00EB26B2" w:rsidRPr="000C5A47" w:rsidRDefault="00EB26B2" w:rsidP="00342AB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Наименование программы</w:t>
            </w:r>
          </w:p>
        </w:tc>
        <w:tc>
          <w:tcPr>
            <w:tcW w:w="988" w:type="pct"/>
            <w:vAlign w:val="center"/>
          </w:tcPr>
          <w:p w:rsidR="00EB26B2" w:rsidRPr="000C5A47" w:rsidRDefault="00EB26B2" w:rsidP="00342AB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Ответственный исполнитель</w:t>
            </w:r>
          </w:p>
        </w:tc>
        <w:tc>
          <w:tcPr>
            <w:tcW w:w="1473" w:type="pct"/>
            <w:vAlign w:val="center"/>
          </w:tcPr>
          <w:p w:rsidR="00EB26B2" w:rsidRPr="000C5A47" w:rsidRDefault="00EB26B2" w:rsidP="00342AB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Наименование подпрограмм муниципальной программы</w:t>
            </w:r>
          </w:p>
        </w:tc>
        <w:tc>
          <w:tcPr>
            <w:tcW w:w="1157" w:type="pct"/>
            <w:vAlign w:val="center"/>
          </w:tcPr>
          <w:p w:rsidR="00EB26B2" w:rsidRPr="000C5A47" w:rsidRDefault="00EB26B2" w:rsidP="00342AB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Соисполнитель подпрограммы</w:t>
            </w:r>
          </w:p>
        </w:tc>
      </w:tr>
      <w:tr w:rsidR="00BA2862" w:rsidRPr="000C5A47" w:rsidTr="00342ABC">
        <w:tc>
          <w:tcPr>
            <w:tcW w:w="290"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1.</w:t>
            </w:r>
          </w:p>
        </w:tc>
        <w:tc>
          <w:tcPr>
            <w:tcW w:w="1092"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9"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"Обеспечение доступным и комфортным жильем населения города Благовещенска на 2015 - 2021 годы"</w:t>
            </w:r>
          </w:p>
        </w:tc>
        <w:tc>
          <w:tcPr>
            <w:tcW w:w="988"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0" w:history="1">
              <w:r w:rsidR="00EB26B2" w:rsidRPr="000C5A47">
                <w:rPr>
                  <w:rFonts w:ascii="Times New Roman" w:eastAsia="Times New Roman" w:hAnsi="Times New Roman" w:cs="Times New Roman"/>
                  <w:sz w:val="20"/>
                  <w:szCs w:val="20"/>
                  <w:lang w:eastAsia="ru-RU"/>
                </w:rPr>
                <w:t xml:space="preserve">Улучшение жилищных </w:t>
              </w:r>
              <w:proofErr w:type="gramStart"/>
              <w:r w:rsidR="00EB26B2" w:rsidRPr="000C5A47">
                <w:rPr>
                  <w:rFonts w:ascii="Times New Roman" w:eastAsia="Times New Roman" w:hAnsi="Times New Roman" w:cs="Times New Roman"/>
                  <w:sz w:val="20"/>
                  <w:szCs w:val="20"/>
                  <w:lang w:eastAsia="ru-RU"/>
                </w:rPr>
                <w:t>условий</w:t>
              </w:r>
            </w:hyperlink>
            <w:r w:rsidR="00EB26B2" w:rsidRPr="000C5A47">
              <w:rPr>
                <w:rFonts w:ascii="Times New Roman" w:eastAsia="Times New Roman" w:hAnsi="Times New Roman" w:cs="Times New Roman"/>
                <w:sz w:val="20"/>
                <w:szCs w:val="20"/>
                <w:lang w:eastAsia="ru-RU"/>
              </w:rPr>
              <w:t xml:space="preserve"> работников муниципальных организаций города Благовещенска</w:t>
            </w:r>
            <w:proofErr w:type="gramEnd"/>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1" w:history="1">
              <w:r w:rsidR="00EB26B2" w:rsidRPr="000C5A47">
                <w:rPr>
                  <w:rFonts w:ascii="Times New Roman" w:eastAsia="Times New Roman" w:hAnsi="Times New Roman" w:cs="Times New Roman"/>
                  <w:sz w:val="20"/>
                  <w:szCs w:val="20"/>
                  <w:lang w:eastAsia="ru-RU"/>
                </w:rPr>
                <w:t>Обеспечение жильем молодых семей</w:t>
              </w:r>
            </w:hyperlink>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2" w:history="1">
              <w:r w:rsidR="00EB26B2" w:rsidRPr="000C5A47">
                <w:rPr>
                  <w:rFonts w:ascii="Times New Roman" w:eastAsia="Times New Roman" w:hAnsi="Times New Roman" w:cs="Times New Roman"/>
                  <w:sz w:val="20"/>
                  <w:szCs w:val="20"/>
                  <w:lang w:eastAsia="ru-RU"/>
                </w:rPr>
                <w:t>Переселение граждан</w:t>
              </w:r>
            </w:hyperlink>
            <w:r w:rsidR="00EB26B2" w:rsidRPr="000C5A47">
              <w:rPr>
                <w:rFonts w:ascii="Times New Roman" w:eastAsia="Times New Roman" w:hAnsi="Times New Roman" w:cs="Times New Roman"/>
                <w:sz w:val="20"/>
                <w:szCs w:val="20"/>
                <w:lang w:eastAsia="ru-RU"/>
              </w:rPr>
              <w:t xml:space="preserve"> из аварийного жилищного фонда на территории города Благовещенска</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3" w:history="1">
              <w:r w:rsidR="00EB26B2" w:rsidRPr="000C5A47">
                <w:rPr>
                  <w:rFonts w:ascii="Times New Roman" w:eastAsia="Times New Roman" w:hAnsi="Times New Roman" w:cs="Times New Roman"/>
                  <w:sz w:val="20"/>
                  <w:szCs w:val="20"/>
                  <w:lang w:eastAsia="ru-RU"/>
                </w:rPr>
                <w:t>Обеспечение реализации муниципальной программы</w:t>
              </w:r>
            </w:hyperlink>
            <w:r w:rsidR="00EB26B2" w:rsidRPr="000C5A47">
              <w:rPr>
                <w:rFonts w:ascii="Times New Roman" w:eastAsia="Times New Roman" w:hAnsi="Times New Roman" w:cs="Times New Roman"/>
                <w:sz w:val="20"/>
                <w:szCs w:val="20"/>
                <w:lang w:eastAsia="ru-RU"/>
              </w:rPr>
              <w:t xml:space="preserve"> "Обеспечение доступным и комфортным жильем населения города Благовещенска на 2015 - 2021 годы"</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EB26B2" w:rsidRPr="000C5A47" w:rsidTr="00342ABC">
        <w:tc>
          <w:tcPr>
            <w:tcW w:w="290"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2.</w:t>
            </w:r>
          </w:p>
        </w:tc>
        <w:tc>
          <w:tcPr>
            <w:tcW w:w="1092"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14"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транспортной системы города Благовещенска на 2015 - 2021 годы"</w:t>
            </w:r>
          </w:p>
        </w:tc>
        <w:tc>
          <w:tcPr>
            <w:tcW w:w="988"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5" w:history="1">
              <w:r w:rsidR="00EB26B2" w:rsidRPr="000C5A47">
                <w:rPr>
                  <w:rFonts w:ascii="Times New Roman" w:eastAsia="Times New Roman" w:hAnsi="Times New Roman" w:cs="Times New Roman"/>
                  <w:sz w:val="20"/>
                  <w:szCs w:val="20"/>
                  <w:lang w:eastAsia="ru-RU"/>
                </w:rPr>
                <w:t>Осуществление дорожной деятельности</w:t>
              </w:r>
            </w:hyperlink>
            <w:r w:rsidR="00EB26B2" w:rsidRPr="000C5A47">
              <w:rPr>
                <w:rFonts w:ascii="Times New Roman" w:eastAsia="Times New Roman" w:hAnsi="Times New Roman" w:cs="Times New Roman"/>
                <w:sz w:val="20"/>
                <w:szCs w:val="20"/>
                <w:lang w:eastAsia="ru-RU"/>
              </w:rPr>
              <w:t xml:space="preserve"> в отношении автомобильных дорог общего пользования местного значения</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6" w:history="1">
              <w:r w:rsidR="00EB26B2" w:rsidRPr="000C5A47">
                <w:rPr>
                  <w:rFonts w:ascii="Times New Roman" w:eastAsia="Times New Roman" w:hAnsi="Times New Roman" w:cs="Times New Roman"/>
                  <w:sz w:val="20"/>
                  <w:szCs w:val="20"/>
                  <w:lang w:eastAsia="ru-RU"/>
                </w:rPr>
                <w:t>Развитие пассажирского транспорта</w:t>
              </w:r>
            </w:hyperlink>
            <w:r w:rsidR="00EB26B2" w:rsidRPr="000C5A47">
              <w:rPr>
                <w:rFonts w:ascii="Times New Roman" w:eastAsia="Times New Roman" w:hAnsi="Times New Roman" w:cs="Times New Roman"/>
                <w:sz w:val="20"/>
                <w:szCs w:val="20"/>
                <w:lang w:eastAsia="ru-RU"/>
              </w:rPr>
              <w:t xml:space="preserve"> в городе Благовещенске</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по развитию потребительского рынка и услуг администрации города Благовещенска</w:t>
            </w:r>
          </w:p>
        </w:tc>
      </w:tr>
      <w:tr w:rsidR="00EB26B2" w:rsidRPr="000C5A47" w:rsidTr="00342ABC">
        <w:tc>
          <w:tcPr>
            <w:tcW w:w="290"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3.</w:t>
            </w:r>
          </w:p>
        </w:tc>
        <w:tc>
          <w:tcPr>
            <w:tcW w:w="1092"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17"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и модернизация жилищно-коммунального хозяйства, энергосбережение и повышение энергетической </w:t>
            </w:r>
            <w:r w:rsidRPr="000C5A47">
              <w:rPr>
                <w:rFonts w:ascii="Times New Roman" w:eastAsia="Times New Roman" w:hAnsi="Times New Roman" w:cs="Times New Roman"/>
                <w:sz w:val="20"/>
                <w:szCs w:val="20"/>
                <w:lang w:eastAsia="ru-RU"/>
              </w:rPr>
              <w:lastRenderedPageBreak/>
              <w:t>эффективности, благоустройство территории города Благовещенска на 2015 - 2021 годы"</w:t>
            </w:r>
          </w:p>
        </w:tc>
        <w:tc>
          <w:tcPr>
            <w:tcW w:w="988"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lastRenderedPageBreak/>
              <w:t>Управление жилищно-коммунального хозяйства администрации города Благовещенска</w:t>
            </w: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8" w:history="1">
              <w:r w:rsidR="00EB26B2" w:rsidRPr="000C5A47">
                <w:rPr>
                  <w:rFonts w:ascii="Times New Roman" w:eastAsia="Times New Roman" w:hAnsi="Times New Roman" w:cs="Times New Roman"/>
                  <w:sz w:val="20"/>
                  <w:szCs w:val="20"/>
                  <w:lang w:eastAsia="ru-RU"/>
                </w:rPr>
                <w:t>Повышение качества и надежности</w:t>
              </w:r>
            </w:hyperlink>
            <w:r w:rsidR="00EB26B2" w:rsidRPr="000C5A47">
              <w:rPr>
                <w:rFonts w:ascii="Times New Roman" w:eastAsia="Times New Roman" w:hAnsi="Times New Roman" w:cs="Times New Roman"/>
                <w:sz w:val="20"/>
                <w:szCs w:val="20"/>
                <w:lang w:eastAsia="ru-RU"/>
              </w:rPr>
              <w:t xml:space="preserve"> жилищно-коммунального обслуживания населения, обеспечение доступности коммунальных услуг</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19" w:history="1">
              <w:r w:rsidR="00EB26B2" w:rsidRPr="000C5A47">
                <w:rPr>
                  <w:rFonts w:ascii="Times New Roman" w:eastAsia="Times New Roman" w:hAnsi="Times New Roman" w:cs="Times New Roman"/>
                  <w:sz w:val="20"/>
                  <w:szCs w:val="20"/>
                  <w:lang w:eastAsia="ru-RU"/>
                </w:rPr>
                <w:t>Энергосбережение</w:t>
              </w:r>
            </w:hyperlink>
            <w:r w:rsidR="00EB26B2" w:rsidRPr="000C5A47">
              <w:rPr>
                <w:rFonts w:ascii="Times New Roman" w:eastAsia="Times New Roman" w:hAnsi="Times New Roman" w:cs="Times New Roman"/>
                <w:sz w:val="20"/>
                <w:szCs w:val="20"/>
                <w:lang w:eastAsia="ru-RU"/>
              </w:rPr>
              <w:t xml:space="preserve"> и повышение энергетической эффективности в городе </w:t>
            </w:r>
            <w:r w:rsidR="00EB26B2" w:rsidRPr="000C5A47">
              <w:rPr>
                <w:rFonts w:ascii="Times New Roman" w:eastAsia="Times New Roman" w:hAnsi="Times New Roman" w:cs="Times New Roman"/>
                <w:sz w:val="20"/>
                <w:szCs w:val="20"/>
                <w:lang w:eastAsia="ru-RU"/>
              </w:rPr>
              <w:lastRenderedPageBreak/>
              <w:t>Благовещенске</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lastRenderedPageBreak/>
              <w:t xml:space="preserve">Управление жилищно-коммунального хозяйства </w:t>
            </w:r>
            <w:r w:rsidRPr="000C5A47">
              <w:rPr>
                <w:rFonts w:ascii="Times New Roman" w:eastAsia="Times New Roman" w:hAnsi="Times New Roman" w:cs="Times New Roman"/>
                <w:sz w:val="20"/>
                <w:szCs w:val="20"/>
                <w:lang w:eastAsia="ru-RU"/>
              </w:rPr>
              <w:lastRenderedPageBreak/>
              <w:t>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0" w:history="1">
              <w:r w:rsidR="00EB26B2" w:rsidRPr="000C5A47">
                <w:rPr>
                  <w:rFonts w:ascii="Times New Roman" w:eastAsia="Times New Roman" w:hAnsi="Times New Roman" w:cs="Times New Roman"/>
                  <w:sz w:val="20"/>
                  <w:szCs w:val="20"/>
                  <w:lang w:eastAsia="ru-RU"/>
                </w:rPr>
                <w:t>Капитальный ремонт</w:t>
              </w:r>
            </w:hyperlink>
            <w:r w:rsidR="00EB26B2" w:rsidRPr="000C5A47">
              <w:rPr>
                <w:rFonts w:ascii="Times New Roman" w:eastAsia="Times New Roman" w:hAnsi="Times New Roman" w:cs="Times New Roman"/>
                <w:sz w:val="20"/>
                <w:szCs w:val="20"/>
                <w:lang w:eastAsia="ru-RU"/>
              </w:rPr>
              <w:t xml:space="preserve"> жилищного фонда города Благовещенска</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1" w:history="1">
              <w:r w:rsidR="00EB26B2" w:rsidRPr="000C5A47">
                <w:rPr>
                  <w:rFonts w:ascii="Times New Roman" w:eastAsia="Times New Roman" w:hAnsi="Times New Roman" w:cs="Times New Roman"/>
                  <w:sz w:val="20"/>
                  <w:szCs w:val="20"/>
                  <w:lang w:eastAsia="ru-RU"/>
                </w:rPr>
                <w:t>Благоустройство территории</w:t>
              </w:r>
            </w:hyperlink>
            <w:r w:rsidR="00EB26B2" w:rsidRPr="000C5A47">
              <w:rPr>
                <w:rFonts w:ascii="Times New Roman" w:eastAsia="Times New Roman" w:hAnsi="Times New Roman" w:cs="Times New Roman"/>
                <w:sz w:val="20"/>
                <w:szCs w:val="20"/>
                <w:lang w:eastAsia="ru-RU"/>
              </w:rPr>
              <w:t xml:space="preserve"> города Благовещенска</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2" w:history="1">
              <w:r w:rsidR="00EB26B2" w:rsidRPr="000C5A47">
                <w:rPr>
                  <w:rFonts w:ascii="Times New Roman" w:eastAsia="Times New Roman" w:hAnsi="Times New Roman" w:cs="Times New Roman"/>
                  <w:sz w:val="20"/>
                  <w:szCs w:val="20"/>
                  <w:lang w:eastAsia="ru-RU"/>
                </w:rPr>
                <w:t>Обеспечение реализации муниципальной программы</w:t>
              </w:r>
            </w:hyperlink>
            <w:r w:rsidR="00EB26B2" w:rsidRPr="000C5A47">
              <w:rPr>
                <w:rFonts w:ascii="Times New Roman" w:eastAsia="Times New Roman" w:hAnsi="Times New Roman" w:cs="Times New Roman"/>
                <w:sz w:val="20"/>
                <w:szCs w:val="20"/>
                <w:lang w:eastAsia="ru-RU"/>
              </w:rPr>
              <w:t xml:space="preserve">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на 2015 - 2021 годы"</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EB26B2" w:rsidRPr="000C5A47" w:rsidTr="00342ABC">
        <w:tc>
          <w:tcPr>
            <w:tcW w:w="290"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4.</w:t>
            </w:r>
          </w:p>
        </w:tc>
        <w:tc>
          <w:tcPr>
            <w:tcW w:w="1092"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23"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образования города Благовещенска на 2015 - 2021 годы"</w:t>
            </w:r>
          </w:p>
        </w:tc>
        <w:tc>
          <w:tcPr>
            <w:tcW w:w="988"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образования администрации города Благовещенска</w:t>
            </w: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4" w:history="1">
              <w:r w:rsidR="00EB26B2" w:rsidRPr="000C5A47">
                <w:rPr>
                  <w:rFonts w:ascii="Times New Roman" w:eastAsia="Times New Roman" w:hAnsi="Times New Roman" w:cs="Times New Roman"/>
                  <w:sz w:val="20"/>
                  <w:szCs w:val="20"/>
                  <w:lang w:eastAsia="ru-RU"/>
                </w:rPr>
                <w:t>Развитие дошкольного</w:t>
              </w:r>
            </w:hyperlink>
            <w:r w:rsidR="00EB26B2" w:rsidRPr="000C5A47">
              <w:rPr>
                <w:rFonts w:ascii="Times New Roman" w:eastAsia="Times New Roman" w:hAnsi="Times New Roman" w:cs="Times New Roman"/>
                <w:sz w:val="20"/>
                <w:szCs w:val="20"/>
                <w:lang w:eastAsia="ru-RU"/>
              </w:rPr>
              <w:t>, общего и дополнительного образования детей</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5" w:history="1">
              <w:r w:rsidR="00EB26B2" w:rsidRPr="000C5A47">
                <w:rPr>
                  <w:rFonts w:ascii="Times New Roman" w:eastAsia="Times New Roman" w:hAnsi="Times New Roman" w:cs="Times New Roman"/>
                  <w:sz w:val="20"/>
                  <w:szCs w:val="20"/>
                  <w:lang w:eastAsia="ru-RU"/>
                </w:rPr>
                <w:t>Развитие системы</w:t>
              </w:r>
            </w:hyperlink>
            <w:r w:rsidR="00EB26B2" w:rsidRPr="000C5A47">
              <w:rPr>
                <w:rFonts w:ascii="Times New Roman" w:eastAsia="Times New Roman" w:hAnsi="Times New Roman" w:cs="Times New Roman"/>
                <w:sz w:val="20"/>
                <w:szCs w:val="20"/>
                <w:lang w:eastAsia="ru-RU"/>
              </w:rPr>
              <w:t xml:space="preserve"> защиты прав детей</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6" w:history="1">
              <w:r w:rsidR="00EB26B2" w:rsidRPr="000C5A47">
                <w:rPr>
                  <w:rFonts w:ascii="Times New Roman" w:eastAsia="Times New Roman" w:hAnsi="Times New Roman" w:cs="Times New Roman"/>
                  <w:sz w:val="20"/>
                  <w:szCs w:val="20"/>
                  <w:lang w:eastAsia="ru-RU"/>
                </w:rPr>
                <w:t>Обеспечение реализации муниципальной программы</w:t>
              </w:r>
            </w:hyperlink>
            <w:r w:rsidR="00EB26B2" w:rsidRPr="000C5A47">
              <w:rPr>
                <w:rFonts w:ascii="Times New Roman" w:eastAsia="Times New Roman" w:hAnsi="Times New Roman" w:cs="Times New Roman"/>
                <w:sz w:val="20"/>
                <w:szCs w:val="20"/>
                <w:lang w:eastAsia="ru-RU"/>
              </w:rPr>
              <w:t xml:space="preserve"> "Развитие образования города Благовещенска на 2015 - 2021 годы" и прочие мероприятия в области образования</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EB26B2" w:rsidRPr="000C5A47" w:rsidTr="00342ABC">
        <w:tc>
          <w:tcPr>
            <w:tcW w:w="290"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5.</w:t>
            </w:r>
          </w:p>
        </w:tc>
        <w:tc>
          <w:tcPr>
            <w:tcW w:w="1092"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27"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и сохранение культуры в городе Благовещенске на 2015 - 2021 годы"</w:t>
            </w:r>
          </w:p>
        </w:tc>
        <w:tc>
          <w:tcPr>
            <w:tcW w:w="988" w:type="pct"/>
            <w:vMerge w:val="restar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культуры администрации города Благовещенска</w:t>
            </w: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8" w:history="1">
              <w:r w:rsidR="00EB26B2" w:rsidRPr="000C5A47">
                <w:rPr>
                  <w:rFonts w:ascii="Times New Roman" w:eastAsia="Times New Roman" w:hAnsi="Times New Roman" w:cs="Times New Roman"/>
                  <w:sz w:val="20"/>
                  <w:szCs w:val="20"/>
                  <w:lang w:eastAsia="ru-RU"/>
                </w:rPr>
                <w:t>Дополнительное образование детей</w:t>
              </w:r>
            </w:hyperlink>
            <w:r w:rsidR="00EB26B2" w:rsidRPr="000C5A47">
              <w:rPr>
                <w:rFonts w:ascii="Times New Roman" w:eastAsia="Times New Roman" w:hAnsi="Times New Roman" w:cs="Times New Roman"/>
                <w:sz w:val="20"/>
                <w:szCs w:val="20"/>
                <w:lang w:eastAsia="ru-RU"/>
              </w:rPr>
              <w:t xml:space="preserve"> в сфере культуры</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29" w:history="1">
              <w:r w:rsidR="00EB26B2" w:rsidRPr="000C5A47">
                <w:rPr>
                  <w:rFonts w:ascii="Times New Roman" w:eastAsia="Times New Roman" w:hAnsi="Times New Roman" w:cs="Times New Roman"/>
                  <w:sz w:val="20"/>
                  <w:szCs w:val="20"/>
                  <w:lang w:eastAsia="ru-RU"/>
                </w:rPr>
                <w:t>Народное творчество</w:t>
              </w:r>
            </w:hyperlink>
            <w:r w:rsidR="00EB26B2" w:rsidRPr="000C5A47">
              <w:rPr>
                <w:rFonts w:ascii="Times New Roman" w:eastAsia="Times New Roman" w:hAnsi="Times New Roman" w:cs="Times New Roman"/>
                <w:sz w:val="20"/>
                <w:szCs w:val="20"/>
                <w:lang w:eastAsia="ru-RU"/>
              </w:rPr>
              <w:t xml:space="preserve"> и культурно-досуговая деятельность</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0" w:history="1">
              <w:r w:rsidR="00EB26B2" w:rsidRPr="000C5A47">
                <w:rPr>
                  <w:rFonts w:ascii="Times New Roman" w:eastAsia="Times New Roman" w:hAnsi="Times New Roman" w:cs="Times New Roman"/>
                  <w:sz w:val="20"/>
                  <w:szCs w:val="20"/>
                  <w:lang w:eastAsia="ru-RU"/>
                </w:rPr>
                <w:t>Библиотечное обслуживание</w:t>
              </w:r>
            </w:hyperlink>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1" w:history="1">
              <w:r w:rsidR="00EB26B2" w:rsidRPr="000C5A47">
                <w:rPr>
                  <w:rFonts w:ascii="Times New Roman" w:eastAsia="Times New Roman" w:hAnsi="Times New Roman" w:cs="Times New Roman"/>
                  <w:sz w:val="20"/>
                  <w:szCs w:val="20"/>
                  <w:lang w:eastAsia="ru-RU"/>
                </w:rPr>
                <w:t>Историко-культурное наследие</w:t>
              </w:r>
            </w:hyperlink>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EB26B2" w:rsidRPr="000C5A47" w:rsidTr="00342ABC">
        <w:tc>
          <w:tcPr>
            <w:tcW w:w="290" w:type="pct"/>
            <w:vMerge/>
          </w:tcPr>
          <w:p w:rsidR="00EB26B2" w:rsidRPr="000C5A47" w:rsidRDefault="00EB26B2" w:rsidP="00342ABC">
            <w:pPr>
              <w:rPr>
                <w:rFonts w:ascii="Times New Roman" w:hAnsi="Times New Roman" w:cs="Times New Roman"/>
                <w:sz w:val="20"/>
                <w:szCs w:val="20"/>
              </w:rPr>
            </w:pPr>
          </w:p>
        </w:tc>
        <w:tc>
          <w:tcPr>
            <w:tcW w:w="1092" w:type="pct"/>
            <w:vMerge/>
          </w:tcPr>
          <w:p w:rsidR="00EB26B2" w:rsidRPr="000C5A47" w:rsidRDefault="00EB26B2" w:rsidP="00342ABC">
            <w:pPr>
              <w:rPr>
                <w:rFonts w:ascii="Times New Roman" w:hAnsi="Times New Roman" w:cs="Times New Roman"/>
                <w:sz w:val="20"/>
                <w:szCs w:val="20"/>
              </w:rPr>
            </w:pPr>
          </w:p>
        </w:tc>
        <w:tc>
          <w:tcPr>
            <w:tcW w:w="988" w:type="pct"/>
            <w:vMerge/>
          </w:tcPr>
          <w:p w:rsidR="00EB26B2" w:rsidRPr="000C5A47" w:rsidRDefault="00EB26B2" w:rsidP="00342ABC">
            <w:pPr>
              <w:rPr>
                <w:rFonts w:ascii="Times New Roman" w:hAnsi="Times New Roman" w:cs="Times New Roman"/>
                <w:sz w:val="20"/>
                <w:szCs w:val="20"/>
              </w:rPr>
            </w:pPr>
          </w:p>
        </w:tc>
        <w:tc>
          <w:tcPr>
            <w:tcW w:w="1473" w:type="pct"/>
          </w:tcPr>
          <w:p w:rsidR="00EB26B2"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2" w:history="1">
              <w:r w:rsidR="00EB26B2" w:rsidRPr="000C5A47">
                <w:rPr>
                  <w:rFonts w:ascii="Times New Roman" w:eastAsia="Times New Roman" w:hAnsi="Times New Roman" w:cs="Times New Roman"/>
                  <w:sz w:val="20"/>
                  <w:szCs w:val="20"/>
                  <w:lang w:eastAsia="ru-RU"/>
                </w:rPr>
                <w:t>Обеспечение реализации муниципальной программы</w:t>
              </w:r>
            </w:hyperlink>
            <w:r w:rsidR="00EB26B2" w:rsidRPr="000C5A47">
              <w:rPr>
                <w:rFonts w:ascii="Times New Roman" w:eastAsia="Times New Roman" w:hAnsi="Times New Roman" w:cs="Times New Roman"/>
                <w:sz w:val="20"/>
                <w:szCs w:val="20"/>
                <w:lang w:eastAsia="ru-RU"/>
              </w:rPr>
              <w:t xml:space="preserve"> "Развитие и сохранение культуры в городе Благовещенске на 2015 - 2021 годы" и прочие расходы в </w:t>
            </w:r>
            <w:r w:rsidR="00EB26B2" w:rsidRPr="000C5A47">
              <w:rPr>
                <w:rFonts w:ascii="Times New Roman" w:eastAsia="Times New Roman" w:hAnsi="Times New Roman" w:cs="Times New Roman"/>
                <w:sz w:val="20"/>
                <w:szCs w:val="20"/>
                <w:lang w:eastAsia="ru-RU"/>
              </w:rPr>
              <w:lastRenderedPageBreak/>
              <w:t>сфере культуры</w:t>
            </w:r>
          </w:p>
        </w:tc>
        <w:tc>
          <w:tcPr>
            <w:tcW w:w="1157" w:type="pct"/>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lastRenderedPageBreak/>
              <w:t>Управление культуры администрации города Благовещенска</w:t>
            </w:r>
          </w:p>
        </w:tc>
      </w:tr>
      <w:tr w:rsidR="00EB26B2" w:rsidRPr="000C5A47" w:rsidTr="00342ABC">
        <w:tblPrEx>
          <w:tblBorders>
            <w:insideH w:val="nil"/>
          </w:tblBorders>
        </w:tblPrEx>
        <w:tc>
          <w:tcPr>
            <w:tcW w:w="290" w:type="pct"/>
            <w:tcBorders>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lastRenderedPageBreak/>
              <w:t>6.</w:t>
            </w:r>
          </w:p>
        </w:tc>
        <w:tc>
          <w:tcPr>
            <w:tcW w:w="1092" w:type="pct"/>
            <w:tcBorders>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33"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физической культуры и спорта в городе Благовещенске на 2015 - 2021 годы"</w:t>
            </w:r>
          </w:p>
        </w:tc>
        <w:tc>
          <w:tcPr>
            <w:tcW w:w="988" w:type="pct"/>
            <w:tcBorders>
              <w:bottom w:val="single" w:sz="4" w:space="0" w:color="auto"/>
            </w:tcBorders>
          </w:tcPr>
          <w:p w:rsidR="00EB26B2" w:rsidRPr="000C5A47" w:rsidRDefault="00EB26B2" w:rsidP="007C7061">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Администрация города Благовещенска в лице управления по физической культуре, спорту и делам молодежи </w:t>
            </w:r>
          </w:p>
        </w:tc>
        <w:tc>
          <w:tcPr>
            <w:tcW w:w="1473" w:type="pct"/>
            <w:tcBorders>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c>
          <w:tcPr>
            <w:tcW w:w="1157" w:type="pct"/>
            <w:tcBorders>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r>
      <w:tr w:rsidR="00EB26B2" w:rsidRPr="000C5A47" w:rsidTr="00342ABC">
        <w:tblPrEx>
          <w:tblBorders>
            <w:insideH w:val="nil"/>
          </w:tblBorders>
        </w:tblPrEx>
        <w:tc>
          <w:tcPr>
            <w:tcW w:w="290" w:type="pct"/>
            <w:tcBorders>
              <w:top w:val="single" w:sz="4" w:space="0" w:color="auto"/>
              <w:bottom w:val="nil"/>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7.</w:t>
            </w:r>
          </w:p>
        </w:tc>
        <w:tc>
          <w:tcPr>
            <w:tcW w:w="1092" w:type="pct"/>
            <w:tcBorders>
              <w:top w:val="single" w:sz="4" w:space="0" w:color="auto"/>
              <w:bottom w:val="nil"/>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34"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потенциала молодежи города Благовещенска на 2015 - 2021 годы"</w:t>
            </w:r>
          </w:p>
        </w:tc>
        <w:tc>
          <w:tcPr>
            <w:tcW w:w="988" w:type="pct"/>
            <w:tcBorders>
              <w:top w:val="single" w:sz="4" w:space="0" w:color="auto"/>
              <w:bottom w:val="nil"/>
            </w:tcBorders>
          </w:tcPr>
          <w:p w:rsidR="00EB26B2" w:rsidRPr="000C5A47" w:rsidRDefault="00EB26B2" w:rsidP="007C7061">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Администрация города Благовещенска в лице управления по физической культуре, спорту и делам молодежи </w:t>
            </w:r>
          </w:p>
        </w:tc>
        <w:tc>
          <w:tcPr>
            <w:tcW w:w="1473" w:type="pct"/>
            <w:tcBorders>
              <w:top w:val="single" w:sz="4" w:space="0" w:color="auto"/>
              <w:bottom w:val="nil"/>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c>
          <w:tcPr>
            <w:tcW w:w="1157" w:type="pct"/>
            <w:tcBorders>
              <w:top w:val="single" w:sz="4" w:space="0" w:color="auto"/>
              <w:bottom w:val="nil"/>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r>
      <w:tr w:rsidR="0031324B" w:rsidRPr="000C5A47" w:rsidTr="00342ABC">
        <w:tc>
          <w:tcPr>
            <w:tcW w:w="290" w:type="pct"/>
            <w:vMerge w:val="restar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8.</w:t>
            </w:r>
          </w:p>
        </w:tc>
        <w:tc>
          <w:tcPr>
            <w:tcW w:w="1092" w:type="pct"/>
            <w:vMerge w:val="restar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35"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"Обеспечение безопасности жизнедеятельности населения и территории города Благовещенска на 2015 - 2021 годы"</w:t>
            </w:r>
          </w:p>
        </w:tc>
        <w:tc>
          <w:tcPr>
            <w:tcW w:w="988" w:type="pct"/>
            <w:vMerge w:val="restar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по делам ГО и ЧС города Благовещенска</w:t>
            </w:r>
          </w:p>
        </w:tc>
        <w:tc>
          <w:tcPr>
            <w:tcW w:w="1473" w:type="pct"/>
          </w:tcPr>
          <w:p w:rsidR="0031324B"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6" w:history="1">
              <w:r w:rsidR="0031324B" w:rsidRPr="000C5A47">
                <w:rPr>
                  <w:rFonts w:ascii="Times New Roman" w:eastAsia="Times New Roman" w:hAnsi="Times New Roman" w:cs="Times New Roman"/>
                  <w:sz w:val="20"/>
                  <w:szCs w:val="20"/>
                  <w:lang w:eastAsia="ru-RU"/>
                </w:rPr>
                <w:t>Профилактика нарушений</w:t>
              </w:r>
            </w:hyperlink>
            <w:r w:rsidR="0031324B" w:rsidRPr="000C5A47">
              <w:rPr>
                <w:rFonts w:ascii="Times New Roman" w:eastAsia="Times New Roman" w:hAnsi="Times New Roman" w:cs="Times New Roman"/>
                <w:sz w:val="20"/>
                <w:szCs w:val="20"/>
                <w:lang w:eastAsia="ru-RU"/>
              </w:rPr>
              <w:t xml:space="preserve"> общественного порядка, терроризма и экстремизма</w:t>
            </w:r>
          </w:p>
        </w:tc>
        <w:tc>
          <w:tcPr>
            <w:tcW w:w="1157" w:type="pc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по делам ГО и ЧС города Благовещенска</w:t>
            </w:r>
          </w:p>
        </w:tc>
      </w:tr>
      <w:tr w:rsidR="0031324B" w:rsidRPr="000C5A47" w:rsidTr="00342ABC">
        <w:tc>
          <w:tcPr>
            <w:tcW w:w="290" w:type="pct"/>
            <w:vMerge/>
          </w:tcPr>
          <w:p w:rsidR="0031324B" w:rsidRPr="000C5A47" w:rsidRDefault="0031324B" w:rsidP="00342ABC">
            <w:pPr>
              <w:rPr>
                <w:rFonts w:ascii="Times New Roman" w:hAnsi="Times New Roman" w:cs="Times New Roman"/>
                <w:sz w:val="20"/>
                <w:szCs w:val="20"/>
              </w:rPr>
            </w:pPr>
          </w:p>
        </w:tc>
        <w:tc>
          <w:tcPr>
            <w:tcW w:w="1092" w:type="pct"/>
            <w:vMerge/>
          </w:tcPr>
          <w:p w:rsidR="0031324B" w:rsidRPr="000C5A47" w:rsidRDefault="0031324B" w:rsidP="00342ABC">
            <w:pPr>
              <w:rPr>
                <w:rFonts w:ascii="Times New Roman" w:hAnsi="Times New Roman" w:cs="Times New Roman"/>
                <w:sz w:val="20"/>
                <w:szCs w:val="20"/>
              </w:rPr>
            </w:pPr>
          </w:p>
        </w:tc>
        <w:tc>
          <w:tcPr>
            <w:tcW w:w="988" w:type="pct"/>
            <w:vMerge/>
          </w:tcPr>
          <w:p w:rsidR="0031324B" w:rsidRPr="000C5A47" w:rsidRDefault="0031324B" w:rsidP="00342ABC">
            <w:pPr>
              <w:rPr>
                <w:rFonts w:ascii="Times New Roman" w:hAnsi="Times New Roman" w:cs="Times New Roman"/>
                <w:sz w:val="20"/>
                <w:szCs w:val="20"/>
              </w:rPr>
            </w:pPr>
          </w:p>
        </w:tc>
        <w:tc>
          <w:tcPr>
            <w:tcW w:w="1473" w:type="pct"/>
          </w:tcPr>
          <w:p w:rsidR="0031324B"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7" w:history="1">
              <w:r w:rsidR="0031324B" w:rsidRPr="000C5A47">
                <w:rPr>
                  <w:rFonts w:ascii="Times New Roman" w:eastAsia="Times New Roman" w:hAnsi="Times New Roman" w:cs="Times New Roman"/>
                  <w:sz w:val="20"/>
                  <w:szCs w:val="20"/>
                  <w:lang w:eastAsia="ru-RU"/>
                </w:rPr>
                <w:t>Обеспечение безопасности людей</w:t>
              </w:r>
            </w:hyperlink>
            <w:r w:rsidR="0031324B" w:rsidRPr="000C5A47">
              <w:rPr>
                <w:rFonts w:ascii="Times New Roman" w:eastAsia="Times New Roman" w:hAnsi="Times New Roman" w:cs="Times New Roman"/>
                <w:sz w:val="20"/>
                <w:szCs w:val="20"/>
                <w:lang w:eastAsia="ru-RU"/>
              </w:rPr>
              <w:t xml:space="preserve"> на водных объектах, охрана их жизни и здоровья на территории города Благовещенска</w:t>
            </w:r>
          </w:p>
        </w:tc>
        <w:tc>
          <w:tcPr>
            <w:tcW w:w="1157" w:type="pc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по делам ГО и ЧС города Благовещенска</w:t>
            </w:r>
          </w:p>
        </w:tc>
      </w:tr>
      <w:tr w:rsidR="0031324B" w:rsidRPr="000C5A47" w:rsidTr="00342ABC">
        <w:tc>
          <w:tcPr>
            <w:tcW w:w="290" w:type="pct"/>
            <w:vMerge/>
          </w:tcPr>
          <w:p w:rsidR="0031324B" w:rsidRPr="000C5A47" w:rsidRDefault="0031324B" w:rsidP="00342ABC">
            <w:pPr>
              <w:rPr>
                <w:rFonts w:ascii="Times New Roman" w:hAnsi="Times New Roman" w:cs="Times New Roman"/>
                <w:sz w:val="20"/>
                <w:szCs w:val="20"/>
              </w:rPr>
            </w:pPr>
          </w:p>
        </w:tc>
        <w:tc>
          <w:tcPr>
            <w:tcW w:w="1092" w:type="pct"/>
            <w:vMerge/>
          </w:tcPr>
          <w:p w:rsidR="0031324B" w:rsidRPr="000C5A47" w:rsidRDefault="0031324B" w:rsidP="00342ABC">
            <w:pPr>
              <w:rPr>
                <w:rFonts w:ascii="Times New Roman" w:hAnsi="Times New Roman" w:cs="Times New Roman"/>
                <w:sz w:val="20"/>
                <w:szCs w:val="20"/>
              </w:rPr>
            </w:pPr>
          </w:p>
        </w:tc>
        <w:tc>
          <w:tcPr>
            <w:tcW w:w="988" w:type="pct"/>
            <w:vMerge/>
          </w:tcPr>
          <w:p w:rsidR="0031324B" w:rsidRPr="000C5A47" w:rsidRDefault="0031324B" w:rsidP="00342ABC">
            <w:pPr>
              <w:rPr>
                <w:rFonts w:ascii="Times New Roman" w:hAnsi="Times New Roman" w:cs="Times New Roman"/>
                <w:sz w:val="20"/>
                <w:szCs w:val="20"/>
              </w:rPr>
            </w:pPr>
          </w:p>
        </w:tc>
        <w:tc>
          <w:tcPr>
            <w:tcW w:w="1473" w:type="pct"/>
          </w:tcPr>
          <w:p w:rsidR="0031324B"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8" w:history="1">
              <w:r w:rsidR="0031324B" w:rsidRPr="000C5A47">
                <w:rPr>
                  <w:rFonts w:ascii="Times New Roman" w:eastAsia="Times New Roman" w:hAnsi="Times New Roman" w:cs="Times New Roman"/>
                  <w:sz w:val="20"/>
                  <w:szCs w:val="20"/>
                  <w:lang w:eastAsia="ru-RU"/>
                </w:rPr>
                <w:t>Обеспечение первичных мер</w:t>
              </w:r>
            </w:hyperlink>
            <w:r w:rsidR="0031324B" w:rsidRPr="000C5A47">
              <w:rPr>
                <w:rFonts w:ascii="Times New Roman" w:eastAsia="Times New Roman" w:hAnsi="Times New Roman" w:cs="Times New Roman"/>
                <w:sz w:val="20"/>
                <w:szCs w:val="20"/>
                <w:lang w:eastAsia="ru-RU"/>
              </w:rPr>
              <w:t xml:space="preserve"> пожарной безопасности на территории города Благовещенска</w:t>
            </w:r>
          </w:p>
        </w:tc>
        <w:tc>
          <w:tcPr>
            <w:tcW w:w="1157" w:type="pc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по делам ГО и ЧС города Благовещенска</w:t>
            </w:r>
          </w:p>
        </w:tc>
      </w:tr>
      <w:tr w:rsidR="0031324B" w:rsidRPr="000C5A47" w:rsidTr="00342ABC">
        <w:tc>
          <w:tcPr>
            <w:tcW w:w="290" w:type="pct"/>
            <w:vMerge/>
          </w:tcPr>
          <w:p w:rsidR="0031324B" w:rsidRPr="000C5A47" w:rsidRDefault="0031324B" w:rsidP="00342ABC">
            <w:pPr>
              <w:rPr>
                <w:rFonts w:ascii="Times New Roman" w:hAnsi="Times New Roman" w:cs="Times New Roman"/>
                <w:sz w:val="20"/>
                <w:szCs w:val="20"/>
              </w:rPr>
            </w:pPr>
          </w:p>
        </w:tc>
        <w:tc>
          <w:tcPr>
            <w:tcW w:w="1092" w:type="pct"/>
            <w:vMerge/>
          </w:tcPr>
          <w:p w:rsidR="0031324B" w:rsidRPr="000C5A47" w:rsidRDefault="0031324B" w:rsidP="00342ABC">
            <w:pPr>
              <w:rPr>
                <w:rFonts w:ascii="Times New Roman" w:hAnsi="Times New Roman" w:cs="Times New Roman"/>
                <w:sz w:val="20"/>
                <w:szCs w:val="20"/>
              </w:rPr>
            </w:pPr>
          </w:p>
        </w:tc>
        <w:tc>
          <w:tcPr>
            <w:tcW w:w="988" w:type="pct"/>
            <w:vMerge/>
          </w:tcPr>
          <w:p w:rsidR="0031324B" w:rsidRPr="000C5A47" w:rsidRDefault="0031324B" w:rsidP="00342ABC">
            <w:pPr>
              <w:rPr>
                <w:rFonts w:ascii="Times New Roman" w:hAnsi="Times New Roman" w:cs="Times New Roman"/>
                <w:sz w:val="20"/>
                <w:szCs w:val="20"/>
              </w:rPr>
            </w:pPr>
          </w:p>
        </w:tc>
        <w:tc>
          <w:tcPr>
            <w:tcW w:w="1473" w:type="pct"/>
          </w:tcPr>
          <w:p w:rsidR="0031324B"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39" w:history="1">
              <w:r w:rsidR="0031324B" w:rsidRPr="000C5A47">
                <w:rPr>
                  <w:rFonts w:ascii="Times New Roman" w:eastAsia="Times New Roman" w:hAnsi="Times New Roman" w:cs="Times New Roman"/>
                  <w:sz w:val="20"/>
                  <w:szCs w:val="20"/>
                  <w:lang w:eastAsia="ru-RU"/>
                </w:rPr>
                <w:t>Охрана окружающей среды</w:t>
              </w:r>
            </w:hyperlink>
            <w:r w:rsidR="0031324B" w:rsidRPr="000C5A47">
              <w:rPr>
                <w:rFonts w:ascii="Times New Roman" w:eastAsia="Times New Roman" w:hAnsi="Times New Roman" w:cs="Times New Roman"/>
                <w:sz w:val="20"/>
                <w:szCs w:val="20"/>
                <w:lang w:eastAsia="ru-RU"/>
              </w:rPr>
              <w:t xml:space="preserve"> и обеспечение экологической безопасности населения города Благовещенска</w:t>
            </w:r>
          </w:p>
        </w:tc>
        <w:tc>
          <w:tcPr>
            <w:tcW w:w="1157" w:type="pct"/>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31324B" w:rsidRPr="000C5A47" w:rsidTr="00342ABC">
        <w:tblPrEx>
          <w:tblBorders>
            <w:insideH w:val="nil"/>
          </w:tblBorders>
        </w:tblPrEx>
        <w:tc>
          <w:tcPr>
            <w:tcW w:w="290" w:type="pct"/>
            <w:vMerge/>
            <w:tcBorders>
              <w:bottom w:val="single" w:sz="4" w:space="0" w:color="auto"/>
            </w:tcBorders>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92" w:type="pct"/>
            <w:vMerge/>
            <w:tcBorders>
              <w:bottom w:val="single" w:sz="4" w:space="0" w:color="auto"/>
            </w:tcBorders>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88" w:type="pct"/>
            <w:vMerge/>
            <w:tcBorders>
              <w:bottom w:val="single" w:sz="4" w:space="0" w:color="auto"/>
            </w:tcBorders>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73" w:type="pct"/>
            <w:tcBorders>
              <w:bottom w:val="nil"/>
            </w:tcBorders>
          </w:tcPr>
          <w:p w:rsidR="0031324B" w:rsidRPr="000C5A47" w:rsidRDefault="005270E3" w:rsidP="00342ABC">
            <w:pPr>
              <w:widowControl w:val="0"/>
              <w:autoSpaceDE w:val="0"/>
              <w:autoSpaceDN w:val="0"/>
              <w:spacing w:after="0" w:line="240" w:lineRule="auto"/>
              <w:rPr>
                <w:rFonts w:ascii="Times New Roman" w:eastAsia="Times New Roman" w:hAnsi="Times New Roman" w:cs="Times New Roman"/>
                <w:sz w:val="20"/>
                <w:szCs w:val="20"/>
                <w:lang w:eastAsia="ru-RU"/>
              </w:rPr>
            </w:pPr>
            <w:hyperlink r:id="rId40" w:history="1">
              <w:r w:rsidR="0031324B" w:rsidRPr="000C5A47">
                <w:rPr>
                  <w:rFonts w:ascii="Times New Roman" w:eastAsia="Times New Roman" w:hAnsi="Times New Roman" w:cs="Times New Roman"/>
                  <w:sz w:val="20"/>
                  <w:szCs w:val="20"/>
                  <w:lang w:eastAsia="ru-RU"/>
                </w:rPr>
                <w:t>Обеспечение реализации муниципальной программы</w:t>
              </w:r>
            </w:hyperlink>
            <w:r w:rsidR="0031324B" w:rsidRPr="000C5A47">
              <w:rPr>
                <w:rFonts w:ascii="Times New Roman" w:eastAsia="Times New Roman" w:hAnsi="Times New Roman" w:cs="Times New Roman"/>
                <w:sz w:val="20"/>
                <w:szCs w:val="20"/>
                <w:lang w:eastAsia="ru-RU"/>
              </w:rPr>
              <w:t xml:space="preserve"> "Обеспечение безопасности жизнедеятельности населения и территории города Благовещенска на 2015 - 2021 годы"</w:t>
            </w:r>
          </w:p>
        </w:tc>
        <w:tc>
          <w:tcPr>
            <w:tcW w:w="1157" w:type="pct"/>
            <w:tcBorders>
              <w:bottom w:val="nil"/>
            </w:tcBorders>
          </w:tcPr>
          <w:p w:rsidR="0031324B" w:rsidRPr="000C5A47" w:rsidRDefault="0031324B"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по делам ГО и ЧС города Благовещенска</w:t>
            </w:r>
          </w:p>
        </w:tc>
      </w:tr>
      <w:tr w:rsidR="00EB26B2" w:rsidRPr="000C5A47" w:rsidTr="00342ABC">
        <w:tc>
          <w:tcPr>
            <w:tcW w:w="290" w:type="pct"/>
            <w:vMerge w:val="restart"/>
            <w:tcBorders>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31324B">
              <w:rPr>
                <w:rFonts w:ascii="Times New Roman" w:eastAsia="Times New Roman" w:hAnsi="Times New Roman" w:cs="Times New Roman"/>
                <w:sz w:val="20"/>
                <w:szCs w:val="20"/>
                <w:lang w:eastAsia="ru-RU"/>
              </w:rPr>
              <w:t>9.</w:t>
            </w:r>
          </w:p>
        </w:tc>
        <w:tc>
          <w:tcPr>
            <w:tcW w:w="1092" w:type="pct"/>
            <w:vMerge w:val="restart"/>
            <w:tcBorders>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Муниципальная программа "Развитие малого и среднего предпринимательства и туризма на территории города Благовещенска"</w:t>
            </w:r>
          </w:p>
        </w:tc>
        <w:tc>
          <w:tcPr>
            <w:tcW w:w="988" w:type="pct"/>
            <w:vMerge w:val="restart"/>
            <w:tcBorders>
              <w:bottom w:val="single" w:sz="4" w:space="0" w:color="auto"/>
            </w:tcBorders>
          </w:tcPr>
          <w:p w:rsidR="00EB26B2" w:rsidRPr="000C5A47" w:rsidRDefault="00EB26B2" w:rsidP="00027A3F">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Администрация города Благовещенска в лице управления экономического развития и инвестиций </w:t>
            </w:r>
          </w:p>
        </w:tc>
        <w:tc>
          <w:tcPr>
            <w:tcW w:w="1473" w:type="pct"/>
          </w:tcPr>
          <w:p w:rsidR="00EB26B2" w:rsidRPr="0031324B" w:rsidRDefault="004A3C9E" w:rsidP="00342ABC">
            <w:pPr>
              <w:widowControl w:val="0"/>
              <w:autoSpaceDE w:val="0"/>
              <w:autoSpaceDN w:val="0"/>
              <w:spacing w:after="0" w:line="240" w:lineRule="auto"/>
              <w:rPr>
                <w:rFonts w:ascii="Times New Roman" w:eastAsia="Times New Roman" w:hAnsi="Times New Roman" w:cs="Times New Roman"/>
                <w:color w:val="FF0000"/>
                <w:sz w:val="20"/>
                <w:szCs w:val="20"/>
                <w:lang w:eastAsia="ru-RU"/>
              </w:rPr>
            </w:pPr>
            <w:r w:rsidRPr="0031324B">
              <w:rPr>
                <w:rFonts w:ascii="Times New Roman" w:eastAsia="Times New Roman" w:hAnsi="Times New Roman" w:cs="Times New Roman"/>
                <w:sz w:val="20"/>
                <w:szCs w:val="20"/>
                <w:lang w:eastAsia="ru-RU"/>
              </w:rPr>
              <w:t>Развитие туризма в городе Благовещенске</w:t>
            </w:r>
          </w:p>
        </w:tc>
        <w:tc>
          <w:tcPr>
            <w:tcW w:w="1157" w:type="pct"/>
          </w:tcPr>
          <w:p w:rsidR="00EB26B2" w:rsidRPr="000C5A47" w:rsidRDefault="00EB26B2" w:rsidP="00027A3F">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Администрация города Благовещенска в лице управления экономического развития и инвестиций </w:t>
            </w:r>
          </w:p>
        </w:tc>
      </w:tr>
      <w:tr w:rsidR="00EB26B2" w:rsidRPr="000C5A47" w:rsidTr="00342ABC">
        <w:tblPrEx>
          <w:tblBorders>
            <w:insideH w:val="nil"/>
          </w:tblBorders>
        </w:tblPrEx>
        <w:tc>
          <w:tcPr>
            <w:tcW w:w="290" w:type="pct"/>
            <w:vMerge/>
            <w:tcBorders>
              <w:top w:val="single" w:sz="4" w:space="0" w:color="auto"/>
              <w:bottom w:val="single" w:sz="4" w:space="0" w:color="auto"/>
            </w:tcBorders>
          </w:tcPr>
          <w:p w:rsidR="00EB26B2" w:rsidRPr="000C5A47" w:rsidRDefault="00EB26B2" w:rsidP="00342ABC">
            <w:pPr>
              <w:rPr>
                <w:rFonts w:ascii="Times New Roman" w:hAnsi="Times New Roman" w:cs="Times New Roman"/>
                <w:sz w:val="20"/>
                <w:szCs w:val="20"/>
              </w:rPr>
            </w:pPr>
          </w:p>
        </w:tc>
        <w:tc>
          <w:tcPr>
            <w:tcW w:w="1092" w:type="pct"/>
            <w:vMerge/>
            <w:tcBorders>
              <w:top w:val="single" w:sz="4" w:space="0" w:color="auto"/>
              <w:bottom w:val="single" w:sz="4" w:space="0" w:color="auto"/>
            </w:tcBorders>
          </w:tcPr>
          <w:p w:rsidR="00EB26B2" w:rsidRPr="000C5A47" w:rsidRDefault="00EB26B2" w:rsidP="00342ABC">
            <w:pPr>
              <w:rPr>
                <w:rFonts w:ascii="Times New Roman" w:hAnsi="Times New Roman" w:cs="Times New Roman"/>
                <w:sz w:val="20"/>
                <w:szCs w:val="20"/>
              </w:rPr>
            </w:pPr>
          </w:p>
        </w:tc>
        <w:tc>
          <w:tcPr>
            <w:tcW w:w="988" w:type="pct"/>
            <w:vMerge/>
            <w:tcBorders>
              <w:top w:val="single" w:sz="4" w:space="0" w:color="auto"/>
              <w:bottom w:val="single" w:sz="4" w:space="0" w:color="auto"/>
            </w:tcBorders>
          </w:tcPr>
          <w:p w:rsidR="00EB26B2" w:rsidRPr="000C5A47" w:rsidRDefault="00EB26B2" w:rsidP="00342ABC">
            <w:pPr>
              <w:rPr>
                <w:rFonts w:ascii="Times New Roman" w:hAnsi="Times New Roman" w:cs="Times New Roman"/>
                <w:sz w:val="20"/>
                <w:szCs w:val="20"/>
              </w:rPr>
            </w:pPr>
          </w:p>
        </w:tc>
        <w:tc>
          <w:tcPr>
            <w:tcW w:w="1473" w:type="pct"/>
            <w:tcBorders>
              <w:bottom w:val="single" w:sz="4" w:space="0" w:color="auto"/>
            </w:tcBorders>
          </w:tcPr>
          <w:p w:rsidR="00EB26B2" w:rsidRPr="0031324B" w:rsidRDefault="004A3C9E" w:rsidP="00342ABC">
            <w:pPr>
              <w:widowControl w:val="0"/>
              <w:autoSpaceDE w:val="0"/>
              <w:autoSpaceDN w:val="0"/>
              <w:spacing w:after="0" w:line="240" w:lineRule="auto"/>
              <w:rPr>
                <w:rFonts w:ascii="Times New Roman" w:eastAsia="Times New Roman" w:hAnsi="Times New Roman" w:cs="Times New Roman"/>
                <w:color w:val="FF0000"/>
                <w:sz w:val="20"/>
                <w:szCs w:val="20"/>
                <w:lang w:eastAsia="ru-RU"/>
              </w:rPr>
            </w:pPr>
            <w:r w:rsidRPr="0031324B">
              <w:rPr>
                <w:rFonts w:ascii="Times New Roman" w:eastAsia="Times New Roman" w:hAnsi="Times New Roman" w:cs="Times New Roman"/>
                <w:sz w:val="20"/>
                <w:szCs w:val="20"/>
                <w:lang w:eastAsia="ru-RU"/>
              </w:rPr>
              <w:t>Развитие малого и среднего предпринимательства в городе  Благовещенске</w:t>
            </w:r>
          </w:p>
        </w:tc>
        <w:tc>
          <w:tcPr>
            <w:tcW w:w="1157" w:type="pct"/>
            <w:tcBorders>
              <w:bottom w:val="single" w:sz="4" w:space="0" w:color="auto"/>
            </w:tcBorders>
          </w:tcPr>
          <w:p w:rsidR="00EB26B2" w:rsidRPr="000C5A47" w:rsidRDefault="00EB26B2" w:rsidP="00027A3F">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Администрация города Благовещенска в лице управления экономического развития и инвестиций </w:t>
            </w:r>
          </w:p>
        </w:tc>
      </w:tr>
      <w:tr w:rsidR="00EB26B2" w:rsidRPr="000C5A47" w:rsidTr="00342ABC">
        <w:tblPrEx>
          <w:tblBorders>
            <w:insideH w:val="nil"/>
          </w:tblBorders>
        </w:tblPrEx>
        <w:tc>
          <w:tcPr>
            <w:tcW w:w="290"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10.</w:t>
            </w:r>
          </w:p>
        </w:tc>
        <w:tc>
          <w:tcPr>
            <w:tcW w:w="1092"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41"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"Развитие градостроительной деятельности и управление земельными </w:t>
            </w:r>
            <w:r w:rsidRPr="000C5A47">
              <w:rPr>
                <w:rFonts w:ascii="Times New Roman" w:eastAsia="Times New Roman" w:hAnsi="Times New Roman" w:cs="Times New Roman"/>
                <w:sz w:val="20"/>
                <w:szCs w:val="20"/>
                <w:lang w:eastAsia="ru-RU"/>
              </w:rPr>
              <w:lastRenderedPageBreak/>
              <w:t>ресурсами на территории муниципального образования города Благовещенска на 2015 - 2021 годы"</w:t>
            </w:r>
          </w:p>
        </w:tc>
        <w:tc>
          <w:tcPr>
            <w:tcW w:w="988" w:type="pct"/>
            <w:tcBorders>
              <w:top w:val="single" w:sz="4" w:space="0" w:color="auto"/>
              <w:bottom w:val="single" w:sz="4" w:space="0" w:color="auto"/>
            </w:tcBorders>
          </w:tcPr>
          <w:p w:rsidR="00EB26B2" w:rsidRPr="000C5A47" w:rsidRDefault="00EB26B2" w:rsidP="00190FF8">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lastRenderedPageBreak/>
              <w:t xml:space="preserve">Администрация города Благовещенска в лице управления архитектуры и градостроительства </w:t>
            </w:r>
          </w:p>
        </w:tc>
        <w:tc>
          <w:tcPr>
            <w:tcW w:w="1473"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c>
          <w:tcPr>
            <w:tcW w:w="1157"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r>
      <w:tr w:rsidR="00EB26B2" w:rsidRPr="000C5A47" w:rsidTr="00342ABC">
        <w:tblPrEx>
          <w:tblBorders>
            <w:insideH w:val="nil"/>
          </w:tblBorders>
        </w:tblPrEx>
        <w:tc>
          <w:tcPr>
            <w:tcW w:w="290"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lastRenderedPageBreak/>
              <w:t>11.</w:t>
            </w:r>
          </w:p>
        </w:tc>
        <w:tc>
          <w:tcPr>
            <w:tcW w:w="1092"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 xml:space="preserve">Муниципальная </w:t>
            </w:r>
            <w:hyperlink r:id="rId42" w:history="1">
              <w:r w:rsidRPr="000C5A47">
                <w:rPr>
                  <w:rFonts w:ascii="Times New Roman" w:eastAsia="Times New Roman" w:hAnsi="Times New Roman" w:cs="Times New Roman"/>
                  <w:sz w:val="20"/>
                  <w:szCs w:val="20"/>
                  <w:lang w:eastAsia="ru-RU"/>
                </w:rPr>
                <w:t>программа</w:t>
              </w:r>
            </w:hyperlink>
            <w:r w:rsidRPr="000C5A47">
              <w:rPr>
                <w:rFonts w:ascii="Times New Roman" w:eastAsia="Times New Roman" w:hAnsi="Times New Roman" w:cs="Times New Roman"/>
                <w:sz w:val="20"/>
                <w:szCs w:val="20"/>
                <w:lang w:eastAsia="ru-RU"/>
              </w:rPr>
              <w:t xml:space="preserve"> "Формирование современной городской среды на территории города Благовещенска на 2018 - 202</w:t>
            </w:r>
            <w:r w:rsidRPr="00190FF8">
              <w:rPr>
                <w:rFonts w:ascii="Times New Roman" w:eastAsia="Times New Roman" w:hAnsi="Times New Roman" w:cs="Times New Roman"/>
                <w:sz w:val="20"/>
                <w:szCs w:val="20"/>
                <w:lang w:eastAsia="ru-RU"/>
              </w:rPr>
              <w:t>4</w:t>
            </w:r>
            <w:r w:rsidRPr="000C5A47">
              <w:rPr>
                <w:rFonts w:ascii="Times New Roman" w:eastAsia="Times New Roman" w:hAnsi="Times New Roman" w:cs="Times New Roman"/>
                <w:sz w:val="20"/>
                <w:szCs w:val="20"/>
                <w:lang w:eastAsia="ru-RU"/>
              </w:rPr>
              <w:t xml:space="preserve"> годы"</w:t>
            </w:r>
          </w:p>
        </w:tc>
        <w:tc>
          <w:tcPr>
            <w:tcW w:w="988"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473"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c>
          <w:tcPr>
            <w:tcW w:w="1157" w:type="pct"/>
            <w:tcBorders>
              <w:top w:val="single" w:sz="4" w:space="0" w:color="auto"/>
              <w:bottom w:val="single" w:sz="4" w:space="0" w:color="auto"/>
            </w:tcBorders>
          </w:tcPr>
          <w:p w:rsidR="00EB26B2" w:rsidRPr="000C5A47" w:rsidRDefault="00EB26B2" w:rsidP="00342ABC">
            <w:pPr>
              <w:widowControl w:val="0"/>
              <w:autoSpaceDE w:val="0"/>
              <w:autoSpaceDN w:val="0"/>
              <w:spacing w:after="0" w:line="240" w:lineRule="auto"/>
              <w:rPr>
                <w:rFonts w:ascii="Times New Roman" w:eastAsia="Times New Roman" w:hAnsi="Times New Roman" w:cs="Times New Roman"/>
                <w:sz w:val="20"/>
                <w:szCs w:val="20"/>
                <w:lang w:eastAsia="ru-RU"/>
              </w:rPr>
            </w:pPr>
            <w:r w:rsidRPr="000C5A47">
              <w:rPr>
                <w:rFonts w:ascii="Times New Roman" w:eastAsia="Times New Roman" w:hAnsi="Times New Roman" w:cs="Times New Roman"/>
                <w:sz w:val="20"/>
                <w:szCs w:val="20"/>
                <w:lang w:eastAsia="ru-RU"/>
              </w:rPr>
              <w:t>-</w:t>
            </w:r>
          </w:p>
        </w:tc>
      </w:tr>
    </w:tbl>
    <w:p w:rsidR="00EB26B2" w:rsidRDefault="00EB26B2"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p>
    <w:p w:rsidR="00EB26B2" w:rsidRDefault="00EB26B2"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p>
    <w:p w:rsidR="00153289" w:rsidRDefault="00153289" w:rsidP="00153289"/>
    <w:sectPr w:rsidR="00153289" w:rsidSect="00A02CD6">
      <w:footerReference w:type="default" r:id="rId43"/>
      <w:pgSz w:w="11906" w:h="16838"/>
      <w:pgMar w:top="993" w:right="850" w:bottom="142"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F1D" w:rsidRDefault="006B6F1D" w:rsidP="00C02062">
      <w:pPr>
        <w:spacing w:after="0" w:line="240" w:lineRule="auto"/>
      </w:pPr>
      <w:r>
        <w:separator/>
      </w:r>
    </w:p>
  </w:endnote>
  <w:endnote w:type="continuationSeparator" w:id="0">
    <w:p w:rsidR="006B6F1D" w:rsidRDefault="006B6F1D" w:rsidP="00C0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430398"/>
      <w:docPartObj>
        <w:docPartGallery w:val="Page Numbers (Bottom of Page)"/>
        <w:docPartUnique/>
      </w:docPartObj>
    </w:sdtPr>
    <w:sdtEndPr/>
    <w:sdtContent>
      <w:p w:rsidR="006B6F1D" w:rsidRDefault="006B6F1D">
        <w:pPr>
          <w:pStyle w:val="a5"/>
          <w:jc w:val="right"/>
        </w:pPr>
        <w:r>
          <w:fldChar w:fldCharType="begin"/>
        </w:r>
        <w:r>
          <w:instrText>PAGE   \* MERGEFORMAT</w:instrText>
        </w:r>
        <w:r>
          <w:fldChar w:fldCharType="separate"/>
        </w:r>
        <w:r w:rsidR="005270E3">
          <w:rPr>
            <w:noProof/>
          </w:rPr>
          <w:t>56</w:t>
        </w:r>
        <w:r>
          <w:fldChar w:fldCharType="end"/>
        </w:r>
      </w:p>
    </w:sdtContent>
  </w:sdt>
  <w:p w:rsidR="006B6F1D" w:rsidRDefault="006B6F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F1D" w:rsidRDefault="006B6F1D" w:rsidP="00C02062">
      <w:pPr>
        <w:spacing w:after="0" w:line="240" w:lineRule="auto"/>
      </w:pPr>
      <w:r>
        <w:separator/>
      </w:r>
    </w:p>
  </w:footnote>
  <w:footnote w:type="continuationSeparator" w:id="0">
    <w:p w:rsidR="006B6F1D" w:rsidRDefault="006B6F1D" w:rsidP="00C02062">
      <w:pPr>
        <w:spacing w:after="0" w:line="240" w:lineRule="auto"/>
      </w:pPr>
      <w:r>
        <w:continuationSeparator/>
      </w:r>
    </w:p>
  </w:footnote>
  <w:footnote w:id="1">
    <w:p w:rsidR="006B6F1D" w:rsidRDefault="006B6F1D" w:rsidP="000D756E">
      <w:pPr>
        <w:pStyle w:val="af1"/>
      </w:pPr>
      <w:r>
        <w:rPr>
          <w:rStyle w:val="af3"/>
        </w:rPr>
        <w:footnoteRef/>
      </w:r>
      <w:r>
        <w:t xml:space="preserve"> </w:t>
      </w:r>
      <w:r>
        <w:rPr>
          <w:sz w:val="16"/>
          <w:szCs w:val="16"/>
        </w:rPr>
        <w:t>В</w:t>
      </w:r>
      <w:r w:rsidRPr="005B465F">
        <w:rPr>
          <w:sz w:val="16"/>
          <w:szCs w:val="16"/>
        </w:rPr>
        <w:t xml:space="preserve"> 7 муниципальных программах</w:t>
      </w:r>
      <w:r>
        <w:rPr>
          <w:sz w:val="16"/>
          <w:szCs w:val="16"/>
        </w:rPr>
        <w:t>.</w:t>
      </w:r>
    </w:p>
  </w:footnote>
  <w:footnote w:id="2">
    <w:p w:rsidR="00673278" w:rsidRPr="00657CFC" w:rsidRDefault="00673278">
      <w:pPr>
        <w:pStyle w:val="af1"/>
        <w:rPr>
          <w:sz w:val="16"/>
          <w:szCs w:val="16"/>
        </w:rPr>
      </w:pPr>
      <w:r>
        <w:rPr>
          <w:rStyle w:val="af3"/>
        </w:rPr>
        <w:footnoteRef/>
      </w:r>
      <w:r>
        <w:t xml:space="preserve"> </w:t>
      </w:r>
      <w:r w:rsidRPr="00657CFC">
        <w:rPr>
          <w:sz w:val="16"/>
          <w:szCs w:val="16"/>
        </w:rPr>
        <w:t>Указывается сумма кассовых расходов, произведенных в результате оплаты программных мероприятий.</w:t>
      </w:r>
    </w:p>
  </w:footnote>
  <w:footnote w:id="3">
    <w:p w:rsidR="00673278" w:rsidRPr="00657CFC" w:rsidRDefault="00673278">
      <w:pPr>
        <w:pStyle w:val="af1"/>
        <w:rPr>
          <w:sz w:val="16"/>
          <w:szCs w:val="16"/>
        </w:rPr>
      </w:pPr>
      <w:r>
        <w:rPr>
          <w:rStyle w:val="af3"/>
        </w:rPr>
        <w:footnoteRef/>
      </w:r>
      <w:r>
        <w:t xml:space="preserve"> </w:t>
      </w:r>
      <w:r w:rsidRPr="00657CFC">
        <w:rPr>
          <w:sz w:val="16"/>
          <w:szCs w:val="16"/>
        </w:rPr>
        <w:t>Указывается стоимостное выражение объема выполненных в отчетном периоде работ, мероприятий.</w:t>
      </w:r>
    </w:p>
  </w:footnote>
  <w:footnote w:id="4">
    <w:p w:rsidR="006B6F1D" w:rsidRPr="001364C2" w:rsidRDefault="006B6F1D" w:rsidP="001364C2">
      <w:pPr>
        <w:pStyle w:val="ConsPlusNormal"/>
        <w:ind w:firstLine="0"/>
        <w:jc w:val="both"/>
        <w:rPr>
          <w:rFonts w:eastAsia="Times New Roman"/>
          <w:i/>
          <w:sz w:val="16"/>
          <w:szCs w:val="16"/>
          <w:lang w:eastAsia="ru-RU"/>
        </w:rPr>
      </w:pPr>
      <w:r>
        <w:rPr>
          <w:rStyle w:val="af3"/>
        </w:rPr>
        <w:footnoteRef/>
      </w:r>
      <w:r>
        <w:t xml:space="preserve"> </w:t>
      </w:r>
      <w:r>
        <w:rPr>
          <w:rFonts w:eastAsia="Times New Roman"/>
          <w:sz w:val="16"/>
          <w:szCs w:val="16"/>
          <w:lang w:eastAsia="ru-RU"/>
        </w:rPr>
        <w:t>К</w:t>
      </w:r>
      <w:r w:rsidRPr="00E50CA8">
        <w:rPr>
          <w:rFonts w:eastAsia="Times New Roman"/>
          <w:sz w:val="16"/>
          <w:szCs w:val="16"/>
          <w:lang w:eastAsia="ru-RU"/>
        </w:rPr>
        <w:t>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r>
        <w:rPr>
          <w:rFonts w:eastAsia="Times New Roman"/>
          <w:sz w:val="16"/>
          <w:szCs w:val="16"/>
          <w:lang w:eastAsia="ru-RU"/>
        </w:rPr>
        <w:t>.</w:t>
      </w:r>
      <w:r w:rsidRPr="00E50CA8">
        <w:rPr>
          <w:rFonts w:eastAsia="Times New Roman"/>
          <w:sz w:val="16"/>
          <w:szCs w:val="16"/>
          <w:lang w:eastAsia="ru-RU"/>
        </w:rPr>
        <w:t xml:space="preserve"> </w:t>
      </w:r>
      <w:r w:rsidRPr="00937112">
        <w:rPr>
          <w:rFonts w:eastAsia="Times New Roman"/>
          <w:i/>
          <w:sz w:val="16"/>
          <w:szCs w:val="16"/>
          <w:lang w:eastAsia="ru-RU"/>
        </w:rPr>
        <w:t>(</w:t>
      </w:r>
      <w:hyperlink r:id="rId1" w:history="1">
        <w:r w:rsidRPr="00937112">
          <w:rPr>
            <w:rFonts w:eastAsia="Times New Roman"/>
            <w:i/>
            <w:sz w:val="16"/>
            <w:szCs w:val="16"/>
            <w:lang w:eastAsia="ru-RU"/>
          </w:rPr>
          <w:t>Федеральный закон от 25.02.1999 № 39-ФЗ «Об инвестиционной деятельности в Российской Федерации, осуществляемой в форме капитальных вложений»</w:t>
        </w:r>
      </w:hyperlink>
      <w:r w:rsidRPr="00937112">
        <w:rPr>
          <w:rFonts w:eastAsia="Times New Roman"/>
          <w:i/>
          <w:sz w:val="16"/>
          <w:szCs w:val="16"/>
          <w:lang w:eastAsia="ru-RU"/>
        </w:rPr>
        <w:t>)</w:t>
      </w:r>
    </w:p>
  </w:footnote>
  <w:footnote w:id="5">
    <w:p w:rsidR="006B6F1D" w:rsidRDefault="006B6F1D" w:rsidP="00F55D0A">
      <w:pPr>
        <w:pStyle w:val="af1"/>
        <w:rPr>
          <w:sz w:val="16"/>
          <w:szCs w:val="16"/>
        </w:rPr>
      </w:pPr>
      <w:r>
        <w:rPr>
          <w:rStyle w:val="af3"/>
        </w:rPr>
        <w:footnoteRef/>
      </w:r>
      <w:r>
        <w:t xml:space="preserve"> </w:t>
      </w:r>
      <w:r>
        <w:rPr>
          <w:sz w:val="16"/>
          <w:szCs w:val="16"/>
        </w:rPr>
        <w:t>Целевой показатель (индикатор) муниципальной программы (подпрограммы) - количественно выраженная характеристика достижения цели или решения задачи по годам реализации муниципальной программы (подпрограммы).</w:t>
      </w:r>
    </w:p>
  </w:footnote>
  <w:footnote w:id="6">
    <w:p w:rsidR="006B6F1D" w:rsidRPr="00E65356" w:rsidRDefault="006B6F1D" w:rsidP="006E5F68">
      <w:pPr>
        <w:autoSpaceDE w:val="0"/>
        <w:autoSpaceDN w:val="0"/>
        <w:adjustRightInd w:val="0"/>
        <w:spacing w:after="0" w:line="240" w:lineRule="auto"/>
        <w:rPr>
          <w:rFonts w:ascii="Times New Roman" w:hAnsi="Times New Roman" w:cs="Times New Roman"/>
          <w:sz w:val="20"/>
          <w:szCs w:val="20"/>
        </w:rPr>
      </w:pPr>
      <w:r>
        <w:rPr>
          <w:rStyle w:val="af3"/>
        </w:rPr>
        <w:footnoteRef/>
      </w:r>
      <w:r>
        <w:t xml:space="preserve"> </w:t>
      </w:r>
      <w:proofErr w:type="gramStart"/>
      <w:r w:rsidRPr="00C4108F">
        <w:rPr>
          <w:rFonts w:ascii="Times New Roman" w:hAnsi="Times New Roman" w:cs="Times New Roman"/>
          <w:sz w:val="20"/>
          <w:szCs w:val="20"/>
        </w:rPr>
        <w:t>Утвержден</w:t>
      </w:r>
      <w:proofErr w:type="gramEnd"/>
      <w:r w:rsidRPr="00C4108F">
        <w:rPr>
          <w:rFonts w:ascii="Times New Roman" w:hAnsi="Times New Roman" w:cs="Times New Roman"/>
          <w:sz w:val="20"/>
          <w:szCs w:val="20"/>
        </w:rPr>
        <w:t xml:space="preserve"> постановлением администрации города Благовещенска от 15.05.2014 № 2131 (</w:t>
      </w:r>
      <w:r w:rsidRPr="002D50B9">
        <w:rPr>
          <w:rFonts w:ascii="Times New Roman" w:hAnsi="Times New Roman" w:cs="Times New Roman"/>
          <w:sz w:val="20"/>
          <w:szCs w:val="20"/>
        </w:rPr>
        <w:t>в редакциях от 14.08.2018 № 2520, от 21.05.2019 № 1544</w:t>
      </w:r>
      <w:r>
        <w:rPr>
          <w:rFonts w:ascii="Times New Roman" w:hAnsi="Times New Roman" w:cs="Times New Roman"/>
          <w:sz w:val="20"/>
          <w:szCs w:val="20"/>
        </w:rPr>
        <w:t xml:space="preserve">, </w:t>
      </w:r>
      <w:r w:rsidRPr="002D50B9">
        <w:rPr>
          <w:rFonts w:ascii="Times New Roman" w:hAnsi="Times New Roman" w:cs="Times New Roman"/>
          <w:sz w:val="20"/>
          <w:szCs w:val="20"/>
        </w:rPr>
        <w:t>от 24.09.2019 № 3283</w:t>
      </w:r>
      <w:r>
        <w:rPr>
          <w:rFonts w:ascii="Times New Roman" w:hAnsi="Times New Roman" w:cs="Times New Roman"/>
          <w:sz w:val="20"/>
          <w:szCs w:val="20"/>
        </w:rPr>
        <w:t xml:space="preserve"> и </w:t>
      </w:r>
      <w:r w:rsidRPr="00E65356">
        <w:rPr>
          <w:rFonts w:ascii="Times New Roman" w:hAnsi="Times New Roman" w:cs="Times New Roman"/>
          <w:sz w:val="20"/>
          <w:szCs w:val="20"/>
        </w:rPr>
        <w:t xml:space="preserve">от 04.12.2019 </w:t>
      </w:r>
      <w:r>
        <w:rPr>
          <w:rFonts w:ascii="Times New Roman" w:hAnsi="Times New Roman" w:cs="Times New Roman"/>
          <w:sz w:val="20"/>
          <w:szCs w:val="20"/>
        </w:rPr>
        <w:t>№ 4146)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410"/>
    <w:multiLevelType w:val="hybridMultilevel"/>
    <w:tmpl w:val="A5B46528"/>
    <w:lvl w:ilvl="0" w:tplc="2AD471E4">
      <w:start w:val="1"/>
      <w:numFmt w:val="bullet"/>
      <w:lvlText w:val="-"/>
      <w:lvlJc w:val="left"/>
      <w:pPr>
        <w:ind w:left="234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E3553C"/>
    <w:multiLevelType w:val="hybridMultilevel"/>
    <w:tmpl w:val="9EB286C0"/>
    <w:lvl w:ilvl="0" w:tplc="9F727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F16628"/>
    <w:multiLevelType w:val="hybridMultilevel"/>
    <w:tmpl w:val="06D20A88"/>
    <w:lvl w:ilvl="0" w:tplc="329E43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B7743C"/>
    <w:multiLevelType w:val="hybridMultilevel"/>
    <w:tmpl w:val="FA902614"/>
    <w:lvl w:ilvl="0" w:tplc="5B482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1C03F1"/>
    <w:multiLevelType w:val="multilevel"/>
    <w:tmpl w:val="85381F0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nsid w:val="46E4497A"/>
    <w:multiLevelType w:val="hybridMultilevel"/>
    <w:tmpl w:val="DB12D748"/>
    <w:lvl w:ilvl="0" w:tplc="54FEF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4A1CEA"/>
    <w:multiLevelType w:val="hybridMultilevel"/>
    <w:tmpl w:val="76121A08"/>
    <w:lvl w:ilvl="0" w:tplc="8DD808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895C37"/>
    <w:multiLevelType w:val="hybridMultilevel"/>
    <w:tmpl w:val="F5DE0988"/>
    <w:lvl w:ilvl="0" w:tplc="2AD471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62"/>
    <w:rsid w:val="00002B16"/>
    <w:rsid w:val="00003CAA"/>
    <w:rsid w:val="00005351"/>
    <w:rsid w:val="000055BB"/>
    <w:rsid w:val="00007F83"/>
    <w:rsid w:val="00012181"/>
    <w:rsid w:val="00012DA0"/>
    <w:rsid w:val="00013830"/>
    <w:rsid w:val="00015018"/>
    <w:rsid w:val="00017983"/>
    <w:rsid w:val="00020CDD"/>
    <w:rsid w:val="00022CCC"/>
    <w:rsid w:val="00023002"/>
    <w:rsid w:val="00024670"/>
    <w:rsid w:val="00025BAC"/>
    <w:rsid w:val="000273D7"/>
    <w:rsid w:val="00027718"/>
    <w:rsid w:val="00027A3F"/>
    <w:rsid w:val="000306A0"/>
    <w:rsid w:val="000308AC"/>
    <w:rsid w:val="0003140C"/>
    <w:rsid w:val="0003218F"/>
    <w:rsid w:val="0003360A"/>
    <w:rsid w:val="00033D65"/>
    <w:rsid w:val="00033E82"/>
    <w:rsid w:val="00034C0E"/>
    <w:rsid w:val="00035BF2"/>
    <w:rsid w:val="000372BA"/>
    <w:rsid w:val="00037C13"/>
    <w:rsid w:val="00037C9D"/>
    <w:rsid w:val="00037F17"/>
    <w:rsid w:val="00040B09"/>
    <w:rsid w:val="000416A7"/>
    <w:rsid w:val="00042246"/>
    <w:rsid w:val="000425DE"/>
    <w:rsid w:val="00042729"/>
    <w:rsid w:val="00042CDF"/>
    <w:rsid w:val="00042E6D"/>
    <w:rsid w:val="000434AA"/>
    <w:rsid w:val="00043EB9"/>
    <w:rsid w:val="000446E6"/>
    <w:rsid w:val="000454D8"/>
    <w:rsid w:val="00045DE2"/>
    <w:rsid w:val="00047504"/>
    <w:rsid w:val="000475BC"/>
    <w:rsid w:val="00047A64"/>
    <w:rsid w:val="00051D4A"/>
    <w:rsid w:val="00052C7E"/>
    <w:rsid w:val="00054270"/>
    <w:rsid w:val="00055080"/>
    <w:rsid w:val="0005623D"/>
    <w:rsid w:val="000563A5"/>
    <w:rsid w:val="000566AE"/>
    <w:rsid w:val="000566DA"/>
    <w:rsid w:val="00056F17"/>
    <w:rsid w:val="00061795"/>
    <w:rsid w:val="00061A38"/>
    <w:rsid w:val="00061B4F"/>
    <w:rsid w:val="000620F5"/>
    <w:rsid w:val="00062AB7"/>
    <w:rsid w:val="00062B01"/>
    <w:rsid w:val="00062F8B"/>
    <w:rsid w:val="0006443F"/>
    <w:rsid w:val="0006446F"/>
    <w:rsid w:val="00064884"/>
    <w:rsid w:val="00064A11"/>
    <w:rsid w:val="00066473"/>
    <w:rsid w:val="00067082"/>
    <w:rsid w:val="00071058"/>
    <w:rsid w:val="0007158D"/>
    <w:rsid w:val="00072933"/>
    <w:rsid w:val="00072B39"/>
    <w:rsid w:val="000731CC"/>
    <w:rsid w:val="0007479C"/>
    <w:rsid w:val="00075A3C"/>
    <w:rsid w:val="00076380"/>
    <w:rsid w:val="0007639E"/>
    <w:rsid w:val="0007711A"/>
    <w:rsid w:val="00077F0A"/>
    <w:rsid w:val="00080E94"/>
    <w:rsid w:val="00080F04"/>
    <w:rsid w:val="00081F68"/>
    <w:rsid w:val="00082F75"/>
    <w:rsid w:val="00084930"/>
    <w:rsid w:val="0008505A"/>
    <w:rsid w:val="000873DC"/>
    <w:rsid w:val="000875FB"/>
    <w:rsid w:val="00087B61"/>
    <w:rsid w:val="000908BF"/>
    <w:rsid w:val="00090CBB"/>
    <w:rsid w:val="00091020"/>
    <w:rsid w:val="000912EE"/>
    <w:rsid w:val="00092328"/>
    <w:rsid w:val="00092A81"/>
    <w:rsid w:val="00092EA0"/>
    <w:rsid w:val="00094530"/>
    <w:rsid w:val="000949A3"/>
    <w:rsid w:val="00094D21"/>
    <w:rsid w:val="0009576C"/>
    <w:rsid w:val="00095994"/>
    <w:rsid w:val="00096148"/>
    <w:rsid w:val="000973F1"/>
    <w:rsid w:val="0009751B"/>
    <w:rsid w:val="000975E6"/>
    <w:rsid w:val="000978D1"/>
    <w:rsid w:val="00097A3A"/>
    <w:rsid w:val="00097A49"/>
    <w:rsid w:val="00097B81"/>
    <w:rsid w:val="000A23B4"/>
    <w:rsid w:val="000A2A7F"/>
    <w:rsid w:val="000A2AAE"/>
    <w:rsid w:val="000A333E"/>
    <w:rsid w:val="000A456D"/>
    <w:rsid w:val="000A67FC"/>
    <w:rsid w:val="000B0F92"/>
    <w:rsid w:val="000B1675"/>
    <w:rsid w:val="000B1676"/>
    <w:rsid w:val="000B1AA7"/>
    <w:rsid w:val="000B289B"/>
    <w:rsid w:val="000B468C"/>
    <w:rsid w:val="000B5458"/>
    <w:rsid w:val="000B6373"/>
    <w:rsid w:val="000B6377"/>
    <w:rsid w:val="000B6633"/>
    <w:rsid w:val="000C0220"/>
    <w:rsid w:val="000C03B3"/>
    <w:rsid w:val="000C1557"/>
    <w:rsid w:val="000C3293"/>
    <w:rsid w:val="000C4597"/>
    <w:rsid w:val="000C5A47"/>
    <w:rsid w:val="000C6029"/>
    <w:rsid w:val="000C6618"/>
    <w:rsid w:val="000C6DB2"/>
    <w:rsid w:val="000C712C"/>
    <w:rsid w:val="000C73DD"/>
    <w:rsid w:val="000C799A"/>
    <w:rsid w:val="000D1080"/>
    <w:rsid w:val="000D20B0"/>
    <w:rsid w:val="000D2D03"/>
    <w:rsid w:val="000D3098"/>
    <w:rsid w:val="000D3D4D"/>
    <w:rsid w:val="000D4468"/>
    <w:rsid w:val="000D5A4D"/>
    <w:rsid w:val="000D5CDA"/>
    <w:rsid w:val="000D6571"/>
    <w:rsid w:val="000D6874"/>
    <w:rsid w:val="000D70F3"/>
    <w:rsid w:val="000D756E"/>
    <w:rsid w:val="000D7B24"/>
    <w:rsid w:val="000E01DF"/>
    <w:rsid w:val="000E07DF"/>
    <w:rsid w:val="000E0BF5"/>
    <w:rsid w:val="000E1E2A"/>
    <w:rsid w:val="000E3CB1"/>
    <w:rsid w:val="000E55BA"/>
    <w:rsid w:val="000E6702"/>
    <w:rsid w:val="000E7BB5"/>
    <w:rsid w:val="000E7D0B"/>
    <w:rsid w:val="000F1AA3"/>
    <w:rsid w:val="000F22E1"/>
    <w:rsid w:val="000F23E0"/>
    <w:rsid w:val="000F278A"/>
    <w:rsid w:val="000F46B4"/>
    <w:rsid w:val="000F6C9F"/>
    <w:rsid w:val="000F7322"/>
    <w:rsid w:val="00100186"/>
    <w:rsid w:val="001004C5"/>
    <w:rsid w:val="00103014"/>
    <w:rsid w:val="0010392A"/>
    <w:rsid w:val="00104DF9"/>
    <w:rsid w:val="00104FA3"/>
    <w:rsid w:val="0010578C"/>
    <w:rsid w:val="00105A78"/>
    <w:rsid w:val="00105F2C"/>
    <w:rsid w:val="00110B06"/>
    <w:rsid w:val="00111B9B"/>
    <w:rsid w:val="00111E5F"/>
    <w:rsid w:val="00111EFF"/>
    <w:rsid w:val="00112A35"/>
    <w:rsid w:val="00112CAB"/>
    <w:rsid w:val="00113E12"/>
    <w:rsid w:val="001145E0"/>
    <w:rsid w:val="00114891"/>
    <w:rsid w:val="00114B5B"/>
    <w:rsid w:val="00116ABC"/>
    <w:rsid w:val="00116D25"/>
    <w:rsid w:val="00117366"/>
    <w:rsid w:val="001203E7"/>
    <w:rsid w:val="00120B7D"/>
    <w:rsid w:val="00120DA5"/>
    <w:rsid w:val="00121551"/>
    <w:rsid w:val="001220B5"/>
    <w:rsid w:val="00122C28"/>
    <w:rsid w:val="0012344C"/>
    <w:rsid w:val="00125C4F"/>
    <w:rsid w:val="0012676A"/>
    <w:rsid w:val="00127469"/>
    <w:rsid w:val="001276DF"/>
    <w:rsid w:val="00130994"/>
    <w:rsid w:val="00130A3E"/>
    <w:rsid w:val="001323EB"/>
    <w:rsid w:val="00132EE4"/>
    <w:rsid w:val="00132EED"/>
    <w:rsid w:val="00134D75"/>
    <w:rsid w:val="001351B8"/>
    <w:rsid w:val="00135CE3"/>
    <w:rsid w:val="001364C2"/>
    <w:rsid w:val="00136615"/>
    <w:rsid w:val="00137E23"/>
    <w:rsid w:val="00141CD9"/>
    <w:rsid w:val="001441EB"/>
    <w:rsid w:val="00144440"/>
    <w:rsid w:val="001449F7"/>
    <w:rsid w:val="00145003"/>
    <w:rsid w:val="001454E9"/>
    <w:rsid w:val="00146EE9"/>
    <w:rsid w:val="00147917"/>
    <w:rsid w:val="00150710"/>
    <w:rsid w:val="00151C67"/>
    <w:rsid w:val="001527DE"/>
    <w:rsid w:val="00153289"/>
    <w:rsid w:val="00153C17"/>
    <w:rsid w:val="001543F5"/>
    <w:rsid w:val="00154408"/>
    <w:rsid w:val="001546D1"/>
    <w:rsid w:val="001550A6"/>
    <w:rsid w:val="001571AD"/>
    <w:rsid w:val="00161030"/>
    <w:rsid w:val="001616FB"/>
    <w:rsid w:val="0016199E"/>
    <w:rsid w:val="00162631"/>
    <w:rsid w:val="00162D21"/>
    <w:rsid w:val="00162EA3"/>
    <w:rsid w:val="00163DB1"/>
    <w:rsid w:val="001668E6"/>
    <w:rsid w:val="00166B32"/>
    <w:rsid w:val="00166C62"/>
    <w:rsid w:val="001702C0"/>
    <w:rsid w:val="001706EC"/>
    <w:rsid w:val="00170840"/>
    <w:rsid w:val="0017092C"/>
    <w:rsid w:val="00174A81"/>
    <w:rsid w:val="00174F97"/>
    <w:rsid w:val="0017647A"/>
    <w:rsid w:val="0017685B"/>
    <w:rsid w:val="00177CBC"/>
    <w:rsid w:val="001804DF"/>
    <w:rsid w:val="00181DE9"/>
    <w:rsid w:val="00183ADE"/>
    <w:rsid w:val="00184A84"/>
    <w:rsid w:val="00184EB6"/>
    <w:rsid w:val="00185A52"/>
    <w:rsid w:val="00185B17"/>
    <w:rsid w:val="00185F89"/>
    <w:rsid w:val="0018603A"/>
    <w:rsid w:val="00186786"/>
    <w:rsid w:val="00186F7C"/>
    <w:rsid w:val="001875D5"/>
    <w:rsid w:val="00190FF8"/>
    <w:rsid w:val="0019151B"/>
    <w:rsid w:val="0019283A"/>
    <w:rsid w:val="0019295B"/>
    <w:rsid w:val="001943B6"/>
    <w:rsid w:val="001946EB"/>
    <w:rsid w:val="00194828"/>
    <w:rsid w:val="0019599A"/>
    <w:rsid w:val="00195A4A"/>
    <w:rsid w:val="001967FE"/>
    <w:rsid w:val="001A084A"/>
    <w:rsid w:val="001A0ABB"/>
    <w:rsid w:val="001A0B85"/>
    <w:rsid w:val="001A0F2B"/>
    <w:rsid w:val="001A1F8B"/>
    <w:rsid w:val="001A27BD"/>
    <w:rsid w:val="001A2B8B"/>
    <w:rsid w:val="001A2E13"/>
    <w:rsid w:val="001A313B"/>
    <w:rsid w:val="001A4D51"/>
    <w:rsid w:val="001A53CE"/>
    <w:rsid w:val="001A68DE"/>
    <w:rsid w:val="001B06CA"/>
    <w:rsid w:val="001B0C1D"/>
    <w:rsid w:val="001B157F"/>
    <w:rsid w:val="001B16F1"/>
    <w:rsid w:val="001B1DA8"/>
    <w:rsid w:val="001B241C"/>
    <w:rsid w:val="001B281E"/>
    <w:rsid w:val="001B2F08"/>
    <w:rsid w:val="001B4F28"/>
    <w:rsid w:val="001B5F37"/>
    <w:rsid w:val="001B671E"/>
    <w:rsid w:val="001B6BAE"/>
    <w:rsid w:val="001B7147"/>
    <w:rsid w:val="001B7EB4"/>
    <w:rsid w:val="001C4479"/>
    <w:rsid w:val="001C6D55"/>
    <w:rsid w:val="001C7D0B"/>
    <w:rsid w:val="001C7E45"/>
    <w:rsid w:val="001C7F89"/>
    <w:rsid w:val="001D0325"/>
    <w:rsid w:val="001D2431"/>
    <w:rsid w:val="001D30BD"/>
    <w:rsid w:val="001D4146"/>
    <w:rsid w:val="001D4192"/>
    <w:rsid w:val="001D4FE6"/>
    <w:rsid w:val="001D61B7"/>
    <w:rsid w:val="001D7E49"/>
    <w:rsid w:val="001E0815"/>
    <w:rsid w:val="001E0E1E"/>
    <w:rsid w:val="001E1379"/>
    <w:rsid w:val="001E26FE"/>
    <w:rsid w:val="001E48D7"/>
    <w:rsid w:val="001E4CCA"/>
    <w:rsid w:val="001E5160"/>
    <w:rsid w:val="001E51F5"/>
    <w:rsid w:val="001E5989"/>
    <w:rsid w:val="001E5B2B"/>
    <w:rsid w:val="001E6154"/>
    <w:rsid w:val="001E6489"/>
    <w:rsid w:val="001E6C0F"/>
    <w:rsid w:val="001E750A"/>
    <w:rsid w:val="001F0758"/>
    <w:rsid w:val="001F13CD"/>
    <w:rsid w:val="001F3241"/>
    <w:rsid w:val="001F69FE"/>
    <w:rsid w:val="001F6E58"/>
    <w:rsid w:val="001F6F94"/>
    <w:rsid w:val="001F75B0"/>
    <w:rsid w:val="002000AA"/>
    <w:rsid w:val="0020425F"/>
    <w:rsid w:val="00205551"/>
    <w:rsid w:val="0020603A"/>
    <w:rsid w:val="00207966"/>
    <w:rsid w:val="00211336"/>
    <w:rsid w:val="002144C4"/>
    <w:rsid w:val="00215888"/>
    <w:rsid w:val="00215D6A"/>
    <w:rsid w:val="00216255"/>
    <w:rsid w:val="002163CE"/>
    <w:rsid w:val="00216C75"/>
    <w:rsid w:val="00217ED6"/>
    <w:rsid w:val="002206D1"/>
    <w:rsid w:val="00221048"/>
    <w:rsid w:val="002213B7"/>
    <w:rsid w:val="0022200E"/>
    <w:rsid w:val="0022230C"/>
    <w:rsid w:val="00222C97"/>
    <w:rsid w:val="00223D60"/>
    <w:rsid w:val="0022406E"/>
    <w:rsid w:val="00224279"/>
    <w:rsid w:val="00224454"/>
    <w:rsid w:val="00225A9D"/>
    <w:rsid w:val="002266AE"/>
    <w:rsid w:val="00226FBC"/>
    <w:rsid w:val="00227602"/>
    <w:rsid w:val="00227D0C"/>
    <w:rsid w:val="0023058E"/>
    <w:rsid w:val="00231352"/>
    <w:rsid w:val="00233A13"/>
    <w:rsid w:val="002344D7"/>
    <w:rsid w:val="00234FC2"/>
    <w:rsid w:val="00237DF0"/>
    <w:rsid w:val="002402AA"/>
    <w:rsid w:val="0024163C"/>
    <w:rsid w:val="00242703"/>
    <w:rsid w:val="002432F0"/>
    <w:rsid w:val="002448BC"/>
    <w:rsid w:val="0024511B"/>
    <w:rsid w:val="00245918"/>
    <w:rsid w:val="002464BE"/>
    <w:rsid w:val="00246FF0"/>
    <w:rsid w:val="002507FE"/>
    <w:rsid w:val="0025175D"/>
    <w:rsid w:val="00252DC2"/>
    <w:rsid w:val="00252DF0"/>
    <w:rsid w:val="002534EA"/>
    <w:rsid w:val="00253839"/>
    <w:rsid w:val="0025442F"/>
    <w:rsid w:val="00254AA1"/>
    <w:rsid w:val="00255D15"/>
    <w:rsid w:val="00255E17"/>
    <w:rsid w:val="0026023E"/>
    <w:rsid w:val="00260843"/>
    <w:rsid w:val="002608B5"/>
    <w:rsid w:val="00261369"/>
    <w:rsid w:val="00261B72"/>
    <w:rsid w:val="00261CEA"/>
    <w:rsid w:val="00262BA7"/>
    <w:rsid w:val="002630E7"/>
    <w:rsid w:val="00264370"/>
    <w:rsid w:val="00264378"/>
    <w:rsid w:val="00265561"/>
    <w:rsid w:val="00266B52"/>
    <w:rsid w:val="0026762B"/>
    <w:rsid w:val="00272112"/>
    <w:rsid w:val="00272971"/>
    <w:rsid w:val="00272A83"/>
    <w:rsid w:val="00272D6B"/>
    <w:rsid w:val="00274222"/>
    <w:rsid w:val="0027435D"/>
    <w:rsid w:val="00274996"/>
    <w:rsid w:val="00275014"/>
    <w:rsid w:val="00276224"/>
    <w:rsid w:val="00276AE5"/>
    <w:rsid w:val="002847E4"/>
    <w:rsid w:val="00285FA4"/>
    <w:rsid w:val="002874B7"/>
    <w:rsid w:val="002924A8"/>
    <w:rsid w:val="002925EB"/>
    <w:rsid w:val="00292AC7"/>
    <w:rsid w:val="00292D75"/>
    <w:rsid w:val="002944C5"/>
    <w:rsid w:val="0029733A"/>
    <w:rsid w:val="002A0C0A"/>
    <w:rsid w:val="002A2806"/>
    <w:rsid w:val="002A2D1E"/>
    <w:rsid w:val="002A3490"/>
    <w:rsid w:val="002A493A"/>
    <w:rsid w:val="002B36B7"/>
    <w:rsid w:val="002B3E2A"/>
    <w:rsid w:val="002B3FAA"/>
    <w:rsid w:val="002B5675"/>
    <w:rsid w:val="002B7754"/>
    <w:rsid w:val="002C0112"/>
    <w:rsid w:val="002C0200"/>
    <w:rsid w:val="002C0392"/>
    <w:rsid w:val="002C0DFA"/>
    <w:rsid w:val="002C119D"/>
    <w:rsid w:val="002C1216"/>
    <w:rsid w:val="002C162C"/>
    <w:rsid w:val="002C22AF"/>
    <w:rsid w:val="002C331B"/>
    <w:rsid w:val="002C3518"/>
    <w:rsid w:val="002C3EB3"/>
    <w:rsid w:val="002C60AF"/>
    <w:rsid w:val="002C66D2"/>
    <w:rsid w:val="002C77C8"/>
    <w:rsid w:val="002C77D0"/>
    <w:rsid w:val="002C7FD2"/>
    <w:rsid w:val="002D1D61"/>
    <w:rsid w:val="002D25BC"/>
    <w:rsid w:val="002D2EB6"/>
    <w:rsid w:val="002D508F"/>
    <w:rsid w:val="002D50B9"/>
    <w:rsid w:val="002D5565"/>
    <w:rsid w:val="002D63BE"/>
    <w:rsid w:val="002D7EAB"/>
    <w:rsid w:val="002E0A67"/>
    <w:rsid w:val="002E0C03"/>
    <w:rsid w:val="002E0EF0"/>
    <w:rsid w:val="002E34AD"/>
    <w:rsid w:val="002E3726"/>
    <w:rsid w:val="002E3CD5"/>
    <w:rsid w:val="002E58D2"/>
    <w:rsid w:val="002E5DEC"/>
    <w:rsid w:val="002E6B90"/>
    <w:rsid w:val="002E74EE"/>
    <w:rsid w:val="002E7C57"/>
    <w:rsid w:val="002F0EBB"/>
    <w:rsid w:val="002F1B7E"/>
    <w:rsid w:val="002F2BB9"/>
    <w:rsid w:val="002F30DE"/>
    <w:rsid w:val="002F408E"/>
    <w:rsid w:val="002F454E"/>
    <w:rsid w:val="002F4DF3"/>
    <w:rsid w:val="002F55A6"/>
    <w:rsid w:val="002F5795"/>
    <w:rsid w:val="002F601B"/>
    <w:rsid w:val="002F6A48"/>
    <w:rsid w:val="002F7C60"/>
    <w:rsid w:val="00300D52"/>
    <w:rsid w:val="003018DD"/>
    <w:rsid w:val="00303316"/>
    <w:rsid w:val="00303DE8"/>
    <w:rsid w:val="00303DEF"/>
    <w:rsid w:val="00304E36"/>
    <w:rsid w:val="003059CE"/>
    <w:rsid w:val="00305F5D"/>
    <w:rsid w:val="00306291"/>
    <w:rsid w:val="003114FA"/>
    <w:rsid w:val="00311A9D"/>
    <w:rsid w:val="0031298F"/>
    <w:rsid w:val="0031324B"/>
    <w:rsid w:val="003146F0"/>
    <w:rsid w:val="00314B4C"/>
    <w:rsid w:val="00315A31"/>
    <w:rsid w:val="0031675A"/>
    <w:rsid w:val="003170D1"/>
    <w:rsid w:val="00317132"/>
    <w:rsid w:val="00317B7D"/>
    <w:rsid w:val="0032023C"/>
    <w:rsid w:val="003204FE"/>
    <w:rsid w:val="003207F7"/>
    <w:rsid w:val="00323CE7"/>
    <w:rsid w:val="00324430"/>
    <w:rsid w:val="00325798"/>
    <w:rsid w:val="00325CC8"/>
    <w:rsid w:val="00327B56"/>
    <w:rsid w:val="003302DA"/>
    <w:rsid w:val="00330AA7"/>
    <w:rsid w:val="00331836"/>
    <w:rsid w:val="00331A5D"/>
    <w:rsid w:val="00332D1D"/>
    <w:rsid w:val="00334015"/>
    <w:rsid w:val="0033498F"/>
    <w:rsid w:val="00337A58"/>
    <w:rsid w:val="00337DA6"/>
    <w:rsid w:val="00341B1B"/>
    <w:rsid w:val="00342721"/>
    <w:rsid w:val="00342ABC"/>
    <w:rsid w:val="00342FCD"/>
    <w:rsid w:val="003439E9"/>
    <w:rsid w:val="0034557F"/>
    <w:rsid w:val="00350865"/>
    <w:rsid w:val="00351044"/>
    <w:rsid w:val="00351DEF"/>
    <w:rsid w:val="00351FE4"/>
    <w:rsid w:val="00355A9D"/>
    <w:rsid w:val="003560CA"/>
    <w:rsid w:val="003574B4"/>
    <w:rsid w:val="00360059"/>
    <w:rsid w:val="00361712"/>
    <w:rsid w:val="003644DD"/>
    <w:rsid w:val="003650C0"/>
    <w:rsid w:val="0036628D"/>
    <w:rsid w:val="0036735E"/>
    <w:rsid w:val="00371F7F"/>
    <w:rsid w:val="00372154"/>
    <w:rsid w:val="00373395"/>
    <w:rsid w:val="00374FC3"/>
    <w:rsid w:val="0037620A"/>
    <w:rsid w:val="00376473"/>
    <w:rsid w:val="00376E37"/>
    <w:rsid w:val="003778D8"/>
    <w:rsid w:val="0038011A"/>
    <w:rsid w:val="00380BBE"/>
    <w:rsid w:val="0038227C"/>
    <w:rsid w:val="00382B3D"/>
    <w:rsid w:val="00383665"/>
    <w:rsid w:val="00384D7E"/>
    <w:rsid w:val="003852A6"/>
    <w:rsid w:val="003864C7"/>
    <w:rsid w:val="00386C0C"/>
    <w:rsid w:val="003904AC"/>
    <w:rsid w:val="00393FF7"/>
    <w:rsid w:val="00394962"/>
    <w:rsid w:val="00396282"/>
    <w:rsid w:val="00396B60"/>
    <w:rsid w:val="003A019E"/>
    <w:rsid w:val="003A0472"/>
    <w:rsid w:val="003A0855"/>
    <w:rsid w:val="003A1DFC"/>
    <w:rsid w:val="003A7DFE"/>
    <w:rsid w:val="003B032B"/>
    <w:rsid w:val="003B0D10"/>
    <w:rsid w:val="003B0DBA"/>
    <w:rsid w:val="003B1455"/>
    <w:rsid w:val="003B153D"/>
    <w:rsid w:val="003B18B1"/>
    <w:rsid w:val="003B2758"/>
    <w:rsid w:val="003B2D9A"/>
    <w:rsid w:val="003B4FF4"/>
    <w:rsid w:val="003B65E8"/>
    <w:rsid w:val="003B72FE"/>
    <w:rsid w:val="003C14A8"/>
    <w:rsid w:val="003C211A"/>
    <w:rsid w:val="003C29DB"/>
    <w:rsid w:val="003C3CA3"/>
    <w:rsid w:val="003C483A"/>
    <w:rsid w:val="003C55BA"/>
    <w:rsid w:val="003C5AAB"/>
    <w:rsid w:val="003C79E0"/>
    <w:rsid w:val="003D0255"/>
    <w:rsid w:val="003D63D5"/>
    <w:rsid w:val="003D64C0"/>
    <w:rsid w:val="003E0724"/>
    <w:rsid w:val="003E1AB9"/>
    <w:rsid w:val="003E3024"/>
    <w:rsid w:val="003E3792"/>
    <w:rsid w:val="003E4E85"/>
    <w:rsid w:val="003E5689"/>
    <w:rsid w:val="003E6F53"/>
    <w:rsid w:val="003E7511"/>
    <w:rsid w:val="003F0388"/>
    <w:rsid w:val="003F0970"/>
    <w:rsid w:val="003F15A5"/>
    <w:rsid w:val="003F226E"/>
    <w:rsid w:val="003F2C9B"/>
    <w:rsid w:val="003F2E40"/>
    <w:rsid w:val="003F3741"/>
    <w:rsid w:val="003F480B"/>
    <w:rsid w:val="003F52E1"/>
    <w:rsid w:val="003F5AC7"/>
    <w:rsid w:val="00400D47"/>
    <w:rsid w:val="00400DF4"/>
    <w:rsid w:val="00402888"/>
    <w:rsid w:val="00402914"/>
    <w:rsid w:val="00402FEB"/>
    <w:rsid w:val="004053CC"/>
    <w:rsid w:val="004063CA"/>
    <w:rsid w:val="00406D60"/>
    <w:rsid w:val="00407458"/>
    <w:rsid w:val="004106EF"/>
    <w:rsid w:val="004115F1"/>
    <w:rsid w:val="0041246F"/>
    <w:rsid w:val="00412C41"/>
    <w:rsid w:val="0041328D"/>
    <w:rsid w:val="004133ED"/>
    <w:rsid w:val="00414BEF"/>
    <w:rsid w:val="00414FC7"/>
    <w:rsid w:val="004158B4"/>
    <w:rsid w:val="0041628F"/>
    <w:rsid w:val="00416D6C"/>
    <w:rsid w:val="00416DFC"/>
    <w:rsid w:val="00417203"/>
    <w:rsid w:val="00417ECE"/>
    <w:rsid w:val="00420356"/>
    <w:rsid w:val="004205F6"/>
    <w:rsid w:val="00422852"/>
    <w:rsid w:val="004229E0"/>
    <w:rsid w:val="00424CF9"/>
    <w:rsid w:val="004263FA"/>
    <w:rsid w:val="00426CAD"/>
    <w:rsid w:val="004307B5"/>
    <w:rsid w:val="0043085A"/>
    <w:rsid w:val="00430D4C"/>
    <w:rsid w:val="0043192A"/>
    <w:rsid w:val="00431A84"/>
    <w:rsid w:val="004322CB"/>
    <w:rsid w:val="00432D6B"/>
    <w:rsid w:val="004346D4"/>
    <w:rsid w:val="004354E6"/>
    <w:rsid w:val="004367D9"/>
    <w:rsid w:val="004370F9"/>
    <w:rsid w:val="00437909"/>
    <w:rsid w:val="00441482"/>
    <w:rsid w:val="00442275"/>
    <w:rsid w:val="004436A5"/>
    <w:rsid w:val="00443988"/>
    <w:rsid w:val="00444A88"/>
    <w:rsid w:val="00445694"/>
    <w:rsid w:val="004463C3"/>
    <w:rsid w:val="0044659B"/>
    <w:rsid w:val="00446808"/>
    <w:rsid w:val="0045021D"/>
    <w:rsid w:val="004509C8"/>
    <w:rsid w:val="00452BCD"/>
    <w:rsid w:val="0045329B"/>
    <w:rsid w:val="00455824"/>
    <w:rsid w:val="00455C34"/>
    <w:rsid w:val="00456074"/>
    <w:rsid w:val="00456A9A"/>
    <w:rsid w:val="004618B3"/>
    <w:rsid w:val="004623C3"/>
    <w:rsid w:val="00462A78"/>
    <w:rsid w:val="00463963"/>
    <w:rsid w:val="00464C12"/>
    <w:rsid w:val="00466113"/>
    <w:rsid w:val="00466B08"/>
    <w:rsid w:val="00467AEB"/>
    <w:rsid w:val="00471860"/>
    <w:rsid w:val="004740AB"/>
    <w:rsid w:val="00474749"/>
    <w:rsid w:val="00474A9E"/>
    <w:rsid w:val="00474B5D"/>
    <w:rsid w:val="00475338"/>
    <w:rsid w:val="004753A8"/>
    <w:rsid w:val="00475D56"/>
    <w:rsid w:val="00476FC4"/>
    <w:rsid w:val="004774C9"/>
    <w:rsid w:val="00480084"/>
    <w:rsid w:val="0048029A"/>
    <w:rsid w:val="00481B19"/>
    <w:rsid w:val="0048531E"/>
    <w:rsid w:val="00485A25"/>
    <w:rsid w:val="004878E6"/>
    <w:rsid w:val="004900B3"/>
    <w:rsid w:val="00490F9E"/>
    <w:rsid w:val="004915B5"/>
    <w:rsid w:val="00492615"/>
    <w:rsid w:val="004935DB"/>
    <w:rsid w:val="00493CD3"/>
    <w:rsid w:val="00494591"/>
    <w:rsid w:val="00494D95"/>
    <w:rsid w:val="00496742"/>
    <w:rsid w:val="00496AE1"/>
    <w:rsid w:val="004A0B6D"/>
    <w:rsid w:val="004A14FA"/>
    <w:rsid w:val="004A1B83"/>
    <w:rsid w:val="004A2CA6"/>
    <w:rsid w:val="004A334C"/>
    <w:rsid w:val="004A3C9E"/>
    <w:rsid w:val="004A3ED9"/>
    <w:rsid w:val="004A4C3C"/>
    <w:rsid w:val="004A62BE"/>
    <w:rsid w:val="004A6372"/>
    <w:rsid w:val="004A647D"/>
    <w:rsid w:val="004A729C"/>
    <w:rsid w:val="004B07A0"/>
    <w:rsid w:val="004B1D57"/>
    <w:rsid w:val="004B26F7"/>
    <w:rsid w:val="004B3844"/>
    <w:rsid w:val="004B5319"/>
    <w:rsid w:val="004B57F1"/>
    <w:rsid w:val="004B5B02"/>
    <w:rsid w:val="004B5B32"/>
    <w:rsid w:val="004B6454"/>
    <w:rsid w:val="004B76E6"/>
    <w:rsid w:val="004B7B4A"/>
    <w:rsid w:val="004C077F"/>
    <w:rsid w:val="004C0DFE"/>
    <w:rsid w:val="004C0F88"/>
    <w:rsid w:val="004C2056"/>
    <w:rsid w:val="004C3B0A"/>
    <w:rsid w:val="004C3FD0"/>
    <w:rsid w:val="004C4B90"/>
    <w:rsid w:val="004C754B"/>
    <w:rsid w:val="004C7A67"/>
    <w:rsid w:val="004D0E34"/>
    <w:rsid w:val="004D12DE"/>
    <w:rsid w:val="004D14F3"/>
    <w:rsid w:val="004D1D20"/>
    <w:rsid w:val="004D2A30"/>
    <w:rsid w:val="004D2E87"/>
    <w:rsid w:val="004D3DC6"/>
    <w:rsid w:val="004D5C5F"/>
    <w:rsid w:val="004D5CED"/>
    <w:rsid w:val="004D60BA"/>
    <w:rsid w:val="004D70DF"/>
    <w:rsid w:val="004D7CEA"/>
    <w:rsid w:val="004E0CF0"/>
    <w:rsid w:val="004E2F10"/>
    <w:rsid w:val="004E4F60"/>
    <w:rsid w:val="004E5283"/>
    <w:rsid w:val="004E533B"/>
    <w:rsid w:val="004E5AD4"/>
    <w:rsid w:val="004E7D3D"/>
    <w:rsid w:val="004F01C3"/>
    <w:rsid w:val="004F0904"/>
    <w:rsid w:val="004F1277"/>
    <w:rsid w:val="004F1B72"/>
    <w:rsid w:val="004F208E"/>
    <w:rsid w:val="004F31A0"/>
    <w:rsid w:val="004F484C"/>
    <w:rsid w:val="004F4CDD"/>
    <w:rsid w:val="004F5BBA"/>
    <w:rsid w:val="004F71A5"/>
    <w:rsid w:val="004F7301"/>
    <w:rsid w:val="004F750D"/>
    <w:rsid w:val="004F7572"/>
    <w:rsid w:val="00500F3D"/>
    <w:rsid w:val="00501744"/>
    <w:rsid w:val="005018CE"/>
    <w:rsid w:val="00502B34"/>
    <w:rsid w:val="00503995"/>
    <w:rsid w:val="00503CEC"/>
    <w:rsid w:val="00505B0E"/>
    <w:rsid w:val="00506329"/>
    <w:rsid w:val="0050686C"/>
    <w:rsid w:val="00507FA1"/>
    <w:rsid w:val="005103BF"/>
    <w:rsid w:val="005110A8"/>
    <w:rsid w:val="005128BD"/>
    <w:rsid w:val="00513914"/>
    <w:rsid w:val="0051469B"/>
    <w:rsid w:val="00514AA9"/>
    <w:rsid w:val="00516EEC"/>
    <w:rsid w:val="0051700B"/>
    <w:rsid w:val="00517EC4"/>
    <w:rsid w:val="005212F9"/>
    <w:rsid w:val="00521768"/>
    <w:rsid w:val="00521946"/>
    <w:rsid w:val="005231CB"/>
    <w:rsid w:val="005236E4"/>
    <w:rsid w:val="00523A9A"/>
    <w:rsid w:val="00523D15"/>
    <w:rsid w:val="00524262"/>
    <w:rsid w:val="005264EB"/>
    <w:rsid w:val="005270E3"/>
    <w:rsid w:val="00527470"/>
    <w:rsid w:val="0053018B"/>
    <w:rsid w:val="00530661"/>
    <w:rsid w:val="00530CED"/>
    <w:rsid w:val="00531E13"/>
    <w:rsid w:val="00532161"/>
    <w:rsid w:val="0053346D"/>
    <w:rsid w:val="00533D25"/>
    <w:rsid w:val="00534351"/>
    <w:rsid w:val="00535BC5"/>
    <w:rsid w:val="00536072"/>
    <w:rsid w:val="00536178"/>
    <w:rsid w:val="00536981"/>
    <w:rsid w:val="00537C57"/>
    <w:rsid w:val="00540C34"/>
    <w:rsid w:val="00541157"/>
    <w:rsid w:val="005413FE"/>
    <w:rsid w:val="005416E6"/>
    <w:rsid w:val="00541C03"/>
    <w:rsid w:val="00542B91"/>
    <w:rsid w:val="00542BC5"/>
    <w:rsid w:val="00544F75"/>
    <w:rsid w:val="0054503C"/>
    <w:rsid w:val="0054645E"/>
    <w:rsid w:val="00546B35"/>
    <w:rsid w:val="0055008B"/>
    <w:rsid w:val="00550573"/>
    <w:rsid w:val="00551181"/>
    <w:rsid w:val="00551C1A"/>
    <w:rsid w:val="0055224E"/>
    <w:rsid w:val="00552DA1"/>
    <w:rsid w:val="00553AE3"/>
    <w:rsid w:val="0055553D"/>
    <w:rsid w:val="0055641F"/>
    <w:rsid w:val="00562591"/>
    <w:rsid w:val="00563878"/>
    <w:rsid w:val="0056555C"/>
    <w:rsid w:val="00565C2F"/>
    <w:rsid w:val="00567933"/>
    <w:rsid w:val="00567F80"/>
    <w:rsid w:val="00570BEC"/>
    <w:rsid w:val="005720B5"/>
    <w:rsid w:val="005729DD"/>
    <w:rsid w:val="00572CEB"/>
    <w:rsid w:val="0057355F"/>
    <w:rsid w:val="00574E8F"/>
    <w:rsid w:val="005751DC"/>
    <w:rsid w:val="00576764"/>
    <w:rsid w:val="00576E7E"/>
    <w:rsid w:val="005770A4"/>
    <w:rsid w:val="0058029D"/>
    <w:rsid w:val="00580B54"/>
    <w:rsid w:val="00580EAA"/>
    <w:rsid w:val="0058226B"/>
    <w:rsid w:val="00582548"/>
    <w:rsid w:val="0058311D"/>
    <w:rsid w:val="00583203"/>
    <w:rsid w:val="005839FE"/>
    <w:rsid w:val="00585FCE"/>
    <w:rsid w:val="005860CC"/>
    <w:rsid w:val="00586FD0"/>
    <w:rsid w:val="00593B18"/>
    <w:rsid w:val="00594508"/>
    <w:rsid w:val="0059622A"/>
    <w:rsid w:val="00596BA4"/>
    <w:rsid w:val="00596F14"/>
    <w:rsid w:val="0059722B"/>
    <w:rsid w:val="00597D7C"/>
    <w:rsid w:val="005A1603"/>
    <w:rsid w:val="005A3726"/>
    <w:rsid w:val="005A4CB2"/>
    <w:rsid w:val="005A57E9"/>
    <w:rsid w:val="005A6C25"/>
    <w:rsid w:val="005B007A"/>
    <w:rsid w:val="005B027A"/>
    <w:rsid w:val="005B15B3"/>
    <w:rsid w:val="005B2944"/>
    <w:rsid w:val="005B2A2F"/>
    <w:rsid w:val="005B330D"/>
    <w:rsid w:val="005B534B"/>
    <w:rsid w:val="005B58DF"/>
    <w:rsid w:val="005B59A9"/>
    <w:rsid w:val="005B5C7B"/>
    <w:rsid w:val="005B5DE9"/>
    <w:rsid w:val="005B5F3A"/>
    <w:rsid w:val="005B614F"/>
    <w:rsid w:val="005C028B"/>
    <w:rsid w:val="005C084D"/>
    <w:rsid w:val="005C1057"/>
    <w:rsid w:val="005C5FA9"/>
    <w:rsid w:val="005C7453"/>
    <w:rsid w:val="005D0850"/>
    <w:rsid w:val="005D158B"/>
    <w:rsid w:val="005D2B4D"/>
    <w:rsid w:val="005D2B53"/>
    <w:rsid w:val="005D2C18"/>
    <w:rsid w:val="005D2F61"/>
    <w:rsid w:val="005D2F96"/>
    <w:rsid w:val="005D4B29"/>
    <w:rsid w:val="005D5A6D"/>
    <w:rsid w:val="005D6FF0"/>
    <w:rsid w:val="005D7BE7"/>
    <w:rsid w:val="005E07F6"/>
    <w:rsid w:val="005E08DD"/>
    <w:rsid w:val="005E10CA"/>
    <w:rsid w:val="005E2675"/>
    <w:rsid w:val="005E2AFD"/>
    <w:rsid w:val="005E37F3"/>
    <w:rsid w:val="005E4016"/>
    <w:rsid w:val="005E4E7A"/>
    <w:rsid w:val="005E5485"/>
    <w:rsid w:val="005E5BA2"/>
    <w:rsid w:val="005E6EDB"/>
    <w:rsid w:val="005E7132"/>
    <w:rsid w:val="005E72AE"/>
    <w:rsid w:val="005E749B"/>
    <w:rsid w:val="005F07A2"/>
    <w:rsid w:val="005F0C53"/>
    <w:rsid w:val="005F39A6"/>
    <w:rsid w:val="005F3D55"/>
    <w:rsid w:val="005F4C76"/>
    <w:rsid w:val="005F52CD"/>
    <w:rsid w:val="005F73B1"/>
    <w:rsid w:val="005F7E10"/>
    <w:rsid w:val="00601633"/>
    <w:rsid w:val="006022F3"/>
    <w:rsid w:val="00602789"/>
    <w:rsid w:val="00602DD9"/>
    <w:rsid w:val="006030E2"/>
    <w:rsid w:val="00604838"/>
    <w:rsid w:val="00604E2F"/>
    <w:rsid w:val="00605DCF"/>
    <w:rsid w:val="0060743C"/>
    <w:rsid w:val="00607E69"/>
    <w:rsid w:val="00610052"/>
    <w:rsid w:val="00610622"/>
    <w:rsid w:val="0061184E"/>
    <w:rsid w:val="00611A7B"/>
    <w:rsid w:val="006132FB"/>
    <w:rsid w:val="00613689"/>
    <w:rsid w:val="0061462A"/>
    <w:rsid w:val="006157FC"/>
    <w:rsid w:val="006162B5"/>
    <w:rsid w:val="00617D7C"/>
    <w:rsid w:val="00620A48"/>
    <w:rsid w:val="006214A4"/>
    <w:rsid w:val="00622611"/>
    <w:rsid w:val="00623E91"/>
    <w:rsid w:val="006254FF"/>
    <w:rsid w:val="00625C32"/>
    <w:rsid w:val="00625ED9"/>
    <w:rsid w:val="006262A5"/>
    <w:rsid w:val="00627284"/>
    <w:rsid w:val="00627948"/>
    <w:rsid w:val="00631020"/>
    <w:rsid w:val="00631093"/>
    <w:rsid w:val="00632268"/>
    <w:rsid w:val="00632939"/>
    <w:rsid w:val="00632E6B"/>
    <w:rsid w:val="0063314D"/>
    <w:rsid w:val="00633222"/>
    <w:rsid w:val="00633DB0"/>
    <w:rsid w:val="006363F2"/>
    <w:rsid w:val="00636A5F"/>
    <w:rsid w:val="00641265"/>
    <w:rsid w:val="00641AEB"/>
    <w:rsid w:val="00641B81"/>
    <w:rsid w:val="00641B99"/>
    <w:rsid w:val="00641D7D"/>
    <w:rsid w:val="00641F59"/>
    <w:rsid w:val="006452E3"/>
    <w:rsid w:val="006458EC"/>
    <w:rsid w:val="0065038B"/>
    <w:rsid w:val="00651349"/>
    <w:rsid w:val="00651480"/>
    <w:rsid w:val="00651C8C"/>
    <w:rsid w:val="00653003"/>
    <w:rsid w:val="00653914"/>
    <w:rsid w:val="00654BBF"/>
    <w:rsid w:val="00656789"/>
    <w:rsid w:val="00656EEC"/>
    <w:rsid w:val="00657814"/>
    <w:rsid w:val="00657835"/>
    <w:rsid w:val="00657CFC"/>
    <w:rsid w:val="006606F7"/>
    <w:rsid w:val="006621D6"/>
    <w:rsid w:val="00662599"/>
    <w:rsid w:val="00662E33"/>
    <w:rsid w:val="00663D64"/>
    <w:rsid w:val="00664453"/>
    <w:rsid w:val="006649B6"/>
    <w:rsid w:val="00666566"/>
    <w:rsid w:val="0066678D"/>
    <w:rsid w:val="00671443"/>
    <w:rsid w:val="00672236"/>
    <w:rsid w:val="00672716"/>
    <w:rsid w:val="00672DA9"/>
    <w:rsid w:val="00672E9B"/>
    <w:rsid w:val="00673278"/>
    <w:rsid w:val="006736B2"/>
    <w:rsid w:val="0067489B"/>
    <w:rsid w:val="00674CB6"/>
    <w:rsid w:val="00674D0F"/>
    <w:rsid w:val="00674F7A"/>
    <w:rsid w:val="00675863"/>
    <w:rsid w:val="0067594E"/>
    <w:rsid w:val="006759A0"/>
    <w:rsid w:val="00675B17"/>
    <w:rsid w:val="00676C48"/>
    <w:rsid w:val="006779F3"/>
    <w:rsid w:val="006813CE"/>
    <w:rsid w:val="006813EB"/>
    <w:rsid w:val="0068149D"/>
    <w:rsid w:val="006820A4"/>
    <w:rsid w:val="00682639"/>
    <w:rsid w:val="00683A5F"/>
    <w:rsid w:val="006849C2"/>
    <w:rsid w:val="006855F2"/>
    <w:rsid w:val="00686318"/>
    <w:rsid w:val="00686F4E"/>
    <w:rsid w:val="00687A3A"/>
    <w:rsid w:val="00687A47"/>
    <w:rsid w:val="0069034B"/>
    <w:rsid w:val="0069162A"/>
    <w:rsid w:val="00691740"/>
    <w:rsid w:val="00691D54"/>
    <w:rsid w:val="006920E2"/>
    <w:rsid w:val="006923E5"/>
    <w:rsid w:val="0069274F"/>
    <w:rsid w:val="00693A00"/>
    <w:rsid w:val="006946AB"/>
    <w:rsid w:val="00695B4F"/>
    <w:rsid w:val="006963CE"/>
    <w:rsid w:val="00696631"/>
    <w:rsid w:val="006968FA"/>
    <w:rsid w:val="0069699A"/>
    <w:rsid w:val="0069700D"/>
    <w:rsid w:val="0069743A"/>
    <w:rsid w:val="0069793E"/>
    <w:rsid w:val="006A0BFB"/>
    <w:rsid w:val="006A1B72"/>
    <w:rsid w:val="006A1C13"/>
    <w:rsid w:val="006A27AB"/>
    <w:rsid w:val="006A27BD"/>
    <w:rsid w:val="006A2C2E"/>
    <w:rsid w:val="006A33A1"/>
    <w:rsid w:val="006A4DB3"/>
    <w:rsid w:val="006A62BF"/>
    <w:rsid w:val="006A69DF"/>
    <w:rsid w:val="006A6AF8"/>
    <w:rsid w:val="006A7F7B"/>
    <w:rsid w:val="006B072C"/>
    <w:rsid w:val="006B0924"/>
    <w:rsid w:val="006B0F59"/>
    <w:rsid w:val="006B224A"/>
    <w:rsid w:val="006B3D34"/>
    <w:rsid w:val="006B4399"/>
    <w:rsid w:val="006B53D0"/>
    <w:rsid w:val="006B5A5B"/>
    <w:rsid w:val="006B6F1D"/>
    <w:rsid w:val="006B7E5A"/>
    <w:rsid w:val="006C18A1"/>
    <w:rsid w:val="006C1F71"/>
    <w:rsid w:val="006C4EA6"/>
    <w:rsid w:val="006C5004"/>
    <w:rsid w:val="006C5EAB"/>
    <w:rsid w:val="006C7AEB"/>
    <w:rsid w:val="006D01D9"/>
    <w:rsid w:val="006D0451"/>
    <w:rsid w:val="006D0924"/>
    <w:rsid w:val="006D0B83"/>
    <w:rsid w:val="006D1268"/>
    <w:rsid w:val="006D2093"/>
    <w:rsid w:val="006D212F"/>
    <w:rsid w:val="006D5709"/>
    <w:rsid w:val="006D74FF"/>
    <w:rsid w:val="006E0395"/>
    <w:rsid w:val="006E0EC2"/>
    <w:rsid w:val="006E278D"/>
    <w:rsid w:val="006E2B5F"/>
    <w:rsid w:val="006E4112"/>
    <w:rsid w:val="006E41AA"/>
    <w:rsid w:val="006E42E2"/>
    <w:rsid w:val="006E4C43"/>
    <w:rsid w:val="006E4C87"/>
    <w:rsid w:val="006E4F0D"/>
    <w:rsid w:val="006E5F68"/>
    <w:rsid w:val="006E633F"/>
    <w:rsid w:val="006E7823"/>
    <w:rsid w:val="006F07FD"/>
    <w:rsid w:val="006F130C"/>
    <w:rsid w:val="006F1341"/>
    <w:rsid w:val="006F22DF"/>
    <w:rsid w:val="006F2825"/>
    <w:rsid w:val="006F2A4B"/>
    <w:rsid w:val="006F2BC7"/>
    <w:rsid w:val="006F2C87"/>
    <w:rsid w:val="006F37E0"/>
    <w:rsid w:val="006F3C32"/>
    <w:rsid w:val="006F40FB"/>
    <w:rsid w:val="006F4B13"/>
    <w:rsid w:val="006F4DB5"/>
    <w:rsid w:val="006F510E"/>
    <w:rsid w:val="006F58C8"/>
    <w:rsid w:val="006F58FF"/>
    <w:rsid w:val="006F5EB4"/>
    <w:rsid w:val="006F65C3"/>
    <w:rsid w:val="006F6725"/>
    <w:rsid w:val="006F686B"/>
    <w:rsid w:val="006F6A4D"/>
    <w:rsid w:val="006F6C90"/>
    <w:rsid w:val="006F7EF3"/>
    <w:rsid w:val="007010D4"/>
    <w:rsid w:val="0070131E"/>
    <w:rsid w:val="0070155F"/>
    <w:rsid w:val="0070168D"/>
    <w:rsid w:val="007019D7"/>
    <w:rsid w:val="00702103"/>
    <w:rsid w:val="007021D0"/>
    <w:rsid w:val="00703402"/>
    <w:rsid w:val="00705887"/>
    <w:rsid w:val="00712D39"/>
    <w:rsid w:val="00712F27"/>
    <w:rsid w:val="00714457"/>
    <w:rsid w:val="00714C76"/>
    <w:rsid w:val="007157F9"/>
    <w:rsid w:val="00715F8E"/>
    <w:rsid w:val="0071712B"/>
    <w:rsid w:val="0072065F"/>
    <w:rsid w:val="0072078E"/>
    <w:rsid w:val="00721970"/>
    <w:rsid w:val="007222DB"/>
    <w:rsid w:val="0072289A"/>
    <w:rsid w:val="00723520"/>
    <w:rsid w:val="00723BC7"/>
    <w:rsid w:val="00724837"/>
    <w:rsid w:val="00724DE3"/>
    <w:rsid w:val="00725167"/>
    <w:rsid w:val="007252B9"/>
    <w:rsid w:val="0072684B"/>
    <w:rsid w:val="007278F6"/>
    <w:rsid w:val="00727AB3"/>
    <w:rsid w:val="00730FDA"/>
    <w:rsid w:val="0073110B"/>
    <w:rsid w:val="00735A87"/>
    <w:rsid w:val="00735A88"/>
    <w:rsid w:val="007373EB"/>
    <w:rsid w:val="00737E85"/>
    <w:rsid w:val="00741563"/>
    <w:rsid w:val="00741BD5"/>
    <w:rsid w:val="00744078"/>
    <w:rsid w:val="007471F7"/>
    <w:rsid w:val="00747606"/>
    <w:rsid w:val="00747899"/>
    <w:rsid w:val="0074792A"/>
    <w:rsid w:val="00747B83"/>
    <w:rsid w:val="0075008F"/>
    <w:rsid w:val="00750152"/>
    <w:rsid w:val="007503F2"/>
    <w:rsid w:val="00750777"/>
    <w:rsid w:val="00750E4A"/>
    <w:rsid w:val="00751E0A"/>
    <w:rsid w:val="007530B8"/>
    <w:rsid w:val="0075339B"/>
    <w:rsid w:val="007564DD"/>
    <w:rsid w:val="007572C1"/>
    <w:rsid w:val="00761406"/>
    <w:rsid w:val="00761C27"/>
    <w:rsid w:val="0076217E"/>
    <w:rsid w:val="007623DD"/>
    <w:rsid w:val="00763057"/>
    <w:rsid w:val="00764A47"/>
    <w:rsid w:val="007663FB"/>
    <w:rsid w:val="00767792"/>
    <w:rsid w:val="00770348"/>
    <w:rsid w:val="007709DA"/>
    <w:rsid w:val="0077371C"/>
    <w:rsid w:val="00774C6B"/>
    <w:rsid w:val="00774E48"/>
    <w:rsid w:val="007805F9"/>
    <w:rsid w:val="0078173F"/>
    <w:rsid w:val="007828E3"/>
    <w:rsid w:val="00783E2D"/>
    <w:rsid w:val="00784CE5"/>
    <w:rsid w:val="00786205"/>
    <w:rsid w:val="007864D7"/>
    <w:rsid w:val="007865E9"/>
    <w:rsid w:val="007869CD"/>
    <w:rsid w:val="00787B68"/>
    <w:rsid w:val="0079022D"/>
    <w:rsid w:val="00790AC1"/>
    <w:rsid w:val="00790BB8"/>
    <w:rsid w:val="00790F09"/>
    <w:rsid w:val="00791350"/>
    <w:rsid w:val="00791C6F"/>
    <w:rsid w:val="007955AE"/>
    <w:rsid w:val="00797E7A"/>
    <w:rsid w:val="007A0ED4"/>
    <w:rsid w:val="007A2248"/>
    <w:rsid w:val="007A44FD"/>
    <w:rsid w:val="007A4B5B"/>
    <w:rsid w:val="007A59D7"/>
    <w:rsid w:val="007A5F54"/>
    <w:rsid w:val="007A6D01"/>
    <w:rsid w:val="007A73A7"/>
    <w:rsid w:val="007B00E1"/>
    <w:rsid w:val="007B087F"/>
    <w:rsid w:val="007B0BBE"/>
    <w:rsid w:val="007B10F7"/>
    <w:rsid w:val="007B23ED"/>
    <w:rsid w:val="007B2D75"/>
    <w:rsid w:val="007B2E95"/>
    <w:rsid w:val="007B3192"/>
    <w:rsid w:val="007B43D0"/>
    <w:rsid w:val="007B4FEE"/>
    <w:rsid w:val="007B5243"/>
    <w:rsid w:val="007B5A10"/>
    <w:rsid w:val="007B61A7"/>
    <w:rsid w:val="007B68C2"/>
    <w:rsid w:val="007B7A3F"/>
    <w:rsid w:val="007B7F5C"/>
    <w:rsid w:val="007C0E41"/>
    <w:rsid w:val="007C2A13"/>
    <w:rsid w:val="007C2B29"/>
    <w:rsid w:val="007C36B5"/>
    <w:rsid w:val="007C595C"/>
    <w:rsid w:val="007C66C9"/>
    <w:rsid w:val="007C6848"/>
    <w:rsid w:val="007C7061"/>
    <w:rsid w:val="007D0558"/>
    <w:rsid w:val="007D062B"/>
    <w:rsid w:val="007D1294"/>
    <w:rsid w:val="007D1688"/>
    <w:rsid w:val="007D17C7"/>
    <w:rsid w:val="007D1BD2"/>
    <w:rsid w:val="007D2368"/>
    <w:rsid w:val="007D3036"/>
    <w:rsid w:val="007D305D"/>
    <w:rsid w:val="007D3257"/>
    <w:rsid w:val="007D4C58"/>
    <w:rsid w:val="007D5ED2"/>
    <w:rsid w:val="007D64CA"/>
    <w:rsid w:val="007D6EE9"/>
    <w:rsid w:val="007D74E4"/>
    <w:rsid w:val="007D7CAD"/>
    <w:rsid w:val="007E0FA3"/>
    <w:rsid w:val="007E31C4"/>
    <w:rsid w:val="007E49F5"/>
    <w:rsid w:val="007E50D6"/>
    <w:rsid w:val="007E5166"/>
    <w:rsid w:val="007E7635"/>
    <w:rsid w:val="007F0252"/>
    <w:rsid w:val="007F1957"/>
    <w:rsid w:val="007F21C3"/>
    <w:rsid w:val="007F26DF"/>
    <w:rsid w:val="007F2906"/>
    <w:rsid w:val="007F29E9"/>
    <w:rsid w:val="007F3E9F"/>
    <w:rsid w:val="007F606A"/>
    <w:rsid w:val="007F61FD"/>
    <w:rsid w:val="007F6833"/>
    <w:rsid w:val="007F715E"/>
    <w:rsid w:val="007F7B9C"/>
    <w:rsid w:val="007F7FE8"/>
    <w:rsid w:val="008008DA"/>
    <w:rsid w:val="00800A02"/>
    <w:rsid w:val="00800BB2"/>
    <w:rsid w:val="0080168B"/>
    <w:rsid w:val="00801D7A"/>
    <w:rsid w:val="0080436B"/>
    <w:rsid w:val="008062B9"/>
    <w:rsid w:val="0080683C"/>
    <w:rsid w:val="00806CEF"/>
    <w:rsid w:val="00807AF0"/>
    <w:rsid w:val="00810692"/>
    <w:rsid w:val="00810BC4"/>
    <w:rsid w:val="00811FFB"/>
    <w:rsid w:val="00812327"/>
    <w:rsid w:val="00813E67"/>
    <w:rsid w:val="00814D57"/>
    <w:rsid w:val="00816033"/>
    <w:rsid w:val="008161E1"/>
    <w:rsid w:val="00820105"/>
    <w:rsid w:val="00820B20"/>
    <w:rsid w:val="00820B6E"/>
    <w:rsid w:val="00820C3F"/>
    <w:rsid w:val="00821F80"/>
    <w:rsid w:val="00824DEA"/>
    <w:rsid w:val="00825B8F"/>
    <w:rsid w:val="008276A4"/>
    <w:rsid w:val="0082770C"/>
    <w:rsid w:val="00827D21"/>
    <w:rsid w:val="0083168F"/>
    <w:rsid w:val="00831961"/>
    <w:rsid w:val="00832815"/>
    <w:rsid w:val="0083297A"/>
    <w:rsid w:val="00832C60"/>
    <w:rsid w:val="00834D3D"/>
    <w:rsid w:val="00835E9D"/>
    <w:rsid w:val="008362DD"/>
    <w:rsid w:val="00840360"/>
    <w:rsid w:val="00840406"/>
    <w:rsid w:val="00841552"/>
    <w:rsid w:val="0084180E"/>
    <w:rsid w:val="008424FD"/>
    <w:rsid w:val="00842AB5"/>
    <w:rsid w:val="00842FE6"/>
    <w:rsid w:val="008430B6"/>
    <w:rsid w:val="008432CF"/>
    <w:rsid w:val="00843579"/>
    <w:rsid w:val="008446E5"/>
    <w:rsid w:val="00844FCE"/>
    <w:rsid w:val="0084502E"/>
    <w:rsid w:val="008453B0"/>
    <w:rsid w:val="008476A6"/>
    <w:rsid w:val="00847CCB"/>
    <w:rsid w:val="00850274"/>
    <w:rsid w:val="00850378"/>
    <w:rsid w:val="00851907"/>
    <w:rsid w:val="0085263F"/>
    <w:rsid w:val="008535DB"/>
    <w:rsid w:val="00853C2D"/>
    <w:rsid w:val="00853E02"/>
    <w:rsid w:val="00855374"/>
    <w:rsid w:val="008553AA"/>
    <w:rsid w:val="008556BB"/>
    <w:rsid w:val="0086015D"/>
    <w:rsid w:val="00860255"/>
    <w:rsid w:val="00861606"/>
    <w:rsid w:val="00861B61"/>
    <w:rsid w:val="00861C18"/>
    <w:rsid w:val="00862205"/>
    <w:rsid w:val="00862EA9"/>
    <w:rsid w:val="00866AD5"/>
    <w:rsid w:val="00866D2A"/>
    <w:rsid w:val="00866E98"/>
    <w:rsid w:val="0086761A"/>
    <w:rsid w:val="00870513"/>
    <w:rsid w:val="008719AF"/>
    <w:rsid w:val="00871BD1"/>
    <w:rsid w:val="0087221E"/>
    <w:rsid w:val="008729BE"/>
    <w:rsid w:val="00874BE6"/>
    <w:rsid w:val="00875431"/>
    <w:rsid w:val="00875510"/>
    <w:rsid w:val="008777B5"/>
    <w:rsid w:val="00877D7B"/>
    <w:rsid w:val="00880F38"/>
    <w:rsid w:val="008813EA"/>
    <w:rsid w:val="00884D14"/>
    <w:rsid w:val="00885ECA"/>
    <w:rsid w:val="00890B25"/>
    <w:rsid w:val="00892FE6"/>
    <w:rsid w:val="008936A6"/>
    <w:rsid w:val="008955BF"/>
    <w:rsid w:val="0089652D"/>
    <w:rsid w:val="00897A82"/>
    <w:rsid w:val="00897B74"/>
    <w:rsid w:val="00897DD4"/>
    <w:rsid w:val="008A07A7"/>
    <w:rsid w:val="008A0E6A"/>
    <w:rsid w:val="008A209E"/>
    <w:rsid w:val="008A2452"/>
    <w:rsid w:val="008A2F33"/>
    <w:rsid w:val="008A3459"/>
    <w:rsid w:val="008A3495"/>
    <w:rsid w:val="008A7F60"/>
    <w:rsid w:val="008B053B"/>
    <w:rsid w:val="008B0926"/>
    <w:rsid w:val="008B31D5"/>
    <w:rsid w:val="008B3B37"/>
    <w:rsid w:val="008B431F"/>
    <w:rsid w:val="008B56B4"/>
    <w:rsid w:val="008B5796"/>
    <w:rsid w:val="008B5977"/>
    <w:rsid w:val="008B5A1D"/>
    <w:rsid w:val="008B5B84"/>
    <w:rsid w:val="008C0EEE"/>
    <w:rsid w:val="008C1210"/>
    <w:rsid w:val="008C15E5"/>
    <w:rsid w:val="008C1D4F"/>
    <w:rsid w:val="008C251F"/>
    <w:rsid w:val="008C267A"/>
    <w:rsid w:val="008C2815"/>
    <w:rsid w:val="008C3163"/>
    <w:rsid w:val="008C33E6"/>
    <w:rsid w:val="008C3B8B"/>
    <w:rsid w:val="008C3C7D"/>
    <w:rsid w:val="008C45A9"/>
    <w:rsid w:val="008C46B1"/>
    <w:rsid w:val="008C4B68"/>
    <w:rsid w:val="008C4D05"/>
    <w:rsid w:val="008C4E21"/>
    <w:rsid w:val="008C53CE"/>
    <w:rsid w:val="008C5592"/>
    <w:rsid w:val="008C5594"/>
    <w:rsid w:val="008C6079"/>
    <w:rsid w:val="008D019B"/>
    <w:rsid w:val="008D26C9"/>
    <w:rsid w:val="008D316A"/>
    <w:rsid w:val="008D373B"/>
    <w:rsid w:val="008D414A"/>
    <w:rsid w:val="008D52BC"/>
    <w:rsid w:val="008D5AAA"/>
    <w:rsid w:val="008D5BEF"/>
    <w:rsid w:val="008D61CF"/>
    <w:rsid w:val="008E0849"/>
    <w:rsid w:val="008E1C7D"/>
    <w:rsid w:val="008E41C0"/>
    <w:rsid w:val="008E4DF2"/>
    <w:rsid w:val="008E6312"/>
    <w:rsid w:val="008E6387"/>
    <w:rsid w:val="008E63A1"/>
    <w:rsid w:val="008E6F7E"/>
    <w:rsid w:val="008E7EDE"/>
    <w:rsid w:val="008E7F96"/>
    <w:rsid w:val="008F1B95"/>
    <w:rsid w:val="008F24F5"/>
    <w:rsid w:val="008F3676"/>
    <w:rsid w:val="008F4844"/>
    <w:rsid w:val="008F4997"/>
    <w:rsid w:val="008F4F21"/>
    <w:rsid w:val="008F69EF"/>
    <w:rsid w:val="008F7CD5"/>
    <w:rsid w:val="00900E4E"/>
    <w:rsid w:val="00903359"/>
    <w:rsid w:val="009049DE"/>
    <w:rsid w:val="00905CBF"/>
    <w:rsid w:val="00905D01"/>
    <w:rsid w:val="0090732F"/>
    <w:rsid w:val="00910585"/>
    <w:rsid w:val="009114C5"/>
    <w:rsid w:val="00911ABA"/>
    <w:rsid w:val="00912EEB"/>
    <w:rsid w:val="0091432A"/>
    <w:rsid w:val="00914722"/>
    <w:rsid w:val="00915D99"/>
    <w:rsid w:val="00915F66"/>
    <w:rsid w:val="00920A41"/>
    <w:rsid w:val="00921AB4"/>
    <w:rsid w:val="009225CE"/>
    <w:rsid w:val="00922653"/>
    <w:rsid w:val="0092290C"/>
    <w:rsid w:val="00922F58"/>
    <w:rsid w:val="00923F4F"/>
    <w:rsid w:val="00924D57"/>
    <w:rsid w:val="00925541"/>
    <w:rsid w:val="00925736"/>
    <w:rsid w:val="009268F9"/>
    <w:rsid w:val="00926A95"/>
    <w:rsid w:val="00927360"/>
    <w:rsid w:val="00930F18"/>
    <w:rsid w:val="009314EE"/>
    <w:rsid w:val="00932FD9"/>
    <w:rsid w:val="0093578A"/>
    <w:rsid w:val="00936F27"/>
    <w:rsid w:val="00937112"/>
    <w:rsid w:val="00940304"/>
    <w:rsid w:val="009410B2"/>
    <w:rsid w:val="00942428"/>
    <w:rsid w:val="009429E2"/>
    <w:rsid w:val="00942B12"/>
    <w:rsid w:val="00942B15"/>
    <w:rsid w:val="00942B69"/>
    <w:rsid w:val="009441CF"/>
    <w:rsid w:val="009444E2"/>
    <w:rsid w:val="00944911"/>
    <w:rsid w:val="00944DCA"/>
    <w:rsid w:val="00945F0B"/>
    <w:rsid w:val="009473F1"/>
    <w:rsid w:val="009479CB"/>
    <w:rsid w:val="00950EE0"/>
    <w:rsid w:val="00953B17"/>
    <w:rsid w:val="00953CC5"/>
    <w:rsid w:val="00953D8E"/>
    <w:rsid w:val="00954478"/>
    <w:rsid w:val="00954EFF"/>
    <w:rsid w:val="00954F65"/>
    <w:rsid w:val="00955C6F"/>
    <w:rsid w:val="00957AAC"/>
    <w:rsid w:val="00960F68"/>
    <w:rsid w:val="00961A68"/>
    <w:rsid w:val="00961E94"/>
    <w:rsid w:val="009627C4"/>
    <w:rsid w:val="00962C5F"/>
    <w:rsid w:val="00962DF3"/>
    <w:rsid w:val="00962E5D"/>
    <w:rsid w:val="00963C64"/>
    <w:rsid w:val="00964255"/>
    <w:rsid w:val="00964482"/>
    <w:rsid w:val="009648AE"/>
    <w:rsid w:val="00965CFE"/>
    <w:rsid w:val="0096706C"/>
    <w:rsid w:val="00967EF1"/>
    <w:rsid w:val="00971A3C"/>
    <w:rsid w:val="00971EA8"/>
    <w:rsid w:val="009730E2"/>
    <w:rsid w:val="009731C7"/>
    <w:rsid w:val="0097371D"/>
    <w:rsid w:val="00973BA3"/>
    <w:rsid w:val="00974887"/>
    <w:rsid w:val="009753C8"/>
    <w:rsid w:val="0097542A"/>
    <w:rsid w:val="00976A01"/>
    <w:rsid w:val="00976BF2"/>
    <w:rsid w:val="00977926"/>
    <w:rsid w:val="00981954"/>
    <w:rsid w:val="009822F3"/>
    <w:rsid w:val="00982999"/>
    <w:rsid w:val="009835A0"/>
    <w:rsid w:val="00983A0A"/>
    <w:rsid w:val="00985B3F"/>
    <w:rsid w:val="00985D69"/>
    <w:rsid w:val="0098647A"/>
    <w:rsid w:val="009908D8"/>
    <w:rsid w:val="00990BB3"/>
    <w:rsid w:val="00992B84"/>
    <w:rsid w:val="00993273"/>
    <w:rsid w:val="00993FCD"/>
    <w:rsid w:val="0099450E"/>
    <w:rsid w:val="00994557"/>
    <w:rsid w:val="0099488C"/>
    <w:rsid w:val="009950BE"/>
    <w:rsid w:val="00995302"/>
    <w:rsid w:val="009970CD"/>
    <w:rsid w:val="00997254"/>
    <w:rsid w:val="009973B0"/>
    <w:rsid w:val="00997CA9"/>
    <w:rsid w:val="00997E56"/>
    <w:rsid w:val="009A1F60"/>
    <w:rsid w:val="009A32FB"/>
    <w:rsid w:val="009A3AD8"/>
    <w:rsid w:val="009A3D88"/>
    <w:rsid w:val="009A3FD3"/>
    <w:rsid w:val="009A4DDD"/>
    <w:rsid w:val="009A5980"/>
    <w:rsid w:val="009A6A7A"/>
    <w:rsid w:val="009B136C"/>
    <w:rsid w:val="009B23EA"/>
    <w:rsid w:val="009B25B2"/>
    <w:rsid w:val="009B3261"/>
    <w:rsid w:val="009B409B"/>
    <w:rsid w:val="009B5891"/>
    <w:rsid w:val="009B5FE4"/>
    <w:rsid w:val="009B7538"/>
    <w:rsid w:val="009B7DAA"/>
    <w:rsid w:val="009B7DCE"/>
    <w:rsid w:val="009B7E29"/>
    <w:rsid w:val="009B7F36"/>
    <w:rsid w:val="009C0DC1"/>
    <w:rsid w:val="009C11C5"/>
    <w:rsid w:val="009C139A"/>
    <w:rsid w:val="009C217C"/>
    <w:rsid w:val="009C3D18"/>
    <w:rsid w:val="009C4177"/>
    <w:rsid w:val="009C7407"/>
    <w:rsid w:val="009D0DE5"/>
    <w:rsid w:val="009D1097"/>
    <w:rsid w:val="009D24AF"/>
    <w:rsid w:val="009D2593"/>
    <w:rsid w:val="009D424A"/>
    <w:rsid w:val="009D4C5A"/>
    <w:rsid w:val="009D549B"/>
    <w:rsid w:val="009D5DDA"/>
    <w:rsid w:val="009E0200"/>
    <w:rsid w:val="009E04CE"/>
    <w:rsid w:val="009E050C"/>
    <w:rsid w:val="009E1AD1"/>
    <w:rsid w:val="009E1CCF"/>
    <w:rsid w:val="009E2033"/>
    <w:rsid w:val="009E2451"/>
    <w:rsid w:val="009E28FF"/>
    <w:rsid w:val="009E3617"/>
    <w:rsid w:val="009E3B73"/>
    <w:rsid w:val="009E43C9"/>
    <w:rsid w:val="009E4482"/>
    <w:rsid w:val="009E556E"/>
    <w:rsid w:val="009E5B30"/>
    <w:rsid w:val="009E5BD9"/>
    <w:rsid w:val="009E6B71"/>
    <w:rsid w:val="009E7171"/>
    <w:rsid w:val="009E7407"/>
    <w:rsid w:val="009E7CBF"/>
    <w:rsid w:val="009F19D5"/>
    <w:rsid w:val="009F1A68"/>
    <w:rsid w:val="009F1C27"/>
    <w:rsid w:val="009F1E55"/>
    <w:rsid w:val="009F4B2C"/>
    <w:rsid w:val="009F531E"/>
    <w:rsid w:val="009F56E5"/>
    <w:rsid w:val="00A00490"/>
    <w:rsid w:val="00A0075D"/>
    <w:rsid w:val="00A02179"/>
    <w:rsid w:val="00A02CD6"/>
    <w:rsid w:val="00A04AFC"/>
    <w:rsid w:val="00A05701"/>
    <w:rsid w:val="00A05E86"/>
    <w:rsid w:val="00A06FBF"/>
    <w:rsid w:val="00A077C3"/>
    <w:rsid w:val="00A07FC2"/>
    <w:rsid w:val="00A10206"/>
    <w:rsid w:val="00A1161E"/>
    <w:rsid w:val="00A11EE9"/>
    <w:rsid w:val="00A12E30"/>
    <w:rsid w:val="00A13120"/>
    <w:rsid w:val="00A13750"/>
    <w:rsid w:val="00A14475"/>
    <w:rsid w:val="00A15921"/>
    <w:rsid w:val="00A159EE"/>
    <w:rsid w:val="00A15FDD"/>
    <w:rsid w:val="00A16D21"/>
    <w:rsid w:val="00A1797F"/>
    <w:rsid w:val="00A216BA"/>
    <w:rsid w:val="00A21D75"/>
    <w:rsid w:val="00A21F20"/>
    <w:rsid w:val="00A22569"/>
    <w:rsid w:val="00A229F1"/>
    <w:rsid w:val="00A22EEA"/>
    <w:rsid w:val="00A22F4B"/>
    <w:rsid w:val="00A230F8"/>
    <w:rsid w:val="00A2329E"/>
    <w:rsid w:val="00A23FD2"/>
    <w:rsid w:val="00A24555"/>
    <w:rsid w:val="00A24634"/>
    <w:rsid w:val="00A24BCB"/>
    <w:rsid w:val="00A2630E"/>
    <w:rsid w:val="00A263B6"/>
    <w:rsid w:val="00A26B5F"/>
    <w:rsid w:val="00A26C49"/>
    <w:rsid w:val="00A307FC"/>
    <w:rsid w:val="00A330D4"/>
    <w:rsid w:val="00A33677"/>
    <w:rsid w:val="00A3464B"/>
    <w:rsid w:val="00A353BE"/>
    <w:rsid w:val="00A35E0D"/>
    <w:rsid w:val="00A365D3"/>
    <w:rsid w:val="00A36E5D"/>
    <w:rsid w:val="00A40E53"/>
    <w:rsid w:val="00A429A3"/>
    <w:rsid w:val="00A44DFC"/>
    <w:rsid w:val="00A47A0D"/>
    <w:rsid w:val="00A50779"/>
    <w:rsid w:val="00A5218D"/>
    <w:rsid w:val="00A524ED"/>
    <w:rsid w:val="00A5268A"/>
    <w:rsid w:val="00A52EA6"/>
    <w:rsid w:val="00A53026"/>
    <w:rsid w:val="00A534F5"/>
    <w:rsid w:val="00A55A7F"/>
    <w:rsid w:val="00A57D6F"/>
    <w:rsid w:val="00A619C8"/>
    <w:rsid w:val="00A62273"/>
    <w:rsid w:val="00A623A0"/>
    <w:rsid w:val="00A631E9"/>
    <w:rsid w:val="00A652FC"/>
    <w:rsid w:val="00A66331"/>
    <w:rsid w:val="00A67071"/>
    <w:rsid w:val="00A673DB"/>
    <w:rsid w:val="00A67465"/>
    <w:rsid w:val="00A675F0"/>
    <w:rsid w:val="00A6766F"/>
    <w:rsid w:val="00A71127"/>
    <w:rsid w:val="00A719D1"/>
    <w:rsid w:val="00A71D04"/>
    <w:rsid w:val="00A729FD"/>
    <w:rsid w:val="00A72F0D"/>
    <w:rsid w:val="00A73B87"/>
    <w:rsid w:val="00A73E69"/>
    <w:rsid w:val="00A74309"/>
    <w:rsid w:val="00A75689"/>
    <w:rsid w:val="00A76128"/>
    <w:rsid w:val="00A76967"/>
    <w:rsid w:val="00A76DAA"/>
    <w:rsid w:val="00A775DA"/>
    <w:rsid w:val="00A77DF6"/>
    <w:rsid w:val="00A807BC"/>
    <w:rsid w:val="00A8145E"/>
    <w:rsid w:val="00A82CDE"/>
    <w:rsid w:val="00A8331A"/>
    <w:rsid w:val="00A85EFC"/>
    <w:rsid w:val="00A87C50"/>
    <w:rsid w:val="00A87EFF"/>
    <w:rsid w:val="00A9008F"/>
    <w:rsid w:val="00A91B16"/>
    <w:rsid w:val="00A92294"/>
    <w:rsid w:val="00A929A1"/>
    <w:rsid w:val="00A929E7"/>
    <w:rsid w:val="00A92C9B"/>
    <w:rsid w:val="00A92DBD"/>
    <w:rsid w:val="00A97011"/>
    <w:rsid w:val="00A97041"/>
    <w:rsid w:val="00A97F81"/>
    <w:rsid w:val="00AA113D"/>
    <w:rsid w:val="00AA14B0"/>
    <w:rsid w:val="00AA1F82"/>
    <w:rsid w:val="00AA26A0"/>
    <w:rsid w:val="00AA2B06"/>
    <w:rsid w:val="00AA2BBD"/>
    <w:rsid w:val="00AA3645"/>
    <w:rsid w:val="00AA385C"/>
    <w:rsid w:val="00AA3F79"/>
    <w:rsid w:val="00AA56A7"/>
    <w:rsid w:val="00AA6C0F"/>
    <w:rsid w:val="00AA6F3D"/>
    <w:rsid w:val="00AA7BD6"/>
    <w:rsid w:val="00AB04CD"/>
    <w:rsid w:val="00AB13A0"/>
    <w:rsid w:val="00AB2C57"/>
    <w:rsid w:val="00AB2CD0"/>
    <w:rsid w:val="00AB3403"/>
    <w:rsid w:val="00AB3642"/>
    <w:rsid w:val="00AB4D20"/>
    <w:rsid w:val="00AB5498"/>
    <w:rsid w:val="00AB599D"/>
    <w:rsid w:val="00AB6499"/>
    <w:rsid w:val="00AB65F7"/>
    <w:rsid w:val="00AC2767"/>
    <w:rsid w:val="00AC3EB2"/>
    <w:rsid w:val="00AC46AB"/>
    <w:rsid w:val="00AC7EFA"/>
    <w:rsid w:val="00AD0612"/>
    <w:rsid w:val="00AD1B2B"/>
    <w:rsid w:val="00AD1EC0"/>
    <w:rsid w:val="00AD2BC2"/>
    <w:rsid w:val="00AD2EFF"/>
    <w:rsid w:val="00AD352D"/>
    <w:rsid w:val="00AD4F70"/>
    <w:rsid w:val="00AD5033"/>
    <w:rsid w:val="00AD51AC"/>
    <w:rsid w:val="00AD5874"/>
    <w:rsid w:val="00AD64B3"/>
    <w:rsid w:val="00AD64B7"/>
    <w:rsid w:val="00AD7600"/>
    <w:rsid w:val="00AD76EC"/>
    <w:rsid w:val="00AE10CE"/>
    <w:rsid w:val="00AE1587"/>
    <w:rsid w:val="00AE1BFF"/>
    <w:rsid w:val="00AE287D"/>
    <w:rsid w:val="00AE449C"/>
    <w:rsid w:val="00AE5B1D"/>
    <w:rsid w:val="00AE6E16"/>
    <w:rsid w:val="00AE729C"/>
    <w:rsid w:val="00AF019E"/>
    <w:rsid w:val="00AF09A1"/>
    <w:rsid w:val="00AF147A"/>
    <w:rsid w:val="00AF35B7"/>
    <w:rsid w:val="00AF4928"/>
    <w:rsid w:val="00AF761B"/>
    <w:rsid w:val="00B00442"/>
    <w:rsid w:val="00B021D4"/>
    <w:rsid w:val="00B02464"/>
    <w:rsid w:val="00B027BD"/>
    <w:rsid w:val="00B02B7B"/>
    <w:rsid w:val="00B034F0"/>
    <w:rsid w:val="00B04764"/>
    <w:rsid w:val="00B04BED"/>
    <w:rsid w:val="00B05217"/>
    <w:rsid w:val="00B0586F"/>
    <w:rsid w:val="00B0623D"/>
    <w:rsid w:val="00B06486"/>
    <w:rsid w:val="00B06ABA"/>
    <w:rsid w:val="00B07966"/>
    <w:rsid w:val="00B07FE5"/>
    <w:rsid w:val="00B1001E"/>
    <w:rsid w:val="00B102A8"/>
    <w:rsid w:val="00B121AB"/>
    <w:rsid w:val="00B1299D"/>
    <w:rsid w:val="00B131B9"/>
    <w:rsid w:val="00B143B7"/>
    <w:rsid w:val="00B14BD5"/>
    <w:rsid w:val="00B15C45"/>
    <w:rsid w:val="00B15DDA"/>
    <w:rsid w:val="00B16347"/>
    <w:rsid w:val="00B163A0"/>
    <w:rsid w:val="00B16ABF"/>
    <w:rsid w:val="00B17079"/>
    <w:rsid w:val="00B17CED"/>
    <w:rsid w:val="00B2028B"/>
    <w:rsid w:val="00B20CD7"/>
    <w:rsid w:val="00B20CDB"/>
    <w:rsid w:val="00B21076"/>
    <w:rsid w:val="00B21134"/>
    <w:rsid w:val="00B21398"/>
    <w:rsid w:val="00B23AA9"/>
    <w:rsid w:val="00B23BCF"/>
    <w:rsid w:val="00B23BD1"/>
    <w:rsid w:val="00B23E53"/>
    <w:rsid w:val="00B23EA6"/>
    <w:rsid w:val="00B24538"/>
    <w:rsid w:val="00B25208"/>
    <w:rsid w:val="00B2524A"/>
    <w:rsid w:val="00B2539A"/>
    <w:rsid w:val="00B26AC4"/>
    <w:rsid w:val="00B27962"/>
    <w:rsid w:val="00B27C3E"/>
    <w:rsid w:val="00B32CAC"/>
    <w:rsid w:val="00B35273"/>
    <w:rsid w:val="00B354AB"/>
    <w:rsid w:val="00B3769B"/>
    <w:rsid w:val="00B429EA"/>
    <w:rsid w:val="00B45023"/>
    <w:rsid w:val="00B45685"/>
    <w:rsid w:val="00B478E9"/>
    <w:rsid w:val="00B52728"/>
    <w:rsid w:val="00B52DF1"/>
    <w:rsid w:val="00B5777E"/>
    <w:rsid w:val="00B60EC6"/>
    <w:rsid w:val="00B612EB"/>
    <w:rsid w:val="00B63C9D"/>
    <w:rsid w:val="00B64E1C"/>
    <w:rsid w:val="00B65382"/>
    <w:rsid w:val="00B669ED"/>
    <w:rsid w:val="00B66A55"/>
    <w:rsid w:val="00B706CF"/>
    <w:rsid w:val="00B71022"/>
    <w:rsid w:val="00B71BB9"/>
    <w:rsid w:val="00B71BE4"/>
    <w:rsid w:val="00B720D0"/>
    <w:rsid w:val="00B727E1"/>
    <w:rsid w:val="00B731C4"/>
    <w:rsid w:val="00B74D5C"/>
    <w:rsid w:val="00B75B5F"/>
    <w:rsid w:val="00B775DD"/>
    <w:rsid w:val="00B81F37"/>
    <w:rsid w:val="00B82817"/>
    <w:rsid w:val="00B82C00"/>
    <w:rsid w:val="00B83098"/>
    <w:rsid w:val="00B8431C"/>
    <w:rsid w:val="00B843B1"/>
    <w:rsid w:val="00B863B1"/>
    <w:rsid w:val="00B864E1"/>
    <w:rsid w:val="00B87048"/>
    <w:rsid w:val="00B8731F"/>
    <w:rsid w:val="00B8745D"/>
    <w:rsid w:val="00B90D46"/>
    <w:rsid w:val="00B9107A"/>
    <w:rsid w:val="00B91AAE"/>
    <w:rsid w:val="00B9248E"/>
    <w:rsid w:val="00B94016"/>
    <w:rsid w:val="00B942EE"/>
    <w:rsid w:val="00B94383"/>
    <w:rsid w:val="00B95475"/>
    <w:rsid w:val="00B95918"/>
    <w:rsid w:val="00B961B3"/>
    <w:rsid w:val="00B97016"/>
    <w:rsid w:val="00BA0A26"/>
    <w:rsid w:val="00BA24B5"/>
    <w:rsid w:val="00BA2677"/>
    <w:rsid w:val="00BA2862"/>
    <w:rsid w:val="00BA3A96"/>
    <w:rsid w:val="00BA4839"/>
    <w:rsid w:val="00BA555F"/>
    <w:rsid w:val="00BA5674"/>
    <w:rsid w:val="00BA5682"/>
    <w:rsid w:val="00BA587B"/>
    <w:rsid w:val="00BA5BDD"/>
    <w:rsid w:val="00BA7924"/>
    <w:rsid w:val="00BB05A0"/>
    <w:rsid w:val="00BB0FBD"/>
    <w:rsid w:val="00BB10AA"/>
    <w:rsid w:val="00BB14F5"/>
    <w:rsid w:val="00BB1A23"/>
    <w:rsid w:val="00BB30E2"/>
    <w:rsid w:val="00BB3A01"/>
    <w:rsid w:val="00BB4588"/>
    <w:rsid w:val="00BB4C73"/>
    <w:rsid w:val="00BB5D16"/>
    <w:rsid w:val="00BB5D63"/>
    <w:rsid w:val="00BB6275"/>
    <w:rsid w:val="00BB75C3"/>
    <w:rsid w:val="00BC0EFF"/>
    <w:rsid w:val="00BC11A9"/>
    <w:rsid w:val="00BC1948"/>
    <w:rsid w:val="00BC1B5B"/>
    <w:rsid w:val="00BC2153"/>
    <w:rsid w:val="00BC264C"/>
    <w:rsid w:val="00BC2C05"/>
    <w:rsid w:val="00BC4A4C"/>
    <w:rsid w:val="00BC5FA2"/>
    <w:rsid w:val="00BC67E6"/>
    <w:rsid w:val="00BC6E5B"/>
    <w:rsid w:val="00BC7028"/>
    <w:rsid w:val="00BC740D"/>
    <w:rsid w:val="00BC76E7"/>
    <w:rsid w:val="00BD339F"/>
    <w:rsid w:val="00BD366D"/>
    <w:rsid w:val="00BD53D9"/>
    <w:rsid w:val="00BD5E8E"/>
    <w:rsid w:val="00BD64B1"/>
    <w:rsid w:val="00BD72FE"/>
    <w:rsid w:val="00BD7D17"/>
    <w:rsid w:val="00BE0762"/>
    <w:rsid w:val="00BE17E1"/>
    <w:rsid w:val="00BE209D"/>
    <w:rsid w:val="00BE22BE"/>
    <w:rsid w:val="00BE39CC"/>
    <w:rsid w:val="00BE3BEC"/>
    <w:rsid w:val="00BE41F6"/>
    <w:rsid w:val="00BE5E73"/>
    <w:rsid w:val="00BE6691"/>
    <w:rsid w:val="00BE67B6"/>
    <w:rsid w:val="00BE750A"/>
    <w:rsid w:val="00BE7DA0"/>
    <w:rsid w:val="00BF03C4"/>
    <w:rsid w:val="00BF0CF3"/>
    <w:rsid w:val="00BF14E8"/>
    <w:rsid w:val="00BF19E6"/>
    <w:rsid w:val="00BF2344"/>
    <w:rsid w:val="00BF30AE"/>
    <w:rsid w:val="00BF3DAC"/>
    <w:rsid w:val="00BF4003"/>
    <w:rsid w:val="00BF62BE"/>
    <w:rsid w:val="00BF68A4"/>
    <w:rsid w:val="00BF6984"/>
    <w:rsid w:val="00BF6ADD"/>
    <w:rsid w:val="00BF6CF7"/>
    <w:rsid w:val="00BF6F54"/>
    <w:rsid w:val="00BF7720"/>
    <w:rsid w:val="00BF78FE"/>
    <w:rsid w:val="00C00898"/>
    <w:rsid w:val="00C01A31"/>
    <w:rsid w:val="00C02062"/>
    <w:rsid w:val="00C02D0A"/>
    <w:rsid w:val="00C02F3C"/>
    <w:rsid w:val="00C034E1"/>
    <w:rsid w:val="00C03E2B"/>
    <w:rsid w:val="00C045A1"/>
    <w:rsid w:val="00C04CCD"/>
    <w:rsid w:val="00C07496"/>
    <w:rsid w:val="00C0749F"/>
    <w:rsid w:val="00C07CA0"/>
    <w:rsid w:val="00C1248E"/>
    <w:rsid w:val="00C12CFA"/>
    <w:rsid w:val="00C14305"/>
    <w:rsid w:val="00C15EE1"/>
    <w:rsid w:val="00C17A3A"/>
    <w:rsid w:val="00C213FA"/>
    <w:rsid w:val="00C22F8F"/>
    <w:rsid w:val="00C23720"/>
    <w:rsid w:val="00C238EB"/>
    <w:rsid w:val="00C25726"/>
    <w:rsid w:val="00C27514"/>
    <w:rsid w:val="00C30C4F"/>
    <w:rsid w:val="00C315FE"/>
    <w:rsid w:val="00C31793"/>
    <w:rsid w:val="00C31F60"/>
    <w:rsid w:val="00C3331F"/>
    <w:rsid w:val="00C3340B"/>
    <w:rsid w:val="00C3376C"/>
    <w:rsid w:val="00C33A99"/>
    <w:rsid w:val="00C34F87"/>
    <w:rsid w:val="00C3640E"/>
    <w:rsid w:val="00C3663F"/>
    <w:rsid w:val="00C378D0"/>
    <w:rsid w:val="00C40256"/>
    <w:rsid w:val="00C407AD"/>
    <w:rsid w:val="00C4108F"/>
    <w:rsid w:val="00C45810"/>
    <w:rsid w:val="00C45F3A"/>
    <w:rsid w:val="00C4643B"/>
    <w:rsid w:val="00C4655F"/>
    <w:rsid w:val="00C465A2"/>
    <w:rsid w:val="00C46876"/>
    <w:rsid w:val="00C4795A"/>
    <w:rsid w:val="00C50F61"/>
    <w:rsid w:val="00C50FEF"/>
    <w:rsid w:val="00C51586"/>
    <w:rsid w:val="00C518BD"/>
    <w:rsid w:val="00C52E2F"/>
    <w:rsid w:val="00C52FCC"/>
    <w:rsid w:val="00C5384B"/>
    <w:rsid w:val="00C53C51"/>
    <w:rsid w:val="00C553D9"/>
    <w:rsid w:val="00C55421"/>
    <w:rsid w:val="00C559E5"/>
    <w:rsid w:val="00C566B3"/>
    <w:rsid w:val="00C60ECA"/>
    <w:rsid w:val="00C61764"/>
    <w:rsid w:val="00C636EF"/>
    <w:rsid w:val="00C63A5D"/>
    <w:rsid w:val="00C64540"/>
    <w:rsid w:val="00C6577A"/>
    <w:rsid w:val="00C6593D"/>
    <w:rsid w:val="00C6663C"/>
    <w:rsid w:val="00C66A37"/>
    <w:rsid w:val="00C70596"/>
    <w:rsid w:val="00C72700"/>
    <w:rsid w:val="00C743F8"/>
    <w:rsid w:val="00C75074"/>
    <w:rsid w:val="00C7565C"/>
    <w:rsid w:val="00C76DCA"/>
    <w:rsid w:val="00C77914"/>
    <w:rsid w:val="00C80348"/>
    <w:rsid w:val="00C816B1"/>
    <w:rsid w:val="00C8240B"/>
    <w:rsid w:val="00C841F7"/>
    <w:rsid w:val="00C84558"/>
    <w:rsid w:val="00C84FD2"/>
    <w:rsid w:val="00C85011"/>
    <w:rsid w:val="00C85880"/>
    <w:rsid w:val="00C86EE7"/>
    <w:rsid w:val="00C87643"/>
    <w:rsid w:val="00C8772E"/>
    <w:rsid w:val="00C87B72"/>
    <w:rsid w:val="00C90221"/>
    <w:rsid w:val="00C90C43"/>
    <w:rsid w:val="00C90CCB"/>
    <w:rsid w:val="00C91FD8"/>
    <w:rsid w:val="00C928BE"/>
    <w:rsid w:val="00C941D9"/>
    <w:rsid w:val="00C96842"/>
    <w:rsid w:val="00CA003F"/>
    <w:rsid w:val="00CA013C"/>
    <w:rsid w:val="00CA0CCF"/>
    <w:rsid w:val="00CA7778"/>
    <w:rsid w:val="00CB0995"/>
    <w:rsid w:val="00CB0DEA"/>
    <w:rsid w:val="00CB121F"/>
    <w:rsid w:val="00CB212B"/>
    <w:rsid w:val="00CB4C90"/>
    <w:rsid w:val="00CB59BE"/>
    <w:rsid w:val="00CB7FB1"/>
    <w:rsid w:val="00CC00A3"/>
    <w:rsid w:val="00CC0662"/>
    <w:rsid w:val="00CC0B49"/>
    <w:rsid w:val="00CC0C2E"/>
    <w:rsid w:val="00CC1B33"/>
    <w:rsid w:val="00CC4304"/>
    <w:rsid w:val="00CC6054"/>
    <w:rsid w:val="00CC6852"/>
    <w:rsid w:val="00CC6B7F"/>
    <w:rsid w:val="00CC6D5A"/>
    <w:rsid w:val="00CD070C"/>
    <w:rsid w:val="00CD3723"/>
    <w:rsid w:val="00CD3A29"/>
    <w:rsid w:val="00CD41E3"/>
    <w:rsid w:val="00CD4851"/>
    <w:rsid w:val="00CD5107"/>
    <w:rsid w:val="00CD53FA"/>
    <w:rsid w:val="00CD5806"/>
    <w:rsid w:val="00CD66BA"/>
    <w:rsid w:val="00CD6934"/>
    <w:rsid w:val="00CE02DB"/>
    <w:rsid w:val="00CE20A1"/>
    <w:rsid w:val="00CE3562"/>
    <w:rsid w:val="00CE474A"/>
    <w:rsid w:val="00CE517F"/>
    <w:rsid w:val="00CE551B"/>
    <w:rsid w:val="00CE595C"/>
    <w:rsid w:val="00CE73B4"/>
    <w:rsid w:val="00CE793C"/>
    <w:rsid w:val="00CF2220"/>
    <w:rsid w:val="00CF4081"/>
    <w:rsid w:val="00CF4340"/>
    <w:rsid w:val="00CF442E"/>
    <w:rsid w:val="00CF4B14"/>
    <w:rsid w:val="00CF5379"/>
    <w:rsid w:val="00CF60E0"/>
    <w:rsid w:val="00CF6163"/>
    <w:rsid w:val="00CF6616"/>
    <w:rsid w:val="00CF7B6B"/>
    <w:rsid w:val="00D0064E"/>
    <w:rsid w:val="00D009C3"/>
    <w:rsid w:val="00D014B3"/>
    <w:rsid w:val="00D01652"/>
    <w:rsid w:val="00D01E71"/>
    <w:rsid w:val="00D052F6"/>
    <w:rsid w:val="00D0572C"/>
    <w:rsid w:val="00D059C6"/>
    <w:rsid w:val="00D065C8"/>
    <w:rsid w:val="00D074D9"/>
    <w:rsid w:val="00D1045C"/>
    <w:rsid w:val="00D1193A"/>
    <w:rsid w:val="00D11F59"/>
    <w:rsid w:val="00D122E0"/>
    <w:rsid w:val="00D12F72"/>
    <w:rsid w:val="00D132D6"/>
    <w:rsid w:val="00D136DF"/>
    <w:rsid w:val="00D15102"/>
    <w:rsid w:val="00D1591A"/>
    <w:rsid w:val="00D15B09"/>
    <w:rsid w:val="00D16D1B"/>
    <w:rsid w:val="00D171C3"/>
    <w:rsid w:val="00D20731"/>
    <w:rsid w:val="00D21330"/>
    <w:rsid w:val="00D22B50"/>
    <w:rsid w:val="00D23AE3"/>
    <w:rsid w:val="00D24ED7"/>
    <w:rsid w:val="00D254C4"/>
    <w:rsid w:val="00D25B79"/>
    <w:rsid w:val="00D308BE"/>
    <w:rsid w:val="00D30E2D"/>
    <w:rsid w:val="00D30F7E"/>
    <w:rsid w:val="00D31A88"/>
    <w:rsid w:val="00D326A3"/>
    <w:rsid w:val="00D3436C"/>
    <w:rsid w:val="00D34C7C"/>
    <w:rsid w:val="00D3661F"/>
    <w:rsid w:val="00D37CB1"/>
    <w:rsid w:val="00D408A0"/>
    <w:rsid w:val="00D415B5"/>
    <w:rsid w:val="00D42DB8"/>
    <w:rsid w:val="00D45A0D"/>
    <w:rsid w:val="00D4646B"/>
    <w:rsid w:val="00D4739A"/>
    <w:rsid w:val="00D47E7E"/>
    <w:rsid w:val="00D51399"/>
    <w:rsid w:val="00D52BF7"/>
    <w:rsid w:val="00D5353D"/>
    <w:rsid w:val="00D53B64"/>
    <w:rsid w:val="00D547B7"/>
    <w:rsid w:val="00D54F33"/>
    <w:rsid w:val="00D551AD"/>
    <w:rsid w:val="00D558E0"/>
    <w:rsid w:val="00D56257"/>
    <w:rsid w:val="00D56DC9"/>
    <w:rsid w:val="00D5716F"/>
    <w:rsid w:val="00D60E0D"/>
    <w:rsid w:val="00D615AE"/>
    <w:rsid w:val="00D62C3A"/>
    <w:rsid w:val="00D62D4E"/>
    <w:rsid w:val="00D62F2A"/>
    <w:rsid w:val="00D63BC0"/>
    <w:rsid w:val="00D640A1"/>
    <w:rsid w:val="00D64C25"/>
    <w:rsid w:val="00D64C93"/>
    <w:rsid w:val="00D663BF"/>
    <w:rsid w:val="00D6646C"/>
    <w:rsid w:val="00D677CD"/>
    <w:rsid w:val="00D7003B"/>
    <w:rsid w:val="00D70921"/>
    <w:rsid w:val="00D709A9"/>
    <w:rsid w:val="00D71D4A"/>
    <w:rsid w:val="00D71D9C"/>
    <w:rsid w:val="00D72A87"/>
    <w:rsid w:val="00D72BBF"/>
    <w:rsid w:val="00D72C72"/>
    <w:rsid w:val="00D7326C"/>
    <w:rsid w:val="00D75950"/>
    <w:rsid w:val="00D75998"/>
    <w:rsid w:val="00D761AA"/>
    <w:rsid w:val="00D76312"/>
    <w:rsid w:val="00D7660D"/>
    <w:rsid w:val="00D80004"/>
    <w:rsid w:val="00D81426"/>
    <w:rsid w:val="00D81CD7"/>
    <w:rsid w:val="00D83093"/>
    <w:rsid w:val="00D839A9"/>
    <w:rsid w:val="00D85543"/>
    <w:rsid w:val="00D85AF0"/>
    <w:rsid w:val="00D86B9E"/>
    <w:rsid w:val="00D87437"/>
    <w:rsid w:val="00D878B7"/>
    <w:rsid w:val="00D87C59"/>
    <w:rsid w:val="00D9017F"/>
    <w:rsid w:val="00D901B1"/>
    <w:rsid w:val="00D92859"/>
    <w:rsid w:val="00D93712"/>
    <w:rsid w:val="00D93B8B"/>
    <w:rsid w:val="00D93CA3"/>
    <w:rsid w:val="00D952CD"/>
    <w:rsid w:val="00D95B02"/>
    <w:rsid w:val="00D97C0A"/>
    <w:rsid w:val="00DA053D"/>
    <w:rsid w:val="00DA05E9"/>
    <w:rsid w:val="00DA0CBF"/>
    <w:rsid w:val="00DA1E76"/>
    <w:rsid w:val="00DA5861"/>
    <w:rsid w:val="00DA73F6"/>
    <w:rsid w:val="00DA77B6"/>
    <w:rsid w:val="00DB04BF"/>
    <w:rsid w:val="00DB1124"/>
    <w:rsid w:val="00DB18CB"/>
    <w:rsid w:val="00DB1C05"/>
    <w:rsid w:val="00DB25D3"/>
    <w:rsid w:val="00DB2AEB"/>
    <w:rsid w:val="00DB2CDE"/>
    <w:rsid w:val="00DB3561"/>
    <w:rsid w:val="00DB3AF8"/>
    <w:rsid w:val="00DB489B"/>
    <w:rsid w:val="00DB4D1C"/>
    <w:rsid w:val="00DC0BD7"/>
    <w:rsid w:val="00DC10C7"/>
    <w:rsid w:val="00DC21D4"/>
    <w:rsid w:val="00DC2E91"/>
    <w:rsid w:val="00DC307F"/>
    <w:rsid w:val="00DC337B"/>
    <w:rsid w:val="00DC541D"/>
    <w:rsid w:val="00DC7325"/>
    <w:rsid w:val="00DD114A"/>
    <w:rsid w:val="00DD196E"/>
    <w:rsid w:val="00DD1BA9"/>
    <w:rsid w:val="00DD3503"/>
    <w:rsid w:val="00DD4281"/>
    <w:rsid w:val="00DD4629"/>
    <w:rsid w:val="00DD4910"/>
    <w:rsid w:val="00DD4D8F"/>
    <w:rsid w:val="00DD57EF"/>
    <w:rsid w:val="00DD5B67"/>
    <w:rsid w:val="00DD6453"/>
    <w:rsid w:val="00DD6528"/>
    <w:rsid w:val="00DD75BB"/>
    <w:rsid w:val="00DD7C93"/>
    <w:rsid w:val="00DD7FC6"/>
    <w:rsid w:val="00DE048F"/>
    <w:rsid w:val="00DE0891"/>
    <w:rsid w:val="00DE19CD"/>
    <w:rsid w:val="00DE2F41"/>
    <w:rsid w:val="00DE33F7"/>
    <w:rsid w:val="00DE3F3D"/>
    <w:rsid w:val="00DE4213"/>
    <w:rsid w:val="00DE47BB"/>
    <w:rsid w:val="00DE4B7F"/>
    <w:rsid w:val="00DE4E13"/>
    <w:rsid w:val="00DE4FBE"/>
    <w:rsid w:val="00DF0D75"/>
    <w:rsid w:val="00DF1B81"/>
    <w:rsid w:val="00DF21FF"/>
    <w:rsid w:val="00DF48B1"/>
    <w:rsid w:val="00DF4B0F"/>
    <w:rsid w:val="00DF5F6A"/>
    <w:rsid w:val="00DF5FD7"/>
    <w:rsid w:val="00E005AF"/>
    <w:rsid w:val="00E00754"/>
    <w:rsid w:val="00E01EF9"/>
    <w:rsid w:val="00E02777"/>
    <w:rsid w:val="00E04D6B"/>
    <w:rsid w:val="00E05A80"/>
    <w:rsid w:val="00E05BD9"/>
    <w:rsid w:val="00E0714D"/>
    <w:rsid w:val="00E10410"/>
    <w:rsid w:val="00E10967"/>
    <w:rsid w:val="00E11430"/>
    <w:rsid w:val="00E1192A"/>
    <w:rsid w:val="00E12F0C"/>
    <w:rsid w:val="00E16486"/>
    <w:rsid w:val="00E172E8"/>
    <w:rsid w:val="00E20490"/>
    <w:rsid w:val="00E2166C"/>
    <w:rsid w:val="00E2235A"/>
    <w:rsid w:val="00E22877"/>
    <w:rsid w:val="00E2313B"/>
    <w:rsid w:val="00E2359A"/>
    <w:rsid w:val="00E235E6"/>
    <w:rsid w:val="00E24B74"/>
    <w:rsid w:val="00E260E4"/>
    <w:rsid w:val="00E2709F"/>
    <w:rsid w:val="00E27622"/>
    <w:rsid w:val="00E27973"/>
    <w:rsid w:val="00E30351"/>
    <w:rsid w:val="00E30406"/>
    <w:rsid w:val="00E30669"/>
    <w:rsid w:val="00E31A76"/>
    <w:rsid w:val="00E31C87"/>
    <w:rsid w:val="00E3512F"/>
    <w:rsid w:val="00E41373"/>
    <w:rsid w:val="00E436AC"/>
    <w:rsid w:val="00E44E12"/>
    <w:rsid w:val="00E45099"/>
    <w:rsid w:val="00E45B78"/>
    <w:rsid w:val="00E4683D"/>
    <w:rsid w:val="00E47D6C"/>
    <w:rsid w:val="00E50CA8"/>
    <w:rsid w:val="00E50DE5"/>
    <w:rsid w:val="00E5119B"/>
    <w:rsid w:val="00E51A1C"/>
    <w:rsid w:val="00E51DB6"/>
    <w:rsid w:val="00E52674"/>
    <w:rsid w:val="00E531BA"/>
    <w:rsid w:val="00E53408"/>
    <w:rsid w:val="00E5479E"/>
    <w:rsid w:val="00E5562C"/>
    <w:rsid w:val="00E55DC9"/>
    <w:rsid w:val="00E56F18"/>
    <w:rsid w:val="00E60F7F"/>
    <w:rsid w:val="00E625D6"/>
    <w:rsid w:val="00E63B90"/>
    <w:rsid w:val="00E6434A"/>
    <w:rsid w:val="00E65356"/>
    <w:rsid w:val="00E65744"/>
    <w:rsid w:val="00E65D54"/>
    <w:rsid w:val="00E66BC2"/>
    <w:rsid w:val="00E702C2"/>
    <w:rsid w:val="00E7071F"/>
    <w:rsid w:val="00E71A13"/>
    <w:rsid w:val="00E72F66"/>
    <w:rsid w:val="00E7549A"/>
    <w:rsid w:val="00E75842"/>
    <w:rsid w:val="00E80180"/>
    <w:rsid w:val="00E804F7"/>
    <w:rsid w:val="00E80A25"/>
    <w:rsid w:val="00E80D84"/>
    <w:rsid w:val="00E81241"/>
    <w:rsid w:val="00E813EC"/>
    <w:rsid w:val="00E817CA"/>
    <w:rsid w:val="00E84523"/>
    <w:rsid w:val="00E84CF4"/>
    <w:rsid w:val="00E853BC"/>
    <w:rsid w:val="00E8541D"/>
    <w:rsid w:val="00E85AC9"/>
    <w:rsid w:val="00E860B1"/>
    <w:rsid w:val="00E86290"/>
    <w:rsid w:val="00E87BAC"/>
    <w:rsid w:val="00E901E1"/>
    <w:rsid w:val="00E90AA6"/>
    <w:rsid w:val="00E91223"/>
    <w:rsid w:val="00E91296"/>
    <w:rsid w:val="00E9236E"/>
    <w:rsid w:val="00E927DF"/>
    <w:rsid w:val="00E92B44"/>
    <w:rsid w:val="00E93CB7"/>
    <w:rsid w:val="00E9419B"/>
    <w:rsid w:val="00E944C0"/>
    <w:rsid w:val="00E9468B"/>
    <w:rsid w:val="00E94726"/>
    <w:rsid w:val="00E94CCB"/>
    <w:rsid w:val="00E94FD3"/>
    <w:rsid w:val="00E95764"/>
    <w:rsid w:val="00E97DC6"/>
    <w:rsid w:val="00EA138C"/>
    <w:rsid w:val="00EA3715"/>
    <w:rsid w:val="00EA5D3A"/>
    <w:rsid w:val="00EA5E9A"/>
    <w:rsid w:val="00EA666E"/>
    <w:rsid w:val="00EA6B7F"/>
    <w:rsid w:val="00EA6E74"/>
    <w:rsid w:val="00EA76B9"/>
    <w:rsid w:val="00EB0398"/>
    <w:rsid w:val="00EB0BED"/>
    <w:rsid w:val="00EB0ED7"/>
    <w:rsid w:val="00EB26B2"/>
    <w:rsid w:val="00EB3A4E"/>
    <w:rsid w:val="00EB4352"/>
    <w:rsid w:val="00EB4C04"/>
    <w:rsid w:val="00EB4DFE"/>
    <w:rsid w:val="00EB4E89"/>
    <w:rsid w:val="00EB4F5E"/>
    <w:rsid w:val="00EB5A3B"/>
    <w:rsid w:val="00EB63CD"/>
    <w:rsid w:val="00EB66A8"/>
    <w:rsid w:val="00EB6D97"/>
    <w:rsid w:val="00EC08E5"/>
    <w:rsid w:val="00EC1629"/>
    <w:rsid w:val="00EC1BD6"/>
    <w:rsid w:val="00EC1E66"/>
    <w:rsid w:val="00EC359F"/>
    <w:rsid w:val="00EC444C"/>
    <w:rsid w:val="00EC6EC0"/>
    <w:rsid w:val="00EC71F8"/>
    <w:rsid w:val="00EC793C"/>
    <w:rsid w:val="00EC7B49"/>
    <w:rsid w:val="00ED1AD3"/>
    <w:rsid w:val="00ED1D68"/>
    <w:rsid w:val="00ED26A4"/>
    <w:rsid w:val="00ED2EEF"/>
    <w:rsid w:val="00ED440E"/>
    <w:rsid w:val="00ED517E"/>
    <w:rsid w:val="00ED539A"/>
    <w:rsid w:val="00ED6465"/>
    <w:rsid w:val="00ED7C39"/>
    <w:rsid w:val="00EE07C0"/>
    <w:rsid w:val="00EE09B2"/>
    <w:rsid w:val="00EE10CA"/>
    <w:rsid w:val="00EE137E"/>
    <w:rsid w:val="00EE1529"/>
    <w:rsid w:val="00EE26D8"/>
    <w:rsid w:val="00EE33F4"/>
    <w:rsid w:val="00EE3653"/>
    <w:rsid w:val="00EE3D8A"/>
    <w:rsid w:val="00EE4A17"/>
    <w:rsid w:val="00EE4E1B"/>
    <w:rsid w:val="00EE50DF"/>
    <w:rsid w:val="00EE5844"/>
    <w:rsid w:val="00EE586A"/>
    <w:rsid w:val="00EE714C"/>
    <w:rsid w:val="00EE79C0"/>
    <w:rsid w:val="00EF1663"/>
    <w:rsid w:val="00EF1C14"/>
    <w:rsid w:val="00EF2D4A"/>
    <w:rsid w:val="00EF457E"/>
    <w:rsid w:val="00EF4794"/>
    <w:rsid w:val="00EF4C92"/>
    <w:rsid w:val="00EF4F61"/>
    <w:rsid w:val="00EF5871"/>
    <w:rsid w:val="00EF6B69"/>
    <w:rsid w:val="00EF7D54"/>
    <w:rsid w:val="00F0092A"/>
    <w:rsid w:val="00F00D10"/>
    <w:rsid w:val="00F00D88"/>
    <w:rsid w:val="00F01B99"/>
    <w:rsid w:val="00F0253D"/>
    <w:rsid w:val="00F027BE"/>
    <w:rsid w:val="00F02CF8"/>
    <w:rsid w:val="00F02D12"/>
    <w:rsid w:val="00F03FB8"/>
    <w:rsid w:val="00F052A4"/>
    <w:rsid w:val="00F05B09"/>
    <w:rsid w:val="00F05FE3"/>
    <w:rsid w:val="00F07B83"/>
    <w:rsid w:val="00F112F0"/>
    <w:rsid w:val="00F11386"/>
    <w:rsid w:val="00F11D66"/>
    <w:rsid w:val="00F11FAE"/>
    <w:rsid w:val="00F13EBC"/>
    <w:rsid w:val="00F13F2A"/>
    <w:rsid w:val="00F16283"/>
    <w:rsid w:val="00F1769C"/>
    <w:rsid w:val="00F20B4C"/>
    <w:rsid w:val="00F20F62"/>
    <w:rsid w:val="00F228A5"/>
    <w:rsid w:val="00F24FA6"/>
    <w:rsid w:val="00F25BF9"/>
    <w:rsid w:val="00F25F39"/>
    <w:rsid w:val="00F278A9"/>
    <w:rsid w:val="00F3333A"/>
    <w:rsid w:val="00F35DF5"/>
    <w:rsid w:val="00F36D19"/>
    <w:rsid w:val="00F37973"/>
    <w:rsid w:val="00F41CDF"/>
    <w:rsid w:val="00F450D9"/>
    <w:rsid w:val="00F45347"/>
    <w:rsid w:val="00F462DB"/>
    <w:rsid w:val="00F51A89"/>
    <w:rsid w:val="00F54C93"/>
    <w:rsid w:val="00F55A2A"/>
    <w:rsid w:val="00F55CC8"/>
    <w:rsid w:val="00F55D0A"/>
    <w:rsid w:val="00F56359"/>
    <w:rsid w:val="00F606CC"/>
    <w:rsid w:val="00F60C1F"/>
    <w:rsid w:val="00F62DBB"/>
    <w:rsid w:val="00F64C52"/>
    <w:rsid w:val="00F652F4"/>
    <w:rsid w:val="00F65489"/>
    <w:rsid w:val="00F65E25"/>
    <w:rsid w:val="00F669EF"/>
    <w:rsid w:val="00F70655"/>
    <w:rsid w:val="00F707D4"/>
    <w:rsid w:val="00F70DC6"/>
    <w:rsid w:val="00F719FA"/>
    <w:rsid w:val="00F727A3"/>
    <w:rsid w:val="00F72CC6"/>
    <w:rsid w:val="00F72F54"/>
    <w:rsid w:val="00F735F1"/>
    <w:rsid w:val="00F73EB9"/>
    <w:rsid w:val="00F74D2B"/>
    <w:rsid w:val="00F76959"/>
    <w:rsid w:val="00F80046"/>
    <w:rsid w:val="00F80B2A"/>
    <w:rsid w:val="00F80D97"/>
    <w:rsid w:val="00F80E12"/>
    <w:rsid w:val="00F81517"/>
    <w:rsid w:val="00F81B72"/>
    <w:rsid w:val="00F81ECA"/>
    <w:rsid w:val="00F81F73"/>
    <w:rsid w:val="00F82F2B"/>
    <w:rsid w:val="00F83F58"/>
    <w:rsid w:val="00F86C26"/>
    <w:rsid w:val="00F86E52"/>
    <w:rsid w:val="00F872C7"/>
    <w:rsid w:val="00F90EF0"/>
    <w:rsid w:val="00F913D8"/>
    <w:rsid w:val="00F913E6"/>
    <w:rsid w:val="00F91551"/>
    <w:rsid w:val="00F92310"/>
    <w:rsid w:val="00F924DF"/>
    <w:rsid w:val="00F9351B"/>
    <w:rsid w:val="00F941DC"/>
    <w:rsid w:val="00F95E9F"/>
    <w:rsid w:val="00F96056"/>
    <w:rsid w:val="00F97403"/>
    <w:rsid w:val="00FA0082"/>
    <w:rsid w:val="00FA423C"/>
    <w:rsid w:val="00FA4606"/>
    <w:rsid w:val="00FA47DF"/>
    <w:rsid w:val="00FA5BD8"/>
    <w:rsid w:val="00FA671B"/>
    <w:rsid w:val="00FA7AD2"/>
    <w:rsid w:val="00FB17EE"/>
    <w:rsid w:val="00FB220B"/>
    <w:rsid w:val="00FB2A07"/>
    <w:rsid w:val="00FB2D59"/>
    <w:rsid w:val="00FB39FE"/>
    <w:rsid w:val="00FB3A8E"/>
    <w:rsid w:val="00FB46AE"/>
    <w:rsid w:val="00FB5063"/>
    <w:rsid w:val="00FB5C77"/>
    <w:rsid w:val="00FB60D5"/>
    <w:rsid w:val="00FB6A82"/>
    <w:rsid w:val="00FB6BAA"/>
    <w:rsid w:val="00FB6C5E"/>
    <w:rsid w:val="00FB702C"/>
    <w:rsid w:val="00FC02A3"/>
    <w:rsid w:val="00FC15EC"/>
    <w:rsid w:val="00FC1956"/>
    <w:rsid w:val="00FC1A0C"/>
    <w:rsid w:val="00FC271C"/>
    <w:rsid w:val="00FC3515"/>
    <w:rsid w:val="00FC35F3"/>
    <w:rsid w:val="00FC5D9C"/>
    <w:rsid w:val="00FC6FF9"/>
    <w:rsid w:val="00FC77A1"/>
    <w:rsid w:val="00FC7A1B"/>
    <w:rsid w:val="00FD05C1"/>
    <w:rsid w:val="00FD0623"/>
    <w:rsid w:val="00FD0823"/>
    <w:rsid w:val="00FD0BA1"/>
    <w:rsid w:val="00FD1ED1"/>
    <w:rsid w:val="00FD2A48"/>
    <w:rsid w:val="00FD3B5C"/>
    <w:rsid w:val="00FD5113"/>
    <w:rsid w:val="00FD66CE"/>
    <w:rsid w:val="00FD6908"/>
    <w:rsid w:val="00FD6FEC"/>
    <w:rsid w:val="00FD7EAC"/>
    <w:rsid w:val="00FE283C"/>
    <w:rsid w:val="00FE2F17"/>
    <w:rsid w:val="00FE351F"/>
    <w:rsid w:val="00FE387F"/>
    <w:rsid w:val="00FE44C8"/>
    <w:rsid w:val="00FE48A6"/>
    <w:rsid w:val="00FE52A7"/>
    <w:rsid w:val="00FE5DA2"/>
    <w:rsid w:val="00FE66D6"/>
    <w:rsid w:val="00FE6782"/>
    <w:rsid w:val="00FE694B"/>
    <w:rsid w:val="00FE6B96"/>
    <w:rsid w:val="00FE6B98"/>
    <w:rsid w:val="00FE76AC"/>
    <w:rsid w:val="00FF047B"/>
    <w:rsid w:val="00FF0BB2"/>
    <w:rsid w:val="00FF0D26"/>
    <w:rsid w:val="00FF1478"/>
    <w:rsid w:val="00FF18A1"/>
    <w:rsid w:val="00FF2BC2"/>
    <w:rsid w:val="00FF3AED"/>
    <w:rsid w:val="00FF3CE1"/>
    <w:rsid w:val="00FF4578"/>
    <w:rsid w:val="00FF4AA9"/>
    <w:rsid w:val="00FF528C"/>
    <w:rsid w:val="00FF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62"/>
  </w:style>
  <w:style w:type="paragraph" w:styleId="a5">
    <w:name w:val="footer"/>
    <w:basedOn w:val="a"/>
    <w:link w:val="a6"/>
    <w:unhideWhenUsed/>
    <w:rsid w:val="00C02062"/>
    <w:pPr>
      <w:tabs>
        <w:tab w:val="center" w:pos="4677"/>
        <w:tab w:val="right" w:pos="9355"/>
      </w:tabs>
      <w:spacing w:after="0" w:line="240" w:lineRule="auto"/>
    </w:pPr>
  </w:style>
  <w:style w:type="character" w:customStyle="1" w:styleId="a6">
    <w:name w:val="Нижний колонтитул Знак"/>
    <w:basedOn w:val="a0"/>
    <w:link w:val="a5"/>
    <w:rsid w:val="00C02062"/>
  </w:style>
  <w:style w:type="paragraph" w:styleId="a7">
    <w:name w:val="Balloon Text"/>
    <w:basedOn w:val="a"/>
    <w:link w:val="a8"/>
    <w:uiPriority w:val="99"/>
    <w:semiHidden/>
    <w:unhideWhenUsed/>
    <w:rsid w:val="00E12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2F0C"/>
    <w:rPr>
      <w:rFonts w:ascii="Tahoma" w:hAnsi="Tahoma" w:cs="Tahoma"/>
      <w:sz w:val="16"/>
      <w:szCs w:val="16"/>
    </w:rPr>
  </w:style>
  <w:style w:type="character" w:customStyle="1" w:styleId="apple-converted-space">
    <w:name w:val="apple-converted-space"/>
    <w:basedOn w:val="a0"/>
    <w:rsid w:val="00043EB9"/>
  </w:style>
  <w:style w:type="paragraph" w:styleId="a9">
    <w:name w:val="List Paragraph"/>
    <w:basedOn w:val="a"/>
    <w:uiPriority w:val="34"/>
    <w:qFormat/>
    <w:rsid w:val="003644DD"/>
    <w:pPr>
      <w:ind w:left="720"/>
      <w:contextualSpacing/>
    </w:pPr>
  </w:style>
  <w:style w:type="table" w:styleId="aa">
    <w:name w:val="Table Grid"/>
    <w:basedOn w:val="a1"/>
    <w:uiPriority w:val="59"/>
    <w:rsid w:val="003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22F4B"/>
    <w:pPr>
      <w:autoSpaceDE w:val="0"/>
      <w:autoSpaceDN w:val="0"/>
      <w:adjustRightInd w:val="0"/>
      <w:spacing w:after="0" w:line="240" w:lineRule="auto"/>
    </w:pPr>
    <w:rPr>
      <w:rFonts w:ascii="Times New Roman" w:eastAsia="Calibri" w:hAnsi="Times New Roman" w:cs="Times New Roman"/>
      <w:b/>
      <w:bCs/>
      <w:sz w:val="28"/>
      <w:szCs w:val="28"/>
      <w:lang w:bidi="ne-NP"/>
    </w:rPr>
  </w:style>
  <w:style w:type="character" w:styleId="ab">
    <w:name w:val="Hyperlink"/>
    <w:basedOn w:val="a0"/>
    <w:uiPriority w:val="99"/>
    <w:semiHidden/>
    <w:unhideWhenUsed/>
    <w:rsid w:val="007B10F7"/>
    <w:rPr>
      <w:color w:val="0000FF"/>
      <w:u w:val="single"/>
    </w:rPr>
  </w:style>
  <w:style w:type="paragraph" w:customStyle="1" w:styleId="ac">
    <w:name w:val="Готовый"/>
    <w:basedOn w:val="a"/>
    <w:rsid w:val="00EA5D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1">
    <w:name w:val="Основной текст с отступом;Нумерованный список !!;Основной текст 1;Надин стиль"/>
    <w:rsid w:val="00EA5D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d">
    <w:name w:val="Знак Знак Знак Знак Знак Знак Знак Знак Знак Знак"/>
    <w:basedOn w:val="a"/>
    <w:rsid w:val="00EA5D3A"/>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rsid w:val="008B5977"/>
    <w:pPr>
      <w:spacing w:after="0" w:line="240" w:lineRule="auto"/>
      <w:ind w:left="720"/>
    </w:pPr>
    <w:rPr>
      <w:rFonts w:ascii="Times New Roman" w:eastAsia="Calibri" w:hAnsi="Times New Roman" w:cs="Times New Roman"/>
      <w:sz w:val="28"/>
      <w:szCs w:val="28"/>
      <w:lang w:eastAsia="ru-RU"/>
    </w:rPr>
  </w:style>
  <w:style w:type="paragraph" w:styleId="ae">
    <w:name w:val="Body Text"/>
    <w:basedOn w:val="a"/>
    <w:link w:val="af"/>
    <w:rsid w:val="00020CDD"/>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020CDD"/>
    <w:rPr>
      <w:rFonts w:ascii="Times New Roman" w:eastAsia="Times New Roman" w:hAnsi="Times New Roman" w:cs="Times New Roman"/>
      <w:sz w:val="28"/>
      <w:szCs w:val="24"/>
      <w:lang w:eastAsia="ru-RU"/>
    </w:rPr>
  </w:style>
  <w:style w:type="paragraph" w:styleId="af0">
    <w:name w:val="No Spacing"/>
    <w:qFormat/>
    <w:rsid w:val="001004C5"/>
    <w:pPr>
      <w:spacing w:after="0" w:line="240" w:lineRule="auto"/>
    </w:pPr>
  </w:style>
  <w:style w:type="character" w:customStyle="1" w:styleId="10">
    <w:name w:val="Заголовок 1 Знак"/>
    <w:basedOn w:val="a0"/>
    <w:link w:val="1"/>
    <w:uiPriority w:val="9"/>
    <w:rsid w:val="0093578A"/>
    <w:rPr>
      <w:rFonts w:ascii="Times New Roman" w:eastAsia="Times New Roman" w:hAnsi="Times New Roman" w:cs="Times New Roman"/>
      <w:b/>
      <w:bCs/>
      <w:kern w:val="36"/>
      <w:sz w:val="48"/>
      <w:szCs w:val="48"/>
      <w:lang w:eastAsia="ru-RU"/>
    </w:rPr>
  </w:style>
  <w:style w:type="paragraph" w:customStyle="1" w:styleId="ConsPlusNormal">
    <w:name w:val="ConsPlusNormal"/>
    <w:rsid w:val="00691740"/>
    <w:pPr>
      <w:widowControl w:val="0"/>
      <w:suppressAutoHyphens/>
      <w:autoSpaceDE w:val="0"/>
      <w:spacing w:after="0" w:line="240" w:lineRule="auto"/>
      <w:ind w:firstLine="720"/>
    </w:pPr>
    <w:rPr>
      <w:rFonts w:ascii="Times New Roman" w:eastAsia="Arial" w:hAnsi="Times New Roman" w:cs="Times New Roman"/>
      <w:sz w:val="24"/>
      <w:szCs w:val="24"/>
      <w:lang w:eastAsia="ar-SA"/>
    </w:rPr>
  </w:style>
  <w:style w:type="paragraph" w:customStyle="1" w:styleId="ConsPlusCell">
    <w:name w:val="ConsPlusCell"/>
    <w:rsid w:val="00AD3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Знак"/>
    <w:basedOn w:val="a"/>
    <w:rsid w:val="00A11E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uiPriority w:val="99"/>
    <w:unhideWhenUsed/>
    <w:rsid w:val="00F41CDF"/>
    <w:pPr>
      <w:spacing w:after="120" w:line="480" w:lineRule="auto"/>
    </w:pPr>
  </w:style>
  <w:style w:type="character" w:customStyle="1" w:styleId="20">
    <w:name w:val="Основной текст 2 Знак"/>
    <w:basedOn w:val="a0"/>
    <w:link w:val="2"/>
    <w:uiPriority w:val="99"/>
    <w:rsid w:val="00F41CDF"/>
  </w:style>
  <w:style w:type="paragraph" w:customStyle="1" w:styleId="Default">
    <w:name w:val="Default"/>
    <w:rsid w:val="00F36D1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semiHidden/>
    <w:unhideWhenUsed/>
    <w:rsid w:val="004C4B9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4C4B90"/>
    <w:rPr>
      <w:rFonts w:ascii="Times New Roman" w:eastAsia="Times New Roman" w:hAnsi="Times New Roman" w:cs="Times New Roman"/>
      <w:sz w:val="20"/>
      <w:szCs w:val="20"/>
      <w:lang w:eastAsia="ru-RU"/>
    </w:rPr>
  </w:style>
  <w:style w:type="character" w:styleId="af3">
    <w:name w:val="footnote reference"/>
    <w:unhideWhenUsed/>
    <w:rsid w:val="004C4B90"/>
    <w:rPr>
      <w:vertAlign w:val="superscript"/>
    </w:rPr>
  </w:style>
  <w:style w:type="numbering" w:customStyle="1" w:styleId="13">
    <w:name w:val="Нет списка1"/>
    <w:next w:val="a2"/>
    <w:uiPriority w:val="99"/>
    <w:semiHidden/>
    <w:unhideWhenUsed/>
    <w:rsid w:val="00BE6691"/>
  </w:style>
  <w:style w:type="table" w:customStyle="1" w:styleId="14">
    <w:name w:val="Сетка таблицы1"/>
    <w:basedOn w:val="a1"/>
    <w:next w:val="aa"/>
    <w:uiPriority w:val="59"/>
    <w:rsid w:val="00B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490F9E"/>
    <w:rPr>
      <w:i/>
      <w:iCs/>
    </w:rPr>
  </w:style>
  <w:style w:type="character" w:styleId="af5">
    <w:name w:val="line number"/>
    <w:basedOn w:val="a0"/>
    <w:uiPriority w:val="99"/>
    <w:semiHidden/>
    <w:unhideWhenUsed/>
    <w:rsid w:val="00E50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62"/>
  </w:style>
  <w:style w:type="paragraph" w:styleId="a5">
    <w:name w:val="footer"/>
    <w:basedOn w:val="a"/>
    <w:link w:val="a6"/>
    <w:unhideWhenUsed/>
    <w:rsid w:val="00C02062"/>
    <w:pPr>
      <w:tabs>
        <w:tab w:val="center" w:pos="4677"/>
        <w:tab w:val="right" w:pos="9355"/>
      </w:tabs>
      <w:spacing w:after="0" w:line="240" w:lineRule="auto"/>
    </w:pPr>
  </w:style>
  <w:style w:type="character" w:customStyle="1" w:styleId="a6">
    <w:name w:val="Нижний колонтитул Знак"/>
    <w:basedOn w:val="a0"/>
    <w:link w:val="a5"/>
    <w:rsid w:val="00C02062"/>
  </w:style>
  <w:style w:type="paragraph" w:styleId="a7">
    <w:name w:val="Balloon Text"/>
    <w:basedOn w:val="a"/>
    <w:link w:val="a8"/>
    <w:uiPriority w:val="99"/>
    <w:semiHidden/>
    <w:unhideWhenUsed/>
    <w:rsid w:val="00E12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2F0C"/>
    <w:rPr>
      <w:rFonts w:ascii="Tahoma" w:hAnsi="Tahoma" w:cs="Tahoma"/>
      <w:sz w:val="16"/>
      <w:szCs w:val="16"/>
    </w:rPr>
  </w:style>
  <w:style w:type="character" w:customStyle="1" w:styleId="apple-converted-space">
    <w:name w:val="apple-converted-space"/>
    <w:basedOn w:val="a0"/>
    <w:rsid w:val="00043EB9"/>
  </w:style>
  <w:style w:type="paragraph" w:styleId="a9">
    <w:name w:val="List Paragraph"/>
    <w:basedOn w:val="a"/>
    <w:uiPriority w:val="34"/>
    <w:qFormat/>
    <w:rsid w:val="003644DD"/>
    <w:pPr>
      <w:ind w:left="720"/>
      <w:contextualSpacing/>
    </w:pPr>
  </w:style>
  <w:style w:type="table" w:styleId="aa">
    <w:name w:val="Table Grid"/>
    <w:basedOn w:val="a1"/>
    <w:uiPriority w:val="59"/>
    <w:rsid w:val="003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22F4B"/>
    <w:pPr>
      <w:autoSpaceDE w:val="0"/>
      <w:autoSpaceDN w:val="0"/>
      <w:adjustRightInd w:val="0"/>
      <w:spacing w:after="0" w:line="240" w:lineRule="auto"/>
    </w:pPr>
    <w:rPr>
      <w:rFonts w:ascii="Times New Roman" w:eastAsia="Calibri" w:hAnsi="Times New Roman" w:cs="Times New Roman"/>
      <w:b/>
      <w:bCs/>
      <w:sz w:val="28"/>
      <w:szCs w:val="28"/>
      <w:lang w:bidi="ne-NP"/>
    </w:rPr>
  </w:style>
  <w:style w:type="character" w:styleId="ab">
    <w:name w:val="Hyperlink"/>
    <w:basedOn w:val="a0"/>
    <w:uiPriority w:val="99"/>
    <w:semiHidden/>
    <w:unhideWhenUsed/>
    <w:rsid w:val="007B10F7"/>
    <w:rPr>
      <w:color w:val="0000FF"/>
      <w:u w:val="single"/>
    </w:rPr>
  </w:style>
  <w:style w:type="paragraph" w:customStyle="1" w:styleId="ac">
    <w:name w:val="Готовый"/>
    <w:basedOn w:val="a"/>
    <w:rsid w:val="00EA5D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1">
    <w:name w:val="Основной текст с отступом;Нумерованный список !!;Основной текст 1;Надин стиль"/>
    <w:rsid w:val="00EA5D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d">
    <w:name w:val="Знак Знак Знак Знак Знак Знак Знак Знак Знак Знак"/>
    <w:basedOn w:val="a"/>
    <w:rsid w:val="00EA5D3A"/>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rsid w:val="008B5977"/>
    <w:pPr>
      <w:spacing w:after="0" w:line="240" w:lineRule="auto"/>
      <w:ind w:left="720"/>
    </w:pPr>
    <w:rPr>
      <w:rFonts w:ascii="Times New Roman" w:eastAsia="Calibri" w:hAnsi="Times New Roman" w:cs="Times New Roman"/>
      <w:sz w:val="28"/>
      <w:szCs w:val="28"/>
      <w:lang w:eastAsia="ru-RU"/>
    </w:rPr>
  </w:style>
  <w:style w:type="paragraph" w:styleId="ae">
    <w:name w:val="Body Text"/>
    <w:basedOn w:val="a"/>
    <w:link w:val="af"/>
    <w:rsid w:val="00020CDD"/>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020CDD"/>
    <w:rPr>
      <w:rFonts w:ascii="Times New Roman" w:eastAsia="Times New Roman" w:hAnsi="Times New Roman" w:cs="Times New Roman"/>
      <w:sz w:val="28"/>
      <w:szCs w:val="24"/>
      <w:lang w:eastAsia="ru-RU"/>
    </w:rPr>
  </w:style>
  <w:style w:type="paragraph" w:styleId="af0">
    <w:name w:val="No Spacing"/>
    <w:qFormat/>
    <w:rsid w:val="001004C5"/>
    <w:pPr>
      <w:spacing w:after="0" w:line="240" w:lineRule="auto"/>
    </w:pPr>
  </w:style>
  <w:style w:type="character" w:customStyle="1" w:styleId="10">
    <w:name w:val="Заголовок 1 Знак"/>
    <w:basedOn w:val="a0"/>
    <w:link w:val="1"/>
    <w:uiPriority w:val="9"/>
    <w:rsid w:val="0093578A"/>
    <w:rPr>
      <w:rFonts w:ascii="Times New Roman" w:eastAsia="Times New Roman" w:hAnsi="Times New Roman" w:cs="Times New Roman"/>
      <w:b/>
      <w:bCs/>
      <w:kern w:val="36"/>
      <w:sz w:val="48"/>
      <w:szCs w:val="48"/>
      <w:lang w:eastAsia="ru-RU"/>
    </w:rPr>
  </w:style>
  <w:style w:type="paragraph" w:customStyle="1" w:styleId="ConsPlusNormal">
    <w:name w:val="ConsPlusNormal"/>
    <w:rsid w:val="00691740"/>
    <w:pPr>
      <w:widowControl w:val="0"/>
      <w:suppressAutoHyphens/>
      <w:autoSpaceDE w:val="0"/>
      <w:spacing w:after="0" w:line="240" w:lineRule="auto"/>
      <w:ind w:firstLine="720"/>
    </w:pPr>
    <w:rPr>
      <w:rFonts w:ascii="Times New Roman" w:eastAsia="Arial" w:hAnsi="Times New Roman" w:cs="Times New Roman"/>
      <w:sz w:val="24"/>
      <w:szCs w:val="24"/>
      <w:lang w:eastAsia="ar-SA"/>
    </w:rPr>
  </w:style>
  <w:style w:type="paragraph" w:customStyle="1" w:styleId="ConsPlusCell">
    <w:name w:val="ConsPlusCell"/>
    <w:rsid w:val="00AD3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Знак"/>
    <w:basedOn w:val="a"/>
    <w:rsid w:val="00A11E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uiPriority w:val="99"/>
    <w:unhideWhenUsed/>
    <w:rsid w:val="00F41CDF"/>
    <w:pPr>
      <w:spacing w:after="120" w:line="480" w:lineRule="auto"/>
    </w:pPr>
  </w:style>
  <w:style w:type="character" w:customStyle="1" w:styleId="20">
    <w:name w:val="Основной текст 2 Знак"/>
    <w:basedOn w:val="a0"/>
    <w:link w:val="2"/>
    <w:uiPriority w:val="99"/>
    <w:rsid w:val="00F41CDF"/>
  </w:style>
  <w:style w:type="paragraph" w:customStyle="1" w:styleId="Default">
    <w:name w:val="Default"/>
    <w:rsid w:val="00F36D1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semiHidden/>
    <w:unhideWhenUsed/>
    <w:rsid w:val="004C4B9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4C4B90"/>
    <w:rPr>
      <w:rFonts w:ascii="Times New Roman" w:eastAsia="Times New Roman" w:hAnsi="Times New Roman" w:cs="Times New Roman"/>
      <w:sz w:val="20"/>
      <w:szCs w:val="20"/>
      <w:lang w:eastAsia="ru-RU"/>
    </w:rPr>
  </w:style>
  <w:style w:type="character" w:styleId="af3">
    <w:name w:val="footnote reference"/>
    <w:unhideWhenUsed/>
    <w:rsid w:val="004C4B90"/>
    <w:rPr>
      <w:vertAlign w:val="superscript"/>
    </w:rPr>
  </w:style>
  <w:style w:type="numbering" w:customStyle="1" w:styleId="13">
    <w:name w:val="Нет списка1"/>
    <w:next w:val="a2"/>
    <w:uiPriority w:val="99"/>
    <w:semiHidden/>
    <w:unhideWhenUsed/>
    <w:rsid w:val="00BE6691"/>
  </w:style>
  <w:style w:type="table" w:customStyle="1" w:styleId="14">
    <w:name w:val="Сетка таблицы1"/>
    <w:basedOn w:val="a1"/>
    <w:next w:val="aa"/>
    <w:uiPriority w:val="59"/>
    <w:rsid w:val="00B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490F9E"/>
    <w:rPr>
      <w:i/>
      <w:iCs/>
    </w:rPr>
  </w:style>
  <w:style w:type="character" w:styleId="af5">
    <w:name w:val="line number"/>
    <w:basedOn w:val="a0"/>
    <w:uiPriority w:val="99"/>
    <w:semiHidden/>
    <w:unhideWhenUsed/>
    <w:rsid w:val="00E50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7412">
      <w:bodyDiv w:val="1"/>
      <w:marLeft w:val="0"/>
      <w:marRight w:val="0"/>
      <w:marTop w:val="0"/>
      <w:marBottom w:val="0"/>
      <w:divBdr>
        <w:top w:val="none" w:sz="0" w:space="0" w:color="auto"/>
        <w:left w:val="none" w:sz="0" w:space="0" w:color="auto"/>
        <w:bottom w:val="none" w:sz="0" w:space="0" w:color="auto"/>
        <w:right w:val="none" w:sz="0" w:space="0" w:color="auto"/>
      </w:divBdr>
    </w:div>
    <w:div w:id="262150163">
      <w:bodyDiv w:val="1"/>
      <w:marLeft w:val="0"/>
      <w:marRight w:val="0"/>
      <w:marTop w:val="0"/>
      <w:marBottom w:val="0"/>
      <w:divBdr>
        <w:top w:val="none" w:sz="0" w:space="0" w:color="auto"/>
        <w:left w:val="none" w:sz="0" w:space="0" w:color="auto"/>
        <w:bottom w:val="none" w:sz="0" w:space="0" w:color="auto"/>
        <w:right w:val="none" w:sz="0" w:space="0" w:color="auto"/>
      </w:divBdr>
    </w:div>
    <w:div w:id="344748540">
      <w:bodyDiv w:val="1"/>
      <w:marLeft w:val="0"/>
      <w:marRight w:val="0"/>
      <w:marTop w:val="0"/>
      <w:marBottom w:val="0"/>
      <w:divBdr>
        <w:top w:val="none" w:sz="0" w:space="0" w:color="auto"/>
        <w:left w:val="none" w:sz="0" w:space="0" w:color="auto"/>
        <w:bottom w:val="none" w:sz="0" w:space="0" w:color="auto"/>
        <w:right w:val="none" w:sz="0" w:space="0" w:color="auto"/>
      </w:divBdr>
    </w:div>
    <w:div w:id="392855500">
      <w:bodyDiv w:val="1"/>
      <w:marLeft w:val="0"/>
      <w:marRight w:val="0"/>
      <w:marTop w:val="0"/>
      <w:marBottom w:val="0"/>
      <w:divBdr>
        <w:top w:val="none" w:sz="0" w:space="0" w:color="auto"/>
        <w:left w:val="none" w:sz="0" w:space="0" w:color="auto"/>
        <w:bottom w:val="none" w:sz="0" w:space="0" w:color="auto"/>
        <w:right w:val="none" w:sz="0" w:space="0" w:color="auto"/>
      </w:divBdr>
    </w:div>
    <w:div w:id="565268124">
      <w:bodyDiv w:val="1"/>
      <w:marLeft w:val="0"/>
      <w:marRight w:val="0"/>
      <w:marTop w:val="0"/>
      <w:marBottom w:val="0"/>
      <w:divBdr>
        <w:top w:val="none" w:sz="0" w:space="0" w:color="auto"/>
        <w:left w:val="none" w:sz="0" w:space="0" w:color="auto"/>
        <w:bottom w:val="none" w:sz="0" w:space="0" w:color="auto"/>
        <w:right w:val="none" w:sz="0" w:space="0" w:color="auto"/>
      </w:divBdr>
    </w:div>
    <w:div w:id="722173679">
      <w:bodyDiv w:val="1"/>
      <w:marLeft w:val="0"/>
      <w:marRight w:val="0"/>
      <w:marTop w:val="0"/>
      <w:marBottom w:val="0"/>
      <w:divBdr>
        <w:top w:val="none" w:sz="0" w:space="0" w:color="auto"/>
        <w:left w:val="none" w:sz="0" w:space="0" w:color="auto"/>
        <w:bottom w:val="none" w:sz="0" w:space="0" w:color="auto"/>
        <w:right w:val="none" w:sz="0" w:space="0" w:color="auto"/>
      </w:divBdr>
    </w:div>
    <w:div w:id="767894485">
      <w:bodyDiv w:val="1"/>
      <w:marLeft w:val="0"/>
      <w:marRight w:val="0"/>
      <w:marTop w:val="0"/>
      <w:marBottom w:val="0"/>
      <w:divBdr>
        <w:top w:val="none" w:sz="0" w:space="0" w:color="auto"/>
        <w:left w:val="none" w:sz="0" w:space="0" w:color="auto"/>
        <w:bottom w:val="none" w:sz="0" w:space="0" w:color="auto"/>
        <w:right w:val="none" w:sz="0" w:space="0" w:color="auto"/>
      </w:divBdr>
    </w:div>
    <w:div w:id="861285570">
      <w:bodyDiv w:val="1"/>
      <w:marLeft w:val="0"/>
      <w:marRight w:val="0"/>
      <w:marTop w:val="0"/>
      <w:marBottom w:val="0"/>
      <w:divBdr>
        <w:top w:val="none" w:sz="0" w:space="0" w:color="auto"/>
        <w:left w:val="none" w:sz="0" w:space="0" w:color="auto"/>
        <w:bottom w:val="none" w:sz="0" w:space="0" w:color="auto"/>
        <w:right w:val="none" w:sz="0" w:space="0" w:color="auto"/>
      </w:divBdr>
    </w:div>
    <w:div w:id="938214574">
      <w:bodyDiv w:val="1"/>
      <w:marLeft w:val="0"/>
      <w:marRight w:val="0"/>
      <w:marTop w:val="0"/>
      <w:marBottom w:val="0"/>
      <w:divBdr>
        <w:top w:val="none" w:sz="0" w:space="0" w:color="auto"/>
        <w:left w:val="none" w:sz="0" w:space="0" w:color="auto"/>
        <w:bottom w:val="none" w:sz="0" w:space="0" w:color="auto"/>
        <w:right w:val="none" w:sz="0" w:space="0" w:color="auto"/>
      </w:divBdr>
    </w:div>
    <w:div w:id="1172338440">
      <w:bodyDiv w:val="1"/>
      <w:marLeft w:val="0"/>
      <w:marRight w:val="0"/>
      <w:marTop w:val="0"/>
      <w:marBottom w:val="0"/>
      <w:divBdr>
        <w:top w:val="none" w:sz="0" w:space="0" w:color="auto"/>
        <w:left w:val="none" w:sz="0" w:space="0" w:color="auto"/>
        <w:bottom w:val="none" w:sz="0" w:space="0" w:color="auto"/>
        <w:right w:val="none" w:sz="0" w:space="0" w:color="auto"/>
      </w:divBdr>
    </w:div>
    <w:div w:id="1359507146">
      <w:bodyDiv w:val="1"/>
      <w:marLeft w:val="0"/>
      <w:marRight w:val="0"/>
      <w:marTop w:val="0"/>
      <w:marBottom w:val="0"/>
      <w:divBdr>
        <w:top w:val="none" w:sz="0" w:space="0" w:color="auto"/>
        <w:left w:val="none" w:sz="0" w:space="0" w:color="auto"/>
        <w:bottom w:val="none" w:sz="0" w:space="0" w:color="auto"/>
        <w:right w:val="none" w:sz="0" w:space="0" w:color="auto"/>
      </w:divBdr>
    </w:div>
    <w:div w:id="1423069636">
      <w:bodyDiv w:val="1"/>
      <w:marLeft w:val="0"/>
      <w:marRight w:val="0"/>
      <w:marTop w:val="0"/>
      <w:marBottom w:val="0"/>
      <w:divBdr>
        <w:top w:val="none" w:sz="0" w:space="0" w:color="auto"/>
        <w:left w:val="none" w:sz="0" w:space="0" w:color="auto"/>
        <w:bottom w:val="none" w:sz="0" w:space="0" w:color="auto"/>
        <w:right w:val="none" w:sz="0" w:space="0" w:color="auto"/>
      </w:divBdr>
    </w:div>
    <w:div w:id="1537691362">
      <w:bodyDiv w:val="1"/>
      <w:marLeft w:val="0"/>
      <w:marRight w:val="0"/>
      <w:marTop w:val="0"/>
      <w:marBottom w:val="0"/>
      <w:divBdr>
        <w:top w:val="none" w:sz="0" w:space="0" w:color="auto"/>
        <w:left w:val="none" w:sz="0" w:space="0" w:color="auto"/>
        <w:bottom w:val="none" w:sz="0" w:space="0" w:color="auto"/>
        <w:right w:val="none" w:sz="0" w:space="0" w:color="auto"/>
      </w:divBdr>
    </w:div>
    <w:div w:id="1821144475">
      <w:bodyDiv w:val="1"/>
      <w:marLeft w:val="0"/>
      <w:marRight w:val="0"/>
      <w:marTop w:val="0"/>
      <w:marBottom w:val="0"/>
      <w:divBdr>
        <w:top w:val="none" w:sz="0" w:space="0" w:color="auto"/>
        <w:left w:val="none" w:sz="0" w:space="0" w:color="auto"/>
        <w:bottom w:val="none" w:sz="0" w:space="0" w:color="auto"/>
        <w:right w:val="none" w:sz="0" w:space="0" w:color="auto"/>
      </w:divBdr>
    </w:div>
    <w:div w:id="1823083919">
      <w:bodyDiv w:val="1"/>
      <w:marLeft w:val="0"/>
      <w:marRight w:val="0"/>
      <w:marTop w:val="0"/>
      <w:marBottom w:val="0"/>
      <w:divBdr>
        <w:top w:val="none" w:sz="0" w:space="0" w:color="auto"/>
        <w:left w:val="none" w:sz="0" w:space="0" w:color="auto"/>
        <w:bottom w:val="none" w:sz="0" w:space="0" w:color="auto"/>
        <w:right w:val="none" w:sz="0" w:space="0" w:color="auto"/>
      </w:divBdr>
    </w:div>
    <w:div w:id="1942761005">
      <w:bodyDiv w:val="1"/>
      <w:marLeft w:val="0"/>
      <w:marRight w:val="0"/>
      <w:marTop w:val="0"/>
      <w:marBottom w:val="0"/>
      <w:divBdr>
        <w:top w:val="none" w:sz="0" w:space="0" w:color="auto"/>
        <w:left w:val="none" w:sz="0" w:space="0" w:color="auto"/>
        <w:bottom w:val="none" w:sz="0" w:space="0" w:color="auto"/>
        <w:right w:val="none" w:sz="0" w:space="0" w:color="auto"/>
      </w:divBdr>
    </w:div>
    <w:div w:id="19813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49E1443615A47C6EE8CDAC49113A6A2D714ABCD7EEB5CA485614F0D5DBCFD8EFB4C2F22E865C2E738A5AG5n4F" TargetMode="External"/><Relationship Id="rId18" Type="http://schemas.openxmlformats.org/officeDocument/2006/relationships/hyperlink" Target="consultantplus://offline/ref=FE49E1443615A47C6EE8CDAC49113A6A2D714ABCD7EDBDC64F5614F0D5DBCFD8EFB4C2F22E865C2E738E58G5nCF" TargetMode="External"/><Relationship Id="rId26" Type="http://schemas.openxmlformats.org/officeDocument/2006/relationships/hyperlink" Target="consultantplus://offline/ref=FE49E1443615A47C6EE8CDAC49113A6A2D714ABCD7EDBCC2495614F0D5DBCFD8EFB4C2F22E865C2E738B59G5nAF" TargetMode="External"/><Relationship Id="rId39" Type="http://schemas.openxmlformats.org/officeDocument/2006/relationships/hyperlink" Target="consultantplus://offline/ref=F2454B9E790F4ABFC8835012F2D576B65724171702C8F2B26EA5BCC787E3891E034347546ACE854FA53785H3n5F" TargetMode="External"/><Relationship Id="rId3" Type="http://schemas.openxmlformats.org/officeDocument/2006/relationships/styles" Target="styles.xml"/><Relationship Id="rId21" Type="http://schemas.openxmlformats.org/officeDocument/2006/relationships/hyperlink" Target="consultantplus://offline/ref=FE49E1443615A47C6EE8CDAC49113A6A2D714ABCD7EDBDC64F5614F0D5DBCFD8EFB4C2F22E865C2E738A59G5nDF" TargetMode="External"/><Relationship Id="rId34" Type="http://schemas.openxmlformats.org/officeDocument/2006/relationships/hyperlink" Target="consultantplus://offline/ref=F2454B9E790F4ABFC8835012F2D576B65724171702C4F6B062A5BCC787E3891E034347546ACE854FAF3687H3n7F" TargetMode="External"/><Relationship Id="rId42" Type="http://schemas.openxmlformats.org/officeDocument/2006/relationships/hyperlink" Target="consultantplus://offline/ref=F2454B9E790F4ABFC8835012F2D576B65724171703C8F6BB6EA5BCC787E3891E034347546ACE854FAD3482H3n2F" TargetMode="External"/><Relationship Id="rId7" Type="http://schemas.openxmlformats.org/officeDocument/2006/relationships/footnotes" Target="footnotes.xml"/><Relationship Id="rId12" Type="http://schemas.openxmlformats.org/officeDocument/2006/relationships/hyperlink" Target="consultantplus://offline/ref=FE49E1443615A47C6EE8CDAC49113A6A2D714ABCD7EEB5CA485614F0D5DBCFD8EFB4C2F22E865C2E738D53G5n8F" TargetMode="External"/><Relationship Id="rId17" Type="http://schemas.openxmlformats.org/officeDocument/2006/relationships/hyperlink" Target="consultantplus://offline/ref=FE49E1443615A47C6EE8CDAC49113A6A2D714ABCD7EDBDC64F5614F0D5DBCFD8EFB4C2F22E865C2E738C5BG5nDF" TargetMode="External"/><Relationship Id="rId25" Type="http://schemas.openxmlformats.org/officeDocument/2006/relationships/hyperlink" Target="consultantplus://offline/ref=FE49E1443615A47C6EE8CDAC49113A6A2D714ABCD7EDBCC2495614F0D5DBCFD8EFB4C2F22E865C2E73895FG5n5F" TargetMode="External"/><Relationship Id="rId33" Type="http://schemas.openxmlformats.org/officeDocument/2006/relationships/hyperlink" Target="consultantplus://offline/ref=F2454B9E790F4ABFC8835012F2D576B65724171702C4F6B161A5BCC787E3891E034347546ACE854FAF3D8BH3n7F" TargetMode="External"/><Relationship Id="rId38" Type="http://schemas.openxmlformats.org/officeDocument/2006/relationships/hyperlink" Target="consultantplus://offline/ref=F2454B9E790F4ABFC8835012F2D576B65724171702C8F2B26EA5BCC787E3891E034347546ACE854FA53685H3n4F" TargetMode="External"/><Relationship Id="rId2" Type="http://schemas.openxmlformats.org/officeDocument/2006/relationships/numbering" Target="numbering.xml"/><Relationship Id="rId16" Type="http://schemas.openxmlformats.org/officeDocument/2006/relationships/hyperlink" Target="consultantplus://offline/ref=FE49E1443615A47C6EE8CDAC49113A6A2D714ABCD7EEB4C44A5614F0D5DBCFD8EFB4C2F22E865C2E738E53G5nEF" TargetMode="External"/><Relationship Id="rId20" Type="http://schemas.openxmlformats.org/officeDocument/2006/relationships/hyperlink" Target="consultantplus://offline/ref=FE49E1443615A47C6EE8CDAC49113A6A2D714ABCD7EDBDC64F5614F0D5DBCFD8EFB4C2F22E865C2E73895FG5nDF" TargetMode="External"/><Relationship Id="rId29" Type="http://schemas.openxmlformats.org/officeDocument/2006/relationships/hyperlink" Target="consultantplus://offline/ref=F2454B9E790F4ABFC8835012F2D576B6572417170DC5FCB462A5BCC787E3891E034347546ACE854FAD328AH3nBF" TargetMode="External"/><Relationship Id="rId41" Type="http://schemas.openxmlformats.org/officeDocument/2006/relationships/hyperlink" Target="consultantplus://offline/ref=F2454B9E790F4ABFC8835012F2D576B65724171702C3FDB066A5BCC787E3891E034347546ACE854FAD3482H3n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E49E1443615A47C6EE8CDAC49113A6A2D714ABCD7EEB5CA485614F0D5DBCFD8EFB4C2F22E865C2E73885FG5n8F" TargetMode="External"/><Relationship Id="rId24" Type="http://schemas.openxmlformats.org/officeDocument/2006/relationships/hyperlink" Target="consultantplus://offline/ref=FE49E1443615A47C6EE8CDAC49113A6A2D714ABCD7EDBCC2495614F0D5DBCFD8EFB4C2F22E865C2E738E52G5n4F" TargetMode="External"/><Relationship Id="rId32" Type="http://schemas.openxmlformats.org/officeDocument/2006/relationships/hyperlink" Target="consultantplus://offline/ref=F2454B9E790F4ABFC8835012F2D576B6572417170DC5FCB462A5BCC787E3891E034347546ACE854FAD3C86H3n0F" TargetMode="External"/><Relationship Id="rId37" Type="http://schemas.openxmlformats.org/officeDocument/2006/relationships/hyperlink" Target="consultantplus://offline/ref=F2454B9E790F4ABFC8835012F2D576B65724171702C8F2B26EA5BCC787E3891E034347546ACE854FA53585H3n2F" TargetMode="External"/><Relationship Id="rId40" Type="http://schemas.openxmlformats.org/officeDocument/2006/relationships/hyperlink" Target="consultantplus://offline/ref=F2454B9E790F4ABFC8835012F2D576B65724171702C8F2B26EA5BCC787E3891E034347546ACE854FA53183H3n0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E49E1443615A47C6EE8CDAC49113A6A2D714ABCD7EEB4C44A5614F0D5DBCFD8EFB4C2F22E865C2E738D5DG5nCF" TargetMode="External"/><Relationship Id="rId23" Type="http://schemas.openxmlformats.org/officeDocument/2006/relationships/hyperlink" Target="consultantplus://offline/ref=FE49E1443615A47C6EE8CDAC49113A6A2D714ABCD7EDBCC2495614F0D5DBCFD8EFB4C2F22E865C2E738C5BG5nDF" TargetMode="External"/><Relationship Id="rId28" Type="http://schemas.openxmlformats.org/officeDocument/2006/relationships/hyperlink" Target="consultantplus://offline/ref=F2454B9E790F4ABFC8835012F2D576B6572417170DC5FCB462A5BCC787E3891E034347546ACE854FAD3083H3n5F" TargetMode="External"/><Relationship Id="rId36" Type="http://schemas.openxmlformats.org/officeDocument/2006/relationships/hyperlink" Target="consultantplus://offline/ref=F2454B9E790F4ABFC8835012F2D576B65724171702C8F2B26EA5BCC787E3891E034347546ACE854FA53483H3n0F" TargetMode="External"/><Relationship Id="rId10" Type="http://schemas.openxmlformats.org/officeDocument/2006/relationships/hyperlink" Target="consultantplus://offline/ref=FE49E1443615A47C6EE8CDAC49113A6A2D714ABCD7EEB5CA485614F0D5DBCFD8EFB4C2F22E865C2E738F5BG5nBF" TargetMode="External"/><Relationship Id="rId19" Type="http://schemas.openxmlformats.org/officeDocument/2006/relationships/hyperlink" Target="consultantplus://offline/ref=FE49E1443615A47C6EE8CDAC49113A6A2D714ABCD7EDBDC64F5614F0D5DBCFD8EFB4C2F22E865C2E738F53G5nCF" TargetMode="External"/><Relationship Id="rId31" Type="http://schemas.openxmlformats.org/officeDocument/2006/relationships/hyperlink" Target="consultantplus://offline/ref=F2454B9E790F4ABFC8835012F2D576B6572417170DC5FCB462A5BCC787E3891E034347546ACE854FAD3787H3n6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E49E1443615A47C6EE8CDAC49113A6A2D714ABCD7EEB5CA485614F0D5DBCFD8EFB4C2F22E865C2E738C5BG5nDF" TargetMode="External"/><Relationship Id="rId14" Type="http://schemas.openxmlformats.org/officeDocument/2006/relationships/hyperlink" Target="consultantplus://offline/ref=FE49E1443615A47C6EE8CDAC49113A6A2D714ABCD7EEB4C44A5614F0D5DBCFD8EFB4C2F22E865C2E738C5BG5nDF" TargetMode="External"/><Relationship Id="rId22" Type="http://schemas.openxmlformats.org/officeDocument/2006/relationships/hyperlink" Target="consultantplus://offline/ref=FE49E1443615A47C6EE8CDAC49113A6A2D714ABCD7EDBDC64F5614F0D5DBCFD8EFB4C2F22E865C2E738B5EG5nAF" TargetMode="External"/><Relationship Id="rId27" Type="http://schemas.openxmlformats.org/officeDocument/2006/relationships/hyperlink" Target="consultantplus://offline/ref=F2454B9E790F4ABFC8835012F2D576B6572417170DC5FCB462A5BCC787E3891E034347546ACE854FAD3483H3nBF" TargetMode="External"/><Relationship Id="rId30" Type="http://schemas.openxmlformats.org/officeDocument/2006/relationships/hyperlink" Target="consultantplus://offline/ref=F2454B9E790F4ABFC8835012F2D576B6572417170DC5FCB462A5BCC787E3891E034347546ACE854FAD3187H3n5F" TargetMode="External"/><Relationship Id="rId35" Type="http://schemas.openxmlformats.org/officeDocument/2006/relationships/hyperlink" Target="consultantplus://offline/ref=F2454B9E790F4ABFC8835012F2D576B65724171702C8F2B26EA5BCC787E3891E034347546ACE854FAA3380H3n6F"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1E665EA90AB4D842167DE5687A88B5E0887F93E4D2227612CB8594AC60F1B725ABE56B98B0D7A4D4EBD203891601825DC4889866EF8009E4iC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8FC2-1215-4933-8A9F-2602D04B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56</Pages>
  <Words>21523</Words>
  <Characters>122687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dc:creator>
  <cp:lastModifiedBy>Немчинова Марина Алексеевна</cp:lastModifiedBy>
  <cp:revision>546</cp:revision>
  <cp:lastPrinted>2020-04-06T03:15:00Z</cp:lastPrinted>
  <dcterms:created xsi:type="dcterms:W3CDTF">2020-04-02T00:58:00Z</dcterms:created>
  <dcterms:modified xsi:type="dcterms:W3CDTF">2020-04-11T06:47:00Z</dcterms:modified>
</cp:coreProperties>
</file>