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BC53" w14:textId="5B618166" w:rsidR="008E010E" w:rsidRPr="0094688E" w:rsidRDefault="00DF0CD6" w:rsidP="009468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4688E">
        <w:rPr>
          <w:rFonts w:ascii="Times New Roman" w:hAnsi="Times New Roman" w:cs="Times New Roman"/>
          <w:b/>
          <w:bCs/>
          <w:sz w:val="36"/>
          <w:szCs w:val="36"/>
        </w:rPr>
        <w:t>ПАМЯТК</w:t>
      </w:r>
      <w:r w:rsidR="008E010E" w:rsidRPr="0094688E"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14:paraId="316C4C9B" w14:textId="1F92BCCB" w:rsidR="00DF0CD6" w:rsidRPr="0094688E" w:rsidRDefault="00DF0CD6" w:rsidP="009468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688E">
        <w:rPr>
          <w:rFonts w:ascii="Times New Roman" w:hAnsi="Times New Roman" w:cs="Times New Roman"/>
          <w:b/>
          <w:bCs/>
          <w:sz w:val="36"/>
          <w:szCs w:val="36"/>
        </w:rPr>
        <w:t>О ПОРЯДКЕ ПРЕДОСТАВЛЕНИЯ РАЗРЕШЕНИЯ НА ПЕРЕВОЗКУ ПАССАЖИРОВ И БАГАЖА ЛЕГКОВЫМ              ТАКСИ</w:t>
      </w:r>
      <w:r w:rsidR="0094688E" w:rsidRPr="0094688E">
        <w:rPr>
          <w:rFonts w:ascii="Times New Roman" w:hAnsi="Times New Roman" w:cs="Times New Roman"/>
          <w:b/>
          <w:bCs/>
          <w:sz w:val="36"/>
          <w:szCs w:val="36"/>
        </w:rPr>
        <w:t xml:space="preserve"> для физических лиц (самозанятых)</w:t>
      </w:r>
    </w:p>
    <w:p w14:paraId="1D00D943" w14:textId="11AD591B" w:rsidR="009B0CBE" w:rsidRPr="007F23C0" w:rsidRDefault="007F23C0" w:rsidP="00F176F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>Разрешение предоставляется министерством транспорта и дорожного хозяйства, уполномоченным на предоставление разрешения (далее – министерство) на право осуществление</w:t>
      </w:r>
      <w:r w:rsidR="0094688E">
        <w:rPr>
          <w:rFonts w:ascii="Times New Roman" w:hAnsi="Times New Roman" w:cs="Times New Roman"/>
          <w:sz w:val="28"/>
          <w:szCs w:val="28"/>
        </w:rPr>
        <w:t xml:space="preserve"> </w:t>
      </w:r>
      <w:r w:rsidRPr="007F23C0">
        <w:rPr>
          <w:rFonts w:ascii="Times New Roman" w:hAnsi="Times New Roman" w:cs="Times New Roman"/>
          <w:sz w:val="28"/>
          <w:szCs w:val="28"/>
        </w:rPr>
        <w:t>деятельности по перевозке пассажиров и багажа</w:t>
      </w:r>
      <w:r w:rsidR="00F176F7">
        <w:rPr>
          <w:rFonts w:ascii="Times New Roman" w:hAnsi="Times New Roman" w:cs="Times New Roman"/>
          <w:sz w:val="28"/>
          <w:szCs w:val="28"/>
        </w:rPr>
        <w:t xml:space="preserve"> </w:t>
      </w:r>
      <w:r w:rsidRPr="007F23C0">
        <w:rPr>
          <w:rFonts w:ascii="Times New Roman" w:hAnsi="Times New Roman" w:cs="Times New Roman"/>
          <w:sz w:val="28"/>
          <w:szCs w:val="28"/>
        </w:rPr>
        <w:t>легковым</w:t>
      </w:r>
      <w:r w:rsidR="00F17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3C0">
        <w:rPr>
          <w:rFonts w:ascii="Times New Roman" w:hAnsi="Times New Roman" w:cs="Times New Roman"/>
          <w:sz w:val="28"/>
          <w:szCs w:val="28"/>
        </w:rPr>
        <w:t>такси</w:t>
      </w:r>
      <w:proofErr w:type="gramEnd"/>
      <w:r w:rsidRPr="007F23C0">
        <w:rPr>
          <w:rFonts w:ascii="Times New Roman" w:hAnsi="Times New Roman" w:cs="Times New Roman"/>
          <w:sz w:val="28"/>
          <w:szCs w:val="28"/>
        </w:rPr>
        <w:t xml:space="preserve"> на территории которого расположено место нахождения (место </w:t>
      </w:r>
      <w:r w:rsidR="0094688E">
        <w:rPr>
          <w:rFonts w:ascii="Times New Roman" w:hAnsi="Times New Roman" w:cs="Times New Roman"/>
          <w:sz w:val="28"/>
          <w:szCs w:val="28"/>
        </w:rPr>
        <w:t>жительства</w:t>
      </w:r>
      <w:r w:rsidRPr="007F23C0">
        <w:rPr>
          <w:rFonts w:ascii="Times New Roman" w:hAnsi="Times New Roman" w:cs="Times New Roman"/>
          <w:sz w:val="28"/>
          <w:szCs w:val="28"/>
        </w:rPr>
        <w:t>) заявителя.</w:t>
      </w:r>
    </w:p>
    <w:p w14:paraId="283A625E" w14:textId="5816ADDF" w:rsidR="00544164" w:rsidRPr="007F23C0" w:rsidRDefault="009B0CB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>Разрешение предоставляется без взимания платы.</w:t>
      </w:r>
    </w:p>
    <w:p w14:paraId="2B82095B" w14:textId="32C195E5" w:rsidR="00544164" w:rsidRDefault="009B0CB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 xml:space="preserve"> Разрешение не может быть передано (отчуждено) третьим лицам. </w:t>
      </w:r>
    </w:p>
    <w:p w14:paraId="676A106D" w14:textId="6B051B9B" w:rsidR="0094688E" w:rsidRPr="0094688E" w:rsidRDefault="0094688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8E">
        <w:rPr>
          <w:rFonts w:ascii="Times New Roman" w:hAnsi="Times New Roman" w:cs="Times New Roman"/>
          <w:sz w:val="28"/>
          <w:szCs w:val="28"/>
        </w:rPr>
        <w:t>Физическим лицам разрешение предоставляется сроком на пять лет либо меньший срок в случае, если физическое лицо указало его в заявлении о предоставлении разрешения.</w:t>
      </w:r>
    </w:p>
    <w:p w14:paraId="55951224" w14:textId="26FAB75E" w:rsidR="00544164" w:rsidRPr="00392A02" w:rsidRDefault="00544164" w:rsidP="0054416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2A02">
        <w:rPr>
          <w:rFonts w:ascii="Times New Roman" w:hAnsi="Times New Roman" w:cs="Times New Roman"/>
          <w:b/>
          <w:bCs/>
          <w:sz w:val="36"/>
          <w:szCs w:val="36"/>
        </w:rPr>
        <w:t>Порядок предоставления разрешения</w:t>
      </w:r>
    </w:p>
    <w:p w14:paraId="230E965A" w14:textId="66E39A90" w:rsidR="00544164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1. Заявление на предоставление разрешения и прилагаемые к нему документы заявителем, направля</w:t>
      </w:r>
      <w:r w:rsidR="0094688E">
        <w:rPr>
          <w:rFonts w:ascii="Times New Roman" w:hAnsi="Times New Roman" w:cs="Times New Roman"/>
          <w:sz w:val="28"/>
          <w:szCs w:val="28"/>
        </w:rPr>
        <w:t>ют</w:t>
      </w:r>
      <w:r w:rsidRPr="008E010E">
        <w:rPr>
          <w:rFonts w:ascii="Times New Roman" w:hAnsi="Times New Roman" w:cs="Times New Roman"/>
          <w:sz w:val="28"/>
          <w:szCs w:val="28"/>
        </w:rPr>
        <w:t xml:space="preserve">ся в министерство с использованием федеральной государственной информационной системы «Единый портал государственных и муниципальных услуг (функций)» (далее – Портал): </w:t>
      </w:r>
    </w:p>
    <w:p w14:paraId="014A7D38" w14:textId="791F7F62" w:rsidR="00544164" w:rsidRPr="008E010E" w:rsidRDefault="000F60F2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164" w:rsidRPr="008E010E">
        <w:rPr>
          <w:rFonts w:ascii="Times New Roman" w:hAnsi="Times New Roman" w:cs="Times New Roman"/>
          <w:sz w:val="28"/>
          <w:szCs w:val="28"/>
        </w:rPr>
        <w:t>)</w:t>
      </w:r>
      <w:r w:rsidR="0094688E" w:rsidRPr="0094688E">
        <w:rPr>
          <w:sz w:val="23"/>
          <w:szCs w:val="23"/>
        </w:rPr>
        <w:t xml:space="preserve"> </w:t>
      </w:r>
      <w:r w:rsidR="0094688E" w:rsidRPr="0094688E">
        <w:rPr>
          <w:rFonts w:ascii="Times New Roman" w:hAnsi="Times New Roman" w:cs="Times New Roman"/>
          <w:sz w:val="28"/>
          <w:szCs w:val="28"/>
        </w:rPr>
        <w:t>физическими лицами - в форме электронных документов (пакета электронных документов), подписанных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информации, прошедших в установленном порядке процедуру оценки соответствия.</w:t>
      </w:r>
      <w:r w:rsidR="0094688E">
        <w:rPr>
          <w:sz w:val="23"/>
          <w:szCs w:val="23"/>
        </w:rPr>
        <w:t xml:space="preserve"> </w:t>
      </w:r>
      <w:r w:rsidR="00F176F7" w:rsidRPr="00F17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3BC90" w14:textId="471C2401" w:rsidR="00920B53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2. Заявление на предоставление разрешения и прилагаемые к нему документы заявитель вправе лично представить в министерство или в многофункциональный центр предоставления государственных и муниципальных услуг на бумажном носителе, форма которого утверждается уполномоченным органом), либо направить в министерство заказным почтовым отправлением с уведомлением о вручении. Заявление на </w:t>
      </w:r>
      <w:r w:rsidRPr="008E010E">
        <w:rPr>
          <w:rFonts w:ascii="Times New Roman" w:hAnsi="Times New Roman" w:cs="Times New Roman"/>
          <w:sz w:val="28"/>
          <w:szCs w:val="28"/>
        </w:rPr>
        <w:lastRenderedPageBreak/>
        <w:t>предоставление разрешения должно содержать следующие сведения:</w:t>
      </w:r>
      <w:r w:rsidR="009F291F">
        <w:rPr>
          <w:rFonts w:ascii="Times New Roman" w:hAnsi="Times New Roman" w:cs="Times New Roman"/>
          <w:sz w:val="28"/>
          <w:szCs w:val="28"/>
        </w:rPr>
        <w:t xml:space="preserve"> </w:t>
      </w:r>
      <w:r w:rsidR="0094688E">
        <w:rPr>
          <w:rFonts w:ascii="Times New Roman" w:hAnsi="Times New Roman" w:cs="Times New Roman"/>
          <w:sz w:val="28"/>
          <w:szCs w:val="28"/>
        </w:rPr>
        <w:t>(Приложение1)</w:t>
      </w:r>
    </w:p>
    <w:p w14:paraId="66C7A5B1" w14:textId="77777777" w:rsidR="009F291F" w:rsidRPr="008E010E" w:rsidRDefault="00F176F7" w:rsidP="009F29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F7">
        <w:rPr>
          <w:sz w:val="28"/>
          <w:szCs w:val="28"/>
        </w:rPr>
        <w:t xml:space="preserve">1) </w:t>
      </w:r>
      <w:r w:rsidR="009F291F" w:rsidRPr="00F176F7"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 - физического лица, адрес места жительства</w:t>
      </w:r>
      <w:r w:rsidR="009F291F">
        <w:rPr>
          <w:rFonts w:ascii="Times New Roman" w:hAnsi="Times New Roman" w:cs="Times New Roman"/>
          <w:sz w:val="28"/>
          <w:szCs w:val="28"/>
        </w:rPr>
        <w:t>.</w:t>
      </w:r>
      <w:r w:rsidR="009F291F" w:rsidRPr="00F17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4809B" w14:textId="142C6F44" w:rsidR="00F176F7" w:rsidRPr="00F176F7" w:rsidRDefault="00F176F7" w:rsidP="00F176F7">
      <w:pPr>
        <w:pStyle w:val="Default"/>
        <w:ind w:firstLine="709"/>
        <w:rPr>
          <w:sz w:val="28"/>
          <w:szCs w:val="28"/>
        </w:rPr>
      </w:pPr>
    </w:p>
    <w:p w14:paraId="31E90284" w14:textId="1FA4CD60" w:rsidR="00F176F7" w:rsidRPr="008E010E" w:rsidRDefault="00F176F7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F7">
        <w:rPr>
          <w:rFonts w:ascii="Times New Roman" w:hAnsi="Times New Roman" w:cs="Times New Roman"/>
          <w:sz w:val="28"/>
          <w:szCs w:val="28"/>
        </w:rPr>
        <w:t>2</w:t>
      </w:r>
      <w:r w:rsidR="009F291F">
        <w:rPr>
          <w:rFonts w:ascii="Times New Roman" w:hAnsi="Times New Roman" w:cs="Times New Roman"/>
          <w:sz w:val="28"/>
          <w:szCs w:val="28"/>
        </w:rPr>
        <w:t>) номер, серия и дата выдачи водительского удостоверения заявителя – физического лица.</w:t>
      </w:r>
    </w:p>
    <w:p w14:paraId="47D56AFD" w14:textId="2FC57114" w:rsidR="00920B53" w:rsidRPr="008E010E" w:rsidRDefault="00F176F7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164" w:rsidRPr="008E010E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14:paraId="102B1643" w14:textId="5BF4D416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4</w:t>
      </w:r>
      <w:r w:rsidRPr="008E010E">
        <w:rPr>
          <w:rFonts w:ascii="Times New Roman" w:hAnsi="Times New Roman" w:cs="Times New Roman"/>
          <w:sz w:val="28"/>
          <w:szCs w:val="28"/>
        </w:rPr>
        <w:t>) абонентский телефонный номер и адрес электронной почты (при наличии) заявителя;</w:t>
      </w:r>
    </w:p>
    <w:p w14:paraId="405512A8" w14:textId="79687275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5</w:t>
      </w:r>
      <w:r w:rsidRPr="008E010E">
        <w:rPr>
          <w:rFonts w:ascii="Times New Roman" w:hAnsi="Times New Roman" w:cs="Times New Roman"/>
          <w:sz w:val="28"/>
          <w:szCs w:val="28"/>
        </w:rPr>
        <w:t>) знак обслуживания и (или) коммерческое обозначение заявителя (при наличии);</w:t>
      </w:r>
    </w:p>
    <w:p w14:paraId="58D590C4" w14:textId="777BBF73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6</w:t>
      </w:r>
      <w:r w:rsidRPr="008E010E">
        <w:rPr>
          <w:rFonts w:ascii="Times New Roman" w:hAnsi="Times New Roman" w:cs="Times New Roman"/>
          <w:sz w:val="28"/>
          <w:szCs w:val="28"/>
        </w:rPr>
        <w:t>) номера записей в региональном реестре легковых такси Амурской области, содержащих сведения о легковых такси, принадлежащих заявителю на праве собственности или ином законном основании, в том числе на основании предусмотренного статьей 13 Федерального закона № 580-ФЗ договора об обеспечении осуществления деятельности по перевозке пассажиров и багажа легковым такси;</w:t>
      </w:r>
    </w:p>
    <w:p w14:paraId="189CDF63" w14:textId="1F4CB2A9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7</w:t>
      </w:r>
      <w:r w:rsidRPr="008E010E">
        <w:rPr>
          <w:rFonts w:ascii="Times New Roman" w:hAnsi="Times New Roman" w:cs="Times New Roman"/>
          <w:sz w:val="28"/>
          <w:szCs w:val="28"/>
        </w:rPr>
        <w:t>) способ направления предоставляемой заявителю выписки из регионального реестра перевозчиков легковым такси Амурской области;</w:t>
      </w:r>
    </w:p>
    <w:p w14:paraId="10A9EC8F" w14:textId="1E72C1F4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8</w:t>
      </w:r>
      <w:r w:rsidRPr="008E010E">
        <w:rPr>
          <w:rFonts w:ascii="Times New Roman" w:hAnsi="Times New Roman" w:cs="Times New Roman"/>
          <w:sz w:val="28"/>
          <w:szCs w:val="28"/>
        </w:rPr>
        <w:t>) способ направления заявителю уведомлений о решениях, принимаемых министерством.</w:t>
      </w:r>
    </w:p>
    <w:p w14:paraId="5C07A0EC" w14:textId="39C19E0D" w:rsidR="00920B53" w:rsidRPr="008E010E" w:rsidRDefault="00E20CD9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164" w:rsidRPr="008E010E">
        <w:rPr>
          <w:rFonts w:ascii="Times New Roman" w:hAnsi="Times New Roman" w:cs="Times New Roman"/>
          <w:sz w:val="28"/>
          <w:szCs w:val="28"/>
        </w:rPr>
        <w:t>.</w:t>
      </w:r>
      <w:r w:rsidR="00544164" w:rsidRPr="00392A02">
        <w:rPr>
          <w:rFonts w:ascii="Times New Roman" w:hAnsi="Times New Roman" w:cs="Times New Roman"/>
          <w:b/>
          <w:bCs/>
          <w:sz w:val="28"/>
          <w:szCs w:val="28"/>
        </w:rPr>
        <w:t xml:space="preserve"> К заявлению о предоставлении разрешения прилагаются следующие документы:</w:t>
      </w:r>
      <w:r w:rsidR="00544164" w:rsidRPr="008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40110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1) доверенность представителя заявителя, выданная в соответствии с гражданским законодательством (в случае обращения представителя заявителя); </w:t>
      </w:r>
    </w:p>
    <w:p w14:paraId="541DD747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2) копия договора со службой заказа легкового такси (для физических лиц);</w:t>
      </w:r>
    </w:p>
    <w:p w14:paraId="6C306757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3)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физических лиц);</w:t>
      </w:r>
    </w:p>
    <w:p w14:paraId="54570529" w14:textId="738B5F3B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lastRenderedPageBreak/>
        <w:t xml:space="preserve"> 4) опись прилагаемых документов (в случае представления заявления на бумажном носителе</w:t>
      </w:r>
      <w:r w:rsidR="00E20CD9">
        <w:rPr>
          <w:rFonts w:ascii="Times New Roman" w:hAnsi="Times New Roman" w:cs="Times New Roman"/>
          <w:sz w:val="28"/>
          <w:szCs w:val="28"/>
        </w:rPr>
        <w:t>).</w:t>
      </w: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7A63C" w14:textId="77777777" w:rsidR="00920B53" w:rsidRPr="00392A02" w:rsidRDefault="00544164" w:rsidP="009B0C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5.</w:t>
      </w:r>
      <w:r w:rsidRPr="00392A02">
        <w:rPr>
          <w:rFonts w:ascii="Times New Roman" w:hAnsi="Times New Roman" w:cs="Times New Roman"/>
          <w:b/>
          <w:bCs/>
          <w:sz w:val="28"/>
          <w:szCs w:val="28"/>
        </w:rPr>
        <w:t xml:space="preserve"> Решение об отказе в предоставлении разрешения принимается министерством по одному из следующих оснований: </w:t>
      </w:r>
    </w:p>
    <w:p w14:paraId="79ECD888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1) представление заявителем недостоверных сведений;</w:t>
      </w:r>
    </w:p>
    <w:p w14:paraId="281B12CD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2)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разрешения, ранее предоставленного заявителю, или со дня принятия решения об аннулировании действия разрешения по основанию, предусмотренному пунктом 7 части 4 статьи 8 Федерального закона № 580-ФЗ;</w:t>
      </w:r>
    </w:p>
    <w:p w14:paraId="56F933B1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3) несоответствие физического лица требованиям, предъявляемым к водителю легкового такси, предусмотренным статьей 12 Федерального закона № 580-ФЗ;</w:t>
      </w:r>
    </w:p>
    <w:p w14:paraId="174AF708" w14:textId="07CA3DCC" w:rsidR="00544164" w:rsidRPr="008E010E" w:rsidRDefault="00544164" w:rsidP="009B0C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4) наличие не исполненного заявителем предписания министерства либо неуплата административного штрафа, наложенного за нарушение требований, предусмотренных статьями 9, 11 и 12 Федерального закона № 580-ФЗ, за исключением случая,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правонарушениях. </w:t>
      </w:r>
    </w:p>
    <w:sectPr w:rsidR="00544164" w:rsidRPr="008E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70"/>
    <w:rsid w:val="00055AF9"/>
    <w:rsid w:val="000E6593"/>
    <w:rsid w:val="000F60F2"/>
    <w:rsid w:val="001440CC"/>
    <w:rsid w:val="0014585D"/>
    <w:rsid w:val="00210815"/>
    <w:rsid w:val="002B65C9"/>
    <w:rsid w:val="00392A02"/>
    <w:rsid w:val="004C1F5C"/>
    <w:rsid w:val="00544164"/>
    <w:rsid w:val="00610973"/>
    <w:rsid w:val="007F23C0"/>
    <w:rsid w:val="00840F70"/>
    <w:rsid w:val="008E010E"/>
    <w:rsid w:val="00920B53"/>
    <w:rsid w:val="0094688E"/>
    <w:rsid w:val="009B0CBE"/>
    <w:rsid w:val="009F291F"/>
    <w:rsid w:val="00DF0CD6"/>
    <w:rsid w:val="00E20CD9"/>
    <w:rsid w:val="00E918CE"/>
    <w:rsid w:val="00F176F7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C32B"/>
  <w15:chartTrackingRefBased/>
  <w15:docId w15:val="{A9358C79-AC10-4390-83EC-FE4CCE75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6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Каржов Алексей Владимирович</dc:creator>
  <cp:keywords/>
  <dc:description/>
  <cp:lastModifiedBy>Шайдуров Владимир Петрович</cp:lastModifiedBy>
  <cp:revision>2</cp:revision>
  <cp:lastPrinted>2023-08-22T08:21:00Z</cp:lastPrinted>
  <dcterms:created xsi:type="dcterms:W3CDTF">2024-01-31T02:39:00Z</dcterms:created>
  <dcterms:modified xsi:type="dcterms:W3CDTF">2024-01-31T02:39:00Z</dcterms:modified>
</cp:coreProperties>
</file>