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61ECDA44" w:rsidR="00440D91" w:rsidRPr="00FD453D" w:rsidRDefault="001D52EF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Мэр</w:t>
            </w:r>
            <w:r w:rsidRPr="00FD453D">
              <w:rPr>
                <w:rFonts w:ascii="Times New Roman" w:hAnsi="Times New Roman" w:cs="Times New Roman"/>
                <w:b/>
                <w:sz w:val="28"/>
              </w:rPr>
              <w:t xml:space="preserve">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6FF918A7" w14:textId="77777777" w:rsidR="00250725" w:rsidRDefault="00F9176C" w:rsidP="005045F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40F78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  <w:p w14:paraId="559309BE" w14:textId="77777777" w:rsidR="00860CCE" w:rsidRDefault="00860CCE" w:rsidP="005045F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048ACE6" w14:textId="77777777" w:rsidR="00860CCE" w:rsidRDefault="00860CCE" w:rsidP="005045F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1027E0" w14:textId="77777777" w:rsidR="00860CCE" w:rsidRDefault="00860CCE" w:rsidP="005045F8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D4F1C84" w14:textId="4F1DBE08" w:rsidR="00860CCE" w:rsidRPr="00FF4253" w:rsidRDefault="00860CCE" w:rsidP="005045F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A7733" w:rsidRPr="00380187" w14:paraId="06C1F3B8" w14:textId="77777777" w:rsidTr="008A5B46">
        <w:trPr>
          <w:trHeight w:hRule="exact" w:val="1891"/>
        </w:trPr>
        <w:tc>
          <w:tcPr>
            <w:tcW w:w="9356" w:type="dxa"/>
            <w:gridSpan w:val="3"/>
          </w:tcPr>
          <w:p w14:paraId="2CCD76E7" w14:textId="4C2681D2" w:rsidR="005045F8" w:rsidRPr="00380187" w:rsidRDefault="00612CAB" w:rsidP="00612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утверждении Административного регламента по предоставлению муниципальным казенным учреждением «Благовещенский городской архивный и жилищный центр</w:t>
            </w:r>
            <w:r w:rsidR="00171958"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 муниципальной услуги «</w:t>
            </w:r>
            <w:r w:rsidR="00DF4AF9"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Принятие 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 учет </w:t>
            </w:r>
            <w:r w:rsidR="00967FBA"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граждан 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качестве</w:t>
            </w:r>
            <w:r w:rsidR="005045F8"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нуждающихся в жилых помещениях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5045F8"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DDDEC84" w14:textId="77777777" w:rsidR="005045F8" w:rsidRPr="00380187" w:rsidRDefault="005045F8" w:rsidP="00612C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BA7BD75" w14:textId="55B9412D" w:rsidR="00612CAB" w:rsidRPr="00380187" w:rsidRDefault="00612CAB" w:rsidP="005172C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D1BECA0" w14:textId="77777777" w:rsidR="00612CAB" w:rsidRPr="00380187" w:rsidRDefault="00612CAB" w:rsidP="00612CAB">
            <w:pPr>
              <w:autoSpaceDE w:val="0"/>
              <w:autoSpaceDN w:val="0"/>
              <w:adjustRightInd w:val="0"/>
              <w:ind w:right="503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35175AB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соответствии с Федеральным </w:t>
            </w:r>
            <w:hyperlink r:id="rId7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законом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 27.07.2010 № 210-ФЗ «Об организации предоставления государственных и муниципальных услуг»</w:t>
            </w:r>
          </w:p>
          <w:p w14:paraId="671BD5CB" w14:textId="77777777" w:rsidR="00612CAB" w:rsidRPr="00380187" w:rsidRDefault="00612CAB" w:rsidP="00612CAB">
            <w:pPr>
              <w:ind w:right="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 о с т а н о в л я ю:</w:t>
            </w:r>
          </w:p>
          <w:p w14:paraId="31E5C130" w14:textId="77777777" w:rsidR="00612CAB" w:rsidRPr="00380187" w:rsidRDefault="00612CAB" w:rsidP="00612CAB">
            <w:pPr>
              <w:pStyle w:val="ConsPlusNormal"/>
              <w:tabs>
                <w:tab w:val="left" w:pos="709"/>
              </w:tabs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Утвердить прилагаемый Административный </w:t>
            </w:r>
            <w:hyperlink w:anchor="P31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регламент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предоставлению муниципальным казенным учреждением «Благовещенский городской архивный и жилищный центр» муниципальной услуги «Принятие на учет или отказ в принятии на учет граждан в качестве нуждающихся в жилых помещениях, предоставляемых по договорам социального найма».</w:t>
            </w:r>
          </w:p>
          <w:p w14:paraId="56312341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Признать утратившими силу: </w:t>
            </w:r>
          </w:p>
          <w:p w14:paraId="36226621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2.1. </w:t>
            </w:r>
            <w:hyperlink r:id="rId8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постановление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города Благовещенска от 16.11.2012 № 5092 «Об утверждении Административного регламента по предоставлению муниципальным казенным учреждением «Благовещенский городской архивный и жилищный центр» муниципальной услуги «Принятие на учет или отказ в принятии на учет граждан в качестве нуждающихся в жилых помещениях, предоставляемых по договорам социального найма»; </w:t>
            </w:r>
          </w:p>
          <w:p w14:paraId="60B4E0F2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2.2. </w:t>
            </w:r>
            <w:hyperlink r:id="rId9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постановление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города Благовещенска от 09.12.2014 № 5015 </w:t>
            </w: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      </w:r>
          </w:p>
          <w:p w14:paraId="16267F68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2.3. </w:t>
            </w:r>
            <w:hyperlink r:id="rId10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постановление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города Благовещенска от 12.05.2016 № 1431 </w:t>
            </w: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      </w:r>
          </w:p>
          <w:p w14:paraId="5DF263F0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</w:t>
            </w:r>
            <w:r w:rsidRPr="00380187">
              <w:rPr>
                <w:sz w:val="26"/>
                <w:szCs w:val="26"/>
              </w:rPr>
              <w:t xml:space="preserve"> </w:t>
            </w:r>
            <w:hyperlink r:id="rId11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постановление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города Благовещенска от 23.05.2017 № 1537 </w:t>
            </w: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      </w:r>
          </w:p>
          <w:p w14:paraId="36F0E001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  <w:hyperlink r:id="rId12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постановление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города Благовещенска от 04.03.2019 № 668 </w:t>
            </w: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      </w:r>
          </w:p>
          <w:p w14:paraId="51CE5CD4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 xml:space="preserve">2.6. </w:t>
            </w:r>
            <w:hyperlink r:id="rId13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постановление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города Благовещенска от 22.06.2020 № 1936 </w:t>
            </w: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      </w:r>
          </w:p>
          <w:p w14:paraId="74CC2261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 xml:space="preserve">2.7. </w:t>
            </w:r>
            <w:hyperlink r:id="rId14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постановление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города Благовещенска от 24.02.2021 № 592 </w:t>
            </w: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      </w:r>
          </w:p>
          <w:p w14:paraId="564FDC9F" w14:textId="77777777" w:rsidR="00612CAB" w:rsidRPr="00380187" w:rsidRDefault="00612CAB" w:rsidP="00612CAB">
            <w:pPr>
              <w:pStyle w:val="ConsPlusNormal"/>
              <w:tabs>
                <w:tab w:val="left" w:pos="567"/>
              </w:tabs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 xml:space="preserve">2.8. </w:t>
            </w:r>
            <w:hyperlink r:id="rId15" w:history="1">
              <w:r w:rsidRPr="00380187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постановление</w:t>
              </w:r>
            </w:hyperlink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администрации города Благовещенска от 20.04.2021 № 1372 </w:t>
            </w:r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5092». </w:t>
            </w:r>
          </w:p>
          <w:p w14:paraId="50CFA37E" w14:textId="77777777" w:rsidR="00612CAB" w:rsidRPr="00380187" w:rsidRDefault="00612CAB" w:rsidP="00612CA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3. Настоящее постановление вступает в силу со дня его официального опубликования в газете «Благовещенск» и подлежит размещению в официальном сетевом издании 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www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admblag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ru</w:t>
            </w: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.</w:t>
            </w:r>
          </w:p>
          <w:p w14:paraId="48BFE98C" w14:textId="77777777" w:rsidR="00612CAB" w:rsidRPr="00380187" w:rsidRDefault="00612CAB" w:rsidP="00612CA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801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Контроль за исполнением настоящего постановления оставляю за собой.</w:t>
            </w:r>
          </w:p>
          <w:p w14:paraId="49E2E7D7" w14:textId="77777777" w:rsidR="002A7733" w:rsidRPr="00380187" w:rsidRDefault="002A7733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0E4F0E2" w14:textId="77777777" w:rsidR="002A7733" w:rsidRPr="00380187" w:rsidRDefault="002A7733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9F9D669" w14:textId="77777777" w:rsidR="002A7733" w:rsidRPr="00380187" w:rsidRDefault="002A7733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0A3387C" w14:textId="77777777" w:rsidR="002A7733" w:rsidRPr="00380187" w:rsidRDefault="002A7733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F6E527" w14:textId="718AD7F8" w:rsidR="002A7733" w:rsidRPr="00380187" w:rsidRDefault="002A7733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0988" w:rsidRPr="00380187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380187" w:rsidRDefault="00650815" w:rsidP="00612CA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04C0362" w14:textId="46B3CA26" w:rsidR="00612CAB" w:rsidRPr="00380187" w:rsidRDefault="009B7E55" w:rsidP="009B7E5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8508DD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В целях реализации  Федерального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08DD" w:rsidRPr="00380187">
        <w:rPr>
          <w:rFonts w:ascii="Times New Roman" w:hAnsi="Times New Roman" w:cs="Times New Roman"/>
          <w:sz w:val="26"/>
          <w:szCs w:val="26"/>
        </w:rPr>
        <w:t xml:space="preserve">закона 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от 27.07.2010 № 210-ФЗ «Об организации предоставления государственных и муниципальных услуг»</w:t>
      </w:r>
    </w:p>
    <w:p w14:paraId="5F2AC12F" w14:textId="77777777" w:rsidR="00612CAB" w:rsidRPr="00380187" w:rsidRDefault="00612CAB" w:rsidP="00612CAB">
      <w:pPr>
        <w:spacing w:after="0" w:line="240" w:lineRule="auto"/>
        <w:ind w:right="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 о с т а н о в л я ю:</w:t>
      </w:r>
    </w:p>
    <w:p w14:paraId="06420836" w14:textId="5048D1E6" w:rsidR="00612CAB" w:rsidRPr="00380187" w:rsidRDefault="0022174C" w:rsidP="00612CA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1. Утвердить прилагаемый а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дминистративный </w:t>
      </w:r>
      <w:hyperlink w:anchor="P31" w:history="1">
        <w:r w:rsidR="00612CAB" w:rsidRPr="00380187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регламент</w:t>
        </w:r>
      </w:hyperlink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предоставлению муниципальным казенным учреждением «Благовещенский городской архивный и жилищный центр» муниципальной услуги «Принятие на учет </w:t>
      </w:r>
      <w:r w:rsidR="005172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 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в качестве</w:t>
      </w:r>
      <w:r w:rsidR="005172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нуждающихся в жилых помещениях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860C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муниципального образования города Благовещенска</w:t>
      </w:r>
      <w:bookmarkStart w:id="2" w:name="_GoBack"/>
      <w:bookmarkEnd w:id="2"/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E41B4D1" w14:textId="285D038A" w:rsidR="00612CAB" w:rsidRPr="00380187" w:rsidRDefault="00612CAB" w:rsidP="00612C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2. Признать утратившими силу</w:t>
      </w:r>
      <w:r w:rsidR="000D2B7D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постановления администрации города Благовещенска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29C28E6B" w14:textId="135D819A" w:rsidR="00612CAB" w:rsidRPr="00380187" w:rsidRDefault="00612CAB" w:rsidP="00612C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от 16.11.2012 № 5092 «Об утверждении Административного регламента по предоставлению муниципальным казенным учреждением «Благовещенский городской архивный и жилищный центр» муниципальной услуги «Принятие на учет или отказ в принятии на учет граждан в качестве нуждающихся в жилых помещениях, предоставляемых по договорам социального найма»; </w:t>
      </w:r>
    </w:p>
    <w:p w14:paraId="27DE6634" w14:textId="0541BAD4" w:rsidR="00612CAB" w:rsidRPr="00380187" w:rsidRDefault="00612CAB" w:rsidP="00612C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от 09.12.2014 № 5015 </w:t>
      </w:r>
      <w:r w:rsidRPr="00380187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</w:r>
    </w:p>
    <w:p w14:paraId="1A03AFBC" w14:textId="45A90E3D" w:rsidR="00612CAB" w:rsidRPr="00380187" w:rsidRDefault="00612CAB" w:rsidP="00612C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2.3. от 12.05.2016 № 1431 </w:t>
      </w:r>
      <w:r w:rsidRPr="00380187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</w:r>
    </w:p>
    <w:p w14:paraId="1A7986C8" w14:textId="75AAC4F9" w:rsidR="00612CAB" w:rsidRPr="00380187" w:rsidRDefault="00612CAB" w:rsidP="00612C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2.4.</w:t>
      </w:r>
      <w:r w:rsidRPr="00380187">
        <w:rPr>
          <w:sz w:val="26"/>
          <w:szCs w:val="26"/>
        </w:rPr>
        <w:t xml:space="preserve"> 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23.05.2017 № 1537 </w:t>
      </w:r>
      <w:r w:rsidRPr="00380187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Принятие на учет или отказ в принятии на учет граждан в качестве нуждающихся 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</w:r>
    </w:p>
    <w:p w14:paraId="43346512" w14:textId="33537B38" w:rsidR="00612CAB" w:rsidRPr="00380187" w:rsidRDefault="00612CAB" w:rsidP="00612C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>2.5.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04.03.2019 № 668 </w:t>
      </w:r>
      <w:r w:rsidRPr="00380187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</w:r>
    </w:p>
    <w:p w14:paraId="4C164924" w14:textId="24AAE970" w:rsidR="00612CAB" w:rsidRPr="00380187" w:rsidRDefault="00612CAB" w:rsidP="00612C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 xml:space="preserve">2.6. 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22.06.2020 № 1936 </w:t>
      </w:r>
      <w:r w:rsidRPr="00380187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</w:r>
    </w:p>
    <w:p w14:paraId="0E00CF9C" w14:textId="4BCA3C36" w:rsidR="00612CAB" w:rsidRPr="00380187" w:rsidRDefault="00612CAB" w:rsidP="00612CA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sz w:val="26"/>
          <w:szCs w:val="26"/>
        </w:rPr>
        <w:t xml:space="preserve">2.7. 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24.02.2021 № 592 </w:t>
      </w:r>
      <w:r w:rsidRPr="00380187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</w: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5092»; </w:t>
      </w:r>
    </w:p>
    <w:p w14:paraId="50294BDE" w14:textId="0F233C5D" w:rsidR="00612CAB" w:rsidRDefault="004776C1" w:rsidP="004776C1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12CAB" w:rsidRPr="00380187">
        <w:rPr>
          <w:rFonts w:ascii="Times New Roman" w:hAnsi="Times New Roman" w:cs="Times New Roman"/>
          <w:sz w:val="26"/>
          <w:szCs w:val="26"/>
        </w:rPr>
        <w:t xml:space="preserve">2.8. 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20.04.2021 № 1372 </w:t>
      </w:r>
      <w:r w:rsidR="00612CAB" w:rsidRPr="00380187">
        <w:rPr>
          <w:rFonts w:ascii="Times New Roman" w:hAnsi="Times New Roman" w:cs="Times New Roman"/>
          <w:sz w:val="26"/>
          <w:szCs w:val="26"/>
        </w:rPr>
        <w:t>«О внесении изменений в административный регламент по предоставлению муниципальным казенным учреждением «Благовещенский городской архивный и жилищный центр» муниципальной услуги «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Принятие на учет или отказ в принятии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города Благовещенска от 16.11.2012 № 5092». </w:t>
      </w:r>
    </w:p>
    <w:p w14:paraId="06556574" w14:textId="6A8FAFE2" w:rsidR="007A3D8D" w:rsidRPr="00380187" w:rsidRDefault="007A3D8D" w:rsidP="00BF58F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Управлению единой муниципальной </w:t>
      </w:r>
      <w:r w:rsidR="00DA01A9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информационной системы администрации города Благовещенска разместить настоящее постановление на официальном сайте </w:t>
      </w:r>
      <w:r w:rsidR="00762F94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города Благовещенска, в официальном сетевом издании </w:t>
      </w:r>
      <w:r w:rsidR="0039411D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www</w:t>
      </w:r>
      <w:r w:rsidR="00A37AE0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37AE0" w:rsidRPr="0038018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admblag</w:t>
      </w:r>
      <w:r w:rsidR="00A37AE0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37AE0" w:rsidRPr="0038018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r w:rsidR="00B63E7F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включить информацию о нем в реестр муниципальных услуг города </w:t>
      </w:r>
      <w:r w:rsidR="00A93D8E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Благовещенска.</w:t>
      </w:r>
    </w:p>
    <w:p w14:paraId="5B506654" w14:textId="2FD8F699" w:rsidR="00612CAB" w:rsidRPr="00380187" w:rsidRDefault="0062372A" w:rsidP="00BF58F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. Настоящее постановление вступает в силу со дня его официального опубли</w:t>
      </w:r>
      <w:r w:rsidR="00A93D8E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кования в газете «Благовещенск»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67286D3" w14:textId="1021ABF6" w:rsidR="00612CAB" w:rsidRPr="00380187" w:rsidRDefault="0062372A" w:rsidP="00BF5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612CAB" w:rsidRPr="00380187">
        <w:rPr>
          <w:rFonts w:ascii="Times New Roman" w:hAnsi="Times New Roman" w:cs="Times New Roman"/>
          <w:color w:val="000000" w:themeColor="text1"/>
          <w:sz w:val="26"/>
          <w:szCs w:val="26"/>
        </w:rPr>
        <w:t>. Контроль за исполнением настоящего постановления оставляю за собой.</w:t>
      </w:r>
    </w:p>
    <w:p w14:paraId="62AB0C1D" w14:textId="77777777" w:rsidR="00612CAB" w:rsidRDefault="00612CAB" w:rsidP="00477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19E31C" w14:textId="77777777" w:rsidR="00BF58F7" w:rsidRPr="00380187" w:rsidRDefault="00BF58F7" w:rsidP="004776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4DC8D6E" w14:textId="77777777" w:rsidR="00C7276D" w:rsidRPr="00380187" w:rsidRDefault="00C7276D" w:rsidP="0062372A">
      <w:pPr>
        <w:tabs>
          <w:tab w:val="left" w:pos="426"/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38018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38018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6"/>
                <w:szCs w:val="26"/>
              </w:rPr>
            </w:pPr>
            <w:bookmarkStart w:id="3" w:name="SIGNERPOST1"/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Должность 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38018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4" w:name="SIGNERNAME1"/>
            <w:r w:rsidRPr="00380187">
              <w:rPr>
                <w:rFonts w:ascii="Times New Roman" w:hAnsi="Times New Roman" w:cs="Times New Roman"/>
                <w:sz w:val="26"/>
                <w:szCs w:val="26"/>
              </w:rPr>
              <w:t>(не редактировать)</w:t>
            </w:r>
            <w:r w:rsidRPr="00380187">
              <w:rPr>
                <w:rFonts w:ascii="Times New Roman" w:hAnsi="Times New Roman"/>
                <w:sz w:val="26"/>
                <w:szCs w:val="26"/>
              </w:rPr>
              <w:t xml:space="preserve"> И.О. Фамилия</w:t>
            </w:r>
            <w:bookmarkEnd w:id="4"/>
          </w:p>
        </w:tc>
      </w:tr>
    </w:tbl>
    <w:p w14:paraId="5E01C5ED" w14:textId="7B73A2E4" w:rsidR="00440D91" w:rsidRPr="00380187" w:rsidRDefault="003414B9" w:rsidP="003414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SIGNERSTAMP1"/>
      <w:r w:rsidRPr="00380187">
        <w:rPr>
          <w:rFonts w:ascii="Times New Roman" w:hAnsi="Times New Roman"/>
          <w:color w:val="D9D9D9" w:themeColor="background1" w:themeShade="D9"/>
          <w:sz w:val="26"/>
          <w:szCs w:val="26"/>
        </w:rPr>
        <w:t>Штамп ЭП (не редактировать)</w:t>
      </w:r>
      <w:bookmarkEnd w:id="5"/>
    </w:p>
    <w:sectPr w:rsidR="00440D91" w:rsidRPr="00380187" w:rsidSect="002763B7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6CB4F" w14:textId="77777777" w:rsidR="00034B9C" w:rsidRDefault="00034B9C" w:rsidP="002747B1">
      <w:pPr>
        <w:spacing w:after="0" w:line="240" w:lineRule="auto"/>
      </w:pPr>
      <w:r>
        <w:separator/>
      </w:r>
    </w:p>
  </w:endnote>
  <w:endnote w:type="continuationSeparator" w:id="0">
    <w:p w14:paraId="018863F0" w14:textId="77777777" w:rsidR="00034B9C" w:rsidRDefault="00034B9C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3276E" w14:textId="77777777" w:rsidR="00034B9C" w:rsidRDefault="00034B9C" w:rsidP="002747B1">
      <w:pPr>
        <w:spacing w:after="0" w:line="240" w:lineRule="auto"/>
      </w:pPr>
      <w:r>
        <w:separator/>
      </w:r>
    </w:p>
  </w:footnote>
  <w:footnote w:type="continuationSeparator" w:id="0">
    <w:p w14:paraId="3863092B" w14:textId="77777777" w:rsidR="00034B9C" w:rsidRDefault="00034B9C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1749DA07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CE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B9C"/>
    <w:rsid w:val="00034F5B"/>
    <w:rsid w:val="000360CE"/>
    <w:rsid w:val="000D2B7D"/>
    <w:rsid w:val="00107C33"/>
    <w:rsid w:val="00140F78"/>
    <w:rsid w:val="00163940"/>
    <w:rsid w:val="00171958"/>
    <w:rsid w:val="001827F5"/>
    <w:rsid w:val="001B3B34"/>
    <w:rsid w:val="001D52EF"/>
    <w:rsid w:val="001F2F29"/>
    <w:rsid w:val="0022174C"/>
    <w:rsid w:val="00250725"/>
    <w:rsid w:val="00260AEB"/>
    <w:rsid w:val="00273BAD"/>
    <w:rsid w:val="002747B1"/>
    <w:rsid w:val="002763B7"/>
    <w:rsid w:val="002A5F0E"/>
    <w:rsid w:val="002A7733"/>
    <w:rsid w:val="002B11D2"/>
    <w:rsid w:val="002C3B9E"/>
    <w:rsid w:val="002C3C62"/>
    <w:rsid w:val="002D16C6"/>
    <w:rsid w:val="00335536"/>
    <w:rsid w:val="003414B9"/>
    <w:rsid w:val="003447F6"/>
    <w:rsid w:val="00372789"/>
    <w:rsid w:val="00380187"/>
    <w:rsid w:val="0039380F"/>
    <w:rsid w:val="0039411D"/>
    <w:rsid w:val="003A2736"/>
    <w:rsid w:val="003A30CC"/>
    <w:rsid w:val="003D1D45"/>
    <w:rsid w:val="003E7B86"/>
    <w:rsid w:val="003F161B"/>
    <w:rsid w:val="00440D91"/>
    <w:rsid w:val="004414F3"/>
    <w:rsid w:val="00471BBF"/>
    <w:rsid w:val="004768ED"/>
    <w:rsid w:val="004776C1"/>
    <w:rsid w:val="00484BE6"/>
    <w:rsid w:val="00487FF0"/>
    <w:rsid w:val="004A09BD"/>
    <w:rsid w:val="004A0BC3"/>
    <w:rsid w:val="004E07E2"/>
    <w:rsid w:val="005045F8"/>
    <w:rsid w:val="005172C3"/>
    <w:rsid w:val="00517F02"/>
    <w:rsid w:val="00523E2A"/>
    <w:rsid w:val="0052484E"/>
    <w:rsid w:val="005271D9"/>
    <w:rsid w:val="00530F74"/>
    <w:rsid w:val="00564ED0"/>
    <w:rsid w:val="00574AFF"/>
    <w:rsid w:val="00576F09"/>
    <w:rsid w:val="005B097A"/>
    <w:rsid w:val="00612CAB"/>
    <w:rsid w:val="0062372A"/>
    <w:rsid w:val="00624012"/>
    <w:rsid w:val="00626C33"/>
    <w:rsid w:val="00650815"/>
    <w:rsid w:val="006671EE"/>
    <w:rsid w:val="00687A63"/>
    <w:rsid w:val="006C5D56"/>
    <w:rsid w:val="006C7A89"/>
    <w:rsid w:val="006D6F5D"/>
    <w:rsid w:val="00716CE0"/>
    <w:rsid w:val="00724408"/>
    <w:rsid w:val="00762076"/>
    <w:rsid w:val="00762F94"/>
    <w:rsid w:val="007811BD"/>
    <w:rsid w:val="007A3D8D"/>
    <w:rsid w:val="007B6311"/>
    <w:rsid w:val="007C1D5C"/>
    <w:rsid w:val="00801BAF"/>
    <w:rsid w:val="00847EFD"/>
    <w:rsid w:val="008508DD"/>
    <w:rsid w:val="00860CCE"/>
    <w:rsid w:val="00884C0C"/>
    <w:rsid w:val="00892A3A"/>
    <w:rsid w:val="008A5B46"/>
    <w:rsid w:val="008B1860"/>
    <w:rsid w:val="00967FBA"/>
    <w:rsid w:val="009B7E55"/>
    <w:rsid w:val="009C53D3"/>
    <w:rsid w:val="00A12F1B"/>
    <w:rsid w:val="00A217A0"/>
    <w:rsid w:val="00A37AE0"/>
    <w:rsid w:val="00A93D8E"/>
    <w:rsid w:val="00A96E78"/>
    <w:rsid w:val="00AA697E"/>
    <w:rsid w:val="00AC378A"/>
    <w:rsid w:val="00AD6CE4"/>
    <w:rsid w:val="00AF657E"/>
    <w:rsid w:val="00B21DFE"/>
    <w:rsid w:val="00B35B7D"/>
    <w:rsid w:val="00B63E7F"/>
    <w:rsid w:val="00B65283"/>
    <w:rsid w:val="00B837B2"/>
    <w:rsid w:val="00B8462E"/>
    <w:rsid w:val="00BC4212"/>
    <w:rsid w:val="00BD2435"/>
    <w:rsid w:val="00BE374F"/>
    <w:rsid w:val="00BF58F7"/>
    <w:rsid w:val="00C15123"/>
    <w:rsid w:val="00C41BA2"/>
    <w:rsid w:val="00C43D00"/>
    <w:rsid w:val="00C7276D"/>
    <w:rsid w:val="00C935EB"/>
    <w:rsid w:val="00CB66E7"/>
    <w:rsid w:val="00CB713B"/>
    <w:rsid w:val="00CE4C32"/>
    <w:rsid w:val="00D050C7"/>
    <w:rsid w:val="00D11634"/>
    <w:rsid w:val="00D35270"/>
    <w:rsid w:val="00D35724"/>
    <w:rsid w:val="00D53B24"/>
    <w:rsid w:val="00D54BEC"/>
    <w:rsid w:val="00DA01A9"/>
    <w:rsid w:val="00DF4AF9"/>
    <w:rsid w:val="00E0733C"/>
    <w:rsid w:val="00E1635D"/>
    <w:rsid w:val="00E329AC"/>
    <w:rsid w:val="00E33A18"/>
    <w:rsid w:val="00E360F5"/>
    <w:rsid w:val="00E673AD"/>
    <w:rsid w:val="00EB3F2F"/>
    <w:rsid w:val="00EC4320"/>
    <w:rsid w:val="00ED2F84"/>
    <w:rsid w:val="00EE6B36"/>
    <w:rsid w:val="00F23143"/>
    <w:rsid w:val="00F5547E"/>
    <w:rsid w:val="00F91641"/>
    <w:rsid w:val="00F9176C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  <w15:docId w15:val="{68A7E351-EAA5-44FD-9113-CA84E32D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customStyle="1" w:styleId="ConsPlusNormal">
    <w:name w:val="ConsPlusNormal"/>
    <w:rsid w:val="00612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4CC247844CAB9DC267C18C22FAB9AFA407D6E5C612D80DBF2A461ACF11B63AA4FDBDF0E8B4CA28B5D4F19E6368628n5RCE" TargetMode="External"/><Relationship Id="rId13" Type="http://schemas.openxmlformats.org/officeDocument/2006/relationships/hyperlink" Target="consultantplus://offline/ref=0E24CC247844CAB9DC267C18C22FAB9AFA407D6E5C612D80DBF2A461ACF11B63AA4FDBDF0E8B4CA28B5D4F19E6368628n5RC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24CC247844CAB9DC266215D443F59FF94E266B51692ED483ADFF3CFBF81134ED00828F4ADE41A98D481B49BC618B285F45CD1237DB2AF2n1REE" TargetMode="External"/><Relationship Id="rId12" Type="http://schemas.openxmlformats.org/officeDocument/2006/relationships/hyperlink" Target="consultantplus://offline/ref=0E24CC247844CAB9DC267C18C22FAB9AFA407D6E5C612D80DBF2A461ACF11B63AA4FDBDF0E8B4CA28B5D4F19E6368628n5RC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24CC247844CAB9DC267C18C22FAB9AFA407D6E5C612D80DBF2A461ACF11B63AA4FDBDF0E8B4CA28B5D4F19E6368628n5RC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24CC247844CAB9DC267C18C22FAB9AFA407D6E5C612D80DBF2A461ACF11B63AA4FDBDF0E8B4CA28B5D4F19E6368628n5RCE" TargetMode="External"/><Relationship Id="rId10" Type="http://schemas.openxmlformats.org/officeDocument/2006/relationships/hyperlink" Target="consultantplus://offline/ref=0E24CC247844CAB9DC267C18C22FAB9AFA407D6E5C612D80DBF2A461ACF11B63AA4FDBDF0E8B4CA28B5D4F19E6368628n5R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4CC247844CAB9DC267C18C22FAB9AFA407D6E5C612D80DBF2A461ACF11B63AA4FDBDF0E8B4CA28B5D4F19E6368628n5RCE" TargetMode="External"/><Relationship Id="rId14" Type="http://schemas.openxmlformats.org/officeDocument/2006/relationships/hyperlink" Target="consultantplus://offline/ref=0E24CC247844CAB9DC267C18C22FAB9AFA407D6E5C612D80DBF2A461ACF11B63AA4FDBDF0E8B4CA28B5D4F19E6368628n5RC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user</cp:lastModifiedBy>
  <cp:revision>12</cp:revision>
  <cp:lastPrinted>2019-12-11T06:16:00Z</cp:lastPrinted>
  <dcterms:created xsi:type="dcterms:W3CDTF">2022-04-19T08:44:00Z</dcterms:created>
  <dcterms:modified xsi:type="dcterms:W3CDTF">2022-12-19T04:53:00Z</dcterms:modified>
</cp:coreProperties>
</file>