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ECAF" w14:textId="5B169029" w:rsidR="007C0E90" w:rsidRDefault="007C0E90" w:rsidP="007C0E90">
      <w:pPr>
        <w:pStyle w:val="2"/>
        <w:jc w:val="center"/>
      </w:pPr>
      <w:r>
        <w:t>Положение о системе нормирования труда в муниципальном общеобразовательном бюджетном учреждении средней общеобразовательной школе №26 (МОБУ СОШ №26)</w:t>
      </w:r>
    </w:p>
    <w:p w14:paraId="1822C5AD" w14:textId="77777777" w:rsidR="007C0E90" w:rsidRDefault="007C0E90" w:rsidP="007C0E90">
      <w:pPr>
        <w:pStyle w:val="a3"/>
        <w:jc w:val="center"/>
      </w:pPr>
      <w:r>
        <w:rPr>
          <w:rStyle w:val="a4"/>
        </w:rPr>
        <w:t>1. Общие положения.</w:t>
      </w:r>
    </w:p>
    <w:p w14:paraId="090637FF" w14:textId="77777777" w:rsidR="007C0E90" w:rsidRDefault="007C0E90" w:rsidP="007C0E90">
      <w:pPr>
        <w:pStyle w:val="a3"/>
        <w:jc w:val="center"/>
      </w:pPr>
      <w:r>
        <w:rPr>
          <w:rStyle w:val="a4"/>
        </w:rPr>
        <w:t> </w:t>
      </w:r>
    </w:p>
    <w:p w14:paraId="4E9EE350" w14:textId="77777777" w:rsidR="007C0E90" w:rsidRDefault="007C0E90" w:rsidP="007C0E90">
      <w:pPr>
        <w:pStyle w:val="a3"/>
      </w:pPr>
      <w:r>
        <w:t>1.1. Положение о системе нормирования в муниципальном общеобразовательном автономном учреждении средней общеобразовательной школе № 26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МОАУ СОШ № 26.</w:t>
      </w:r>
    </w:p>
    <w:p w14:paraId="40835E50" w14:textId="77777777" w:rsidR="007C0E90" w:rsidRDefault="007C0E90" w:rsidP="007C0E90">
      <w:pPr>
        <w:pStyle w:val="a3"/>
      </w:pPr>
      <w:r>
        <w:t>1.2. Настоящее Положение разработано в соответствии с:</w:t>
      </w:r>
    </w:p>
    <w:p w14:paraId="0AC5EC45" w14:textId="77777777" w:rsidR="007C0E90" w:rsidRDefault="007C0E90" w:rsidP="007C0E90">
      <w:pPr>
        <w:pStyle w:val="a3"/>
      </w:pPr>
      <w:r>
        <w:t>- Трудовым кодексом Российской Федерации;</w:t>
      </w:r>
    </w:p>
    <w:p w14:paraId="6605D84C" w14:textId="77777777" w:rsidR="007C0E90" w:rsidRDefault="007C0E90" w:rsidP="007C0E90">
      <w:pPr>
        <w:pStyle w:val="a3"/>
      </w:pPr>
      <w:r>
        <w:t>- Постановлением Правительства Российской Федерации от 11 ноября 2002 г. № 804 «О правилах разработки и утверждения типовых норм труда»;</w:t>
      </w:r>
    </w:p>
    <w:p w14:paraId="0947D585" w14:textId="77777777" w:rsidR="007C0E90" w:rsidRDefault="007C0E90" w:rsidP="007C0E90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хозяйстве»;</w:t>
      </w:r>
    </w:p>
    <w:p w14:paraId="23D7171A" w14:textId="77777777" w:rsidR="007C0E90" w:rsidRDefault="007C0E90" w:rsidP="007C0E90">
      <w:pPr>
        <w:pStyle w:val="a3"/>
      </w:pPr>
      <w:r>
        <w:t>- 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РФ от 30 сентября 2013 г. № 504;</w:t>
      </w:r>
    </w:p>
    <w:p w14:paraId="0D9DF460" w14:textId="77777777" w:rsidR="007C0E90" w:rsidRDefault="007C0E90" w:rsidP="007C0E90">
      <w:pPr>
        <w:pStyle w:val="a3"/>
      </w:pPr>
      <w:r>
        <w:t>- Методическими рекоменда��иями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РФ от 31 мая 2013 г. № 235;</w:t>
      </w:r>
    </w:p>
    <w:p w14:paraId="7FB4B5A0" w14:textId="77777777" w:rsidR="007C0E90" w:rsidRDefault="007C0E90" w:rsidP="007C0E90">
      <w:pPr>
        <w:pStyle w:val="a3"/>
      </w:pPr>
      <w:r>
        <w:t>- Распоряжением Правительства Российской Федерации от 26 ноября 2012 г. № 2190-р «Об утверждении Программы поэтапного совершенствования системы оплаты труда в государственных (муниципальных) учреждениях на 2012-2018 годы»;</w:t>
      </w:r>
    </w:p>
    <w:p w14:paraId="52A8C884" w14:textId="77777777" w:rsidR="007C0E90" w:rsidRDefault="007C0E90" w:rsidP="007C0E90">
      <w:pPr>
        <w:pStyle w:val="a3"/>
      </w:pPr>
      <w:r>
        <w:t>- Постановлением Администрации города Благовещенска Амурской области от 22.04.2014 № 1781 «Об утверждении Примерного положения о системе нормирования труда в муниципальных автономных, бюджетных и казенных учреждениях».</w:t>
      </w:r>
    </w:p>
    <w:p w14:paraId="30214081" w14:textId="77777777" w:rsidR="007C0E90" w:rsidRDefault="007C0E90" w:rsidP="007C0E90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 с учетом мнения представительного органа работников.</w:t>
      </w:r>
    </w:p>
    <w:p w14:paraId="06B45275" w14:textId="77777777" w:rsidR="007C0E90" w:rsidRDefault="007C0E90" w:rsidP="007C0E90">
      <w:pPr>
        <w:pStyle w:val="a3"/>
      </w:pPr>
      <w:r>
        <w:t>1.4. Настоящее Положение учреждения о системе нормирования труда включает следующие разделы:</w:t>
      </w:r>
    </w:p>
    <w:p w14:paraId="4ECC11D1" w14:textId="77777777" w:rsidR="007C0E90" w:rsidRDefault="007C0E90" w:rsidP="007C0E90">
      <w:pPr>
        <w:pStyle w:val="a3"/>
      </w:pPr>
      <w:r>
        <w:t>а) «Применяемые в учреждении нормы труда»;</w:t>
      </w:r>
    </w:p>
    <w:p w14:paraId="05D46B6D" w14:textId="77777777" w:rsidR="007C0E90" w:rsidRDefault="007C0E90" w:rsidP="007C0E90">
      <w:pPr>
        <w:pStyle w:val="a3"/>
      </w:pPr>
      <w:r>
        <w:t>б) «Порядок внедрения норм труда»;</w:t>
      </w:r>
    </w:p>
    <w:p w14:paraId="4129E8AC" w14:textId="77777777" w:rsidR="007C0E90" w:rsidRDefault="007C0E90" w:rsidP="007C0E90">
      <w:pPr>
        <w:pStyle w:val="a3"/>
      </w:pPr>
      <w:r>
        <w:t>в) «Порядок организации замены и пересмотра норм труда»;</w:t>
      </w:r>
    </w:p>
    <w:p w14:paraId="7FCFF189" w14:textId="77777777" w:rsidR="007C0E90" w:rsidRDefault="007C0E90" w:rsidP="007C0E90">
      <w:pPr>
        <w:pStyle w:val="a3"/>
      </w:pPr>
      <w:r>
        <w:t>г) «Порядок проверки, согласования и утверждения нормативных материалов по нормированию труда»;</w:t>
      </w:r>
    </w:p>
    <w:p w14:paraId="677219EA" w14:textId="77777777" w:rsidR="007C0E90" w:rsidRDefault="007C0E90" w:rsidP="007C0E90">
      <w:pPr>
        <w:pStyle w:val="a3"/>
      </w:pPr>
      <w:r>
        <w:lastRenderedPageBreak/>
        <w:t>д)  «Меры, направленные на соблюдение установленных норм труда».</w:t>
      </w:r>
    </w:p>
    <w:p w14:paraId="1F591DAC" w14:textId="77777777" w:rsidR="007C0E90" w:rsidRDefault="007C0E90" w:rsidP="007C0E90">
      <w:pPr>
        <w:pStyle w:val="a3"/>
      </w:pPr>
      <w:r>
        <w:t>1.5. Ответственность за состояние нормирования труда в учреждении несет директор школы. Организация работы, связанной с нормированием труда, включая проведение организационно-технических мероприятий, улучшение организации труда осуществляется заместителем директора по учебно-воспитательной работе и заместителем директора по административно-хозяйственной работе.</w:t>
      </w:r>
    </w:p>
    <w:p w14:paraId="38D40608" w14:textId="77777777" w:rsidR="007C0E90" w:rsidRDefault="007C0E90" w:rsidP="007C0E90">
      <w:pPr>
        <w:pStyle w:val="a3"/>
      </w:pPr>
      <w:r>
        <w:t>1.6. Разработка (определение) системы нормирования труда в учреждении должна осуществляться заместителем директора по учебно-воспитательной работе, заместителем директора по административно-хозяйственной работе, делопроизводителем, обладающими необходимыми знаниями и умениями в сфере организации и нормирования труда.</w:t>
      </w:r>
    </w:p>
    <w:p w14:paraId="38F843BD" w14:textId="77777777" w:rsidR="007C0E90" w:rsidRDefault="007C0E90" w:rsidP="007C0E90">
      <w:pPr>
        <w:pStyle w:val="a3"/>
      </w:pPr>
      <w:r>
        <w:t> </w:t>
      </w:r>
    </w:p>
    <w:p w14:paraId="274B738B" w14:textId="77777777" w:rsidR="007C0E90" w:rsidRDefault="007C0E90" w:rsidP="007C0E90">
      <w:pPr>
        <w:pStyle w:val="a3"/>
        <w:jc w:val="center"/>
      </w:pPr>
      <w:r>
        <w:rPr>
          <w:rStyle w:val="a4"/>
        </w:rPr>
        <w:t>2. Основные цели и задачи нормирования труда</w:t>
      </w:r>
    </w:p>
    <w:p w14:paraId="149C52B9" w14:textId="77777777" w:rsidR="007C0E90" w:rsidRDefault="007C0E90" w:rsidP="007C0E90">
      <w:pPr>
        <w:pStyle w:val="a3"/>
      </w:pPr>
      <w:r>
        <w:rPr>
          <w:rStyle w:val="a4"/>
        </w:rPr>
        <w:t> </w:t>
      </w:r>
    </w:p>
    <w:p w14:paraId="4C1E31AA" w14:textId="77777777" w:rsidR="007C0E90" w:rsidRDefault="007C0E90" w:rsidP="007C0E90">
      <w:pPr>
        <w:pStyle w:val="a3"/>
      </w:pPr>
      <w:r>
        <w:t>2.1. Состав и содержание работ по нормированию труда в  учреждении определяется целями и задачами нормирования трудовых процессов работников учреждения в определенных организационно - технических условиях выполнения технологических (трудовых) процессов.</w:t>
      </w:r>
    </w:p>
    <w:p w14:paraId="3D6411E9" w14:textId="77777777" w:rsidR="007C0E90" w:rsidRDefault="007C0E90" w:rsidP="007C0E90">
      <w:pPr>
        <w:pStyle w:val="a3"/>
      </w:pPr>
      <w:r>
        <w:t>2.2. Основными целями нормирования труда является:</w:t>
      </w:r>
    </w:p>
    <w:p w14:paraId="430FF89A" w14:textId="77777777" w:rsidR="007C0E90" w:rsidRDefault="007C0E90" w:rsidP="007C0E90">
      <w:pPr>
        <w:pStyle w:val="a3"/>
      </w:pPr>
      <w:r>
        <w:t>- 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56C1076F" w14:textId="77777777" w:rsidR="007C0E90" w:rsidRDefault="007C0E90" w:rsidP="007C0E90">
      <w:pPr>
        <w:pStyle w:val="a3"/>
      </w:pPr>
      <w:r>
        <w:t>- обеспечение нормального уровня напряженности (интенсивности) труда при выполнении работ, оказание муниципальных услуг;</w:t>
      </w:r>
    </w:p>
    <w:p w14:paraId="4646FED9" w14:textId="77777777" w:rsidR="007C0E90" w:rsidRDefault="007C0E90" w:rsidP="007C0E90">
      <w:pPr>
        <w:pStyle w:val="a3"/>
      </w:pPr>
      <w:r>
        <w:t>- планомерное снижение трудоемкости работ, услуг;</w:t>
      </w:r>
    </w:p>
    <w:p w14:paraId="2CAB9649" w14:textId="77777777" w:rsidR="007C0E90" w:rsidRDefault="007C0E90" w:rsidP="007C0E90">
      <w:pPr>
        <w:pStyle w:val="a3"/>
      </w:pPr>
      <w:r>
        <w:t>-повышение эффективности обслуживания потребителей муниципальных услуг.</w:t>
      </w:r>
    </w:p>
    <w:p w14:paraId="4DB144FC" w14:textId="77777777" w:rsidR="007C0E90" w:rsidRDefault="007C0E90" w:rsidP="007C0E90">
      <w:pPr>
        <w:pStyle w:val="a3"/>
      </w:pPr>
      <w:r>
        <w:t>2.3. Основными задачами нормирования труда являются:</w:t>
      </w:r>
    </w:p>
    <w:p w14:paraId="24B068EA" w14:textId="77777777" w:rsidR="007C0E90" w:rsidRDefault="007C0E90" w:rsidP="007C0E90">
      <w:pPr>
        <w:pStyle w:val="a3"/>
      </w:pPr>
      <w:r>
        <w:t>- анализ и определение оптимальных затрат труда на все работы и услуги;</w:t>
      </w:r>
    </w:p>
    <w:p w14:paraId="1EB5AC08" w14:textId="77777777" w:rsidR="007C0E90" w:rsidRDefault="007C0E90" w:rsidP="007C0E90">
      <w:pPr>
        <w:pStyle w:val="a3"/>
      </w:pPr>
      <w:r>
        <w:t>- разработка мер по систематическому совершенствованию нормирования труда;</w:t>
      </w:r>
    </w:p>
    <w:p w14:paraId="3A956C46" w14:textId="77777777" w:rsidR="007C0E90" w:rsidRDefault="007C0E90" w:rsidP="007C0E90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11678A35" w14:textId="77777777" w:rsidR="007C0E90" w:rsidRDefault="007C0E90" w:rsidP="007C0E90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C2DBF63" w14:textId="77777777" w:rsidR="007C0E90" w:rsidRDefault="007C0E90" w:rsidP="007C0E90">
      <w:pPr>
        <w:pStyle w:val="a3"/>
      </w:pPr>
      <w:r>
        <w:t>- 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12141248" w14:textId="77777777" w:rsidR="007C0E90" w:rsidRDefault="007C0E90" w:rsidP="007C0E90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270E1B6A" w14:textId="77777777" w:rsidR="007C0E90" w:rsidRDefault="007C0E90" w:rsidP="007C0E90">
      <w:pPr>
        <w:pStyle w:val="a3"/>
        <w:jc w:val="center"/>
      </w:pPr>
      <w:r>
        <w:t> </w:t>
      </w:r>
    </w:p>
    <w:p w14:paraId="633E8161" w14:textId="77777777" w:rsidR="007C0E90" w:rsidRDefault="007C0E90" w:rsidP="007C0E90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труда.</w:t>
      </w:r>
    </w:p>
    <w:p w14:paraId="6FF65834" w14:textId="77777777" w:rsidR="007C0E90" w:rsidRDefault="007C0E90" w:rsidP="007C0E90">
      <w:pPr>
        <w:pStyle w:val="a3"/>
        <w:jc w:val="center"/>
      </w:pPr>
      <w:r>
        <w:rPr>
          <w:rStyle w:val="a4"/>
        </w:rPr>
        <w:t> </w:t>
      </w:r>
    </w:p>
    <w:p w14:paraId="58A2A74B" w14:textId="77777777" w:rsidR="007C0E90" w:rsidRDefault="007C0E90" w:rsidP="007C0E90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72F8D15E" w14:textId="77777777" w:rsidR="007C0E90" w:rsidRDefault="007C0E90" w:rsidP="007C0E90">
      <w:pPr>
        <w:pStyle w:val="a3"/>
      </w:pPr>
      <w:r>
        <w:t>единые и типовые нормы;</w:t>
      </w:r>
    </w:p>
    <w:p w14:paraId="4E84FD48" w14:textId="77777777" w:rsidR="007C0E90" w:rsidRDefault="007C0E90" w:rsidP="007C0E90">
      <w:pPr>
        <w:pStyle w:val="a3"/>
      </w:pPr>
      <w:r>
        <w:t>нормы установленные на основе межотраслевых и отраслевых (ведомственных) нормативов по труду;</w:t>
      </w:r>
    </w:p>
    <w:p w14:paraId="5EF58FFE" w14:textId="77777777" w:rsidR="007C0E90" w:rsidRDefault="007C0E90" w:rsidP="007C0E90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0DA1DF24" w14:textId="77777777" w:rsidR="007C0E90" w:rsidRDefault="007C0E90" w:rsidP="007C0E90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оборудования; результатов изучения затрат рабочего времени, требований научной организации труда.</w:t>
      </w:r>
    </w:p>
    <w:p w14:paraId="15FA0FB8" w14:textId="77777777" w:rsidR="007C0E90" w:rsidRDefault="007C0E90" w:rsidP="007C0E90">
      <w:pPr>
        <w:pStyle w:val="a3"/>
      </w:pPr>
      <w:r>
        <w:t>3.2. В учреждении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учреждение разрабатывает местные нормы труда.</w:t>
      </w:r>
    </w:p>
    <w:p w14:paraId="3539BCB1" w14:textId="77777777" w:rsidR="007C0E90" w:rsidRDefault="007C0E90" w:rsidP="007C0E90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0308AAA5" w14:textId="77777777" w:rsidR="007C0E90" w:rsidRDefault="007C0E90" w:rsidP="007C0E90">
      <w:pPr>
        <w:pStyle w:val="a3"/>
      </w:pPr>
      <w:r>
        <w:t>межотраслевые нормы труда - 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7E873555" w14:textId="77777777" w:rsidR="007C0E90" w:rsidRDefault="007C0E90" w:rsidP="007C0E90">
      <w:pPr>
        <w:pStyle w:val="a3"/>
      </w:pPr>
      <w:r>
        <w:t>отраслевые нормы труда</w:t>
      </w:r>
      <w:r>
        <w:rPr>
          <w:rStyle w:val="a4"/>
        </w:rPr>
        <w:t xml:space="preserve"> -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24160355" w14:textId="77777777" w:rsidR="007C0E90" w:rsidRDefault="007C0E90" w:rsidP="007C0E90">
      <w:pPr>
        <w:pStyle w:val="a3"/>
      </w:pPr>
      <w:r>
        <w:t>местные нормы труда - нормативные материалы по труду, разработанные  и  утверждённые  в  учреждении.</w:t>
      </w:r>
    </w:p>
    <w:p w14:paraId="7B8A8B3F" w14:textId="77777777" w:rsidR="007C0E90" w:rsidRDefault="007C0E90" w:rsidP="007C0E90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0D0CF902" w14:textId="77777777" w:rsidR="007C0E90" w:rsidRDefault="007C0E90" w:rsidP="007C0E90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45B984CA" w14:textId="77777777" w:rsidR="007C0E90" w:rsidRDefault="007C0E90" w:rsidP="007C0E90">
      <w:pPr>
        <w:pStyle w:val="a3"/>
      </w:pPr>
      <w:r>
        <w:t>временные нормы</w:t>
      </w:r>
      <w:r>
        <w:rPr>
          <w:rStyle w:val="a4"/>
        </w:rPr>
        <w:t xml:space="preserve"> - 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792802A9" w14:textId="77777777" w:rsidR="007C0E90" w:rsidRDefault="007C0E90" w:rsidP="007C0E90">
      <w:pPr>
        <w:pStyle w:val="a3"/>
      </w:pPr>
      <w:r>
        <w:t>разовые нормы -  нормативные материалы по труду, устанавливаются на отдельные работы, носящие единичный характер (внеплановые, аварийные и  т.п.)  и действуют пока эти работы выполняются. Они могут быть расчетными и опытно-статистическими.</w:t>
      </w:r>
    </w:p>
    <w:p w14:paraId="0EFAFFF7" w14:textId="77777777" w:rsidR="007C0E90" w:rsidRDefault="007C0E90" w:rsidP="007C0E90">
      <w:pPr>
        <w:pStyle w:val="a3"/>
      </w:pPr>
      <w:r>
        <w:rPr>
          <w:rStyle w:val="a4"/>
        </w:rPr>
        <w:t> </w:t>
      </w:r>
    </w:p>
    <w:p w14:paraId="4E3A4FDE" w14:textId="77777777" w:rsidR="007C0E90" w:rsidRDefault="007C0E90" w:rsidP="007C0E90">
      <w:pPr>
        <w:pStyle w:val="a3"/>
        <w:jc w:val="center"/>
      </w:pPr>
      <w:r>
        <w:rPr>
          <w:rStyle w:val="a4"/>
        </w:rPr>
        <w:t>4. Порядок организации установления, замены  и пересмотра норм труда</w:t>
      </w:r>
    </w:p>
    <w:p w14:paraId="2E16C6C6" w14:textId="77777777" w:rsidR="007C0E90" w:rsidRDefault="007C0E90" w:rsidP="007C0E90">
      <w:pPr>
        <w:pStyle w:val="a3"/>
        <w:jc w:val="center"/>
      </w:pPr>
      <w:r>
        <w:rPr>
          <w:rStyle w:val="a4"/>
        </w:rPr>
        <w:t> </w:t>
      </w:r>
    </w:p>
    <w:p w14:paraId="3AD46C94" w14:textId="77777777" w:rsidR="007C0E90" w:rsidRDefault="007C0E90" w:rsidP="007C0E90">
      <w:pPr>
        <w:pStyle w:val="a3"/>
      </w:pPr>
      <w:r>
        <w:t>4.1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2562AA8" w14:textId="77777777" w:rsidR="007C0E90" w:rsidRDefault="007C0E90" w:rsidP="007C0E90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3EAF2E0C" w14:textId="77777777" w:rsidR="007C0E90" w:rsidRDefault="007C0E90" w:rsidP="007C0E90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618652FC" w14:textId="77777777" w:rsidR="007C0E90" w:rsidRDefault="007C0E90" w:rsidP="007C0E90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792A691B" w14:textId="77777777" w:rsidR="007C0E90" w:rsidRDefault="007C0E90" w:rsidP="007C0E90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6B0F2FA9" w14:textId="77777777" w:rsidR="007C0E90" w:rsidRDefault="007C0E90" w:rsidP="007C0E90">
      <w:pPr>
        <w:pStyle w:val="a3"/>
      </w:pPr>
      <w:r>
        <w:t>меры направленные на соблюдение установленных норм труда.</w:t>
      </w:r>
    </w:p>
    <w:p w14:paraId="40A4542A" w14:textId="77777777" w:rsidR="007C0E90" w:rsidRDefault="007C0E90" w:rsidP="007C0E90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 ошибочно установленных норм.</w:t>
      </w:r>
    </w:p>
    <w:p w14:paraId="7B3DAD24" w14:textId="77777777" w:rsidR="007C0E90" w:rsidRDefault="007C0E90" w:rsidP="007C0E90">
      <w:pPr>
        <w:pStyle w:val="a3"/>
      </w:pPr>
      <w:r>
        <w:t>Ошибочно установленные нормы -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08282EC6" w14:textId="77777777" w:rsidR="007C0E90" w:rsidRDefault="007C0E90" w:rsidP="007C0E90">
      <w:pPr>
        <w:pStyle w:val="a3"/>
      </w:pPr>
      <w:r>
        <w:t>Устаревшие нормы – это 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08971C9A" w14:textId="77777777" w:rsidR="007C0E90" w:rsidRDefault="007C0E90" w:rsidP="007C0E90">
      <w:pPr>
        <w:pStyle w:val="a3"/>
      </w:pPr>
      <w:r>
        <w:t>4.4. Нормы затрат труда могут быть установлены двумя методами:</w:t>
      </w:r>
    </w:p>
    <w:p w14:paraId="2830FC0A" w14:textId="77777777" w:rsidR="007C0E90" w:rsidRDefault="007C0E90" w:rsidP="007C0E90">
      <w:pPr>
        <w:pStyle w:val="a3"/>
      </w:pPr>
      <w:r>
        <w:t>аналитический метод -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ресурсов.</w:t>
      </w:r>
    </w:p>
    <w:p w14:paraId="7A41D908" w14:textId="77777777" w:rsidR="007C0E90" w:rsidRDefault="007C0E90" w:rsidP="007C0E90">
      <w:pPr>
        <w:pStyle w:val="a3"/>
      </w:pPr>
      <w:r>
        <w:t>суммарный  метод - фиксирует фактические затраты труда и производится на основе статистических отчетов о выработке, затратах времени на выполнение работы за предшествующий период. Применяется при  нормировании аварийных или опытных работ.</w:t>
      </w:r>
    </w:p>
    <w:p w14:paraId="4B2FFA19" w14:textId="77777777" w:rsidR="007C0E90" w:rsidRDefault="007C0E90" w:rsidP="007C0E90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0A9A6408" w14:textId="77777777" w:rsidR="007C0E90" w:rsidRDefault="007C0E90" w:rsidP="007C0E90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5FFC3D4D" w14:textId="77777777" w:rsidR="007C0E90" w:rsidRDefault="007C0E90" w:rsidP="007C0E90">
      <w:pPr>
        <w:pStyle w:val="a3"/>
      </w:pPr>
      <w:r>
        <w:t>аналитически-исследовательский способ - затраты рабочего времени по каждому элементу нормируемой операции определяют на основе анализа данных, полученных в результате  наблюдения за выполнением этой операции на рабочем месте, на котором организация труда соответствует принятым условиям;</w:t>
      </w:r>
    </w:p>
    <w:p w14:paraId="6AC8AE3A" w14:textId="77777777" w:rsidR="007C0E90" w:rsidRDefault="007C0E90" w:rsidP="007C0E90">
      <w:pPr>
        <w:pStyle w:val="a3"/>
      </w:pPr>
      <w:r>
        <w:t>аналитически-расчётный  способ - 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  работы технологического оборудования.</w:t>
      </w:r>
    </w:p>
    <w:p w14:paraId="2FD0DF8E" w14:textId="77777777" w:rsidR="007C0E90" w:rsidRDefault="007C0E90" w:rsidP="007C0E90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7B1D276B" w14:textId="77777777" w:rsidR="007C0E90" w:rsidRDefault="007C0E90" w:rsidP="007C0E90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287E3619" w14:textId="77777777" w:rsidR="007C0E90" w:rsidRDefault="007C0E90" w:rsidP="007C0E90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0CEE2B3C" w14:textId="77777777" w:rsidR="007C0E90" w:rsidRDefault="007C0E90" w:rsidP="007C0E90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27FD6195" w14:textId="77777777" w:rsidR="007C0E90" w:rsidRDefault="007C0E90" w:rsidP="007C0E90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3E95613A" w14:textId="77777777" w:rsidR="007C0E90" w:rsidRDefault="007C0E90" w:rsidP="007C0E90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03BFCE95" w14:textId="77777777" w:rsidR="007C0E90" w:rsidRDefault="007C0E90" w:rsidP="007C0E90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7064DBCE" w14:textId="77777777" w:rsidR="007C0E90" w:rsidRDefault="007C0E90" w:rsidP="007C0E90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68515815" w14:textId="77777777" w:rsidR="007C0E90" w:rsidRDefault="007C0E90" w:rsidP="007C0E90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13AD0D5A" w14:textId="77777777" w:rsidR="007C0E90" w:rsidRDefault="007C0E90" w:rsidP="007C0E90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70E5E280" w14:textId="77777777" w:rsidR="007C0E90" w:rsidRDefault="007C0E90" w:rsidP="007C0E90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3E2F3A2B" w14:textId="77777777" w:rsidR="007C0E90" w:rsidRDefault="007C0E90" w:rsidP="007C0E90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34D74C3A" w14:textId="77777777" w:rsidR="007C0E90" w:rsidRDefault="007C0E90" w:rsidP="007C0E90">
      <w:pPr>
        <w:pStyle w:val="a3"/>
      </w:pPr>
      <w:r>
        <w:t>4.14. Не реже чем раз в два года заместитель директора по УВР, заместитель директора по АХР, на которых возложены функции по организации и нормированию труда, проводят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директором школы.</w:t>
      </w:r>
    </w:p>
    <w:p w14:paraId="42942749" w14:textId="77777777" w:rsidR="007C0E90" w:rsidRDefault="007C0E90" w:rsidP="007C0E90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8B3E9AB" w14:textId="77777777" w:rsidR="007C0E90" w:rsidRDefault="007C0E90" w:rsidP="007C0E90">
      <w:pPr>
        <w:pStyle w:val="a3"/>
      </w:pPr>
      <w:r>
        <w:t> </w:t>
      </w:r>
    </w:p>
    <w:p w14:paraId="39183045" w14:textId="77777777" w:rsidR="007C0E90" w:rsidRDefault="007C0E90" w:rsidP="007C0E90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труда.</w:t>
      </w:r>
    </w:p>
    <w:p w14:paraId="7000972A" w14:textId="77777777" w:rsidR="007C0E90" w:rsidRDefault="007C0E90" w:rsidP="007C0E90">
      <w:pPr>
        <w:pStyle w:val="a3"/>
      </w:pPr>
      <w:r>
        <w:rPr>
          <w:rStyle w:val="a4"/>
        </w:rPr>
        <w:t> </w:t>
      </w:r>
    </w:p>
    <w:p w14:paraId="61B406C4" w14:textId="77777777" w:rsidR="007C0E90" w:rsidRDefault="007C0E90" w:rsidP="007C0E90">
      <w:pPr>
        <w:pStyle w:val="a3"/>
      </w:pPr>
      <w:r>
        <w:t>5.1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5274653E" w14:textId="77777777" w:rsidR="007C0E90" w:rsidRDefault="007C0E90" w:rsidP="007C0E90">
      <w:pPr>
        <w:pStyle w:val="a3"/>
      </w:pPr>
      <w:r>
        <w:t>5.2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565CE5C5" w14:textId="77777777" w:rsidR="007C0E90" w:rsidRDefault="007C0E90" w:rsidP="007C0E90">
      <w:pPr>
        <w:pStyle w:val="a3"/>
      </w:pPr>
      <w:r>
        <w:t>- провести анализ выполнения норм труда 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44E7A622" w14:textId="77777777" w:rsidR="007C0E90" w:rsidRDefault="007C0E90" w:rsidP="007C0E90">
      <w:pPr>
        <w:pStyle w:val="a3"/>
      </w:pPr>
      <w:r>
        <w:t>- издать приказ о проведении проверки нормативных материалов с указанием периода;</w:t>
      </w:r>
    </w:p>
    <w:p w14:paraId="05DD51F4" w14:textId="77777777" w:rsidR="007C0E90" w:rsidRDefault="007C0E90" w:rsidP="007C0E90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труда;</w:t>
      </w:r>
    </w:p>
    <w:p w14:paraId="169DAAD3" w14:textId="77777777" w:rsidR="007C0E90" w:rsidRDefault="007C0E90" w:rsidP="007C0E90">
      <w:pPr>
        <w:pStyle w:val="a3"/>
      </w:pPr>
      <w:r>
        <w:t>- создать рабочую группу с привлечением представительного органа работников;</w:t>
      </w:r>
    </w:p>
    <w:p w14:paraId="39AF286F" w14:textId="77777777" w:rsidR="007C0E90" w:rsidRDefault="007C0E90" w:rsidP="007C0E90">
      <w:pPr>
        <w:pStyle w:val="a3"/>
      </w:pPr>
      <w:r>
        <w:t>- провести  выборочные исследования, обработку результатов;</w:t>
      </w:r>
    </w:p>
    <w:p w14:paraId="0FAF049E" w14:textId="77777777" w:rsidR="007C0E90" w:rsidRDefault="007C0E90" w:rsidP="007C0E90">
      <w:pPr>
        <w:pStyle w:val="a3"/>
      </w:pPr>
      <w:r>
        <w:t>- рассчитать нормы и нормативы по выборочным исследованиям;</w:t>
      </w:r>
    </w:p>
    <w:p w14:paraId="4850D027" w14:textId="77777777" w:rsidR="007C0E90" w:rsidRDefault="007C0E90" w:rsidP="007C0E90">
      <w:pPr>
        <w:pStyle w:val="a3"/>
      </w:pPr>
      <w:r>
        <w:t>- утвердить нормативные материалы.</w:t>
      </w:r>
    </w:p>
    <w:p w14:paraId="5F4E4F31" w14:textId="77777777" w:rsidR="007C0E90" w:rsidRDefault="007C0E90" w:rsidP="007C0E90">
      <w:pPr>
        <w:pStyle w:val="a3"/>
      </w:pPr>
      <w:r>
        <w:t>5.3. Порядок согласования и утверждения локальных нормативных материалов:</w:t>
      </w:r>
    </w:p>
    <w:p w14:paraId="5A4101A3" w14:textId="77777777" w:rsidR="007C0E90" w:rsidRDefault="007C0E90" w:rsidP="007C0E90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0AE8A734" w14:textId="77777777" w:rsidR="007C0E90" w:rsidRDefault="007C0E90" w:rsidP="007C0E90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 обоснование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1A633954" w14:textId="77777777" w:rsidR="007C0E90" w:rsidRDefault="007C0E90" w:rsidP="007C0E90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B9B1146" w14:textId="77777777" w:rsidR="007C0E90" w:rsidRDefault="007C0E90" w:rsidP="007C0E90">
      <w:pPr>
        <w:pStyle w:val="a3"/>
      </w:pPr>
      <w:r>
        <w:t>5.4. Работодатель и представительный орган работников должны:</w:t>
      </w:r>
    </w:p>
    <w:p w14:paraId="36F28864" w14:textId="77777777" w:rsidR="007C0E90" w:rsidRDefault="007C0E90" w:rsidP="007C0E90">
      <w:pPr>
        <w:pStyle w:val="a3"/>
      </w:pPr>
      <w:r>
        <w:t>разъяснить работникам основания замены или пересмотра норм труда и условия, при которых они  должны применяться;</w:t>
      </w:r>
    </w:p>
    <w:p w14:paraId="116735C7" w14:textId="77777777" w:rsidR="007C0E90" w:rsidRDefault="007C0E90" w:rsidP="007C0E90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3F86D7C7" w14:textId="77777777" w:rsidR="007C0E90" w:rsidRDefault="007C0E90" w:rsidP="007C0E90">
      <w:pPr>
        <w:pStyle w:val="a3"/>
        <w:jc w:val="center"/>
      </w:pPr>
      <w:r>
        <w:t> </w:t>
      </w:r>
    </w:p>
    <w:p w14:paraId="3310C7E2" w14:textId="77777777" w:rsidR="007C0E90" w:rsidRDefault="007C0E90" w:rsidP="007C0E90">
      <w:pPr>
        <w:pStyle w:val="a3"/>
        <w:jc w:val="center"/>
      </w:pPr>
      <w:r>
        <w:rPr>
          <w:rStyle w:val="a4"/>
        </w:rPr>
        <w:t>6. Порядок внедрения норм труда.</w:t>
      </w:r>
    </w:p>
    <w:p w14:paraId="25D0F3BB" w14:textId="77777777" w:rsidR="007C0E90" w:rsidRDefault="007C0E90" w:rsidP="007C0E90">
      <w:pPr>
        <w:pStyle w:val="a3"/>
        <w:jc w:val="center"/>
      </w:pPr>
      <w:r>
        <w:t> </w:t>
      </w:r>
    </w:p>
    <w:p w14:paraId="5C232379" w14:textId="77777777" w:rsidR="007C0E90" w:rsidRDefault="007C0E90" w:rsidP="007C0E90">
      <w:pPr>
        <w:pStyle w:val="a3"/>
      </w:pPr>
      <w:r>
        <w:t>6.1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B14D14B" w14:textId="77777777" w:rsidR="007C0E90" w:rsidRDefault="007C0E90" w:rsidP="007C0E90">
      <w:pPr>
        <w:pStyle w:val="a3"/>
      </w:pPr>
      <w:r>
        <w:t>6.2 Для обеспечения эффективности  внедрения и освоения нормативных материалов в учреждении следует провести следующие мероприятия:</w:t>
      </w:r>
    </w:p>
    <w:p w14:paraId="78ADF924" w14:textId="77777777" w:rsidR="007C0E90" w:rsidRDefault="007C0E90" w:rsidP="007C0E90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453BE48C" w14:textId="77777777" w:rsidR="007C0E90" w:rsidRDefault="007C0E90" w:rsidP="007C0E90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25BB9C1D" w14:textId="77777777" w:rsidR="007C0E90" w:rsidRDefault="007C0E90" w:rsidP="007C0E90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2960C26D" w14:textId="77777777" w:rsidR="007C0E90" w:rsidRDefault="007C0E90" w:rsidP="007C0E90">
      <w:pPr>
        <w:pStyle w:val="a3"/>
      </w:pPr>
      <w:r>
        <w:t>6.3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000FAACA" w14:textId="77777777" w:rsidR="007C0E90" w:rsidRDefault="007C0E90" w:rsidP="007C0E90">
      <w:pPr>
        <w:pStyle w:val="a3"/>
      </w:pPr>
      <w:r>
        <w:t>6.4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7417BD07" w14:textId="77777777" w:rsidR="007C0E90" w:rsidRDefault="007C0E90" w:rsidP="007C0E90">
      <w:pPr>
        <w:pStyle w:val="a3"/>
      </w:pPr>
      <w:r>
        <w:t>6.5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4DBBB7D8" w14:textId="77777777" w:rsidR="007C0E90" w:rsidRDefault="007C0E90" w:rsidP="007C0E90">
      <w:pPr>
        <w:pStyle w:val="a3"/>
      </w:pPr>
      <w:r>
        <w:t>6.6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3588BC26" w14:textId="77777777" w:rsidR="007C0E90" w:rsidRDefault="007C0E90" w:rsidP="007C0E90">
      <w:pPr>
        <w:pStyle w:val="a3"/>
        <w:jc w:val="center"/>
      </w:pPr>
      <w:r>
        <w:t> </w:t>
      </w:r>
    </w:p>
    <w:p w14:paraId="59A6E01C" w14:textId="77777777" w:rsidR="007C0E90" w:rsidRDefault="007C0E90" w:rsidP="007C0E90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труда.</w:t>
      </w:r>
    </w:p>
    <w:p w14:paraId="71F077FF" w14:textId="77777777" w:rsidR="007C0E90" w:rsidRDefault="007C0E90" w:rsidP="007C0E90">
      <w:pPr>
        <w:pStyle w:val="a3"/>
      </w:pPr>
      <w:r>
        <w:rPr>
          <w:rStyle w:val="a4"/>
        </w:rPr>
        <w:t> </w:t>
      </w:r>
    </w:p>
    <w:p w14:paraId="31386C12" w14:textId="77777777" w:rsidR="007C0E90" w:rsidRDefault="007C0E90" w:rsidP="007C0E90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5C96C0E2" w14:textId="77777777" w:rsidR="007C0E90" w:rsidRDefault="007C0E90" w:rsidP="007C0E90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1E728FD8" w14:textId="77777777" w:rsidR="007C0E90" w:rsidRDefault="007C0E90" w:rsidP="007C0E90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2C0520F8" w14:textId="77777777" w:rsidR="007C0E90" w:rsidRDefault="007C0E90" w:rsidP="007C0E90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5BCE9937" w14:textId="77777777" w:rsidR="007C0E90" w:rsidRDefault="007C0E90" w:rsidP="007C0E90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68A9810" w14:textId="485155B0" w:rsidR="00A824EB" w:rsidRPr="007C0E90" w:rsidRDefault="007C0E90" w:rsidP="007C0E90"/>
    <w:sectPr w:rsidR="00A824EB" w:rsidRPr="007C0E90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0A5284"/>
    <w:rsid w:val="0011761A"/>
    <w:rsid w:val="00151A76"/>
    <w:rsid w:val="001B4FDE"/>
    <w:rsid w:val="0037182D"/>
    <w:rsid w:val="003B4EFF"/>
    <w:rsid w:val="00420A80"/>
    <w:rsid w:val="00447A53"/>
    <w:rsid w:val="00453CD4"/>
    <w:rsid w:val="0049098A"/>
    <w:rsid w:val="004A1AD5"/>
    <w:rsid w:val="004A4823"/>
    <w:rsid w:val="004B46E6"/>
    <w:rsid w:val="004C7D2B"/>
    <w:rsid w:val="00560709"/>
    <w:rsid w:val="00586655"/>
    <w:rsid w:val="005C2B97"/>
    <w:rsid w:val="00603A04"/>
    <w:rsid w:val="00651118"/>
    <w:rsid w:val="006B61AE"/>
    <w:rsid w:val="006B6652"/>
    <w:rsid w:val="00771D42"/>
    <w:rsid w:val="00774353"/>
    <w:rsid w:val="007C0E90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2587</Words>
  <Characters>14749</Characters>
  <Application>Microsoft Office Word</Application>
  <DocSecurity>0</DocSecurity>
  <Lines>122</Lines>
  <Paragraphs>34</Paragraphs>
  <ScaleCrop>false</ScaleCrop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2022-08-16T16:12:00Z</dcterms:created>
  <dcterms:modified xsi:type="dcterms:W3CDTF">2022-08-16T16:12:00Z</dcterms:modified>
</cp:coreProperties>
</file>