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962"/>
        <w:gridCol w:w="4536"/>
      </w:tblGrid>
      <w:tr w:rsidR="00681494" w:rsidTr="00931412">
        <w:trPr>
          <w:trHeight w:hRule="exact" w:val="227"/>
        </w:trPr>
        <w:tc>
          <w:tcPr>
            <w:tcW w:w="9498" w:type="dxa"/>
            <w:gridSpan w:val="2"/>
            <w:vAlign w:val="center"/>
          </w:tcPr>
          <w:p w:rsidR="00681494" w:rsidRDefault="00681494" w:rsidP="00931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77604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3345CAC" wp14:editId="3AD437B5">
                  <wp:simplePos x="0" y="0"/>
                  <wp:positionH relativeFrom="margin">
                    <wp:posOffset>2616835</wp:posOffset>
                  </wp:positionH>
                  <wp:positionV relativeFrom="margin">
                    <wp:posOffset>-547370</wp:posOffset>
                  </wp:positionV>
                  <wp:extent cx="590550" cy="6191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81494" w:rsidTr="00931412">
        <w:trPr>
          <w:trHeight w:hRule="exact" w:val="1134"/>
        </w:trPr>
        <w:tc>
          <w:tcPr>
            <w:tcW w:w="9498" w:type="dxa"/>
            <w:gridSpan w:val="2"/>
          </w:tcPr>
          <w:p w:rsidR="00681494" w:rsidRPr="00FD453D" w:rsidRDefault="00681494" w:rsidP="0093141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681494" w:rsidRPr="00FD453D" w:rsidRDefault="00681494" w:rsidP="0093141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681494" w:rsidRPr="00FF4253" w:rsidRDefault="00681494" w:rsidP="0093141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F4253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681494" w:rsidRDefault="00681494" w:rsidP="0093141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81494" w:rsidTr="00931412">
        <w:trPr>
          <w:trHeight w:hRule="exact" w:val="567"/>
        </w:trPr>
        <w:tc>
          <w:tcPr>
            <w:tcW w:w="4962" w:type="dxa"/>
            <w:vAlign w:val="bottom"/>
          </w:tcPr>
          <w:p w:rsidR="00681494" w:rsidRPr="00FF4253" w:rsidRDefault="00681494" w:rsidP="0093141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</w:t>
            </w:r>
          </w:p>
        </w:tc>
        <w:tc>
          <w:tcPr>
            <w:tcW w:w="4536" w:type="dxa"/>
            <w:vAlign w:val="bottom"/>
          </w:tcPr>
          <w:p w:rsidR="00681494" w:rsidRPr="00FF4253" w:rsidRDefault="00681494" w:rsidP="00931412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__________</w:t>
            </w:r>
          </w:p>
        </w:tc>
      </w:tr>
      <w:tr w:rsidR="00681494" w:rsidTr="00931412">
        <w:trPr>
          <w:trHeight w:hRule="exact" w:val="340"/>
        </w:trPr>
        <w:tc>
          <w:tcPr>
            <w:tcW w:w="9498" w:type="dxa"/>
            <w:gridSpan w:val="2"/>
          </w:tcPr>
          <w:p w:rsidR="00681494" w:rsidRPr="00FF4253" w:rsidRDefault="00681494" w:rsidP="00931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</w:tbl>
    <w:p w:rsidR="00681494" w:rsidRDefault="00681494" w:rsidP="00681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94" w:rsidRDefault="00681494" w:rsidP="00681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94" w:rsidRPr="00A2578F" w:rsidRDefault="00681494" w:rsidP="00681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</w:t>
      </w:r>
      <w:r w:rsidRPr="00022C6F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2C6F">
        <w:rPr>
          <w:rFonts w:ascii="Times New Roman" w:hAnsi="Times New Roman" w:cs="Times New Roman"/>
          <w:sz w:val="28"/>
          <w:szCs w:val="28"/>
        </w:rPr>
        <w:t xml:space="preserve">дминистрации города Благовещенска от 14.10.2013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2C6F">
        <w:rPr>
          <w:rFonts w:ascii="Times New Roman" w:hAnsi="Times New Roman" w:cs="Times New Roman"/>
          <w:sz w:val="28"/>
          <w:szCs w:val="28"/>
        </w:rPr>
        <w:t xml:space="preserve"> 5022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2C6F">
        <w:rPr>
          <w:rFonts w:ascii="Times New Roman" w:hAnsi="Times New Roman" w:cs="Times New Roman"/>
          <w:sz w:val="28"/>
          <w:szCs w:val="28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</w:t>
      </w:r>
      <w:r>
        <w:rPr>
          <w:rFonts w:ascii="Times New Roman" w:hAnsi="Times New Roman" w:cs="Times New Roman"/>
          <w:sz w:val="28"/>
          <w:szCs w:val="28"/>
        </w:rPr>
        <w:t>ии услуг общественного питания»</w:t>
      </w:r>
    </w:p>
    <w:p w:rsidR="00681494" w:rsidRPr="00A2578F" w:rsidRDefault="00681494" w:rsidP="00681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94" w:rsidRPr="00C56AE0" w:rsidRDefault="00681494" w:rsidP="00681494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от 22.11.1995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распития) алкогольной продукции», п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едерации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от 23.12.2020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2220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</w:t>
      </w:r>
      <w:r>
        <w:rPr>
          <w:rFonts w:ascii="Times New Roman" w:hAnsi="Times New Roman" w:cs="Times New Roman"/>
          <w:color w:val="000000"/>
          <w:sz w:val="28"/>
          <w:szCs w:val="28"/>
        </w:rPr>
        <w:t>нии услуг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общественного питания» </w:t>
      </w:r>
    </w:p>
    <w:p w:rsidR="00681494" w:rsidRDefault="00681494" w:rsidP="006814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78F">
        <w:rPr>
          <w:rFonts w:ascii="Times New Roman" w:hAnsi="Times New Roman" w:cs="Times New Roman"/>
          <w:b/>
          <w:sz w:val="28"/>
          <w:szCs w:val="28"/>
        </w:rPr>
        <w:t>ю:</w:t>
      </w:r>
    </w:p>
    <w:p w:rsidR="00681494" w:rsidRDefault="00681494" w:rsidP="0068149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3D3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</w:t>
      </w:r>
      <w:r w:rsidRPr="00022C6F">
        <w:rPr>
          <w:rFonts w:ascii="Times New Roman" w:hAnsi="Times New Roman" w:cs="Times New Roman"/>
          <w:sz w:val="28"/>
          <w:szCs w:val="28"/>
        </w:rPr>
        <w:t xml:space="preserve">дминистрации города Благовещенска от 14.10.2013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2C6F">
        <w:rPr>
          <w:rFonts w:ascii="Times New Roman" w:hAnsi="Times New Roman" w:cs="Times New Roman"/>
          <w:sz w:val="28"/>
          <w:szCs w:val="28"/>
        </w:rPr>
        <w:t xml:space="preserve"> 5022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2C6F">
        <w:rPr>
          <w:rFonts w:ascii="Times New Roman" w:hAnsi="Times New Roman" w:cs="Times New Roman"/>
          <w:sz w:val="28"/>
          <w:szCs w:val="28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</w:t>
      </w:r>
      <w:r>
        <w:rPr>
          <w:rFonts w:ascii="Times New Roman" w:hAnsi="Times New Roman" w:cs="Times New Roman"/>
          <w:sz w:val="28"/>
          <w:szCs w:val="28"/>
        </w:rPr>
        <w:t>ии услуг общественного питания» изменения, изложив пункты 2, 3 в следующей редакции:</w:t>
      </w:r>
    </w:p>
    <w:p w:rsidR="00681494" w:rsidRDefault="00681494" w:rsidP="00681494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«2. Установить минимальное значение расстояния до границ прилегающих территорий,</w:t>
      </w:r>
      <w:r w:rsidRPr="00230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которых не допускается:</w:t>
      </w:r>
    </w:p>
    <w:p w:rsidR="00681494" w:rsidRDefault="00681494" w:rsidP="00681494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</w:t>
      </w:r>
      <w:r w:rsidRPr="000732BD">
        <w:rPr>
          <w:rFonts w:ascii="Times New Roman" w:hAnsi="Times New Roman" w:cs="Times New Roman"/>
          <w:sz w:val="28"/>
          <w:szCs w:val="28"/>
        </w:rPr>
        <w:t>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1494" w:rsidRDefault="00681494" w:rsidP="00681494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образования), организаций,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осуществляющих обучение несовершеннолетних- 100 метров;</w:t>
      </w:r>
    </w:p>
    <w:p w:rsidR="00681494" w:rsidRPr="00B122DA" w:rsidRDefault="00681494" w:rsidP="006814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B122DA">
        <w:rPr>
          <w:rFonts w:ascii="Times New Roman" w:hAnsi="Times New Roman" w:cs="Times New Roman"/>
          <w:sz w:val="28"/>
          <w:szCs w:val="28"/>
        </w:rPr>
        <w:t xml:space="preserve">. Розничная продажа алкогольной продукции при оказании услуг </w:t>
      </w:r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50">
        <w:rPr>
          <w:rFonts w:ascii="Times New Roman" w:hAnsi="Times New Roman" w:cs="Times New Roman"/>
          <w:sz w:val="28"/>
          <w:szCs w:val="28"/>
        </w:rPr>
        <w:t>общественного питания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1494" w:rsidRDefault="00681494" w:rsidP="006814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образования), организаций,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осуществляющих обучение несовершеннолетних - 50 метров при отсутствии обособленной территории, 25 метров при наличии обособленной территории;</w:t>
      </w:r>
    </w:p>
    <w:p w:rsidR="00846DA8" w:rsidRDefault="00846DA8" w:rsidP="00846D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4E5">
        <w:rPr>
          <w:rFonts w:ascii="Times New Roman" w:hAnsi="Times New Roman" w:cs="Times New Roman"/>
          <w:sz w:val="28"/>
          <w:szCs w:val="28"/>
        </w:rPr>
        <w:t>- к многоквартирным домам (за исключением  объект</w:t>
      </w:r>
      <w:r w:rsidR="00C53B91">
        <w:rPr>
          <w:rFonts w:ascii="Times New Roman" w:hAnsi="Times New Roman" w:cs="Times New Roman"/>
          <w:sz w:val="28"/>
          <w:szCs w:val="28"/>
        </w:rPr>
        <w:t>ов</w:t>
      </w:r>
      <w:r w:rsidRPr="00D114E5">
        <w:rPr>
          <w:rFonts w:ascii="Times New Roman" w:hAnsi="Times New Roman" w:cs="Times New Roman"/>
          <w:sz w:val="28"/>
          <w:szCs w:val="28"/>
        </w:rPr>
        <w:t xml:space="preserve"> общественного питания,  имеющих зал обслуживания посетителей общей площ</w:t>
      </w:r>
      <w:r>
        <w:rPr>
          <w:rFonts w:ascii="Times New Roman" w:hAnsi="Times New Roman" w:cs="Times New Roman"/>
          <w:sz w:val="28"/>
          <w:szCs w:val="28"/>
        </w:rPr>
        <w:t>адью более 40</w:t>
      </w:r>
      <w:r w:rsidR="00C53B91">
        <w:rPr>
          <w:rFonts w:ascii="Times New Roman" w:hAnsi="Times New Roman" w:cs="Times New Roman"/>
          <w:sz w:val="28"/>
          <w:szCs w:val="28"/>
        </w:rPr>
        <w:t xml:space="preserve"> квадратных метров) - 25 метров;</w:t>
      </w:r>
    </w:p>
    <w:p w:rsidR="00681494" w:rsidRPr="00156DE8" w:rsidRDefault="00681494" w:rsidP="0068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DE8">
        <w:rPr>
          <w:rFonts w:ascii="Times New Roman" w:hAnsi="Times New Roman" w:cs="Times New Roman"/>
          <w:sz w:val="28"/>
          <w:szCs w:val="28"/>
        </w:rPr>
        <w:t xml:space="preserve">2.3. Розничная продажа алкогольной продукции и розничная продажа </w:t>
      </w:r>
    </w:p>
    <w:p w:rsidR="00681494" w:rsidRPr="001F12A1" w:rsidRDefault="00681494" w:rsidP="00681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50">
        <w:rPr>
          <w:rFonts w:ascii="Times New Roman" w:hAnsi="Times New Roman" w:cs="Times New Roman"/>
          <w:sz w:val="28"/>
          <w:szCs w:val="28"/>
        </w:rPr>
        <w:t xml:space="preserve">алкогольной продукции при оказании услуг </w:t>
      </w:r>
      <w:r w:rsidRPr="001F12A1">
        <w:rPr>
          <w:rFonts w:ascii="Times New Roman" w:hAnsi="Times New Roman" w:cs="Times New Roman"/>
          <w:sz w:val="28"/>
          <w:szCs w:val="28"/>
        </w:rPr>
        <w:t>общественного питания:</w:t>
      </w:r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- 25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метров; </w:t>
      </w:r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вокзалам, аэропортам - 25 метров;</w:t>
      </w:r>
    </w:p>
    <w:p w:rsidR="00681494" w:rsidRDefault="00681494" w:rsidP="0068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спортивным сооружениям, которые являются объектами недвижимости, и права на которые зарегистрированы в установленном порядке - 25 метров;</w:t>
      </w:r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 местам нахождения источников повышенной опасности, определяемых органами государственной власти субъектов Российской Федерации в </w:t>
      </w:r>
      <w:hyperlink r:id="rId6" w:history="1">
        <w:r w:rsidRPr="00C21F3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C21F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установленном Правительством Российской Федерации - 25 метров;</w:t>
      </w:r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к боевым позициям войск, полигонам, узлам связи, к расположению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</w:t>
      </w:r>
      <w:r w:rsidR="00C53B91">
        <w:rPr>
          <w:rFonts w:ascii="Times New Roman" w:hAnsi="Times New Roman" w:cs="Times New Roman"/>
          <w:sz w:val="28"/>
          <w:szCs w:val="28"/>
        </w:rPr>
        <w:t>оссийской Федерации</w:t>
      </w:r>
      <w:proofErr w:type="gramEnd"/>
      <w:r w:rsidR="00C53B91">
        <w:rPr>
          <w:rFonts w:ascii="Times New Roman" w:hAnsi="Times New Roman" w:cs="Times New Roman"/>
          <w:sz w:val="28"/>
          <w:szCs w:val="28"/>
        </w:rPr>
        <w:t xml:space="preserve"> - 25 метров.</w:t>
      </w:r>
    </w:p>
    <w:p w:rsidR="00681494" w:rsidRPr="00B122DA" w:rsidRDefault="00681494" w:rsidP="0068149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2E23A3">
        <w:rPr>
          <w:rFonts w:ascii="Times New Roman" w:hAnsi="Times New Roman" w:cs="Times New Roman"/>
          <w:sz w:val="28"/>
          <w:szCs w:val="28"/>
        </w:rPr>
        <w:t>Определить способ расчета расстояния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199">
        <w:rPr>
          <w:rFonts w:ascii="Times New Roman" w:hAnsi="Times New Roman" w:cs="Times New Roman"/>
          <w:sz w:val="28"/>
          <w:szCs w:val="28"/>
        </w:rPr>
        <w:t>границ прилегающих</w:t>
      </w:r>
      <w:r w:rsidRPr="002E23A3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6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которых не допускается р</w:t>
      </w:r>
      <w:r w:rsidRPr="000732BD">
        <w:rPr>
          <w:rFonts w:ascii="Times New Roman" w:hAnsi="Times New Roman" w:cs="Times New Roman"/>
          <w:sz w:val="28"/>
          <w:szCs w:val="28"/>
        </w:rPr>
        <w:t>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и  р</w:t>
      </w:r>
      <w:r w:rsidRPr="00B122DA">
        <w:rPr>
          <w:rFonts w:ascii="Times New Roman" w:hAnsi="Times New Roman" w:cs="Times New Roman"/>
          <w:sz w:val="28"/>
          <w:szCs w:val="28"/>
        </w:rPr>
        <w:t xml:space="preserve">озничная продажа алкогольной продукции при оказании услуг </w:t>
      </w:r>
    </w:p>
    <w:p w:rsidR="00681494" w:rsidRDefault="00681494" w:rsidP="00681494">
      <w:pPr>
        <w:tabs>
          <w:tab w:val="left" w:pos="567"/>
        </w:tabs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2950">
        <w:rPr>
          <w:rFonts w:ascii="Times New Roman" w:hAnsi="Times New Roman" w:cs="Times New Roman"/>
          <w:sz w:val="28"/>
          <w:szCs w:val="28"/>
        </w:rPr>
        <w:t>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1494" w:rsidRDefault="00681494" w:rsidP="0068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наличии обособленной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территории - от входа посетителей на обособленную территорию организации и (или) объекта,  многоквартирного дома по кратчайшему расстоянию по прямой (радиусу) до входа посетителей в стационарный торговый объект (объект общественного питания);</w:t>
      </w:r>
    </w:p>
    <w:p w:rsidR="00681494" w:rsidRDefault="00681494" w:rsidP="006814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при отсутствии обособленной территории - от входа посетителей в </w:t>
      </w:r>
      <w:r w:rsidRPr="002E23A3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2E23A3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, от ближайшей точки здания многоквартирного дома по кратчайшему расстоянию по прямой (радиусу) до входа посетителей в стационарный торговый объект (объект общественного питания).</w:t>
      </w:r>
      <w:proofErr w:type="gramEnd"/>
    </w:p>
    <w:p w:rsidR="00681494" w:rsidRDefault="00681494" w:rsidP="006814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если организации и (или) объекты имеют более одного входа для посетителей, то прилегающая территория определяется от каждого входа, за исключением входов, которые не используются для входа посетителей (пожарные, запасные).</w:t>
      </w:r>
    </w:p>
    <w:p w:rsidR="00681494" w:rsidRDefault="00681494" w:rsidP="00681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размещении организаций и (или) объектов, в одном здании (строении, сооружении) с торговым объектом (объектом общественного питания), расчет расстояний определять по кратчайшему маршруту движения от входа посетителей в организацию и объект до входа для посетителей в торговый объект (объект общественного питания) исходя из сложившейся системы пешеходных путей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81494" w:rsidRPr="007E5C2E" w:rsidRDefault="00681494" w:rsidP="00681494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2578F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A2578F">
        <w:rPr>
          <w:rFonts w:ascii="Times New Roman" w:hAnsi="Times New Roman" w:cs="Times New Roman"/>
          <w:sz w:val="28"/>
          <w:szCs w:val="28"/>
        </w:rPr>
        <w:t xml:space="preserve">опубликования в газете «Благовещенск» и подлежит размещению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2578F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сетевом издании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E1072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r w:rsidRPr="007E5C2E">
          <w:rPr>
            <w:rStyle w:val="a4"/>
            <w:rFonts w:ascii="Times New Roman" w:hAnsi="Times New Roman" w:cs="Times New Roman"/>
            <w:sz w:val="28"/>
            <w:szCs w:val="28"/>
          </w:rPr>
          <w:t>admblag.ru</w:t>
        </w:r>
      </w:hyperlink>
      <w:r w:rsidRPr="007E5C2E">
        <w:rPr>
          <w:rFonts w:ascii="Times New Roman" w:hAnsi="Times New Roman" w:cs="Times New Roman"/>
          <w:sz w:val="28"/>
          <w:szCs w:val="28"/>
        </w:rPr>
        <w:t>.</w:t>
      </w:r>
    </w:p>
    <w:p w:rsidR="00681494" w:rsidRPr="00A2578F" w:rsidRDefault="00681494" w:rsidP="006814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5C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5C2E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7E5C2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</w:t>
      </w:r>
      <w:r w:rsidRPr="00A2578F">
        <w:rPr>
          <w:rFonts w:ascii="Times New Roman" w:hAnsi="Times New Roman" w:cs="Times New Roman"/>
          <w:sz w:val="28"/>
          <w:szCs w:val="28"/>
        </w:rPr>
        <w:t xml:space="preserve">овления возложить на заместителя мэра города Благовещенска </w:t>
      </w:r>
      <w:proofErr w:type="spellStart"/>
      <w:r w:rsidRPr="00A2578F">
        <w:rPr>
          <w:rFonts w:ascii="Times New Roman" w:hAnsi="Times New Roman" w:cs="Times New Roman"/>
          <w:sz w:val="28"/>
          <w:szCs w:val="28"/>
        </w:rPr>
        <w:t>Ноженкина</w:t>
      </w:r>
      <w:proofErr w:type="spellEnd"/>
      <w:r w:rsidRPr="00A2578F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681494" w:rsidRDefault="00681494" w:rsidP="00681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494" w:rsidRPr="00A2578F" w:rsidRDefault="00681494" w:rsidP="00681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494" w:rsidRDefault="00681494" w:rsidP="00681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494" w:rsidRDefault="00681494" w:rsidP="0068149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2578F">
        <w:rPr>
          <w:rFonts w:ascii="Times New Roman" w:hAnsi="Times New Roman" w:cs="Times New Roman"/>
          <w:sz w:val="28"/>
          <w:szCs w:val="28"/>
        </w:rPr>
        <w:t xml:space="preserve">эр города Благовещенска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80D" w:rsidRDefault="00C4580D"/>
    <w:sectPr w:rsidR="00C45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94"/>
    <w:rsid w:val="00681494"/>
    <w:rsid w:val="00846DA8"/>
    <w:rsid w:val="00C4580D"/>
    <w:rsid w:val="00C5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68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4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68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blag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24E2225D71B20229EC799A4156F016E16239E068D45EF937E33D3612B8CF687A185A2EBCB78461731941EE7B2CD0B298FAFB1A87149BB9F90E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Мостовая Елена Валерьяновна</cp:lastModifiedBy>
  <cp:revision>3</cp:revision>
  <dcterms:created xsi:type="dcterms:W3CDTF">2022-12-22T08:27:00Z</dcterms:created>
  <dcterms:modified xsi:type="dcterms:W3CDTF">2022-12-29T02:10:00Z</dcterms:modified>
</cp:coreProperties>
</file>