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1C078F13" w:rsidR="005271D9" w:rsidRPr="00762076" w:rsidRDefault="0080383E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B011930" w:rsidR="005271D9" w:rsidRPr="00762076" w:rsidRDefault="0080383E" w:rsidP="0080383E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64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1E4706">
        <w:trPr>
          <w:trHeight w:hRule="exact" w:val="2613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389D2EBC" w14:textId="29BE934F" w:rsid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«О предоставлении разрешения на условно разреш</w:t>
            </w:r>
            <w:r w:rsid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ё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нный вид использования земельного участка</w:t>
            </w:r>
            <w:r w:rsidR="001E470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с кадастровым номером 28:01:</w:t>
            </w:r>
            <w:r w:rsidR="009472B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050002</w:t>
            </w:r>
            <w:r w:rsidR="005373B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:</w:t>
            </w:r>
            <w:r w:rsidR="009472B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30 и объекта капитального строительства с кадастровым номером 28:01:050002:686</w:t>
            </w:r>
            <w:r w:rsid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,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proofErr w:type="gramStart"/>
            <w:r w:rsidR="001E470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расположенн</w:t>
            </w:r>
            <w:r w:rsidR="009472B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ых</w:t>
            </w:r>
            <w:proofErr w:type="gramEnd"/>
            <w:r w:rsidR="00EB2527" w:rsidRP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в квартале </w:t>
            </w:r>
            <w:r w:rsidR="009472B0">
              <w:rPr>
                <w:rFonts w:ascii="Times New Roman" w:hAnsi="Times New Roman"/>
                <w:sz w:val="28"/>
                <w:szCs w:val="28"/>
              </w:rPr>
              <w:t xml:space="preserve">МП-2 п. Моховая Падь </w:t>
            </w:r>
            <w:r w:rsidR="00EB2527" w:rsidRP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города Благовещенска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AB1618">
        <w:trPr>
          <w:trHeight w:val="7826"/>
        </w:trPr>
        <w:tc>
          <w:tcPr>
            <w:tcW w:w="9356" w:type="dxa"/>
            <w:gridSpan w:val="3"/>
          </w:tcPr>
          <w:p w14:paraId="06C9AA9D" w14:textId="728B885A" w:rsidR="009B5F6B" w:rsidRPr="009B5F6B" w:rsidRDefault="009B5F6B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sz w:val="28"/>
              </w:rPr>
              <w:t>Рассмотрев заявлени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>е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472B0" w:rsidRPr="009472B0">
              <w:rPr>
                <w:rFonts w:ascii="Times New Roman" w:eastAsia="Calibri" w:hAnsi="Times New Roman" w:cs="Times New Roman"/>
                <w:sz w:val="28"/>
              </w:rPr>
              <w:t>комитета по управлению имуществом муниципального образования города Благовещенска администрации города Благовещенска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 xml:space="preserve"> (</w:t>
            </w:r>
            <w:proofErr w:type="spellStart"/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вх</w:t>
            </w:r>
            <w:proofErr w:type="spellEnd"/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="009472B0">
              <w:rPr>
                <w:rFonts w:ascii="Times New Roman" w:eastAsia="Calibri" w:hAnsi="Times New Roman" w:cs="Times New Roman"/>
                <w:sz w:val="28"/>
              </w:rPr>
              <w:t>6855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>з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 xml:space="preserve"> от 2</w:t>
            </w:r>
            <w:r w:rsidR="009472B0">
              <w:rPr>
                <w:rFonts w:ascii="Times New Roman" w:eastAsia="Calibri" w:hAnsi="Times New Roman" w:cs="Times New Roman"/>
                <w:sz w:val="28"/>
              </w:rPr>
              <w:t>6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.0</w:t>
            </w:r>
            <w:r w:rsidR="009472B0">
              <w:rPr>
                <w:rFonts w:ascii="Times New Roman" w:eastAsia="Calibri" w:hAnsi="Times New Roman" w:cs="Times New Roman"/>
                <w:sz w:val="28"/>
              </w:rPr>
              <w:t>9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.202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>2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,</w:t>
            </w:r>
            <w:r w:rsidR="005373B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в соответствии со стать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й 39 Градостроительного кодекса Российской Федерации, Правилами землепользования и застройки муниципального образования города Благовещенска, </w:t>
            </w:r>
            <w:r w:rsidR="00944A00" w:rsidRPr="00944A00">
              <w:rPr>
                <w:rFonts w:ascii="Times New Roman" w:eastAsia="Calibri" w:hAnsi="Times New Roman" w:cs="Times New Roman"/>
                <w:sz w:val="28"/>
              </w:rPr>
              <w:t>утверждёнными постановлением администрации города Благовещенска от 14.01.2022 № 149,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Положением об организации 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 xml:space="preserve">                           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и проведении публичных слушаний по вопросам градостроительной деятельности в муниципальном образовании городе Благовещенске, утвержд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нным решением</w:t>
            </w:r>
            <w:proofErr w:type="gramEnd"/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Благовещенской городской Думы от 14.06.2018 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 xml:space="preserve"> 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673942AE" w14:textId="7D24B062" w:rsidR="009B5F6B" w:rsidRPr="009B5F6B" w:rsidRDefault="009B5F6B" w:rsidP="008E6FB4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proofErr w:type="gramStart"/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Провести с </w:t>
            </w:r>
            <w:r w:rsidR="005373B8">
              <w:rPr>
                <w:rFonts w:ascii="Times New Roman" w:eastAsia="Calibri" w:hAnsi="Times New Roman" w:cs="Times New Roman"/>
                <w:sz w:val="28"/>
              </w:rPr>
              <w:t>2</w:t>
            </w:r>
            <w:r w:rsidR="009472B0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472B0">
              <w:rPr>
                <w:rFonts w:ascii="Times New Roman" w:eastAsia="Calibri" w:hAnsi="Times New Roman" w:cs="Times New Roman"/>
                <w:sz w:val="28"/>
              </w:rPr>
              <w:t>окт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>ября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2022 года по </w:t>
            </w:r>
            <w:r w:rsidR="009472B0">
              <w:rPr>
                <w:rFonts w:ascii="Times New Roman" w:eastAsia="Calibri" w:hAnsi="Times New Roman" w:cs="Times New Roman"/>
                <w:sz w:val="28"/>
              </w:rPr>
              <w:t>18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472B0">
              <w:rPr>
                <w:rFonts w:ascii="Times New Roman" w:eastAsia="Calibri" w:hAnsi="Times New Roman" w:cs="Times New Roman"/>
                <w:sz w:val="28"/>
              </w:rPr>
              <w:t>но</w:t>
            </w:r>
            <w:r w:rsidR="001E4706">
              <w:rPr>
                <w:rFonts w:ascii="Times New Roman" w:eastAsia="Calibri" w:hAnsi="Times New Roman" w:cs="Times New Roman"/>
                <w:sz w:val="28"/>
              </w:rPr>
              <w:t>ября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2022 года публичные слушания по проекту постановления администрации города Благовещенска «</w:t>
            </w:r>
            <w:r w:rsidR="009472B0" w:rsidRPr="009472B0">
              <w:rPr>
                <w:rFonts w:ascii="Times New Roman" w:eastAsia="Calibri" w:hAnsi="Times New Roman" w:cs="Times New Roman"/>
                <w:sz w:val="28"/>
              </w:rPr>
              <w:t>О предоставлении разрешения на условно разрешённый вид использования земельного участка с кадастровым номером 28:01:050002:30 и объекта капитального строительства с кадастровым номером 28:01:050002:686, расположенных в квартале МП-2 п. Моховая Падь города Благовещенска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» (приложение</w:t>
            </w:r>
            <w:r w:rsidR="001E4706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  <w:proofErr w:type="gramEnd"/>
          </w:p>
          <w:p w14:paraId="751C6D63" w14:textId="77777777" w:rsidR="009472B0" w:rsidRDefault="009472B0" w:rsidP="009472B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E9D6DBE" w14:textId="77777777" w:rsidR="009472B0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3. Собрание участников публичных слушаний провести 10 ноября 2022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5887F8C0" w14:textId="77777777" w:rsidR="009472B0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опубликование в газете «Благовещенск»:</w:t>
            </w:r>
          </w:p>
          <w:p w14:paraId="735EB8B6" w14:textId="77777777" w:rsidR="009472B0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1) настоящего постановления (с приложением) и оповещения о начале публичных слушаний – 21 октября 2022 года;</w:t>
            </w:r>
          </w:p>
          <w:p w14:paraId="13E10B97" w14:textId="77777777" w:rsidR="009472B0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2) заключения о результатах публичных слушаний – 18 ноября 2022 года.</w:t>
            </w:r>
          </w:p>
          <w:p w14:paraId="3B8661DE" w14:textId="77777777" w:rsidR="009472B0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17 ноября 2022 года.</w:t>
            </w:r>
          </w:p>
          <w:p w14:paraId="2D655C77" w14:textId="38E76DE1" w:rsidR="009472B0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 w:rsidR="00AB1618">
              <w:rPr>
                <w:rFonts w:ascii="Times New Roman" w:eastAsia="Calibri" w:hAnsi="Times New Roman" w:cs="Times New Roman"/>
                <w:sz w:val="28"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sz w:val="28"/>
              </w:rPr>
              <w:t>а также заключения о результатах публичных слушаний.</w:t>
            </w:r>
          </w:p>
          <w:p w14:paraId="2498FA67" w14:textId="77777777" w:rsidR="009472B0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1BCB0B99" w14:textId="77777777" w:rsidR="009472B0" w:rsidRDefault="009472B0" w:rsidP="009472B0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подлежит размещению                                 в официальном сетевом издании </w:t>
            </w:r>
            <w:r>
              <w:rPr>
                <w:rFonts w:ascii="Times New Roman" w:eastAsia="Calibri" w:hAnsi="Times New Roman" w:cs="Times New Roman"/>
                <w:sz w:val="28"/>
                <w:lang w:val="en-US"/>
              </w:rPr>
              <w:t>npa</w:t>
            </w:r>
            <w:r>
              <w:rPr>
                <w:rFonts w:ascii="Times New Roman" w:eastAsia="Calibri" w:hAnsi="Times New Roman" w:cs="Times New Roman"/>
                <w:sz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lang w:val="en-US"/>
              </w:rPr>
              <w:t>admblag</w:t>
            </w:r>
            <w:r>
              <w:rPr>
                <w:rFonts w:ascii="Times New Roman" w:eastAsia="Calibri" w:hAnsi="Times New Roman" w:cs="Times New Roman"/>
                <w:sz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lang w:val="en-US"/>
              </w:rPr>
              <w:t>ru</w:t>
            </w:r>
            <w:r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5788BFAD" w:rsidR="00650815" w:rsidRPr="00903A4E" w:rsidRDefault="009472B0" w:rsidP="009472B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F85C01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80383E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196A10D1" w:rsidR="0080383E" w:rsidRPr="002763B7" w:rsidRDefault="0080383E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461C86E" w:rsidR="0080383E" w:rsidRPr="002763B7" w:rsidRDefault="0080383E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EA5BB0E" w14:textId="2652E11B" w:rsidR="00AB1618" w:rsidRPr="00440D91" w:rsidRDefault="00AB1618" w:rsidP="0080383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CD0BE" w14:textId="77777777" w:rsidR="00EB6B99" w:rsidRDefault="00EB6B99" w:rsidP="002747B1">
      <w:pPr>
        <w:spacing w:after="0" w:line="240" w:lineRule="auto"/>
      </w:pPr>
      <w:r>
        <w:separator/>
      </w:r>
    </w:p>
  </w:endnote>
  <w:endnote w:type="continuationSeparator" w:id="0">
    <w:p w14:paraId="3FA793D8" w14:textId="77777777" w:rsidR="00EB6B99" w:rsidRDefault="00EB6B9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D8CAD" w14:textId="77777777" w:rsidR="00EB6B99" w:rsidRDefault="00EB6B99" w:rsidP="002747B1">
      <w:pPr>
        <w:spacing w:after="0" w:line="240" w:lineRule="auto"/>
      </w:pPr>
      <w:r>
        <w:separator/>
      </w:r>
    </w:p>
  </w:footnote>
  <w:footnote w:type="continuationSeparator" w:id="0">
    <w:p w14:paraId="6C10EF8F" w14:textId="77777777" w:rsidR="00EB6B99" w:rsidRDefault="00EB6B9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83E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E4706"/>
    <w:rsid w:val="001F2F29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3F3297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E07E2"/>
    <w:rsid w:val="00517F02"/>
    <w:rsid w:val="00523E2A"/>
    <w:rsid w:val="0052484E"/>
    <w:rsid w:val="005271D9"/>
    <w:rsid w:val="00530F74"/>
    <w:rsid w:val="005373B8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63899"/>
    <w:rsid w:val="007811BD"/>
    <w:rsid w:val="007C1D5C"/>
    <w:rsid w:val="007F1DF6"/>
    <w:rsid w:val="00801BAF"/>
    <w:rsid w:val="0080383E"/>
    <w:rsid w:val="00847EFD"/>
    <w:rsid w:val="00884C0C"/>
    <w:rsid w:val="00892A3A"/>
    <w:rsid w:val="00894B43"/>
    <w:rsid w:val="008B1860"/>
    <w:rsid w:val="008E6FB4"/>
    <w:rsid w:val="00903A4E"/>
    <w:rsid w:val="00944A00"/>
    <w:rsid w:val="009472B0"/>
    <w:rsid w:val="009B5F6B"/>
    <w:rsid w:val="009C53D3"/>
    <w:rsid w:val="00A12F1B"/>
    <w:rsid w:val="00A217A0"/>
    <w:rsid w:val="00A96E78"/>
    <w:rsid w:val="00AB161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2527"/>
    <w:rsid w:val="00EB3F2F"/>
    <w:rsid w:val="00EB6B99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70</cp:revision>
  <cp:lastPrinted>2022-08-18T07:09:00Z</cp:lastPrinted>
  <dcterms:created xsi:type="dcterms:W3CDTF">2019-11-06T05:49:00Z</dcterms:created>
  <dcterms:modified xsi:type="dcterms:W3CDTF">2022-10-19T05:09:00Z</dcterms:modified>
</cp:coreProperties>
</file>