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 по проекту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737519" w:rsidRDefault="0071135A" w:rsidP="007375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737519" w:rsidRPr="0073751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разрешенный вид использования </w:t>
      </w:r>
    </w:p>
    <w:p w:rsidR="00737519" w:rsidRPr="00737519" w:rsidRDefault="00737519" w:rsidP="007375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73751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земельного участка с кадастровым номером 28:01:130222:14,</w:t>
      </w:r>
    </w:p>
    <w:p w:rsidR="0071135A" w:rsidRDefault="00737519" w:rsidP="007375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73751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расположенного в квартале 222 города Благовещенска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B2618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7B261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B2618" w:rsidRPr="007B261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14</w:t>
      </w:r>
      <w:r w:rsidRPr="007B261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 w:rsidRPr="007B261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43AA7" w:rsidRPr="007B261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7B261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</w:t>
      </w:r>
      <w:r w:rsidR="007B261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город Благовещенск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2D0FFE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C572CC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572CC" w:rsidRDefault="00C572CC" w:rsidP="00C57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Pr="00737519" w:rsidRDefault="00C572CC" w:rsidP="00737519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737519" w:rsidRPr="0073751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 земельного участка с кадастровым номером 28:01:130222:14,</w:t>
      </w:r>
      <w:r w:rsidR="0073751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37519" w:rsidRPr="0073751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расположенного в квартале 222 города Благовещенска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5F7068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образовании городе Благовещенске, утвержденным решением Думы города Благовещенска от 1</w:t>
      </w:r>
      <w:r w:rsidR="00B673C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.06.2018 № 46/56.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мэра города Благовещенска №</w:t>
      </w:r>
      <w:r w:rsidR="00B43AA7"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B2618">
        <w:rPr>
          <w:rFonts w:ascii="Times New Roman" w:eastAsia="Times New Roman" w:hAnsi="Times New Roman" w:cs="Times New Roman"/>
          <w:sz w:val="26"/>
          <w:szCs w:val="26"/>
          <w:lang w:eastAsia="ru-RU"/>
        </w:rPr>
        <w:t>65</w:t>
      </w:r>
      <w:r w:rsidR="00B43AA7"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B26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7B2618" w:rsidRPr="007B261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17</w:t>
      </w:r>
      <w:r w:rsidRPr="007B261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7B261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7B2618" w:rsidRPr="007B261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7B261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7B261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19</w:t>
      </w:r>
      <w:r w:rsidRPr="008B6E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C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официальном сайте администрации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Благовещенска в информационно-телекоммуникационной сети «Интернет»</w:t>
      </w:r>
      <w:r w:rsidR="00C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19.07</w:t>
      </w:r>
      <w:r w:rsidR="00C86D3C" w:rsidRPr="00C86D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2D0FFE" w:rsidRDefault="0071135A" w:rsidP="002D0FF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19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9 по 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16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(28 дней) </w:t>
      </w:r>
      <w:r w:rsid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</w:t>
      </w:r>
    </w:p>
    <w:p w:rsidR="0071135A" w:rsidRDefault="0071135A" w:rsidP="002D0FFE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опубликования заключения о результатах публичных слушаний)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7F0DD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7B2618" w:rsidRPr="007B261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7B261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B261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августа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71135A" w:rsidRDefault="0071135A" w:rsidP="007375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E2504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8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E2504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</w:t>
      </w:r>
      <w:r w:rsidR="00E25046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737519" w:rsidRPr="0073751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 земельного участка с кадастровым номером 28:01:130222:14,</w:t>
      </w:r>
      <w:r w:rsidR="0073751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37519" w:rsidRPr="0073751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расположенного в квартале 222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8D62BC" w:rsidRPr="0096352D" w:rsidRDefault="0071135A" w:rsidP="0096352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6441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– </w:t>
      </w:r>
      <w:r w:rsidR="0012280D" w:rsidRPr="00661885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</w:t>
      </w:r>
      <w:r w:rsidRPr="00661885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6441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(количество участников публичных слушаний)</w:t>
      </w:r>
    </w:p>
    <w:p w:rsidR="008D62BC" w:rsidRPr="008D62BC" w:rsidRDefault="008D62BC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проекту представил</w:t>
      </w:r>
      <w:r w:rsidR="00D413D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D413DE" w:rsidRPr="00D413D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Третьяков Владимир Иванович</w:t>
      </w:r>
      <w:r w:rsidRPr="00D413D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12280D" w:rsidRPr="0012280D" w:rsidRDefault="0012280D" w:rsidP="0012280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28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в Комиссию в установленном порядке предложения и замечания по проекту для включения в протокол публичных слушаний </w:t>
      </w:r>
      <w:r w:rsidRPr="0012280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p w:rsidR="00544D6B" w:rsidRDefault="00544D6B" w:rsidP="006618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61885" w:rsidRDefault="00661885" w:rsidP="006618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RPr="007F0DDF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проживающих на территории,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пределах которой проводились публичные слушания</w:t>
            </w:r>
          </w:p>
        </w:tc>
      </w:tr>
      <w:tr w:rsidR="0071135A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F0DDF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DDF" w:rsidRPr="00661885" w:rsidRDefault="00661885" w:rsidP="007F0DD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18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DDF" w:rsidRPr="00661885" w:rsidRDefault="00661885" w:rsidP="007F0DD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18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Pr="007F0DDF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Предложения и замечания иных участников публичных слушаний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F0DD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F0DD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A60F4B" w:rsidRDefault="00E15967" w:rsidP="00A60F4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Комиссия рекомендует: </w:t>
      </w:r>
      <w:r w:rsidR="007F0DDF" w:rsidRPr="00D413D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предоставить</w:t>
      </w:r>
      <w:r w:rsidR="007F0DDF" w:rsidRPr="00E1596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разрешение </w:t>
      </w:r>
      <w:r w:rsidR="008D62BC" w:rsidRPr="00E1596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 условно разрешенный</w:t>
      </w:r>
      <w:r w:rsidR="008D62BC" w:rsidRPr="00BC790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вид использования </w:t>
      </w:r>
      <w:r w:rsidR="00A60F4B" w:rsidRPr="00A60F4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земельного участка с кадастровым номером 28:01:130222:14 площадью                       803 кв</w:t>
      </w:r>
      <w:proofErr w:type="gramStart"/>
      <w:r w:rsidR="00A60F4B" w:rsidRPr="00A60F4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A60F4B" w:rsidRPr="00A60F4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с разрешенным использованием – здание института, находящегося в собственности Российской Федерации и в постоянном (бессрочном) пользовании Управления Федеральной налоговой службы по Амурской области, расположенного в квартале 222 города Благовещенска, в территориальной зоне многоэтажной жилой застройки (Ж-3) – общественное управление (код 3.8).</w:t>
      </w:r>
    </w:p>
    <w:p w:rsidR="00D413DE" w:rsidRPr="00D413DE" w:rsidRDefault="00D413DE" w:rsidP="00D413D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413DE">
        <w:rPr>
          <w:rFonts w:ascii="Times New Roman" w:eastAsia="Calibri" w:hAnsi="Times New Roman" w:cs="Times New Roman"/>
          <w:sz w:val="26"/>
          <w:szCs w:val="26"/>
          <w:lang w:eastAsia="ru-RU"/>
        </w:rPr>
        <w:t>Основания принятого решения – при проведении публичных слушаний                  в установленном порядке заявок не поступило, отрицательного мнения правообладателей смежных земельных участков и объектов капиталь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ного строительства не выявлено. </w:t>
      </w:r>
      <w:r w:rsidRPr="00D413DE">
        <w:rPr>
          <w:rFonts w:ascii="Times New Roman" w:eastAsia="Calibri" w:hAnsi="Times New Roman" w:cs="Times New Roman"/>
          <w:sz w:val="26"/>
          <w:szCs w:val="26"/>
          <w:lang w:eastAsia="ru-RU"/>
        </w:rPr>
        <w:t>Правовые основания для отказа в предоставлении разрешения на условно разрешенный вид использования земельн</w:t>
      </w:r>
      <w:r w:rsidR="009E35C9">
        <w:rPr>
          <w:rFonts w:ascii="Times New Roman" w:eastAsia="Calibri" w:hAnsi="Times New Roman" w:cs="Times New Roman"/>
          <w:sz w:val="26"/>
          <w:szCs w:val="26"/>
          <w:lang w:eastAsia="ru-RU"/>
        </w:rPr>
        <w:t>ого участка</w:t>
      </w:r>
      <w:bookmarkStart w:id="0" w:name="_GoBack"/>
      <w:bookmarkEnd w:id="0"/>
      <w:r w:rsidRPr="00D413D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отсутствуют.</w:t>
      </w:r>
    </w:p>
    <w:p w:rsidR="003B0664" w:rsidRPr="003B0664" w:rsidRDefault="002D0FFE" w:rsidP="002D0F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3B0664"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proofErr w:type="gramStart"/>
      <w:r w:rsidR="003B0664"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а</w:t>
      </w:r>
      <w:proofErr w:type="gramEnd"/>
      <w:r w:rsidR="003B0664"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F254CF" w:rsidP="003B06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Комиссии                                                              </w:t>
      </w:r>
      <w:r w:rsid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D413D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 w:rsidR="00D413DE" w:rsidRPr="00D413DE">
        <w:rPr>
          <w:rFonts w:ascii="Times New Roman" w:eastAsia="Calibri" w:hAnsi="Times New Roman" w:cs="Times New Roman"/>
          <w:sz w:val="26"/>
          <w:szCs w:val="26"/>
          <w:lang w:eastAsia="ru-RU"/>
        </w:rPr>
        <w:t>О.Г. Имамеев</w:t>
      </w:r>
    </w:p>
    <w:p w:rsidR="003B0664" w:rsidRPr="00BC7906" w:rsidRDefault="003B0664" w:rsidP="007F0D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A7DB3" w:rsidRDefault="001A7DB3" w:rsidP="007F0DD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D1296" w:rsidRPr="00BC7906" w:rsidRDefault="00ED1296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D1296" w:rsidRPr="00BC7906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3DE" w:rsidRDefault="00D413DE">
      <w:pPr>
        <w:spacing w:after="0" w:line="240" w:lineRule="auto"/>
      </w:pPr>
      <w:r>
        <w:separator/>
      </w:r>
    </w:p>
  </w:endnote>
  <w:endnote w:type="continuationSeparator" w:id="0">
    <w:p w:rsidR="00D413DE" w:rsidRDefault="00D41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3DE" w:rsidRDefault="00D413DE">
      <w:pPr>
        <w:spacing w:after="0" w:line="240" w:lineRule="auto"/>
      </w:pPr>
      <w:r>
        <w:separator/>
      </w:r>
    </w:p>
  </w:footnote>
  <w:footnote w:type="continuationSeparator" w:id="0">
    <w:p w:rsidR="00D413DE" w:rsidRDefault="00D41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3DE" w:rsidRDefault="00D413DE">
    <w:pPr>
      <w:pStyle w:val="a3"/>
      <w:jc w:val="center"/>
    </w:pPr>
  </w:p>
  <w:p w:rsidR="00D413DE" w:rsidRDefault="00D413D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E35C9">
      <w:rPr>
        <w:noProof/>
      </w:rPr>
      <w:t>2</w:t>
    </w:r>
    <w:r>
      <w:fldChar w:fldCharType="end"/>
    </w:r>
  </w:p>
  <w:p w:rsidR="00D413DE" w:rsidRDefault="00D413D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3DE" w:rsidRPr="008322EB" w:rsidRDefault="00D413D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D413DE" w:rsidRPr="008322EB" w:rsidRDefault="00D413D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D413DE" w:rsidRPr="008322EB" w:rsidRDefault="00D413DE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4B61"/>
    <w:rsid w:val="00023C6C"/>
    <w:rsid w:val="00060FFF"/>
    <w:rsid w:val="00061CF0"/>
    <w:rsid w:val="000731E9"/>
    <w:rsid w:val="00080326"/>
    <w:rsid w:val="00081C29"/>
    <w:rsid w:val="0009484E"/>
    <w:rsid w:val="000E7074"/>
    <w:rsid w:val="00116E59"/>
    <w:rsid w:val="0012280D"/>
    <w:rsid w:val="00123E12"/>
    <w:rsid w:val="00135901"/>
    <w:rsid w:val="001874E9"/>
    <w:rsid w:val="001A7DB3"/>
    <w:rsid w:val="001D07D7"/>
    <w:rsid w:val="001D0E12"/>
    <w:rsid w:val="001D47AA"/>
    <w:rsid w:val="002145BA"/>
    <w:rsid w:val="00293631"/>
    <w:rsid w:val="00294715"/>
    <w:rsid w:val="002A1663"/>
    <w:rsid w:val="002D0FFE"/>
    <w:rsid w:val="00313EE3"/>
    <w:rsid w:val="00333AF1"/>
    <w:rsid w:val="00337DE1"/>
    <w:rsid w:val="00372572"/>
    <w:rsid w:val="003B0664"/>
    <w:rsid w:val="003B43D9"/>
    <w:rsid w:val="003C293C"/>
    <w:rsid w:val="003D345D"/>
    <w:rsid w:val="00421EA6"/>
    <w:rsid w:val="00442172"/>
    <w:rsid w:val="004650BE"/>
    <w:rsid w:val="0047512B"/>
    <w:rsid w:val="00481E21"/>
    <w:rsid w:val="004B488C"/>
    <w:rsid w:val="004F3B4D"/>
    <w:rsid w:val="005248E8"/>
    <w:rsid w:val="00527D80"/>
    <w:rsid w:val="005371AD"/>
    <w:rsid w:val="00544D6B"/>
    <w:rsid w:val="005461F5"/>
    <w:rsid w:val="005B5D8E"/>
    <w:rsid w:val="005F7068"/>
    <w:rsid w:val="00600A69"/>
    <w:rsid w:val="00605AA8"/>
    <w:rsid w:val="0064418A"/>
    <w:rsid w:val="00661885"/>
    <w:rsid w:val="006636BA"/>
    <w:rsid w:val="006661F3"/>
    <w:rsid w:val="006853E1"/>
    <w:rsid w:val="006D3294"/>
    <w:rsid w:val="006F50AE"/>
    <w:rsid w:val="0071135A"/>
    <w:rsid w:val="00713A1C"/>
    <w:rsid w:val="00737519"/>
    <w:rsid w:val="007469C8"/>
    <w:rsid w:val="007B2618"/>
    <w:rsid w:val="007D610E"/>
    <w:rsid w:val="007E58A7"/>
    <w:rsid w:val="007F0DDF"/>
    <w:rsid w:val="008237A4"/>
    <w:rsid w:val="00831197"/>
    <w:rsid w:val="008322EB"/>
    <w:rsid w:val="008427A5"/>
    <w:rsid w:val="00850A3B"/>
    <w:rsid w:val="008A6415"/>
    <w:rsid w:val="008B6E61"/>
    <w:rsid w:val="008D62BC"/>
    <w:rsid w:val="008F0E71"/>
    <w:rsid w:val="0096352D"/>
    <w:rsid w:val="009771C9"/>
    <w:rsid w:val="009E35C9"/>
    <w:rsid w:val="00A47721"/>
    <w:rsid w:val="00A60F4B"/>
    <w:rsid w:val="00AC5F38"/>
    <w:rsid w:val="00AD2265"/>
    <w:rsid w:val="00AD5C68"/>
    <w:rsid w:val="00B43AA7"/>
    <w:rsid w:val="00B62804"/>
    <w:rsid w:val="00B673C0"/>
    <w:rsid w:val="00B70842"/>
    <w:rsid w:val="00BA2CD9"/>
    <w:rsid w:val="00BC7906"/>
    <w:rsid w:val="00BF74E1"/>
    <w:rsid w:val="00C5013E"/>
    <w:rsid w:val="00C572CC"/>
    <w:rsid w:val="00C71585"/>
    <w:rsid w:val="00C86D3C"/>
    <w:rsid w:val="00C91535"/>
    <w:rsid w:val="00D15E89"/>
    <w:rsid w:val="00D31888"/>
    <w:rsid w:val="00D413DE"/>
    <w:rsid w:val="00D42732"/>
    <w:rsid w:val="00D72077"/>
    <w:rsid w:val="00D92130"/>
    <w:rsid w:val="00DD1820"/>
    <w:rsid w:val="00E15967"/>
    <w:rsid w:val="00E213C8"/>
    <w:rsid w:val="00E25046"/>
    <w:rsid w:val="00ED062C"/>
    <w:rsid w:val="00ED1296"/>
    <w:rsid w:val="00F012B7"/>
    <w:rsid w:val="00F10D6C"/>
    <w:rsid w:val="00F254CF"/>
    <w:rsid w:val="00F53CE1"/>
    <w:rsid w:val="00F65BC7"/>
    <w:rsid w:val="00FA56CE"/>
    <w:rsid w:val="00FF104F"/>
    <w:rsid w:val="00FF167E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C8CEB-D6E9-42C8-8770-B75473289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Галуненко Ольга Сергеевна</cp:lastModifiedBy>
  <cp:revision>76</cp:revision>
  <cp:lastPrinted>2019-04-23T00:07:00Z</cp:lastPrinted>
  <dcterms:created xsi:type="dcterms:W3CDTF">2018-05-23T06:46:00Z</dcterms:created>
  <dcterms:modified xsi:type="dcterms:W3CDTF">2019-08-12T01:54:00Z</dcterms:modified>
</cp:coreProperties>
</file>