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31" w:rsidRPr="008A6D41" w:rsidRDefault="005D2B31" w:rsidP="005D2B31">
      <w:pPr>
        <w:spacing w:after="1" w:line="200" w:lineRule="atLeast"/>
        <w:ind w:left="4248" w:firstLine="708"/>
        <w:outlineLvl w:val="0"/>
        <w:rPr>
          <w:rFonts w:ascii="13,5" w:hAnsi="13,5" w:cs="Times New Roman"/>
          <w:sz w:val="27"/>
          <w:szCs w:val="27"/>
        </w:rPr>
      </w:pPr>
      <w:r w:rsidRPr="008A6D41">
        <w:rPr>
          <w:rFonts w:ascii="13,5" w:hAnsi="13,5" w:cs="Times New Roman"/>
          <w:sz w:val="27"/>
          <w:szCs w:val="27"/>
        </w:rPr>
        <w:t>Приложение № 1</w:t>
      </w:r>
    </w:p>
    <w:p w:rsidR="005D2B31" w:rsidRPr="008A6D41" w:rsidRDefault="005D2B31" w:rsidP="005D2B31">
      <w:pPr>
        <w:spacing w:after="1" w:line="200" w:lineRule="atLeast"/>
        <w:ind w:left="4956"/>
        <w:rPr>
          <w:rFonts w:ascii="13,5" w:hAnsi="13,5" w:cs="Times New Roman"/>
          <w:sz w:val="27"/>
          <w:szCs w:val="27"/>
        </w:rPr>
      </w:pPr>
      <w:r w:rsidRPr="008A6D41">
        <w:rPr>
          <w:rFonts w:ascii="13,5" w:hAnsi="13,5" w:cs="Times New Roman"/>
          <w:sz w:val="27"/>
          <w:szCs w:val="27"/>
        </w:rPr>
        <w:t xml:space="preserve">к постановлению администрации города Благовещенска </w:t>
      </w:r>
    </w:p>
    <w:p w:rsidR="005D2B31" w:rsidRPr="008A6D41" w:rsidRDefault="005D2B31" w:rsidP="005D2B31">
      <w:pPr>
        <w:spacing w:after="1" w:line="200" w:lineRule="atLeast"/>
        <w:ind w:left="4248" w:firstLine="708"/>
        <w:rPr>
          <w:rFonts w:ascii="13,5" w:hAnsi="13,5" w:cs="Times New Roman"/>
          <w:sz w:val="27"/>
          <w:szCs w:val="27"/>
        </w:rPr>
      </w:pPr>
      <w:r w:rsidRPr="008A6D41">
        <w:rPr>
          <w:rFonts w:ascii="13,5" w:hAnsi="13,5" w:cs="Times New Roman"/>
          <w:sz w:val="27"/>
          <w:szCs w:val="27"/>
        </w:rPr>
        <w:t xml:space="preserve">от </w:t>
      </w:r>
      <w:r w:rsidR="006D6345">
        <w:rPr>
          <w:rFonts w:ascii="13,5" w:hAnsi="13,5" w:cs="Times New Roman"/>
          <w:sz w:val="27"/>
          <w:szCs w:val="27"/>
        </w:rPr>
        <w:t>20.01.</w:t>
      </w:r>
      <w:r w:rsidRPr="008A6D41">
        <w:rPr>
          <w:rFonts w:ascii="13,5" w:hAnsi="13,5" w:cs="Times New Roman"/>
          <w:sz w:val="27"/>
          <w:szCs w:val="27"/>
        </w:rPr>
        <w:t>202</w:t>
      </w:r>
      <w:r w:rsidR="006D6345">
        <w:rPr>
          <w:rFonts w:ascii="13,5" w:hAnsi="13,5" w:cs="Times New Roman"/>
          <w:sz w:val="27"/>
          <w:szCs w:val="27"/>
        </w:rPr>
        <w:t>3</w:t>
      </w:r>
      <w:r w:rsidRPr="008A6D41">
        <w:rPr>
          <w:rFonts w:ascii="13,5" w:hAnsi="13,5" w:cs="Times New Roman"/>
          <w:sz w:val="27"/>
          <w:szCs w:val="27"/>
        </w:rPr>
        <w:t xml:space="preserve"> г. № </w:t>
      </w:r>
      <w:r w:rsidR="006D6345">
        <w:rPr>
          <w:rFonts w:ascii="13,5" w:hAnsi="13,5" w:cs="Times New Roman"/>
          <w:sz w:val="27"/>
          <w:szCs w:val="27"/>
        </w:rPr>
        <w:t>237</w:t>
      </w:r>
      <w:bookmarkStart w:id="0" w:name="_GoBack"/>
      <w:bookmarkEnd w:id="0"/>
    </w:p>
    <w:p w:rsidR="005D2B31" w:rsidRPr="008A6D41" w:rsidRDefault="005D2B31" w:rsidP="005D2B3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13,5" w:hAnsi="13,5" w:cs="Times New Roman"/>
          <w:sz w:val="27"/>
          <w:szCs w:val="27"/>
        </w:rPr>
      </w:pPr>
    </w:p>
    <w:p w:rsidR="005D2B31" w:rsidRPr="008A6D41" w:rsidRDefault="005D2B31" w:rsidP="005D2B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13,5" w:hAnsi="13,5" w:cs="Times New Roman"/>
          <w:sz w:val="27"/>
          <w:szCs w:val="27"/>
        </w:rPr>
      </w:pPr>
      <w:r w:rsidRPr="008A6D41">
        <w:rPr>
          <w:rFonts w:ascii="13,5" w:hAnsi="13,5" w:cs="Times New Roman"/>
          <w:sz w:val="27"/>
          <w:szCs w:val="27"/>
        </w:rPr>
        <w:t xml:space="preserve">Состав </w:t>
      </w:r>
    </w:p>
    <w:p w:rsidR="005D2B31" w:rsidRPr="008A6D41" w:rsidRDefault="005D2B31" w:rsidP="005D2B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13,5" w:hAnsi="13,5" w:cs="Times New Roman"/>
          <w:sz w:val="27"/>
          <w:szCs w:val="27"/>
        </w:rPr>
      </w:pPr>
      <w:r w:rsidRPr="008A6D41">
        <w:rPr>
          <w:rFonts w:ascii="13,5" w:hAnsi="13,5" w:cs="Times New Roman"/>
          <w:sz w:val="27"/>
          <w:szCs w:val="27"/>
        </w:rPr>
        <w:t xml:space="preserve">специальной комиссии по оценке рисков, связанных </w:t>
      </w:r>
      <w:r w:rsidRPr="008A6D41">
        <w:rPr>
          <w:rFonts w:ascii="13,5" w:hAnsi="13,5" w:cs="Times New Roman"/>
          <w:bCs/>
          <w:sz w:val="27"/>
          <w:szCs w:val="27"/>
        </w:rPr>
        <w:t xml:space="preserve">с принятием постановления администрации города Благовещенска о </w:t>
      </w:r>
      <w:r w:rsidRPr="008A6D41">
        <w:rPr>
          <w:rFonts w:ascii="13,5" w:hAnsi="13,5" w:cs="Times New Roman"/>
          <w:sz w:val="27"/>
          <w:szCs w:val="27"/>
        </w:rPr>
        <w:t>внесении изменений в постановление администрации города Благовещенска от 14.10.2013 № 5022 «Об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</w:p>
    <w:p w:rsidR="005D2B31" w:rsidRPr="008A6D41" w:rsidRDefault="005D2B31" w:rsidP="005D2B3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13,5" w:hAnsi="13,5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D2B31" w:rsidRPr="00281661" w:rsidTr="00442B10">
        <w:tc>
          <w:tcPr>
            <w:tcW w:w="4785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комиссии:</w:t>
            </w: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Ноженкин</w:t>
            </w:r>
            <w:proofErr w:type="spellEnd"/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 М.С.</w:t>
            </w:r>
          </w:p>
        </w:tc>
        <w:tc>
          <w:tcPr>
            <w:tcW w:w="4786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- заместитель мэра города Благовещенска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комиссии:</w:t>
            </w: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Здункевич</w:t>
            </w:r>
            <w:proofErr w:type="spellEnd"/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 О.В.</w:t>
            </w:r>
          </w:p>
        </w:tc>
        <w:tc>
          <w:tcPr>
            <w:tcW w:w="4786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- начальник управления по развитию потребительского рынка и услуг администрации города Благовещенска 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Секретарь комиссии:</w:t>
            </w:r>
          </w:p>
          <w:p w:rsidR="005D2B3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Мостовая Е.В. </w:t>
            </w: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5D2B3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начальник отдела по защите прав потребителей </w:t>
            </w: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управления по развитию потребительского рынка и услуг администрации города Благовещенска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4786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D2B31" w:rsidRPr="00281661" w:rsidTr="00442B10">
        <w:tc>
          <w:tcPr>
            <w:tcW w:w="4785" w:type="dxa"/>
          </w:tcPr>
          <w:p w:rsidR="005D2B31" w:rsidRPr="00281661" w:rsidRDefault="005D2B31" w:rsidP="00482C9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Воробьева Е.А.</w:t>
            </w:r>
          </w:p>
        </w:tc>
        <w:tc>
          <w:tcPr>
            <w:tcW w:w="4786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- начальник правового управления администрации города Благовещенска 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Default="00C14565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Стулина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Н.Е.</w:t>
            </w:r>
          </w:p>
          <w:p w:rsidR="00BA0D3A" w:rsidRPr="00281661" w:rsidRDefault="00BA0D3A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4786" w:type="dxa"/>
          </w:tcPr>
          <w:p w:rsidR="005D2B31" w:rsidRPr="00281661" w:rsidRDefault="005D2B31" w:rsidP="004C131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C14565">
              <w:rPr>
                <w:rFonts w:ascii="Times New Roman" w:hAnsi="Times New Roman" w:cs="Times New Roman"/>
                <w:sz w:val="27"/>
                <w:szCs w:val="27"/>
              </w:rPr>
              <w:t>директор МБУК ГДК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Default="0059575D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Апасов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А.А.</w:t>
            </w:r>
          </w:p>
          <w:p w:rsidR="00BA0D3A" w:rsidRPr="00281661" w:rsidRDefault="00BA0D3A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4786" w:type="dxa"/>
          </w:tcPr>
          <w:p w:rsidR="005D2B31" w:rsidRPr="00281661" w:rsidRDefault="005D2B31" w:rsidP="005957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59575D">
              <w:rPr>
                <w:rFonts w:ascii="Times New Roman" w:hAnsi="Times New Roman" w:cs="Times New Roman"/>
                <w:sz w:val="27"/>
                <w:szCs w:val="27"/>
              </w:rPr>
              <w:t>директор МАОУ «</w:t>
            </w:r>
            <w:r w:rsidR="00D6379B">
              <w:rPr>
                <w:rFonts w:ascii="Times New Roman" w:hAnsi="Times New Roman" w:cs="Times New Roman"/>
                <w:sz w:val="27"/>
                <w:szCs w:val="27"/>
              </w:rPr>
              <w:t xml:space="preserve">Школа № 10 </w:t>
            </w:r>
            <w:proofErr w:type="spellStart"/>
            <w:r w:rsidR="00D6379B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 w:rsidR="00D6379B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59575D">
              <w:rPr>
                <w:rFonts w:ascii="Times New Roman" w:hAnsi="Times New Roman" w:cs="Times New Roman"/>
                <w:sz w:val="27"/>
                <w:szCs w:val="27"/>
              </w:rPr>
              <w:t>Б</w:t>
            </w:r>
            <w:proofErr w:type="gramEnd"/>
            <w:r w:rsidR="0059575D">
              <w:rPr>
                <w:rFonts w:ascii="Times New Roman" w:hAnsi="Times New Roman" w:cs="Times New Roman"/>
                <w:sz w:val="27"/>
                <w:szCs w:val="27"/>
              </w:rPr>
              <w:t>лаговещенск</w:t>
            </w:r>
            <w:proofErr w:type="spellEnd"/>
            <w:r w:rsidR="0059575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Default="0059575D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Рыбальченко Л.Б.</w:t>
            </w:r>
          </w:p>
          <w:p w:rsidR="00BA0D3A" w:rsidRPr="00281661" w:rsidRDefault="00BA0D3A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4786" w:type="dxa"/>
          </w:tcPr>
          <w:p w:rsidR="005D2B31" w:rsidRPr="00281661" w:rsidRDefault="005D2B31" w:rsidP="00D6379B">
            <w:pPr>
              <w:pStyle w:val="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="0059575D">
              <w:rPr>
                <w:sz w:val="27"/>
                <w:szCs w:val="27"/>
              </w:rPr>
              <w:t xml:space="preserve"> г</w:t>
            </w:r>
            <w:r w:rsidR="0059575D">
              <w:rPr>
                <w:szCs w:val="28"/>
              </w:rPr>
              <w:t>лавный врач Амурского областного наркологического диспансера</w:t>
            </w:r>
          </w:p>
        </w:tc>
      </w:tr>
      <w:tr w:rsidR="005D2B31" w:rsidRPr="00281661" w:rsidTr="00442B10">
        <w:tc>
          <w:tcPr>
            <w:tcW w:w="4785" w:type="dxa"/>
          </w:tcPr>
          <w:p w:rsidR="00BA0D3A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Утенбергенов</w:t>
            </w:r>
            <w:proofErr w:type="spellEnd"/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 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4786" w:type="dxa"/>
          </w:tcPr>
          <w:p w:rsidR="005D2B31" w:rsidRPr="0028166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ж</w:t>
            </w: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 города </w:t>
            </w:r>
          </w:p>
        </w:tc>
      </w:tr>
      <w:tr w:rsidR="00E660ED" w:rsidRPr="00281661" w:rsidTr="00442B10">
        <w:tc>
          <w:tcPr>
            <w:tcW w:w="4785" w:type="dxa"/>
          </w:tcPr>
          <w:p w:rsidR="00E660ED" w:rsidRPr="00281661" w:rsidRDefault="00E660ED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Викторова В.П.</w:t>
            </w:r>
          </w:p>
        </w:tc>
        <w:tc>
          <w:tcPr>
            <w:tcW w:w="4786" w:type="dxa"/>
          </w:tcPr>
          <w:p w:rsidR="00E660ED" w:rsidRDefault="00E660ED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ж</w:t>
            </w: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>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281661">
              <w:rPr>
                <w:rFonts w:ascii="Times New Roman" w:hAnsi="Times New Roman" w:cs="Times New Roman"/>
                <w:sz w:val="27"/>
                <w:szCs w:val="27"/>
              </w:rPr>
              <w:t xml:space="preserve"> города</w:t>
            </w:r>
          </w:p>
        </w:tc>
      </w:tr>
      <w:tr w:rsidR="005D2B31" w:rsidRPr="00281661" w:rsidTr="00442B10">
        <w:tc>
          <w:tcPr>
            <w:tcW w:w="4785" w:type="dxa"/>
          </w:tcPr>
          <w:p w:rsidR="005D2B31" w:rsidRDefault="005D2B31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Смородников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С.В.</w:t>
            </w:r>
          </w:p>
          <w:p w:rsidR="005D2B31" w:rsidRDefault="00BA0D3A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5D2B31" w:rsidRPr="00281661" w:rsidRDefault="005D2B31" w:rsidP="005957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5D2B31" w:rsidRPr="00281661" w:rsidRDefault="005D2B31" w:rsidP="005957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 президент Союза «Торгово-промышленной палаты Амурской области»</w:t>
            </w:r>
          </w:p>
        </w:tc>
      </w:tr>
      <w:tr w:rsidR="0059575D" w:rsidRPr="00281661" w:rsidTr="00442B10">
        <w:tc>
          <w:tcPr>
            <w:tcW w:w="4785" w:type="dxa"/>
          </w:tcPr>
          <w:p w:rsidR="00A8787C" w:rsidRDefault="00A8787C" w:rsidP="00BA0D3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Лиманов С.В.</w:t>
            </w:r>
          </w:p>
          <w:p w:rsidR="0059575D" w:rsidRDefault="00BA0D3A" w:rsidP="00084CE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4786" w:type="dxa"/>
          </w:tcPr>
          <w:p w:rsidR="0059575D" w:rsidRDefault="008B4AC2" w:rsidP="00A8787C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A8787C">
              <w:rPr>
                <w:rFonts w:ascii="Times New Roman" w:hAnsi="Times New Roman" w:cs="Times New Roman"/>
                <w:sz w:val="27"/>
                <w:szCs w:val="27"/>
              </w:rPr>
              <w:t xml:space="preserve">директор </w:t>
            </w:r>
            <w:r w:rsidR="00BA0D3A">
              <w:rPr>
                <w:rFonts w:ascii="Times New Roman" w:hAnsi="Times New Roman" w:cs="Times New Roman"/>
                <w:sz w:val="27"/>
                <w:szCs w:val="27"/>
              </w:rPr>
              <w:t>ООО «</w:t>
            </w:r>
            <w:proofErr w:type="spellStart"/>
            <w:r w:rsidR="00BA0D3A">
              <w:rPr>
                <w:rFonts w:ascii="Times New Roman" w:hAnsi="Times New Roman" w:cs="Times New Roman"/>
                <w:sz w:val="27"/>
                <w:szCs w:val="27"/>
              </w:rPr>
              <w:t>ГранТорг</w:t>
            </w:r>
            <w:proofErr w:type="spellEnd"/>
            <w:r w:rsidR="00BA0D3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A878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8B4AC2" w:rsidRPr="00281661" w:rsidTr="00442B10">
        <w:tc>
          <w:tcPr>
            <w:tcW w:w="4785" w:type="dxa"/>
          </w:tcPr>
          <w:p w:rsidR="00442B10" w:rsidRDefault="00442B10" w:rsidP="00BA0D3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Удод Е.А.</w:t>
            </w:r>
          </w:p>
          <w:p w:rsidR="00BA0D3A" w:rsidRDefault="00BA0D3A" w:rsidP="00BA0D3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  <w:p w:rsidR="00BA0D3A" w:rsidRDefault="00BA0D3A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86" w:type="dxa"/>
          </w:tcPr>
          <w:p w:rsidR="00BA0D3A" w:rsidRDefault="003F470C" w:rsidP="00BA0D3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- </w:t>
            </w:r>
            <w:r w:rsidR="00442B10">
              <w:rPr>
                <w:rFonts w:ascii="Times New Roman" w:hAnsi="Times New Roman" w:cs="Times New Roman"/>
                <w:sz w:val="27"/>
                <w:szCs w:val="27"/>
              </w:rPr>
              <w:t xml:space="preserve">генеральный </w:t>
            </w:r>
            <w:r w:rsidR="00A8787C">
              <w:rPr>
                <w:rFonts w:ascii="Times New Roman" w:hAnsi="Times New Roman" w:cs="Times New Roman"/>
                <w:sz w:val="27"/>
                <w:szCs w:val="27"/>
              </w:rPr>
              <w:t xml:space="preserve">директор </w:t>
            </w:r>
            <w:r w:rsidR="00BA0D3A">
              <w:rPr>
                <w:rFonts w:ascii="Times New Roman" w:hAnsi="Times New Roman" w:cs="Times New Roman"/>
                <w:sz w:val="27"/>
                <w:szCs w:val="27"/>
              </w:rPr>
              <w:t>ООО «КРЕТ»</w:t>
            </w:r>
          </w:p>
          <w:p w:rsidR="008B4AC2" w:rsidRDefault="008B4AC2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8B4AC2" w:rsidRPr="00281661" w:rsidTr="00442B10">
        <w:tc>
          <w:tcPr>
            <w:tcW w:w="4785" w:type="dxa"/>
          </w:tcPr>
          <w:p w:rsidR="00442B10" w:rsidRDefault="00A8787C" w:rsidP="00F310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Афанасьева А.В. </w:t>
            </w:r>
          </w:p>
          <w:p w:rsidR="00BA0D3A" w:rsidRDefault="00BA0D3A" w:rsidP="00F310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4786" w:type="dxa"/>
          </w:tcPr>
          <w:p w:rsidR="008B4AC2" w:rsidRDefault="003F470C" w:rsidP="00F310F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F310FB">
              <w:rPr>
                <w:rFonts w:ascii="Times New Roman" w:hAnsi="Times New Roman" w:cs="Times New Roman"/>
                <w:sz w:val="27"/>
                <w:szCs w:val="27"/>
              </w:rPr>
              <w:t xml:space="preserve">директор </w:t>
            </w:r>
            <w:r w:rsidR="00BA0D3A">
              <w:rPr>
                <w:rFonts w:ascii="Times New Roman" w:hAnsi="Times New Roman" w:cs="Times New Roman"/>
                <w:sz w:val="27"/>
                <w:szCs w:val="27"/>
              </w:rPr>
              <w:t>ООО «Монополь»</w:t>
            </w:r>
          </w:p>
        </w:tc>
      </w:tr>
      <w:tr w:rsidR="008B4AC2" w:rsidRPr="00281661" w:rsidTr="00442B10">
        <w:tc>
          <w:tcPr>
            <w:tcW w:w="4785" w:type="dxa"/>
          </w:tcPr>
          <w:p w:rsidR="008B4AC2" w:rsidRDefault="00E660ED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Бужевник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М.Н.</w:t>
            </w:r>
          </w:p>
          <w:p w:rsidR="00F310FB" w:rsidRDefault="00F310FB" w:rsidP="005918E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(по согласованию)</w:t>
            </w:r>
          </w:p>
        </w:tc>
        <w:tc>
          <w:tcPr>
            <w:tcW w:w="4786" w:type="dxa"/>
          </w:tcPr>
          <w:p w:rsidR="008B4AC2" w:rsidRDefault="003F470C" w:rsidP="00E660E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индивидуальный предприниматель,  осуществляющий торговую деятельность </w:t>
            </w:r>
          </w:p>
        </w:tc>
      </w:tr>
    </w:tbl>
    <w:p w:rsidR="00AE70D1" w:rsidRDefault="00AE70D1"/>
    <w:sectPr w:rsidR="00AE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31"/>
    <w:rsid w:val="00084CE3"/>
    <w:rsid w:val="00184C2E"/>
    <w:rsid w:val="0028311D"/>
    <w:rsid w:val="003F470C"/>
    <w:rsid w:val="00442B10"/>
    <w:rsid w:val="00482C9C"/>
    <w:rsid w:val="004C131F"/>
    <w:rsid w:val="0059575D"/>
    <w:rsid w:val="005D2B31"/>
    <w:rsid w:val="005D2EF7"/>
    <w:rsid w:val="006D6345"/>
    <w:rsid w:val="008B4AC2"/>
    <w:rsid w:val="00A8787C"/>
    <w:rsid w:val="00AE70D1"/>
    <w:rsid w:val="00BA0D3A"/>
    <w:rsid w:val="00C14565"/>
    <w:rsid w:val="00D6379B"/>
    <w:rsid w:val="00E660ED"/>
    <w:rsid w:val="00F3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957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957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9575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957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Елена Валерьяновна</dc:creator>
  <cp:lastModifiedBy>Кудрявцева Оксана Борисовна</cp:lastModifiedBy>
  <cp:revision>18</cp:revision>
  <cp:lastPrinted>2023-01-12T07:12:00Z</cp:lastPrinted>
  <dcterms:created xsi:type="dcterms:W3CDTF">2022-12-14T03:26:00Z</dcterms:created>
  <dcterms:modified xsi:type="dcterms:W3CDTF">2023-01-20T00:09:00Z</dcterms:modified>
</cp:coreProperties>
</file>