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0EB" w:rsidRPr="000C40EB" w:rsidRDefault="000C40EB" w:rsidP="000C40EB">
      <w:pPr>
        <w:tabs>
          <w:tab w:val="left" w:pos="851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0C40EB" w:rsidRPr="000C40EB" w:rsidRDefault="000C40EB" w:rsidP="000C40EB">
      <w:pPr>
        <w:tabs>
          <w:tab w:val="left" w:pos="851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0EB" w:rsidRPr="000C40EB" w:rsidRDefault="000C40EB" w:rsidP="000C40EB">
      <w:pPr>
        <w:tabs>
          <w:tab w:val="left" w:pos="851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0EB" w:rsidRPr="000C40EB" w:rsidRDefault="000C40EB" w:rsidP="000C40EB">
      <w:pPr>
        <w:tabs>
          <w:tab w:val="left" w:pos="851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0EB" w:rsidRPr="000C40EB" w:rsidRDefault="000C40EB" w:rsidP="000C40EB">
      <w:pPr>
        <w:spacing w:after="0" w:line="259" w:lineRule="auto"/>
        <w:ind w:firstLine="4536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0C40EB">
        <w:rPr>
          <w:rFonts w:ascii="Times New Roman" w:eastAsia="Calibri" w:hAnsi="Times New Roman" w:cs="Times New Roman"/>
          <w:b/>
          <w:i/>
          <w:sz w:val="24"/>
          <w:szCs w:val="24"/>
        </w:rPr>
        <w:t>Приложение</w:t>
      </w:r>
    </w:p>
    <w:p w:rsidR="000C40EB" w:rsidRPr="000C40EB" w:rsidRDefault="000C40EB" w:rsidP="000C40EB">
      <w:pPr>
        <w:spacing w:after="0" w:line="259" w:lineRule="auto"/>
        <w:ind w:firstLine="4536"/>
        <w:rPr>
          <w:rFonts w:ascii="Calibri" w:eastAsia="Calibri" w:hAnsi="Calibri" w:cs="Times New Roman"/>
          <w:sz w:val="24"/>
          <w:szCs w:val="24"/>
        </w:rPr>
      </w:pPr>
    </w:p>
    <w:p w:rsidR="000C40EB" w:rsidRPr="000C40EB" w:rsidRDefault="000C40EB" w:rsidP="000C40EB">
      <w:pPr>
        <w:spacing w:after="0" w:line="259" w:lineRule="auto"/>
        <w:ind w:firstLine="4536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В Дальневосточное межрегиональное</w:t>
      </w:r>
    </w:p>
    <w:p w:rsidR="000C40EB" w:rsidRPr="000C40EB" w:rsidRDefault="000C40EB" w:rsidP="000C40EB">
      <w:pPr>
        <w:spacing w:after="0" w:line="259" w:lineRule="auto"/>
        <w:ind w:firstLine="4536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 xml:space="preserve"> территориальное управление </w:t>
      </w:r>
    </w:p>
    <w:p w:rsidR="000C40EB" w:rsidRPr="000C40EB" w:rsidRDefault="000C40EB" w:rsidP="000C40EB">
      <w:pPr>
        <w:spacing w:after="0" w:line="259" w:lineRule="auto"/>
        <w:ind w:firstLine="4536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воздушного транспорта</w:t>
      </w:r>
    </w:p>
    <w:p w:rsidR="000C40EB" w:rsidRPr="000C40EB" w:rsidRDefault="000C40EB" w:rsidP="000C40EB">
      <w:pPr>
        <w:spacing w:after="0" w:line="259" w:lineRule="auto"/>
        <w:ind w:firstLine="4536"/>
        <w:rPr>
          <w:rFonts w:ascii="Calibri" w:eastAsia="Calibri" w:hAnsi="Calibri" w:cs="Times New Roman"/>
          <w:sz w:val="24"/>
          <w:szCs w:val="24"/>
          <w:u w:val="single"/>
        </w:rPr>
      </w:pPr>
    </w:p>
    <w:p w:rsidR="000C40EB" w:rsidRPr="000C40EB" w:rsidRDefault="000C40EB" w:rsidP="000C40EB">
      <w:pPr>
        <w:spacing w:after="0" w:line="259" w:lineRule="auto"/>
        <w:ind w:firstLine="4536"/>
        <w:rPr>
          <w:rFonts w:ascii="Calibri" w:eastAsia="Calibri" w:hAnsi="Calibri" w:cs="Times New Roman"/>
          <w:sz w:val="24"/>
          <w:szCs w:val="24"/>
          <w:u w:val="single"/>
        </w:rPr>
      </w:pPr>
      <w:r w:rsidRPr="000C40EB">
        <w:rPr>
          <w:rFonts w:ascii="Calibri" w:eastAsia="Calibri" w:hAnsi="Calibri" w:cs="Times New Roman"/>
          <w:sz w:val="24"/>
          <w:szCs w:val="24"/>
          <w:u w:val="single"/>
        </w:rPr>
        <w:t xml:space="preserve">ГУП Амурской области «Аэропорт </w:t>
      </w:r>
    </w:p>
    <w:p w:rsidR="000C40EB" w:rsidRPr="000C40EB" w:rsidRDefault="000C40EB" w:rsidP="000C40EB">
      <w:pPr>
        <w:spacing w:after="0" w:line="259" w:lineRule="auto"/>
        <w:ind w:firstLine="4536"/>
        <w:rPr>
          <w:rFonts w:ascii="Calibri" w:eastAsia="Calibri" w:hAnsi="Calibri" w:cs="Times New Roman"/>
          <w:sz w:val="24"/>
          <w:szCs w:val="24"/>
          <w:u w:val="single"/>
        </w:rPr>
      </w:pPr>
      <w:r w:rsidRPr="000C40EB">
        <w:rPr>
          <w:rFonts w:ascii="Calibri" w:eastAsia="Calibri" w:hAnsi="Calibri" w:cs="Times New Roman"/>
          <w:sz w:val="24"/>
          <w:szCs w:val="24"/>
          <w:u w:val="single"/>
        </w:rPr>
        <w:t>Благовещенск»</w:t>
      </w:r>
    </w:p>
    <w:p w:rsidR="000C40EB" w:rsidRPr="000C40EB" w:rsidRDefault="000C40EB" w:rsidP="000C40EB">
      <w:pPr>
        <w:spacing w:after="160" w:line="259" w:lineRule="auto"/>
        <w:ind w:firstLine="4536"/>
        <w:rPr>
          <w:rFonts w:ascii="Calibri" w:eastAsia="Calibri" w:hAnsi="Calibri" w:cs="Times New Roman"/>
          <w:sz w:val="24"/>
          <w:szCs w:val="24"/>
        </w:rPr>
      </w:pPr>
    </w:p>
    <w:p w:rsidR="000C40EB" w:rsidRPr="000C40EB" w:rsidRDefault="000C40EB" w:rsidP="000C40EB">
      <w:pPr>
        <w:spacing w:after="160" w:line="259" w:lineRule="auto"/>
        <w:ind w:firstLine="567"/>
        <w:jc w:val="center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Относительно согласования строительства объекта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0C40EB" w:rsidRPr="000C40EB" w:rsidTr="00CE0A7F">
        <w:tc>
          <w:tcPr>
            <w:tcW w:w="9345" w:type="dxa"/>
          </w:tcPr>
          <w:p w:rsidR="000C40EB" w:rsidRPr="000C40EB" w:rsidRDefault="000C40EB" w:rsidP="000C40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C40EB" w:rsidRPr="000C40EB" w:rsidRDefault="000C40EB" w:rsidP="000C40EB">
      <w:pPr>
        <w:spacing w:after="160" w:line="259" w:lineRule="auto"/>
        <w:ind w:firstLine="567"/>
        <w:jc w:val="center"/>
        <w:rPr>
          <w:rFonts w:ascii="Calibri" w:eastAsia="Calibri" w:hAnsi="Calibri" w:cs="Times New Roman"/>
          <w:sz w:val="16"/>
          <w:szCs w:val="16"/>
        </w:rPr>
      </w:pPr>
      <w:r w:rsidRPr="000C40EB">
        <w:rPr>
          <w:rFonts w:ascii="Calibri" w:eastAsia="Calibri" w:hAnsi="Calibri" w:cs="Times New Roman"/>
          <w:sz w:val="16"/>
          <w:szCs w:val="16"/>
        </w:rPr>
        <w:t>(наименование юридического лица, Ф.И.О. физического лица)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52"/>
        <w:gridCol w:w="2977"/>
        <w:gridCol w:w="1075"/>
        <w:gridCol w:w="2741"/>
      </w:tblGrid>
      <w:tr w:rsidR="000C40EB" w:rsidRPr="000C40EB" w:rsidTr="00CE0A7F">
        <w:tc>
          <w:tcPr>
            <w:tcW w:w="93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0EB" w:rsidRPr="000C40EB" w:rsidRDefault="000C40EB" w:rsidP="000C40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934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0EB" w:rsidRPr="000C40EB" w:rsidRDefault="000C40EB" w:rsidP="000C40EB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C40EB">
              <w:rPr>
                <w:rFonts w:ascii="Calibri" w:eastAsia="Calibri" w:hAnsi="Calibri" w:cs="Times New Roman"/>
                <w:sz w:val="16"/>
                <w:szCs w:val="16"/>
              </w:rPr>
              <w:t>(почтовый адрес)</w:t>
            </w:r>
          </w:p>
        </w:tc>
      </w:tr>
      <w:tr w:rsidR="000C40EB" w:rsidRPr="000C40EB" w:rsidTr="00CE0A7F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C40EB" w:rsidRPr="000C40EB" w:rsidRDefault="000C40EB" w:rsidP="000C40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0C40EB" w:rsidRPr="000C40EB" w:rsidRDefault="000C40EB" w:rsidP="000C40EB">
            <w:pPr>
              <w:jc w:val="center"/>
              <w:rPr>
                <w:rFonts w:ascii="Calibri" w:eastAsia="Calibri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</w:tcPr>
          <w:p w:rsidR="000C40EB" w:rsidRPr="000C40EB" w:rsidRDefault="000C40EB" w:rsidP="000C40E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2741" w:type="dxa"/>
            <w:tcBorders>
              <w:top w:val="nil"/>
              <w:left w:val="nil"/>
              <w:right w:val="nil"/>
            </w:tcBorders>
          </w:tcPr>
          <w:p w:rsidR="000C40EB" w:rsidRPr="000C40EB" w:rsidRDefault="000C40EB" w:rsidP="000C40EB">
            <w:pPr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C40EB" w:rsidRPr="000C40EB" w:rsidRDefault="000C40EB" w:rsidP="000C40EB">
      <w:pPr>
        <w:spacing w:after="0" w:line="259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359410</wp:posOffset>
                </wp:positionV>
                <wp:extent cx="1994535" cy="17145"/>
                <wp:effectExtent l="0" t="0" r="24765" b="209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994535" cy="1714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91.6pt,28.3pt" to="448.6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" strokecolor="black [3040]" strokeweight="1pt">
                <o:lock v:ext="edit" shapetype="f"/>
              </v:line>
            </w:pict>
          </mc:Fallback>
        </mc:AlternateContent>
      </w:r>
      <w:r w:rsidRPr="000C40EB">
        <w:rPr>
          <w:rFonts w:ascii="Calibri" w:eastAsia="Calibri" w:hAnsi="Calibri" w:cs="Times New Roman"/>
          <w:sz w:val="24"/>
          <w:szCs w:val="24"/>
        </w:rPr>
        <w:t xml:space="preserve">Просит согласовать строительство (реконструкцию, размещение) объекта в пределах </w:t>
      </w:r>
      <w:proofErr w:type="spellStart"/>
      <w:r w:rsidRPr="000C40EB">
        <w:rPr>
          <w:rFonts w:ascii="Calibri" w:eastAsia="Calibri" w:hAnsi="Calibri" w:cs="Times New Roman"/>
          <w:sz w:val="24"/>
          <w:szCs w:val="24"/>
        </w:rPr>
        <w:t>приаэродромной</w:t>
      </w:r>
      <w:proofErr w:type="spellEnd"/>
      <w:r w:rsidRPr="000C40EB">
        <w:rPr>
          <w:rFonts w:ascii="Calibri" w:eastAsia="Calibri" w:hAnsi="Calibri" w:cs="Times New Roman"/>
          <w:sz w:val="24"/>
          <w:szCs w:val="24"/>
        </w:rPr>
        <w:t xml:space="preserve"> территории гражданского аэродрома Благовещенск (</w:t>
      </w:r>
      <w:proofErr w:type="spellStart"/>
      <w:r w:rsidRPr="000C40EB">
        <w:rPr>
          <w:rFonts w:ascii="Calibri" w:eastAsia="Calibri" w:hAnsi="Calibri" w:cs="Times New Roman"/>
          <w:sz w:val="24"/>
          <w:szCs w:val="24"/>
        </w:rPr>
        <w:t>Игнатьево</w:t>
      </w:r>
      <w:proofErr w:type="spellEnd"/>
      <w:r w:rsidRPr="000C40EB">
        <w:rPr>
          <w:rFonts w:ascii="Calibri" w:eastAsia="Calibri" w:hAnsi="Calibri" w:cs="Times New Roman"/>
          <w:sz w:val="24"/>
          <w:szCs w:val="24"/>
        </w:rPr>
        <w:t>)</w:t>
      </w:r>
    </w:p>
    <w:p w:rsidR="000C40EB" w:rsidRPr="000C40EB" w:rsidRDefault="000C40EB" w:rsidP="000C40EB">
      <w:pPr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а также в зоне действия систем посадки, вблизи объектов радиолокации и радионавигации, предназначенных для обеспечения полетов воздушных судов.</w:t>
      </w:r>
    </w:p>
    <w:p w:rsidR="000C40EB" w:rsidRPr="000C40EB" w:rsidRDefault="000C40EB" w:rsidP="000C40EB">
      <w:pPr>
        <w:spacing w:after="0" w:line="259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Сведения об объекте:</w:t>
      </w:r>
    </w:p>
    <w:p w:rsidR="000C40EB" w:rsidRPr="000C40EB" w:rsidRDefault="000C40EB" w:rsidP="000C40EB">
      <w:pPr>
        <w:spacing w:after="0" w:line="259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"/>
        <w:gridCol w:w="284"/>
        <w:gridCol w:w="283"/>
        <w:gridCol w:w="907"/>
        <w:gridCol w:w="936"/>
        <w:gridCol w:w="142"/>
        <w:gridCol w:w="142"/>
        <w:gridCol w:w="567"/>
        <w:gridCol w:w="84"/>
        <w:gridCol w:w="624"/>
        <w:gridCol w:w="222"/>
        <w:gridCol w:w="62"/>
        <w:gridCol w:w="142"/>
        <w:gridCol w:w="358"/>
        <w:gridCol w:w="67"/>
        <w:gridCol w:w="142"/>
        <w:gridCol w:w="2126"/>
      </w:tblGrid>
      <w:tr w:rsidR="000C40EB" w:rsidRPr="000C40EB" w:rsidTr="00CE0A7F">
        <w:trPr>
          <w:trHeight w:val="461"/>
        </w:trPr>
        <w:tc>
          <w:tcPr>
            <w:tcW w:w="5529" w:type="dxa"/>
            <w:gridSpan w:val="9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318"/>
              </w:tabs>
              <w:ind w:firstLine="34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Наименование и/или предназначение объекта</w:t>
            </w:r>
          </w:p>
        </w:tc>
        <w:tc>
          <w:tcPr>
            <w:tcW w:w="3827" w:type="dxa"/>
            <w:gridSpan w:val="9"/>
          </w:tcPr>
          <w:p w:rsidR="000C40EB" w:rsidRPr="000C40EB" w:rsidRDefault="000C40EB" w:rsidP="000C40EB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5529" w:type="dxa"/>
            <w:gridSpan w:val="9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297"/>
              </w:tabs>
              <w:ind w:left="34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Количество этажей при наличии</w:t>
            </w:r>
          </w:p>
        </w:tc>
        <w:tc>
          <w:tcPr>
            <w:tcW w:w="3827" w:type="dxa"/>
            <w:gridSpan w:val="9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ind w:firstLine="601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6459" w:type="dxa"/>
            <w:gridSpan w:val="12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297"/>
              </w:tabs>
              <w:ind w:left="34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Описание конструкции объекта (с указанием материалов)</w:t>
            </w:r>
          </w:p>
        </w:tc>
        <w:tc>
          <w:tcPr>
            <w:tcW w:w="2897" w:type="dxa"/>
            <w:gridSpan w:val="6"/>
          </w:tcPr>
          <w:p w:rsidR="000C40EB" w:rsidRPr="000C40EB" w:rsidRDefault="000C40EB" w:rsidP="000C40E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4820" w:type="dxa"/>
            <w:gridSpan w:val="7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318"/>
              </w:tabs>
              <w:ind w:firstLine="34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Высота относительно уровня земли</w:t>
            </w:r>
          </w:p>
        </w:tc>
        <w:tc>
          <w:tcPr>
            <w:tcW w:w="4536" w:type="dxa"/>
            <w:gridSpan w:val="11"/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7021" w:type="dxa"/>
            <w:gridSpan w:val="15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318"/>
              </w:tabs>
              <w:ind w:firstLine="34"/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Абсолютная/относительная отметка наивысшей точки объекта</w:t>
            </w:r>
          </w:p>
        </w:tc>
        <w:tc>
          <w:tcPr>
            <w:tcW w:w="2335" w:type="dxa"/>
            <w:gridSpan w:val="3"/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9356" w:type="dxa"/>
            <w:gridSpan w:val="18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Расположение объекта относительно контрольной точки аэродрома, ближайшего населенного пункта либо другого ориентира:</w:t>
            </w:r>
          </w:p>
        </w:tc>
      </w:tr>
      <w:tr w:rsidR="000C40EB" w:rsidRPr="000C40EB" w:rsidTr="00CE0A7F">
        <w:tc>
          <w:tcPr>
            <w:tcW w:w="9356" w:type="dxa"/>
            <w:gridSpan w:val="18"/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Объект располагается </w:t>
            </w:r>
          </w:p>
        </w:tc>
      </w:tr>
      <w:tr w:rsidR="000C40EB" w:rsidRPr="000C40EB" w:rsidTr="00CE0A7F">
        <w:tc>
          <w:tcPr>
            <w:tcW w:w="9356" w:type="dxa"/>
            <w:gridSpan w:val="18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318"/>
              </w:tabs>
              <w:ind w:firstLine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Геодезические координаты объекта:</w:t>
            </w:r>
          </w:p>
        </w:tc>
      </w:tr>
      <w:tr w:rsidR="000C40EB" w:rsidRPr="000C40EB" w:rsidTr="00CE0A7F">
        <w:tc>
          <w:tcPr>
            <w:tcW w:w="4678" w:type="dxa"/>
            <w:gridSpan w:val="6"/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В системе координат ПЗ-90.02</w:t>
            </w:r>
          </w:p>
        </w:tc>
        <w:tc>
          <w:tcPr>
            <w:tcW w:w="4678" w:type="dxa"/>
            <w:gridSpan w:val="12"/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4820" w:type="dxa"/>
            <w:gridSpan w:val="7"/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В системе координат </w:t>
            </w:r>
            <w:r w:rsidRPr="000C40EB">
              <w:rPr>
                <w:rFonts w:ascii="Calibri" w:eastAsia="Calibri" w:hAnsi="Calibri" w:cs="Times New Roman"/>
                <w:sz w:val="24"/>
                <w:szCs w:val="24"/>
                <w:lang w:val="en-US"/>
              </w:rPr>
              <w:t>WGS</w:t>
            </w: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-84 (при наличии)</w:t>
            </w:r>
          </w:p>
        </w:tc>
        <w:tc>
          <w:tcPr>
            <w:tcW w:w="4536" w:type="dxa"/>
            <w:gridSpan w:val="11"/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7230" w:type="dxa"/>
            <w:gridSpan w:val="17"/>
          </w:tcPr>
          <w:p w:rsidR="000C40EB" w:rsidRPr="000C40EB" w:rsidRDefault="000C40EB" w:rsidP="000C40EB">
            <w:pPr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кадастровый номер з/у  </w:t>
            </w:r>
          </w:p>
        </w:tc>
        <w:tc>
          <w:tcPr>
            <w:tcW w:w="2126" w:type="dxa"/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7230" w:type="dxa"/>
            <w:gridSpan w:val="17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318"/>
              </w:tabs>
              <w:ind w:firstLine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Абсолютная отметка поверхности земли в месте планируемого размещения объекта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9356" w:type="dxa"/>
            <w:gridSpan w:val="18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318"/>
              </w:tabs>
              <w:ind w:firstLine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Данные об источниках радио- и электромагнитных излучений (при наличии):</w:t>
            </w:r>
          </w:p>
        </w:tc>
      </w:tr>
      <w:tr w:rsidR="000C40EB" w:rsidRPr="000C40EB" w:rsidTr="00CE0A7F">
        <w:tc>
          <w:tcPr>
            <w:tcW w:w="2552" w:type="dxa"/>
            <w:gridSpan w:val="3"/>
          </w:tcPr>
          <w:p w:rsidR="000C40EB" w:rsidRPr="000C40EB" w:rsidRDefault="000C40EB" w:rsidP="000C40EB">
            <w:pPr>
              <w:tabs>
                <w:tab w:val="left" w:pos="318"/>
              </w:tabs>
              <w:ind w:left="34" w:right="-10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Тип источника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8"/>
          </w:tcPr>
          <w:p w:rsidR="000C40EB" w:rsidRPr="000C40EB" w:rsidRDefault="000C40EB" w:rsidP="000C40EB">
            <w:pPr>
              <w:tabs>
                <w:tab w:val="left" w:pos="318"/>
              </w:tabs>
              <w:ind w:left="34" w:right="-10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Частота передачи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</w:p>
        </w:tc>
      </w:tr>
      <w:tr w:rsidR="000C40EB" w:rsidRPr="000C40EB" w:rsidTr="00CE0A7F">
        <w:tc>
          <w:tcPr>
            <w:tcW w:w="2835" w:type="dxa"/>
            <w:gridSpan w:val="4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 w:right="-10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Мощность передатчика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 w:right="-10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Азимут излучения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 w:right="-10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Класс излучения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8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 w:right="-10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поляризация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 w:right="-108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Координаты антенны</w:t>
            </w:r>
          </w:p>
        </w:tc>
        <w:tc>
          <w:tcPr>
            <w:tcW w:w="3969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Наличие разрешения </w:t>
            </w:r>
            <w:proofErr w:type="gramStart"/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на</w:t>
            </w:r>
            <w:proofErr w:type="gramEnd"/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</w:tr>
      <w:tr w:rsidR="000C40EB" w:rsidRPr="000C40EB" w:rsidTr="00CE0A7F">
        <w:tc>
          <w:tcPr>
            <w:tcW w:w="6237" w:type="dxa"/>
            <w:gridSpan w:val="11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использование радиочастот или радиочастотных каналов</w:t>
            </w:r>
          </w:p>
        </w:tc>
        <w:tc>
          <w:tcPr>
            <w:tcW w:w="3119" w:type="dxa"/>
            <w:gridSpan w:val="7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93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9356" w:type="dxa"/>
            <w:gridSpan w:val="18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proofErr w:type="gramStart"/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Характеристики линии электропередач (при согласовании строительства </w:t>
            </w:r>
            <w:proofErr w:type="gramEnd"/>
          </w:p>
        </w:tc>
      </w:tr>
      <w:tr w:rsidR="000C40EB" w:rsidRPr="000C40EB" w:rsidTr="00CE0A7F">
        <w:tc>
          <w:tcPr>
            <w:tcW w:w="9356" w:type="dxa"/>
            <w:gridSpan w:val="18"/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Высоковольтных линий, маршрутов электрического транспорта и т.д. </w:t>
            </w:r>
          </w:p>
        </w:tc>
      </w:tr>
      <w:tr w:rsidR="000C40EB" w:rsidRPr="000C40EB" w:rsidTr="00CE0A7F">
        <w:tc>
          <w:tcPr>
            <w:tcW w:w="4962" w:type="dxa"/>
            <w:gridSpan w:val="8"/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Трасса прохождения линии, маршрута</w:t>
            </w:r>
          </w:p>
        </w:tc>
        <w:tc>
          <w:tcPr>
            <w:tcW w:w="4394" w:type="dxa"/>
            <w:gridSpan w:val="10"/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1985" w:type="dxa"/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Количество опор </w:t>
            </w:r>
          </w:p>
        </w:tc>
        <w:tc>
          <w:tcPr>
            <w:tcW w:w="1757" w:type="dxa"/>
            <w:gridSpan w:val="4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871" w:type="dxa"/>
            <w:gridSpan w:val="5"/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Высота опор</w:t>
            </w:r>
          </w:p>
        </w:tc>
        <w:tc>
          <w:tcPr>
            <w:tcW w:w="1617" w:type="dxa"/>
            <w:gridSpan w:val="7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 xml:space="preserve">Напряжение </w:t>
            </w:r>
          </w:p>
        </w:tc>
      </w:tr>
      <w:tr w:rsidR="000C40EB" w:rsidRPr="000C40EB" w:rsidTr="00CE0A7F">
        <w:tc>
          <w:tcPr>
            <w:tcW w:w="3742" w:type="dxa"/>
            <w:gridSpan w:val="5"/>
            <w:tcBorders>
              <w:top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линии электропередачи</w:t>
            </w:r>
          </w:p>
        </w:tc>
        <w:tc>
          <w:tcPr>
            <w:tcW w:w="18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61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3742" w:type="dxa"/>
            <w:gridSpan w:val="5"/>
          </w:tcPr>
          <w:p w:rsidR="000C40EB" w:rsidRPr="000C40EB" w:rsidRDefault="000C40EB" w:rsidP="000C40EB">
            <w:pPr>
              <w:numPr>
                <w:ilvl w:val="0"/>
                <w:numId w:val="1"/>
              </w:numPr>
              <w:tabs>
                <w:tab w:val="left" w:pos="459"/>
              </w:tabs>
              <w:ind w:left="34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614" w:type="dxa"/>
            <w:gridSpan w:val="13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9356" w:type="dxa"/>
            <w:gridSpan w:val="18"/>
            <w:tcBorders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93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9356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0C40EB" w:rsidRPr="000C40EB" w:rsidRDefault="000C40EB" w:rsidP="000C40EB">
            <w:pPr>
              <w:tabs>
                <w:tab w:val="left" w:pos="318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C40EB" w:rsidRPr="000C40EB" w:rsidRDefault="000C40EB" w:rsidP="000C40EB">
      <w:pPr>
        <w:spacing w:after="0" w:line="259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</w:p>
    <w:p w:rsidR="000C40EB" w:rsidRPr="000C40EB" w:rsidRDefault="000C40EB" w:rsidP="000C40EB">
      <w:pPr>
        <w:spacing w:after="0" w:line="259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Приложения:</w:t>
      </w:r>
    </w:p>
    <w:p w:rsidR="000C40EB" w:rsidRPr="000C40EB" w:rsidRDefault="000C40EB" w:rsidP="000C40EB">
      <w:pPr>
        <w:numPr>
          <w:ilvl w:val="0"/>
          <w:numId w:val="2"/>
        </w:numPr>
        <w:tabs>
          <w:tab w:val="left" w:pos="851"/>
        </w:tabs>
        <w:spacing w:after="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схема расположения объекта на карте М 1:500 000;</w:t>
      </w:r>
    </w:p>
    <w:p w:rsidR="000C40EB" w:rsidRPr="000C40EB" w:rsidRDefault="000C40EB" w:rsidP="000C40EB">
      <w:pPr>
        <w:numPr>
          <w:ilvl w:val="0"/>
          <w:numId w:val="2"/>
        </w:numPr>
        <w:tabs>
          <w:tab w:val="left" w:pos="851"/>
        </w:tabs>
        <w:spacing w:after="0" w:line="259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схема объекта в плане (ситуационный план);</w:t>
      </w:r>
    </w:p>
    <w:p w:rsidR="000C40EB" w:rsidRPr="000C40EB" w:rsidRDefault="000C40EB" w:rsidP="000C40EB">
      <w:pPr>
        <w:spacing w:after="0" w:line="259" w:lineRule="auto"/>
        <w:ind w:firstLine="567"/>
        <w:jc w:val="both"/>
        <w:rPr>
          <w:rFonts w:ascii="Calibri" w:eastAsia="Calibri" w:hAnsi="Calibri" w:cs="Times New Roman"/>
          <w:sz w:val="24"/>
          <w:szCs w:val="24"/>
        </w:rPr>
      </w:pPr>
      <w:r w:rsidRPr="000C40EB">
        <w:rPr>
          <w:rFonts w:ascii="Calibri" w:eastAsia="Calibri" w:hAnsi="Calibri" w:cs="Times New Roman"/>
          <w:sz w:val="24"/>
          <w:szCs w:val="24"/>
        </w:rPr>
        <w:t>3. Копия кадастрового паспорта земельного участка (объекта).</w:t>
      </w:r>
    </w:p>
    <w:p w:rsidR="000C40EB" w:rsidRPr="000C40EB" w:rsidRDefault="000C40EB" w:rsidP="000C40EB">
      <w:pPr>
        <w:spacing w:after="0" w:line="259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0C40EB" w:rsidRPr="000C40EB" w:rsidRDefault="000C40EB" w:rsidP="000C40EB">
      <w:pPr>
        <w:spacing w:after="0" w:line="259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85"/>
        <w:gridCol w:w="3260"/>
        <w:gridCol w:w="2050"/>
        <w:gridCol w:w="2051"/>
      </w:tblGrid>
      <w:tr w:rsidR="000C40EB" w:rsidRPr="000C40EB" w:rsidTr="00CE0A7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C40EB" w:rsidRPr="000C40EB" w:rsidRDefault="000C40EB" w:rsidP="000C40E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Заявитель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0EB" w:rsidRPr="000C40EB" w:rsidRDefault="000C40EB" w:rsidP="000C40E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41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C40EB" w:rsidRPr="000C40EB" w:rsidRDefault="000C40EB" w:rsidP="000C40E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0EB" w:rsidRPr="000C40EB" w:rsidTr="00CE0A7F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0C40EB" w:rsidRPr="000C40EB" w:rsidRDefault="000C40EB" w:rsidP="000C40E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736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40EB" w:rsidRPr="000C40EB" w:rsidRDefault="000C40EB" w:rsidP="000C40EB">
            <w:pPr>
              <w:contextualSpacing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0C40EB">
              <w:rPr>
                <w:rFonts w:ascii="Calibri" w:eastAsia="Calibri" w:hAnsi="Calibri" w:cs="Times New Roman"/>
                <w:sz w:val="16"/>
                <w:szCs w:val="16"/>
              </w:rPr>
              <w:t>(подпись, инициалы, фамилия)</w:t>
            </w:r>
          </w:p>
        </w:tc>
      </w:tr>
      <w:tr w:rsidR="000C40EB" w:rsidRPr="000C40EB" w:rsidTr="00CE0A7F"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C40EB" w:rsidRPr="000C40EB" w:rsidRDefault="000C40EB" w:rsidP="000C40EB">
            <w:pPr>
              <w:contextualSpacing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:rsidR="000C40EB" w:rsidRPr="000C40EB" w:rsidRDefault="000C40EB" w:rsidP="000C40EB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0EB">
              <w:rPr>
                <w:rFonts w:ascii="Calibri" w:eastAsia="Calibri" w:hAnsi="Calibri" w:cs="Times New Roman"/>
                <w:sz w:val="24"/>
                <w:szCs w:val="24"/>
              </w:rPr>
              <w:t>Дата</w:t>
            </w:r>
          </w:p>
        </w:tc>
        <w:tc>
          <w:tcPr>
            <w:tcW w:w="2051" w:type="dxa"/>
            <w:tcBorders>
              <w:top w:val="nil"/>
              <w:left w:val="nil"/>
              <w:bottom w:val="nil"/>
              <w:right w:val="nil"/>
            </w:tcBorders>
          </w:tcPr>
          <w:p w:rsidR="000C40EB" w:rsidRPr="000C40EB" w:rsidRDefault="000C40EB" w:rsidP="000C40EB">
            <w:pPr>
              <w:contextualSpacing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C40EB" w:rsidRPr="000C40EB" w:rsidRDefault="000C40EB" w:rsidP="000C40EB">
      <w:pPr>
        <w:spacing w:after="0" w:line="259" w:lineRule="auto"/>
        <w:ind w:firstLine="567"/>
        <w:contextualSpacing/>
        <w:jc w:val="both"/>
        <w:rPr>
          <w:rFonts w:ascii="Calibri" w:eastAsia="Calibri" w:hAnsi="Calibri" w:cs="Times New Roman"/>
          <w:sz w:val="24"/>
          <w:szCs w:val="24"/>
        </w:rPr>
      </w:pPr>
    </w:p>
    <w:p w:rsidR="000C40EB" w:rsidRPr="000C40EB" w:rsidRDefault="000C40EB" w:rsidP="000C40EB">
      <w:pPr>
        <w:tabs>
          <w:tab w:val="left" w:pos="851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C40EB" w:rsidRPr="000C40EB" w:rsidRDefault="000C40EB" w:rsidP="000C40EB">
      <w:pPr>
        <w:tabs>
          <w:tab w:val="left" w:pos="851"/>
        </w:tabs>
        <w:spacing w:after="160" w:line="259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62EFA" w:rsidRDefault="00362EFA"/>
    <w:sectPr w:rsidR="00362EFA" w:rsidSect="000C40EB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A0888"/>
    <w:multiLevelType w:val="hybridMultilevel"/>
    <w:tmpl w:val="F9920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3E4A4D"/>
    <w:multiLevelType w:val="hybridMultilevel"/>
    <w:tmpl w:val="6C2AEDAA"/>
    <w:lvl w:ilvl="0" w:tplc="439AB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B5"/>
    <w:rsid w:val="000C40EB"/>
    <w:rsid w:val="00362EFA"/>
    <w:rsid w:val="0041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C4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4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C4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C4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Рулина Татьяна Валерьевна</dc:creator>
  <cp:lastModifiedBy>Рулина Татьяна Валерьевна</cp:lastModifiedBy>
  <cp:revision>2</cp:revision>
  <dcterms:created xsi:type="dcterms:W3CDTF">2018-05-30T00:00:00Z</dcterms:created>
  <dcterms:modified xsi:type="dcterms:W3CDTF">2018-05-30T00:00:00Z</dcterms:modified>
</cp:coreProperties>
</file>