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1723385" w:rsidR="005271D9" w:rsidRPr="00762076" w:rsidRDefault="00EC07B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0E713BF" w:rsidR="005271D9" w:rsidRPr="00762076" w:rsidRDefault="00EC07B8" w:rsidP="00EC07B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5119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017" w14:paraId="06C1F3B8" w14:textId="77777777" w:rsidTr="006F283F">
        <w:trPr>
          <w:trHeight w:hRule="exact" w:val="1651"/>
        </w:trPr>
        <w:tc>
          <w:tcPr>
            <w:tcW w:w="9356" w:type="dxa"/>
            <w:gridSpan w:val="3"/>
          </w:tcPr>
          <w:p w14:paraId="4DBCB49E" w14:textId="77777777" w:rsidR="00A17017" w:rsidRPr="00A17017" w:rsidRDefault="00A17017" w:rsidP="00A1701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7017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</w:t>
            </w:r>
          </w:p>
          <w:p w14:paraId="058E1BB1" w14:textId="5B69DD73" w:rsidR="00A17017" w:rsidRPr="00E673AD" w:rsidRDefault="00A17017" w:rsidP="00A1701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70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доступным и комфортным жильем населения города </w:t>
            </w:r>
            <w:r w:rsidRPr="00A17017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Благовещенска», </w:t>
            </w:r>
            <w:proofErr w:type="gramStart"/>
            <w:r w:rsidRPr="00A17017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утвержденную</w:t>
            </w:r>
            <w:proofErr w:type="gramEnd"/>
            <w:r w:rsidRPr="00A170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постановлением администрации города Благовещенска от 03.10.2014 № 4130</w:t>
            </w:r>
          </w:p>
          <w:p w14:paraId="37C90F99" w14:textId="77777777" w:rsidR="00A17017" w:rsidRPr="00E673AD" w:rsidRDefault="00A1701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682032" w14:textId="77777777" w:rsidR="00A17017" w:rsidRPr="00E673AD" w:rsidRDefault="00A1701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0A8002C" w14:textId="77777777" w:rsidR="00A17017" w:rsidRPr="00E673AD" w:rsidRDefault="00A1701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1B61F0" w14:textId="77777777" w:rsidR="00A17017" w:rsidRPr="00E673AD" w:rsidRDefault="00A1701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D8918BF" w14:textId="77777777" w:rsidR="00A17017" w:rsidRPr="00E673AD" w:rsidRDefault="00A1701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A17017" w:rsidRPr="00E673AD" w:rsidRDefault="00A17017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60E034BA" w:rsidR="00E673AD" w:rsidRDefault="00A17017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A17017">
              <w:rPr>
                <w:rFonts w:ascii="Times New Roman" w:hAnsi="Times New Roman" w:cs="Times New Roman"/>
                <w:sz w:val="28"/>
              </w:rPr>
              <w:t>В целях корректировки основных параметров реализации муниципальной программы (подпрограмм)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0B62D8E4" w14:textId="50104B74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09.12.2021 № 5021), следующие изменения:</w:t>
      </w:r>
    </w:p>
    <w:p w14:paraId="6A274A03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1.1. В строке «Ресурсное обеспечение муниципальной программы» паспорта муниципальной программы:</w:t>
      </w:r>
    </w:p>
    <w:p w14:paraId="004F5539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1.1.1 в первом абзаце цифры «4 008 417,0», «521 521,7» заменить соответственно цифрами «4 008 661,6», «521 766,3»;</w:t>
      </w:r>
    </w:p>
    <w:p w14:paraId="7E85100B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 xml:space="preserve">1.1.2. во втором абзаце цифры «614 851,2», «62 146,6» заменить соответственно цифрами «615 095,8», «62 391,2»; </w:t>
      </w:r>
    </w:p>
    <w:p w14:paraId="51C579DF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1.1.3. в восемнадцатом абзаце цифры «510 413,9», «36 647,0» заменить соответственно цифрами «510 658,5», «36 891,6»;</w:t>
      </w:r>
    </w:p>
    <w:p w14:paraId="1FE13C40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1.1.4. в девятнадцатом абзаце цифры «510 398,1», «36 644,4» заменить соответственно цифрами «510 642,7», «36 889,0».</w:t>
      </w:r>
    </w:p>
    <w:p w14:paraId="1ED12DBB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 В подпрограмме 4 «Обеспечение реализации муниципальной программы «Обеспечение доступным и комфортным жильем населения города Благовещенска» и прочие расходы»:</w:t>
      </w:r>
    </w:p>
    <w:p w14:paraId="59D4278A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1.2.1. в паспорте подпрограммы:</w:t>
      </w:r>
    </w:p>
    <w:p w14:paraId="3AFDB359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1.2.1.1. в строке «Ресурсное обеспечение подпрограммы»:</w:t>
      </w:r>
    </w:p>
    <w:p w14:paraId="31D62B7C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1.2.1.1.1. в первом абзаце цифры «510 413,9», «36 647,0» заменить соответственно цифрами «510 658,5», «36 891,6»;</w:t>
      </w:r>
    </w:p>
    <w:p w14:paraId="004EF8D6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1.2.1.1.2. во втором абзаце цифры «510 398,1», «36 644,4» заменить соответственно цифрами «510 642,7», «36 889,0»;</w:t>
      </w:r>
    </w:p>
    <w:p w14:paraId="70ACD379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1.2.1.2. в строке «Ожидаемые конечные результаты реализации подпрограммы» цифры «1,30» заменить цифрами «1,31»;</w:t>
      </w:r>
    </w:p>
    <w:p w14:paraId="3139CFD5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1.2.2. во втором абзаце раздела 3 «Прогноз конечных результатов подпрограммы» цифры «1,30» заменить цифрами «1,31»;</w:t>
      </w:r>
    </w:p>
    <w:p w14:paraId="11E6DE72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lastRenderedPageBreak/>
        <w:t>1.2.3. в пункте 2 раздела 6 «Показатели (индикаторы) подпрограммы» цифры «1,30» заменить цифрами «1,31»;</w:t>
      </w:r>
    </w:p>
    <w:p w14:paraId="60F07A81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1.2.4. в первом абзаце раздела 7 «Ресурсное обеспечение подпрограммы» цифры «510 413,9» заменить цифрами «510 658,5».</w:t>
      </w:r>
    </w:p>
    <w:p w14:paraId="04987E75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1.3. В приложении № 1 «Система основных мероприятий и показателей реализации муниципальной программы» к муниципальной программе строки «Подпрограмма 4», «Мероприятие 4.1.2» изложить в новой редакции согласно приложению № 1 к настоящему постановлению.</w:t>
      </w:r>
    </w:p>
    <w:p w14:paraId="69380EF1" w14:textId="43A5E216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 xml:space="preserve">1.4. В приложении № 3 «Ресурсное обеспечение и прогнозная (справочная) оценка расходов на реализацию муниципальной программы за счет всех источников финансирования» к муниципальной программе строки «Муниципальная программа», «Подпрограмма 4», «Основное мероприятие 4.1», «Мероприятие 4.1.2» изложить в новой редакции согласно приложению № </w:t>
      </w:r>
      <w:r w:rsidR="0089509F">
        <w:rPr>
          <w:rFonts w:ascii="Times New Roman" w:hAnsi="Times New Roman" w:cs="Times New Roman"/>
          <w:sz w:val="28"/>
          <w:szCs w:val="28"/>
        </w:rPr>
        <w:t>2</w:t>
      </w:r>
      <w:r w:rsidRPr="00A170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26A2157C" w14:textId="77777777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>2. Установить, что положения настоящего постановления, касающиеся параметров 2022 года и последующих годов, в текущем году применяются при составлении проекта городского бюджета на 2022 год и плановый период 2023 и 2024 годов.</w:t>
      </w:r>
    </w:p>
    <w:p w14:paraId="331EF909" w14:textId="39C29B95" w:rsidR="00A17017" w:rsidRPr="00A1701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подписания, подлежит опубликованию в газете «Благовещенск» (без приложений №№ 1, </w:t>
      </w:r>
      <w:r w:rsidR="0089509F">
        <w:rPr>
          <w:rFonts w:ascii="Times New Roman" w:hAnsi="Times New Roman" w:cs="Times New Roman"/>
          <w:sz w:val="28"/>
          <w:szCs w:val="28"/>
        </w:rPr>
        <w:t>2</w:t>
      </w:r>
      <w:r w:rsidRPr="00A17017">
        <w:rPr>
          <w:rFonts w:ascii="Times New Roman" w:hAnsi="Times New Roman" w:cs="Times New Roman"/>
          <w:sz w:val="28"/>
          <w:szCs w:val="28"/>
        </w:rPr>
        <w:t xml:space="preserve">), полный текст постановления (с приложениями №№ 1, </w:t>
      </w:r>
      <w:r w:rsidR="0089509F">
        <w:rPr>
          <w:rFonts w:ascii="Times New Roman" w:hAnsi="Times New Roman" w:cs="Times New Roman"/>
          <w:sz w:val="28"/>
          <w:szCs w:val="28"/>
        </w:rPr>
        <w:t>2</w:t>
      </w:r>
      <w:r w:rsidRPr="00A17017">
        <w:rPr>
          <w:rFonts w:ascii="Times New Roman" w:hAnsi="Times New Roman" w:cs="Times New Roman"/>
          <w:sz w:val="28"/>
          <w:szCs w:val="28"/>
        </w:rPr>
        <w:t xml:space="preserve">) подлежит размещению в официальном сетевом издании npa.admblag.ru. </w:t>
      </w:r>
    </w:p>
    <w:p w14:paraId="7513D055" w14:textId="46449095" w:rsidR="003A30CC" w:rsidRPr="002763B7" w:rsidRDefault="00A17017" w:rsidP="00A17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1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170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70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C07B8" w:rsidRPr="00EC07B8" w14:paraId="220EAD03" w14:textId="77777777" w:rsidTr="00E37288">
        <w:tc>
          <w:tcPr>
            <w:tcW w:w="3828" w:type="dxa"/>
            <w:shd w:val="clear" w:color="auto" w:fill="auto"/>
            <w:vAlign w:val="center"/>
          </w:tcPr>
          <w:p w14:paraId="0F440275" w14:textId="77777777" w:rsidR="00EC07B8" w:rsidRPr="00EC07B8" w:rsidRDefault="00EC07B8" w:rsidP="00EC07B8">
            <w:pPr>
              <w:spacing w:after="0" w:line="240" w:lineRule="auto"/>
              <w:ind w:left="-7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SIGNERSTAMP1"/>
            <w:r w:rsidRPr="00EC07B8">
              <w:rPr>
                <w:rFonts w:ascii="Times New Roman" w:eastAsia="Calibri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3F1EF7A1" w14:textId="77777777" w:rsidR="00EC07B8" w:rsidRPr="00EC07B8" w:rsidRDefault="00EC07B8" w:rsidP="00EC07B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07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 w:rsidRPr="00EC07B8">
              <w:rPr>
                <w:rFonts w:ascii="Times New Roman" w:eastAsia="Calibri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810178B" w:rsidR="00440D91" w:rsidRPr="00440D91" w:rsidRDefault="00440D91" w:rsidP="00EC07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" w:name="_GoBack"/>
      <w:bookmarkEnd w:id="0"/>
      <w:bookmarkEnd w:id="1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62BD8" w14:textId="77777777" w:rsidR="00357C44" w:rsidRDefault="00357C44" w:rsidP="002747B1">
      <w:pPr>
        <w:spacing w:after="0" w:line="240" w:lineRule="auto"/>
      </w:pPr>
      <w:r>
        <w:separator/>
      </w:r>
    </w:p>
  </w:endnote>
  <w:endnote w:type="continuationSeparator" w:id="0">
    <w:p w14:paraId="0E08B916" w14:textId="77777777" w:rsidR="00357C44" w:rsidRDefault="00357C4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6CE9D" w14:textId="77777777" w:rsidR="00357C44" w:rsidRDefault="00357C44" w:rsidP="002747B1">
      <w:pPr>
        <w:spacing w:after="0" w:line="240" w:lineRule="auto"/>
      </w:pPr>
      <w:r>
        <w:separator/>
      </w:r>
    </w:p>
  </w:footnote>
  <w:footnote w:type="continuationSeparator" w:id="0">
    <w:p w14:paraId="07911BD7" w14:textId="77777777" w:rsidR="00357C44" w:rsidRDefault="00357C4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DADB7BE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7B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57C44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9509F"/>
    <w:rsid w:val="008B1860"/>
    <w:rsid w:val="009C53D3"/>
    <w:rsid w:val="00A12F1B"/>
    <w:rsid w:val="00A17017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574D9"/>
    <w:rsid w:val="00C7276D"/>
    <w:rsid w:val="00C935EB"/>
    <w:rsid w:val="00CE4C32"/>
    <w:rsid w:val="00D050C7"/>
    <w:rsid w:val="00D11634"/>
    <w:rsid w:val="00D35724"/>
    <w:rsid w:val="00D54BEC"/>
    <w:rsid w:val="00E0733C"/>
    <w:rsid w:val="00E1635D"/>
    <w:rsid w:val="00E329AC"/>
    <w:rsid w:val="00E360F5"/>
    <w:rsid w:val="00E673AD"/>
    <w:rsid w:val="00EB06BE"/>
    <w:rsid w:val="00EC07B8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56</cp:revision>
  <cp:lastPrinted>2021-12-16T02:23:00Z</cp:lastPrinted>
  <dcterms:created xsi:type="dcterms:W3CDTF">2019-11-06T05:49:00Z</dcterms:created>
  <dcterms:modified xsi:type="dcterms:W3CDTF">2021-12-16T02:23:00Z</dcterms:modified>
</cp:coreProperties>
</file>