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3137D" w14:textId="0B8E4336" w:rsidR="00BE7282" w:rsidRPr="0020577F" w:rsidRDefault="0020577F" w:rsidP="0020577F">
      <w:pPr>
        <w:spacing w:after="0"/>
        <w:jc w:val="right"/>
        <w:rPr>
          <w:rFonts w:eastAsia="Times New Roman" w:cs="Times New Roman"/>
          <w:szCs w:val="26"/>
          <w:lang w:eastAsia="ru-RU"/>
        </w:rPr>
      </w:pPr>
      <w:bookmarkStart w:id="0" w:name="_Toc210091510"/>
      <w:r w:rsidRPr="0020577F">
        <w:rPr>
          <w:rFonts w:eastAsia="Times New Roman" w:cs="Times New Roman"/>
          <w:szCs w:val="26"/>
          <w:lang w:eastAsia="ru-RU"/>
        </w:rPr>
        <w:t>Утверждено постановлением администрации</w:t>
      </w:r>
    </w:p>
    <w:p w14:paraId="6BB52C81" w14:textId="361A4BDA" w:rsidR="0020577F" w:rsidRPr="0020577F" w:rsidRDefault="0020577F" w:rsidP="0020577F">
      <w:pPr>
        <w:spacing w:after="0"/>
        <w:jc w:val="right"/>
        <w:rPr>
          <w:rFonts w:eastAsia="Times New Roman" w:cs="Times New Roman"/>
          <w:szCs w:val="26"/>
          <w:lang w:eastAsia="ru-RU"/>
        </w:rPr>
      </w:pPr>
      <w:r w:rsidRPr="0020577F">
        <w:rPr>
          <w:rFonts w:eastAsia="Times New Roman" w:cs="Times New Roman"/>
          <w:szCs w:val="26"/>
          <w:lang w:eastAsia="ru-RU"/>
        </w:rPr>
        <w:t>Города Благовещенска от___________________</w:t>
      </w:r>
    </w:p>
    <w:p w14:paraId="322F8864" w14:textId="77777777" w:rsidR="00BE7282" w:rsidRPr="00A960F2" w:rsidRDefault="00BE7282" w:rsidP="00BE7282">
      <w:pPr>
        <w:widowControl w:val="0"/>
        <w:tabs>
          <w:tab w:val="left" w:pos="1305"/>
          <w:tab w:val="center" w:pos="6686"/>
        </w:tabs>
        <w:autoSpaceDE w:val="0"/>
        <w:autoSpaceDN w:val="0"/>
        <w:adjustRightInd w:val="0"/>
        <w:spacing w:after="0"/>
        <w:jc w:val="center"/>
        <w:rPr>
          <w:rFonts w:eastAsia="Times New Roman" w:cs="Times New Roman"/>
          <w:szCs w:val="26"/>
          <w:lang w:eastAsia="ru-RU"/>
        </w:rPr>
      </w:pPr>
    </w:p>
    <w:p w14:paraId="64901FF8" w14:textId="77777777" w:rsidR="00BE7282" w:rsidRPr="00A960F2" w:rsidRDefault="00BE7282" w:rsidP="00BE7282">
      <w:pPr>
        <w:widowControl w:val="0"/>
        <w:tabs>
          <w:tab w:val="left" w:pos="1305"/>
          <w:tab w:val="center" w:pos="6686"/>
        </w:tabs>
        <w:autoSpaceDE w:val="0"/>
        <w:autoSpaceDN w:val="0"/>
        <w:adjustRightInd w:val="0"/>
        <w:spacing w:after="0"/>
        <w:jc w:val="center"/>
        <w:rPr>
          <w:rFonts w:eastAsia="Times New Roman" w:cs="Times New Roman"/>
          <w:szCs w:val="26"/>
          <w:lang w:eastAsia="ru-RU"/>
        </w:rPr>
      </w:pPr>
    </w:p>
    <w:p w14:paraId="08275D6A" w14:textId="77777777" w:rsidR="00BE7282" w:rsidRDefault="00BE7282" w:rsidP="00BE7282">
      <w:pPr>
        <w:widowControl w:val="0"/>
        <w:tabs>
          <w:tab w:val="left" w:pos="1305"/>
          <w:tab w:val="center" w:pos="6686"/>
        </w:tabs>
        <w:autoSpaceDE w:val="0"/>
        <w:autoSpaceDN w:val="0"/>
        <w:adjustRightInd w:val="0"/>
        <w:spacing w:after="0"/>
        <w:jc w:val="center"/>
        <w:rPr>
          <w:rFonts w:eastAsia="Times New Roman" w:cs="Times New Roman"/>
          <w:b/>
          <w:szCs w:val="26"/>
          <w:lang w:eastAsia="ru-RU"/>
        </w:rPr>
      </w:pPr>
    </w:p>
    <w:p w14:paraId="693769B2" w14:textId="77777777" w:rsidR="00BE7282" w:rsidRDefault="00BE7282" w:rsidP="00BE7282">
      <w:pPr>
        <w:widowControl w:val="0"/>
        <w:tabs>
          <w:tab w:val="left" w:pos="1305"/>
          <w:tab w:val="center" w:pos="6686"/>
        </w:tabs>
        <w:autoSpaceDE w:val="0"/>
        <w:autoSpaceDN w:val="0"/>
        <w:adjustRightInd w:val="0"/>
        <w:spacing w:after="0"/>
        <w:jc w:val="center"/>
        <w:rPr>
          <w:rFonts w:eastAsia="Times New Roman" w:cs="Times New Roman"/>
          <w:b/>
          <w:szCs w:val="26"/>
          <w:lang w:eastAsia="ru-RU"/>
        </w:rPr>
      </w:pPr>
    </w:p>
    <w:p w14:paraId="0DDEC8BA" w14:textId="77777777" w:rsidR="00BE7282" w:rsidRDefault="00BE7282" w:rsidP="00BE7282">
      <w:pPr>
        <w:widowControl w:val="0"/>
        <w:tabs>
          <w:tab w:val="left" w:pos="1305"/>
          <w:tab w:val="center" w:pos="6686"/>
        </w:tabs>
        <w:autoSpaceDE w:val="0"/>
        <w:autoSpaceDN w:val="0"/>
        <w:adjustRightInd w:val="0"/>
        <w:spacing w:after="0"/>
        <w:jc w:val="center"/>
        <w:rPr>
          <w:rFonts w:eastAsia="Times New Roman" w:cs="Times New Roman"/>
          <w:b/>
          <w:szCs w:val="26"/>
          <w:lang w:eastAsia="ru-RU"/>
        </w:rPr>
      </w:pPr>
    </w:p>
    <w:p w14:paraId="36C75319" w14:textId="77777777" w:rsidR="00BE7282" w:rsidRDefault="00BE7282" w:rsidP="00BE7282">
      <w:pPr>
        <w:widowControl w:val="0"/>
        <w:tabs>
          <w:tab w:val="left" w:pos="1305"/>
          <w:tab w:val="center" w:pos="6686"/>
        </w:tabs>
        <w:autoSpaceDE w:val="0"/>
        <w:autoSpaceDN w:val="0"/>
        <w:adjustRightInd w:val="0"/>
        <w:spacing w:after="0"/>
        <w:jc w:val="center"/>
        <w:rPr>
          <w:rFonts w:eastAsia="Times New Roman" w:cs="Times New Roman"/>
          <w:b/>
          <w:szCs w:val="26"/>
          <w:lang w:eastAsia="ru-RU"/>
        </w:rPr>
      </w:pPr>
    </w:p>
    <w:p w14:paraId="17CBC385" w14:textId="77777777" w:rsidR="00BE7282" w:rsidRDefault="00BE7282" w:rsidP="00BE7282">
      <w:pPr>
        <w:widowControl w:val="0"/>
        <w:tabs>
          <w:tab w:val="left" w:pos="1305"/>
          <w:tab w:val="center" w:pos="6686"/>
        </w:tabs>
        <w:autoSpaceDE w:val="0"/>
        <w:autoSpaceDN w:val="0"/>
        <w:adjustRightInd w:val="0"/>
        <w:spacing w:after="0"/>
        <w:jc w:val="center"/>
        <w:rPr>
          <w:rFonts w:eastAsia="Times New Roman" w:cs="Times New Roman"/>
          <w:b/>
          <w:szCs w:val="26"/>
          <w:lang w:eastAsia="ru-RU"/>
        </w:rPr>
      </w:pPr>
      <w:r>
        <w:rPr>
          <w:rFonts w:eastAsia="Times New Roman" w:cs="Times New Roman"/>
          <w:b/>
          <w:noProof/>
          <w:szCs w:val="26"/>
          <w:lang w:eastAsia="ru-RU"/>
        </w:rPr>
        <w:drawing>
          <wp:inline distT="0" distB="0" distL="0" distR="0" wp14:anchorId="20C92E24" wp14:editId="60FBEC99">
            <wp:extent cx="2304415" cy="2432685"/>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15" cy="2432685"/>
                    </a:xfrm>
                    <a:prstGeom prst="rect">
                      <a:avLst/>
                    </a:prstGeom>
                    <a:noFill/>
                  </pic:spPr>
                </pic:pic>
              </a:graphicData>
            </a:graphic>
          </wp:inline>
        </w:drawing>
      </w:r>
    </w:p>
    <w:p w14:paraId="7F188C32" w14:textId="77777777" w:rsidR="00BE7282" w:rsidRDefault="00BE7282" w:rsidP="00BE7282">
      <w:pPr>
        <w:widowControl w:val="0"/>
        <w:tabs>
          <w:tab w:val="left" w:pos="1305"/>
          <w:tab w:val="center" w:pos="9497"/>
        </w:tabs>
        <w:autoSpaceDE w:val="0"/>
        <w:autoSpaceDN w:val="0"/>
        <w:adjustRightInd w:val="0"/>
        <w:spacing w:after="0"/>
        <w:jc w:val="center"/>
        <w:rPr>
          <w:rFonts w:eastAsia="Times New Roman" w:cs="Times New Roman"/>
          <w:b/>
          <w:szCs w:val="26"/>
          <w:lang w:eastAsia="ru-RU"/>
        </w:rPr>
      </w:pPr>
    </w:p>
    <w:p w14:paraId="6BC753EC" w14:textId="77777777" w:rsidR="00BE7282" w:rsidRDefault="00BE7282" w:rsidP="00BE7282">
      <w:pPr>
        <w:widowControl w:val="0"/>
        <w:tabs>
          <w:tab w:val="left" w:pos="1305"/>
          <w:tab w:val="center" w:pos="6686"/>
        </w:tabs>
        <w:autoSpaceDE w:val="0"/>
        <w:autoSpaceDN w:val="0"/>
        <w:adjustRightInd w:val="0"/>
        <w:spacing w:after="0"/>
        <w:jc w:val="center"/>
        <w:rPr>
          <w:rFonts w:eastAsia="Times New Roman" w:cs="Times New Roman"/>
          <w:b/>
          <w:szCs w:val="26"/>
          <w:lang w:eastAsia="ru-RU"/>
        </w:rPr>
      </w:pPr>
    </w:p>
    <w:p w14:paraId="58EB6504" w14:textId="77777777" w:rsidR="00BE7282" w:rsidRPr="00A960F2" w:rsidRDefault="00BE7282" w:rsidP="00BE7282">
      <w:pPr>
        <w:widowControl w:val="0"/>
        <w:tabs>
          <w:tab w:val="left" w:pos="1305"/>
          <w:tab w:val="center" w:pos="6686"/>
        </w:tabs>
        <w:autoSpaceDE w:val="0"/>
        <w:autoSpaceDN w:val="0"/>
        <w:adjustRightInd w:val="0"/>
        <w:spacing w:after="0"/>
        <w:jc w:val="center"/>
        <w:rPr>
          <w:rFonts w:eastAsia="Times New Roman" w:cs="Times New Roman"/>
          <w:b/>
          <w:szCs w:val="26"/>
          <w:lang w:eastAsia="ru-RU"/>
        </w:rPr>
      </w:pPr>
    </w:p>
    <w:p w14:paraId="598F3407" w14:textId="77777777" w:rsidR="00BE7282" w:rsidRDefault="00BE7282" w:rsidP="00BE7282">
      <w:pPr>
        <w:jc w:val="center"/>
        <w:rPr>
          <w:rFonts w:eastAsia="Times New Roman" w:cs="Times New Roman"/>
          <w:b/>
          <w:szCs w:val="26"/>
          <w:lang w:eastAsia="ru-RU"/>
        </w:rPr>
      </w:pPr>
      <w:r w:rsidRPr="00A960F2">
        <w:rPr>
          <w:rFonts w:eastAsia="Times New Roman" w:cs="Times New Roman"/>
          <w:b/>
          <w:szCs w:val="26"/>
          <w:lang w:eastAsia="ru-RU"/>
        </w:rPr>
        <w:t>ПЛАН ДЕЙСТВИЙ ПО ЛИКВИДАЦИИ ПОСЛЕДСТВИЙ АВАРИЙНЫХ СИТУАЦИЙ С ПРИМЕНЕНИЕМ ЭЛЕКТРОННОГО МОДЕЛИРОВАНИЯ СИСТЕМ ГОРОДСКОГО ОКРУГА ГОРОД БЛАГОВЕЩЕНСК</w:t>
      </w:r>
    </w:p>
    <w:p w14:paraId="65CBC7C2" w14:textId="77777777" w:rsidR="00BE7282" w:rsidRDefault="00BE7282" w:rsidP="00BE7282">
      <w:pPr>
        <w:jc w:val="center"/>
        <w:rPr>
          <w:rFonts w:eastAsia="Times New Roman" w:cs="Times New Roman"/>
          <w:b/>
          <w:szCs w:val="26"/>
          <w:lang w:eastAsia="ru-RU"/>
        </w:rPr>
      </w:pPr>
    </w:p>
    <w:p w14:paraId="55BB47CC" w14:textId="77777777" w:rsidR="00BE7282" w:rsidRDefault="00BE7282" w:rsidP="00BE7282">
      <w:pPr>
        <w:jc w:val="center"/>
        <w:rPr>
          <w:rFonts w:eastAsia="Times New Roman" w:cs="Times New Roman"/>
          <w:b/>
          <w:szCs w:val="26"/>
          <w:lang w:eastAsia="ru-RU"/>
        </w:rPr>
      </w:pPr>
    </w:p>
    <w:p w14:paraId="0D4E5703" w14:textId="27635029" w:rsidR="000E23B4" w:rsidRPr="0056057C" w:rsidRDefault="0056057C" w:rsidP="0056057C">
      <w:pPr>
        <w:spacing w:line="278" w:lineRule="auto"/>
        <w:ind w:firstLine="0"/>
        <w:jc w:val="left"/>
        <w:rPr>
          <w:rFonts w:eastAsia="Times New Roman" w:cs="Times New Roman"/>
          <w:b/>
          <w:szCs w:val="26"/>
          <w:lang w:eastAsia="ru-RU"/>
        </w:rPr>
      </w:pPr>
      <w:r>
        <w:rPr>
          <w:rFonts w:eastAsia="Times New Roman" w:cs="Times New Roman"/>
          <w:b/>
          <w:szCs w:val="26"/>
          <w:lang w:eastAsia="ru-RU"/>
        </w:rPr>
        <w:br w:type="page"/>
      </w:r>
    </w:p>
    <w:sdt>
      <w:sdtPr>
        <w:rPr>
          <w:rFonts w:ascii="Times New Roman" w:eastAsiaTheme="minorHAnsi" w:hAnsi="Times New Roman" w:cs="Times New Roman"/>
          <w:color w:val="auto"/>
          <w:sz w:val="26"/>
          <w:szCs w:val="26"/>
          <w:lang w:eastAsia="en-US"/>
        </w:rPr>
        <w:id w:val="1908884211"/>
        <w:docPartObj>
          <w:docPartGallery w:val="Table of Contents"/>
          <w:docPartUnique/>
        </w:docPartObj>
      </w:sdtPr>
      <w:sdtEndPr>
        <w:rPr>
          <w:b/>
          <w:bCs/>
        </w:rPr>
      </w:sdtEndPr>
      <w:sdtContent>
        <w:p w14:paraId="53079BA4" w14:textId="40FAD0D2" w:rsidR="00BE7282" w:rsidRPr="00D07BDD" w:rsidRDefault="00BE7282" w:rsidP="00D269C4">
          <w:pPr>
            <w:pStyle w:val="afc"/>
            <w:tabs>
              <w:tab w:val="left" w:pos="3120"/>
            </w:tabs>
            <w:jc w:val="both"/>
            <w:rPr>
              <w:rFonts w:ascii="Times New Roman" w:hAnsi="Times New Roman" w:cs="Times New Roman"/>
              <w:b/>
              <w:color w:val="auto"/>
              <w:sz w:val="26"/>
              <w:szCs w:val="26"/>
            </w:rPr>
          </w:pPr>
          <w:r w:rsidRPr="00D07BDD">
            <w:rPr>
              <w:rFonts w:ascii="Times New Roman" w:hAnsi="Times New Roman" w:cs="Times New Roman"/>
              <w:b/>
              <w:color w:val="auto"/>
              <w:sz w:val="26"/>
              <w:szCs w:val="26"/>
            </w:rPr>
            <w:t>Оглавление</w:t>
          </w:r>
          <w:r w:rsidR="00D07BDD" w:rsidRPr="00D07BDD">
            <w:rPr>
              <w:rFonts w:ascii="Times New Roman" w:hAnsi="Times New Roman" w:cs="Times New Roman"/>
              <w:b/>
              <w:color w:val="auto"/>
              <w:sz w:val="26"/>
              <w:szCs w:val="26"/>
            </w:rPr>
            <w:tab/>
          </w:r>
        </w:p>
        <w:p w14:paraId="35A94B0F" w14:textId="69F6D5BD" w:rsidR="00D07BDD" w:rsidRPr="00D07BDD" w:rsidRDefault="00BE7282" w:rsidP="00D269C4">
          <w:pPr>
            <w:pStyle w:val="23"/>
            <w:jc w:val="both"/>
            <w:rPr>
              <w:rFonts w:ascii="Times New Roman" w:hAnsi="Times New Roman"/>
              <w:noProof/>
              <w:sz w:val="26"/>
              <w:szCs w:val="26"/>
            </w:rPr>
          </w:pPr>
          <w:r w:rsidRPr="00D07BDD">
            <w:rPr>
              <w:rFonts w:ascii="Times New Roman" w:hAnsi="Times New Roman"/>
              <w:sz w:val="26"/>
              <w:szCs w:val="26"/>
            </w:rPr>
            <w:fldChar w:fldCharType="begin"/>
          </w:r>
          <w:r w:rsidRPr="00D07BDD">
            <w:rPr>
              <w:rFonts w:ascii="Times New Roman" w:hAnsi="Times New Roman"/>
              <w:sz w:val="26"/>
              <w:szCs w:val="26"/>
            </w:rPr>
            <w:instrText xml:space="preserve"> TOC \o "1-3" \h \z \u </w:instrText>
          </w:r>
          <w:r w:rsidRPr="00D07BDD">
            <w:rPr>
              <w:rFonts w:ascii="Times New Roman" w:hAnsi="Times New Roman"/>
              <w:sz w:val="26"/>
              <w:szCs w:val="26"/>
            </w:rPr>
            <w:fldChar w:fldCharType="separate"/>
          </w:r>
          <w:hyperlink w:anchor="_Toc221720981" w:history="1">
            <w:r w:rsidR="00D07BDD" w:rsidRPr="00D07BDD">
              <w:rPr>
                <w:rStyle w:val="afb"/>
                <w:rFonts w:ascii="Times New Roman" w:hAnsi="Times New Roman"/>
                <w:noProof/>
                <w:sz w:val="26"/>
                <w:szCs w:val="26"/>
              </w:rPr>
              <w:t>1. Общие положения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_Toc221720981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4</w:t>
            </w:r>
            <w:r w:rsidR="00D07BDD" w:rsidRPr="00D07BDD">
              <w:rPr>
                <w:rFonts w:ascii="Times New Roman" w:hAnsi="Times New Roman"/>
                <w:noProof/>
                <w:webHidden/>
                <w:sz w:val="26"/>
                <w:szCs w:val="26"/>
              </w:rPr>
              <w:fldChar w:fldCharType="end"/>
            </w:r>
          </w:hyperlink>
        </w:p>
        <w:p w14:paraId="3AB14EFF" w14:textId="15702E69" w:rsidR="00D07BDD" w:rsidRPr="00D07BDD" w:rsidRDefault="00414DB7" w:rsidP="00D269C4">
          <w:pPr>
            <w:pStyle w:val="23"/>
            <w:jc w:val="both"/>
            <w:rPr>
              <w:rFonts w:ascii="Times New Roman" w:hAnsi="Times New Roman"/>
              <w:noProof/>
              <w:sz w:val="26"/>
              <w:szCs w:val="26"/>
            </w:rPr>
          </w:pPr>
          <w:hyperlink w:anchor="_Toc221720982" w:history="1">
            <w:r w:rsidR="00D07BDD" w:rsidRPr="00D07BDD">
              <w:rPr>
                <w:rStyle w:val="afb"/>
                <w:rFonts w:ascii="Times New Roman" w:hAnsi="Times New Roman"/>
                <w:noProof/>
                <w:sz w:val="26"/>
                <w:szCs w:val="26"/>
              </w:rPr>
              <w:t>2. Основные понятия и термины</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_Toc221720982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5</w:t>
            </w:r>
            <w:r w:rsidR="00D07BDD" w:rsidRPr="00D07BDD">
              <w:rPr>
                <w:rFonts w:ascii="Times New Roman" w:hAnsi="Times New Roman"/>
                <w:noProof/>
                <w:webHidden/>
                <w:sz w:val="26"/>
                <w:szCs w:val="26"/>
              </w:rPr>
              <w:fldChar w:fldCharType="end"/>
            </w:r>
          </w:hyperlink>
        </w:p>
        <w:p w14:paraId="3F307097" w14:textId="286D3888" w:rsidR="00D07BDD" w:rsidRPr="00D07BDD" w:rsidRDefault="00414DB7" w:rsidP="00D269C4">
          <w:pPr>
            <w:pStyle w:val="23"/>
            <w:jc w:val="both"/>
            <w:rPr>
              <w:rFonts w:ascii="Times New Roman" w:hAnsi="Times New Roman"/>
              <w:noProof/>
              <w:sz w:val="26"/>
              <w:szCs w:val="26"/>
            </w:rPr>
          </w:pPr>
          <w:hyperlink w:anchor="_Toc221720983" w:history="1">
            <w:r w:rsidR="00D07BDD" w:rsidRPr="00D07BDD">
              <w:rPr>
                <w:rStyle w:val="afb"/>
                <w:rFonts w:ascii="Times New Roman" w:hAnsi="Times New Roman"/>
                <w:noProof/>
                <w:sz w:val="26"/>
                <w:szCs w:val="26"/>
              </w:rPr>
              <w:t>3. Цель</w:t>
            </w:r>
            <w:r w:rsidR="00D269C4">
              <w:rPr>
                <w:rFonts w:ascii="Times New Roman" w:hAnsi="Times New Roman"/>
                <w:noProof/>
                <w:webHidden/>
                <w:sz w:val="26"/>
                <w:szCs w:val="26"/>
              </w:rPr>
              <w:t>……………………………………………………………………………………...</w:t>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_Toc221720983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7</w:t>
            </w:r>
            <w:r w:rsidR="00D07BDD" w:rsidRPr="00D07BDD">
              <w:rPr>
                <w:rFonts w:ascii="Times New Roman" w:hAnsi="Times New Roman"/>
                <w:noProof/>
                <w:webHidden/>
                <w:sz w:val="26"/>
                <w:szCs w:val="26"/>
              </w:rPr>
              <w:fldChar w:fldCharType="end"/>
            </w:r>
          </w:hyperlink>
        </w:p>
        <w:p w14:paraId="405C3689" w14:textId="7A9C8158" w:rsidR="00D07BDD" w:rsidRPr="00D07BDD" w:rsidRDefault="00414DB7" w:rsidP="00D269C4">
          <w:pPr>
            <w:pStyle w:val="23"/>
            <w:jc w:val="both"/>
            <w:rPr>
              <w:rFonts w:ascii="Times New Roman" w:hAnsi="Times New Roman"/>
              <w:noProof/>
              <w:sz w:val="26"/>
              <w:szCs w:val="26"/>
            </w:rPr>
          </w:pPr>
          <w:hyperlink w:anchor="_Toc221720984" w:history="1">
            <w:r w:rsidR="00D07BDD" w:rsidRPr="00D07BDD">
              <w:rPr>
                <w:rStyle w:val="afb"/>
                <w:rFonts w:ascii="Times New Roman" w:hAnsi="Times New Roman"/>
                <w:noProof/>
                <w:sz w:val="26"/>
                <w:szCs w:val="26"/>
              </w:rPr>
              <w:t>4. Краткая характеристика муниципального образования Городской округ город Благовещенск, потребителей тепловой энергии, тепловых сетей и оценка возможной обстановки при возникновении аварий</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_Toc221720984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10</w:t>
            </w:r>
            <w:r w:rsidR="00D07BDD" w:rsidRPr="00D07BDD">
              <w:rPr>
                <w:rFonts w:ascii="Times New Roman" w:hAnsi="Times New Roman"/>
                <w:noProof/>
                <w:webHidden/>
                <w:sz w:val="26"/>
                <w:szCs w:val="26"/>
              </w:rPr>
              <w:fldChar w:fldCharType="end"/>
            </w:r>
          </w:hyperlink>
        </w:p>
        <w:p w14:paraId="2CA4EBE7" w14:textId="3330CA76" w:rsidR="00D07BDD" w:rsidRPr="00D07BDD" w:rsidRDefault="00414DB7" w:rsidP="00D269C4">
          <w:pPr>
            <w:pStyle w:val="23"/>
            <w:jc w:val="both"/>
            <w:rPr>
              <w:rFonts w:ascii="Times New Roman" w:hAnsi="Times New Roman"/>
              <w:noProof/>
              <w:sz w:val="26"/>
              <w:szCs w:val="26"/>
            </w:rPr>
          </w:pPr>
          <w:hyperlink w:anchor="_Toc221720985" w:history="1">
            <w:r w:rsidR="00D07BDD" w:rsidRPr="00D07BDD">
              <w:rPr>
                <w:rStyle w:val="afb"/>
                <w:rFonts w:ascii="Times New Roman" w:hAnsi="Times New Roman"/>
                <w:noProof/>
                <w:sz w:val="26"/>
                <w:szCs w:val="26"/>
              </w:rPr>
              <w:t>4.1. Характеристика муниципального образования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_Toc221720985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10</w:t>
            </w:r>
            <w:r w:rsidR="00D07BDD" w:rsidRPr="00D07BDD">
              <w:rPr>
                <w:rFonts w:ascii="Times New Roman" w:hAnsi="Times New Roman"/>
                <w:noProof/>
                <w:webHidden/>
                <w:sz w:val="26"/>
                <w:szCs w:val="26"/>
              </w:rPr>
              <w:fldChar w:fldCharType="end"/>
            </w:r>
          </w:hyperlink>
        </w:p>
        <w:p w14:paraId="4DFAD75B" w14:textId="320A3053" w:rsidR="00D07BDD" w:rsidRPr="00D07BDD" w:rsidRDefault="00414DB7" w:rsidP="00D269C4">
          <w:pPr>
            <w:pStyle w:val="23"/>
            <w:jc w:val="both"/>
            <w:rPr>
              <w:rFonts w:ascii="Times New Roman" w:hAnsi="Times New Roman"/>
              <w:noProof/>
              <w:sz w:val="26"/>
              <w:szCs w:val="26"/>
            </w:rPr>
          </w:pPr>
          <w:hyperlink w:anchor="_Toc221720986" w:history="1">
            <w:r w:rsidR="00D07BDD" w:rsidRPr="00D07BDD">
              <w:rPr>
                <w:rStyle w:val="afb"/>
                <w:rFonts w:ascii="Times New Roman" w:hAnsi="Times New Roman"/>
                <w:noProof/>
                <w:sz w:val="26"/>
                <w:szCs w:val="26"/>
              </w:rPr>
              <w:t>4.2. Климат и погодно-климатические явления, оказывающие влияние на эксплуатацию тепловых сетей</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_Toc221720986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12</w:t>
            </w:r>
            <w:r w:rsidR="00D07BDD" w:rsidRPr="00D07BDD">
              <w:rPr>
                <w:rFonts w:ascii="Times New Roman" w:hAnsi="Times New Roman"/>
                <w:noProof/>
                <w:webHidden/>
                <w:sz w:val="26"/>
                <w:szCs w:val="26"/>
              </w:rPr>
              <w:fldChar w:fldCharType="end"/>
            </w:r>
          </w:hyperlink>
        </w:p>
        <w:p w14:paraId="2B24A11E" w14:textId="398A90D9" w:rsidR="00D07BDD" w:rsidRPr="00D07BDD" w:rsidRDefault="00414DB7" w:rsidP="00D269C4">
          <w:pPr>
            <w:pStyle w:val="23"/>
            <w:jc w:val="both"/>
            <w:rPr>
              <w:rFonts w:ascii="Times New Roman" w:hAnsi="Times New Roman"/>
              <w:noProof/>
              <w:sz w:val="26"/>
              <w:szCs w:val="26"/>
            </w:rPr>
          </w:pPr>
          <w:hyperlink w:anchor="_Toc221720987" w:history="1">
            <w:r w:rsidR="00D07BDD" w:rsidRPr="00D07BDD">
              <w:rPr>
                <w:rStyle w:val="afb"/>
                <w:rFonts w:ascii="Times New Roman" w:hAnsi="Times New Roman"/>
                <w:noProof/>
                <w:sz w:val="26"/>
                <w:szCs w:val="26"/>
              </w:rPr>
              <w:t>5. Описание систем теплоснабжения города Благовещенск зон деятельности (эксплуатационной ответственности) теплоснабжающих и теплосетевых организаций</w:t>
            </w:r>
            <w:r w:rsidR="00D269C4">
              <w:rPr>
                <w:rFonts w:ascii="Times New Roman" w:hAnsi="Times New Roman"/>
                <w:noProof/>
                <w:webHidden/>
                <w:sz w:val="26"/>
                <w:szCs w:val="26"/>
              </w:rPr>
              <w:t>………………………………………………………………………………</w:t>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_Toc221720987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14</w:t>
            </w:r>
            <w:r w:rsidR="00D07BDD" w:rsidRPr="00D07BDD">
              <w:rPr>
                <w:rFonts w:ascii="Times New Roman" w:hAnsi="Times New Roman"/>
                <w:noProof/>
                <w:webHidden/>
                <w:sz w:val="26"/>
                <w:szCs w:val="26"/>
              </w:rPr>
              <w:fldChar w:fldCharType="end"/>
            </w:r>
          </w:hyperlink>
        </w:p>
        <w:p w14:paraId="3745B452" w14:textId="652EA49B" w:rsidR="00D07BDD" w:rsidRPr="00D07BDD" w:rsidRDefault="00414DB7" w:rsidP="00D269C4">
          <w:pPr>
            <w:pStyle w:val="23"/>
            <w:jc w:val="both"/>
            <w:rPr>
              <w:rFonts w:ascii="Times New Roman" w:hAnsi="Times New Roman"/>
              <w:noProof/>
              <w:sz w:val="26"/>
              <w:szCs w:val="26"/>
            </w:rPr>
          </w:pPr>
          <w:hyperlink w:anchor="_Toc221720988" w:history="1">
            <w:r w:rsidR="00D07BDD" w:rsidRPr="00D07BDD">
              <w:rPr>
                <w:rStyle w:val="afb"/>
                <w:rFonts w:ascii="Times New Roman" w:hAnsi="Times New Roman"/>
                <w:noProof/>
                <w:sz w:val="26"/>
                <w:szCs w:val="26"/>
              </w:rPr>
              <w:t>6. Характеристика потребителей тепловой энергии города Благовещенск</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_Toc221720988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24</w:t>
            </w:r>
            <w:r w:rsidR="00D07BDD" w:rsidRPr="00D07BDD">
              <w:rPr>
                <w:rFonts w:ascii="Times New Roman" w:hAnsi="Times New Roman"/>
                <w:noProof/>
                <w:webHidden/>
                <w:sz w:val="26"/>
                <w:szCs w:val="26"/>
              </w:rPr>
              <w:fldChar w:fldCharType="end"/>
            </w:r>
          </w:hyperlink>
        </w:p>
        <w:p w14:paraId="08237F04" w14:textId="451E1D1E" w:rsidR="00D07BDD" w:rsidRPr="00D07BDD" w:rsidRDefault="00414DB7" w:rsidP="00D269C4">
          <w:pPr>
            <w:pStyle w:val="23"/>
            <w:jc w:val="both"/>
            <w:rPr>
              <w:rFonts w:ascii="Times New Roman" w:hAnsi="Times New Roman"/>
              <w:noProof/>
              <w:sz w:val="26"/>
              <w:szCs w:val="26"/>
            </w:rPr>
          </w:pPr>
          <w:hyperlink w:anchor="_Toc221720989" w:history="1">
            <w:r w:rsidR="00D07BDD" w:rsidRPr="00D07BDD">
              <w:rPr>
                <w:rStyle w:val="afb"/>
                <w:rFonts w:ascii="Times New Roman" w:hAnsi="Times New Roman"/>
                <w:noProof/>
                <w:sz w:val="26"/>
                <w:szCs w:val="26"/>
              </w:rPr>
              <w:t>7. Сценарии наиболее вероятных аварий и наиболее опасных по последствиям аварий, а также источники (места) их возникновения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_Toc221720989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64</w:t>
            </w:r>
            <w:r w:rsidR="00D07BDD" w:rsidRPr="00D07BDD">
              <w:rPr>
                <w:rFonts w:ascii="Times New Roman" w:hAnsi="Times New Roman"/>
                <w:noProof/>
                <w:webHidden/>
                <w:sz w:val="26"/>
                <w:szCs w:val="26"/>
              </w:rPr>
              <w:fldChar w:fldCharType="end"/>
            </w:r>
          </w:hyperlink>
        </w:p>
        <w:p w14:paraId="54CC6C08" w14:textId="3DC3842C" w:rsidR="00D07BDD" w:rsidRPr="00D07BDD" w:rsidRDefault="00414DB7" w:rsidP="00D269C4">
          <w:pPr>
            <w:pStyle w:val="23"/>
            <w:jc w:val="both"/>
            <w:rPr>
              <w:rFonts w:ascii="Times New Roman" w:hAnsi="Times New Roman"/>
              <w:noProof/>
              <w:sz w:val="26"/>
              <w:szCs w:val="26"/>
            </w:rPr>
          </w:pPr>
          <w:hyperlink w:anchor="_Toc221720990" w:history="1">
            <w:r w:rsidR="00D07BDD" w:rsidRPr="00D07BDD">
              <w:rPr>
                <w:rStyle w:val="afb"/>
                <w:rFonts w:ascii="Times New Roman" w:hAnsi="Times New Roman"/>
                <w:noProof/>
                <w:sz w:val="26"/>
                <w:szCs w:val="26"/>
              </w:rPr>
              <w:t>8.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_Toc221720990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68</w:t>
            </w:r>
            <w:r w:rsidR="00D07BDD" w:rsidRPr="00D07BDD">
              <w:rPr>
                <w:rFonts w:ascii="Times New Roman" w:hAnsi="Times New Roman"/>
                <w:noProof/>
                <w:webHidden/>
                <w:sz w:val="26"/>
                <w:szCs w:val="26"/>
              </w:rPr>
              <w:fldChar w:fldCharType="end"/>
            </w:r>
          </w:hyperlink>
        </w:p>
        <w:p w14:paraId="415955DC" w14:textId="6069E604" w:rsidR="00D07BDD" w:rsidRPr="00D07BDD" w:rsidRDefault="00414DB7" w:rsidP="00D269C4">
          <w:pPr>
            <w:pStyle w:val="23"/>
            <w:jc w:val="both"/>
            <w:rPr>
              <w:rFonts w:ascii="Times New Roman" w:hAnsi="Times New Roman"/>
              <w:noProof/>
              <w:sz w:val="26"/>
              <w:szCs w:val="26"/>
            </w:rPr>
          </w:pPr>
          <w:hyperlink w:anchor="_Toc221720991" w:history="1">
            <w:r w:rsidR="00D07BDD" w:rsidRPr="00D07BDD">
              <w:rPr>
                <w:rStyle w:val="afb"/>
                <w:rFonts w:ascii="Times New Roman" w:hAnsi="Times New Roman"/>
                <w:noProof/>
                <w:sz w:val="26"/>
                <w:szCs w:val="26"/>
              </w:rPr>
              <w:t>9. Установление нормативного значения времени готовности и времени для выполнения работ по устранению аварийных ситуаций</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_Toc221720991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75</w:t>
            </w:r>
            <w:r w:rsidR="00D07BDD" w:rsidRPr="00D07BDD">
              <w:rPr>
                <w:rFonts w:ascii="Times New Roman" w:hAnsi="Times New Roman"/>
                <w:noProof/>
                <w:webHidden/>
                <w:sz w:val="26"/>
                <w:szCs w:val="26"/>
              </w:rPr>
              <w:fldChar w:fldCharType="end"/>
            </w:r>
          </w:hyperlink>
        </w:p>
        <w:p w14:paraId="1B3FA26E" w14:textId="38A24825" w:rsidR="00D07BDD" w:rsidRPr="00D07BDD" w:rsidRDefault="00414DB7" w:rsidP="00D269C4">
          <w:pPr>
            <w:pStyle w:val="23"/>
            <w:jc w:val="both"/>
            <w:rPr>
              <w:rFonts w:ascii="Times New Roman" w:hAnsi="Times New Roman"/>
              <w:noProof/>
              <w:sz w:val="26"/>
              <w:szCs w:val="26"/>
            </w:rPr>
          </w:pPr>
          <w:hyperlink w:anchor="_Toc221720992" w:history="1">
            <w:r w:rsidR="00D07BDD" w:rsidRPr="00D07BDD">
              <w:rPr>
                <w:rStyle w:val="afb"/>
                <w:rFonts w:ascii="Times New Roman" w:hAnsi="Times New Roman"/>
                <w:noProof/>
                <w:sz w:val="26"/>
                <w:szCs w:val="26"/>
              </w:rPr>
              <w:t xml:space="preserve">10. Расчет </w:t>
            </w:r>
            <w:r w:rsidR="00D07BDD" w:rsidRPr="00D07BDD">
              <w:rPr>
                <w:rStyle w:val="afb"/>
                <w:rFonts w:ascii="Times New Roman" w:hAnsi="Times New Roman"/>
                <w:noProof/>
                <w:sz w:val="26"/>
                <w:szCs w:val="26"/>
                <w:lang w:eastAsia="ar-SA"/>
              </w:rPr>
              <w:t>потерь теплоносителя на участке тепловой сети при возникновении авариной</w:t>
            </w:r>
            <w:r w:rsidR="00D07BDD" w:rsidRPr="00D07BDD">
              <w:rPr>
                <w:rStyle w:val="afb"/>
                <w:rFonts w:ascii="Times New Roman" w:hAnsi="Times New Roman"/>
                <w:noProof/>
                <w:sz w:val="26"/>
                <w:szCs w:val="26"/>
              </w:rPr>
              <w:t xml:space="preserve"> ситуации</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_Toc221720992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81</w:t>
            </w:r>
            <w:r w:rsidR="00D07BDD" w:rsidRPr="00D07BDD">
              <w:rPr>
                <w:rFonts w:ascii="Times New Roman" w:hAnsi="Times New Roman"/>
                <w:noProof/>
                <w:webHidden/>
                <w:sz w:val="26"/>
                <w:szCs w:val="26"/>
              </w:rPr>
              <w:fldChar w:fldCharType="end"/>
            </w:r>
          </w:hyperlink>
        </w:p>
        <w:p w14:paraId="734710B4" w14:textId="293B191F" w:rsidR="00D07BDD" w:rsidRPr="00D07BDD" w:rsidRDefault="00414DB7" w:rsidP="00D269C4">
          <w:pPr>
            <w:pStyle w:val="23"/>
            <w:jc w:val="both"/>
            <w:rPr>
              <w:rFonts w:ascii="Times New Roman" w:hAnsi="Times New Roman"/>
              <w:noProof/>
              <w:sz w:val="26"/>
              <w:szCs w:val="26"/>
            </w:rPr>
          </w:pPr>
          <w:hyperlink w:anchor="_Toc221720993" w:history="1">
            <w:r w:rsidR="00D07BDD" w:rsidRPr="00D07BDD">
              <w:rPr>
                <w:rStyle w:val="afb"/>
                <w:rFonts w:ascii="Times New Roman" w:hAnsi="Times New Roman"/>
                <w:noProof/>
                <w:sz w:val="26"/>
                <w:szCs w:val="26"/>
                <w:lang w:eastAsia="ar-SA"/>
              </w:rPr>
              <w:t>11. Анализ переключения тепловых сетей при возникновении аварийных ситуаций</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_Toc221720993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88</w:t>
            </w:r>
            <w:r w:rsidR="00D07BDD" w:rsidRPr="00D07BDD">
              <w:rPr>
                <w:rFonts w:ascii="Times New Roman" w:hAnsi="Times New Roman"/>
                <w:noProof/>
                <w:webHidden/>
                <w:sz w:val="26"/>
                <w:szCs w:val="26"/>
              </w:rPr>
              <w:fldChar w:fldCharType="end"/>
            </w:r>
          </w:hyperlink>
        </w:p>
        <w:p w14:paraId="0858B2D2" w14:textId="21E803D5" w:rsidR="00D07BDD" w:rsidRPr="00D07BDD" w:rsidRDefault="00414DB7" w:rsidP="00D269C4">
          <w:pPr>
            <w:pStyle w:val="23"/>
            <w:jc w:val="both"/>
            <w:rPr>
              <w:rFonts w:ascii="Times New Roman" w:hAnsi="Times New Roman"/>
              <w:noProof/>
              <w:sz w:val="26"/>
              <w:szCs w:val="26"/>
            </w:rPr>
          </w:pPr>
          <w:hyperlink w:anchor="_Toc221720994" w:history="1">
            <w:r w:rsidR="00D07BDD" w:rsidRPr="00D07BDD">
              <w:rPr>
                <w:rStyle w:val="afb"/>
                <w:rFonts w:ascii="Times New Roman" w:hAnsi="Times New Roman"/>
                <w:noProof/>
                <w:sz w:val="26"/>
                <w:szCs w:val="26"/>
              </w:rPr>
              <w:t>11.1. Запуск расчета</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_Toc221720994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88</w:t>
            </w:r>
            <w:r w:rsidR="00D07BDD" w:rsidRPr="00D07BDD">
              <w:rPr>
                <w:rFonts w:ascii="Times New Roman" w:hAnsi="Times New Roman"/>
                <w:noProof/>
                <w:webHidden/>
                <w:sz w:val="26"/>
                <w:szCs w:val="26"/>
              </w:rPr>
              <w:fldChar w:fldCharType="end"/>
            </w:r>
          </w:hyperlink>
        </w:p>
        <w:p w14:paraId="4DD0C548" w14:textId="2E866685" w:rsidR="00D07BDD" w:rsidRPr="00D07BDD" w:rsidRDefault="00414DB7" w:rsidP="00D269C4">
          <w:pPr>
            <w:pStyle w:val="23"/>
            <w:jc w:val="both"/>
            <w:rPr>
              <w:rFonts w:ascii="Times New Roman" w:hAnsi="Times New Roman"/>
              <w:noProof/>
              <w:sz w:val="26"/>
              <w:szCs w:val="26"/>
            </w:rPr>
          </w:pPr>
          <w:hyperlink w:anchor="_Toc221720995" w:history="1">
            <w:r w:rsidR="00D07BDD" w:rsidRPr="00D07BDD">
              <w:rPr>
                <w:rStyle w:val="afb"/>
                <w:rFonts w:ascii="Times New Roman" w:hAnsi="Times New Roman"/>
                <w:noProof/>
                <w:sz w:val="26"/>
                <w:szCs w:val="26"/>
              </w:rPr>
              <w:t>11.2. Анализ переключений</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_Toc221720995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89</w:t>
            </w:r>
            <w:r w:rsidR="00D07BDD" w:rsidRPr="00D07BDD">
              <w:rPr>
                <w:rFonts w:ascii="Times New Roman" w:hAnsi="Times New Roman"/>
                <w:noProof/>
                <w:webHidden/>
                <w:sz w:val="26"/>
                <w:szCs w:val="26"/>
              </w:rPr>
              <w:fldChar w:fldCharType="end"/>
            </w:r>
          </w:hyperlink>
        </w:p>
        <w:p w14:paraId="5D2D2E53" w14:textId="70C375BD" w:rsidR="00D07BDD" w:rsidRPr="00D07BDD" w:rsidRDefault="00414DB7" w:rsidP="00D269C4">
          <w:pPr>
            <w:pStyle w:val="23"/>
            <w:jc w:val="both"/>
            <w:rPr>
              <w:rFonts w:ascii="Times New Roman" w:hAnsi="Times New Roman"/>
              <w:noProof/>
              <w:sz w:val="26"/>
              <w:szCs w:val="26"/>
            </w:rPr>
          </w:pPr>
          <w:hyperlink w:anchor="_Toc221720996" w:history="1">
            <w:r w:rsidR="00D07BDD" w:rsidRPr="00D07BDD">
              <w:rPr>
                <w:rStyle w:val="afb"/>
                <w:rFonts w:ascii="Times New Roman" w:hAnsi="Times New Roman"/>
                <w:noProof/>
                <w:sz w:val="26"/>
                <w:szCs w:val="26"/>
              </w:rPr>
              <w:t>11.3. Печать отчета</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_Toc221720996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92</w:t>
            </w:r>
            <w:r w:rsidR="00D07BDD" w:rsidRPr="00D07BDD">
              <w:rPr>
                <w:rFonts w:ascii="Times New Roman" w:hAnsi="Times New Roman"/>
                <w:noProof/>
                <w:webHidden/>
                <w:sz w:val="26"/>
                <w:szCs w:val="26"/>
              </w:rPr>
              <w:fldChar w:fldCharType="end"/>
            </w:r>
          </w:hyperlink>
        </w:p>
        <w:p w14:paraId="295717D2" w14:textId="08B119DC" w:rsidR="00D07BDD" w:rsidRPr="00D07BDD" w:rsidRDefault="00414DB7" w:rsidP="00D269C4">
          <w:pPr>
            <w:pStyle w:val="23"/>
            <w:jc w:val="both"/>
            <w:rPr>
              <w:rFonts w:ascii="Times New Roman" w:hAnsi="Times New Roman"/>
              <w:noProof/>
              <w:sz w:val="26"/>
              <w:szCs w:val="26"/>
            </w:rPr>
          </w:pPr>
          <w:hyperlink w:anchor="_Toc221720997" w:history="1">
            <w:r w:rsidR="00D07BDD" w:rsidRPr="00D07BDD">
              <w:rPr>
                <w:rStyle w:val="afb"/>
                <w:rFonts w:ascii="Times New Roman" w:hAnsi="Times New Roman"/>
                <w:noProof/>
                <w:sz w:val="26"/>
                <w:szCs w:val="26"/>
              </w:rPr>
              <w:t>12. Организация управления ликвидацией аварий на источниках теплоснабжения и тепловых сетях</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_Toc221720997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93</w:t>
            </w:r>
            <w:r w:rsidR="00D07BDD" w:rsidRPr="00D07BDD">
              <w:rPr>
                <w:rFonts w:ascii="Times New Roman" w:hAnsi="Times New Roman"/>
                <w:noProof/>
                <w:webHidden/>
                <w:sz w:val="26"/>
                <w:szCs w:val="26"/>
              </w:rPr>
              <w:fldChar w:fldCharType="end"/>
            </w:r>
          </w:hyperlink>
        </w:p>
        <w:p w14:paraId="0D399BD3" w14:textId="6145E89E" w:rsidR="00D07BDD" w:rsidRPr="00D07BDD" w:rsidRDefault="00414DB7" w:rsidP="00D269C4">
          <w:pPr>
            <w:pStyle w:val="23"/>
            <w:jc w:val="both"/>
            <w:rPr>
              <w:rFonts w:ascii="Times New Roman" w:hAnsi="Times New Roman"/>
              <w:noProof/>
              <w:sz w:val="26"/>
              <w:szCs w:val="26"/>
            </w:rPr>
          </w:pPr>
          <w:hyperlink w:anchor="_Toc221720998" w:history="1">
            <w:r w:rsidR="00D07BDD" w:rsidRPr="00D07BDD">
              <w:rPr>
                <w:rStyle w:val="afb"/>
                <w:rFonts w:ascii="Times New Roman" w:hAnsi="Times New Roman"/>
                <w:noProof/>
                <w:sz w:val="26"/>
                <w:szCs w:val="26"/>
              </w:rPr>
              <w:t>13. Силы и средства, используемые для локализации и ликвидации последствий аварий на объектах теплоснабжения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_Toc221720998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94</w:t>
            </w:r>
            <w:r w:rsidR="00D07BDD" w:rsidRPr="00D07BDD">
              <w:rPr>
                <w:rFonts w:ascii="Times New Roman" w:hAnsi="Times New Roman"/>
                <w:noProof/>
                <w:webHidden/>
                <w:sz w:val="26"/>
                <w:szCs w:val="26"/>
              </w:rPr>
              <w:fldChar w:fldCharType="end"/>
            </w:r>
          </w:hyperlink>
        </w:p>
        <w:p w14:paraId="761B9A88" w14:textId="05E38DE7" w:rsidR="00D07BDD" w:rsidRPr="00D07BDD" w:rsidRDefault="00414DB7" w:rsidP="00D269C4">
          <w:pPr>
            <w:pStyle w:val="23"/>
            <w:jc w:val="both"/>
            <w:rPr>
              <w:rFonts w:ascii="Times New Roman" w:hAnsi="Times New Roman"/>
              <w:noProof/>
              <w:sz w:val="26"/>
              <w:szCs w:val="26"/>
            </w:rPr>
          </w:pPr>
          <w:hyperlink w:anchor="_Toc221720999" w:history="1">
            <w:r w:rsidR="00D07BDD" w:rsidRPr="00D07BDD">
              <w:rPr>
                <w:rStyle w:val="afb"/>
                <w:rFonts w:ascii="Times New Roman" w:hAnsi="Times New Roman"/>
                <w:noProof/>
                <w:sz w:val="26"/>
                <w:szCs w:val="26"/>
              </w:rPr>
              <w:t>14. Порядок и процедура организации взаимодействия силы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_Toc221720999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99</w:t>
            </w:r>
            <w:r w:rsidR="00D07BDD" w:rsidRPr="00D07BDD">
              <w:rPr>
                <w:rFonts w:ascii="Times New Roman" w:hAnsi="Times New Roman"/>
                <w:noProof/>
                <w:webHidden/>
                <w:sz w:val="26"/>
                <w:szCs w:val="26"/>
              </w:rPr>
              <w:fldChar w:fldCharType="end"/>
            </w:r>
          </w:hyperlink>
        </w:p>
        <w:p w14:paraId="1C044C0B" w14:textId="72E191A4" w:rsidR="00D07BDD" w:rsidRPr="00D07BDD" w:rsidRDefault="00414DB7" w:rsidP="00D269C4">
          <w:pPr>
            <w:pStyle w:val="23"/>
            <w:jc w:val="both"/>
            <w:rPr>
              <w:rFonts w:ascii="Times New Roman" w:hAnsi="Times New Roman"/>
              <w:noProof/>
              <w:sz w:val="26"/>
              <w:szCs w:val="26"/>
            </w:rPr>
          </w:pPr>
          <w:hyperlink w:anchor="_Toc221721000" w:history="1">
            <w:r w:rsidR="00D07BDD" w:rsidRPr="00D07BDD">
              <w:rPr>
                <w:rStyle w:val="afb"/>
                <w:rFonts w:ascii="Times New Roman" w:hAnsi="Times New Roman"/>
                <w:noProof/>
                <w:sz w:val="26"/>
                <w:szCs w:val="26"/>
              </w:rPr>
              <w:t>15.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_Toc221721000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99</w:t>
            </w:r>
            <w:r w:rsidR="00D07BDD" w:rsidRPr="00D07BDD">
              <w:rPr>
                <w:rFonts w:ascii="Times New Roman" w:hAnsi="Times New Roman"/>
                <w:noProof/>
                <w:webHidden/>
                <w:sz w:val="26"/>
                <w:szCs w:val="26"/>
              </w:rPr>
              <w:fldChar w:fldCharType="end"/>
            </w:r>
          </w:hyperlink>
        </w:p>
        <w:p w14:paraId="6BE6068E" w14:textId="6BFCA8F0" w:rsidR="00D07BDD" w:rsidRPr="00D07BDD" w:rsidRDefault="00414DB7" w:rsidP="00D269C4">
          <w:pPr>
            <w:pStyle w:val="23"/>
            <w:jc w:val="both"/>
            <w:rPr>
              <w:rFonts w:ascii="Times New Roman" w:hAnsi="Times New Roman"/>
              <w:noProof/>
              <w:sz w:val="26"/>
              <w:szCs w:val="26"/>
            </w:rPr>
          </w:pPr>
          <w:hyperlink w:anchor="_Toc221721001" w:history="1">
            <w:r w:rsidR="00D07BDD" w:rsidRPr="00D07BDD">
              <w:rPr>
                <w:rStyle w:val="afb"/>
                <w:rFonts w:ascii="Times New Roman" w:hAnsi="Times New Roman"/>
                <w:noProof/>
                <w:sz w:val="26"/>
                <w:szCs w:val="26"/>
              </w:rPr>
              <w:t>16. Взаимодействие, распределение обязанности между органами и организациями при ликвидации аварий, инцидентов</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_Toc221721001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103</w:t>
            </w:r>
            <w:r w:rsidR="00D07BDD" w:rsidRPr="00D07BDD">
              <w:rPr>
                <w:rFonts w:ascii="Times New Roman" w:hAnsi="Times New Roman"/>
                <w:noProof/>
                <w:webHidden/>
                <w:sz w:val="26"/>
                <w:szCs w:val="26"/>
              </w:rPr>
              <w:fldChar w:fldCharType="end"/>
            </w:r>
          </w:hyperlink>
        </w:p>
        <w:p w14:paraId="72965724" w14:textId="0450F982" w:rsidR="00D07BDD" w:rsidRPr="00D07BDD" w:rsidRDefault="00414DB7" w:rsidP="00D269C4">
          <w:pPr>
            <w:pStyle w:val="23"/>
            <w:jc w:val="both"/>
            <w:rPr>
              <w:rFonts w:ascii="Times New Roman" w:hAnsi="Times New Roman"/>
              <w:noProof/>
              <w:sz w:val="26"/>
              <w:szCs w:val="26"/>
            </w:rPr>
          </w:pPr>
          <w:hyperlink w:anchor="_Toc221721002" w:history="1">
            <w:r w:rsidR="00D07BDD" w:rsidRPr="00D07BDD">
              <w:rPr>
                <w:rStyle w:val="afb"/>
                <w:rFonts w:ascii="Times New Roman" w:hAnsi="Times New Roman"/>
                <w:noProof/>
                <w:sz w:val="26"/>
                <w:szCs w:val="26"/>
              </w:rPr>
              <w:t>17. 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_Toc221721002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113</w:t>
            </w:r>
            <w:r w:rsidR="00D07BDD" w:rsidRPr="00D07BDD">
              <w:rPr>
                <w:rFonts w:ascii="Times New Roman" w:hAnsi="Times New Roman"/>
                <w:noProof/>
                <w:webHidden/>
                <w:sz w:val="26"/>
                <w:szCs w:val="26"/>
              </w:rPr>
              <w:fldChar w:fldCharType="end"/>
            </w:r>
          </w:hyperlink>
        </w:p>
        <w:p w14:paraId="0C99ED1A" w14:textId="65D5AC6B" w:rsidR="00D07BDD" w:rsidRPr="00D07BDD" w:rsidRDefault="00414DB7" w:rsidP="00D269C4">
          <w:pPr>
            <w:pStyle w:val="23"/>
            <w:jc w:val="both"/>
            <w:rPr>
              <w:rFonts w:ascii="Times New Roman" w:hAnsi="Times New Roman"/>
              <w:noProof/>
              <w:sz w:val="26"/>
              <w:szCs w:val="26"/>
            </w:rPr>
          </w:pPr>
          <w:hyperlink w:anchor="_Toc221721003" w:history="1">
            <w:r w:rsidR="00D07BDD" w:rsidRPr="00D07BDD">
              <w:rPr>
                <w:rStyle w:val="afb"/>
                <w:rFonts w:ascii="Times New Roman" w:hAnsi="Times New Roman"/>
                <w:noProof/>
                <w:sz w:val="26"/>
                <w:szCs w:val="26"/>
              </w:rPr>
              <w:t>18. ИНСТРУКЦИЯ о порядке ведения оперативных переговоров и записей</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_Toc221721003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115</w:t>
            </w:r>
            <w:r w:rsidR="00D07BDD" w:rsidRPr="00D07BDD">
              <w:rPr>
                <w:rFonts w:ascii="Times New Roman" w:hAnsi="Times New Roman"/>
                <w:noProof/>
                <w:webHidden/>
                <w:sz w:val="26"/>
                <w:szCs w:val="26"/>
              </w:rPr>
              <w:fldChar w:fldCharType="end"/>
            </w:r>
          </w:hyperlink>
        </w:p>
        <w:p w14:paraId="0829BD04" w14:textId="77A672D1" w:rsidR="00D07BDD" w:rsidRPr="00D07BDD" w:rsidRDefault="00414DB7" w:rsidP="00D269C4">
          <w:pPr>
            <w:pStyle w:val="23"/>
            <w:jc w:val="both"/>
            <w:rPr>
              <w:rFonts w:ascii="Times New Roman" w:hAnsi="Times New Roman"/>
              <w:noProof/>
              <w:sz w:val="26"/>
              <w:szCs w:val="26"/>
            </w:rPr>
          </w:pPr>
          <w:hyperlink w:anchor="_Toc221721004" w:history="1">
            <w:r w:rsidR="00D07BDD" w:rsidRPr="00D07BDD">
              <w:rPr>
                <w:rStyle w:val="afb"/>
                <w:rFonts w:ascii="Times New Roman" w:hAnsi="Times New Roman"/>
                <w:noProof/>
                <w:sz w:val="26"/>
                <w:szCs w:val="26"/>
              </w:rPr>
              <w:t>18.1. Указания по ведению оперативных переговоров.</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_Toc221721004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115</w:t>
            </w:r>
            <w:r w:rsidR="00D07BDD" w:rsidRPr="00D07BDD">
              <w:rPr>
                <w:rFonts w:ascii="Times New Roman" w:hAnsi="Times New Roman"/>
                <w:noProof/>
                <w:webHidden/>
                <w:sz w:val="26"/>
                <w:szCs w:val="26"/>
              </w:rPr>
              <w:fldChar w:fldCharType="end"/>
            </w:r>
          </w:hyperlink>
        </w:p>
        <w:p w14:paraId="4444E944" w14:textId="07B539D8" w:rsidR="00D07BDD" w:rsidRPr="00D07BDD" w:rsidRDefault="00414DB7" w:rsidP="00D269C4">
          <w:pPr>
            <w:pStyle w:val="23"/>
            <w:jc w:val="both"/>
            <w:rPr>
              <w:rFonts w:ascii="Times New Roman" w:hAnsi="Times New Roman"/>
              <w:noProof/>
              <w:sz w:val="26"/>
              <w:szCs w:val="26"/>
            </w:rPr>
          </w:pPr>
          <w:hyperlink w:anchor="_Toc221721005" w:history="1">
            <w:r w:rsidR="00D07BDD" w:rsidRPr="00D07BDD">
              <w:rPr>
                <w:rStyle w:val="afb"/>
                <w:rFonts w:ascii="Times New Roman" w:hAnsi="Times New Roman"/>
                <w:noProof/>
                <w:sz w:val="26"/>
                <w:szCs w:val="26"/>
              </w:rPr>
              <w:t>18.2. Указания по ведению оперативных записей.</w:t>
            </w:r>
            <w:r w:rsidR="00D07BDD" w:rsidRPr="00D07BDD">
              <w:rPr>
                <w:rFonts w:ascii="Times New Roman" w:hAnsi="Times New Roman"/>
                <w:noProof/>
                <w:webHidden/>
                <w:sz w:val="26"/>
                <w:szCs w:val="26"/>
              </w:rPr>
              <w:tab/>
            </w:r>
            <w:r w:rsidR="00D07BDD" w:rsidRPr="00D07BDD">
              <w:rPr>
                <w:rFonts w:ascii="Times New Roman" w:hAnsi="Times New Roman"/>
                <w:noProof/>
                <w:webHidden/>
                <w:sz w:val="26"/>
                <w:szCs w:val="26"/>
              </w:rPr>
              <w:fldChar w:fldCharType="begin"/>
            </w:r>
            <w:r w:rsidR="00D07BDD" w:rsidRPr="00D07BDD">
              <w:rPr>
                <w:rFonts w:ascii="Times New Roman" w:hAnsi="Times New Roman"/>
                <w:noProof/>
                <w:webHidden/>
                <w:sz w:val="26"/>
                <w:szCs w:val="26"/>
              </w:rPr>
              <w:instrText xml:space="preserve"> PAGEREF _Toc221721005 \h </w:instrText>
            </w:r>
            <w:r w:rsidR="00D07BDD" w:rsidRPr="00D07BDD">
              <w:rPr>
                <w:rFonts w:ascii="Times New Roman" w:hAnsi="Times New Roman"/>
                <w:noProof/>
                <w:webHidden/>
                <w:sz w:val="26"/>
                <w:szCs w:val="26"/>
              </w:rPr>
            </w:r>
            <w:r w:rsidR="00D07BDD" w:rsidRPr="00D07BDD">
              <w:rPr>
                <w:rFonts w:ascii="Times New Roman" w:hAnsi="Times New Roman"/>
                <w:noProof/>
                <w:webHidden/>
                <w:sz w:val="26"/>
                <w:szCs w:val="26"/>
              </w:rPr>
              <w:fldChar w:fldCharType="separate"/>
            </w:r>
            <w:r w:rsidR="002D61CB">
              <w:rPr>
                <w:rFonts w:ascii="Times New Roman" w:hAnsi="Times New Roman"/>
                <w:noProof/>
                <w:webHidden/>
                <w:sz w:val="26"/>
                <w:szCs w:val="26"/>
              </w:rPr>
              <w:t>115</w:t>
            </w:r>
            <w:r w:rsidR="00D07BDD" w:rsidRPr="00D07BDD">
              <w:rPr>
                <w:rFonts w:ascii="Times New Roman" w:hAnsi="Times New Roman"/>
                <w:noProof/>
                <w:webHidden/>
                <w:sz w:val="26"/>
                <w:szCs w:val="26"/>
              </w:rPr>
              <w:fldChar w:fldCharType="end"/>
            </w:r>
          </w:hyperlink>
        </w:p>
        <w:p w14:paraId="65EAB2C9" w14:textId="20389498" w:rsidR="00BE7282" w:rsidRDefault="00BE7282" w:rsidP="00D269C4">
          <w:pPr>
            <w:ind w:firstLine="0"/>
          </w:pPr>
          <w:r w:rsidRPr="00D07BDD">
            <w:rPr>
              <w:rFonts w:cs="Times New Roman"/>
              <w:b/>
              <w:bCs/>
              <w:szCs w:val="26"/>
            </w:rPr>
            <w:fldChar w:fldCharType="end"/>
          </w:r>
        </w:p>
      </w:sdtContent>
    </w:sdt>
    <w:p w14:paraId="37A3AF34" w14:textId="18F1A70B" w:rsidR="00BE7282" w:rsidRPr="002C57A5" w:rsidRDefault="00BE7282" w:rsidP="00BE7282">
      <w:pPr>
        <w:spacing w:line="278" w:lineRule="auto"/>
        <w:ind w:firstLine="0"/>
        <w:jc w:val="left"/>
        <w:rPr>
          <w:sz w:val="28"/>
        </w:rPr>
      </w:pPr>
      <w:r>
        <w:rPr>
          <w:sz w:val="28"/>
        </w:rPr>
        <w:br w:type="page"/>
      </w:r>
    </w:p>
    <w:p w14:paraId="79830EBB" w14:textId="4C81014E" w:rsidR="00E360B2" w:rsidRPr="00AD4457" w:rsidRDefault="00E67DEC" w:rsidP="00E67DEC">
      <w:pPr>
        <w:pStyle w:val="2"/>
        <w:ind w:hanging="282"/>
        <w:jc w:val="left"/>
      </w:pPr>
      <w:bookmarkStart w:id="1" w:name="_Toc221720981"/>
      <w:r>
        <w:lastRenderedPageBreak/>
        <w:t xml:space="preserve">1. </w:t>
      </w:r>
      <w:r w:rsidR="00E360B2" w:rsidRPr="00AD4457">
        <w:t>Общие положения</w:t>
      </w:r>
      <w:bookmarkEnd w:id="0"/>
      <w:bookmarkEnd w:id="1"/>
    </w:p>
    <w:p w14:paraId="5CABCF35" w14:textId="46FAE3F1" w:rsidR="00DD6005" w:rsidRDefault="00DD6005" w:rsidP="007B64D7">
      <w:pPr>
        <w:spacing w:after="0"/>
        <w:ind w:firstLine="360"/>
      </w:pPr>
      <w:r>
        <w:t>1.1 Настоящий порядок (план) действий по ликвидации последствий аварийных ситуаций в сфере теплоснабжения муниципального образования горо</w:t>
      </w:r>
      <w:r w:rsidR="007E3A93">
        <w:t xml:space="preserve">дской округ Город Благовещенск </w:t>
      </w:r>
      <w:r>
        <w:t>(в том числе с применением электронного моделирования аварийных ситуа</w:t>
      </w:r>
      <w:r w:rsidR="007E3A93">
        <w:t xml:space="preserve">ций) </w:t>
      </w:r>
      <w:r>
        <w:t>(далее – План действий) разработан во исполнение требований пункта 1 части 3 статьи 20 Федерального закона от 27.07.2010 № 190-ФЗ «О теплоснабжении», с учетом положений:</w:t>
      </w:r>
    </w:p>
    <w:p w14:paraId="4638FE78" w14:textId="17AB212F" w:rsidR="00DD6005" w:rsidRPr="004A4E57" w:rsidRDefault="00DD6005" w:rsidP="007B64D7">
      <w:pPr>
        <w:pStyle w:val="a1"/>
        <w:spacing w:after="0"/>
        <w:ind w:left="709" w:hanging="448"/>
      </w:pPr>
      <w:r w:rsidRPr="004A4E57">
        <w:t>Федерального закона от 06.10.2003 № 131-ФЗ «Об общих принципах организации местного самоуправления в Российской Федерации»;</w:t>
      </w:r>
    </w:p>
    <w:p w14:paraId="13870FBF" w14:textId="6D9786BC" w:rsidR="00DD6005" w:rsidRPr="004A4E57" w:rsidRDefault="00DD6005" w:rsidP="007B64D7">
      <w:pPr>
        <w:pStyle w:val="a1"/>
        <w:spacing w:after="0"/>
        <w:ind w:left="709" w:hanging="448"/>
      </w:pPr>
      <w:r w:rsidRPr="004A4E57">
        <w:t>Федерального закона от 27.07.2006 №149-ФЗ «Об информации, информационных технологиях и о защите информации»;</w:t>
      </w:r>
    </w:p>
    <w:p w14:paraId="3F73D72C" w14:textId="763BD802" w:rsidR="00DD6005" w:rsidRPr="004A4E57" w:rsidRDefault="00DD6005" w:rsidP="007B64D7">
      <w:pPr>
        <w:pStyle w:val="a1"/>
        <w:spacing w:after="0"/>
        <w:ind w:left="709" w:hanging="448"/>
      </w:pPr>
      <w:r w:rsidRPr="004A4E57">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128315" w14:textId="11186EF0" w:rsidR="00DD6005" w:rsidRPr="004A4E57" w:rsidRDefault="00DD6005" w:rsidP="007B64D7">
      <w:pPr>
        <w:pStyle w:val="a1"/>
        <w:spacing w:after="0"/>
        <w:ind w:left="709" w:hanging="448"/>
      </w:pPr>
      <w:r w:rsidRPr="004A4E57">
        <w:t>постановления Правительства Российской Федерации от 22.02.2012 № 154 «О требованиях к схемам теплоснабжения, порядку их разработки и утверждения»;</w:t>
      </w:r>
    </w:p>
    <w:p w14:paraId="133B9D24" w14:textId="3B6077D8" w:rsidR="00DD6005" w:rsidRPr="004A4E57" w:rsidRDefault="00DD6005" w:rsidP="007B64D7">
      <w:pPr>
        <w:pStyle w:val="a1"/>
        <w:spacing w:after="0"/>
        <w:ind w:left="709" w:hanging="448"/>
      </w:pPr>
      <w:r w:rsidRPr="004A4E57">
        <w:t>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71081FC1" w14:textId="522EDB32" w:rsidR="00DD6005" w:rsidRPr="004A4E57" w:rsidRDefault="00DD6005" w:rsidP="007B64D7">
      <w:pPr>
        <w:pStyle w:val="a1"/>
        <w:spacing w:after="0"/>
        <w:ind w:left="709" w:hanging="448"/>
      </w:pPr>
      <w:r w:rsidRPr="004A4E57">
        <w:t>Приказа Министерства энергетики Российской Федерации от 26.03.2003 № 115 «Об утверждении Правил технической эксплуатации тепловых энергоустановок;</w:t>
      </w:r>
    </w:p>
    <w:p w14:paraId="5FB7195C" w14:textId="7B52D383" w:rsidR="00DD6005" w:rsidRPr="004A4E57" w:rsidRDefault="00DD6005" w:rsidP="007B64D7">
      <w:pPr>
        <w:pStyle w:val="a1"/>
        <w:spacing w:after="0"/>
        <w:ind w:left="709" w:hanging="448"/>
      </w:pPr>
      <w:r w:rsidRPr="004A4E57">
        <w:t>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0E54CE25" w14:textId="354A1F07" w:rsidR="00DD6005" w:rsidRPr="004A4E57" w:rsidRDefault="00DD6005" w:rsidP="007B64D7">
      <w:pPr>
        <w:pStyle w:val="a1"/>
        <w:spacing w:after="0"/>
        <w:ind w:left="709" w:hanging="448"/>
      </w:pPr>
      <w:r w:rsidRPr="004A4E57">
        <w:t>иных действующих нормативно-правовых актов.</w:t>
      </w:r>
    </w:p>
    <w:p w14:paraId="33B0788E" w14:textId="77777777" w:rsidR="00DD6005" w:rsidRPr="004A4E57" w:rsidRDefault="00DD6005" w:rsidP="007B64D7">
      <w:pPr>
        <w:pStyle w:val="a1"/>
        <w:spacing w:after="0"/>
        <w:ind w:left="709" w:hanging="448"/>
      </w:pPr>
      <w:r>
        <w:t xml:space="preserve">1.2. Реализация Плана действий необходима для обеспечения надежной эксплуатации системы теплоснабжения города Благовещенск и должна решать </w:t>
      </w:r>
      <w:r w:rsidRPr="004A4E57">
        <w:t>следующие задачи:</w:t>
      </w:r>
    </w:p>
    <w:p w14:paraId="140DA81F" w14:textId="1205DEDB" w:rsidR="00DD6005" w:rsidRPr="004A4E57" w:rsidRDefault="00DD6005" w:rsidP="007B64D7">
      <w:pPr>
        <w:pStyle w:val="a1"/>
        <w:spacing w:after="0"/>
        <w:ind w:left="709" w:hanging="448"/>
      </w:pPr>
      <w:r w:rsidRPr="004A4E57">
        <w:t>повышение эффективности, устойчивости и надежности функционирования объектов системы теплоснабжения;</w:t>
      </w:r>
    </w:p>
    <w:p w14:paraId="6AF75A24" w14:textId="5A91A189" w:rsidR="00DD6005" w:rsidRPr="004A4E57" w:rsidRDefault="00DD6005" w:rsidP="007B64D7">
      <w:pPr>
        <w:pStyle w:val="a1"/>
        <w:spacing w:after="0"/>
        <w:ind w:left="709" w:hanging="448"/>
      </w:pPr>
      <w:r w:rsidRPr="004A4E57">
        <w:t>мобилизация усилий всех инженерных служб городского город Благовещенск для ликвидации последствий аварийных ситуаций в системе централизованного теплоснабжения;</w:t>
      </w:r>
    </w:p>
    <w:p w14:paraId="2E4A0FB7" w14:textId="29E777F5" w:rsidR="00DD6005" w:rsidRPr="004A4E57" w:rsidRDefault="00DD6005" w:rsidP="007B64D7">
      <w:pPr>
        <w:pStyle w:val="a1"/>
        <w:spacing w:after="0"/>
        <w:ind w:left="709" w:hanging="448"/>
      </w:pPr>
      <w:r w:rsidRPr="004A4E57">
        <w:t>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6A49A40A" w14:textId="77777777" w:rsidR="00DD6005" w:rsidRDefault="00DD6005" w:rsidP="007B64D7">
      <w:pPr>
        <w:spacing w:after="0"/>
      </w:pPr>
      <w:r>
        <w:lastRenderedPageBreak/>
        <w:t>1.3. Объектами Плана действий являются - система централизованного теплоснабжения города Благовещенск,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2626F531" w14:textId="77777777" w:rsidR="00DD6005" w:rsidRDefault="00DD6005" w:rsidP="007B64D7">
      <w:pPr>
        <w:spacing w:after="0"/>
      </w:pPr>
      <w: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0C1DC15A" w14:textId="3707F526" w:rsidR="007B64D7" w:rsidRPr="00DD6005" w:rsidRDefault="00DD6005" w:rsidP="007B64D7">
      <w:r>
        <w:t>1.5. План действий должен находиться у Главы муниципального образования,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 диспетчерской службе теплоснабжающих (теплосетевых) организаций, осуществляющих деятельность на территории муниципального образования.</w:t>
      </w:r>
    </w:p>
    <w:p w14:paraId="7238C662" w14:textId="0C1DC941" w:rsidR="007C00FE" w:rsidRDefault="00E67DEC" w:rsidP="00643CFB">
      <w:pPr>
        <w:pStyle w:val="2"/>
        <w:ind w:hanging="424"/>
        <w:jc w:val="center"/>
      </w:pPr>
      <w:bookmarkStart w:id="2" w:name="_Toc210091511"/>
      <w:bookmarkStart w:id="3" w:name="_Toc221720982"/>
      <w:bookmarkStart w:id="4" w:name="_Hlk185938609"/>
      <w:r>
        <w:t xml:space="preserve">2. </w:t>
      </w:r>
      <w:r w:rsidR="00E360B2" w:rsidRPr="00A960F2">
        <w:t>Основные понятия и термины</w:t>
      </w:r>
      <w:bookmarkEnd w:id="2"/>
      <w:bookmarkEnd w:id="3"/>
    </w:p>
    <w:p w14:paraId="259750E1" w14:textId="57444C87" w:rsidR="00777CD7" w:rsidRPr="00A960F2" w:rsidRDefault="007C00FE" w:rsidP="007B64D7">
      <w:pPr>
        <w:spacing w:after="0"/>
        <w:rPr>
          <w:rFonts w:cs="Times New Roman"/>
          <w:szCs w:val="26"/>
        </w:rPr>
      </w:pPr>
      <w:r w:rsidRPr="00A960F2">
        <w:rPr>
          <w:rFonts w:cs="Times New Roman"/>
          <w:b/>
          <w:i/>
          <w:szCs w:val="26"/>
        </w:rPr>
        <w:t xml:space="preserve"> </w:t>
      </w:r>
      <w:r w:rsidR="00777CD7" w:rsidRPr="00A960F2">
        <w:rPr>
          <w:rFonts w:cs="Times New Roman"/>
          <w:b/>
          <w:i/>
          <w:szCs w:val="26"/>
        </w:rPr>
        <w:t xml:space="preserve">«мониторинг состояния системы теплоснабжения» </w:t>
      </w:r>
      <w:r w:rsidR="00777CD7" w:rsidRPr="00A960F2">
        <w:rPr>
          <w:rFonts w:cs="Times New Roman"/>
          <w:szCs w:val="26"/>
        </w:rPr>
        <w:t>– это комплексная система наблюдений, оценки и прогноза состояния тепловых сетей и объектов теплоснабжения (далее - мониторинг);</w:t>
      </w:r>
    </w:p>
    <w:p w14:paraId="390691FE" w14:textId="77777777" w:rsidR="00777CD7" w:rsidRPr="00A960F2" w:rsidRDefault="00777CD7" w:rsidP="007B64D7">
      <w:pPr>
        <w:spacing w:after="0"/>
      </w:pPr>
      <w:r w:rsidRPr="00A960F2">
        <w:rPr>
          <w:b/>
        </w:rPr>
        <w:t>«</w:t>
      </w:r>
      <w:r w:rsidRPr="00A960F2">
        <w:rPr>
          <w:b/>
          <w:i/>
        </w:rPr>
        <w:t xml:space="preserve">потребитель» </w:t>
      </w:r>
      <w:r w:rsidRPr="00A960F2">
        <w:t>–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4C1B9756" w14:textId="77777777" w:rsidR="00777CD7" w:rsidRPr="00A960F2" w:rsidRDefault="00777CD7" w:rsidP="007B64D7">
      <w:pPr>
        <w:spacing w:after="0"/>
      </w:pPr>
      <w:r w:rsidRPr="00A960F2">
        <w:rPr>
          <w:b/>
        </w:rPr>
        <w:t>«</w:t>
      </w:r>
      <w:r w:rsidRPr="00A960F2">
        <w:rPr>
          <w:b/>
          <w:i/>
        </w:rPr>
        <w:t xml:space="preserve">управляющая организация» </w:t>
      </w:r>
      <w:r w:rsidRPr="00A960F2">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5989A4D1" w14:textId="77777777" w:rsidR="00777CD7" w:rsidRPr="00A960F2" w:rsidRDefault="00777CD7" w:rsidP="007B64D7">
      <w:pPr>
        <w:spacing w:after="0"/>
      </w:pPr>
      <w:r w:rsidRPr="00A960F2">
        <w:rPr>
          <w:b/>
          <w:i/>
        </w:rPr>
        <w:t xml:space="preserve">«коммунальные услуги» </w:t>
      </w:r>
      <w:r w:rsidRPr="00A960F2">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084D952" w14:textId="77777777" w:rsidR="00777CD7" w:rsidRPr="00A960F2" w:rsidRDefault="00777CD7" w:rsidP="007B64D7">
      <w:pPr>
        <w:spacing w:after="0"/>
      </w:pPr>
      <w:r w:rsidRPr="00A960F2">
        <w:rPr>
          <w:b/>
        </w:rPr>
        <w:t>«</w:t>
      </w:r>
      <w:r w:rsidRPr="00A960F2">
        <w:rPr>
          <w:b/>
          <w:i/>
        </w:rPr>
        <w:t xml:space="preserve">ресурсоснабжающая организация» </w:t>
      </w:r>
      <w:r w:rsidRPr="00A960F2">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5391C7C6" w14:textId="77777777" w:rsidR="00777CD7" w:rsidRPr="00A960F2" w:rsidRDefault="00777CD7" w:rsidP="007B64D7">
      <w:pPr>
        <w:spacing w:after="0"/>
      </w:pPr>
      <w:r w:rsidRPr="00A960F2">
        <w:rPr>
          <w:b/>
        </w:rPr>
        <w:t>«</w:t>
      </w:r>
      <w:r w:rsidRPr="00A960F2">
        <w:rPr>
          <w:b/>
          <w:i/>
        </w:rPr>
        <w:t xml:space="preserve">коммунальные ресурсы» </w:t>
      </w:r>
      <w:r w:rsidRPr="00A960F2">
        <w:t>– горячая вода, холодная вода, тепловая энергия, электрическая энергия, используемые для предоставления коммунальных услуг;</w:t>
      </w:r>
    </w:p>
    <w:p w14:paraId="1AA9DE7C" w14:textId="77777777" w:rsidR="00777CD7" w:rsidRPr="00A960F2" w:rsidRDefault="00777CD7" w:rsidP="007B64D7">
      <w:pPr>
        <w:spacing w:after="0"/>
      </w:pPr>
      <w:r w:rsidRPr="00A960F2">
        <w:rPr>
          <w:b/>
        </w:rPr>
        <w:t>«</w:t>
      </w:r>
      <w:r w:rsidRPr="00A960F2">
        <w:rPr>
          <w:b/>
          <w:i/>
        </w:rPr>
        <w:t>система теплоснабжения</w:t>
      </w:r>
      <w:r w:rsidRPr="00A960F2">
        <w:rPr>
          <w:b/>
        </w:rPr>
        <w:t>» –</w:t>
      </w:r>
      <w:r w:rsidRPr="00A960F2">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01C8EF93" w14:textId="77777777" w:rsidR="00777CD7" w:rsidRPr="00A960F2" w:rsidRDefault="00777CD7" w:rsidP="007B64D7">
      <w:pPr>
        <w:spacing w:after="0"/>
      </w:pPr>
      <w:r w:rsidRPr="00A960F2">
        <w:rPr>
          <w:b/>
        </w:rPr>
        <w:t>«</w:t>
      </w:r>
      <w:r w:rsidRPr="00A960F2">
        <w:rPr>
          <w:b/>
          <w:i/>
        </w:rPr>
        <w:t>тепловая сеть</w:t>
      </w:r>
      <w:r w:rsidRPr="00A960F2">
        <w:rPr>
          <w:b/>
        </w:rPr>
        <w:t xml:space="preserve">» </w:t>
      </w:r>
      <w:r w:rsidRPr="00A960F2">
        <w:t>– совокупность устройств, предназначенных для передачи и распределения тепловой энергии потребителям;</w:t>
      </w:r>
    </w:p>
    <w:p w14:paraId="149B9A8B" w14:textId="77777777" w:rsidR="00777CD7" w:rsidRPr="00A960F2" w:rsidRDefault="00777CD7" w:rsidP="007B64D7">
      <w:pPr>
        <w:spacing w:after="0"/>
      </w:pPr>
      <w:r w:rsidRPr="00A960F2">
        <w:rPr>
          <w:b/>
        </w:rPr>
        <w:lastRenderedPageBreak/>
        <w:t>«</w:t>
      </w:r>
      <w:r w:rsidRPr="00A960F2">
        <w:rPr>
          <w:b/>
          <w:i/>
        </w:rPr>
        <w:t>тепловой пункт</w:t>
      </w:r>
      <w:r w:rsidRPr="00A960F2">
        <w:rPr>
          <w:b/>
        </w:rPr>
        <w:t xml:space="preserve">» </w:t>
      </w:r>
      <w:r w:rsidRPr="00A960F2">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30848C8F" w14:textId="77777777" w:rsidR="00777CD7" w:rsidRPr="00A960F2" w:rsidRDefault="00777CD7" w:rsidP="007B64D7">
      <w:pPr>
        <w:spacing w:after="0"/>
      </w:pPr>
      <w:r w:rsidRPr="00A960F2">
        <w:rPr>
          <w:b/>
        </w:rPr>
        <w:t>«</w:t>
      </w:r>
      <w:r w:rsidRPr="00A960F2">
        <w:rPr>
          <w:b/>
          <w:i/>
        </w:rPr>
        <w:t>техническое обслуживание</w:t>
      </w:r>
      <w:r w:rsidRPr="00A960F2">
        <w:rPr>
          <w:b/>
        </w:rPr>
        <w:t xml:space="preserve">» </w:t>
      </w:r>
      <w:r w:rsidRPr="00A960F2">
        <w:t>–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68110E0F" w14:textId="77777777" w:rsidR="00777CD7" w:rsidRPr="00A960F2" w:rsidRDefault="00777CD7" w:rsidP="007B64D7">
      <w:pPr>
        <w:spacing w:after="0"/>
      </w:pPr>
      <w:r w:rsidRPr="00A960F2">
        <w:rPr>
          <w:b/>
        </w:rPr>
        <w:t>«</w:t>
      </w:r>
      <w:r w:rsidRPr="00A960F2">
        <w:rPr>
          <w:b/>
          <w:i/>
        </w:rPr>
        <w:t>текущий ремонт</w:t>
      </w:r>
      <w:r w:rsidRPr="00A960F2">
        <w:rPr>
          <w:b/>
        </w:rPr>
        <w:t xml:space="preserve">» </w:t>
      </w:r>
      <w:r w:rsidRPr="00A960F2">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155338E" w14:textId="77777777" w:rsidR="00777CD7" w:rsidRPr="00A960F2" w:rsidRDefault="00777CD7" w:rsidP="007B64D7">
      <w:pPr>
        <w:spacing w:after="0"/>
      </w:pPr>
      <w:r w:rsidRPr="00A960F2">
        <w:rPr>
          <w:b/>
        </w:rPr>
        <w:t>«</w:t>
      </w:r>
      <w:r w:rsidRPr="00A960F2">
        <w:rPr>
          <w:b/>
          <w:i/>
        </w:rPr>
        <w:t>капитальный ремонт</w:t>
      </w:r>
      <w:r w:rsidRPr="00A960F2">
        <w:rPr>
          <w:b/>
        </w:rPr>
        <w:t xml:space="preserve">» </w:t>
      </w:r>
      <w:r w:rsidRPr="00A960F2">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6CA7D42E" w14:textId="77777777" w:rsidR="00777CD7" w:rsidRPr="00A960F2" w:rsidRDefault="00777CD7" w:rsidP="007B64D7">
      <w:pPr>
        <w:spacing w:after="0"/>
      </w:pPr>
      <w:r w:rsidRPr="00A960F2">
        <w:rPr>
          <w:b/>
          <w:i/>
        </w:rPr>
        <w:t xml:space="preserve">«технологические нарушения» </w:t>
      </w:r>
      <w:r w:rsidRPr="00A960F2">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A960F2">
        <w:rPr>
          <w:b/>
          <w:i/>
        </w:rPr>
        <w:t>инцидент и аварию</w:t>
      </w:r>
      <w:r w:rsidRPr="00A960F2">
        <w:t>;</w:t>
      </w:r>
    </w:p>
    <w:p w14:paraId="7D83E3D1" w14:textId="77777777" w:rsidR="00777CD7" w:rsidRPr="00A960F2" w:rsidRDefault="00777CD7" w:rsidP="007B64D7">
      <w:pPr>
        <w:spacing w:after="0"/>
      </w:pPr>
      <w:r w:rsidRPr="00A960F2">
        <w:rPr>
          <w:b/>
          <w:i/>
        </w:rPr>
        <w:t xml:space="preserve">«инцидент» </w:t>
      </w:r>
      <w:r w:rsidRPr="00A960F2">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47C7B38C" w14:textId="77777777" w:rsidR="00777CD7" w:rsidRPr="00A960F2" w:rsidRDefault="00777CD7" w:rsidP="007B64D7">
      <w:pPr>
        <w:spacing w:after="0"/>
      </w:pPr>
      <w:r w:rsidRPr="00A960F2">
        <w:rPr>
          <w:b/>
          <w:i/>
        </w:rPr>
        <w:t xml:space="preserve">«технологический отказ» </w:t>
      </w:r>
      <w:r w:rsidRPr="00A960F2">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533FEDFB" w14:textId="77777777" w:rsidR="00777CD7" w:rsidRPr="000E2D7D" w:rsidRDefault="00777CD7" w:rsidP="007B64D7">
      <w:pPr>
        <w:spacing w:after="0"/>
      </w:pPr>
      <w:r w:rsidRPr="00A960F2">
        <w:rPr>
          <w:b/>
          <w:i/>
        </w:rPr>
        <w:t xml:space="preserve">«функциональный отказ» </w:t>
      </w:r>
      <w:r w:rsidRPr="00A960F2">
        <w:rPr>
          <w:i/>
        </w:rPr>
        <w:t xml:space="preserve">- </w:t>
      </w:r>
      <w:r w:rsidRPr="00A960F2">
        <w:t xml:space="preserve">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w:t>
      </w:r>
      <w:r w:rsidRPr="000E2D7D">
        <w:t>защит и автоматики, ошибочные действия персонала, если они не привели к ограничению потребителей и снижению качества отпускаемой энергии.</w:t>
      </w:r>
    </w:p>
    <w:p w14:paraId="56999425" w14:textId="77777777" w:rsidR="00777CD7" w:rsidRPr="000E2D7D" w:rsidRDefault="00777CD7" w:rsidP="007B64D7">
      <w:pPr>
        <w:spacing w:after="0"/>
      </w:pPr>
      <w:r w:rsidRPr="000E2D7D">
        <w:rPr>
          <w:b/>
        </w:rPr>
        <w:t>«</w:t>
      </w:r>
      <w:r w:rsidRPr="000E2D7D">
        <w:rPr>
          <w:b/>
          <w:i/>
        </w:rPr>
        <w:t>авария на объектах теплоснабжения</w:t>
      </w:r>
      <w:r w:rsidRPr="000E2D7D">
        <w:rPr>
          <w:b/>
        </w:rPr>
        <w:t xml:space="preserve">» </w:t>
      </w:r>
      <w:r w:rsidRPr="000E2D7D">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14:paraId="5CD520BD" w14:textId="183D0FE0" w:rsidR="00637335" w:rsidRDefault="00777CD7" w:rsidP="007B64D7">
      <w:pPr>
        <w:spacing w:after="0"/>
      </w:pPr>
      <w:r w:rsidRPr="000E2D7D">
        <w:rPr>
          <w:b/>
        </w:rPr>
        <w:t>«</w:t>
      </w:r>
      <w:r w:rsidRPr="000E2D7D">
        <w:rPr>
          <w:b/>
          <w:i/>
        </w:rPr>
        <w:t>неисправность</w:t>
      </w:r>
      <w:r w:rsidRPr="000E2D7D">
        <w:rPr>
          <w:b/>
        </w:rPr>
        <w:t xml:space="preserve">» </w:t>
      </w:r>
      <w:r w:rsidRPr="000E2D7D">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732CC98D" w14:textId="590DAAA0" w:rsidR="00777CD7" w:rsidRPr="00A960F2" w:rsidRDefault="00637335" w:rsidP="00637335">
      <w:pPr>
        <w:spacing w:line="278" w:lineRule="auto"/>
        <w:ind w:firstLine="0"/>
        <w:jc w:val="left"/>
      </w:pPr>
      <w:r>
        <w:br w:type="page"/>
      </w:r>
    </w:p>
    <w:p w14:paraId="22F223FB" w14:textId="0EB95C01" w:rsidR="007B64D7" w:rsidRPr="007B64D7" w:rsidRDefault="00637335" w:rsidP="00643CFB">
      <w:pPr>
        <w:pStyle w:val="2"/>
        <w:ind w:hanging="424"/>
        <w:jc w:val="center"/>
      </w:pPr>
      <w:bookmarkStart w:id="5" w:name="_Toc186027536"/>
      <w:bookmarkStart w:id="6" w:name="_Toc210068837"/>
      <w:bookmarkStart w:id="7" w:name="_Toc210091512"/>
      <w:bookmarkStart w:id="8" w:name="_Toc221720983"/>
      <w:r>
        <w:lastRenderedPageBreak/>
        <w:t xml:space="preserve">3. </w:t>
      </w:r>
      <w:r w:rsidR="00E360B2" w:rsidRPr="00A960F2">
        <w:t>Цель</w:t>
      </w:r>
      <w:bookmarkEnd w:id="5"/>
      <w:bookmarkEnd w:id="6"/>
      <w:bookmarkEnd w:id="7"/>
      <w:bookmarkEnd w:id="8"/>
    </w:p>
    <w:p w14:paraId="51CCC026" w14:textId="77777777" w:rsidR="00777CD7" w:rsidRDefault="00777CD7" w:rsidP="007B64D7">
      <w:pPr>
        <w:spacing w:after="0"/>
      </w:pPr>
      <w:r>
        <w:t>1.</w:t>
      </w:r>
      <w:r>
        <w:tab/>
        <w:t>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городского округа город Благовещенск , управляющих компаний и ресурсоснабжающих организаций, при решении вопросов, связанных с ликвидацией аварийных ситуаций на системах теплоснабжения муниципального района с применением электронного моделирования аварийных ситуаций.</w:t>
      </w:r>
    </w:p>
    <w:p w14:paraId="36F4596E" w14:textId="77777777" w:rsidR="00777CD7" w:rsidRDefault="00777CD7" w:rsidP="007B64D7">
      <w:pPr>
        <w:spacing w:after="0"/>
      </w:pPr>
      <w:r>
        <w:t>2.</w:t>
      </w:r>
      <w:r>
        <w:tab/>
        <w:t>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городского город Благовещенск.</w:t>
      </w:r>
    </w:p>
    <w:p w14:paraId="5717B2D1" w14:textId="627CFF03" w:rsidR="00777CD7" w:rsidRDefault="00777CD7" w:rsidP="007B64D7">
      <w:pPr>
        <w:spacing w:after="0"/>
      </w:pPr>
      <w:r>
        <w:t>3.</w:t>
      </w:r>
      <w:r>
        <w:tab/>
        <w:t>Основной задачей администраци</w:t>
      </w:r>
      <w:r w:rsidR="007C00FE">
        <w:t>и городского город Благовещенск</w:t>
      </w:r>
      <w:r>
        <w:t>,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14:paraId="4333DE4F" w14:textId="6A371E19" w:rsidR="00777CD7" w:rsidRDefault="00777CD7" w:rsidP="007B64D7">
      <w:pPr>
        <w:spacing w:after="0"/>
      </w:pPr>
      <w:r>
        <w:t>4.</w:t>
      </w:r>
      <w:r>
        <w:tab/>
        <w:t>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городского город Благовещенск определяется в соответствии с действующим законодательством.</w:t>
      </w:r>
    </w:p>
    <w:p w14:paraId="37E44322" w14:textId="77777777" w:rsidR="00777CD7" w:rsidRDefault="00777CD7" w:rsidP="007B64D7">
      <w:pPr>
        <w:spacing w:after="0"/>
      </w:pPr>
      <w:r>
        <w:t>5.</w:t>
      </w:r>
      <w:r>
        <w:tab/>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4AF03F4D" w14:textId="77777777" w:rsidR="00777CD7" w:rsidRDefault="00777CD7" w:rsidP="007B64D7">
      <w:pPr>
        <w:spacing w:after="0"/>
      </w:pPr>
      <w:r>
        <w:t>Исполнители коммунальных услуг и потребители должны обеспечивать:</w:t>
      </w:r>
    </w:p>
    <w:p w14:paraId="7DB93F8A" w14:textId="40926285" w:rsidR="00777CD7" w:rsidRPr="004A4E57" w:rsidRDefault="00777CD7" w:rsidP="007B64D7">
      <w:pPr>
        <w:pStyle w:val="a1"/>
        <w:spacing w:after="0"/>
        <w:ind w:left="709" w:hanging="448"/>
      </w:pPr>
      <w:r w:rsidRPr="004A4E57">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46C797C7" w14:textId="38365BB8" w:rsidR="00777CD7" w:rsidRPr="004A4E57" w:rsidRDefault="00777CD7" w:rsidP="007B64D7">
      <w:pPr>
        <w:pStyle w:val="a1"/>
        <w:spacing w:after="0"/>
        <w:ind w:left="709" w:hanging="448"/>
      </w:pPr>
      <w:r w:rsidRPr="004A4E57">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721696DD" w14:textId="77777777" w:rsidR="00777CD7" w:rsidRDefault="00777CD7" w:rsidP="007B64D7">
      <w:pPr>
        <w:spacing w:after="0"/>
      </w:pPr>
      <w:r>
        <w:t xml:space="preserve">При возникновении незначительных повреждений на инженерных сетях, эксплуатирующая организация оповещает телефонограммой о повреждениях </w:t>
      </w:r>
      <w:r>
        <w:lastRenderedPageBreak/>
        <w:t>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67A699DD" w14:textId="77777777" w:rsidR="00777CD7" w:rsidRDefault="00777CD7" w:rsidP="007B64D7">
      <w:pPr>
        <w:spacing w:after="0"/>
      </w:pPr>
      <w: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городского округа город Благовещенск .</w:t>
      </w:r>
    </w:p>
    <w:p w14:paraId="7D699D9B" w14:textId="5F8AA2BC" w:rsidR="00777CD7" w:rsidRDefault="00777CD7" w:rsidP="007B64D7">
      <w:pPr>
        <w:spacing w:after="0"/>
      </w:pPr>
      <w:r>
        <w:t>Ликвидация нештатных ситуаций на объектах жилищно-коммунального хозяйства осуществляется в соответствии с Регламентом взаимодействия администрации городского округа город Благовещенск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57D039D8" w14:textId="77777777" w:rsidR="00777CD7" w:rsidRDefault="00777CD7" w:rsidP="007B64D7">
      <w:pPr>
        <w:spacing w:after="0"/>
      </w:pPr>
      <w:r>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городского округа и организаций жилищно-коммунального комплекса на очередной финансовый год.</w:t>
      </w:r>
    </w:p>
    <w:p w14:paraId="6A47FB18" w14:textId="77777777" w:rsidR="00777CD7" w:rsidRDefault="00777CD7" w:rsidP="007B64D7">
      <w:pPr>
        <w:spacing w:after="0"/>
      </w:pPr>
      <w: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городского округа.</w:t>
      </w:r>
    </w:p>
    <w:p w14:paraId="6678A993" w14:textId="77777777" w:rsidR="00777CD7" w:rsidRDefault="00777CD7" w:rsidP="007B64D7">
      <w:pPr>
        <w:spacing w:after="0"/>
      </w:pPr>
      <w: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3E0E4EC9" w14:textId="77777777" w:rsidR="00777CD7" w:rsidRDefault="00777CD7" w:rsidP="007B64D7">
      <w:pPr>
        <w:spacing w:after="0"/>
      </w:pPr>
      <w:r>
        <w:t>Собственники земельных участков, по которым проходят инженерные коммуникации, обязаны:</w:t>
      </w:r>
    </w:p>
    <w:p w14:paraId="45F13B74" w14:textId="2AA5637F" w:rsidR="00777CD7" w:rsidRPr="004A4E57" w:rsidRDefault="00777CD7" w:rsidP="007B64D7">
      <w:pPr>
        <w:pStyle w:val="a1"/>
        <w:spacing w:after="0"/>
        <w:ind w:left="709" w:hanging="448"/>
      </w:pPr>
      <w:r w:rsidRPr="004A4E57">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5282A117" w14:textId="20532C35" w:rsidR="00777CD7" w:rsidRPr="004A4E57" w:rsidRDefault="00777CD7" w:rsidP="007B64D7">
      <w:pPr>
        <w:pStyle w:val="a1"/>
        <w:spacing w:after="0"/>
        <w:ind w:left="709" w:hanging="448"/>
      </w:pPr>
      <w:r w:rsidRPr="004A4E57">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786AC1EC" w14:textId="207EE3F3" w:rsidR="00777CD7" w:rsidRPr="004A4E57" w:rsidRDefault="00777CD7" w:rsidP="007B64D7">
      <w:pPr>
        <w:pStyle w:val="a1"/>
        <w:spacing w:after="0"/>
        <w:ind w:left="709" w:hanging="448"/>
      </w:pPr>
      <w:r w:rsidRPr="004A4E57">
        <w:lastRenderedPageBreak/>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329E8162" w14:textId="58521612" w:rsidR="00777CD7" w:rsidRPr="004A4E57" w:rsidRDefault="00777CD7" w:rsidP="007B64D7">
      <w:pPr>
        <w:pStyle w:val="a1"/>
        <w:spacing w:after="0"/>
        <w:ind w:left="709" w:hanging="448"/>
      </w:pPr>
      <w:r w:rsidRPr="004A4E57">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05D64FD1" w14:textId="1F22CFE8" w:rsidR="00777CD7" w:rsidRPr="004A4E57" w:rsidRDefault="00777CD7" w:rsidP="007B64D7">
      <w:pPr>
        <w:pStyle w:val="a1"/>
        <w:spacing w:after="0"/>
        <w:ind w:left="709" w:hanging="448"/>
      </w:pPr>
      <w:r w:rsidRPr="004A4E57">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09C0B5C8" w14:textId="77777777" w:rsidR="00777CD7" w:rsidRDefault="00777CD7" w:rsidP="004B3F2D">
      <w:pPr>
        <w:spacing w:after="0"/>
        <w:ind w:firstLine="0"/>
      </w:pPr>
      <w: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410A7D9E" w14:textId="6D27F1EE" w:rsidR="00777CD7" w:rsidRPr="004A4E57" w:rsidRDefault="00777CD7" w:rsidP="007B64D7">
      <w:pPr>
        <w:pStyle w:val="a1"/>
        <w:spacing w:after="0"/>
        <w:ind w:left="709" w:hanging="448"/>
      </w:pPr>
      <w:r w:rsidRPr="004A4E57">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4A81E692" w14:textId="3079BEA2" w:rsidR="00777CD7" w:rsidRPr="004A4E57" w:rsidRDefault="00777CD7" w:rsidP="007B64D7">
      <w:pPr>
        <w:pStyle w:val="a1"/>
        <w:spacing w:after="0"/>
        <w:ind w:left="709" w:hanging="448"/>
      </w:pPr>
      <w:r w:rsidRPr="004A4E57">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74775683" w14:textId="77777777" w:rsidR="00777CD7" w:rsidRDefault="00777CD7" w:rsidP="007B64D7">
      <w:pPr>
        <w:spacing w:after="0"/>
      </w:pPr>
      <w: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213ED9E0" w14:textId="77777777" w:rsidR="00777CD7" w:rsidRDefault="00777CD7" w:rsidP="007B64D7">
      <w:pPr>
        <w:spacing w:after="0"/>
      </w:pPr>
      <w: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03392AA4" w14:textId="77777777" w:rsidR="00777CD7" w:rsidRDefault="00777CD7" w:rsidP="007B64D7">
      <w:pPr>
        <w:spacing w:after="0"/>
      </w:pPr>
      <w: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432574E6" w14:textId="77777777" w:rsidR="00777CD7" w:rsidRDefault="00777CD7" w:rsidP="007B64D7">
      <w:pPr>
        <w:spacing w:after="0"/>
      </w:pPr>
      <w:r>
        <w:t>Потребители тепла по надежности теплоснабжения делятся на три категории:</w:t>
      </w:r>
    </w:p>
    <w:p w14:paraId="0F02728D" w14:textId="25FD04E2" w:rsidR="00777CD7" w:rsidRPr="004A4E57" w:rsidRDefault="00777CD7" w:rsidP="007B64D7">
      <w:pPr>
        <w:pStyle w:val="a1"/>
        <w:spacing w:after="0"/>
      </w:pPr>
      <w:r w:rsidRPr="004A4E57">
        <w:t xml:space="preserve">к первой категории 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w:t>
      </w:r>
      <w:r w:rsidRPr="004A4E57">
        <w:lastRenderedPageBreak/>
        <w:t>дошкольные учреждения с круглосуточным пребыванием детей и картинные галереи;</w:t>
      </w:r>
    </w:p>
    <w:p w14:paraId="6BF15147" w14:textId="03716AF0" w:rsidR="00777CD7" w:rsidRPr="004A4E57" w:rsidRDefault="00777CD7" w:rsidP="007B64D7">
      <w:pPr>
        <w:pStyle w:val="a1"/>
        <w:spacing w:after="0"/>
        <w:ind w:left="709" w:hanging="448"/>
      </w:pPr>
      <w:r w:rsidRPr="004A4E57">
        <w:t>ко второй категории –потребители (жилые и общественные здания), у которых допускается снижение температуры в помещениях на период ликвидации аварий до 12 °С;</w:t>
      </w:r>
    </w:p>
    <w:p w14:paraId="23C80AA1" w14:textId="396CD24B" w:rsidR="00777CD7" w:rsidRPr="004A4E57" w:rsidRDefault="00777CD7" w:rsidP="007B64D7">
      <w:pPr>
        <w:pStyle w:val="a1"/>
        <w:spacing w:after="0"/>
        <w:ind w:left="709" w:hanging="448"/>
      </w:pPr>
      <w:r w:rsidRPr="004A4E57">
        <w:t>к третьей категории - потребители, у которых допускается снижение температуры в отапливаемых помещениях на период ликвидации аварий до 3°С.</w:t>
      </w:r>
    </w:p>
    <w:p w14:paraId="4C4C8373" w14:textId="77777777" w:rsidR="00777CD7" w:rsidRDefault="00777CD7" w:rsidP="007B64D7">
      <w:pPr>
        <w:spacing w:after="0"/>
      </w:pPr>
      <w:r>
        <w:t>Источники теплоснабжения по надежности отпуска тепла потребителям делятся на две категории:</w:t>
      </w:r>
    </w:p>
    <w:p w14:paraId="5D64B72C" w14:textId="1E7A6DBA" w:rsidR="00777CD7" w:rsidRDefault="00777CD7" w:rsidP="007B64D7">
      <w:pPr>
        <w:spacing w:after="0"/>
      </w:pPr>
      <w:r>
        <w:t>к первой категории относятся - источники, являющиеся единственными источником тепла системы теплоснабжения и обеспечивающие потребителей первой категории, не имеющих индивидуальных резервных источников</w:t>
      </w:r>
      <w:r w:rsidR="009C35BB">
        <w:t>.</w:t>
      </w:r>
    </w:p>
    <w:p w14:paraId="59D03988" w14:textId="77777777" w:rsidR="009C35BB" w:rsidRPr="00777CD7" w:rsidRDefault="009C35BB" w:rsidP="007B64D7">
      <w:pPr>
        <w:spacing w:after="0"/>
      </w:pPr>
    </w:p>
    <w:p w14:paraId="0297A17C" w14:textId="6636D23F" w:rsidR="00E360B2" w:rsidRDefault="00643CFB" w:rsidP="00643CFB">
      <w:pPr>
        <w:pStyle w:val="2"/>
        <w:ind w:hanging="424"/>
        <w:jc w:val="center"/>
      </w:pPr>
      <w:bookmarkStart w:id="9" w:name="_Toc210068838"/>
      <w:bookmarkStart w:id="10" w:name="_Toc210091513"/>
      <w:bookmarkStart w:id="11" w:name="_Toc221720984"/>
      <w:r>
        <w:t xml:space="preserve">4. </w:t>
      </w:r>
      <w:r w:rsidR="00E360B2" w:rsidRPr="00A960F2">
        <w:t xml:space="preserve">Краткая характеристика </w:t>
      </w:r>
      <w:r w:rsidR="00E360B2" w:rsidRPr="006D1291">
        <w:t>муниципального образования Городской округ город Благовещенск</w:t>
      </w:r>
      <w:r w:rsidR="00E360B2">
        <w:t>,</w:t>
      </w:r>
      <w:r w:rsidR="00E360B2" w:rsidRPr="00A960F2">
        <w:t xml:space="preserve"> потребителей тепловой энергии</w:t>
      </w:r>
      <w:r w:rsidR="00E360B2">
        <w:t xml:space="preserve">, </w:t>
      </w:r>
      <w:r w:rsidR="00E360B2" w:rsidRPr="00A960F2">
        <w:t>тепловых сетей и оценка возможной обстановки при возникновении аварий</w:t>
      </w:r>
      <w:bookmarkEnd w:id="9"/>
      <w:bookmarkEnd w:id="10"/>
      <w:bookmarkEnd w:id="11"/>
    </w:p>
    <w:p w14:paraId="32A8CB04" w14:textId="578318DE" w:rsidR="00E360B2" w:rsidRPr="00F63A1A" w:rsidRDefault="00167BCE" w:rsidP="00F63A1A">
      <w:pPr>
        <w:pStyle w:val="2"/>
        <w:ind w:firstLine="1"/>
        <w:jc w:val="left"/>
        <w:rPr>
          <w:b w:val="0"/>
        </w:rPr>
      </w:pPr>
      <w:bookmarkStart w:id="12" w:name="_Toc210068839"/>
      <w:bookmarkStart w:id="13" w:name="_Toc210091514"/>
      <w:bookmarkStart w:id="14" w:name="_Toc221720985"/>
      <w:r w:rsidRPr="00F63A1A">
        <w:rPr>
          <w:b w:val="0"/>
        </w:rPr>
        <w:t>4.1</w:t>
      </w:r>
      <w:r w:rsidR="00A50268" w:rsidRPr="00F63A1A">
        <w:rPr>
          <w:b w:val="0"/>
        </w:rPr>
        <w:t>.</w:t>
      </w:r>
      <w:r w:rsidRPr="00F63A1A">
        <w:rPr>
          <w:b w:val="0"/>
        </w:rPr>
        <w:t xml:space="preserve"> </w:t>
      </w:r>
      <w:r w:rsidR="00E360B2" w:rsidRPr="00F63A1A">
        <w:rPr>
          <w:b w:val="0"/>
        </w:rPr>
        <w:t>Характеристика муниципального образования</w:t>
      </w:r>
      <w:bookmarkEnd w:id="12"/>
      <w:bookmarkEnd w:id="13"/>
      <w:bookmarkEnd w:id="14"/>
    </w:p>
    <w:p w14:paraId="53416E32" w14:textId="77777777" w:rsidR="00F22758" w:rsidRDefault="00F22758" w:rsidP="007B64D7">
      <w:pPr>
        <w:spacing w:after="0"/>
      </w:pPr>
      <w:r>
        <w:t>Городской округ город Благовещенск - административный, деловой и культурный центр Амурской области. Это ворота России в Китай и страны Юго-Восточной Азии. Благовещенск - единственный из региональных центров Российской Федерации, который расположен на государственной границе.</w:t>
      </w:r>
    </w:p>
    <w:p w14:paraId="102D5726" w14:textId="77777777" w:rsidR="00F22758" w:rsidRDefault="00F22758" w:rsidP="007B64D7">
      <w:pPr>
        <w:spacing w:after="0"/>
      </w:pPr>
      <w:r>
        <w:t xml:space="preserve">Город Благовещенск является составной частью Амурской области и ее областным центром. </w:t>
      </w:r>
    </w:p>
    <w:p w14:paraId="3674FE42" w14:textId="77777777" w:rsidR="00F22758" w:rsidRDefault="00F22758" w:rsidP="007B64D7">
      <w:pPr>
        <w:spacing w:after="0"/>
      </w:pPr>
      <w:r>
        <w:t xml:space="preserve">На территории Благовещенска сформирован единый экономический и социальный комплекс. Планировка города прямоугольная, поквартальная; улицы ориентированы вдоль рек Амур и Зея. </w:t>
      </w:r>
    </w:p>
    <w:p w14:paraId="5814D76A" w14:textId="77777777" w:rsidR="00D73C43" w:rsidRDefault="00F22758" w:rsidP="007B64D7">
      <w:pPr>
        <w:spacing w:after="0"/>
      </w:pPr>
      <w:r>
        <w:t>Территория городского округа условно поделена на 17 планировочных районов: 13 из них территориально относятся к населённому пункту - городу Благовещенску (с выделением районов застройки с. Верхнеблаговещенское и микрорайона Аэропорт), а также отдельно выделяются районы сёл Садовое и Белогорье, посёлков Плодопитомник и Мухинка.  Схема планировочных районов представлена на рисунке 1.</w:t>
      </w:r>
      <w:r w:rsidR="00D73C43">
        <w:tab/>
      </w:r>
    </w:p>
    <w:p w14:paraId="66E40E40" w14:textId="6BFCB0BB" w:rsidR="00F22758" w:rsidRDefault="00F22758" w:rsidP="007B64D7">
      <w:pPr>
        <w:spacing w:after="0"/>
      </w:pPr>
      <w:r>
        <w:t>Общая площадь городского округа города Благовещенска в его административных границах составляет 35425,04 га. Границы территории городского округа установлены законом Амурской области от 14.03.2005 № 447-ОЗ «О наделении муниципального образования города Благовещенск статусом городского округа и об установлении его границ», внесены в Единый государственный реестр недвижимости под реестровым номером 28:00-3.203.</w:t>
      </w:r>
    </w:p>
    <w:p w14:paraId="3D4F1D5B" w14:textId="26D1AD9A" w:rsidR="00F22758" w:rsidRDefault="00F22758" w:rsidP="007B64D7">
      <w:pPr>
        <w:spacing w:after="0"/>
        <w:ind w:firstLine="0"/>
        <w:jc w:val="center"/>
      </w:pPr>
      <w:r>
        <w:rPr>
          <w:rFonts w:cs="Times New Roman"/>
          <w:noProof/>
          <w:sz w:val="24"/>
          <w:szCs w:val="24"/>
          <w:lang w:eastAsia="ru-RU"/>
        </w:rPr>
        <w:lastRenderedPageBreak/>
        <w:drawing>
          <wp:inline distT="0" distB="0" distL="0" distR="0" wp14:anchorId="54FDB2B4" wp14:editId="23BD815A">
            <wp:extent cx="5157470" cy="821182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57470" cy="8211820"/>
                    </a:xfrm>
                    <a:prstGeom prst="rect">
                      <a:avLst/>
                    </a:prstGeom>
                    <a:noFill/>
                  </pic:spPr>
                </pic:pic>
              </a:graphicData>
            </a:graphic>
          </wp:inline>
        </w:drawing>
      </w:r>
    </w:p>
    <w:p w14:paraId="79B31A84" w14:textId="77777777" w:rsidR="00F22758" w:rsidRDefault="00F22758" w:rsidP="007B64D7">
      <w:pPr>
        <w:spacing w:after="0"/>
        <w:jc w:val="center"/>
        <w:rPr>
          <w:rFonts w:cs="Times New Roman"/>
          <w:szCs w:val="26"/>
        </w:rPr>
      </w:pPr>
      <w:r w:rsidRPr="006D1291">
        <w:rPr>
          <w:rFonts w:cs="Times New Roman"/>
          <w:szCs w:val="26"/>
        </w:rPr>
        <w:t>Рисунок 1.</w:t>
      </w:r>
      <w:r w:rsidRPr="006D1291">
        <w:rPr>
          <w:rFonts w:cs="Times New Roman"/>
          <w:szCs w:val="26"/>
        </w:rPr>
        <w:tab/>
        <w:t>Схема планировочных районов г. Благовещенска</w:t>
      </w:r>
    </w:p>
    <w:p w14:paraId="3B55CCA9" w14:textId="77777777" w:rsidR="00F22758" w:rsidRDefault="00F22758" w:rsidP="007B64D7">
      <w:pPr>
        <w:spacing w:after="0"/>
        <w:ind w:firstLine="708"/>
        <w:rPr>
          <w:rFonts w:eastAsia="Calibri" w:cs="Times New Roman"/>
          <w:szCs w:val="26"/>
          <w:lang w:eastAsia="ru-RU"/>
        </w:rPr>
      </w:pPr>
      <w:r w:rsidRPr="004D6904">
        <w:rPr>
          <w:rFonts w:eastAsia="Calibri" w:cs="Times New Roman"/>
          <w:szCs w:val="26"/>
          <w:lang w:eastAsia="ru-RU"/>
        </w:rPr>
        <w:t xml:space="preserve">По данным органов государственной статистики, численность постоянного населения городского округа города Благовещенска на 01.01.2021 составила 231 тысячу человек и уменьшилась в абсолютном выражении за 1 год на 1,8 тыс. человек </w:t>
      </w:r>
      <w:r w:rsidRPr="004D6904">
        <w:rPr>
          <w:rFonts w:eastAsia="Calibri" w:cs="Times New Roman"/>
          <w:szCs w:val="26"/>
          <w:lang w:eastAsia="ru-RU"/>
        </w:rPr>
        <w:lastRenderedPageBreak/>
        <w:t>(0,7 %). Таким образом, городской округ город Благовещенск относится к категории больших городов (группа с населением от 100 до 250 тыс. человек).</w:t>
      </w:r>
    </w:p>
    <w:p w14:paraId="04BBC608" w14:textId="50F80FCD" w:rsidR="00E360B2" w:rsidRPr="00A50268" w:rsidRDefault="00A50268" w:rsidP="00F63A1A">
      <w:pPr>
        <w:pStyle w:val="2"/>
        <w:ind w:firstLine="1"/>
        <w:jc w:val="left"/>
      </w:pPr>
      <w:bookmarkStart w:id="15" w:name="_Hlk210072337"/>
      <w:bookmarkStart w:id="16" w:name="_Toc210091515"/>
      <w:bookmarkStart w:id="17" w:name="_Toc221720986"/>
      <w:r>
        <w:t xml:space="preserve">4.2. </w:t>
      </w:r>
      <w:r w:rsidR="00E360B2" w:rsidRPr="00A50268">
        <w:t>Климат и погодно-климатические явления, оказывающие влияние на эксплуатацию тепловых сетей</w:t>
      </w:r>
      <w:bookmarkEnd w:id="15"/>
      <w:bookmarkEnd w:id="16"/>
      <w:bookmarkEnd w:id="17"/>
    </w:p>
    <w:p w14:paraId="60FEB6A5" w14:textId="77777777" w:rsidR="00F22758" w:rsidRDefault="00F22758" w:rsidP="007B64D7">
      <w:pPr>
        <w:spacing w:after="0"/>
      </w:pPr>
      <w:r>
        <w:t>Климат территории городского округа города Благовещенска формируется под воздействием как океанических, так и континентальных воздушных масс. Поэтому он обладает резко выраженными чертами континентального климата, и в то же время имеет муссонный характер.</w:t>
      </w:r>
    </w:p>
    <w:p w14:paraId="26B1B9E0" w14:textId="77777777" w:rsidR="00F22758" w:rsidRDefault="00F22758" w:rsidP="007B64D7">
      <w:pPr>
        <w:spacing w:after="0"/>
      </w:pPr>
      <w:r>
        <w:t>Зима морозная, малоснежная, с малой облачностью и слабыми ветрами преимущественно северо-западной четверти горизонта, наступает в первой половине ноября и длится без оттепелей до конца марта.</w:t>
      </w:r>
    </w:p>
    <w:p w14:paraId="0B34895D" w14:textId="77777777" w:rsidR="00F22758" w:rsidRDefault="00F22758" w:rsidP="007B64D7">
      <w:pPr>
        <w:spacing w:after="0"/>
      </w:pPr>
      <w:r>
        <w:t>Среднегодовая температура воздуха 6°С. Наиболее холодным месяцем является январь со среднемесячной температурой воздуха -24,3°С. Абсолютный минимум достигает -45°С. Устойчивые морозы сохраняются 4,5 месяца с начала ноября до второй половины марта. Самый теплый месяц июль со среднемесячной температурой воздуха 21,4°С. Абсолютный максимум температуры равен 41°С. Первые заморозки в среднем наблюдаются в период с 13 сентября по 17 октября, последние — в период с 21 апреля по 22 мая. Средняя продолжительность безморозного периода составляет 144 дня.</w:t>
      </w:r>
    </w:p>
    <w:p w14:paraId="79867718" w14:textId="77777777" w:rsidR="00F22758" w:rsidRDefault="00F22758" w:rsidP="007B64D7">
      <w:pPr>
        <w:spacing w:after="0"/>
      </w:pPr>
      <w:r>
        <w:t>Переход среднесуточной температуры через 0°С происходит в среднем 20 октября и 7 апреля. Последние заморозки наблюдаются в конце апреля, первые – в начале октября.</w:t>
      </w:r>
    </w:p>
    <w:p w14:paraId="3693CA68" w14:textId="77777777" w:rsidR="00F22758" w:rsidRDefault="00F22758" w:rsidP="007B64D7">
      <w:pPr>
        <w:spacing w:after="0"/>
      </w:pPr>
      <w:r>
        <w:t>Продолжительность периода со средней суточной температурой ниже 0° — 195 дней, средняя продолжительность безморозного периода — 144 дня в году.</w:t>
      </w:r>
    </w:p>
    <w:p w14:paraId="2E183F45" w14:textId="2D25015C" w:rsidR="00F22758" w:rsidRDefault="00F22758" w:rsidP="007B64D7">
      <w:pPr>
        <w:spacing w:after="0"/>
      </w:pPr>
      <w:r>
        <w:t>Характерным для климата города Благовещенска является резкое колебание температуры в течение суток.</w:t>
      </w:r>
    </w:p>
    <w:p w14:paraId="25399565" w14:textId="0E1715F7" w:rsidR="00F22758" w:rsidRDefault="00F22758" w:rsidP="007B64D7">
      <w:pPr>
        <w:spacing w:after="0" w:line="278" w:lineRule="auto"/>
        <w:ind w:firstLine="0"/>
        <w:jc w:val="left"/>
      </w:pPr>
      <w:r>
        <w:br w:type="page"/>
      </w:r>
    </w:p>
    <w:p w14:paraId="73EE927A" w14:textId="77777777" w:rsidR="00F22758" w:rsidRPr="007E2906" w:rsidRDefault="00F22758" w:rsidP="007B64D7">
      <w:pPr>
        <w:spacing w:after="0"/>
        <w:ind w:firstLine="0"/>
        <w:contextualSpacing/>
      </w:pPr>
      <w:r w:rsidRPr="004D6904">
        <w:rPr>
          <w:b/>
        </w:rPr>
        <w:lastRenderedPageBreak/>
        <w:t xml:space="preserve">Таблица </w:t>
      </w:r>
      <w:r w:rsidRPr="007E2906">
        <w:rPr>
          <w:b/>
        </w:rPr>
        <w:t>1</w:t>
      </w:r>
      <w:r w:rsidRPr="004D6904">
        <w:t>.</w:t>
      </w:r>
      <w:r w:rsidRPr="007E2906">
        <w:t xml:space="preserve"> Характеристика температурного режима, °С</w:t>
      </w:r>
    </w:p>
    <w:tbl>
      <w:tblPr>
        <w:tblW w:w="92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2329"/>
        <w:gridCol w:w="1875"/>
        <w:gridCol w:w="1518"/>
        <w:gridCol w:w="1900"/>
      </w:tblGrid>
      <w:tr w:rsidR="00F22758" w:rsidRPr="0086447A" w14:paraId="3604E643" w14:textId="77777777" w:rsidTr="00EB147D">
        <w:trPr>
          <w:trHeight w:hRule="exact" w:val="693"/>
          <w:tblHeader/>
        </w:trPr>
        <w:tc>
          <w:tcPr>
            <w:tcW w:w="1591" w:type="dxa"/>
            <w:vAlign w:val="center"/>
          </w:tcPr>
          <w:p w14:paraId="2276512D" w14:textId="77777777" w:rsidR="00F22758" w:rsidRPr="0086447A" w:rsidRDefault="00F22758" w:rsidP="007B64D7">
            <w:pPr>
              <w:spacing w:after="0"/>
              <w:ind w:firstLine="0"/>
              <w:jc w:val="left"/>
              <w:rPr>
                <w:rFonts w:cs="Times New Roman"/>
                <w:bCs/>
                <w:szCs w:val="26"/>
              </w:rPr>
            </w:pPr>
            <w:bookmarkStart w:id="18" w:name="_Hlk161921267"/>
            <w:r w:rsidRPr="0086447A">
              <w:rPr>
                <w:rFonts w:cs="Times New Roman"/>
                <w:bCs/>
                <w:szCs w:val="26"/>
              </w:rPr>
              <w:t>Месяц</w:t>
            </w:r>
          </w:p>
        </w:tc>
        <w:tc>
          <w:tcPr>
            <w:tcW w:w="2329" w:type="dxa"/>
            <w:vAlign w:val="center"/>
          </w:tcPr>
          <w:p w14:paraId="3014F2C1" w14:textId="77777777" w:rsidR="00F22758" w:rsidRPr="0086447A" w:rsidRDefault="00F22758" w:rsidP="007B64D7">
            <w:pPr>
              <w:spacing w:after="0"/>
              <w:ind w:firstLine="0"/>
              <w:jc w:val="center"/>
              <w:rPr>
                <w:rFonts w:cs="Times New Roman"/>
                <w:bCs/>
                <w:szCs w:val="26"/>
              </w:rPr>
            </w:pPr>
            <w:r w:rsidRPr="0086447A">
              <w:rPr>
                <w:rFonts w:cs="Times New Roman"/>
                <w:bCs/>
                <w:szCs w:val="26"/>
              </w:rPr>
              <w:t>Абсолютный минимум</w:t>
            </w:r>
          </w:p>
        </w:tc>
        <w:tc>
          <w:tcPr>
            <w:tcW w:w="1875" w:type="dxa"/>
            <w:vAlign w:val="center"/>
          </w:tcPr>
          <w:p w14:paraId="2EB1B3ED" w14:textId="77777777" w:rsidR="00F22758" w:rsidRPr="0086447A" w:rsidRDefault="00F22758" w:rsidP="007B64D7">
            <w:pPr>
              <w:spacing w:after="0"/>
              <w:ind w:firstLine="0"/>
              <w:jc w:val="center"/>
              <w:rPr>
                <w:rFonts w:cs="Times New Roman"/>
                <w:bCs/>
                <w:szCs w:val="26"/>
              </w:rPr>
            </w:pPr>
            <w:r w:rsidRPr="0086447A">
              <w:rPr>
                <w:rFonts w:cs="Times New Roman"/>
                <w:bCs/>
                <w:szCs w:val="26"/>
              </w:rPr>
              <w:t>Средний минимум</w:t>
            </w:r>
          </w:p>
        </w:tc>
        <w:tc>
          <w:tcPr>
            <w:tcW w:w="1518" w:type="dxa"/>
            <w:vAlign w:val="center"/>
          </w:tcPr>
          <w:p w14:paraId="72504E75" w14:textId="77777777" w:rsidR="00F22758" w:rsidRPr="0086447A" w:rsidRDefault="00F22758" w:rsidP="007B64D7">
            <w:pPr>
              <w:spacing w:after="0"/>
              <w:ind w:firstLine="0"/>
              <w:jc w:val="center"/>
              <w:rPr>
                <w:rFonts w:cs="Times New Roman"/>
                <w:bCs/>
                <w:szCs w:val="26"/>
              </w:rPr>
            </w:pPr>
            <w:r w:rsidRPr="0086447A">
              <w:rPr>
                <w:rFonts w:cs="Times New Roman"/>
                <w:bCs/>
                <w:szCs w:val="26"/>
              </w:rPr>
              <w:t>Средняя</w:t>
            </w:r>
          </w:p>
        </w:tc>
        <w:tc>
          <w:tcPr>
            <w:tcW w:w="1900" w:type="dxa"/>
            <w:vAlign w:val="center"/>
          </w:tcPr>
          <w:p w14:paraId="0DDEC3A9" w14:textId="77777777" w:rsidR="00F22758" w:rsidRPr="0086447A" w:rsidRDefault="00F22758" w:rsidP="007B64D7">
            <w:pPr>
              <w:spacing w:after="0"/>
              <w:ind w:firstLine="0"/>
              <w:jc w:val="center"/>
              <w:rPr>
                <w:rFonts w:cs="Times New Roman"/>
                <w:bCs/>
                <w:szCs w:val="26"/>
              </w:rPr>
            </w:pPr>
            <w:r w:rsidRPr="0086447A">
              <w:rPr>
                <w:rFonts w:cs="Times New Roman"/>
                <w:bCs/>
                <w:szCs w:val="26"/>
              </w:rPr>
              <w:t>Средний максимум</w:t>
            </w:r>
          </w:p>
        </w:tc>
      </w:tr>
      <w:tr w:rsidR="00F22758" w:rsidRPr="0086447A" w14:paraId="2A168E4A" w14:textId="77777777" w:rsidTr="00EB147D">
        <w:trPr>
          <w:trHeight w:hRule="exact" w:val="284"/>
          <w:tblHeader/>
        </w:trPr>
        <w:tc>
          <w:tcPr>
            <w:tcW w:w="1591" w:type="dxa"/>
            <w:vAlign w:val="center"/>
          </w:tcPr>
          <w:p w14:paraId="75027732" w14:textId="77777777" w:rsidR="00F22758" w:rsidRPr="0086447A" w:rsidRDefault="00F22758" w:rsidP="007B64D7">
            <w:pPr>
              <w:spacing w:after="0"/>
              <w:ind w:firstLine="0"/>
              <w:jc w:val="left"/>
              <w:rPr>
                <w:rFonts w:cs="Times New Roman"/>
                <w:bCs/>
                <w:szCs w:val="26"/>
              </w:rPr>
            </w:pPr>
            <w:r w:rsidRPr="0086447A">
              <w:rPr>
                <w:rFonts w:cs="Times New Roman"/>
                <w:bCs/>
                <w:szCs w:val="26"/>
              </w:rPr>
              <w:t>январь</w:t>
            </w:r>
          </w:p>
        </w:tc>
        <w:tc>
          <w:tcPr>
            <w:tcW w:w="2329" w:type="dxa"/>
            <w:vAlign w:val="center"/>
          </w:tcPr>
          <w:p w14:paraId="7AA3B7B7" w14:textId="77777777" w:rsidR="00F22758" w:rsidRPr="0086447A" w:rsidRDefault="00F22758" w:rsidP="007B64D7">
            <w:pPr>
              <w:spacing w:after="0"/>
              <w:ind w:firstLine="0"/>
              <w:jc w:val="center"/>
              <w:rPr>
                <w:rFonts w:cs="Times New Roman"/>
                <w:szCs w:val="26"/>
              </w:rPr>
            </w:pPr>
            <w:r w:rsidRPr="0086447A">
              <w:rPr>
                <w:rFonts w:cs="Times New Roman"/>
                <w:szCs w:val="26"/>
              </w:rPr>
              <w:t>-44,5 (1980)</w:t>
            </w:r>
          </w:p>
        </w:tc>
        <w:tc>
          <w:tcPr>
            <w:tcW w:w="1875" w:type="dxa"/>
            <w:vAlign w:val="center"/>
          </w:tcPr>
          <w:p w14:paraId="75CBDFBD" w14:textId="77777777" w:rsidR="00F22758" w:rsidRPr="0086447A" w:rsidRDefault="00F22758" w:rsidP="007B64D7">
            <w:pPr>
              <w:spacing w:after="0"/>
              <w:ind w:firstLine="0"/>
              <w:jc w:val="center"/>
              <w:rPr>
                <w:rFonts w:cs="Times New Roman"/>
                <w:szCs w:val="26"/>
              </w:rPr>
            </w:pPr>
            <w:r w:rsidRPr="0086447A">
              <w:rPr>
                <w:rFonts w:cs="Times New Roman"/>
                <w:szCs w:val="26"/>
              </w:rPr>
              <w:t>-26.2</w:t>
            </w:r>
          </w:p>
        </w:tc>
        <w:tc>
          <w:tcPr>
            <w:tcW w:w="1518" w:type="dxa"/>
            <w:vAlign w:val="center"/>
          </w:tcPr>
          <w:p w14:paraId="29534408" w14:textId="77777777" w:rsidR="00F22758" w:rsidRPr="0086447A" w:rsidRDefault="00F22758" w:rsidP="007B64D7">
            <w:pPr>
              <w:spacing w:after="0"/>
              <w:ind w:firstLine="0"/>
              <w:jc w:val="center"/>
              <w:rPr>
                <w:rFonts w:cs="Times New Roman"/>
                <w:szCs w:val="26"/>
              </w:rPr>
            </w:pPr>
            <w:r w:rsidRPr="0086447A">
              <w:rPr>
                <w:rFonts w:cs="Times New Roman"/>
                <w:szCs w:val="26"/>
              </w:rPr>
              <w:t>-21,5</w:t>
            </w:r>
          </w:p>
        </w:tc>
        <w:tc>
          <w:tcPr>
            <w:tcW w:w="1900" w:type="dxa"/>
            <w:vAlign w:val="center"/>
          </w:tcPr>
          <w:p w14:paraId="7A65AFCF" w14:textId="77777777" w:rsidR="00F22758" w:rsidRPr="0086447A" w:rsidRDefault="00F22758" w:rsidP="007B64D7">
            <w:pPr>
              <w:spacing w:after="0"/>
              <w:ind w:firstLine="0"/>
              <w:jc w:val="center"/>
              <w:rPr>
                <w:rFonts w:cs="Times New Roman"/>
                <w:szCs w:val="26"/>
              </w:rPr>
            </w:pPr>
            <w:r w:rsidRPr="0086447A">
              <w:rPr>
                <w:rFonts w:cs="Times New Roman"/>
                <w:szCs w:val="26"/>
              </w:rPr>
              <w:t>-15,6</w:t>
            </w:r>
          </w:p>
        </w:tc>
      </w:tr>
      <w:tr w:rsidR="00F22758" w:rsidRPr="0086447A" w14:paraId="7D6D5C74" w14:textId="77777777" w:rsidTr="00EB147D">
        <w:trPr>
          <w:trHeight w:hRule="exact" w:val="284"/>
          <w:tblHeader/>
        </w:trPr>
        <w:tc>
          <w:tcPr>
            <w:tcW w:w="1591" w:type="dxa"/>
            <w:vAlign w:val="center"/>
          </w:tcPr>
          <w:p w14:paraId="3E5D6A8D" w14:textId="77777777" w:rsidR="00F22758" w:rsidRPr="0086447A" w:rsidRDefault="00F22758" w:rsidP="007B64D7">
            <w:pPr>
              <w:spacing w:after="0"/>
              <w:ind w:firstLine="0"/>
              <w:jc w:val="left"/>
              <w:rPr>
                <w:rFonts w:cs="Times New Roman"/>
                <w:bCs/>
                <w:szCs w:val="26"/>
              </w:rPr>
            </w:pPr>
            <w:r w:rsidRPr="0086447A">
              <w:rPr>
                <w:rFonts w:cs="Times New Roman"/>
                <w:bCs/>
                <w:szCs w:val="26"/>
              </w:rPr>
              <w:t>февраль</w:t>
            </w:r>
          </w:p>
        </w:tc>
        <w:tc>
          <w:tcPr>
            <w:tcW w:w="2329" w:type="dxa"/>
            <w:vAlign w:val="center"/>
          </w:tcPr>
          <w:p w14:paraId="20CD6982" w14:textId="77777777" w:rsidR="00F22758" w:rsidRPr="0086447A" w:rsidRDefault="00F22758" w:rsidP="007B64D7">
            <w:pPr>
              <w:spacing w:after="0"/>
              <w:ind w:firstLine="0"/>
              <w:jc w:val="center"/>
              <w:rPr>
                <w:rFonts w:cs="Times New Roman"/>
                <w:szCs w:val="26"/>
              </w:rPr>
            </w:pPr>
            <w:r w:rsidRPr="0086447A">
              <w:rPr>
                <w:rFonts w:cs="Times New Roman"/>
                <w:szCs w:val="26"/>
              </w:rPr>
              <w:t>-45,4 (1920)</w:t>
            </w:r>
          </w:p>
        </w:tc>
        <w:tc>
          <w:tcPr>
            <w:tcW w:w="1875" w:type="dxa"/>
            <w:vAlign w:val="center"/>
          </w:tcPr>
          <w:p w14:paraId="0355623E" w14:textId="77777777" w:rsidR="00F22758" w:rsidRPr="0086447A" w:rsidRDefault="00F22758" w:rsidP="007B64D7">
            <w:pPr>
              <w:spacing w:after="0"/>
              <w:ind w:firstLine="0"/>
              <w:jc w:val="center"/>
              <w:rPr>
                <w:rFonts w:cs="Times New Roman"/>
                <w:szCs w:val="26"/>
              </w:rPr>
            </w:pPr>
            <w:r w:rsidRPr="0086447A">
              <w:rPr>
                <w:rFonts w:cs="Times New Roman"/>
                <w:szCs w:val="26"/>
              </w:rPr>
              <w:t>-21.9</w:t>
            </w:r>
          </w:p>
        </w:tc>
        <w:tc>
          <w:tcPr>
            <w:tcW w:w="1518" w:type="dxa"/>
            <w:vAlign w:val="center"/>
          </w:tcPr>
          <w:p w14:paraId="7DA698F8" w14:textId="77777777" w:rsidR="00F22758" w:rsidRPr="0086447A" w:rsidRDefault="00F22758" w:rsidP="007B64D7">
            <w:pPr>
              <w:spacing w:after="0"/>
              <w:ind w:firstLine="0"/>
              <w:jc w:val="center"/>
              <w:rPr>
                <w:rFonts w:cs="Times New Roman"/>
                <w:szCs w:val="26"/>
              </w:rPr>
            </w:pPr>
            <w:r w:rsidRPr="0086447A">
              <w:rPr>
                <w:rFonts w:cs="Times New Roman"/>
                <w:szCs w:val="26"/>
              </w:rPr>
              <w:t>-16,3</w:t>
            </w:r>
          </w:p>
        </w:tc>
        <w:tc>
          <w:tcPr>
            <w:tcW w:w="1900" w:type="dxa"/>
            <w:vAlign w:val="center"/>
          </w:tcPr>
          <w:p w14:paraId="7B4767FD" w14:textId="77777777" w:rsidR="00F22758" w:rsidRPr="0086447A" w:rsidRDefault="00F22758" w:rsidP="007B64D7">
            <w:pPr>
              <w:spacing w:after="0"/>
              <w:ind w:firstLine="0"/>
              <w:jc w:val="center"/>
              <w:rPr>
                <w:rFonts w:cs="Times New Roman"/>
                <w:szCs w:val="26"/>
              </w:rPr>
            </w:pPr>
            <w:r w:rsidRPr="0086447A">
              <w:rPr>
                <w:rFonts w:cs="Times New Roman"/>
                <w:szCs w:val="26"/>
              </w:rPr>
              <w:t>-9,5</w:t>
            </w:r>
          </w:p>
        </w:tc>
      </w:tr>
      <w:tr w:rsidR="00F22758" w:rsidRPr="0086447A" w14:paraId="01B1917E" w14:textId="77777777" w:rsidTr="00EB147D">
        <w:trPr>
          <w:trHeight w:hRule="exact" w:val="284"/>
          <w:tblHeader/>
        </w:trPr>
        <w:tc>
          <w:tcPr>
            <w:tcW w:w="1591" w:type="dxa"/>
            <w:vAlign w:val="center"/>
          </w:tcPr>
          <w:p w14:paraId="6780BE9B" w14:textId="77777777" w:rsidR="00F22758" w:rsidRPr="0086447A" w:rsidRDefault="00F22758" w:rsidP="007B64D7">
            <w:pPr>
              <w:spacing w:after="0"/>
              <w:ind w:firstLine="0"/>
              <w:jc w:val="left"/>
              <w:rPr>
                <w:rFonts w:cs="Times New Roman"/>
                <w:bCs/>
                <w:szCs w:val="26"/>
              </w:rPr>
            </w:pPr>
            <w:r w:rsidRPr="0086447A">
              <w:rPr>
                <w:rFonts w:cs="Times New Roman"/>
                <w:bCs/>
                <w:szCs w:val="26"/>
              </w:rPr>
              <w:t>март</w:t>
            </w:r>
          </w:p>
        </w:tc>
        <w:tc>
          <w:tcPr>
            <w:tcW w:w="2329" w:type="dxa"/>
            <w:vAlign w:val="center"/>
          </w:tcPr>
          <w:p w14:paraId="511D32E0" w14:textId="77777777" w:rsidR="00F22758" w:rsidRPr="0086447A" w:rsidRDefault="00F22758" w:rsidP="007B64D7">
            <w:pPr>
              <w:spacing w:after="0"/>
              <w:ind w:firstLine="0"/>
              <w:jc w:val="center"/>
              <w:rPr>
                <w:rFonts w:cs="Times New Roman"/>
                <w:szCs w:val="26"/>
              </w:rPr>
            </w:pPr>
            <w:r w:rsidRPr="0086447A">
              <w:rPr>
                <w:rFonts w:cs="Times New Roman"/>
                <w:szCs w:val="26"/>
              </w:rPr>
              <w:t>-35,7 (1922)</w:t>
            </w:r>
          </w:p>
        </w:tc>
        <w:tc>
          <w:tcPr>
            <w:tcW w:w="1875" w:type="dxa"/>
            <w:vAlign w:val="center"/>
          </w:tcPr>
          <w:p w14:paraId="68358ACC" w14:textId="77777777" w:rsidR="00F22758" w:rsidRPr="0086447A" w:rsidRDefault="00F22758" w:rsidP="007B64D7">
            <w:pPr>
              <w:spacing w:after="0"/>
              <w:ind w:firstLine="0"/>
              <w:jc w:val="center"/>
              <w:rPr>
                <w:rFonts w:cs="Times New Roman"/>
                <w:szCs w:val="26"/>
              </w:rPr>
            </w:pPr>
            <w:r w:rsidRPr="0086447A">
              <w:rPr>
                <w:rFonts w:cs="Times New Roman"/>
                <w:szCs w:val="26"/>
              </w:rPr>
              <w:t>-12,6</w:t>
            </w:r>
          </w:p>
        </w:tc>
        <w:tc>
          <w:tcPr>
            <w:tcW w:w="1518" w:type="dxa"/>
            <w:vAlign w:val="center"/>
          </w:tcPr>
          <w:p w14:paraId="691AA2A0" w14:textId="77777777" w:rsidR="00F22758" w:rsidRPr="0086447A" w:rsidRDefault="00F22758" w:rsidP="007B64D7">
            <w:pPr>
              <w:spacing w:after="0"/>
              <w:ind w:firstLine="0"/>
              <w:jc w:val="center"/>
              <w:rPr>
                <w:rFonts w:cs="Times New Roman"/>
                <w:szCs w:val="26"/>
              </w:rPr>
            </w:pPr>
            <w:r w:rsidRPr="0086447A">
              <w:rPr>
                <w:rFonts w:cs="Times New Roman"/>
                <w:szCs w:val="26"/>
              </w:rPr>
              <w:t>-6,8</w:t>
            </w:r>
          </w:p>
        </w:tc>
        <w:tc>
          <w:tcPr>
            <w:tcW w:w="1900" w:type="dxa"/>
            <w:vAlign w:val="center"/>
          </w:tcPr>
          <w:p w14:paraId="3DDDD141" w14:textId="77777777" w:rsidR="00F22758" w:rsidRPr="0086447A" w:rsidRDefault="00F22758" w:rsidP="007B64D7">
            <w:pPr>
              <w:spacing w:after="0"/>
              <w:ind w:firstLine="0"/>
              <w:jc w:val="center"/>
              <w:rPr>
                <w:rFonts w:cs="Times New Roman"/>
                <w:szCs w:val="26"/>
              </w:rPr>
            </w:pPr>
            <w:r w:rsidRPr="0086447A">
              <w:rPr>
                <w:rFonts w:cs="Times New Roman"/>
                <w:szCs w:val="26"/>
              </w:rPr>
              <w:t>-0,5</w:t>
            </w:r>
          </w:p>
        </w:tc>
      </w:tr>
      <w:tr w:rsidR="00F22758" w:rsidRPr="0086447A" w14:paraId="6EAA00B2" w14:textId="77777777" w:rsidTr="00EB147D">
        <w:trPr>
          <w:trHeight w:hRule="exact" w:val="284"/>
          <w:tblHeader/>
        </w:trPr>
        <w:tc>
          <w:tcPr>
            <w:tcW w:w="1591" w:type="dxa"/>
            <w:vAlign w:val="center"/>
          </w:tcPr>
          <w:p w14:paraId="14275150" w14:textId="77777777" w:rsidR="00F22758" w:rsidRPr="0086447A" w:rsidRDefault="00F22758" w:rsidP="007B64D7">
            <w:pPr>
              <w:spacing w:after="0"/>
              <w:ind w:firstLine="0"/>
              <w:jc w:val="left"/>
              <w:rPr>
                <w:rFonts w:cs="Times New Roman"/>
                <w:bCs/>
                <w:szCs w:val="26"/>
              </w:rPr>
            </w:pPr>
            <w:r w:rsidRPr="0086447A">
              <w:rPr>
                <w:rFonts w:cs="Times New Roman"/>
                <w:bCs/>
                <w:szCs w:val="26"/>
              </w:rPr>
              <w:t>апрель</w:t>
            </w:r>
          </w:p>
        </w:tc>
        <w:tc>
          <w:tcPr>
            <w:tcW w:w="2329" w:type="dxa"/>
            <w:vAlign w:val="center"/>
          </w:tcPr>
          <w:p w14:paraId="436728EE" w14:textId="77777777" w:rsidR="00F22758" w:rsidRPr="0086447A" w:rsidRDefault="00F22758" w:rsidP="007B64D7">
            <w:pPr>
              <w:spacing w:after="0"/>
              <w:ind w:firstLine="0"/>
              <w:jc w:val="center"/>
              <w:rPr>
                <w:rFonts w:cs="Times New Roman"/>
                <w:szCs w:val="26"/>
              </w:rPr>
            </w:pPr>
            <w:r w:rsidRPr="0086447A">
              <w:rPr>
                <w:rFonts w:cs="Times New Roman"/>
                <w:szCs w:val="26"/>
              </w:rPr>
              <w:t>-17,7 (1988)</w:t>
            </w:r>
          </w:p>
        </w:tc>
        <w:tc>
          <w:tcPr>
            <w:tcW w:w="1875" w:type="dxa"/>
            <w:vAlign w:val="center"/>
          </w:tcPr>
          <w:p w14:paraId="679A0C26" w14:textId="77777777" w:rsidR="00F22758" w:rsidRPr="0086447A" w:rsidRDefault="00F22758" w:rsidP="007B64D7">
            <w:pPr>
              <w:spacing w:after="0"/>
              <w:ind w:firstLine="0"/>
              <w:jc w:val="center"/>
              <w:rPr>
                <w:rFonts w:cs="Times New Roman"/>
                <w:szCs w:val="26"/>
              </w:rPr>
            </w:pPr>
            <w:r w:rsidRPr="0086447A">
              <w:rPr>
                <w:rFonts w:cs="Times New Roman"/>
                <w:szCs w:val="26"/>
              </w:rPr>
              <w:t>-1,2</w:t>
            </w:r>
          </w:p>
        </w:tc>
        <w:tc>
          <w:tcPr>
            <w:tcW w:w="1518" w:type="dxa"/>
            <w:vAlign w:val="center"/>
          </w:tcPr>
          <w:p w14:paraId="1BD0F7E8" w14:textId="77777777" w:rsidR="00F22758" w:rsidRPr="0086447A" w:rsidRDefault="00F22758" w:rsidP="007B64D7">
            <w:pPr>
              <w:spacing w:after="0"/>
              <w:ind w:firstLine="0"/>
              <w:jc w:val="center"/>
              <w:rPr>
                <w:rFonts w:cs="Times New Roman"/>
                <w:szCs w:val="26"/>
              </w:rPr>
            </w:pPr>
            <w:r w:rsidRPr="0086447A">
              <w:rPr>
                <w:rFonts w:cs="Times New Roman"/>
                <w:szCs w:val="26"/>
              </w:rPr>
              <w:t>4,7</w:t>
            </w:r>
          </w:p>
        </w:tc>
        <w:tc>
          <w:tcPr>
            <w:tcW w:w="1900" w:type="dxa"/>
            <w:vAlign w:val="center"/>
          </w:tcPr>
          <w:p w14:paraId="3AC33A8D" w14:textId="77777777" w:rsidR="00F22758" w:rsidRPr="0086447A" w:rsidRDefault="00F22758" w:rsidP="007B64D7">
            <w:pPr>
              <w:spacing w:after="0"/>
              <w:ind w:firstLine="0"/>
              <w:jc w:val="center"/>
              <w:rPr>
                <w:rFonts w:cs="Times New Roman"/>
                <w:szCs w:val="26"/>
              </w:rPr>
            </w:pPr>
            <w:r w:rsidRPr="0086447A">
              <w:rPr>
                <w:rFonts w:cs="Times New Roman"/>
                <w:szCs w:val="26"/>
              </w:rPr>
              <w:t>11,0</w:t>
            </w:r>
          </w:p>
        </w:tc>
      </w:tr>
      <w:tr w:rsidR="00F22758" w:rsidRPr="0086447A" w14:paraId="609C4CB1" w14:textId="77777777" w:rsidTr="00EB147D">
        <w:trPr>
          <w:trHeight w:hRule="exact" w:val="284"/>
          <w:tblHeader/>
        </w:trPr>
        <w:tc>
          <w:tcPr>
            <w:tcW w:w="1591" w:type="dxa"/>
            <w:vAlign w:val="center"/>
          </w:tcPr>
          <w:p w14:paraId="0AE9A5D4" w14:textId="77777777" w:rsidR="00F22758" w:rsidRPr="0086447A" w:rsidRDefault="00F22758" w:rsidP="007B64D7">
            <w:pPr>
              <w:spacing w:after="0"/>
              <w:ind w:firstLine="0"/>
              <w:jc w:val="left"/>
              <w:rPr>
                <w:rFonts w:cs="Times New Roman"/>
                <w:bCs/>
                <w:szCs w:val="26"/>
              </w:rPr>
            </w:pPr>
            <w:r w:rsidRPr="0086447A">
              <w:rPr>
                <w:rFonts w:cs="Times New Roman"/>
                <w:bCs/>
                <w:szCs w:val="26"/>
              </w:rPr>
              <w:t>май</w:t>
            </w:r>
          </w:p>
        </w:tc>
        <w:tc>
          <w:tcPr>
            <w:tcW w:w="2329" w:type="dxa"/>
            <w:vAlign w:val="center"/>
          </w:tcPr>
          <w:p w14:paraId="408B5E8D" w14:textId="77777777" w:rsidR="00F22758" w:rsidRPr="0086447A" w:rsidRDefault="00F22758" w:rsidP="007B64D7">
            <w:pPr>
              <w:spacing w:after="0"/>
              <w:ind w:firstLine="0"/>
              <w:jc w:val="center"/>
              <w:rPr>
                <w:rFonts w:cs="Times New Roman"/>
                <w:szCs w:val="26"/>
              </w:rPr>
            </w:pPr>
            <w:r w:rsidRPr="0086447A">
              <w:rPr>
                <w:rFonts w:cs="Times New Roman"/>
                <w:szCs w:val="26"/>
              </w:rPr>
              <w:t>-7,5 (1910)</w:t>
            </w:r>
          </w:p>
        </w:tc>
        <w:tc>
          <w:tcPr>
            <w:tcW w:w="1875" w:type="dxa"/>
            <w:vAlign w:val="center"/>
          </w:tcPr>
          <w:p w14:paraId="3DB72B54" w14:textId="77777777" w:rsidR="00F22758" w:rsidRPr="0086447A" w:rsidRDefault="00F22758" w:rsidP="007B64D7">
            <w:pPr>
              <w:spacing w:after="0"/>
              <w:ind w:firstLine="0"/>
              <w:jc w:val="center"/>
              <w:rPr>
                <w:rFonts w:cs="Times New Roman"/>
                <w:szCs w:val="26"/>
              </w:rPr>
            </w:pPr>
            <w:r w:rsidRPr="0086447A">
              <w:rPr>
                <w:rFonts w:cs="Times New Roman"/>
                <w:szCs w:val="26"/>
              </w:rPr>
              <w:t>6,6</w:t>
            </w:r>
          </w:p>
        </w:tc>
        <w:tc>
          <w:tcPr>
            <w:tcW w:w="1518" w:type="dxa"/>
            <w:vAlign w:val="center"/>
          </w:tcPr>
          <w:p w14:paraId="370602C4" w14:textId="77777777" w:rsidR="00F22758" w:rsidRPr="0086447A" w:rsidRDefault="00F22758" w:rsidP="007B64D7">
            <w:pPr>
              <w:spacing w:after="0"/>
              <w:ind w:firstLine="0"/>
              <w:jc w:val="center"/>
              <w:rPr>
                <w:rFonts w:cs="Times New Roman"/>
                <w:szCs w:val="26"/>
              </w:rPr>
            </w:pPr>
            <w:r w:rsidRPr="0086447A">
              <w:rPr>
                <w:rFonts w:cs="Times New Roman"/>
                <w:szCs w:val="26"/>
              </w:rPr>
              <w:t>12,8</w:t>
            </w:r>
          </w:p>
        </w:tc>
        <w:tc>
          <w:tcPr>
            <w:tcW w:w="1900" w:type="dxa"/>
            <w:vAlign w:val="center"/>
          </w:tcPr>
          <w:p w14:paraId="7CA4FD74" w14:textId="77777777" w:rsidR="00F22758" w:rsidRPr="0086447A" w:rsidRDefault="00F22758" w:rsidP="007B64D7">
            <w:pPr>
              <w:spacing w:after="0"/>
              <w:ind w:firstLine="0"/>
              <w:jc w:val="center"/>
              <w:rPr>
                <w:rFonts w:cs="Times New Roman"/>
                <w:szCs w:val="26"/>
              </w:rPr>
            </w:pPr>
            <w:r w:rsidRPr="0086447A">
              <w:rPr>
                <w:rFonts w:cs="Times New Roman"/>
                <w:szCs w:val="26"/>
              </w:rPr>
              <w:t>19,5</w:t>
            </w:r>
          </w:p>
        </w:tc>
      </w:tr>
      <w:tr w:rsidR="00F22758" w:rsidRPr="0086447A" w14:paraId="4CE1A987" w14:textId="77777777" w:rsidTr="00EB147D">
        <w:trPr>
          <w:trHeight w:hRule="exact" w:val="284"/>
          <w:tblHeader/>
        </w:trPr>
        <w:tc>
          <w:tcPr>
            <w:tcW w:w="1591" w:type="dxa"/>
            <w:vAlign w:val="center"/>
          </w:tcPr>
          <w:p w14:paraId="6736FE63" w14:textId="77777777" w:rsidR="00F22758" w:rsidRPr="0086447A" w:rsidRDefault="00F22758" w:rsidP="007B64D7">
            <w:pPr>
              <w:spacing w:after="0"/>
              <w:ind w:firstLine="0"/>
              <w:jc w:val="left"/>
              <w:rPr>
                <w:rFonts w:cs="Times New Roman"/>
                <w:bCs/>
                <w:szCs w:val="26"/>
              </w:rPr>
            </w:pPr>
            <w:r w:rsidRPr="0086447A">
              <w:rPr>
                <w:rFonts w:cs="Times New Roman"/>
                <w:bCs/>
                <w:szCs w:val="26"/>
              </w:rPr>
              <w:t>июнь</w:t>
            </w:r>
          </w:p>
        </w:tc>
        <w:tc>
          <w:tcPr>
            <w:tcW w:w="2329" w:type="dxa"/>
            <w:vAlign w:val="center"/>
          </w:tcPr>
          <w:p w14:paraId="43C9FEDF" w14:textId="77777777" w:rsidR="00F22758" w:rsidRPr="0086447A" w:rsidRDefault="00F22758" w:rsidP="007B64D7">
            <w:pPr>
              <w:spacing w:after="0"/>
              <w:ind w:firstLine="0"/>
              <w:jc w:val="center"/>
              <w:rPr>
                <w:rFonts w:cs="Times New Roman"/>
                <w:szCs w:val="26"/>
              </w:rPr>
            </w:pPr>
            <w:r w:rsidRPr="0086447A">
              <w:rPr>
                <w:rFonts w:cs="Times New Roman"/>
                <w:szCs w:val="26"/>
              </w:rPr>
              <w:t>0,1 (1922)</w:t>
            </w:r>
          </w:p>
        </w:tc>
        <w:tc>
          <w:tcPr>
            <w:tcW w:w="1875" w:type="dxa"/>
            <w:vAlign w:val="center"/>
          </w:tcPr>
          <w:p w14:paraId="374381DC" w14:textId="77777777" w:rsidR="00F22758" w:rsidRPr="0086447A" w:rsidRDefault="00F22758" w:rsidP="007B64D7">
            <w:pPr>
              <w:spacing w:after="0"/>
              <w:ind w:firstLine="0"/>
              <w:jc w:val="center"/>
              <w:rPr>
                <w:rFonts w:cs="Times New Roman"/>
                <w:szCs w:val="26"/>
              </w:rPr>
            </w:pPr>
            <w:r w:rsidRPr="0086447A">
              <w:rPr>
                <w:rFonts w:cs="Times New Roman"/>
                <w:szCs w:val="26"/>
              </w:rPr>
              <w:t>13,6</w:t>
            </w:r>
          </w:p>
        </w:tc>
        <w:tc>
          <w:tcPr>
            <w:tcW w:w="1518" w:type="dxa"/>
            <w:vAlign w:val="center"/>
          </w:tcPr>
          <w:p w14:paraId="33D9AE63" w14:textId="77777777" w:rsidR="00F22758" w:rsidRPr="0086447A" w:rsidRDefault="00F22758" w:rsidP="007B64D7">
            <w:pPr>
              <w:spacing w:after="0"/>
              <w:ind w:firstLine="0"/>
              <w:jc w:val="center"/>
              <w:rPr>
                <w:rFonts w:cs="Times New Roman"/>
                <w:szCs w:val="26"/>
              </w:rPr>
            </w:pPr>
            <w:r w:rsidRPr="0086447A">
              <w:rPr>
                <w:rFonts w:cs="Times New Roman"/>
                <w:szCs w:val="26"/>
              </w:rPr>
              <w:t>19,3</w:t>
            </w:r>
          </w:p>
        </w:tc>
        <w:tc>
          <w:tcPr>
            <w:tcW w:w="1900" w:type="dxa"/>
            <w:vAlign w:val="center"/>
          </w:tcPr>
          <w:p w14:paraId="4103E129" w14:textId="77777777" w:rsidR="00F22758" w:rsidRPr="0086447A" w:rsidRDefault="00F22758" w:rsidP="007B64D7">
            <w:pPr>
              <w:spacing w:after="0"/>
              <w:ind w:firstLine="0"/>
              <w:jc w:val="center"/>
              <w:rPr>
                <w:rFonts w:cs="Times New Roman"/>
                <w:szCs w:val="26"/>
              </w:rPr>
            </w:pPr>
            <w:r w:rsidRPr="0086447A">
              <w:rPr>
                <w:rFonts w:cs="Times New Roman"/>
                <w:szCs w:val="26"/>
              </w:rPr>
              <w:t>25,5</w:t>
            </w:r>
          </w:p>
        </w:tc>
      </w:tr>
      <w:tr w:rsidR="00F22758" w:rsidRPr="0086447A" w14:paraId="08A721F7" w14:textId="77777777" w:rsidTr="00EB147D">
        <w:trPr>
          <w:trHeight w:hRule="exact" w:val="284"/>
          <w:tblHeader/>
        </w:trPr>
        <w:tc>
          <w:tcPr>
            <w:tcW w:w="1591" w:type="dxa"/>
            <w:vAlign w:val="center"/>
          </w:tcPr>
          <w:p w14:paraId="08316C66" w14:textId="77777777" w:rsidR="00F22758" w:rsidRPr="0086447A" w:rsidRDefault="00F22758" w:rsidP="007B64D7">
            <w:pPr>
              <w:spacing w:after="0"/>
              <w:ind w:firstLine="0"/>
              <w:jc w:val="left"/>
              <w:rPr>
                <w:rFonts w:cs="Times New Roman"/>
                <w:bCs/>
                <w:szCs w:val="26"/>
              </w:rPr>
            </w:pPr>
            <w:r w:rsidRPr="0086447A">
              <w:rPr>
                <w:rFonts w:cs="Times New Roman"/>
                <w:bCs/>
                <w:szCs w:val="26"/>
              </w:rPr>
              <w:t>июль</w:t>
            </w:r>
          </w:p>
        </w:tc>
        <w:tc>
          <w:tcPr>
            <w:tcW w:w="2329" w:type="dxa"/>
            <w:vAlign w:val="center"/>
          </w:tcPr>
          <w:p w14:paraId="6B183C0D" w14:textId="77777777" w:rsidR="00F22758" w:rsidRPr="0086447A" w:rsidRDefault="00F22758" w:rsidP="007B64D7">
            <w:pPr>
              <w:spacing w:after="0"/>
              <w:ind w:firstLine="0"/>
              <w:jc w:val="center"/>
              <w:rPr>
                <w:rFonts w:cs="Times New Roman"/>
                <w:szCs w:val="26"/>
              </w:rPr>
            </w:pPr>
            <w:r w:rsidRPr="0086447A">
              <w:rPr>
                <w:rFonts w:cs="Times New Roman"/>
                <w:szCs w:val="26"/>
              </w:rPr>
              <w:t>8,2 (1914)</w:t>
            </w:r>
          </w:p>
        </w:tc>
        <w:tc>
          <w:tcPr>
            <w:tcW w:w="1875" w:type="dxa"/>
            <w:vAlign w:val="center"/>
          </w:tcPr>
          <w:p w14:paraId="1BC4A501" w14:textId="77777777" w:rsidR="00F22758" w:rsidRPr="0086447A" w:rsidRDefault="00F22758" w:rsidP="007B64D7">
            <w:pPr>
              <w:spacing w:after="0"/>
              <w:ind w:firstLine="0"/>
              <w:jc w:val="center"/>
              <w:rPr>
                <w:rFonts w:cs="Times New Roman"/>
                <w:szCs w:val="26"/>
              </w:rPr>
            </w:pPr>
            <w:r w:rsidRPr="0086447A">
              <w:rPr>
                <w:rFonts w:cs="Times New Roman"/>
                <w:szCs w:val="26"/>
              </w:rPr>
              <w:t>17,1</w:t>
            </w:r>
          </w:p>
        </w:tc>
        <w:tc>
          <w:tcPr>
            <w:tcW w:w="1518" w:type="dxa"/>
            <w:vAlign w:val="center"/>
          </w:tcPr>
          <w:p w14:paraId="61FAC897" w14:textId="77777777" w:rsidR="00F22758" w:rsidRPr="0086447A" w:rsidRDefault="00F22758" w:rsidP="007B64D7">
            <w:pPr>
              <w:spacing w:after="0"/>
              <w:ind w:firstLine="0"/>
              <w:jc w:val="center"/>
              <w:rPr>
                <w:rFonts w:cs="Times New Roman"/>
                <w:szCs w:val="26"/>
              </w:rPr>
            </w:pPr>
            <w:r w:rsidRPr="0086447A">
              <w:rPr>
                <w:rFonts w:cs="Times New Roman"/>
                <w:szCs w:val="26"/>
              </w:rPr>
              <w:t>21.8</w:t>
            </w:r>
          </w:p>
        </w:tc>
        <w:tc>
          <w:tcPr>
            <w:tcW w:w="1900" w:type="dxa"/>
            <w:vAlign w:val="center"/>
          </w:tcPr>
          <w:p w14:paraId="6CEE2FA8" w14:textId="77777777" w:rsidR="00F22758" w:rsidRPr="0086447A" w:rsidRDefault="00F22758" w:rsidP="007B64D7">
            <w:pPr>
              <w:spacing w:after="0"/>
              <w:ind w:firstLine="0"/>
              <w:jc w:val="center"/>
              <w:rPr>
                <w:rFonts w:cs="Times New Roman"/>
                <w:szCs w:val="26"/>
              </w:rPr>
            </w:pPr>
            <w:r w:rsidRPr="0086447A">
              <w:rPr>
                <w:rFonts w:cs="Times New Roman"/>
                <w:szCs w:val="26"/>
              </w:rPr>
              <w:t>27,3</w:t>
            </w:r>
          </w:p>
        </w:tc>
      </w:tr>
      <w:tr w:rsidR="00F22758" w:rsidRPr="0086447A" w14:paraId="232C129D" w14:textId="77777777" w:rsidTr="00EB147D">
        <w:trPr>
          <w:trHeight w:hRule="exact" w:val="284"/>
          <w:tblHeader/>
        </w:trPr>
        <w:tc>
          <w:tcPr>
            <w:tcW w:w="1591" w:type="dxa"/>
            <w:vAlign w:val="center"/>
          </w:tcPr>
          <w:p w14:paraId="0ECEC3CB" w14:textId="77777777" w:rsidR="00F22758" w:rsidRPr="0086447A" w:rsidRDefault="00F22758" w:rsidP="007B64D7">
            <w:pPr>
              <w:spacing w:after="0"/>
              <w:ind w:firstLine="0"/>
              <w:jc w:val="left"/>
              <w:rPr>
                <w:rFonts w:cs="Times New Roman"/>
                <w:bCs/>
                <w:szCs w:val="26"/>
              </w:rPr>
            </w:pPr>
            <w:r w:rsidRPr="0086447A">
              <w:rPr>
                <w:rFonts w:cs="Times New Roman"/>
                <w:bCs/>
                <w:szCs w:val="26"/>
              </w:rPr>
              <w:t>август</w:t>
            </w:r>
          </w:p>
        </w:tc>
        <w:tc>
          <w:tcPr>
            <w:tcW w:w="2329" w:type="dxa"/>
            <w:vAlign w:val="center"/>
          </w:tcPr>
          <w:p w14:paraId="2D3A0C07" w14:textId="77777777" w:rsidR="00F22758" w:rsidRPr="0086447A" w:rsidRDefault="00F22758" w:rsidP="007B64D7">
            <w:pPr>
              <w:spacing w:after="0"/>
              <w:ind w:firstLine="0"/>
              <w:jc w:val="center"/>
              <w:rPr>
                <w:rFonts w:cs="Times New Roman"/>
                <w:szCs w:val="26"/>
              </w:rPr>
            </w:pPr>
            <w:r w:rsidRPr="0086447A">
              <w:rPr>
                <w:rFonts w:cs="Times New Roman"/>
                <w:szCs w:val="26"/>
              </w:rPr>
              <w:t>4,4 (1949)</w:t>
            </w:r>
          </w:p>
        </w:tc>
        <w:tc>
          <w:tcPr>
            <w:tcW w:w="1875" w:type="dxa"/>
            <w:vAlign w:val="center"/>
          </w:tcPr>
          <w:p w14:paraId="26EC34BF" w14:textId="77777777" w:rsidR="00F22758" w:rsidRPr="0086447A" w:rsidRDefault="00F22758" w:rsidP="007B64D7">
            <w:pPr>
              <w:spacing w:after="0"/>
              <w:ind w:firstLine="0"/>
              <w:jc w:val="center"/>
              <w:rPr>
                <w:rFonts w:cs="Times New Roman"/>
                <w:szCs w:val="26"/>
              </w:rPr>
            </w:pPr>
            <w:r w:rsidRPr="0086447A">
              <w:rPr>
                <w:rFonts w:cs="Times New Roman"/>
                <w:szCs w:val="26"/>
              </w:rPr>
              <w:t>15,1</w:t>
            </w:r>
          </w:p>
        </w:tc>
        <w:tc>
          <w:tcPr>
            <w:tcW w:w="1518" w:type="dxa"/>
            <w:vAlign w:val="center"/>
          </w:tcPr>
          <w:p w14:paraId="4EB052CF" w14:textId="77777777" w:rsidR="00F22758" w:rsidRPr="0086447A" w:rsidRDefault="00F22758" w:rsidP="007B64D7">
            <w:pPr>
              <w:spacing w:after="0"/>
              <w:ind w:firstLine="0"/>
              <w:jc w:val="center"/>
              <w:rPr>
                <w:rFonts w:cs="Times New Roman"/>
                <w:szCs w:val="26"/>
              </w:rPr>
            </w:pPr>
            <w:r w:rsidRPr="0086447A">
              <w:rPr>
                <w:rFonts w:cs="Times New Roman"/>
                <w:szCs w:val="26"/>
              </w:rPr>
              <w:t>19,6</w:t>
            </w:r>
          </w:p>
        </w:tc>
        <w:tc>
          <w:tcPr>
            <w:tcW w:w="1900" w:type="dxa"/>
            <w:vAlign w:val="center"/>
          </w:tcPr>
          <w:p w14:paraId="5D65BDB8" w14:textId="77777777" w:rsidR="00F22758" w:rsidRPr="0086447A" w:rsidRDefault="00F22758" w:rsidP="007B64D7">
            <w:pPr>
              <w:spacing w:after="0"/>
              <w:ind w:firstLine="0"/>
              <w:jc w:val="center"/>
              <w:rPr>
                <w:rFonts w:cs="Times New Roman"/>
                <w:szCs w:val="26"/>
              </w:rPr>
            </w:pPr>
            <w:r w:rsidRPr="0086447A">
              <w:rPr>
                <w:rFonts w:cs="Times New Roman"/>
                <w:szCs w:val="26"/>
              </w:rPr>
              <w:t>25,1</w:t>
            </w:r>
          </w:p>
        </w:tc>
      </w:tr>
      <w:tr w:rsidR="00F22758" w:rsidRPr="0086447A" w14:paraId="5C9E10F8" w14:textId="77777777" w:rsidTr="00EB147D">
        <w:trPr>
          <w:trHeight w:hRule="exact" w:val="284"/>
          <w:tblHeader/>
        </w:trPr>
        <w:tc>
          <w:tcPr>
            <w:tcW w:w="1591" w:type="dxa"/>
            <w:vAlign w:val="center"/>
          </w:tcPr>
          <w:p w14:paraId="6CD2D18C" w14:textId="77777777" w:rsidR="00F22758" w:rsidRPr="0086447A" w:rsidRDefault="00F22758" w:rsidP="007B64D7">
            <w:pPr>
              <w:spacing w:after="0"/>
              <w:ind w:firstLine="0"/>
              <w:jc w:val="left"/>
              <w:rPr>
                <w:rFonts w:cs="Times New Roman"/>
                <w:bCs/>
                <w:szCs w:val="26"/>
              </w:rPr>
            </w:pPr>
            <w:r w:rsidRPr="0086447A">
              <w:rPr>
                <w:rFonts w:cs="Times New Roman"/>
                <w:bCs/>
                <w:szCs w:val="26"/>
              </w:rPr>
              <w:t>сентябрь</w:t>
            </w:r>
          </w:p>
        </w:tc>
        <w:tc>
          <w:tcPr>
            <w:tcW w:w="2329" w:type="dxa"/>
            <w:vAlign w:val="center"/>
          </w:tcPr>
          <w:p w14:paraId="6EBDD0C2" w14:textId="77777777" w:rsidR="00F22758" w:rsidRPr="0086447A" w:rsidRDefault="00F22758" w:rsidP="007B64D7">
            <w:pPr>
              <w:spacing w:after="0"/>
              <w:ind w:firstLine="0"/>
              <w:jc w:val="center"/>
              <w:rPr>
                <w:rFonts w:cs="Times New Roman"/>
                <w:szCs w:val="26"/>
              </w:rPr>
            </w:pPr>
            <w:r w:rsidRPr="0086447A">
              <w:rPr>
                <w:rFonts w:cs="Times New Roman"/>
                <w:szCs w:val="26"/>
              </w:rPr>
              <w:t>-4,3 (1964)</w:t>
            </w:r>
          </w:p>
        </w:tc>
        <w:tc>
          <w:tcPr>
            <w:tcW w:w="1875" w:type="dxa"/>
            <w:vAlign w:val="center"/>
          </w:tcPr>
          <w:p w14:paraId="02FE87B5" w14:textId="77777777" w:rsidR="00F22758" w:rsidRPr="0086447A" w:rsidRDefault="00F22758" w:rsidP="007B64D7">
            <w:pPr>
              <w:spacing w:after="0"/>
              <w:ind w:firstLine="0"/>
              <w:jc w:val="center"/>
              <w:rPr>
                <w:rFonts w:cs="Times New Roman"/>
                <w:szCs w:val="26"/>
              </w:rPr>
            </w:pPr>
            <w:r w:rsidRPr="0086447A">
              <w:rPr>
                <w:rFonts w:cs="Times New Roman"/>
                <w:szCs w:val="26"/>
              </w:rPr>
              <w:t>7,6</w:t>
            </w:r>
          </w:p>
        </w:tc>
        <w:tc>
          <w:tcPr>
            <w:tcW w:w="1518" w:type="dxa"/>
            <w:vAlign w:val="center"/>
          </w:tcPr>
          <w:p w14:paraId="79A8ED83" w14:textId="77777777" w:rsidR="00F22758" w:rsidRPr="0086447A" w:rsidRDefault="00F22758" w:rsidP="007B64D7">
            <w:pPr>
              <w:spacing w:after="0"/>
              <w:ind w:firstLine="0"/>
              <w:jc w:val="center"/>
              <w:rPr>
                <w:rFonts w:cs="Times New Roman"/>
                <w:szCs w:val="26"/>
              </w:rPr>
            </w:pPr>
            <w:r w:rsidRPr="0086447A">
              <w:rPr>
                <w:rFonts w:cs="Times New Roman"/>
                <w:szCs w:val="26"/>
              </w:rPr>
              <w:t>12,7</w:t>
            </w:r>
          </w:p>
        </w:tc>
        <w:tc>
          <w:tcPr>
            <w:tcW w:w="1900" w:type="dxa"/>
            <w:vAlign w:val="center"/>
          </w:tcPr>
          <w:p w14:paraId="60ACB4B9" w14:textId="77777777" w:rsidR="00F22758" w:rsidRPr="0086447A" w:rsidRDefault="00F22758" w:rsidP="007B64D7">
            <w:pPr>
              <w:spacing w:after="0"/>
              <w:ind w:firstLine="0"/>
              <w:jc w:val="center"/>
              <w:rPr>
                <w:rFonts w:cs="Times New Roman"/>
                <w:szCs w:val="26"/>
              </w:rPr>
            </w:pPr>
            <w:r w:rsidRPr="0086447A">
              <w:rPr>
                <w:rFonts w:cs="Times New Roman"/>
                <w:szCs w:val="26"/>
              </w:rPr>
              <w:t>18,9</w:t>
            </w:r>
          </w:p>
        </w:tc>
      </w:tr>
      <w:tr w:rsidR="00F22758" w:rsidRPr="0086447A" w14:paraId="53419DDC" w14:textId="77777777" w:rsidTr="00EB147D">
        <w:trPr>
          <w:trHeight w:hRule="exact" w:val="284"/>
          <w:tblHeader/>
        </w:trPr>
        <w:tc>
          <w:tcPr>
            <w:tcW w:w="1591" w:type="dxa"/>
            <w:vAlign w:val="center"/>
          </w:tcPr>
          <w:p w14:paraId="36FDEC49" w14:textId="77777777" w:rsidR="00F22758" w:rsidRPr="0086447A" w:rsidRDefault="00F22758" w:rsidP="007B64D7">
            <w:pPr>
              <w:spacing w:after="0"/>
              <w:ind w:firstLine="0"/>
              <w:jc w:val="left"/>
              <w:rPr>
                <w:rFonts w:cs="Times New Roman"/>
                <w:bCs/>
                <w:szCs w:val="26"/>
              </w:rPr>
            </w:pPr>
            <w:r w:rsidRPr="0086447A">
              <w:rPr>
                <w:rFonts w:cs="Times New Roman"/>
                <w:bCs/>
                <w:szCs w:val="26"/>
              </w:rPr>
              <w:t>октябрь</w:t>
            </w:r>
          </w:p>
        </w:tc>
        <w:tc>
          <w:tcPr>
            <w:tcW w:w="2329" w:type="dxa"/>
            <w:vAlign w:val="center"/>
          </w:tcPr>
          <w:p w14:paraId="465E7F77" w14:textId="77777777" w:rsidR="00F22758" w:rsidRPr="0086447A" w:rsidRDefault="00F22758" w:rsidP="007B64D7">
            <w:pPr>
              <w:spacing w:after="0"/>
              <w:ind w:firstLine="0"/>
              <w:jc w:val="center"/>
              <w:rPr>
                <w:rFonts w:cs="Times New Roman"/>
                <w:szCs w:val="26"/>
              </w:rPr>
            </w:pPr>
            <w:r w:rsidRPr="0086447A">
              <w:rPr>
                <w:rFonts w:cs="Times New Roman"/>
                <w:szCs w:val="26"/>
              </w:rPr>
              <w:t>-24,8 (1902)</w:t>
            </w:r>
          </w:p>
        </w:tc>
        <w:tc>
          <w:tcPr>
            <w:tcW w:w="1875" w:type="dxa"/>
            <w:vAlign w:val="center"/>
          </w:tcPr>
          <w:p w14:paraId="324CD4FE" w14:textId="77777777" w:rsidR="00F22758" w:rsidRPr="0086447A" w:rsidRDefault="00F22758" w:rsidP="007B64D7">
            <w:pPr>
              <w:spacing w:after="0"/>
              <w:ind w:firstLine="0"/>
              <w:jc w:val="center"/>
              <w:rPr>
                <w:rFonts w:cs="Times New Roman"/>
                <w:szCs w:val="26"/>
              </w:rPr>
            </w:pPr>
            <w:r w:rsidRPr="0086447A">
              <w:rPr>
                <w:rFonts w:cs="Times New Roman"/>
                <w:szCs w:val="26"/>
              </w:rPr>
              <w:t>-1,5</w:t>
            </w:r>
          </w:p>
        </w:tc>
        <w:tc>
          <w:tcPr>
            <w:tcW w:w="1518" w:type="dxa"/>
            <w:vAlign w:val="center"/>
          </w:tcPr>
          <w:p w14:paraId="4893E92B" w14:textId="77777777" w:rsidR="00F22758" w:rsidRPr="0086447A" w:rsidRDefault="00F22758" w:rsidP="007B64D7">
            <w:pPr>
              <w:spacing w:after="0"/>
              <w:ind w:firstLine="0"/>
              <w:jc w:val="center"/>
              <w:rPr>
                <w:rFonts w:cs="Times New Roman"/>
                <w:szCs w:val="26"/>
              </w:rPr>
            </w:pPr>
            <w:r w:rsidRPr="0086447A">
              <w:rPr>
                <w:rFonts w:cs="Times New Roman"/>
                <w:szCs w:val="26"/>
              </w:rPr>
              <w:t>3,2</w:t>
            </w:r>
          </w:p>
        </w:tc>
        <w:tc>
          <w:tcPr>
            <w:tcW w:w="1900" w:type="dxa"/>
            <w:vAlign w:val="center"/>
          </w:tcPr>
          <w:p w14:paraId="6D64E8BD" w14:textId="77777777" w:rsidR="00F22758" w:rsidRPr="0086447A" w:rsidRDefault="00F22758" w:rsidP="007B64D7">
            <w:pPr>
              <w:spacing w:after="0"/>
              <w:ind w:firstLine="0"/>
              <w:jc w:val="center"/>
              <w:rPr>
                <w:rFonts w:cs="Times New Roman"/>
                <w:szCs w:val="26"/>
              </w:rPr>
            </w:pPr>
            <w:r w:rsidRPr="0086447A">
              <w:rPr>
                <w:rFonts w:cs="Times New Roman"/>
                <w:szCs w:val="26"/>
              </w:rPr>
              <w:t>9,1</w:t>
            </w:r>
          </w:p>
        </w:tc>
      </w:tr>
      <w:tr w:rsidR="00F22758" w:rsidRPr="0086447A" w14:paraId="2F8400EA" w14:textId="77777777" w:rsidTr="00EB147D">
        <w:trPr>
          <w:trHeight w:hRule="exact" w:val="284"/>
          <w:tblHeader/>
        </w:trPr>
        <w:tc>
          <w:tcPr>
            <w:tcW w:w="1591" w:type="dxa"/>
            <w:vAlign w:val="center"/>
          </w:tcPr>
          <w:p w14:paraId="1751DCDD" w14:textId="77777777" w:rsidR="00F22758" w:rsidRPr="0086447A" w:rsidRDefault="00F22758" w:rsidP="007B64D7">
            <w:pPr>
              <w:spacing w:after="0"/>
              <w:ind w:firstLine="0"/>
              <w:jc w:val="left"/>
              <w:rPr>
                <w:rFonts w:cs="Times New Roman"/>
                <w:bCs/>
                <w:szCs w:val="26"/>
              </w:rPr>
            </w:pPr>
            <w:r w:rsidRPr="0086447A">
              <w:rPr>
                <w:rFonts w:cs="Times New Roman"/>
                <w:bCs/>
                <w:szCs w:val="26"/>
              </w:rPr>
              <w:t>ноябрь</w:t>
            </w:r>
          </w:p>
        </w:tc>
        <w:tc>
          <w:tcPr>
            <w:tcW w:w="2329" w:type="dxa"/>
            <w:vAlign w:val="center"/>
          </w:tcPr>
          <w:p w14:paraId="3A92B8E4" w14:textId="77777777" w:rsidR="00F22758" w:rsidRPr="0086447A" w:rsidRDefault="00F22758" w:rsidP="007B64D7">
            <w:pPr>
              <w:spacing w:after="0"/>
              <w:ind w:firstLine="0"/>
              <w:jc w:val="center"/>
              <w:rPr>
                <w:rFonts w:cs="Times New Roman"/>
                <w:szCs w:val="26"/>
              </w:rPr>
            </w:pPr>
            <w:r w:rsidRPr="0086447A">
              <w:rPr>
                <w:rFonts w:cs="Times New Roman"/>
                <w:szCs w:val="26"/>
              </w:rPr>
              <w:t>-32,9 (1944)</w:t>
            </w:r>
          </w:p>
        </w:tc>
        <w:tc>
          <w:tcPr>
            <w:tcW w:w="1875" w:type="dxa"/>
            <w:vAlign w:val="center"/>
          </w:tcPr>
          <w:p w14:paraId="29CBDBEB" w14:textId="77777777" w:rsidR="00F22758" w:rsidRPr="0086447A" w:rsidRDefault="00F22758" w:rsidP="007B64D7">
            <w:pPr>
              <w:spacing w:after="0"/>
              <w:ind w:firstLine="0"/>
              <w:jc w:val="center"/>
              <w:rPr>
                <w:rFonts w:cs="Times New Roman"/>
                <w:szCs w:val="26"/>
              </w:rPr>
            </w:pPr>
            <w:r w:rsidRPr="0086447A">
              <w:rPr>
                <w:rFonts w:cs="Times New Roman"/>
                <w:szCs w:val="26"/>
              </w:rPr>
              <w:t>-14,1</w:t>
            </w:r>
          </w:p>
        </w:tc>
        <w:tc>
          <w:tcPr>
            <w:tcW w:w="1518" w:type="dxa"/>
            <w:vAlign w:val="center"/>
          </w:tcPr>
          <w:p w14:paraId="0CC09F17" w14:textId="77777777" w:rsidR="00F22758" w:rsidRPr="0086447A" w:rsidRDefault="00F22758" w:rsidP="007B64D7">
            <w:pPr>
              <w:spacing w:after="0"/>
              <w:ind w:firstLine="0"/>
              <w:jc w:val="center"/>
              <w:rPr>
                <w:rFonts w:cs="Times New Roman"/>
                <w:szCs w:val="26"/>
              </w:rPr>
            </w:pPr>
            <w:r w:rsidRPr="0086447A">
              <w:rPr>
                <w:rFonts w:cs="Times New Roman"/>
                <w:szCs w:val="26"/>
              </w:rPr>
              <w:t>-10,0</w:t>
            </w:r>
          </w:p>
        </w:tc>
        <w:tc>
          <w:tcPr>
            <w:tcW w:w="1900" w:type="dxa"/>
            <w:vAlign w:val="center"/>
          </w:tcPr>
          <w:p w14:paraId="54A3EB3A" w14:textId="77777777" w:rsidR="00F22758" w:rsidRPr="0086447A" w:rsidRDefault="00F22758" w:rsidP="007B64D7">
            <w:pPr>
              <w:spacing w:after="0"/>
              <w:ind w:firstLine="0"/>
              <w:jc w:val="center"/>
              <w:rPr>
                <w:rFonts w:cs="Times New Roman"/>
                <w:szCs w:val="26"/>
              </w:rPr>
            </w:pPr>
            <w:r w:rsidRPr="0086447A">
              <w:rPr>
                <w:rFonts w:cs="Times New Roman"/>
                <w:szCs w:val="26"/>
              </w:rPr>
              <w:t>-4,8</w:t>
            </w:r>
          </w:p>
        </w:tc>
      </w:tr>
      <w:tr w:rsidR="00F22758" w:rsidRPr="0086447A" w14:paraId="49B75F3C" w14:textId="77777777" w:rsidTr="00EB147D">
        <w:trPr>
          <w:trHeight w:hRule="exact" w:val="284"/>
          <w:tblHeader/>
        </w:trPr>
        <w:tc>
          <w:tcPr>
            <w:tcW w:w="1591" w:type="dxa"/>
            <w:vAlign w:val="center"/>
          </w:tcPr>
          <w:p w14:paraId="7623D99C" w14:textId="77777777" w:rsidR="00F22758" w:rsidRPr="0086447A" w:rsidRDefault="00F22758" w:rsidP="007B64D7">
            <w:pPr>
              <w:spacing w:after="0"/>
              <w:ind w:firstLine="0"/>
              <w:jc w:val="left"/>
              <w:rPr>
                <w:rFonts w:cs="Times New Roman"/>
                <w:bCs/>
                <w:szCs w:val="26"/>
              </w:rPr>
            </w:pPr>
            <w:r w:rsidRPr="0086447A">
              <w:rPr>
                <w:rFonts w:cs="Times New Roman"/>
                <w:bCs/>
                <w:szCs w:val="26"/>
              </w:rPr>
              <w:t>декабрь</w:t>
            </w:r>
          </w:p>
        </w:tc>
        <w:tc>
          <w:tcPr>
            <w:tcW w:w="2329" w:type="dxa"/>
            <w:vAlign w:val="center"/>
          </w:tcPr>
          <w:p w14:paraId="5860363F" w14:textId="77777777" w:rsidR="00F22758" w:rsidRPr="0086447A" w:rsidRDefault="00F22758" w:rsidP="007B64D7">
            <w:pPr>
              <w:spacing w:after="0"/>
              <w:ind w:firstLine="0"/>
              <w:jc w:val="center"/>
              <w:rPr>
                <w:rFonts w:cs="Times New Roman"/>
                <w:szCs w:val="26"/>
              </w:rPr>
            </w:pPr>
            <w:r w:rsidRPr="0086447A">
              <w:rPr>
                <w:rFonts w:cs="Times New Roman"/>
                <w:szCs w:val="26"/>
              </w:rPr>
              <w:t>-41,2 (1912)</w:t>
            </w:r>
          </w:p>
        </w:tc>
        <w:tc>
          <w:tcPr>
            <w:tcW w:w="1875" w:type="dxa"/>
            <w:vAlign w:val="center"/>
          </w:tcPr>
          <w:p w14:paraId="7E0E0366" w14:textId="77777777" w:rsidR="00F22758" w:rsidRPr="0086447A" w:rsidRDefault="00F22758" w:rsidP="007B64D7">
            <w:pPr>
              <w:spacing w:after="0"/>
              <w:ind w:firstLine="0"/>
              <w:jc w:val="center"/>
              <w:rPr>
                <w:rFonts w:cs="Times New Roman"/>
                <w:szCs w:val="26"/>
              </w:rPr>
            </w:pPr>
            <w:r w:rsidRPr="0086447A">
              <w:rPr>
                <w:rFonts w:cs="Times New Roman"/>
                <w:szCs w:val="26"/>
              </w:rPr>
              <w:t>-24,1</w:t>
            </w:r>
          </w:p>
        </w:tc>
        <w:tc>
          <w:tcPr>
            <w:tcW w:w="1518" w:type="dxa"/>
            <w:vAlign w:val="center"/>
          </w:tcPr>
          <w:p w14:paraId="7AA54B33" w14:textId="77777777" w:rsidR="00F22758" w:rsidRPr="0086447A" w:rsidRDefault="00F22758" w:rsidP="007B64D7">
            <w:pPr>
              <w:spacing w:after="0"/>
              <w:ind w:firstLine="0"/>
              <w:jc w:val="center"/>
              <w:rPr>
                <w:rFonts w:cs="Times New Roman"/>
                <w:szCs w:val="26"/>
              </w:rPr>
            </w:pPr>
            <w:r w:rsidRPr="0086447A">
              <w:rPr>
                <w:rFonts w:cs="Times New Roman"/>
                <w:szCs w:val="26"/>
              </w:rPr>
              <w:t>-19,8</w:t>
            </w:r>
          </w:p>
        </w:tc>
        <w:tc>
          <w:tcPr>
            <w:tcW w:w="1900" w:type="dxa"/>
            <w:vAlign w:val="center"/>
          </w:tcPr>
          <w:p w14:paraId="3242DA24" w14:textId="77777777" w:rsidR="00F22758" w:rsidRPr="0086447A" w:rsidRDefault="00F22758" w:rsidP="007B64D7">
            <w:pPr>
              <w:spacing w:after="0"/>
              <w:ind w:firstLine="0"/>
              <w:jc w:val="center"/>
              <w:rPr>
                <w:rFonts w:cs="Times New Roman"/>
                <w:szCs w:val="26"/>
              </w:rPr>
            </w:pPr>
            <w:r w:rsidRPr="0086447A">
              <w:rPr>
                <w:rFonts w:cs="Times New Roman"/>
                <w:szCs w:val="26"/>
              </w:rPr>
              <w:t>-14,7</w:t>
            </w:r>
          </w:p>
        </w:tc>
      </w:tr>
      <w:tr w:rsidR="00F22758" w:rsidRPr="0086447A" w14:paraId="6171DABE" w14:textId="77777777" w:rsidTr="00EB147D">
        <w:trPr>
          <w:trHeight w:hRule="exact" w:val="284"/>
          <w:tblHeader/>
        </w:trPr>
        <w:tc>
          <w:tcPr>
            <w:tcW w:w="1591" w:type="dxa"/>
            <w:vAlign w:val="center"/>
          </w:tcPr>
          <w:p w14:paraId="1ACD5791" w14:textId="77777777" w:rsidR="00F22758" w:rsidRPr="0086447A" w:rsidRDefault="00F22758" w:rsidP="007B64D7">
            <w:pPr>
              <w:spacing w:after="0"/>
              <w:ind w:firstLine="0"/>
              <w:jc w:val="left"/>
              <w:rPr>
                <w:rFonts w:cs="Times New Roman"/>
                <w:bCs/>
                <w:szCs w:val="26"/>
              </w:rPr>
            </w:pPr>
            <w:r w:rsidRPr="0086447A">
              <w:rPr>
                <w:rFonts w:cs="Times New Roman"/>
                <w:bCs/>
                <w:szCs w:val="26"/>
              </w:rPr>
              <w:t>год</w:t>
            </w:r>
          </w:p>
        </w:tc>
        <w:tc>
          <w:tcPr>
            <w:tcW w:w="2329" w:type="dxa"/>
            <w:vAlign w:val="center"/>
          </w:tcPr>
          <w:p w14:paraId="52A51630" w14:textId="77777777" w:rsidR="00F22758" w:rsidRPr="0086447A" w:rsidRDefault="00F22758" w:rsidP="007B64D7">
            <w:pPr>
              <w:spacing w:after="0"/>
              <w:ind w:firstLine="0"/>
              <w:jc w:val="center"/>
              <w:rPr>
                <w:rFonts w:cs="Times New Roman"/>
                <w:szCs w:val="26"/>
              </w:rPr>
            </w:pPr>
            <w:r w:rsidRPr="0086447A">
              <w:rPr>
                <w:rFonts w:cs="Times New Roman"/>
                <w:szCs w:val="26"/>
              </w:rPr>
              <w:t>-45,4 (1920)</w:t>
            </w:r>
          </w:p>
        </w:tc>
        <w:tc>
          <w:tcPr>
            <w:tcW w:w="1875" w:type="dxa"/>
            <w:vAlign w:val="center"/>
          </w:tcPr>
          <w:p w14:paraId="22511857" w14:textId="77777777" w:rsidR="00F22758" w:rsidRPr="0086447A" w:rsidRDefault="00F22758" w:rsidP="007B64D7">
            <w:pPr>
              <w:spacing w:after="0"/>
              <w:ind w:firstLine="0"/>
              <w:jc w:val="center"/>
              <w:rPr>
                <w:rFonts w:cs="Times New Roman"/>
                <w:szCs w:val="26"/>
              </w:rPr>
            </w:pPr>
            <w:r w:rsidRPr="0086447A">
              <w:rPr>
                <w:rFonts w:cs="Times New Roman"/>
                <w:szCs w:val="26"/>
              </w:rPr>
              <w:t>-3,5</w:t>
            </w:r>
          </w:p>
        </w:tc>
        <w:tc>
          <w:tcPr>
            <w:tcW w:w="1518" w:type="dxa"/>
            <w:vAlign w:val="center"/>
          </w:tcPr>
          <w:p w14:paraId="1C1F8079" w14:textId="77777777" w:rsidR="00F22758" w:rsidRPr="0086447A" w:rsidRDefault="00F22758" w:rsidP="007B64D7">
            <w:pPr>
              <w:spacing w:after="0"/>
              <w:ind w:firstLine="0"/>
              <w:jc w:val="center"/>
              <w:rPr>
                <w:rFonts w:cs="Times New Roman"/>
                <w:szCs w:val="26"/>
              </w:rPr>
            </w:pPr>
            <w:r w:rsidRPr="0086447A">
              <w:rPr>
                <w:rFonts w:cs="Times New Roman"/>
                <w:szCs w:val="26"/>
              </w:rPr>
              <w:t>1,6</w:t>
            </w:r>
          </w:p>
        </w:tc>
        <w:tc>
          <w:tcPr>
            <w:tcW w:w="1900" w:type="dxa"/>
            <w:vAlign w:val="center"/>
          </w:tcPr>
          <w:p w14:paraId="7F9064A4" w14:textId="77777777" w:rsidR="00F22758" w:rsidRPr="0086447A" w:rsidRDefault="00F22758" w:rsidP="007B64D7">
            <w:pPr>
              <w:spacing w:after="0"/>
              <w:ind w:firstLine="0"/>
              <w:jc w:val="center"/>
              <w:rPr>
                <w:rFonts w:cs="Times New Roman"/>
                <w:szCs w:val="26"/>
              </w:rPr>
            </w:pPr>
            <w:r w:rsidRPr="0086447A">
              <w:rPr>
                <w:rFonts w:cs="Times New Roman"/>
                <w:szCs w:val="26"/>
              </w:rPr>
              <w:t>7,6</w:t>
            </w:r>
          </w:p>
        </w:tc>
      </w:tr>
    </w:tbl>
    <w:p w14:paraId="67E18BE7" w14:textId="77777777" w:rsidR="00F22758" w:rsidRDefault="00F22758" w:rsidP="007B64D7">
      <w:pPr>
        <w:spacing w:before="240" w:after="0"/>
        <w:ind w:firstLine="0"/>
        <w:jc w:val="left"/>
        <w:rPr>
          <w:rFonts w:cs="Times New Roman"/>
          <w:bCs/>
          <w:szCs w:val="26"/>
          <w:lang w:eastAsia="ru-RU"/>
        </w:rPr>
      </w:pPr>
      <w:r w:rsidRPr="004D6904">
        <w:rPr>
          <w:rFonts w:cs="Times New Roman"/>
          <w:b/>
          <w:szCs w:val="26"/>
          <w:lang w:eastAsia="ru-RU"/>
        </w:rPr>
        <w:t xml:space="preserve">Таблица </w:t>
      </w:r>
      <w:r>
        <w:rPr>
          <w:rFonts w:cs="Times New Roman"/>
          <w:b/>
          <w:szCs w:val="26"/>
          <w:lang w:eastAsia="ru-RU"/>
        </w:rPr>
        <w:t>2</w:t>
      </w:r>
      <w:r w:rsidRPr="004D6904">
        <w:rPr>
          <w:rFonts w:cs="Times New Roman"/>
          <w:b/>
          <w:szCs w:val="26"/>
          <w:lang w:eastAsia="ru-RU"/>
        </w:rPr>
        <w:t>.</w:t>
      </w:r>
      <w:r w:rsidRPr="004D6904">
        <w:rPr>
          <w:rFonts w:cs="Times New Roman"/>
          <w:b/>
          <w:szCs w:val="26"/>
          <w:lang w:eastAsia="ru-RU"/>
        </w:rPr>
        <w:tab/>
      </w:r>
      <w:r w:rsidRPr="004D6904">
        <w:rPr>
          <w:rFonts w:cs="Times New Roman"/>
          <w:bCs/>
          <w:szCs w:val="26"/>
          <w:lang w:eastAsia="ru-RU"/>
        </w:rPr>
        <w:t>Климатические параметры холодного периода года</w:t>
      </w:r>
    </w:p>
    <w:tbl>
      <w:tblPr>
        <w:tblW w:w="9214" w:type="dxa"/>
        <w:tblInd w:w="-5" w:type="dxa"/>
        <w:tblLayout w:type="fixed"/>
        <w:tblLook w:val="04A0" w:firstRow="1" w:lastRow="0" w:firstColumn="1" w:lastColumn="0" w:noHBand="0" w:noVBand="1"/>
      </w:tblPr>
      <w:tblGrid>
        <w:gridCol w:w="1276"/>
        <w:gridCol w:w="624"/>
        <w:gridCol w:w="652"/>
        <w:gridCol w:w="567"/>
        <w:gridCol w:w="567"/>
        <w:gridCol w:w="567"/>
        <w:gridCol w:w="567"/>
        <w:gridCol w:w="567"/>
        <w:gridCol w:w="709"/>
        <w:gridCol w:w="708"/>
        <w:gridCol w:w="709"/>
        <w:gridCol w:w="851"/>
        <w:gridCol w:w="850"/>
      </w:tblGrid>
      <w:tr w:rsidR="00611679" w:rsidRPr="004D6904" w14:paraId="5AB1C54E" w14:textId="77777777" w:rsidTr="00EB147D">
        <w:trPr>
          <w:trHeight w:val="225"/>
        </w:trPr>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bookmarkEnd w:id="18"/>
          <w:p w14:paraId="52C117CD" w14:textId="77777777" w:rsidR="00611679" w:rsidRPr="004D6904" w:rsidRDefault="00611679" w:rsidP="007B64D7">
            <w:pPr>
              <w:spacing w:after="0"/>
              <w:ind w:left="113" w:right="113"/>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населенный пункт</w:t>
            </w:r>
          </w:p>
        </w:tc>
        <w:tc>
          <w:tcPr>
            <w:tcW w:w="1276"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BAE91D"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Температура воздуха наиболее холодных суток, °С, обеспеченностью</w:t>
            </w:r>
          </w:p>
        </w:tc>
        <w:tc>
          <w:tcPr>
            <w:tcW w:w="1134"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18DEEFB"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bookmarkStart w:id="19" w:name="_Hlk162311774"/>
            <w:r w:rsidRPr="004D6904">
              <w:rPr>
                <w:rFonts w:eastAsia="Times New Roman" w:cs="Times New Roman"/>
                <w:color w:val="000000"/>
                <w:sz w:val="20"/>
                <w:szCs w:val="20"/>
                <w:lang w:eastAsia="ru-RU"/>
              </w:rPr>
              <w:t xml:space="preserve">Температура воздуха наиболее холодной пятидневки, </w:t>
            </w:r>
            <w:r w:rsidRPr="004D6904">
              <w:rPr>
                <w:rFonts w:eastAsia="Times New Roman" w:cs="Times New Roman"/>
                <w:sz w:val="20"/>
                <w:szCs w:val="20"/>
                <w:lang w:eastAsia="ru-RU"/>
              </w:rPr>
              <w:t>°С</w:t>
            </w:r>
            <w:r w:rsidRPr="004D6904">
              <w:rPr>
                <w:rFonts w:eastAsia="Times New Roman" w:cs="Times New Roman"/>
                <w:color w:val="000000"/>
                <w:sz w:val="20"/>
                <w:szCs w:val="20"/>
                <w:lang w:eastAsia="ru-RU"/>
              </w:rPr>
              <w:t>, обеспеченностью</w:t>
            </w:r>
            <w:bookmarkEnd w:id="19"/>
          </w:p>
        </w:tc>
        <w:tc>
          <w:tcPr>
            <w:tcW w:w="567" w:type="dxa"/>
            <w:vMerge w:val="restart"/>
            <w:tcBorders>
              <w:top w:val="single" w:sz="4" w:space="0" w:color="auto"/>
              <w:left w:val="single" w:sz="4" w:space="0" w:color="auto"/>
              <w:right w:val="single" w:sz="4" w:space="0" w:color="auto"/>
            </w:tcBorders>
            <w:textDirection w:val="btLr"/>
            <w:vAlign w:val="center"/>
            <w:hideMark/>
          </w:tcPr>
          <w:p w14:paraId="5D15C6CF"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Температура воздуха, °С, обеспеченностью 0,94</w:t>
            </w:r>
          </w:p>
        </w:tc>
        <w:tc>
          <w:tcPr>
            <w:tcW w:w="567" w:type="dxa"/>
            <w:vMerge w:val="restart"/>
            <w:tcBorders>
              <w:top w:val="single" w:sz="4" w:space="0" w:color="auto"/>
              <w:left w:val="single" w:sz="4" w:space="0" w:color="auto"/>
              <w:right w:val="single" w:sz="4" w:space="0" w:color="auto"/>
            </w:tcBorders>
            <w:textDirection w:val="btLr"/>
            <w:vAlign w:val="center"/>
            <w:hideMark/>
          </w:tcPr>
          <w:p w14:paraId="2778D2CF"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Абсолютная минимальная температура воздуха, °С</w:t>
            </w:r>
          </w:p>
        </w:tc>
        <w:tc>
          <w:tcPr>
            <w:tcW w:w="4394" w:type="dxa"/>
            <w:gridSpan w:val="6"/>
            <w:tcBorders>
              <w:top w:val="single" w:sz="4" w:space="0" w:color="auto"/>
              <w:left w:val="nil"/>
              <w:bottom w:val="single" w:sz="4" w:space="0" w:color="auto"/>
              <w:right w:val="single" w:sz="4" w:space="0" w:color="auto"/>
            </w:tcBorders>
            <w:vAlign w:val="center"/>
            <w:hideMark/>
          </w:tcPr>
          <w:p w14:paraId="613C2058" w14:textId="77777777" w:rsidR="00611679" w:rsidRPr="004D6904" w:rsidRDefault="00611679" w:rsidP="007B64D7">
            <w:pPr>
              <w:spacing w:after="0" w:line="240" w:lineRule="auto"/>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Продолжительность, с</w:t>
            </w:r>
            <w:r w:rsidRPr="004D6904">
              <w:rPr>
                <w:rFonts w:eastAsia="Times New Roman" w:cs="Times New Roman"/>
                <w:sz w:val="20"/>
                <w:szCs w:val="20"/>
                <w:lang w:eastAsia="ru-RU"/>
              </w:rPr>
              <w:t>ут</w:t>
            </w:r>
            <w:r w:rsidRPr="004D6904">
              <w:rPr>
                <w:rFonts w:eastAsia="Times New Roman" w:cs="Times New Roman"/>
                <w:color w:val="000000"/>
                <w:sz w:val="20"/>
                <w:szCs w:val="20"/>
                <w:lang w:eastAsia="ru-RU"/>
              </w:rPr>
              <w:t>, и средняя температура воздуха, °С, периода со средней суточной температурой воздуха</w:t>
            </w:r>
          </w:p>
        </w:tc>
      </w:tr>
      <w:tr w:rsidR="00611679" w:rsidRPr="004D6904" w14:paraId="19F054B1" w14:textId="77777777" w:rsidTr="00EB147D">
        <w:trPr>
          <w:trHeight w:val="21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EB2C68" w14:textId="77777777" w:rsidR="00611679" w:rsidRPr="004D6904" w:rsidRDefault="00611679" w:rsidP="007B64D7">
            <w:pPr>
              <w:spacing w:after="0"/>
              <w:rPr>
                <w:rFonts w:eastAsia="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9138147"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4C533F0F"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567" w:type="dxa"/>
            <w:vMerge/>
            <w:tcBorders>
              <w:left w:val="single" w:sz="4" w:space="0" w:color="auto"/>
              <w:right w:val="single" w:sz="4" w:space="0" w:color="auto"/>
            </w:tcBorders>
            <w:vAlign w:val="center"/>
            <w:hideMark/>
          </w:tcPr>
          <w:p w14:paraId="30A6FA1E"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567" w:type="dxa"/>
            <w:vMerge/>
            <w:tcBorders>
              <w:left w:val="single" w:sz="4" w:space="0" w:color="auto"/>
              <w:right w:val="single" w:sz="4" w:space="0" w:color="auto"/>
            </w:tcBorders>
            <w:vAlign w:val="center"/>
            <w:hideMark/>
          </w:tcPr>
          <w:p w14:paraId="10D6184F"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1276" w:type="dxa"/>
            <w:gridSpan w:val="2"/>
            <w:tcBorders>
              <w:top w:val="single" w:sz="4" w:space="0" w:color="auto"/>
              <w:left w:val="nil"/>
              <w:bottom w:val="single" w:sz="4" w:space="0" w:color="auto"/>
              <w:right w:val="single" w:sz="4" w:space="0" w:color="auto"/>
            </w:tcBorders>
            <w:vAlign w:val="center"/>
            <w:hideMark/>
          </w:tcPr>
          <w:p w14:paraId="006F4626" w14:textId="77777777" w:rsidR="00611679" w:rsidRPr="004D6904" w:rsidRDefault="00611679" w:rsidP="007B64D7">
            <w:pPr>
              <w:spacing w:after="0" w:line="240" w:lineRule="auto"/>
              <w:ind w:firstLine="63"/>
              <w:jc w:val="center"/>
              <w:rPr>
                <w:rFonts w:eastAsia="Times New Roman" w:cs="Times New Roman"/>
                <w:sz w:val="20"/>
                <w:szCs w:val="20"/>
                <w:lang w:eastAsia="ru-RU"/>
              </w:rPr>
            </w:pPr>
            <w:r w:rsidRPr="004D6904">
              <w:rPr>
                <w:rFonts w:eastAsia="Times New Roman" w:cs="Times New Roman"/>
                <w:sz w:val="20"/>
                <w:szCs w:val="20"/>
                <w:lang w:eastAsia="ru-RU"/>
              </w:rPr>
              <w:t>≤</w:t>
            </w:r>
            <w:r w:rsidRPr="004D6904">
              <w:rPr>
                <w:rFonts w:eastAsia="Times New Roman" w:cs="Times New Roman"/>
                <w:color w:val="000000"/>
                <w:sz w:val="20"/>
                <w:szCs w:val="20"/>
                <w:lang w:eastAsia="ru-RU"/>
              </w:rPr>
              <w:t xml:space="preserve"> 0 °С</w:t>
            </w:r>
          </w:p>
        </w:tc>
        <w:tc>
          <w:tcPr>
            <w:tcW w:w="1417" w:type="dxa"/>
            <w:gridSpan w:val="2"/>
            <w:tcBorders>
              <w:top w:val="single" w:sz="4" w:space="0" w:color="auto"/>
              <w:left w:val="nil"/>
              <w:bottom w:val="single" w:sz="4" w:space="0" w:color="auto"/>
              <w:right w:val="single" w:sz="4" w:space="0" w:color="auto"/>
            </w:tcBorders>
            <w:vAlign w:val="center"/>
            <w:hideMark/>
          </w:tcPr>
          <w:p w14:paraId="47E2E32A" w14:textId="77777777" w:rsidR="00611679" w:rsidRPr="004D6904" w:rsidRDefault="00611679" w:rsidP="007B64D7">
            <w:pPr>
              <w:spacing w:after="0" w:line="240" w:lineRule="auto"/>
              <w:ind w:firstLine="63"/>
              <w:jc w:val="center"/>
              <w:rPr>
                <w:rFonts w:eastAsia="Times New Roman" w:cs="Times New Roman"/>
                <w:sz w:val="20"/>
                <w:szCs w:val="20"/>
                <w:lang w:eastAsia="ru-RU"/>
              </w:rPr>
            </w:pPr>
            <w:r w:rsidRPr="004D6904">
              <w:rPr>
                <w:rFonts w:eastAsia="Times New Roman" w:cs="Times New Roman"/>
                <w:sz w:val="20"/>
                <w:szCs w:val="20"/>
                <w:lang w:eastAsia="ru-RU"/>
              </w:rPr>
              <w:t>≤</w:t>
            </w:r>
            <w:r w:rsidRPr="004D6904">
              <w:rPr>
                <w:rFonts w:eastAsia="Times New Roman" w:cs="Times New Roman"/>
                <w:color w:val="000000"/>
                <w:sz w:val="20"/>
                <w:szCs w:val="20"/>
                <w:lang w:eastAsia="ru-RU"/>
              </w:rPr>
              <w:t xml:space="preserve"> 8 °С</w:t>
            </w:r>
          </w:p>
        </w:tc>
        <w:tc>
          <w:tcPr>
            <w:tcW w:w="1701" w:type="dxa"/>
            <w:gridSpan w:val="2"/>
            <w:tcBorders>
              <w:top w:val="single" w:sz="4" w:space="0" w:color="auto"/>
              <w:left w:val="nil"/>
              <w:bottom w:val="single" w:sz="4" w:space="0" w:color="auto"/>
              <w:right w:val="single" w:sz="4" w:space="0" w:color="auto"/>
            </w:tcBorders>
            <w:vAlign w:val="center"/>
            <w:hideMark/>
          </w:tcPr>
          <w:p w14:paraId="6631A769" w14:textId="77777777" w:rsidR="00611679" w:rsidRPr="004D6904" w:rsidRDefault="00611679" w:rsidP="007B64D7">
            <w:pPr>
              <w:spacing w:after="0" w:line="240" w:lineRule="auto"/>
              <w:ind w:firstLine="63"/>
              <w:jc w:val="center"/>
              <w:rPr>
                <w:rFonts w:eastAsia="Times New Roman" w:cs="Times New Roman"/>
                <w:sz w:val="20"/>
                <w:szCs w:val="20"/>
                <w:lang w:eastAsia="ru-RU"/>
              </w:rPr>
            </w:pPr>
            <w:r w:rsidRPr="004D6904">
              <w:rPr>
                <w:rFonts w:eastAsia="Times New Roman" w:cs="Times New Roman"/>
                <w:sz w:val="20"/>
                <w:szCs w:val="20"/>
                <w:lang w:eastAsia="ru-RU"/>
              </w:rPr>
              <w:t>≤</w:t>
            </w:r>
            <w:r w:rsidRPr="004D6904">
              <w:rPr>
                <w:rFonts w:eastAsia="Times New Roman" w:cs="Times New Roman"/>
                <w:color w:val="000000"/>
                <w:sz w:val="20"/>
                <w:szCs w:val="20"/>
                <w:lang w:eastAsia="ru-RU"/>
              </w:rPr>
              <w:t xml:space="preserve"> 10 °С</w:t>
            </w:r>
          </w:p>
        </w:tc>
      </w:tr>
      <w:tr w:rsidR="00611679" w:rsidRPr="004D6904" w14:paraId="4E9AA62A" w14:textId="77777777" w:rsidTr="00EB147D">
        <w:trPr>
          <w:trHeight w:val="144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EDD335" w14:textId="77777777" w:rsidR="00611679" w:rsidRPr="004D6904" w:rsidRDefault="00611679" w:rsidP="007B64D7">
            <w:pPr>
              <w:spacing w:after="0"/>
              <w:rPr>
                <w:rFonts w:eastAsia="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5CC67FA"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4DBDC5D9"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567" w:type="dxa"/>
            <w:vMerge/>
            <w:tcBorders>
              <w:left w:val="single" w:sz="4" w:space="0" w:color="auto"/>
              <w:right w:val="single" w:sz="4" w:space="0" w:color="auto"/>
            </w:tcBorders>
            <w:vAlign w:val="center"/>
            <w:hideMark/>
          </w:tcPr>
          <w:p w14:paraId="045C027B"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567" w:type="dxa"/>
            <w:vMerge/>
            <w:tcBorders>
              <w:left w:val="single" w:sz="4" w:space="0" w:color="auto"/>
              <w:right w:val="single" w:sz="4" w:space="0" w:color="auto"/>
            </w:tcBorders>
            <w:vAlign w:val="center"/>
            <w:hideMark/>
          </w:tcPr>
          <w:p w14:paraId="58D7EAB2" w14:textId="77777777" w:rsidR="00611679" w:rsidRPr="004D6904" w:rsidRDefault="00611679" w:rsidP="007B64D7">
            <w:pPr>
              <w:spacing w:after="0" w:line="240" w:lineRule="auto"/>
              <w:jc w:val="center"/>
              <w:rPr>
                <w:rFonts w:eastAsia="Times New Roman" w:cs="Times New Roman"/>
                <w:color w:val="000000"/>
                <w:sz w:val="20"/>
                <w:szCs w:val="20"/>
                <w:lang w:eastAsia="ru-RU"/>
              </w:rPr>
            </w:pPr>
          </w:p>
        </w:tc>
        <w:tc>
          <w:tcPr>
            <w:tcW w:w="567" w:type="dxa"/>
            <w:vMerge w:val="restart"/>
            <w:tcBorders>
              <w:top w:val="nil"/>
              <w:left w:val="single" w:sz="4" w:space="0" w:color="auto"/>
              <w:right w:val="single" w:sz="4" w:space="0" w:color="auto"/>
            </w:tcBorders>
            <w:textDirection w:val="btLr"/>
            <w:vAlign w:val="center"/>
            <w:hideMark/>
          </w:tcPr>
          <w:p w14:paraId="6E53897A"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продолжительность</w:t>
            </w:r>
          </w:p>
        </w:tc>
        <w:tc>
          <w:tcPr>
            <w:tcW w:w="709" w:type="dxa"/>
            <w:vMerge w:val="restart"/>
            <w:tcBorders>
              <w:top w:val="nil"/>
              <w:left w:val="single" w:sz="4" w:space="0" w:color="auto"/>
              <w:right w:val="single" w:sz="4" w:space="0" w:color="auto"/>
            </w:tcBorders>
            <w:textDirection w:val="btLr"/>
            <w:vAlign w:val="center"/>
            <w:hideMark/>
          </w:tcPr>
          <w:p w14:paraId="15CDECDB"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средняя температура</w:t>
            </w:r>
          </w:p>
        </w:tc>
        <w:tc>
          <w:tcPr>
            <w:tcW w:w="708" w:type="dxa"/>
            <w:vMerge w:val="restart"/>
            <w:tcBorders>
              <w:top w:val="nil"/>
              <w:left w:val="single" w:sz="4" w:space="0" w:color="auto"/>
              <w:right w:val="single" w:sz="4" w:space="0" w:color="auto"/>
            </w:tcBorders>
            <w:textDirection w:val="btLr"/>
            <w:vAlign w:val="center"/>
            <w:hideMark/>
          </w:tcPr>
          <w:p w14:paraId="180457D1"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продолжительность</w:t>
            </w:r>
          </w:p>
        </w:tc>
        <w:tc>
          <w:tcPr>
            <w:tcW w:w="709" w:type="dxa"/>
            <w:vMerge w:val="restart"/>
            <w:tcBorders>
              <w:top w:val="nil"/>
              <w:left w:val="single" w:sz="4" w:space="0" w:color="auto"/>
              <w:right w:val="single" w:sz="4" w:space="0" w:color="auto"/>
            </w:tcBorders>
            <w:textDirection w:val="btLr"/>
            <w:vAlign w:val="center"/>
            <w:hideMark/>
          </w:tcPr>
          <w:p w14:paraId="79A9A0A0"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средняя температура</w:t>
            </w:r>
          </w:p>
        </w:tc>
        <w:tc>
          <w:tcPr>
            <w:tcW w:w="851" w:type="dxa"/>
            <w:vMerge w:val="restart"/>
            <w:tcBorders>
              <w:top w:val="nil"/>
              <w:left w:val="single" w:sz="4" w:space="0" w:color="auto"/>
              <w:right w:val="single" w:sz="4" w:space="0" w:color="auto"/>
            </w:tcBorders>
            <w:textDirection w:val="btLr"/>
            <w:vAlign w:val="center"/>
            <w:hideMark/>
          </w:tcPr>
          <w:p w14:paraId="7B8400B3"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продолжительность</w:t>
            </w:r>
          </w:p>
        </w:tc>
        <w:tc>
          <w:tcPr>
            <w:tcW w:w="850" w:type="dxa"/>
            <w:vMerge w:val="restart"/>
            <w:tcBorders>
              <w:top w:val="nil"/>
              <w:left w:val="single" w:sz="4" w:space="0" w:color="auto"/>
              <w:right w:val="single" w:sz="4" w:space="0" w:color="auto"/>
            </w:tcBorders>
            <w:textDirection w:val="btLr"/>
            <w:vAlign w:val="center"/>
            <w:hideMark/>
          </w:tcPr>
          <w:p w14:paraId="121BC67F" w14:textId="77777777" w:rsidR="00611679" w:rsidRPr="004D6904" w:rsidRDefault="00611679" w:rsidP="007B64D7">
            <w:pPr>
              <w:spacing w:after="0" w:line="240" w:lineRule="auto"/>
              <w:ind w:firstLine="0"/>
              <w:jc w:val="center"/>
              <w:rPr>
                <w:rFonts w:eastAsia="Times New Roman" w:cs="Times New Roman"/>
                <w:color w:val="000000"/>
                <w:sz w:val="20"/>
                <w:szCs w:val="20"/>
                <w:lang w:eastAsia="ru-RU"/>
              </w:rPr>
            </w:pPr>
            <w:r w:rsidRPr="004D6904">
              <w:rPr>
                <w:rFonts w:eastAsia="Times New Roman" w:cs="Times New Roman"/>
                <w:color w:val="000000"/>
                <w:sz w:val="20"/>
                <w:szCs w:val="20"/>
                <w:lang w:eastAsia="ru-RU"/>
              </w:rPr>
              <w:t>средняя температура</w:t>
            </w:r>
          </w:p>
        </w:tc>
      </w:tr>
      <w:tr w:rsidR="00611679" w:rsidRPr="004D6904" w14:paraId="191A5C6B" w14:textId="77777777" w:rsidTr="00EB147D">
        <w:trPr>
          <w:trHeight w:val="26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E583A9" w14:textId="77777777" w:rsidR="00611679" w:rsidRPr="004D6904" w:rsidRDefault="00611679" w:rsidP="007B64D7">
            <w:pPr>
              <w:spacing w:after="0"/>
              <w:rPr>
                <w:rFonts w:eastAsia="Times New Roman" w:cs="Times New Roman"/>
                <w:color w:val="000000"/>
                <w:sz w:val="20"/>
                <w:szCs w:val="20"/>
                <w:lang w:eastAsia="ru-RU"/>
              </w:rPr>
            </w:pPr>
          </w:p>
        </w:tc>
        <w:tc>
          <w:tcPr>
            <w:tcW w:w="624" w:type="dxa"/>
            <w:tcBorders>
              <w:top w:val="nil"/>
              <w:left w:val="nil"/>
              <w:bottom w:val="single" w:sz="4" w:space="0" w:color="auto"/>
              <w:right w:val="single" w:sz="4" w:space="0" w:color="auto"/>
            </w:tcBorders>
            <w:vAlign w:val="center"/>
            <w:hideMark/>
          </w:tcPr>
          <w:p w14:paraId="08F89B2D" w14:textId="72D9DBF0" w:rsidR="00611679" w:rsidRPr="00716AC0" w:rsidRDefault="00611679" w:rsidP="007B64D7">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r w:rsidRPr="00716AC0">
              <w:rPr>
                <w:rFonts w:eastAsia="Times New Roman" w:cs="Times New Roman"/>
                <w:color w:val="000000"/>
                <w:sz w:val="20"/>
                <w:szCs w:val="20"/>
                <w:lang w:eastAsia="ru-RU"/>
              </w:rPr>
              <w:t>,98</w:t>
            </w:r>
          </w:p>
        </w:tc>
        <w:tc>
          <w:tcPr>
            <w:tcW w:w="652" w:type="dxa"/>
            <w:tcBorders>
              <w:top w:val="nil"/>
              <w:left w:val="nil"/>
              <w:bottom w:val="single" w:sz="4" w:space="0" w:color="auto"/>
              <w:right w:val="single" w:sz="4" w:space="0" w:color="auto"/>
            </w:tcBorders>
            <w:vAlign w:val="center"/>
            <w:hideMark/>
          </w:tcPr>
          <w:p w14:paraId="4465CA57" w14:textId="2AD77768" w:rsidR="00611679" w:rsidRPr="00716AC0" w:rsidRDefault="00611679" w:rsidP="007B64D7">
            <w:pPr>
              <w:spacing w:after="0"/>
              <w:ind w:firstLine="0"/>
              <w:jc w:val="center"/>
              <w:rPr>
                <w:rFonts w:eastAsia="Times New Roman" w:cs="Times New Roman"/>
                <w:color w:val="000000"/>
                <w:sz w:val="20"/>
                <w:szCs w:val="20"/>
                <w:lang w:eastAsia="ru-RU"/>
              </w:rPr>
            </w:pPr>
            <w:r w:rsidRPr="00716AC0">
              <w:rPr>
                <w:rFonts w:eastAsia="Times New Roman" w:cs="Times New Roman"/>
                <w:color w:val="000000"/>
                <w:sz w:val="20"/>
                <w:szCs w:val="20"/>
                <w:lang w:eastAsia="ru-RU"/>
              </w:rPr>
              <w:t>0,92</w:t>
            </w:r>
          </w:p>
        </w:tc>
        <w:tc>
          <w:tcPr>
            <w:tcW w:w="567" w:type="dxa"/>
            <w:tcBorders>
              <w:top w:val="nil"/>
              <w:left w:val="nil"/>
              <w:bottom w:val="single" w:sz="4" w:space="0" w:color="auto"/>
              <w:right w:val="single" w:sz="4" w:space="0" w:color="auto"/>
            </w:tcBorders>
            <w:vAlign w:val="center"/>
            <w:hideMark/>
          </w:tcPr>
          <w:p w14:paraId="10103FE7" w14:textId="270C95F1" w:rsidR="00611679" w:rsidRPr="00716AC0" w:rsidRDefault="00611679" w:rsidP="007B64D7">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r w:rsidRPr="00716AC0">
              <w:rPr>
                <w:rFonts w:eastAsia="Times New Roman" w:cs="Times New Roman"/>
                <w:color w:val="000000"/>
                <w:sz w:val="20"/>
                <w:szCs w:val="20"/>
                <w:lang w:eastAsia="ru-RU"/>
              </w:rPr>
              <w:t>,98</w:t>
            </w:r>
          </w:p>
        </w:tc>
        <w:tc>
          <w:tcPr>
            <w:tcW w:w="567" w:type="dxa"/>
            <w:tcBorders>
              <w:top w:val="nil"/>
              <w:left w:val="nil"/>
              <w:bottom w:val="single" w:sz="4" w:space="0" w:color="auto"/>
              <w:right w:val="single" w:sz="4" w:space="0" w:color="auto"/>
            </w:tcBorders>
            <w:vAlign w:val="center"/>
            <w:hideMark/>
          </w:tcPr>
          <w:p w14:paraId="5A7041A8" w14:textId="28E10B21" w:rsidR="00611679" w:rsidRPr="00716AC0" w:rsidRDefault="00611679" w:rsidP="007B64D7">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r w:rsidRPr="00716AC0">
              <w:rPr>
                <w:rFonts w:eastAsia="Times New Roman" w:cs="Times New Roman"/>
                <w:color w:val="000000"/>
                <w:sz w:val="20"/>
                <w:szCs w:val="20"/>
                <w:lang w:eastAsia="ru-RU"/>
              </w:rPr>
              <w:t>,92</w:t>
            </w:r>
          </w:p>
        </w:tc>
        <w:tc>
          <w:tcPr>
            <w:tcW w:w="567" w:type="dxa"/>
            <w:vMerge/>
            <w:tcBorders>
              <w:left w:val="single" w:sz="4" w:space="0" w:color="auto"/>
              <w:bottom w:val="single" w:sz="4" w:space="0" w:color="auto"/>
              <w:right w:val="single" w:sz="4" w:space="0" w:color="auto"/>
            </w:tcBorders>
            <w:vAlign w:val="center"/>
            <w:hideMark/>
          </w:tcPr>
          <w:p w14:paraId="1F93A17A" w14:textId="77777777" w:rsidR="00611679" w:rsidRPr="004D6904" w:rsidRDefault="00611679" w:rsidP="007B64D7">
            <w:pPr>
              <w:spacing w:after="0"/>
              <w:ind w:firstLine="0"/>
              <w:rPr>
                <w:rFonts w:eastAsia="Times New Roman" w:cs="Times New Roman"/>
                <w:color w:val="000000"/>
                <w:sz w:val="20"/>
                <w:szCs w:val="20"/>
                <w:lang w:eastAsia="ru-RU"/>
              </w:rPr>
            </w:pPr>
          </w:p>
        </w:tc>
        <w:tc>
          <w:tcPr>
            <w:tcW w:w="567" w:type="dxa"/>
            <w:vMerge/>
            <w:tcBorders>
              <w:left w:val="single" w:sz="4" w:space="0" w:color="auto"/>
              <w:bottom w:val="single" w:sz="4" w:space="0" w:color="auto"/>
              <w:right w:val="single" w:sz="4" w:space="0" w:color="auto"/>
            </w:tcBorders>
            <w:vAlign w:val="center"/>
            <w:hideMark/>
          </w:tcPr>
          <w:p w14:paraId="7DA677D2" w14:textId="77777777" w:rsidR="00611679" w:rsidRPr="004D6904" w:rsidRDefault="00611679" w:rsidP="007B64D7">
            <w:pPr>
              <w:spacing w:after="0"/>
              <w:ind w:firstLine="0"/>
              <w:rPr>
                <w:rFonts w:eastAsia="Times New Roman" w:cs="Times New Roman"/>
                <w:color w:val="000000"/>
                <w:sz w:val="20"/>
                <w:szCs w:val="20"/>
                <w:lang w:eastAsia="ru-RU"/>
              </w:rPr>
            </w:pPr>
          </w:p>
        </w:tc>
        <w:tc>
          <w:tcPr>
            <w:tcW w:w="567" w:type="dxa"/>
            <w:vMerge/>
            <w:tcBorders>
              <w:left w:val="single" w:sz="4" w:space="0" w:color="auto"/>
              <w:bottom w:val="single" w:sz="4" w:space="0" w:color="auto"/>
              <w:right w:val="single" w:sz="4" w:space="0" w:color="auto"/>
            </w:tcBorders>
            <w:vAlign w:val="center"/>
            <w:hideMark/>
          </w:tcPr>
          <w:p w14:paraId="764F9D76" w14:textId="77777777" w:rsidR="00611679" w:rsidRPr="004D6904" w:rsidRDefault="00611679" w:rsidP="007B64D7">
            <w:pPr>
              <w:spacing w:after="0"/>
              <w:ind w:firstLine="0"/>
              <w:rPr>
                <w:rFonts w:eastAsia="Times New Roman" w:cs="Times New Roman"/>
                <w:color w:val="000000"/>
                <w:sz w:val="20"/>
                <w:szCs w:val="20"/>
                <w:lang w:eastAsia="ru-RU"/>
              </w:rPr>
            </w:pPr>
          </w:p>
        </w:tc>
        <w:tc>
          <w:tcPr>
            <w:tcW w:w="709" w:type="dxa"/>
            <w:vMerge/>
            <w:tcBorders>
              <w:left w:val="single" w:sz="4" w:space="0" w:color="auto"/>
              <w:bottom w:val="single" w:sz="4" w:space="0" w:color="auto"/>
              <w:right w:val="single" w:sz="4" w:space="0" w:color="auto"/>
            </w:tcBorders>
            <w:vAlign w:val="center"/>
            <w:hideMark/>
          </w:tcPr>
          <w:p w14:paraId="6758A08A" w14:textId="77777777" w:rsidR="00611679" w:rsidRPr="004D6904" w:rsidRDefault="00611679" w:rsidP="007B64D7">
            <w:pPr>
              <w:spacing w:after="0"/>
              <w:ind w:firstLine="0"/>
              <w:rPr>
                <w:rFonts w:eastAsia="Times New Roman" w:cs="Times New Roman"/>
                <w:color w:val="000000"/>
                <w:sz w:val="20"/>
                <w:szCs w:val="20"/>
                <w:lang w:eastAsia="ru-RU"/>
              </w:rPr>
            </w:pPr>
          </w:p>
        </w:tc>
        <w:tc>
          <w:tcPr>
            <w:tcW w:w="708" w:type="dxa"/>
            <w:vMerge/>
            <w:tcBorders>
              <w:left w:val="single" w:sz="4" w:space="0" w:color="auto"/>
              <w:bottom w:val="single" w:sz="4" w:space="0" w:color="auto"/>
              <w:right w:val="single" w:sz="4" w:space="0" w:color="auto"/>
            </w:tcBorders>
            <w:vAlign w:val="center"/>
            <w:hideMark/>
          </w:tcPr>
          <w:p w14:paraId="4E13C4E5" w14:textId="77777777" w:rsidR="00611679" w:rsidRPr="004D6904" w:rsidRDefault="00611679" w:rsidP="007B64D7">
            <w:pPr>
              <w:spacing w:after="0"/>
              <w:ind w:firstLine="0"/>
              <w:rPr>
                <w:rFonts w:eastAsia="Times New Roman" w:cs="Times New Roman"/>
                <w:color w:val="000000"/>
                <w:sz w:val="20"/>
                <w:szCs w:val="20"/>
                <w:lang w:eastAsia="ru-RU"/>
              </w:rPr>
            </w:pPr>
          </w:p>
        </w:tc>
        <w:tc>
          <w:tcPr>
            <w:tcW w:w="709" w:type="dxa"/>
            <w:vMerge/>
            <w:tcBorders>
              <w:left w:val="single" w:sz="4" w:space="0" w:color="auto"/>
              <w:bottom w:val="single" w:sz="4" w:space="0" w:color="auto"/>
              <w:right w:val="single" w:sz="4" w:space="0" w:color="auto"/>
            </w:tcBorders>
            <w:vAlign w:val="center"/>
            <w:hideMark/>
          </w:tcPr>
          <w:p w14:paraId="67755B35" w14:textId="77777777" w:rsidR="00611679" w:rsidRPr="004D6904" w:rsidRDefault="00611679" w:rsidP="007B64D7">
            <w:pPr>
              <w:spacing w:after="0"/>
              <w:ind w:firstLine="0"/>
              <w:rPr>
                <w:rFonts w:eastAsia="Times New Roman" w:cs="Times New Roman"/>
                <w:color w:val="000000"/>
                <w:sz w:val="20"/>
                <w:szCs w:val="20"/>
                <w:lang w:eastAsia="ru-RU"/>
              </w:rPr>
            </w:pPr>
          </w:p>
        </w:tc>
        <w:tc>
          <w:tcPr>
            <w:tcW w:w="851" w:type="dxa"/>
            <w:vMerge/>
            <w:tcBorders>
              <w:left w:val="single" w:sz="4" w:space="0" w:color="auto"/>
              <w:bottom w:val="single" w:sz="4" w:space="0" w:color="auto"/>
              <w:right w:val="single" w:sz="4" w:space="0" w:color="auto"/>
            </w:tcBorders>
            <w:vAlign w:val="center"/>
            <w:hideMark/>
          </w:tcPr>
          <w:p w14:paraId="1C38EE2D" w14:textId="77777777" w:rsidR="00611679" w:rsidRPr="004D6904" w:rsidRDefault="00611679" w:rsidP="007B64D7">
            <w:pPr>
              <w:spacing w:after="0"/>
              <w:ind w:firstLine="0"/>
              <w:rPr>
                <w:rFonts w:eastAsia="Times New Roman" w:cs="Times New Roman"/>
                <w:color w:val="000000"/>
                <w:sz w:val="20"/>
                <w:szCs w:val="20"/>
                <w:lang w:eastAsia="ru-RU"/>
              </w:rPr>
            </w:pPr>
          </w:p>
        </w:tc>
        <w:tc>
          <w:tcPr>
            <w:tcW w:w="850" w:type="dxa"/>
            <w:vMerge/>
            <w:tcBorders>
              <w:left w:val="single" w:sz="4" w:space="0" w:color="auto"/>
              <w:bottom w:val="single" w:sz="4" w:space="0" w:color="auto"/>
              <w:right w:val="single" w:sz="4" w:space="0" w:color="auto"/>
            </w:tcBorders>
            <w:vAlign w:val="center"/>
            <w:hideMark/>
          </w:tcPr>
          <w:p w14:paraId="4F15F9BB" w14:textId="77777777" w:rsidR="00611679" w:rsidRPr="004D6904" w:rsidRDefault="00611679" w:rsidP="007B64D7">
            <w:pPr>
              <w:spacing w:after="0"/>
              <w:ind w:firstLine="0"/>
              <w:rPr>
                <w:rFonts w:eastAsia="Times New Roman" w:cs="Times New Roman"/>
                <w:color w:val="000000"/>
                <w:sz w:val="20"/>
                <w:szCs w:val="20"/>
                <w:lang w:eastAsia="ru-RU"/>
              </w:rPr>
            </w:pPr>
          </w:p>
        </w:tc>
      </w:tr>
      <w:tr w:rsidR="00611679" w:rsidRPr="004D6904" w14:paraId="3556D35C" w14:textId="77777777" w:rsidTr="00611679">
        <w:trPr>
          <w:trHeight w:val="215"/>
        </w:trPr>
        <w:tc>
          <w:tcPr>
            <w:tcW w:w="1276" w:type="dxa"/>
            <w:tcBorders>
              <w:top w:val="nil"/>
              <w:left w:val="single" w:sz="4" w:space="0" w:color="auto"/>
              <w:bottom w:val="single" w:sz="4" w:space="0" w:color="auto"/>
              <w:right w:val="single" w:sz="4" w:space="0" w:color="auto"/>
            </w:tcBorders>
            <w:vAlign w:val="center"/>
            <w:hideMark/>
          </w:tcPr>
          <w:p w14:paraId="2358346A" w14:textId="77777777" w:rsidR="00F22758" w:rsidRPr="00716AC0" w:rsidRDefault="00F22758" w:rsidP="007B64D7">
            <w:pPr>
              <w:spacing w:after="0"/>
              <w:ind w:firstLine="0"/>
              <w:rPr>
                <w:rFonts w:eastAsia="Times New Roman" w:cs="Times New Roman"/>
                <w:color w:val="000000"/>
                <w:sz w:val="22"/>
                <w:lang w:eastAsia="ru-RU"/>
              </w:rPr>
            </w:pPr>
            <w:r w:rsidRPr="00716AC0">
              <w:rPr>
                <w:rFonts w:eastAsia="Times New Roman" w:cs="Times New Roman"/>
                <w:color w:val="000000"/>
                <w:sz w:val="22"/>
                <w:lang w:eastAsia="ru-RU"/>
              </w:rPr>
              <w:t>Благовещенск</w:t>
            </w:r>
          </w:p>
        </w:tc>
        <w:tc>
          <w:tcPr>
            <w:tcW w:w="624" w:type="dxa"/>
            <w:tcBorders>
              <w:top w:val="nil"/>
              <w:left w:val="nil"/>
              <w:bottom w:val="single" w:sz="4" w:space="0" w:color="auto"/>
              <w:right w:val="single" w:sz="4" w:space="0" w:color="auto"/>
            </w:tcBorders>
            <w:vAlign w:val="center"/>
            <w:hideMark/>
          </w:tcPr>
          <w:p w14:paraId="09DF7B30" w14:textId="0FCEC4FF" w:rsidR="00F22758" w:rsidRPr="00716AC0" w:rsidRDefault="00F22758" w:rsidP="007B64D7">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w:t>
            </w:r>
            <w:r w:rsidRPr="00716AC0">
              <w:rPr>
                <w:rFonts w:eastAsia="Times New Roman" w:cs="Times New Roman"/>
                <w:color w:val="000000"/>
                <w:sz w:val="22"/>
                <w:lang w:eastAsia="ru-RU"/>
              </w:rPr>
              <w:t>37</w:t>
            </w:r>
          </w:p>
        </w:tc>
        <w:tc>
          <w:tcPr>
            <w:tcW w:w="652" w:type="dxa"/>
            <w:tcBorders>
              <w:top w:val="nil"/>
              <w:left w:val="nil"/>
              <w:bottom w:val="single" w:sz="4" w:space="0" w:color="auto"/>
              <w:right w:val="single" w:sz="4" w:space="0" w:color="auto"/>
            </w:tcBorders>
            <w:vAlign w:val="center"/>
            <w:hideMark/>
          </w:tcPr>
          <w:p w14:paraId="5D858826" w14:textId="0A681247" w:rsidR="00F22758" w:rsidRPr="00716AC0" w:rsidRDefault="00F22758" w:rsidP="007B64D7">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w:t>
            </w:r>
            <w:r w:rsidRPr="00716AC0">
              <w:rPr>
                <w:rFonts w:eastAsia="Times New Roman" w:cs="Times New Roman"/>
                <w:color w:val="000000"/>
                <w:sz w:val="22"/>
                <w:lang w:eastAsia="ru-RU"/>
              </w:rPr>
              <w:t>35</w:t>
            </w:r>
          </w:p>
        </w:tc>
        <w:tc>
          <w:tcPr>
            <w:tcW w:w="567" w:type="dxa"/>
            <w:tcBorders>
              <w:top w:val="nil"/>
              <w:left w:val="nil"/>
              <w:bottom w:val="single" w:sz="4" w:space="0" w:color="auto"/>
              <w:right w:val="single" w:sz="4" w:space="0" w:color="auto"/>
            </w:tcBorders>
            <w:vAlign w:val="center"/>
            <w:hideMark/>
          </w:tcPr>
          <w:p w14:paraId="66C4FDFB" w14:textId="5591E4A4" w:rsidR="00F22758" w:rsidRPr="00716AC0" w:rsidRDefault="00F22758" w:rsidP="007B64D7">
            <w:pPr>
              <w:spacing w:after="0"/>
              <w:ind w:firstLine="0"/>
              <w:jc w:val="center"/>
              <w:rPr>
                <w:rFonts w:eastAsia="Times New Roman" w:cs="Times New Roman"/>
                <w:color w:val="000000"/>
                <w:sz w:val="22"/>
                <w:lang w:eastAsia="ru-RU"/>
              </w:rPr>
            </w:pPr>
            <w:r w:rsidRPr="00716AC0">
              <w:rPr>
                <w:rFonts w:eastAsia="Times New Roman" w:cs="Times New Roman"/>
                <w:color w:val="000000"/>
                <w:sz w:val="22"/>
                <w:lang w:eastAsia="ru-RU"/>
              </w:rPr>
              <w:t>-34</w:t>
            </w:r>
          </w:p>
        </w:tc>
        <w:tc>
          <w:tcPr>
            <w:tcW w:w="567" w:type="dxa"/>
            <w:tcBorders>
              <w:top w:val="nil"/>
              <w:left w:val="nil"/>
              <w:bottom w:val="single" w:sz="4" w:space="0" w:color="auto"/>
              <w:right w:val="single" w:sz="4" w:space="0" w:color="auto"/>
            </w:tcBorders>
            <w:vAlign w:val="center"/>
            <w:hideMark/>
          </w:tcPr>
          <w:p w14:paraId="2E5080C5" w14:textId="58FD3FEB" w:rsidR="00F22758" w:rsidRPr="00716AC0" w:rsidRDefault="00F22758" w:rsidP="007B64D7">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w:t>
            </w:r>
            <w:r w:rsidRPr="00716AC0">
              <w:rPr>
                <w:rFonts w:eastAsia="Times New Roman" w:cs="Times New Roman"/>
                <w:color w:val="000000"/>
                <w:sz w:val="22"/>
                <w:lang w:eastAsia="ru-RU"/>
              </w:rPr>
              <w:t>33</w:t>
            </w:r>
          </w:p>
        </w:tc>
        <w:tc>
          <w:tcPr>
            <w:tcW w:w="567" w:type="dxa"/>
            <w:tcBorders>
              <w:top w:val="nil"/>
              <w:left w:val="nil"/>
              <w:bottom w:val="single" w:sz="4" w:space="0" w:color="auto"/>
              <w:right w:val="single" w:sz="4" w:space="0" w:color="auto"/>
            </w:tcBorders>
            <w:vAlign w:val="center"/>
            <w:hideMark/>
          </w:tcPr>
          <w:p w14:paraId="6168BF56" w14:textId="0689FA22" w:rsidR="00F22758" w:rsidRPr="00716AC0" w:rsidRDefault="00F22758" w:rsidP="007B64D7">
            <w:pPr>
              <w:spacing w:after="0"/>
              <w:ind w:firstLine="0"/>
              <w:rPr>
                <w:rFonts w:eastAsia="Times New Roman" w:cs="Times New Roman"/>
                <w:color w:val="000000"/>
                <w:sz w:val="22"/>
                <w:lang w:eastAsia="ru-RU"/>
              </w:rPr>
            </w:pPr>
            <w:r>
              <w:rPr>
                <w:rFonts w:eastAsia="Times New Roman" w:cs="Times New Roman"/>
                <w:color w:val="000000"/>
                <w:sz w:val="22"/>
                <w:lang w:eastAsia="ru-RU"/>
              </w:rPr>
              <w:t>-</w:t>
            </w:r>
            <w:r w:rsidRPr="00716AC0">
              <w:rPr>
                <w:rFonts w:eastAsia="Times New Roman" w:cs="Times New Roman"/>
                <w:color w:val="000000"/>
                <w:sz w:val="22"/>
                <w:lang w:eastAsia="ru-RU"/>
              </w:rPr>
              <w:t>29</w:t>
            </w:r>
          </w:p>
        </w:tc>
        <w:tc>
          <w:tcPr>
            <w:tcW w:w="567" w:type="dxa"/>
            <w:tcBorders>
              <w:top w:val="nil"/>
              <w:left w:val="nil"/>
              <w:bottom w:val="single" w:sz="4" w:space="0" w:color="auto"/>
              <w:right w:val="single" w:sz="4" w:space="0" w:color="auto"/>
            </w:tcBorders>
            <w:vAlign w:val="center"/>
            <w:hideMark/>
          </w:tcPr>
          <w:p w14:paraId="0A8121CF" w14:textId="764DA312" w:rsidR="00F22758" w:rsidRPr="00716AC0" w:rsidRDefault="00F22758" w:rsidP="007B64D7">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w:t>
            </w:r>
            <w:r w:rsidRPr="00716AC0">
              <w:rPr>
                <w:rFonts w:eastAsia="Times New Roman" w:cs="Times New Roman"/>
                <w:color w:val="000000"/>
                <w:sz w:val="22"/>
                <w:lang w:eastAsia="ru-RU"/>
              </w:rPr>
              <w:t>45</w:t>
            </w:r>
          </w:p>
        </w:tc>
        <w:tc>
          <w:tcPr>
            <w:tcW w:w="567" w:type="dxa"/>
            <w:tcBorders>
              <w:top w:val="nil"/>
              <w:left w:val="nil"/>
              <w:bottom w:val="single" w:sz="4" w:space="0" w:color="auto"/>
              <w:right w:val="single" w:sz="4" w:space="0" w:color="auto"/>
            </w:tcBorders>
            <w:vAlign w:val="center"/>
            <w:hideMark/>
          </w:tcPr>
          <w:p w14:paraId="16FAB454" w14:textId="1B75D6A3" w:rsidR="00F22758" w:rsidRPr="00716AC0" w:rsidRDefault="00611679" w:rsidP="007B64D7">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1</w:t>
            </w:r>
            <w:r w:rsidR="00F22758" w:rsidRPr="00716AC0">
              <w:rPr>
                <w:rFonts w:eastAsia="Times New Roman" w:cs="Times New Roman"/>
                <w:color w:val="000000"/>
                <w:sz w:val="22"/>
                <w:lang w:eastAsia="ru-RU"/>
              </w:rPr>
              <w:t>65</w:t>
            </w:r>
          </w:p>
        </w:tc>
        <w:tc>
          <w:tcPr>
            <w:tcW w:w="709" w:type="dxa"/>
            <w:tcBorders>
              <w:top w:val="nil"/>
              <w:left w:val="nil"/>
              <w:bottom w:val="single" w:sz="4" w:space="0" w:color="auto"/>
              <w:right w:val="single" w:sz="4" w:space="0" w:color="auto"/>
            </w:tcBorders>
            <w:vAlign w:val="center"/>
            <w:hideMark/>
          </w:tcPr>
          <w:p w14:paraId="2AE4C1D9" w14:textId="12B7F0AD" w:rsidR="00F22758" w:rsidRPr="00716AC0" w:rsidRDefault="00F22758" w:rsidP="007B64D7">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w:t>
            </w:r>
            <w:r w:rsidRPr="00716AC0">
              <w:rPr>
                <w:rFonts w:eastAsia="Times New Roman" w:cs="Times New Roman"/>
                <w:color w:val="000000"/>
                <w:sz w:val="22"/>
                <w:lang w:eastAsia="ru-RU"/>
              </w:rPr>
              <w:t>14,7</w:t>
            </w:r>
          </w:p>
        </w:tc>
        <w:tc>
          <w:tcPr>
            <w:tcW w:w="708" w:type="dxa"/>
            <w:tcBorders>
              <w:top w:val="nil"/>
              <w:left w:val="nil"/>
              <w:bottom w:val="single" w:sz="4" w:space="0" w:color="auto"/>
              <w:right w:val="single" w:sz="4" w:space="0" w:color="auto"/>
            </w:tcBorders>
            <w:vAlign w:val="center"/>
            <w:hideMark/>
          </w:tcPr>
          <w:p w14:paraId="24ED78AD" w14:textId="5B638CA0" w:rsidR="00F22758" w:rsidRPr="00716AC0" w:rsidRDefault="00F22758" w:rsidP="007B64D7">
            <w:pPr>
              <w:spacing w:after="0"/>
              <w:ind w:firstLine="0"/>
              <w:jc w:val="center"/>
              <w:rPr>
                <w:rFonts w:eastAsia="Times New Roman" w:cs="Times New Roman"/>
                <w:color w:val="000000"/>
                <w:sz w:val="22"/>
                <w:lang w:eastAsia="ru-RU"/>
              </w:rPr>
            </w:pPr>
            <w:r w:rsidRPr="00716AC0">
              <w:rPr>
                <w:rFonts w:eastAsia="Times New Roman" w:cs="Times New Roman"/>
                <w:color w:val="000000"/>
                <w:sz w:val="22"/>
                <w:lang w:eastAsia="ru-RU"/>
              </w:rPr>
              <w:t>210</w:t>
            </w:r>
          </w:p>
        </w:tc>
        <w:tc>
          <w:tcPr>
            <w:tcW w:w="709" w:type="dxa"/>
            <w:tcBorders>
              <w:top w:val="nil"/>
              <w:left w:val="nil"/>
              <w:bottom w:val="single" w:sz="4" w:space="0" w:color="auto"/>
              <w:right w:val="single" w:sz="4" w:space="0" w:color="auto"/>
            </w:tcBorders>
            <w:vAlign w:val="center"/>
            <w:hideMark/>
          </w:tcPr>
          <w:p w14:paraId="453B4C54" w14:textId="6632D3F8" w:rsidR="00F22758" w:rsidRPr="00716AC0" w:rsidRDefault="00F22758" w:rsidP="007B64D7">
            <w:pPr>
              <w:spacing w:after="0"/>
              <w:ind w:firstLine="0"/>
              <w:jc w:val="center"/>
              <w:rPr>
                <w:rFonts w:eastAsia="Times New Roman" w:cs="Times New Roman"/>
                <w:color w:val="000000"/>
                <w:sz w:val="22"/>
                <w:lang w:eastAsia="ru-RU"/>
              </w:rPr>
            </w:pPr>
            <w:r>
              <w:rPr>
                <w:rFonts w:eastAsia="Times New Roman" w:cs="Times New Roman"/>
                <w:color w:val="000000"/>
                <w:sz w:val="22"/>
                <w:lang w:eastAsia="ru-RU"/>
              </w:rPr>
              <w:t>-</w:t>
            </w:r>
            <w:r w:rsidRPr="00716AC0">
              <w:rPr>
                <w:rFonts w:eastAsia="Times New Roman" w:cs="Times New Roman"/>
                <w:color w:val="000000"/>
                <w:sz w:val="22"/>
                <w:lang w:eastAsia="ru-RU"/>
              </w:rPr>
              <w:t>10,6</w:t>
            </w:r>
          </w:p>
        </w:tc>
        <w:tc>
          <w:tcPr>
            <w:tcW w:w="851" w:type="dxa"/>
            <w:tcBorders>
              <w:top w:val="nil"/>
              <w:left w:val="nil"/>
              <w:bottom w:val="single" w:sz="4" w:space="0" w:color="auto"/>
              <w:right w:val="single" w:sz="4" w:space="0" w:color="auto"/>
            </w:tcBorders>
            <w:vAlign w:val="center"/>
            <w:hideMark/>
          </w:tcPr>
          <w:p w14:paraId="0EEC174C" w14:textId="494523A9" w:rsidR="00F22758" w:rsidRPr="00716AC0" w:rsidRDefault="00F22758" w:rsidP="007B64D7">
            <w:pPr>
              <w:spacing w:after="0"/>
              <w:ind w:firstLine="0"/>
              <w:jc w:val="center"/>
              <w:rPr>
                <w:rFonts w:eastAsia="Times New Roman" w:cs="Times New Roman"/>
                <w:color w:val="000000"/>
                <w:sz w:val="22"/>
                <w:lang w:eastAsia="ru-RU"/>
              </w:rPr>
            </w:pPr>
            <w:r w:rsidRPr="00716AC0">
              <w:rPr>
                <w:rFonts w:eastAsia="Times New Roman" w:cs="Times New Roman"/>
                <w:color w:val="000000"/>
                <w:sz w:val="22"/>
                <w:lang w:eastAsia="ru-RU"/>
              </w:rPr>
              <w:t>224</w:t>
            </w:r>
          </w:p>
        </w:tc>
        <w:tc>
          <w:tcPr>
            <w:tcW w:w="850" w:type="dxa"/>
            <w:tcBorders>
              <w:top w:val="nil"/>
              <w:left w:val="nil"/>
              <w:bottom w:val="single" w:sz="4" w:space="0" w:color="auto"/>
              <w:right w:val="single" w:sz="4" w:space="0" w:color="auto"/>
            </w:tcBorders>
            <w:vAlign w:val="center"/>
            <w:hideMark/>
          </w:tcPr>
          <w:p w14:paraId="12467DDA" w14:textId="7AC9B1D1" w:rsidR="00F22758" w:rsidRPr="00716AC0" w:rsidRDefault="00F22758" w:rsidP="007B64D7">
            <w:pPr>
              <w:spacing w:after="0"/>
              <w:ind w:firstLine="0"/>
              <w:jc w:val="center"/>
              <w:rPr>
                <w:rFonts w:eastAsia="Times New Roman" w:cs="Times New Roman"/>
                <w:color w:val="000000"/>
                <w:sz w:val="22"/>
                <w:lang w:eastAsia="ru-RU"/>
              </w:rPr>
            </w:pPr>
            <w:r w:rsidRPr="00716AC0">
              <w:rPr>
                <w:rFonts w:eastAsia="Times New Roman" w:cs="Times New Roman"/>
                <w:color w:val="000000"/>
                <w:sz w:val="22"/>
                <w:lang w:eastAsia="ru-RU"/>
              </w:rPr>
              <w:t>-</w:t>
            </w:r>
            <w:r>
              <w:rPr>
                <w:rFonts w:eastAsia="Times New Roman" w:cs="Times New Roman"/>
                <w:color w:val="000000"/>
                <w:sz w:val="22"/>
                <w:lang w:eastAsia="ru-RU"/>
              </w:rPr>
              <w:t>-</w:t>
            </w:r>
            <w:r w:rsidRPr="00716AC0">
              <w:rPr>
                <w:rFonts w:eastAsia="Times New Roman" w:cs="Times New Roman"/>
                <w:color w:val="000000"/>
                <w:sz w:val="22"/>
                <w:lang w:eastAsia="ru-RU"/>
              </w:rPr>
              <w:t>9,4</w:t>
            </w:r>
          </w:p>
        </w:tc>
      </w:tr>
    </w:tbl>
    <w:p w14:paraId="34C384B4" w14:textId="77777777" w:rsidR="00D81B2C" w:rsidRDefault="00D81B2C" w:rsidP="007B64D7">
      <w:pPr>
        <w:spacing w:after="0"/>
      </w:pPr>
    </w:p>
    <w:p w14:paraId="14CD4590" w14:textId="0B6820EB" w:rsidR="00D81B2C" w:rsidRPr="007E2906" w:rsidRDefault="00D81B2C" w:rsidP="007B64D7">
      <w:pPr>
        <w:spacing w:after="0"/>
      </w:pPr>
      <w:r w:rsidRPr="007E2906">
        <w:t>Режим выпадения атмосферных осадков в течение года очень неравномерный. Основная масса осадков выпадает летом. Характерно крайне неравномерное распределение осадков по сезонам: в теплый сезон (апрель–октябрь) их выпадает 528 мм, что в 8-11 раз больше, чем в холодный — 47 мм (ноябрь–март). В самый дождливый месяц осадков бывает в 15 раз больше, чем в самый сухой.</w:t>
      </w:r>
    </w:p>
    <w:p w14:paraId="21F27124" w14:textId="77777777" w:rsidR="00D81B2C" w:rsidRDefault="00D81B2C" w:rsidP="007B64D7">
      <w:pPr>
        <w:spacing w:after="0"/>
      </w:pPr>
      <w:r w:rsidRPr="007E2906">
        <w:t>Снежный покров появляется, в среднем, в конце октября. Образование устойчивого покрова, в среднем 6.11. Зимой снега выпадает мало. К концу зимы мощность снежного покрова составляет в среднем 21 см, изменяясь в отдельные зимы от 36 см до 2 см. Редкие снегопады образуют маломощный (10–18 см, реже 20–25 см) снежный покров, который сохраняется до конца марта начала апреля. Низкие температуры воздуха и маломощный снежный покров приводят к промерзанию почв и грунтов в среднем до глубины 3,4 м</w:t>
      </w:r>
      <w:r>
        <w:t xml:space="preserve">. </w:t>
      </w:r>
      <w:r w:rsidRPr="007E2906">
        <w:t>Снежный покров начинает разрушаться обычно 26 марта (крайние даты 28 февраля и 14 апреля) и окончательно сходит в первой половине апреля. Среднее число дней со снежным покровом — 147.</w:t>
      </w:r>
    </w:p>
    <w:p w14:paraId="299687D9" w14:textId="77777777" w:rsidR="00D81B2C" w:rsidRPr="007E2906" w:rsidRDefault="00D81B2C" w:rsidP="007B64D7">
      <w:pPr>
        <w:spacing w:after="0"/>
      </w:pPr>
      <w:r w:rsidRPr="007E2906">
        <w:lastRenderedPageBreak/>
        <w:t>Почти весь год наблюдается маловетреная погода. Средняя годовая скорость ветра — 2,6 м/с. Скорость ветра возрастает только весной и осенью, когда усиливается циклоническая деятельность. В это время она может достигать 20–25 м/с.</w:t>
      </w:r>
    </w:p>
    <w:p w14:paraId="0EE65C43" w14:textId="77777777" w:rsidR="00D81B2C" w:rsidRPr="002A0894" w:rsidRDefault="00D81B2C" w:rsidP="007B64D7">
      <w:pPr>
        <w:spacing w:after="0"/>
        <w:rPr>
          <w:rFonts w:eastAsia="Times New Roman"/>
          <w:bCs/>
        </w:rPr>
      </w:pPr>
      <w:r w:rsidRPr="002A0894">
        <w:rPr>
          <w:rFonts w:eastAsia="Times New Roman"/>
          <w:bCs/>
        </w:rPr>
        <w:t>По строительно-климатическому районированию России рассматриваемая территория относится к строительно-климатической зоне IА (СП 131.13330.2018 Свод правил. Строительная климатология. Актуализированная редакция СНиП 23-01-99*. Приложение А).</w:t>
      </w:r>
    </w:p>
    <w:p w14:paraId="366E344E" w14:textId="77777777" w:rsidR="00D81B2C" w:rsidRPr="002A0894" w:rsidRDefault="00D81B2C" w:rsidP="007B64D7">
      <w:pPr>
        <w:spacing w:after="0"/>
        <w:rPr>
          <w:rFonts w:eastAsia="Times New Roman"/>
          <w:bCs/>
        </w:rPr>
      </w:pPr>
      <w:r w:rsidRPr="002A0894">
        <w:rPr>
          <w:rFonts w:eastAsia="Times New Roman"/>
          <w:bCs/>
        </w:rPr>
        <w:t>Городской округ город Благовещенск находится в месте слияния рек Амур и Зеи. Река Зея — второй по величине приток Амура (после Сунгари). В режиме рек Амур и Зеи в течение года выделяются следующие фазы: зимняя межень, весеннее половодье и летне-осенний период, когда дождевые паводки чередуются с меженными уровнями.</w:t>
      </w:r>
      <w:r w:rsidRPr="002A0894">
        <w:t xml:space="preserve"> </w:t>
      </w:r>
      <w:r w:rsidRPr="002A0894">
        <w:rPr>
          <w:rFonts w:eastAsia="Times New Roman"/>
          <w:bCs/>
        </w:rPr>
        <w:t>При очень высоких подъемах уровня</w:t>
      </w:r>
      <w:r>
        <w:rPr>
          <w:rFonts w:eastAsia="Times New Roman"/>
          <w:bCs/>
        </w:rPr>
        <w:t xml:space="preserve"> рек</w:t>
      </w:r>
      <w:r w:rsidRPr="002A0894">
        <w:rPr>
          <w:rFonts w:eastAsia="Times New Roman"/>
          <w:bCs/>
        </w:rPr>
        <w:t xml:space="preserve"> происходят наводнения, при которых затапливаются большие территории районов Амурской области.</w:t>
      </w:r>
    </w:p>
    <w:p w14:paraId="3CD9767E" w14:textId="77777777" w:rsidR="00D81B2C" w:rsidRPr="00823AD9" w:rsidRDefault="00D81B2C" w:rsidP="004B3F2D">
      <w:pPr>
        <w:rPr>
          <w:rFonts w:eastAsia="Times New Roman"/>
        </w:rPr>
      </w:pPr>
      <w:r w:rsidRPr="00823AD9">
        <w:t>По сейсмической активности территория попадает в границы сейсмической зоны в 6 баллов и находится рядом с границей более спокойной сейсмической зоны в 4</w:t>
      </w:r>
      <w:r w:rsidRPr="00823AD9">
        <w:rPr>
          <w:spacing w:val="-4"/>
        </w:rPr>
        <w:t>–</w:t>
      </w:r>
      <w:r w:rsidRPr="00823AD9">
        <w:t>5 баллов. При этом следует отметить, что расположение территории городского округа на берегах двух крупных рек, долины которых, по принятым представлениям, приурочены к крупным глубинным разломам, может означать более высокий уровень потенциальной сейсмичности территории.</w:t>
      </w:r>
    </w:p>
    <w:p w14:paraId="4FE923B5" w14:textId="55BB0FF4" w:rsidR="00E360B2" w:rsidRDefault="00F967C7" w:rsidP="00F967C7">
      <w:pPr>
        <w:pStyle w:val="2"/>
        <w:ind w:hanging="424"/>
        <w:jc w:val="center"/>
      </w:pPr>
      <w:bookmarkStart w:id="20" w:name="_Toc210091516"/>
      <w:bookmarkStart w:id="21" w:name="_Toc221720987"/>
      <w:r>
        <w:t xml:space="preserve">5. </w:t>
      </w:r>
      <w:r w:rsidR="00E360B2" w:rsidRPr="005955A3">
        <w:t>Описание</w:t>
      </w:r>
      <w:r w:rsidR="00E360B2">
        <w:t xml:space="preserve"> систем теплоснабжения города Благовещенск</w:t>
      </w:r>
      <w:r w:rsidR="00E360B2" w:rsidRPr="005955A3">
        <w:t xml:space="preserve"> зон деятельности (эксплуатационной ответственности) теплоснабжающих и теплосетевых организаций</w:t>
      </w:r>
      <w:bookmarkEnd w:id="20"/>
      <w:bookmarkEnd w:id="21"/>
    </w:p>
    <w:p w14:paraId="49769984" w14:textId="77777777" w:rsidR="00D81B2C" w:rsidRPr="00170D6C" w:rsidRDefault="00D81B2C" w:rsidP="007B64D7">
      <w:pPr>
        <w:spacing w:after="0"/>
      </w:pPr>
      <w:r w:rsidRPr="00170D6C">
        <w:rPr>
          <w:bCs/>
        </w:rPr>
        <w:t>Согласно сведениям</w:t>
      </w:r>
      <w:r w:rsidRPr="00170D6C">
        <w:rPr>
          <w:b/>
        </w:rPr>
        <w:t xml:space="preserve"> </w:t>
      </w:r>
      <w:r w:rsidRPr="00170D6C">
        <w:t>схемы теплоснабжения</w:t>
      </w:r>
      <w:r>
        <w:t xml:space="preserve">, </w:t>
      </w:r>
      <w:r w:rsidRPr="00170D6C">
        <w:t>актуализация на 202</w:t>
      </w:r>
      <w:r>
        <w:t>5</w:t>
      </w:r>
      <w:r w:rsidRPr="00170D6C">
        <w:t xml:space="preserve"> год</w:t>
      </w:r>
      <w:r>
        <w:t xml:space="preserve"> </w:t>
      </w:r>
      <w:r w:rsidRPr="00170D6C">
        <w:t>акционерному обществу "Дальневосточная генерирующая компания" (АО «ДГК») присвоен Статус единой теплоснабжающей организации, во всех зонах действия систем теплоснабжения, включающую в себя системы теплоснабжения:</w:t>
      </w:r>
    </w:p>
    <w:p w14:paraId="65EC2F86" w14:textId="1F86397E" w:rsidR="00D81B2C" w:rsidRPr="00D44B6E" w:rsidRDefault="00D81B2C" w:rsidP="007B64D7">
      <w:pPr>
        <w:pStyle w:val="a9"/>
        <w:numPr>
          <w:ilvl w:val="0"/>
          <w:numId w:val="39"/>
        </w:numPr>
        <w:spacing w:after="0"/>
        <w:jc w:val="left"/>
        <w:rPr>
          <w:rFonts w:eastAsia="Times New Roman"/>
        </w:rPr>
      </w:pPr>
      <w:r w:rsidRPr="00D44B6E">
        <w:rPr>
          <w:rFonts w:eastAsia="Times New Roman"/>
        </w:rPr>
        <w:t>Благовещенская ТЭЦ;</w:t>
      </w:r>
    </w:p>
    <w:p w14:paraId="7B585EED" w14:textId="445101B1" w:rsidR="003F6202" w:rsidRPr="00D44B6E" w:rsidRDefault="003F6202" w:rsidP="007B64D7">
      <w:pPr>
        <w:pStyle w:val="a9"/>
        <w:numPr>
          <w:ilvl w:val="0"/>
          <w:numId w:val="39"/>
        </w:numPr>
        <w:spacing w:after="0"/>
        <w:jc w:val="left"/>
        <w:rPr>
          <w:rFonts w:eastAsia="Times New Roman"/>
        </w:rPr>
      </w:pPr>
      <w:r w:rsidRPr="00D44B6E">
        <w:rPr>
          <w:rFonts w:eastAsia="Times New Roman"/>
        </w:rPr>
        <w:t>Котельная 800 кв;</w:t>
      </w:r>
    </w:p>
    <w:p w14:paraId="68B5277C" w14:textId="1ACE6708" w:rsidR="003F6202" w:rsidRPr="00D44B6E" w:rsidRDefault="00D81B2C" w:rsidP="007B64D7">
      <w:pPr>
        <w:pStyle w:val="a9"/>
        <w:numPr>
          <w:ilvl w:val="0"/>
          <w:numId w:val="39"/>
        </w:numPr>
        <w:spacing w:after="0"/>
        <w:jc w:val="left"/>
        <w:rPr>
          <w:rFonts w:eastAsia="Times New Roman"/>
        </w:rPr>
      </w:pPr>
      <w:r w:rsidRPr="00D44B6E">
        <w:rPr>
          <w:rFonts w:eastAsia="Times New Roman"/>
        </w:rPr>
        <w:t>Котельная 101 квартала;</w:t>
      </w:r>
    </w:p>
    <w:p w14:paraId="149EE6E3" w14:textId="409AAA16" w:rsidR="003F6202" w:rsidRPr="00D44B6E" w:rsidRDefault="003F6202" w:rsidP="007B64D7">
      <w:pPr>
        <w:pStyle w:val="a9"/>
        <w:numPr>
          <w:ilvl w:val="0"/>
          <w:numId w:val="39"/>
        </w:numPr>
        <w:spacing w:after="0"/>
        <w:jc w:val="left"/>
        <w:rPr>
          <w:rFonts w:eastAsia="Times New Roman"/>
        </w:rPr>
      </w:pPr>
      <w:r w:rsidRPr="00D44B6E">
        <w:rPr>
          <w:rFonts w:eastAsia="Times New Roman"/>
        </w:rPr>
        <w:t>Котельная 74 кв;</w:t>
      </w:r>
    </w:p>
    <w:p w14:paraId="4BFF81E5" w14:textId="7EAEFA37" w:rsidR="00D81B2C" w:rsidRPr="00D44B6E" w:rsidRDefault="00D81B2C" w:rsidP="007B64D7">
      <w:pPr>
        <w:pStyle w:val="a9"/>
        <w:numPr>
          <w:ilvl w:val="0"/>
          <w:numId w:val="39"/>
        </w:numPr>
        <w:spacing w:after="0"/>
        <w:jc w:val="left"/>
        <w:rPr>
          <w:rFonts w:eastAsia="Times New Roman"/>
        </w:rPr>
      </w:pPr>
      <w:r w:rsidRPr="00D44B6E">
        <w:rPr>
          <w:rFonts w:eastAsia="Times New Roman"/>
        </w:rPr>
        <w:t>Котельная 410 квартала;</w:t>
      </w:r>
    </w:p>
    <w:p w14:paraId="0B826904" w14:textId="5B971B80" w:rsidR="00D81B2C" w:rsidRPr="00D44B6E" w:rsidRDefault="00D81B2C" w:rsidP="007B64D7">
      <w:pPr>
        <w:pStyle w:val="a9"/>
        <w:numPr>
          <w:ilvl w:val="0"/>
          <w:numId w:val="39"/>
        </w:numPr>
        <w:spacing w:after="0"/>
        <w:jc w:val="left"/>
        <w:rPr>
          <w:rFonts w:eastAsia="Times New Roman"/>
        </w:rPr>
      </w:pPr>
      <w:r w:rsidRPr="00D44B6E">
        <w:rPr>
          <w:rFonts w:eastAsia="Times New Roman"/>
        </w:rPr>
        <w:t>Котельная 481 квартала;</w:t>
      </w:r>
    </w:p>
    <w:p w14:paraId="25038317" w14:textId="3943D3AE" w:rsidR="00D81B2C" w:rsidRPr="00D44B6E" w:rsidRDefault="00D81B2C" w:rsidP="007B64D7">
      <w:pPr>
        <w:pStyle w:val="a9"/>
        <w:numPr>
          <w:ilvl w:val="0"/>
          <w:numId w:val="39"/>
        </w:numPr>
        <w:spacing w:after="0"/>
        <w:jc w:val="left"/>
        <w:rPr>
          <w:rFonts w:eastAsia="Times New Roman"/>
        </w:rPr>
      </w:pPr>
      <w:r w:rsidRPr="00D44B6E">
        <w:rPr>
          <w:rFonts w:eastAsia="Times New Roman"/>
        </w:rPr>
        <w:t>Котельная по ул. Пограничной, 183;</w:t>
      </w:r>
    </w:p>
    <w:p w14:paraId="12C8CB85" w14:textId="7D7A3458" w:rsidR="00D81B2C" w:rsidRPr="00D44B6E" w:rsidRDefault="00D81B2C" w:rsidP="007B64D7">
      <w:pPr>
        <w:pStyle w:val="a9"/>
        <w:numPr>
          <w:ilvl w:val="0"/>
          <w:numId w:val="39"/>
        </w:numPr>
        <w:spacing w:after="0"/>
        <w:jc w:val="left"/>
        <w:rPr>
          <w:rFonts w:eastAsia="Times New Roman"/>
        </w:rPr>
      </w:pPr>
      <w:r w:rsidRPr="00D44B6E">
        <w:rPr>
          <w:rFonts w:eastAsia="Times New Roman"/>
        </w:rPr>
        <w:t>Котельная по ул. Релочной, 5;</w:t>
      </w:r>
    </w:p>
    <w:p w14:paraId="3C346FB4" w14:textId="2662D75D" w:rsidR="00D81B2C" w:rsidRPr="00D44B6E" w:rsidRDefault="00D81B2C" w:rsidP="007B64D7">
      <w:pPr>
        <w:pStyle w:val="a9"/>
        <w:numPr>
          <w:ilvl w:val="0"/>
          <w:numId w:val="39"/>
        </w:numPr>
        <w:spacing w:after="0"/>
        <w:jc w:val="left"/>
      </w:pPr>
      <w:r w:rsidRPr="00D44B6E">
        <w:t>Котельная по ул. Юбилейной, 7а;</w:t>
      </w:r>
    </w:p>
    <w:p w14:paraId="42AE23AF" w14:textId="6445A688" w:rsidR="00D81B2C" w:rsidRPr="00D44B6E" w:rsidRDefault="00D81B2C" w:rsidP="007B64D7">
      <w:pPr>
        <w:pStyle w:val="a9"/>
        <w:numPr>
          <w:ilvl w:val="0"/>
          <w:numId w:val="39"/>
        </w:numPr>
        <w:spacing w:after="0"/>
        <w:jc w:val="left"/>
      </w:pPr>
      <w:r w:rsidRPr="00D44B6E">
        <w:t>Котельная школы N 31;</w:t>
      </w:r>
    </w:p>
    <w:p w14:paraId="2D9BBB81" w14:textId="78342AE0" w:rsidR="00D81B2C" w:rsidRPr="00D44B6E" w:rsidRDefault="00D81B2C" w:rsidP="007B64D7">
      <w:pPr>
        <w:pStyle w:val="a9"/>
        <w:numPr>
          <w:ilvl w:val="0"/>
          <w:numId w:val="39"/>
        </w:numPr>
        <w:spacing w:after="0"/>
        <w:jc w:val="left"/>
      </w:pPr>
      <w:r w:rsidRPr="00D44B6E">
        <w:t>Котельная Мостоотряд-64;</w:t>
      </w:r>
    </w:p>
    <w:p w14:paraId="4A750FEA" w14:textId="1035CB7E" w:rsidR="00D81B2C" w:rsidRPr="00D44B6E" w:rsidRDefault="00D81B2C" w:rsidP="007B64D7">
      <w:pPr>
        <w:pStyle w:val="a9"/>
        <w:numPr>
          <w:ilvl w:val="0"/>
          <w:numId w:val="39"/>
        </w:numPr>
        <w:spacing w:after="0"/>
        <w:jc w:val="left"/>
      </w:pPr>
      <w:r w:rsidRPr="00D44B6E">
        <w:t>Котельная ОРТПЦ;</w:t>
      </w:r>
    </w:p>
    <w:p w14:paraId="07F06BDD" w14:textId="3EECAC7C" w:rsidR="00D81B2C" w:rsidRPr="00D44B6E" w:rsidRDefault="00D81B2C" w:rsidP="007B64D7">
      <w:pPr>
        <w:pStyle w:val="a9"/>
        <w:numPr>
          <w:ilvl w:val="0"/>
          <w:numId w:val="39"/>
        </w:numPr>
        <w:spacing w:after="0"/>
        <w:jc w:val="left"/>
      </w:pPr>
      <w:r w:rsidRPr="00D44B6E">
        <w:t>Котельная ВОС;</w:t>
      </w:r>
    </w:p>
    <w:p w14:paraId="2D66A752" w14:textId="61340A5C" w:rsidR="00D81B2C" w:rsidRPr="00D44B6E" w:rsidRDefault="00D81B2C" w:rsidP="007B64D7">
      <w:pPr>
        <w:pStyle w:val="a9"/>
        <w:numPr>
          <w:ilvl w:val="0"/>
          <w:numId w:val="39"/>
        </w:numPr>
        <w:spacing w:after="0"/>
        <w:jc w:val="left"/>
      </w:pPr>
      <w:r w:rsidRPr="00D44B6E">
        <w:t>Котельная ДОС;</w:t>
      </w:r>
    </w:p>
    <w:p w14:paraId="562DCACE" w14:textId="7E62142E" w:rsidR="00D81B2C" w:rsidRPr="00D44B6E" w:rsidRDefault="00D81B2C" w:rsidP="007B64D7">
      <w:pPr>
        <w:pStyle w:val="a9"/>
        <w:numPr>
          <w:ilvl w:val="0"/>
          <w:numId w:val="39"/>
        </w:numPr>
        <w:spacing w:after="0"/>
        <w:jc w:val="left"/>
      </w:pPr>
      <w:r w:rsidRPr="00D44B6E">
        <w:t>Котельная п. Аэропорт;</w:t>
      </w:r>
    </w:p>
    <w:p w14:paraId="35CA2EC2" w14:textId="35F2E657" w:rsidR="00D81B2C" w:rsidRPr="00D44B6E" w:rsidRDefault="00D81B2C" w:rsidP="007B64D7">
      <w:pPr>
        <w:pStyle w:val="a9"/>
        <w:numPr>
          <w:ilvl w:val="0"/>
          <w:numId w:val="39"/>
        </w:numPr>
        <w:spacing w:after="0"/>
        <w:jc w:val="left"/>
      </w:pPr>
      <w:r w:rsidRPr="00D44B6E">
        <w:lastRenderedPageBreak/>
        <w:t>Котельная с. Садовое;</w:t>
      </w:r>
    </w:p>
    <w:p w14:paraId="5471DF52" w14:textId="5EA9DF93" w:rsidR="00D81B2C" w:rsidRPr="00D44B6E" w:rsidRDefault="00D81B2C" w:rsidP="007B64D7">
      <w:pPr>
        <w:pStyle w:val="a9"/>
        <w:numPr>
          <w:ilvl w:val="0"/>
          <w:numId w:val="39"/>
        </w:numPr>
        <w:spacing w:after="0"/>
        <w:jc w:val="left"/>
      </w:pPr>
      <w:r w:rsidRPr="00D44B6E">
        <w:t>Котельная водозабор "Амурский";</w:t>
      </w:r>
    </w:p>
    <w:p w14:paraId="2F9127D4" w14:textId="6FBDC7E0" w:rsidR="00D81B2C" w:rsidRPr="00D44B6E" w:rsidRDefault="00D81B2C" w:rsidP="007B64D7">
      <w:pPr>
        <w:pStyle w:val="a9"/>
        <w:numPr>
          <w:ilvl w:val="0"/>
          <w:numId w:val="39"/>
        </w:numPr>
        <w:spacing w:after="0"/>
        <w:jc w:val="left"/>
      </w:pPr>
      <w:r w:rsidRPr="00D44B6E">
        <w:t>Электрокотельная по ул. Набережной, 47;</w:t>
      </w:r>
    </w:p>
    <w:p w14:paraId="1CD7D33B" w14:textId="0FD9E8EE" w:rsidR="003F6202" w:rsidRPr="00D44B6E" w:rsidRDefault="003F6202" w:rsidP="007B64D7">
      <w:pPr>
        <w:pStyle w:val="a9"/>
        <w:numPr>
          <w:ilvl w:val="0"/>
          <w:numId w:val="39"/>
        </w:numPr>
        <w:spacing w:after="0"/>
        <w:jc w:val="left"/>
      </w:pPr>
      <w:r w:rsidRPr="00D44B6E">
        <w:t>Котельная «ОСК</w:t>
      </w:r>
      <w:r w:rsidR="00024F13" w:rsidRPr="00D44B6E">
        <w:t>», 258 квартал</w:t>
      </w:r>
    </w:p>
    <w:p w14:paraId="358E28C0" w14:textId="70B1CACB" w:rsidR="00D81B2C" w:rsidRPr="00D44B6E" w:rsidRDefault="00D81B2C" w:rsidP="007B64D7">
      <w:pPr>
        <w:pStyle w:val="a9"/>
        <w:numPr>
          <w:ilvl w:val="0"/>
          <w:numId w:val="39"/>
        </w:numPr>
        <w:spacing w:after="0"/>
        <w:jc w:val="left"/>
      </w:pPr>
      <w:r w:rsidRPr="00D44B6E">
        <w:t>Котельная "БДИ";</w:t>
      </w:r>
    </w:p>
    <w:p w14:paraId="6D18E22D" w14:textId="77777777" w:rsidR="00D44B6E" w:rsidRDefault="00D81B2C" w:rsidP="007B64D7">
      <w:pPr>
        <w:pStyle w:val="a9"/>
        <w:numPr>
          <w:ilvl w:val="0"/>
          <w:numId w:val="39"/>
        </w:numPr>
        <w:spacing w:after="0"/>
        <w:jc w:val="left"/>
      </w:pPr>
      <w:r w:rsidRPr="00D44B6E">
        <w:t>Котельная "ПУ-6";</w:t>
      </w:r>
    </w:p>
    <w:p w14:paraId="1F276D41" w14:textId="13CE517D" w:rsidR="00D81B2C" w:rsidRPr="00D44B6E" w:rsidRDefault="00D81B2C" w:rsidP="007B64D7">
      <w:pPr>
        <w:pStyle w:val="a9"/>
        <w:numPr>
          <w:ilvl w:val="0"/>
          <w:numId w:val="39"/>
        </w:numPr>
        <w:spacing w:after="0"/>
        <w:jc w:val="left"/>
      </w:pPr>
      <w:r w:rsidRPr="00D44B6E">
        <w:rPr>
          <w:lang w:eastAsia="ru-RU"/>
        </w:rPr>
        <w:t>АО "Дальневосточная распределительная сетевая компания" Котельная поселка Мухинка;</w:t>
      </w:r>
      <w:r w:rsidRPr="00D44B6E">
        <w:rPr>
          <w:rFonts w:ascii="Arial" w:hAnsi="Arial" w:cs="Arial"/>
          <w:lang w:eastAsia="ru-RU"/>
        </w:rPr>
        <w:t xml:space="preserve"> </w:t>
      </w:r>
    </w:p>
    <w:p w14:paraId="4697225E" w14:textId="6E6376CA" w:rsidR="00D81B2C" w:rsidRPr="00D44B6E" w:rsidRDefault="00D81B2C" w:rsidP="007B64D7">
      <w:pPr>
        <w:pStyle w:val="a0"/>
        <w:numPr>
          <w:ilvl w:val="0"/>
          <w:numId w:val="39"/>
        </w:numPr>
        <w:jc w:val="left"/>
        <w:rPr>
          <w:b w:val="0"/>
          <w:lang w:eastAsia="ru-RU"/>
        </w:rPr>
      </w:pPr>
      <w:r w:rsidRPr="00D44B6E">
        <w:rPr>
          <w:b w:val="0"/>
          <w:lang w:eastAsia="ru-RU"/>
        </w:rPr>
        <w:t>Котельная судостроительного завода ОАО "СЗОР";</w:t>
      </w:r>
    </w:p>
    <w:p w14:paraId="2F0E3C21" w14:textId="67A599BA" w:rsidR="00D81B2C" w:rsidRPr="00D44B6E" w:rsidRDefault="00D81B2C" w:rsidP="007B64D7">
      <w:pPr>
        <w:pStyle w:val="a0"/>
        <w:numPr>
          <w:ilvl w:val="0"/>
          <w:numId w:val="39"/>
        </w:numPr>
        <w:jc w:val="left"/>
        <w:rPr>
          <w:b w:val="0"/>
          <w:lang w:eastAsia="ru-RU"/>
        </w:rPr>
      </w:pPr>
      <w:r w:rsidRPr="00D44B6E">
        <w:rPr>
          <w:b w:val="0"/>
          <w:lang w:eastAsia="ru-RU"/>
        </w:rPr>
        <w:t>Котельная птицефабрики ООО "Амурский бройлер";</w:t>
      </w:r>
    </w:p>
    <w:p w14:paraId="45014B39" w14:textId="77777777" w:rsidR="00156F28" w:rsidRPr="00D44B6E" w:rsidRDefault="00D81B2C" w:rsidP="007B64D7">
      <w:pPr>
        <w:pStyle w:val="a0"/>
        <w:numPr>
          <w:ilvl w:val="0"/>
          <w:numId w:val="39"/>
        </w:numPr>
        <w:jc w:val="left"/>
        <w:rPr>
          <w:b w:val="0"/>
          <w:lang w:eastAsia="ru-RU"/>
        </w:rPr>
      </w:pPr>
      <w:r w:rsidRPr="00D44B6E">
        <w:rPr>
          <w:b w:val="0"/>
          <w:lang w:eastAsia="ru-RU"/>
        </w:rPr>
        <w:t>Котельная завода строительных материалов ООО "БЗСМ";</w:t>
      </w:r>
    </w:p>
    <w:p w14:paraId="3AF93E74" w14:textId="4B4F872B" w:rsidR="00B11262" w:rsidRPr="00D44B6E" w:rsidRDefault="00B11262" w:rsidP="007B64D7">
      <w:pPr>
        <w:pStyle w:val="a0"/>
        <w:numPr>
          <w:ilvl w:val="0"/>
          <w:numId w:val="39"/>
        </w:numPr>
        <w:jc w:val="left"/>
        <w:rPr>
          <w:b w:val="0"/>
          <w:lang w:eastAsia="ru-RU"/>
        </w:rPr>
      </w:pPr>
      <w:r w:rsidRPr="00D44B6E">
        <w:rPr>
          <w:b w:val="0"/>
          <w:lang w:eastAsia="ru-RU"/>
        </w:rPr>
        <w:t>Котельная МБУ «ГСТК»</w:t>
      </w:r>
    </w:p>
    <w:p w14:paraId="488CE7BF" w14:textId="1A155C61" w:rsidR="00D81B2C" w:rsidRPr="00D44B6E" w:rsidRDefault="00D81B2C" w:rsidP="007B64D7">
      <w:pPr>
        <w:pStyle w:val="a0"/>
        <w:numPr>
          <w:ilvl w:val="0"/>
          <w:numId w:val="39"/>
        </w:numPr>
        <w:jc w:val="left"/>
        <w:rPr>
          <w:b w:val="0"/>
          <w:lang w:eastAsia="ru-RU"/>
        </w:rPr>
      </w:pPr>
      <w:r w:rsidRPr="00D44B6E">
        <w:rPr>
          <w:b w:val="0"/>
          <w:lang w:eastAsia="ru-RU"/>
        </w:rPr>
        <w:t>Котельная ООО «Машиностроитель»;</w:t>
      </w:r>
    </w:p>
    <w:p w14:paraId="76A7DDFB" w14:textId="1FC79E18" w:rsidR="00D81B2C" w:rsidRPr="00156F28" w:rsidRDefault="00D81B2C" w:rsidP="007B64D7">
      <w:pPr>
        <w:pStyle w:val="a0"/>
        <w:numPr>
          <w:ilvl w:val="0"/>
          <w:numId w:val="39"/>
        </w:numPr>
        <w:jc w:val="left"/>
        <w:rPr>
          <w:b w:val="0"/>
          <w:lang w:eastAsia="ru-RU"/>
        </w:rPr>
      </w:pPr>
      <w:r w:rsidRPr="00D44B6E">
        <w:rPr>
          <w:b w:val="0"/>
          <w:lang w:eastAsia="ru-RU"/>
        </w:rPr>
        <w:t>Котельная "Амурская авиабаза"</w:t>
      </w:r>
      <w:r w:rsidR="00D44B6E">
        <w:rPr>
          <w:b w:val="0"/>
          <w:lang w:eastAsia="ru-RU"/>
        </w:rPr>
        <w:t>.</w:t>
      </w:r>
    </w:p>
    <w:p w14:paraId="20FBE68A" w14:textId="74D30362" w:rsidR="00D81B2C" w:rsidRPr="00170D6C" w:rsidRDefault="00D81B2C" w:rsidP="007B64D7">
      <w:pPr>
        <w:spacing w:after="0"/>
        <w:rPr>
          <w:rFonts w:eastAsia="Times New Roman"/>
          <w:color w:val="333333"/>
          <w:lang w:eastAsia="ru-RU"/>
        </w:rPr>
      </w:pPr>
      <w:bookmarkStart w:id="22" w:name="_Hlk163382949"/>
      <w:r w:rsidRPr="00170D6C">
        <w:rPr>
          <w:rFonts w:eastAsia="Times New Roman"/>
          <w:bCs/>
          <w:color w:val="333333"/>
          <w:lang w:eastAsia="ru-RU"/>
        </w:rPr>
        <w:t>Единая теплоснабжающая организация</w:t>
      </w:r>
      <w:r>
        <w:rPr>
          <w:rFonts w:eastAsia="Times New Roman"/>
          <w:color w:val="333333"/>
          <w:lang w:eastAsia="ru-RU"/>
        </w:rPr>
        <w:t xml:space="preserve"> </w:t>
      </w:r>
      <w:r w:rsidRPr="00170D6C">
        <w:rPr>
          <w:rFonts w:eastAsia="Times New Roman"/>
          <w:color w:val="333333"/>
          <w:lang w:eastAsia="ru-RU"/>
        </w:rPr>
        <w:t>(далее –</w:t>
      </w:r>
      <w:r>
        <w:rPr>
          <w:rFonts w:eastAsia="Times New Roman"/>
          <w:color w:val="333333"/>
          <w:lang w:eastAsia="ru-RU"/>
        </w:rPr>
        <w:t xml:space="preserve"> </w:t>
      </w:r>
      <w:r w:rsidRPr="00170D6C">
        <w:rPr>
          <w:rFonts w:eastAsia="Times New Roman"/>
          <w:i/>
          <w:iCs/>
          <w:color w:val="333333"/>
          <w:lang w:eastAsia="ru-RU"/>
        </w:rPr>
        <w:t>ЕТО</w:t>
      </w:r>
      <w:r w:rsidRPr="00170D6C">
        <w:rPr>
          <w:rFonts w:eastAsia="Times New Roman"/>
          <w:color w:val="333333"/>
          <w:lang w:eastAsia="ru-RU"/>
        </w:rPr>
        <w:t xml:space="preserve">) </w:t>
      </w:r>
      <w:bookmarkEnd w:id="22"/>
      <w:r w:rsidRPr="00170D6C">
        <w:rPr>
          <w:rFonts w:eastAsia="Times New Roman"/>
          <w:color w:val="333333"/>
          <w:lang w:eastAsia="ru-RU"/>
        </w:rPr>
        <w:t>– это основной продавец тепловой энергии, ключевой обязанностью которого является обеспечение надежности теплоснабжения потребителей в конкретной системе теплоснабжения.</w:t>
      </w:r>
    </w:p>
    <w:p w14:paraId="7AC7F573" w14:textId="77777777" w:rsidR="00D81B2C" w:rsidRDefault="00D81B2C" w:rsidP="007B64D7">
      <w:pPr>
        <w:spacing w:after="0"/>
      </w:pPr>
      <w:r w:rsidRPr="00170D6C">
        <w:t>Распоряжением Правительства РФ от 17 августа 2021 года №2250-р муниципальное образование город Благовещенск отнесен к ценовой зоне теплоснабжения.</w:t>
      </w:r>
    </w:p>
    <w:p w14:paraId="64203B41" w14:textId="7C0CB92F" w:rsidR="00D81B2C" w:rsidRPr="003215FC" w:rsidRDefault="00D81B2C" w:rsidP="007B64D7">
      <w:pPr>
        <w:spacing w:after="0"/>
      </w:pPr>
      <w:r w:rsidRPr="003215FC">
        <w:t>При отнесении Муниципального образования к единой ценовой зоне, Муниципальное образование, от имени которого выступает исполнительно-распорядительный орган муниципального образования, и единая теплоснабжающая организация заключ</w:t>
      </w:r>
      <w:r>
        <w:t>или</w:t>
      </w:r>
      <w:r w:rsidRPr="003215FC">
        <w:t xml:space="preserve"> соглашение об исполнении схемы теплоснабжения</w:t>
      </w:r>
      <w:r w:rsidR="00D73C43">
        <w:t>.</w:t>
      </w:r>
    </w:p>
    <w:p w14:paraId="438E1DD4" w14:textId="77777777" w:rsidR="00D81B2C" w:rsidRPr="00170D6C" w:rsidRDefault="00D81B2C" w:rsidP="007B64D7">
      <w:pPr>
        <w:spacing w:after="0"/>
      </w:pPr>
      <w:r w:rsidRPr="00170D6C">
        <w:t>В ценовых зонах теплоснабжения потребители тепловой энергии приобретают тепловую энергию (мощность) и (или) теплоноситель только у единой теплоснабжающей организации, в зоне деятельности которой они находятся, по договору теплоснабжения.</w:t>
      </w:r>
    </w:p>
    <w:p w14:paraId="3E1B3977" w14:textId="77777777" w:rsidR="00D81B2C" w:rsidRPr="00170D6C" w:rsidRDefault="00D81B2C" w:rsidP="007B64D7">
      <w:pPr>
        <w:spacing w:after="0"/>
      </w:pPr>
      <w:r w:rsidRPr="00170D6C">
        <w:t>В ценовых зонах теплоснабжения единая теплоснабжающая организация и теплоснабжающие организации, владеющие на праве собственности и (или) ином законном основании источниками тепловой энергии, расположенными в зоне деятельности единой теплоснабжающей организации, обязаны заключить договоры поставки тепловой энергии (мощности) и (или) теплоносителя в отношении тепловой энергии и (или) теплоносителя.</w:t>
      </w:r>
    </w:p>
    <w:p w14:paraId="35784FD7" w14:textId="77777777" w:rsidR="00D81B2C" w:rsidRPr="00170D6C" w:rsidRDefault="00D81B2C" w:rsidP="007B64D7">
      <w:pPr>
        <w:spacing w:after="0"/>
      </w:pPr>
      <w:r w:rsidRPr="00170D6C">
        <w:t>Единая теплоснабжающая организация и теплоснабжающие организации, осуществляющие реализацию тепловой энергии потребителям, обязаны заключить договоры оказания услуг по передаче тепловой энергии, теплоносителя в объеме, необходимом для обеспечения теплоснабжения потребителей с учетом потерь тепловой энергии, теплоносителя при их передаче.</w:t>
      </w:r>
    </w:p>
    <w:p w14:paraId="639BBB21" w14:textId="77777777" w:rsidR="00D81B2C" w:rsidRDefault="00D81B2C" w:rsidP="007B64D7">
      <w:pPr>
        <w:spacing w:after="0"/>
      </w:pPr>
      <w:r w:rsidRPr="00170D6C">
        <w:t xml:space="preserve">Теплосетевые организации или теплоснабжающие организации приобретают тепловую энергию (мощность) в объеме, необходимом для компенсации потерь </w:t>
      </w:r>
      <w:r w:rsidRPr="00170D6C">
        <w:lastRenderedPageBreak/>
        <w:t>тепловой энергии в тепловых сетях таких организаций, у единой теплоснабжающей организации.</w:t>
      </w:r>
    </w:p>
    <w:p w14:paraId="6866BA87" w14:textId="77777777" w:rsidR="00D81B2C" w:rsidRDefault="00D81B2C" w:rsidP="007B64D7">
      <w:pPr>
        <w:spacing w:after="0"/>
      </w:pPr>
      <w:bookmarkStart w:id="23" w:name="_Hlk161921296"/>
      <w:r w:rsidRPr="00151502">
        <w:t xml:space="preserve">Перечень организаций, осуществляющих производство и (или) продажу потребителям произведенных или приобретенных тепловой энергии (мощности), теплоносителя </w:t>
      </w:r>
      <w:bookmarkEnd w:id="23"/>
      <w:r w:rsidRPr="00151502">
        <w:t xml:space="preserve">в ценовой зоне г. Благовещенск: </w:t>
      </w:r>
    </w:p>
    <w:p w14:paraId="480EA934" w14:textId="77777777" w:rsidR="00D81B2C" w:rsidRPr="00151502" w:rsidRDefault="00D81B2C" w:rsidP="007B64D7">
      <w:pPr>
        <w:spacing w:after="0"/>
        <w:rPr>
          <w:rFonts w:eastAsia="Times New Roman"/>
          <w:color w:val="181819"/>
          <w:lang w:eastAsia="ru-RU"/>
        </w:rPr>
      </w:pPr>
      <w:r w:rsidRPr="00151502">
        <w:rPr>
          <w:rFonts w:eastAsia="Times New Roman"/>
          <w:b/>
          <w:bCs/>
          <w:color w:val="181819"/>
          <w:lang w:eastAsia="ru-RU"/>
        </w:rPr>
        <w:t>СП</w:t>
      </w:r>
      <w:r w:rsidRPr="00151502">
        <w:rPr>
          <w:rFonts w:eastAsia="Times New Roman"/>
          <w:color w:val="181819"/>
          <w:lang w:eastAsia="ru-RU"/>
        </w:rPr>
        <w:t xml:space="preserve"> </w:t>
      </w:r>
      <w:r w:rsidRPr="00151502">
        <w:rPr>
          <w:rFonts w:eastAsia="Times New Roman"/>
          <w:b/>
          <w:bCs/>
          <w:color w:val="181819"/>
          <w:lang w:eastAsia="ru-RU"/>
        </w:rPr>
        <w:t xml:space="preserve">«Благовещенская ТЭЦ» </w:t>
      </w:r>
      <w:r w:rsidRPr="00151502">
        <w:rPr>
          <w:rFonts w:eastAsia="Times New Roman"/>
          <w:color w:val="181819"/>
          <w:lang w:eastAsia="ru-RU"/>
        </w:rPr>
        <w:t>- базовое предприятие энергетики Амурской области.</w:t>
      </w:r>
    </w:p>
    <w:p w14:paraId="757E19C3" w14:textId="77777777" w:rsidR="00D81B2C" w:rsidRPr="00151502" w:rsidRDefault="00D81B2C" w:rsidP="007B64D7">
      <w:pPr>
        <w:spacing w:after="0"/>
      </w:pPr>
      <w:r w:rsidRPr="00151502">
        <w:rPr>
          <w:rFonts w:eastAsia="Times New Roman"/>
          <w:color w:val="181819"/>
          <w:lang w:eastAsia="ru-RU"/>
        </w:rPr>
        <w:t>Установленная мощность по электроэнергии составляет 404 МВт, по тепловой энергии 1005,6 Гкал/ч. Благовещенская ТЭЦ на 85% обеспечивает потребности предприятий промышленности и жилищно-коммунального хозяйства города Благовещенска в тепле и вырабатывает седьмую часть всей электроэнергии, потребляемой в области.</w:t>
      </w:r>
    </w:p>
    <w:p w14:paraId="01AF40EF" w14:textId="6EA9DA45" w:rsidR="00D81B2C" w:rsidRPr="00151502" w:rsidRDefault="00D81B2C" w:rsidP="007B64D7">
      <w:pPr>
        <w:spacing w:after="0"/>
        <w:rPr>
          <w:rFonts w:eastAsia="Times New Roman"/>
          <w:lang w:eastAsia="ru-RU"/>
        </w:rPr>
      </w:pPr>
      <w:r w:rsidRPr="00151502">
        <w:t xml:space="preserve"> </w:t>
      </w:r>
      <w:r w:rsidRPr="00151502">
        <w:rPr>
          <w:b/>
          <w:bCs/>
        </w:rPr>
        <w:t>СП</w:t>
      </w:r>
      <w:r w:rsidRPr="00151502">
        <w:t xml:space="preserve"> </w:t>
      </w:r>
      <w:r w:rsidRPr="00151502">
        <w:rPr>
          <w:rFonts w:eastAsia="Times New Roman"/>
          <w:b/>
          <w:bCs/>
          <w:color w:val="181819"/>
          <w:lang w:eastAsia="ru-RU"/>
        </w:rPr>
        <w:t xml:space="preserve">«Амурские тепловые сети» - </w:t>
      </w:r>
      <w:r w:rsidRPr="00151502">
        <w:t>осуществляют транспорт тепловой энергии от промплощадки БТЭЦ до потребителей. Тепловая энергия в горячей воде отпускается потребителям по пяти основным магистралям – ТМ №1ЦР, ТМ №2 СР, ТМ №2 СЗР, ТМ №3 и ТМ №4 ТПК суммарная протяженность</w:t>
      </w:r>
      <w:r>
        <w:t>,</w:t>
      </w:r>
      <w:r w:rsidRPr="00151502">
        <w:t xml:space="preserve"> которых составляет </w:t>
      </w:r>
      <w:r w:rsidRPr="00151502">
        <w:rPr>
          <w:rFonts w:eastAsia="Times New Roman"/>
          <w:lang w:eastAsia="ru-RU"/>
        </w:rPr>
        <w:t>43,23 км в двухтрубном исчислении.</w:t>
      </w:r>
    </w:p>
    <w:p w14:paraId="3B5AC44D" w14:textId="05278813" w:rsidR="00D81B2C" w:rsidRPr="00151502" w:rsidRDefault="00D81B2C" w:rsidP="007B64D7">
      <w:pPr>
        <w:spacing w:after="0"/>
      </w:pPr>
      <w:r w:rsidRPr="00151502">
        <w:rPr>
          <w:b/>
        </w:rPr>
        <w:t>ООО «АКС» -</w:t>
      </w:r>
      <w:r w:rsidRPr="00151502">
        <w:t xml:space="preserve"> в </w:t>
      </w:r>
      <w:r w:rsidRPr="00151502">
        <w:rPr>
          <w:bCs/>
        </w:rPr>
        <w:t>структуре ООО «Амурские коммунальные системы» три подразделения: теплоснабжение, передача электрической энергии, водоснабжение и водоотведение. Обслуживают 18 котельных, 183,6</w:t>
      </w:r>
      <w:r w:rsidRPr="00151502">
        <w:t xml:space="preserve"> км тепловых сетей.</w:t>
      </w:r>
    </w:p>
    <w:p w14:paraId="24298FA6" w14:textId="77777777" w:rsidR="00D81B2C" w:rsidRPr="00151502" w:rsidRDefault="00D81B2C" w:rsidP="007B64D7">
      <w:pPr>
        <w:spacing w:after="0"/>
        <w:rPr>
          <w:rFonts w:eastAsia="Times New Roman"/>
          <w:lang w:eastAsia="ru-RU"/>
        </w:rPr>
      </w:pPr>
      <w:r w:rsidRPr="00151502">
        <w:rPr>
          <w:rFonts w:eastAsia="Times New Roman"/>
          <w:lang w:eastAsia="ru-RU"/>
        </w:rPr>
        <w:t>Котельные, арендуемые ООО «АКС», обеспечивают теплоснабжение потребителей многоэтажной, малоэтажной и индивидуальной жилой застройки, и общественных зданий в планировочных районах: Центральном, Северном, Западном, а также в с. Плодопитомник и с. Белогорье. Также ООО «АКС» эксплуатирует ведомственную котельную для нужд предприятий: «Очистные сооружения» в 258 квартале, и одну ведомственную электрокотельную по ул. Набережная, 47, обеспечивающую теплоснабжением потребителей ул. Набережная, 47 с. Белогорье.</w:t>
      </w:r>
    </w:p>
    <w:p w14:paraId="69789D55" w14:textId="77777777" w:rsidR="00D81B2C" w:rsidRPr="00151502" w:rsidRDefault="00D81B2C" w:rsidP="007B64D7">
      <w:pPr>
        <w:spacing w:after="0"/>
        <w:rPr>
          <w:rFonts w:eastAsia="Times New Roman"/>
          <w:lang w:eastAsia="ru-RU"/>
        </w:rPr>
      </w:pPr>
      <w:r w:rsidRPr="00151502">
        <w:rPr>
          <w:rFonts w:eastAsia="Times New Roman"/>
          <w:lang w:eastAsia="ru-RU"/>
        </w:rPr>
        <w:t>По тепловым сетям, арендуемым ООО «АКС», в указанных планировочных районах производится транспорт теплоносителя к потребителям тепловой энергии, как от собственных источников, так и от СП «Благовещенская ТЭЦ», источников ООО «Тепловая компания», котельной птицефабрики ООО «Амурский бройлер», котельной ООО «Благовещенский Завод Строительных Материалов», котельной АО «СЗОР».</w:t>
      </w:r>
    </w:p>
    <w:p w14:paraId="5338B166" w14:textId="77777777" w:rsidR="00D81B2C" w:rsidRPr="00151502" w:rsidRDefault="00D81B2C" w:rsidP="007B64D7">
      <w:pPr>
        <w:spacing w:after="0"/>
        <w:rPr>
          <w:rFonts w:eastAsia="Times New Roman"/>
          <w:lang w:eastAsia="ru-RU"/>
        </w:rPr>
      </w:pPr>
      <w:r w:rsidRPr="00151502">
        <w:rPr>
          <w:rFonts w:eastAsia="Times New Roman"/>
          <w:b/>
          <w:bCs/>
          <w:lang w:eastAsia="ru-RU"/>
        </w:rPr>
        <w:t xml:space="preserve">ООО «Тепловая компания» - </w:t>
      </w:r>
      <w:r w:rsidRPr="00151502">
        <w:rPr>
          <w:rFonts w:eastAsia="Times New Roman"/>
          <w:lang w:eastAsia="ru-RU"/>
        </w:rPr>
        <w:t>обслуживает 5 котельных и 3 км тепловых сетей. Котельные переданы в аренду ООО «Тепловая компания», обеспечивают теплоснабжение потребителей многоэтажной, малоэтажной и индивидуальной жилой застройки, и общественных зданий в Северном и Западном планировочных районах.</w:t>
      </w:r>
    </w:p>
    <w:p w14:paraId="66666A89" w14:textId="77777777" w:rsidR="00D81B2C" w:rsidRPr="00151502" w:rsidRDefault="00D81B2C" w:rsidP="007B64D7">
      <w:pPr>
        <w:spacing w:after="0"/>
        <w:rPr>
          <w:rFonts w:eastAsia="Times New Roman"/>
          <w:lang w:eastAsia="ru-RU"/>
        </w:rPr>
      </w:pPr>
      <w:r w:rsidRPr="00151502">
        <w:rPr>
          <w:rFonts w:eastAsia="Times New Roman"/>
          <w:b/>
          <w:bCs/>
          <w:lang w:eastAsia="ru-RU"/>
        </w:rPr>
        <w:t xml:space="preserve">АО «Дальневосточная распределительная сетевая компания» - </w:t>
      </w:r>
      <w:r w:rsidRPr="00151502">
        <w:rPr>
          <w:rFonts w:eastAsia="Times New Roman"/>
          <w:lang w:eastAsia="ru-RU"/>
        </w:rPr>
        <w:t>обслуживает 1 котельную и 0,185 км тепловых сетей. На балансе предприятия находится одна электрокотельная, которая обеспечивает тепловой энергией жилые дома 1, 2, 3, 4, 5, 6, 7, а также Туристическую базу «Мухинская» в п. Мухинка.</w:t>
      </w:r>
    </w:p>
    <w:p w14:paraId="02120A0D" w14:textId="77777777" w:rsidR="00D81B2C" w:rsidRPr="00151502" w:rsidRDefault="00D81B2C" w:rsidP="007B64D7">
      <w:pPr>
        <w:spacing w:after="0"/>
        <w:rPr>
          <w:rFonts w:eastAsia="Times New Roman"/>
          <w:b/>
          <w:bCs/>
          <w:lang w:eastAsia="ru-RU"/>
        </w:rPr>
      </w:pPr>
      <w:r w:rsidRPr="00151502">
        <w:rPr>
          <w:rFonts w:eastAsia="Times New Roman"/>
          <w:b/>
          <w:bCs/>
          <w:lang w:eastAsia="ru-RU"/>
        </w:rPr>
        <w:lastRenderedPageBreak/>
        <w:t xml:space="preserve">ООО «Амурский бройлер» - </w:t>
      </w:r>
      <w:r w:rsidRPr="00151502">
        <w:rPr>
          <w:rFonts w:eastAsia="Times New Roman"/>
          <w:lang w:eastAsia="ru-RU"/>
        </w:rPr>
        <w:t>основным видом деятельности является птицеводство и производство продуктов питания из мяса птицы</w:t>
      </w:r>
    </w:p>
    <w:p w14:paraId="09184701" w14:textId="77777777" w:rsidR="00D81B2C" w:rsidRPr="00151502" w:rsidRDefault="00D81B2C" w:rsidP="007B64D7">
      <w:pPr>
        <w:spacing w:after="0"/>
        <w:rPr>
          <w:rFonts w:eastAsia="Times New Roman"/>
          <w:lang w:eastAsia="ru-RU"/>
        </w:rPr>
      </w:pPr>
      <w:r w:rsidRPr="00151502">
        <w:rPr>
          <w:rFonts w:eastAsia="Times New Roman"/>
          <w:lang w:eastAsia="ru-RU"/>
        </w:rPr>
        <w:t>Производственно-отопительная котельная, находящаяся в собственности птицефабрики, функционирует как для теплоснабжения собственных объектов, так и для теплоснабжения потребителей многоэтажной и малоэтажной жилой застройки, и общественных зданий в п. Моховая Падь. ООО «Амурский бройлер» обслуживает 5,5 км тепловых сетей в двухтрубном исчислении.</w:t>
      </w:r>
    </w:p>
    <w:p w14:paraId="0368A046" w14:textId="77777777" w:rsidR="00D81B2C" w:rsidRPr="00151502" w:rsidRDefault="00D81B2C" w:rsidP="007B64D7">
      <w:pPr>
        <w:spacing w:after="0"/>
        <w:rPr>
          <w:rFonts w:eastAsia="Times New Roman"/>
          <w:lang w:eastAsia="ru-RU"/>
        </w:rPr>
      </w:pPr>
      <w:r w:rsidRPr="00151502">
        <w:rPr>
          <w:rFonts w:eastAsia="Times New Roman"/>
          <w:b/>
          <w:bCs/>
          <w:lang w:eastAsia="ru-RU"/>
        </w:rPr>
        <w:t>АО «СЗОР»</w:t>
      </w:r>
      <w:r w:rsidRPr="00151502">
        <w:rPr>
          <w:rFonts w:eastAsia="Times New Roman"/>
          <w:lang w:eastAsia="ru-RU"/>
        </w:rPr>
        <w:t xml:space="preserve"> - Судоремонтный завод имени Октябрьской революции, основные направления деятельности судостроение, ремонт и модернизация корпусов судов, изготовление консольно-козловых кранов, металлоконструкций, горячая оцинковка стальных поверхностей. Производственные мощности завода позволяют строить суда различных назначений длиной 75 м и более, шириной 14 м и более, водоизмещением порожнем 1500 тонн и более.</w:t>
      </w:r>
    </w:p>
    <w:p w14:paraId="5FD95CA8" w14:textId="77777777" w:rsidR="00D81B2C" w:rsidRPr="00151502" w:rsidRDefault="00D81B2C" w:rsidP="007B64D7">
      <w:pPr>
        <w:spacing w:after="0"/>
        <w:rPr>
          <w:rFonts w:eastAsia="Times New Roman"/>
          <w:lang w:eastAsia="ru-RU"/>
        </w:rPr>
      </w:pPr>
      <w:bookmarkStart w:id="24" w:name="_Hlk162878246"/>
      <w:r w:rsidRPr="00151502">
        <w:rPr>
          <w:rFonts w:eastAsia="Times New Roman"/>
          <w:lang w:eastAsia="ru-RU"/>
        </w:rPr>
        <w:t>АО «СЗОР» обслуживает производственно-отопительную котельную и 4,641 км тепловых сетей в двухтрубном исчислении</w:t>
      </w:r>
      <w:bookmarkEnd w:id="24"/>
      <w:r w:rsidRPr="00151502">
        <w:rPr>
          <w:rFonts w:eastAsia="Times New Roman"/>
          <w:lang w:eastAsia="ru-RU"/>
        </w:rPr>
        <w:t>, источник тепловой энергии обеспечивает потребности собственного производства, юридических лиц – арендаторов на территории завода, а также потребителей многоэтажной жилой застройки и общественных зданий в Центральном планировочном районе.</w:t>
      </w:r>
    </w:p>
    <w:p w14:paraId="30C495AB" w14:textId="77777777" w:rsidR="00D81B2C" w:rsidRPr="00151502" w:rsidRDefault="00D81B2C" w:rsidP="007B64D7">
      <w:pPr>
        <w:spacing w:after="0"/>
        <w:rPr>
          <w:rFonts w:eastAsia="Times New Roman"/>
          <w:lang w:eastAsia="ru-RU"/>
        </w:rPr>
      </w:pPr>
      <w:r w:rsidRPr="00151502">
        <w:rPr>
          <w:rFonts w:eastAsia="Times New Roman"/>
          <w:b/>
          <w:bCs/>
          <w:lang w:eastAsia="ru-RU"/>
        </w:rPr>
        <w:t>ООО «БЗСМ»</w:t>
      </w:r>
      <w:r w:rsidRPr="00151502">
        <w:rPr>
          <w:rFonts w:eastAsia="Times New Roman"/>
          <w:lang w:eastAsia="ru-RU"/>
        </w:rPr>
        <w:t xml:space="preserve"> специализируется на производстве силикатного кирпича, производственная мощность составляет 131 млн. штук условного кирпича в год. Обслуживает котельную и 1,04 км тепловых сетей в двухтрубном исчислении. Источник тепловой энергии обеспечивает потребности, как собственного производства, так и присоединенные к тепловым сетям жилые дома, общественные здания в Верхнем и Нижнем поселках в районе Белогорье.</w:t>
      </w:r>
    </w:p>
    <w:p w14:paraId="00AE7EA4" w14:textId="77777777" w:rsidR="00D81B2C" w:rsidRPr="00151502" w:rsidRDefault="00D81B2C" w:rsidP="007B64D7">
      <w:pPr>
        <w:spacing w:after="0"/>
        <w:rPr>
          <w:rFonts w:eastAsia="Times New Roman"/>
          <w:b/>
          <w:bCs/>
          <w:lang w:eastAsia="ru-RU"/>
        </w:rPr>
      </w:pPr>
      <w:r w:rsidRPr="00151502">
        <w:rPr>
          <w:rFonts w:eastAsia="Times New Roman"/>
          <w:b/>
          <w:bCs/>
          <w:lang w:eastAsia="ru-RU"/>
        </w:rPr>
        <w:t xml:space="preserve">ГАУ Амурской области «Амурская авиабаза», </w:t>
      </w:r>
      <w:r w:rsidRPr="00151502">
        <w:rPr>
          <w:rFonts w:eastAsia="Times New Roman"/>
          <w:lang w:eastAsia="ru-RU"/>
        </w:rPr>
        <w:t>основные виды деятельности - защита леса от пожаров и авиационная охрана лесов, включая тушение лесных пожаров с воздуха; деятельность воздушного пассажирского транспорта</w:t>
      </w:r>
    </w:p>
    <w:p w14:paraId="413D11ED" w14:textId="77777777" w:rsidR="00D81B2C" w:rsidRPr="00151502" w:rsidRDefault="00D81B2C" w:rsidP="007B64D7">
      <w:pPr>
        <w:spacing w:after="0"/>
        <w:rPr>
          <w:rFonts w:eastAsia="Times New Roman"/>
          <w:lang w:eastAsia="ru-RU"/>
        </w:rPr>
      </w:pPr>
      <w:r w:rsidRPr="00151502">
        <w:rPr>
          <w:rFonts w:eastAsia="Times New Roman"/>
          <w:lang w:eastAsia="ru-RU"/>
        </w:rPr>
        <w:t xml:space="preserve">ГАУ Амурской области «Амурская авиабаза» обслуживает 1 котельную и 0,4682 км тепловых сетей, обеспечивает теплоснабжение собственных потребителей, лабораторию, гараж, а также потребителей пяти одноэтажных жилых дома в Западном планировочном районе. </w:t>
      </w:r>
    </w:p>
    <w:p w14:paraId="5EE57B5A" w14:textId="77777777" w:rsidR="00D81B2C" w:rsidRPr="00151502" w:rsidRDefault="00D81B2C" w:rsidP="007B64D7">
      <w:pPr>
        <w:spacing w:after="0"/>
      </w:pPr>
      <w:r w:rsidRPr="00151502">
        <w:rPr>
          <w:b/>
        </w:rPr>
        <w:t xml:space="preserve">ООО «Машиностроитель» </w:t>
      </w:r>
      <w:r w:rsidRPr="00151502">
        <w:t xml:space="preserve">обслуживает 1 котельную и 2,522 км тепловых сетей. Производственно-отопительная котельная, находящаяся в собственности </w:t>
      </w:r>
      <w:r w:rsidRPr="00151502">
        <w:br/>
        <w:t xml:space="preserve">ООО «Амурский металлист», обеспечивает теплоснабжение собственных потребителей, а также потребителей жилых зданий в Центральном планировочном районе. </w:t>
      </w:r>
    </w:p>
    <w:p w14:paraId="24BA113A" w14:textId="77777777" w:rsidR="00D81B2C" w:rsidRPr="00151502" w:rsidRDefault="00D81B2C" w:rsidP="007B64D7">
      <w:pPr>
        <w:spacing w:after="0"/>
        <w:rPr>
          <w:rFonts w:eastAsia="Times New Roman"/>
          <w:lang w:eastAsia="ru-RU"/>
        </w:rPr>
      </w:pPr>
      <w:r w:rsidRPr="00151502">
        <w:rPr>
          <w:rFonts w:eastAsia="Times New Roman"/>
          <w:b/>
          <w:bCs/>
          <w:lang w:eastAsia="ru-RU"/>
        </w:rPr>
        <w:t xml:space="preserve">Федеральное государственное казенное учреждение «Пограничное управление ФСБ РФ по Амурской области» (мазутная котельная). </w:t>
      </w:r>
      <w:bookmarkStart w:id="25" w:name="_Hlk161941585"/>
      <w:r w:rsidRPr="00151502">
        <w:rPr>
          <w:rFonts w:eastAsia="Times New Roman"/>
          <w:lang w:eastAsia="ru-RU"/>
        </w:rPr>
        <w:t xml:space="preserve">Является ЕТО в зоне </w:t>
      </w:r>
      <w:bookmarkStart w:id="26" w:name="_Hlk161941573"/>
      <w:r w:rsidRPr="00151502">
        <w:rPr>
          <w:rFonts w:eastAsia="Times New Roman"/>
          <w:lang w:eastAsia="ru-RU"/>
        </w:rPr>
        <w:t>эксплуатируемого источника.</w:t>
      </w:r>
    </w:p>
    <w:bookmarkEnd w:id="25"/>
    <w:bookmarkEnd w:id="26"/>
    <w:p w14:paraId="11339645" w14:textId="77777777" w:rsidR="00D81B2C" w:rsidRPr="00151502" w:rsidRDefault="00D81B2C" w:rsidP="007B64D7">
      <w:pPr>
        <w:spacing w:after="0"/>
        <w:rPr>
          <w:rFonts w:eastAsia="Times New Roman"/>
          <w:lang w:eastAsia="ru-RU"/>
        </w:rPr>
      </w:pPr>
      <w:r w:rsidRPr="00151502">
        <w:rPr>
          <w:rFonts w:eastAsia="Times New Roman"/>
          <w:lang w:eastAsia="ru-RU"/>
        </w:rPr>
        <w:t>Производственно-отопительная котельная, находящаяся в собственности ФСБ РФ по Амурской области, отапливает объекты ФСБ РФ Амурской области.</w:t>
      </w:r>
    </w:p>
    <w:p w14:paraId="03189163" w14:textId="77777777" w:rsidR="00D81B2C" w:rsidRPr="00151502" w:rsidRDefault="00D81B2C" w:rsidP="007B64D7">
      <w:pPr>
        <w:spacing w:after="0"/>
        <w:rPr>
          <w:rFonts w:eastAsia="Times New Roman"/>
          <w:lang w:eastAsia="ru-RU"/>
        </w:rPr>
      </w:pPr>
      <w:bookmarkStart w:id="27" w:name="_Hlk210395376"/>
      <w:r w:rsidRPr="00151502">
        <w:rPr>
          <w:rFonts w:eastAsia="Times New Roman"/>
          <w:b/>
          <w:bCs/>
          <w:lang w:eastAsia="ru-RU"/>
        </w:rPr>
        <w:t>ФГБУ ЦЖКУ МО РФ</w:t>
      </w:r>
      <w:r w:rsidRPr="00151502">
        <w:rPr>
          <w:rFonts w:eastAsia="Times New Roman"/>
          <w:lang w:eastAsia="ru-RU"/>
        </w:rPr>
        <w:t xml:space="preserve"> </w:t>
      </w:r>
      <w:bookmarkEnd w:id="27"/>
      <w:r w:rsidRPr="00151502">
        <w:rPr>
          <w:rFonts w:eastAsia="Times New Roman"/>
          <w:lang w:eastAsia="ru-RU"/>
        </w:rPr>
        <w:t>- является ЕТО в зоне эксплуатируемого источника.</w:t>
      </w:r>
    </w:p>
    <w:p w14:paraId="608E3EE8" w14:textId="77777777" w:rsidR="00D81B2C" w:rsidRPr="00151502" w:rsidRDefault="00D81B2C" w:rsidP="007B64D7">
      <w:pPr>
        <w:spacing w:after="0"/>
        <w:rPr>
          <w:rFonts w:eastAsia="Times New Roman"/>
          <w:lang w:eastAsia="ru-RU"/>
        </w:rPr>
      </w:pPr>
      <w:r w:rsidRPr="00151502">
        <w:rPr>
          <w:rFonts w:eastAsia="Times New Roman"/>
          <w:lang w:eastAsia="ru-RU"/>
        </w:rPr>
        <w:lastRenderedPageBreak/>
        <w:t>Производственно-отопительная котельная, находящаяся в собственности ФГБУ ЦЖКУ МО РФ, отапливает объекты ФГБУ ЦЖКУ МО РФ Амурской области.</w:t>
      </w:r>
    </w:p>
    <w:p w14:paraId="4C10301C" w14:textId="77777777" w:rsidR="00D81B2C" w:rsidRPr="00151502" w:rsidRDefault="00D81B2C" w:rsidP="007B64D7">
      <w:pPr>
        <w:spacing w:after="0"/>
        <w:rPr>
          <w:rFonts w:eastAsia="Times New Roman"/>
          <w:lang w:eastAsia="ru-RU"/>
        </w:rPr>
      </w:pPr>
      <w:r w:rsidRPr="00151502">
        <w:rPr>
          <w:rFonts w:eastAsia="Times New Roman"/>
          <w:b/>
          <w:bCs/>
          <w:lang w:eastAsia="ru-RU"/>
        </w:rPr>
        <w:t>ООО «Транзит»</w:t>
      </w:r>
      <w:r w:rsidRPr="00151502">
        <w:rPr>
          <w:rFonts w:eastAsia="Times New Roman"/>
          <w:lang w:eastAsia="ru-RU"/>
        </w:rPr>
        <w:t xml:space="preserve"> - основными направлениями деятельности организации является передача и распределение тепловой энергии. В эксплуатации находятся тепловые сети, протяжённостью 1,326 км в двухтрубном исчислении, расположенные в центральной части города Благовещенска.</w:t>
      </w:r>
    </w:p>
    <w:p w14:paraId="76664514" w14:textId="77777777" w:rsidR="00D81B2C" w:rsidRPr="00151502" w:rsidRDefault="00D81B2C" w:rsidP="007B64D7">
      <w:pPr>
        <w:spacing w:after="0"/>
      </w:pPr>
      <w:r w:rsidRPr="00151502">
        <w:rPr>
          <w:b/>
          <w:bCs/>
        </w:rPr>
        <w:t>ООО «Амурстрой Энергия» -</w:t>
      </w:r>
      <w:r w:rsidRPr="00151502">
        <w:t xml:space="preserve"> осуществляет передачу тепловой и электрической энергии, транспортировка холодной воды и стоков. Источником тепловой энергии, от которого производится транспорт теплоносителя, является Благовещенская ТЭЦ</w:t>
      </w:r>
    </w:p>
    <w:p w14:paraId="0D67564C" w14:textId="5858ABAE" w:rsidR="00D81B2C" w:rsidRDefault="00D81B2C" w:rsidP="007B64D7">
      <w:pPr>
        <w:spacing w:after="0"/>
      </w:pPr>
      <w:r w:rsidRPr="00151502">
        <w:t>На балансе ООО «Амурстрой Энергия» находятся тепловые сети, протяженностью 4,03 км в двухтрубном исчислении, расположенные в западном и центральном районах города Благовещенска</w:t>
      </w:r>
      <w:r>
        <w:t xml:space="preserve">. </w:t>
      </w:r>
      <w:r w:rsidRPr="00151502">
        <w:t>Тепловая энергия, передаваемая по тепловым сетям ООО «Амурстрой Энергия» используется на нужды отопления и горячего водоснабжения жилых, административных и производственных зданий.</w:t>
      </w:r>
    </w:p>
    <w:p w14:paraId="538E5C5D" w14:textId="77777777" w:rsidR="00C22AEA" w:rsidRDefault="00D81B2C" w:rsidP="007B64D7">
      <w:pPr>
        <w:spacing w:after="0"/>
        <w:sectPr w:rsidR="00C22AEA" w:rsidSect="002D61CB">
          <w:footerReference w:type="default" r:id="rId10"/>
          <w:footerReference w:type="first" r:id="rId11"/>
          <w:pgSz w:w="11906" w:h="16838"/>
          <w:pgMar w:top="851" w:right="992" w:bottom="851" w:left="1418" w:header="709" w:footer="709" w:gutter="0"/>
          <w:cols w:space="708"/>
          <w:titlePg/>
          <w:docGrid w:linePitch="360"/>
        </w:sectPr>
      </w:pPr>
      <w:r w:rsidRPr="00872E65">
        <w:t>Система теплоснабжения города Благовещенска характеризуется существенной степенью централизации в Центральном планировочном районе и наличием нескольких десятков котельных в остальных.</w:t>
      </w:r>
    </w:p>
    <w:p w14:paraId="1375256B" w14:textId="5798CB1E" w:rsidR="00C22AEA" w:rsidRDefault="00C22AEA" w:rsidP="007B64D7">
      <w:pPr>
        <w:spacing w:after="0" w:line="240" w:lineRule="auto"/>
        <w:ind w:firstLine="0"/>
        <w:contextualSpacing/>
        <w:rPr>
          <w:rFonts w:cs="Times New Roman"/>
          <w:szCs w:val="26"/>
          <w:lang w:eastAsia="ru-RU"/>
        </w:rPr>
      </w:pPr>
      <w:r w:rsidRPr="00397A0B">
        <w:rPr>
          <w:rFonts w:cs="Times New Roman"/>
          <w:b/>
          <w:bCs/>
          <w:szCs w:val="26"/>
          <w:lang w:eastAsia="ru-RU"/>
        </w:rPr>
        <w:lastRenderedPageBreak/>
        <w:t xml:space="preserve">Таблица </w:t>
      </w:r>
      <w:r>
        <w:rPr>
          <w:rFonts w:cs="Times New Roman"/>
          <w:b/>
          <w:bCs/>
          <w:szCs w:val="26"/>
          <w:lang w:eastAsia="ru-RU"/>
        </w:rPr>
        <w:t>3</w:t>
      </w:r>
      <w:r w:rsidRPr="00397A0B">
        <w:rPr>
          <w:rFonts w:cs="Times New Roman"/>
          <w:b/>
          <w:bCs/>
          <w:szCs w:val="26"/>
          <w:lang w:eastAsia="ru-RU"/>
        </w:rPr>
        <w:t>.</w:t>
      </w:r>
      <w:r w:rsidRPr="00397A0B">
        <w:rPr>
          <w:rFonts w:cs="Times New Roman"/>
          <w:szCs w:val="26"/>
          <w:lang w:eastAsia="ru-RU"/>
        </w:rPr>
        <w:tab/>
        <w:t>Температурные графики регулирования отпуска тепловой энергии источников в</w:t>
      </w:r>
      <w:r w:rsidR="00827346">
        <w:rPr>
          <w:rFonts w:cs="Times New Roman"/>
          <w:szCs w:val="26"/>
          <w:lang w:eastAsia="ru-RU"/>
        </w:rPr>
        <w:t xml:space="preserve"> зоне ЕТО 1</w:t>
      </w:r>
    </w:p>
    <w:p w14:paraId="1BB51EB5" w14:textId="77777777" w:rsidR="00827346" w:rsidRPr="00397A0B" w:rsidRDefault="00827346" w:rsidP="007B64D7">
      <w:pPr>
        <w:spacing w:after="0" w:line="240" w:lineRule="auto"/>
        <w:ind w:firstLine="0"/>
        <w:contextualSpacing/>
        <w:rPr>
          <w:rFonts w:cs="Times New Roman"/>
          <w:szCs w:val="26"/>
          <w:lang w:eastAsia="ru-RU"/>
        </w:rPr>
      </w:pPr>
    </w:p>
    <w:tbl>
      <w:tblPr>
        <w:tblW w:w="150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3402"/>
        <w:gridCol w:w="1701"/>
        <w:gridCol w:w="1530"/>
        <w:gridCol w:w="993"/>
        <w:gridCol w:w="1559"/>
        <w:gridCol w:w="1984"/>
        <w:gridCol w:w="1985"/>
      </w:tblGrid>
      <w:tr w:rsidR="00C22AEA" w:rsidRPr="00397A0B" w14:paraId="42807CFE" w14:textId="77777777" w:rsidTr="00C22AEA">
        <w:trPr>
          <w:tblHeader/>
        </w:trPr>
        <w:tc>
          <w:tcPr>
            <w:tcW w:w="1867" w:type="dxa"/>
            <w:vMerge w:val="restart"/>
            <w:vAlign w:val="center"/>
            <w:hideMark/>
          </w:tcPr>
          <w:p w14:paraId="102923FC"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Эксплуатирующая организация</w:t>
            </w:r>
          </w:p>
        </w:tc>
        <w:tc>
          <w:tcPr>
            <w:tcW w:w="3402" w:type="dxa"/>
            <w:vMerge w:val="restart"/>
            <w:vAlign w:val="center"/>
            <w:hideMark/>
          </w:tcPr>
          <w:p w14:paraId="1556312C"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Наименование котельной</w:t>
            </w:r>
          </w:p>
        </w:tc>
        <w:tc>
          <w:tcPr>
            <w:tcW w:w="9752" w:type="dxa"/>
            <w:gridSpan w:val="6"/>
            <w:vAlign w:val="center"/>
            <w:hideMark/>
          </w:tcPr>
          <w:p w14:paraId="26A9286C" w14:textId="77777777" w:rsidR="00C22AEA" w:rsidRPr="00397A0B" w:rsidRDefault="00C22AEA" w:rsidP="007B64D7">
            <w:pPr>
              <w:spacing w:after="0" w:line="240" w:lineRule="auto"/>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Согласованные параметры графика</w:t>
            </w:r>
          </w:p>
        </w:tc>
      </w:tr>
      <w:tr w:rsidR="00C22AEA" w:rsidRPr="00397A0B" w14:paraId="2645CD70" w14:textId="77777777" w:rsidTr="00C22AEA">
        <w:trPr>
          <w:tblHeader/>
        </w:trPr>
        <w:tc>
          <w:tcPr>
            <w:tcW w:w="1867" w:type="dxa"/>
            <w:vMerge/>
            <w:vAlign w:val="center"/>
            <w:hideMark/>
          </w:tcPr>
          <w:p w14:paraId="5647FA3C"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p>
        </w:tc>
        <w:tc>
          <w:tcPr>
            <w:tcW w:w="3402" w:type="dxa"/>
            <w:vMerge/>
            <w:vAlign w:val="center"/>
            <w:hideMark/>
          </w:tcPr>
          <w:p w14:paraId="2257A119"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p>
        </w:tc>
        <w:tc>
          <w:tcPr>
            <w:tcW w:w="1701" w:type="dxa"/>
            <w:vAlign w:val="center"/>
            <w:hideMark/>
          </w:tcPr>
          <w:p w14:paraId="16CBF2A2" w14:textId="77777777" w:rsidR="00C22AEA" w:rsidRPr="00397A0B" w:rsidRDefault="00C22AEA" w:rsidP="007B64D7">
            <w:pPr>
              <w:spacing w:after="0" w:line="240" w:lineRule="auto"/>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Температура теплоносителя в прямом трубопроводе, </w:t>
            </w:r>
            <w:r w:rsidRPr="00397A0B">
              <w:rPr>
                <w:rFonts w:eastAsia="Times New Roman" w:cs="Times New Roman"/>
                <w:color w:val="000000"/>
                <w:sz w:val="20"/>
                <w:szCs w:val="20"/>
                <w:vertAlign w:val="superscript"/>
                <w:lang w:eastAsia="ru-RU"/>
              </w:rPr>
              <w:t>о</w:t>
            </w:r>
            <w:r w:rsidRPr="00397A0B">
              <w:rPr>
                <w:rFonts w:eastAsia="Times New Roman" w:cs="Times New Roman"/>
                <w:color w:val="000000"/>
                <w:sz w:val="20"/>
                <w:szCs w:val="20"/>
                <w:lang w:eastAsia="ru-RU"/>
              </w:rPr>
              <w:t>С</w:t>
            </w:r>
          </w:p>
        </w:tc>
        <w:tc>
          <w:tcPr>
            <w:tcW w:w="1530" w:type="dxa"/>
            <w:vAlign w:val="center"/>
            <w:hideMark/>
          </w:tcPr>
          <w:p w14:paraId="2927ED52" w14:textId="77777777" w:rsidR="00C22AEA" w:rsidRPr="00397A0B" w:rsidRDefault="00C22AEA" w:rsidP="007B64D7">
            <w:pPr>
              <w:spacing w:after="0" w:line="240" w:lineRule="auto"/>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Температура теплоносителя в обратном трубопроводе, </w:t>
            </w:r>
            <w:r w:rsidRPr="00397A0B">
              <w:rPr>
                <w:rFonts w:eastAsia="Times New Roman" w:cs="Times New Roman"/>
                <w:color w:val="000000"/>
                <w:sz w:val="20"/>
                <w:szCs w:val="20"/>
                <w:vertAlign w:val="superscript"/>
                <w:lang w:eastAsia="ru-RU"/>
              </w:rPr>
              <w:t>о</w:t>
            </w:r>
            <w:r w:rsidRPr="00397A0B">
              <w:rPr>
                <w:rFonts w:eastAsia="Times New Roman" w:cs="Times New Roman"/>
                <w:color w:val="000000"/>
                <w:sz w:val="20"/>
                <w:szCs w:val="20"/>
                <w:lang w:eastAsia="ru-RU"/>
              </w:rPr>
              <w:t>С</w:t>
            </w:r>
          </w:p>
        </w:tc>
        <w:tc>
          <w:tcPr>
            <w:tcW w:w="993" w:type="dxa"/>
            <w:vAlign w:val="center"/>
            <w:hideMark/>
          </w:tcPr>
          <w:p w14:paraId="7BC82CAA" w14:textId="77777777" w:rsidR="00C22AEA" w:rsidRPr="00397A0B" w:rsidRDefault="00C22AEA" w:rsidP="007B64D7">
            <w:pPr>
              <w:spacing w:after="0" w:line="240" w:lineRule="auto"/>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Расход т/ч</w:t>
            </w:r>
          </w:p>
        </w:tc>
        <w:tc>
          <w:tcPr>
            <w:tcW w:w="1559" w:type="dxa"/>
            <w:vAlign w:val="center"/>
            <w:hideMark/>
          </w:tcPr>
          <w:p w14:paraId="496679B5" w14:textId="77777777" w:rsidR="00C22AEA" w:rsidRPr="00397A0B" w:rsidRDefault="00C22AEA" w:rsidP="007B64D7">
            <w:pPr>
              <w:spacing w:after="0" w:line="240" w:lineRule="auto"/>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Отпуск тепловой энергии, Гкал/ч</w:t>
            </w:r>
          </w:p>
        </w:tc>
        <w:tc>
          <w:tcPr>
            <w:tcW w:w="1984" w:type="dxa"/>
            <w:vAlign w:val="center"/>
            <w:hideMark/>
          </w:tcPr>
          <w:p w14:paraId="7B57E9A5" w14:textId="77777777" w:rsidR="00C22AEA" w:rsidRPr="00397A0B" w:rsidRDefault="00C22AEA" w:rsidP="007B64D7">
            <w:pPr>
              <w:spacing w:after="0" w:line="240" w:lineRule="auto"/>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Срезка графика, температура наружного воздуха, </w:t>
            </w:r>
            <w:r w:rsidRPr="00397A0B">
              <w:rPr>
                <w:rFonts w:eastAsia="Times New Roman" w:cs="Times New Roman"/>
                <w:color w:val="000000"/>
                <w:sz w:val="20"/>
                <w:szCs w:val="20"/>
                <w:vertAlign w:val="superscript"/>
                <w:lang w:eastAsia="ru-RU"/>
              </w:rPr>
              <w:t>о</w:t>
            </w:r>
            <w:r w:rsidRPr="00397A0B">
              <w:rPr>
                <w:rFonts w:eastAsia="Times New Roman" w:cs="Times New Roman"/>
                <w:color w:val="000000"/>
                <w:sz w:val="20"/>
                <w:szCs w:val="20"/>
                <w:lang w:eastAsia="ru-RU"/>
              </w:rPr>
              <w:t xml:space="preserve">С </w:t>
            </w:r>
          </w:p>
        </w:tc>
        <w:tc>
          <w:tcPr>
            <w:tcW w:w="1985" w:type="dxa"/>
            <w:vAlign w:val="center"/>
            <w:hideMark/>
          </w:tcPr>
          <w:p w14:paraId="76AB576C" w14:textId="77777777" w:rsidR="00C22AEA" w:rsidRPr="00397A0B" w:rsidRDefault="00C22AEA" w:rsidP="007B64D7">
            <w:pPr>
              <w:spacing w:after="0" w:line="240" w:lineRule="auto"/>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Примечания</w:t>
            </w:r>
          </w:p>
        </w:tc>
      </w:tr>
      <w:tr w:rsidR="00C22AEA" w:rsidRPr="00397A0B" w14:paraId="547659F5" w14:textId="77777777" w:rsidTr="00C22AEA">
        <w:tc>
          <w:tcPr>
            <w:tcW w:w="1867" w:type="dxa"/>
            <w:vAlign w:val="center"/>
            <w:hideMark/>
          </w:tcPr>
          <w:p w14:paraId="5EE6F742"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АО "ДГК"</w:t>
            </w:r>
          </w:p>
        </w:tc>
        <w:tc>
          <w:tcPr>
            <w:tcW w:w="3402" w:type="dxa"/>
            <w:vAlign w:val="center"/>
            <w:hideMark/>
          </w:tcPr>
          <w:p w14:paraId="5DA89A4F"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Благовещенская ТЭЦ</w:t>
            </w:r>
          </w:p>
        </w:tc>
        <w:tc>
          <w:tcPr>
            <w:tcW w:w="1701" w:type="dxa"/>
            <w:vAlign w:val="center"/>
            <w:hideMark/>
          </w:tcPr>
          <w:p w14:paraId="2834A1C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117,2</w:t>
            </w:r>
          </w:p>
        </w:tc>
        <w:tc>
          <w:tcPr>
            <w:tcW w:w="1530" w:type="dxa"/>
            <w:vAlign w:val="center"/>
            <w:hideMark/>
          </w:tcPr>
          <w:p w14:paraId="062F9B1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70</w:t>
            </w:r>
          </w:p>
        </w:tc>
        <w:tc>
          <w:tcPr>
            <w:tcW w:w="993" w:type="dxa"/>
            <w:vAlign w:val="center"/>
            <w:hideMark/>
          </w:tcPr>
          <w:p w14:paraId="6B5DEA51"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15325</w:t>
            </w:r>
          </w:p>
        </w:tc>
        <w:tc>
          <w:tcPr>
            <w:tcW w:w="1559" w:type="dxa"/>
            <w:vAlign w:val="center"/>
            <w:hideMark/>
          </w:tcPr>
          <w:p w14:paraId="0CF31645"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758</w:t>
            </w:r>
          </w:p>
        </w:tc>
        <w:tc>
          <w:tcPr>
            <w:tcW w:w="1984" w:type="dxa"/>
            <w:vAlign w:val="center"/>
            <w:hideMark/>
          </w:tcPr>
          <w:p w14:paraId="64AA1DD2"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6D46E970"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435E0F40" w14:textId="77777777" w:rsidTr="00C22AEA">
        <w:tc>
          <w:tcPr>
            <w:tcW w:w="1867" w:type="dxa"/>
            <w:vAlign w:val="center"/>
            <w:hideMark/>
          </w:tcPr>
          <w:p w14:paraId="5B65F7F9"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71E701D7"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74 квартала</w:t>
            </w:r>
          </w:p>
        </w:tc>
        <w:tc>
          <w:tcPr>
            <w:tcW w:w="1701" w:type="dxa"/>
            <w:vAlign w:val="center"/>
            <w:hideMark/>
          </w:tcPr>
          <w:p w14:paraId="463E9502"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94</w:t>
            </w:r>
          </w:p>
        </w:tc>
        <w:tc>
          <w:tcPr>
            <w:tcW w:w="1530" w:type="dxa"/>
            <w:vAlign w:val="center"/>
            <w:hideMark/>
          </w:tcPr>
          <w:p w14:paraId="69E749F6"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61</w:t>
            </w:r>
          </w:p>
        </w:tc>
        <w:tc>
          <w:tcPr>
            <w:tcW w:w="993" w:type="dxa"/>
            <w:vAlign w:val="center"/>
            <w:hideMark/>
          </w:tcPr>
          <w:p w14:paraId="690D5335"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1090</w:t>
            </w:r>
          </w:p>
        </w:tc>
        <w:tc>
          <w:tcPr>
            <w:tcW w:w="1559" w:type="dxa"/>
            <w:vAlign w:val="center"/>
            <w:hideMark/>
          </w:tcPr>
          <w:p w14:paraId="3F3E0739"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36</w:t>
            </w:r>
          </w:p>
        </w:tc>
        <w:tc>
          <w:tcPr>
            <w:tcW w:w="1984" w:type="dxa"/>
            <w:vAlign w:val="center"/>
            <w:hideMark/>
          </w:tcPr>
          <w:p w14:paraId="49A7EFEC"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-25</w:t>
            </w:r>
          </w:p>
        </w:tc>
        <w:tc>
          <w:tcPr>
            <w:tcW w:w="1985" w:type="dxa"/>
            <w:vAlign w:val="center"/>
            <w:hideMark/>
          </w:tcPr>
          <w:p w14:paraId="4AABFEE2"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443AED2C" w14:textId="77777777" w:rsidTr="00C22AEA">
        <w:tc>
          <w:tcPr>
            <w:tcW w:w="1867" w:type="dxa"/>
            <w:vAlign w:val="center"/>
            <w:hideMark/>
          </w:tcPr>
          <w:p w14:paraId="0A7BDA5A"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4C7468D7"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101 квартала</w:t>
            </w:r>
          </w:p>
        </w:tc>
        <w:tc>
          <w:tcPr>
            <w:tcW w:w="1701" w:type="dxa"/>
            <w:vAlign w:val="center"/>
            <w:hideMark/>
          </w:tcPr>
          <w:p w14:paraId="28E6D826"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94</w:t>
            </w:r>
          </w:p>
        </w:tc>
        <w:tc>
          <w:tcPr>
            <w:tcW w:w="1530" w:type="dxa"/>
            <w:vAlign w:val="center"/>
            <w:hideMark/>
          </w:tcPr>
          <w:p w14:paraId="3AFEEDB1"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61</w:t>
            </w:r>
          </w:p>
        </w:tc>
        <w:tc>
          <w:tcPr>
            <w:tcW w:w="993" w:type="dxa"/>
            <w:vAlign w:val="center"/>
            <w:hideMark/>
          </w:tcPr>
          <w:p w14:paraId="60F16881"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545</w:t>
            </w:r>
          </w:p>
        </w:tc>
        <w:tc>
          <w:tcPr>
            <w:tcW w:w="1559" w:type="dxa"/>
            <w:vAlign w:val="center"/>
            <w:hideMark/>
          </w:tcPr>
          <w:p w14:paraId="28430876"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18</w:t>
            </w:r>
          </w:p>
        </w:tc>
        <w:tc>
          <w:tcPr>
            <w:tcW w:w="1984" w:type="dxa"/>
            <w:vAlign w:val="center"/>
            <w:hideMark/>
          </w:tcPr>
          <w:p w14:paraId="2EA86A6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-25</w:t>
            </w:r>
          </w:p>
        </w:tc>
        <w:tc>
          <w:tcPr>
            <w:tcW w:w="1985" w:type="dxa"/>
            <w:vAlign w:val="center"/>
            <w:hideMark/>
          </w:tcPr>
          <w:p w14:paraId="0E072C4B"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3A4B9953" w14:textId="77777777" w:rsidTr="00C22AEA">
        <w:tc>
          <w:tcPr>
            <w:tcW w:w="1867" w:type="dxa"/>
            <w:vAlign w:val="center"/>
            <w:hideMark/>
          </w:tcPr>
          <w:p w14:paraId="23A9861B"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398A7A79"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410 квартала</w:t>
            </w:r>
          </w:p>
        </w:tc>
        <w:tc>
          <w:tcPr>
            <w:tcW w:w="1701" w:type="dxa"/>
            <w:vAlign w:val="center"/>
            <w:hideMark/>
          </w:tcPr>
          <w:p w14:paraId="1089446F"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94</w:t>
            </w:r>
          </w:p>
        </w:tc>
        <w:tc>
          <w:tcPr>
            <w:tcW w:w="1530" w:type="dxa"/>
            <w:vAlign w:val="center"/>
            <w:hideMark/>
          </w:tcPr>
          <w:p w14:paraId="7D130CF2"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61</w:t>
            </w:r>
          </w:p>
        </w:tc>
        <w:tc>
          <w:tcPr>
            <w:tcW w:w="993" w:type="dxa"/>
            <w:vAlign w:val="center"/>
            <w:hideMark/>
          </w:tcPr>
          <w:p w14:paraId="5EE489B6"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500</w:t>
            </w:r>
          </w:p>
        </w:tc>
        <w:tc>
          <w:tcPr>
            <w:tcW w:w="1559" w:type="dxa"/>
            <w:vAlign w:val="center"/>
            <w:hideMark/>
          </w:tcPr>
          <w:p w14:paraId="0083F73E"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16,5</w:t>
            </w:r>
          </w:p>
        </w:tc>
        <w:tc>
          <w:tcPr>
            <w:tcW w:w="1984" w:type="dxa"/>
            <w:vAlign w:val="center"/>
            <w:hideMark/>
          </w:tcPr>
          <w:p w14:paraId="61B0BD1E"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-25</w:t>
            </w:r>
          </w:p>
        </w:tc>
        <w:tc>
          <w:tcPr>
            <w:tcW w:w="1985" w:type="dxa"/>
            <w:vAlign w:val="center"/>
            <w:hideMark/>
          </w:tcPr>
          <w:p w14:paraId="54541F8F"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6F4C3D67" w14:textId="77777777" w:rsidTr="00C22AEA">
        <w:tc>
          <w:tcPr>
            <w:tcW w:w="1867" w:type="dxa"/>
            <w:vAlign w:val="center"/>
            <w:hideMark/>
          </w:tcPr>
          <w:p w14:paraId="07B200D2"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52D625FF"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(терморобот) 481 квартала </w:t>
            </w:r>
          </w:p>
        </w:tc>
        <w:tc>
          <w:tcPr>
            <w:tcW w:w="1701" w:type="dxa"/>
            <w:vAlign w:val="center"/>
            <w:hideMark/>
          </w:tcPr>
          <w:p w14:paraId="7C7C79D4"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4E5AC42F"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0B2516D2"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107</w:t>
            </w:r>
          </w:p>
        </w:tc>
        <w:tc>
          <w:tcPr>
            <w:tcW w:w="1559" w:type="dxa"/>
            <w:vAlign w:val="center"/>
            <w:hideMark/>
          </w:tcPr>
          <w:p w14:paraId="28E91E4D"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2,14</w:t>
            </w:r>
          </w:p>
        </w:tc>
        <w:tc>
          <w:tcPr>
            <w:tcW w:w="1984" w:type="dxa"/>
            <w:vAlign w:val="center"/>
            <w:hideMark/>
          </w:tcPr>
          <w:p w14:paraId="123C49A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2DE2C27F"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70004D45" w14:textId="77777777" w:rsidTr="00C22AEA">
        <w:tc>
          <w:tcPr>
            <w:tcW w:w="1867" w:type="dxa"/>
            <w:vAlign w:val="center"/>
            <w:hideMark/>
          </w:tcPr>
          <w:p w14:paraId="5ADC8C41"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59FD92EC"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по ул. Пограничная, 183</w:t>
            </w:r>
          </w:p>
        </w:tc>
        <w:tc>
          <w:tcPr>
            <w:tcW w:w="1701" w:type="dxa"/>
            <w:vAlign w:val="center"/>
            <w:hideMark/>
          </w:tcPr>
          <w:p w14:paraId="6FFA447E"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6F229107"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1C22B21B"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261</w:t>
            </w:r>
          </w:p>
        </w:tc>
        <w:tc>
          <w:tcPr>
            <w:tcW w:w="1559" w:type="dxa"/>
            <w:vAlign w:val="center"/>
            <w:hideMark/>
          </w:tcPr>
          <w:p w14:paraId="7A177352"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6,53</w:t>
            </w:r>
          </w:p>
        </w:tc>
        <w:tc>
          <w:tcPr>
            <w:tcW w:w="1984" w:type="dxa"/>
            <w:vAlign w:val="center"/>
            <w:hideMark/>
          </w:tcPr>
          <w:p w14:paraId="70B015DC"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2E43898A"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7B686837" w14:textId="77777777" w:rsidTr="00C22AEA">
        <w:tc>
          <w:tcPr>
            <w:tcW w:w="1867" w:type="dxa"/>
            <w:vAlign w:val="center"/>
            <w:hideMark/>
          </w:tcPr>
          <w:p w14:paraId="56A13D9C"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02C57918" w14:textId="6491F796"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(терморобот) Релочная,5 </w:t>
            </w:r>
          </w:p>
        </w:tc>
        <w:tc>
          <w:tcPr>
            <w:tcW w:w="1701" w:type="dxa"/>
            <w:vAlign w:val="center"/>
            <w:hideMark/>
          </w:tcPr>
          <w:p w14:paraId="6CC34503"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1A3B863F"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7899D68E"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292</w:t>
            </w:r>
          </w:p>
        </w:tc>
        <w:tc>
          <w:tcPr>
            <w:tcW w:w="1559" w:type="dxa"/>
            <w:vAlign w:val="center"/>
            <w:hideMark/>
          </w:tcPr>
          <w:p w14:paraId="40C90437"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5,83</w:t>
            </w:r>
          </w:p>
        </w:tc>
        <w:tc>
          <w:tcPr>
            <w:tcW w:w="1984" w:type="dxa"/>
            <w:vAlign w:val="center"/>
            <w:hideMark/>
          </w:tcPr>
          <w:p w14:paraId="7AB38AEB"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54E54A83"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389E78DA" w14:textId="77777777" w:rsidTr="00C22AEA">
        <w:tc>
          <w:tcPr>
            <w:tcW w:w="1867" w:type="dxa"/>
            <w:vAlign w:val="center"/>
            <w:hideMark/>
          </w:tcPr>
          <w:p w14:paraId="6F730402"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2A6DAEA6"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(терморобот) по ул. Юбилейная, 7а </w:t>
            </w:r>
          </w:p>
        </w:tc>
        <w:tc>
          <w:tcPr>
            <w:tcW w:w="1701" w:type="dxa"/>
            <w:vAlign w:val="center"/>
            <w:hideMark/>
          </w:tcPr>
          <w:p w14:paraId="4CD1DBC3"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29E8B04B"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5EBFE8A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16,7</w:t>
            </w:r>
          </w:p>
        </w:tc>
        <w:tc>
          <w:tcPr>
            <w:tcW w:w="1559" w:type="dxa"/>
            <w:vAlign w:val="center"/>
            <w:hideMark/>
          </w:tcPr>
          <w:p w14:paraId="034D9D2D"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0,34</w:t>
            </w:r>
          </w:p>
        </w:tc>
        <w:tc>
          <w:tcPr>
            <w:tcW w:w="1984" w:type="dxa"/>
            <w:vAlign w:val="center"/>
            <w:hideMark/>
          </w:tcPr>
          <w:p w14:paraId="53936B8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59915CB5"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C22AEA" w:rsidRPr="00397A0B" w14:paraId="388B302B" w14:textId="77777777" w:rsidTr="00C22AEA">
        <w:tc>
          <w:tcPr>
            <w:tcW w:w="1867" w:type="dxa"/>
            <w:vAlign w:val="center"/>
            <w:hideMark/>
          </w:tcPr>
          <w:p w14:paraId="328F08A8"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344BD71E"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(терморобот) школы №31 </w:t>
            </w:r>
          </w:p>
        </w:tc>
        <w:tc>
          <w:tcPr>
            <w:tcW w:w="1701" w:type="dxa"/>
            <w:vAlign w:val="center"/>
            <w:hideMark/>
          </w:tcPr>
          <w:p w14:paraId="5C887BAE"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7AFD9D9F"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6E94CDAD"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5,5</w:t>
            </w:r>
          </w:p>
        </w:tc>
        <w:tc>
          <w:tcPr>
            <w:tcW w:w="1559" w:type="dxa"/>
            <w:vAlign w:val="center"/>
            <w:hideMark/>
          </w:tcPr>
          <w:p w14:paraId="5DA35BDC"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0,11</w:t>
            </w:r>
          </w:p>
        </w:tc>
        <w:tc>
          <w:tcPr>
            <w:tcW w:w="1984" w:type="dxa"/>
            <w:vAlign w:val="center"/>
            <w:hideMark/>
          </w:tcPr>
          <w:p w14:paraId="5F07E40E"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4CC4E4D2"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C22AEA" w:rsidRPr="00397A0B" w14:paraId="42EB927F" w14:textId="77777777" w:rsidTr="00C22AEA">
        <w:tc>
          <w:tcPr>
            <w:tcW w:w="1867" w:type="dxa"/>
            <w:vAlign w:val="center"/>
            <w:hideMark/>
          </w:tcPr>
          <w:p w14:paraId="4EC3C054"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46B64722"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(терморобот) Мостоотряд-64</w:t>
            </w:r>
          </w:p>
        </w:tc>
        <w:tc>
          <w:tcPr>
            <w:tcW w:w="1701" w:type="dxa"/>
            <w:vAlign w:val="center"/>
            <w:hideMark/>
          </w:tcPr>
          <w:p w14:paraId="59D3BD6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2B167216"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17238305"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24</w:t>
            </w:r>
          </w:p>
        </w:tc>
        <w:tc>
          <w:tcPr>
            <w:tcW w:w="1559" w:type="dxa"/>
            <w:vAlign w:val="center"/>
            <w:hideMark/>
          </w:tcPr>
          <w:p w14:paraId="4866262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0,48</w:t>
            </w:r>
          </w:p>
        </w:tc>
        <w:tc>
          <w:tcPr>
            <w:tcW w:w="1984" w:type="dxa"/>
            <w:vAlign w:val="center"/>
            <w:hideMark/>
          </w:tcPr>
          <w:p w14:paraId="11D300D0"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66D2E016"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C22AEA" w:rsidRPr="00397A0B" w14:paraId="2A071E76" w14:textId="77777777" w:rsidTr="00C22AEA">
        <w:tc>
          <w:tcPr>
            <w:tcW w:w="1867" w:type="dxa"/>
            <w:vAlign w:val="center"/>
            <w:hideMark/>
          </w:tcPr>
          <w:p w14:paraId="625FD831"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11F5C9A3"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(терморобот) ОРТПЦ </w:t>
            </w:r>
          </w:p>
        </w:tc>
        <w:tc>
          <w:tcPr>
            <w:tcW w:w="1701" w:type="dxa"/>
            <w:vAlign w:val="center"/>
            <w:hideMark/>
          </w:tcPr>
          <w:p w14:paraId="1D453308"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02C371F5"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1EF77263"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43</w:t>
            </w:r>
          </w:p>
        </w:tc>
        <w:tc>
          <w:tcPr>
            <w:tcW w:w="1559" w:type="dxa"/>
            <w:vAlign w:val="center"/>
            <w:hideMark/>
          </w:tcPr>
          <w:p w14:paraId="15EC0428"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0,86</w:t>
            </w:r>
          </w:p>
        </w:tc>
        <w:tc>
          <w:tcPr>
            <w:tcW w:w="1984" w:type="dxa"/>
            <w:vAlign w:val="center"/>
            <w:hideMark/>
          </w:tcPr>
          <w:p w14:paraId="1A6821E3"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27E8D383"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4EC41F30" w14:textId="77777777" w:rsidTr="00C22AEA">
        <w:tc>
          <w:tcPr>
            <w:tcW w:w="1867" w:type="dxa"/>
            <w:vAlign w:val="center"/>
            <w:hideMark/>
          </w:tcPr>
          <w:p w14:paraId="6E284E7C"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1B57DF0A"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(терморобот) ВОС </w:t>
            </w:r>
          </w:p>
        </w:tc>
        <w:tc>
          <w:tcPr>
            <w:tcW w:w="1701" w:type="dxa"/>
            <w:vAlign w:val="center"/>
            <w:hideMark/>
          </w:tcPr>
          <w:p w14:paraId="15143D01"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447515F2"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5AD7C2CC"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168</w:t>
            </w:r>
          </w:p>
        </w:tc>
        <w:tc>
          <w:tcPr>
            <w:tcW w:w="1559" w:type="dxa"/>
            <w:vAlign w:val="center"/>
            <w:hideMark/>
          </w:tcPr>
          <w:p w14:paraId="2258FCCE"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3,36</w:t>
            </w:r>
          </w:p>
        </w:tc>
        <w:tc>
          <w:tcPr>
            <w:tcW w:w="1984" w:type="dxa"/>
            <w:vAlign w:val="center"/>
            <w:hideMark/>
          </w:tcPr>
          <w:p w14:paraId="4AE72581"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2096A852"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36763432" w14:textId="77777777" w:rsidTr="00C22AEA">
        <w:tc>
          <w:tcPr>
            <w:tcW w:w="1867" w:type="dxa"/>
            <w:vAlign w:val="center"/>
            <w:hideMark/>
          </w:tcPr>
          <w:p w14:paraId="54ED66A1"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3287016F"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ДОС</w:t>
            </w:r>
          </w:p>
        </w:tc>
        <w:tc>
          <w:tcPr>
            <w:tcW w:w="1701" w:type="dxa"/>
            <w:vAlign w:val="center"/>
            <w:hideMark/>
          </w:tcPr>
          <w:p w14:paraId="004EDC17"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6C5E0CE2"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6F213296"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163</w:t>
            </w:r>
          </w:p>
        </w:tc>
        <w:tc>
          <w:tcPr>
            <w:tcW w:w="1559" w:type="dxa"/>
            <w:vAlign w:val="center"/>
            <w:hideMark/>
          </w:tcPr>
          <w:p w14:paraId="679E8FB6"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3,26</w:t>
            </w:r>
          </w:p>
        </w:tc>
        <w:tc>
          <w:tcPr>
            <w:tcW w:w="1984" w:type="dxa"/>
            <w:vAlign w:val="center"/>
            <w:hideMark/>
          </w:tcPr>
          <w:p w14:paraId="48FC369F"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0EC8551F"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C22AEA" w:rsidRPr="00397A0B" w14:paraId="738B62EF" w14:textId="77777777" w:rsidTr="00C22AEA">
        <w:tc>
          <w:tcPr>
            <w:tcW w:w="1867" w:type="dxa"/>
            <w:vAlign w:val="center"/>
            <w:hideMark/>
          </w:tcPr>
          <w:p w14:paraId="6FBD22E6"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45F0CF5C"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(терморобот) п. Аэропорт </w:t>
            </w:r>
          </w:p>
        </w:tc>
        <w:tc>
          <w:tcPr>
            <w:tcW w:w="1701" w:type="dxa"/>
            <w:vAlign w:val="center"/>
            <w:hideMark/>
          </w:tcPr>
          <w:p w14:paraId="424FD55D"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0BB91B91"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576347C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220</w:t>
            </w:r>
          </w:p>
        </w:tc>
        <w:tc>
          <w:tcPr>
            <w:tcW w:w="1559" w:type="dxa"/>
            <w:vAlign w:val="center"/>
            <w:hideMark/>
          </w:tcPr>
          <w:p w14:paraId="16C6007A"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4,4</w:t>
            </w:r>
          </w:p>
        </w:tc>
        <w:tc>
          <w:tcPr>
            <w:tcW w:w="1984" w:type="dxa"/>
            <w:vAlign w:val="center"/>
            <w:hideMark/>
          </w:tcPr>
          <w:p w14:paraId="450D17F8"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225D6228"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C22AEA" w:rsidRPr="00397A0B" w14:paraId="736090F0" w14:textId="77777777" w:rsidTr="00C22AEA">
        <w:tc>
          <w:tcPr>
            <w:tcW w:w="1867" w:type="dxa"/>
            <w:vAlign w:val="center"/>
            <w:hideMark/>
          </w:tcPr>
          <w:p w14:paraId="455F52D3" w14:textId="77777777" w:rsidR="00C22AEA" w:rsidRPr="00397A0B" w:rsidRDefault="00C22A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74F946FC" w14:textId="77777777" w:rsidR="00C22AEA" w:rsidRPr="00397A0B" w:rsidRDefault="00C22A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(терморобот) с. Садовое</w:t>
            </w:r>
          </w:p>
        </w:tc>
        <w:tc>
          <w:tcPr>
            <w:tcW w:w="1701" w:type="dxa"/>
            <w:vAlign w:val="center"/>
            <w:hideMark/>
          </w:tcPr>
          <w:p w14:paraId="1A2525B0"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1E239965"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56C083F8"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98</w:t>
            </w:r>
          </w:p>
        </w:tc>
        <w:tc>
          <w:tcPr>
            <w:tcW w:w="1559" w:type="dxa"/>
            <w:vAlign w:val="center"/>
            <w:hideMark/>
          </w:tcPr>
          <w:p w14:paraId="3293977D"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1,96</w:t>
            </w:r>
          </w:p>
        </w:tc>
        <w:tc>
          <w:tcPr>
            <w:tcW w:w="1984" w:type="dxa"/>
            <w:vAlign w:val="center"/>
            <w:hideMark/>
          </w:tcPr>
          <w:p w14:paraId="63275A71" w14:textId="77777777" w:rsidR="00C22AEA" w:rsidRPr="00397A0B" w:rsidRDefault="00C22A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77C59E8D" w14:textId="77777777" w:rsidR="00C22AEA" w:rsidRPr="00397A0B" w:rsidRDefault="00C22A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9154EA" w:rsidRPr="00397A0B" w14:paraId="42EC15CB" w14:textId="77777777" w:rsidTr="00C22AEA">
        <w:tc>
          <w:tcPr>
            <w:tcW w:w="1867" w:type="dxa"/>
            <w:vAlign w:val="center"/>
            <w:hideMark/>
          </w:tcPr>
          <w:p w14:paraId="5AA541FE" w14:textId="4E37459B"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lastRenderedPageBreak/>
              <w:t>ООО «АКС»</w:t>
            </w:r>
          </w:p>
        </w:tc>
        <w:tc>
          <w:tcPr>
            <w:tcW w:w="3402" w:type="dxa"/>
            <w:vAlign w:val="center"/>
            <w:hideMark/>
          </w:tcPr>
          <w:p w14:paraId="10E1A264" w14:textId="06E038EF"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(терморобот) 258 квартал «Очистные сооружения»</w:t>
            </w:r>
          </w:p>
        </w:tc>
        <w:tc>
          <w:tcPr>
            <w:tcW w:w="1701" w:type="dxa"/>
            <w:vAlign w:val="center"/>
            <w:hideMark/>
          </w:tcPr>
          <w:p w14:paraId="3B1F8622" w14:textId="67526088"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43699BD8" w14:textId="75EDEC41"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458C90F9" w14:textId="2322D44C"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37</w:t>
            </w:r>
          </w:p>
        </w:tc>
        <w:tc>
          <w:tcPr>
            <w:tcW w:w="1559" w:type="dxa"/>
            <w:vAlign w:val="center"/>
            <w:hideMark/>
          </w:tcPr>
          <w:p w14:paraId="3CA282B0" w14:textId="006CFD47"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0,05</w:t>
            </w:r>
          </w:p>
        </w:tc>
        <w:tc>
          <w:tcPr>
            <w:tcW w:w="1984" w:type="dxa"/>
            <w:vAlign w:val="center"/>
            <w:hideMark/>
          </w:tcPr>
          <w:p w14:paraId="417C78CC" w14:textId="7A053B28"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5F33024C" w14:textId="727ED644"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9154EA" w:rsidRPr="00397A0B" w14:paraId="7A576CAD" w14:textId="77777777" w:rsidTr="00C22AEA">
        <w:tc>
          <w:tcPr>
            <w:tcW w:w="1867" w:type="dxa"/>
            <w:vAlign w:val="center"/>
            <w:hideMark/>
          </w:tcPr>
          <w:p w14:paraId="760CF412" w14:textId="14958B62"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«АКС»</w:t>
            </w:r>
          </w:p>
        </w:tc>
        <w:tc>
          <w:tcPr>
            <w:tcW w:w="3402" w:type="dxa"/>
            <w:vAlign w:val="center"/>
            <w:hideMark/>
          </w:tcPr>
          <w:p w14:paraId="69FC42E2" w14:textId="4B4504DC"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(терморобот) водозабор «Амурский»</w:t>
            </w:r>
          </w:p>
        </w:tc>
        <w:tc>
          <w:tcPr>
            <w:tcW w:w="1701" w:type="dxa"/>
            <w:vAlign w:val="center"/>
            <w:hideMark/>
          </w:tcPr>
          <w:p w14:paraId="0D9ECB1F" w14:textId="509FFF85"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80</w:t>
            </w:r>
          </w:p>
        </w:tc>
        <w:tc>
          <w:tcPr>
            <w:tcW w:w="1530" w:type="dxa"/>
            <w:vAlign w:val="center"/>
            <w:hideMark/>
          </w:tcPr>
          <w:p w14:paraId="1FE310C5" w14:textId="03623A21"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60</w:t>
            </w:r>
          </w:p>
        </w:tc>
        <w:tc>
          <w:tcPr>
            <w:tcW w:w="993" w:type="dxa"/>
            <w:vAlign w:val="center"/>
            <w:hideMark/>
          </w:tcPr>
          <w:p w14:paraId="65072B5B" w14:textId="7EF7A46E"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46</w:t>
            </w:r>
          </w:p>
        </w:tc>
        <w:tc>
          <w:tcPr>
            <w:tcW w:w="1559" w:type="dxa"/>
            <w:vAlign w:val="center"/>
            <w:hideMark/>
          </w:tcPr>
          <w:p w14:paraId="5F17416F" w14:textId="33CF22F0"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0,93</w:t>
            </w:r>
          </w:p>
        </w:tc>
        <w:tc>
          <w:tcPr>
            <w:tcW w:w="1984" w:type="dxa"/>
            <w:vAlign w:val="center"/>
            <w:hideMark/>
          </w:tcPr>
          <w:p w14:paraId="1A363770" w14:textId="2FB71DCE"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2CF97DAF" w14:textId="41DD97A4"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9154EA" w:rsidRPr="00397A0B" w14:paraId="22BBB2A4" w14:textId="77777777" w:rsidTr="00C22AEA">
        <w:tc>
          <w:tcPr>
            <w:tcW w:w="1867" w:type="dxa"/>
            <w:vAlign w:val="center"/>
            <w:hideMark/>
          </w:tcPr>
          <w:p w14:paraId="06F11B58" w14:textId="7D01120F"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"Тепловая компания"</w:t>
            </w:r>
          </w:p>
        </w:tc>
        <w:tc>
          <w:tcPr>
            <w:tcW w:w="3402" w:type="dxa"/>
            <w:vAlign w:val="center"/>
            <w:hideMark/>
          </w:tcPr>
          <w:p w14:paraId="6AB2A10F" w14:textId="107E652D"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«БДИ»</w:t>
            </w:r>
          </w:p>
        </w:tc>
        <w:tc>
          <w:tcPr>
            <w:tcW w:w="1701" w:type="dxa"/>
            <w:vAlign w:val="center"/>
            <w:hideMark/>
          </w:tcPr>
          <w:p w14:paraId="61D9AF16" w14:textId="765A4195"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85</w:t>
            </w:r>
          </w:p>
        </w:tc>
        <w:tc>
          <w:tcPr>
            <w:tcW w:w="1530" w:type="dxa"/>
            <w:vAlign w:val="center"/>
            <w:hideMark/>
          </w:tcPr>
          <w:p w14:paraId="771EDBBF" w14:textId="441E7198"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65</w:t>
            </w:r>
          </w:p>
        </w:tc>
        <w:tc>
          <w:tcPr>
            <w:tcW w:w="993" w:type="dxa"/>
            <w:vAlign w:val="center"/>
            <w:hideMark/>
          </w:tcPr>
          <w:p w14:paraId="75E118C8" w14:textId="039C59BF"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559" w:type="dxa"/>
            <w:vAlign w:val="center"/>
            <w:hideMark/>
          </w:tcPr>
          <w:p w14:paraId="5780AE29" w14:textId="48743CB2"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7EA63E52" w14:textId="4D147A5D"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5" w:type="dxa"/>
            <w:vAlign w:val="center"/>
            <w:hideMark/>
          </w:tcPr>
          <w:p w14:paraId="4AB1D16A" w14:textId="17BBD0B6"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9154EA" w:rsidRPr="00397A0B" w14:paraId="43AEB53B" w14:textId="77777777" w:rsidTr="00F82C10">
        <w:trPr>
          <w:trHeight w:val="415"/>
        </w:trPr>
        <w:tc>
          <w:tcPr>
            <w:tcW w:w="1867" w:type="dxa"/>
            <w:vMerge w:val="restart"/>
            <w:vAlign w:val="center"/>
            <w:hideMark/>
          </w:tcPr>
          <w:p w14:paraId="52572957" w14:textId="77777777" w:rsidR="00F82C10" w:rsidRPr="00397A0B" w:rsidRDefault="00F82C10"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"Тепловая компания"</w:t>
            </w:r>
          </w:p>
          <w:p w14:paraId="04F0A80B" w14:textId="74D9CC30" w:rsidR="009154EA" w:rsidRPr="00397A0B" w:rsidRDefault="00F82C10"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АО "ДРСК"</w:t>
            </w:r>
          </w:p>
        </w:tc>
        <w:tc>
          <w:tcPr>
            <w:tcW w:w="3402" w:type="dxa"/>
            <w:vAlign w:val="center"/>
            <w:hideMark/>
          </w:tcPr>
          <w:p w14:paraId="1F6B5376" w14:textId="516B8E0B"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«ПУ-6»</w:t>
            </w:r>
          </w:p>
        </w:tc>
        <w:tc>
          <w:tcPr>
            <w:tcW w:w="1701" w:type="dxa"/>
            <w:vAlign w:val="center"/>
            <w:hideMark/>
          </w:tcPr>
          <w:p w14:paraId="736DA8CF" w14:textId="5FB5ABD7"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85</w:t>
            </w:r>
          </w:p>
        </w:tc>
        <w:tc>
          <w:tcPr>
            <w:tcW w:w="1530" w:type="dxa"/>
            <w:vAlign w:val="center"/>
            <w:hideMark/>
          </w:tcPr>
          <w:p w14:paraId="50F21053" w14:textId="084B5F4F"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65</w:t>
            </w:r>
          </w:p>
        </w:tc>
        <w:tc>
          <w:tcPr>
            <w:tcW w:w="993" w:type="dxa"/>
            <w:vAlign w:val="center"/>
            <w:hideMark/>
          </w:tcPr>
          <w:p w14:paraId="71691531" w14:textId="21E3FC59"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559" w:type="dxa"/>
            <w:vAlign w:val="center"/>
            <w:hideMark/>
          </w:tcPr>
          <w:p w14:paraId="675EFF38" w14:textId="44AA595A"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42720273" w14:textId="6ED4D07E"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5" w:type="dxa"/>
            <w:vAlign w:val="center"/>
            <w:hideMark/>
          </w:tcPr>
          <w:p w14:paraId="2AD4E054" w14:textId="03A657A4"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9154EA" w:rsidRPr="00397A0B" w14:paraId="4C89F516" w14:textId="77777777" w:rsidTr="00F82C10">
        <w:trPr>
          <w:trHeight w:val="419"/>
        </w:trPr>
        <w:tc>
          <w:tcPr>
            <w:tcW w:w="1867" w:type="dxa"/>
            <w:vMerge/>
            <w:vAlign w:val="center"/>
            <w:hideMark/>
          </w:tcPr>
          <w:p w14:paraId="206B738C" w14:textId="77777777" w:rsidR="009154EA" w:rsidRPr="00397A0B" w:rsidRDefault="009154EA" w:rsidP="007B64D7">
            <w:pPr>
              <w:spacing w:after="0" w:line="240" w:lineRule="auto"/>
              <w:ind w:firstLine="0"/>
              <w:jc w:val="left"/>
              <w:rPr>
                <w:rFonts w:eastAsia="Times New Roman" w:cs="Times New Roman"/>
                <w:color w:val="000000"/>
                <w:sz w:val="20"/>
                <w:szCs w:val="20"/>
                <w:lang w:eastAsia="ru-RU"/>
              </w:rPr>
            </w:pPr>
          </w:p>
        </w:tc>
        <w:tc>
          <w:tcPr>
            <w:tcW w:w="3402" w:type="dxa"/>
            <w:vAlign w:val="center"/>
            <w:hideMark/>
          </w:tcPr>
          <w:p w14:paraId="553C96E7" w14:textId="39CD6177"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Пос. Мухинка</w:t>
            </w:r>
          </w:p>
        </w:tc>
        <w:tc>
          <w:tcPr>
            <w:tcW w:w="1701" w:type="dxa"/>
            <w:vAlign w:val="center"/>
            <w:hideMark/>
          </w:tcPr>
          <w:p w14:paraId="1075FBFB" w14:textId="636C72F6"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95</w:t>
            </w:r>
          </w:p>
        </w:tc>
        <w:tc>
          <w:tcPr>
            <w:tcW w:w="1530" w:type="dxa"/>
            <w:vAlign w:val="center"/>
            <w:hideMark/>
          </w:tcPr>
          <w:p w14:paraId="19507A6B" w14:textId="0EDC7A8E"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70</w:t>
            </w:r>
          </w:p>
        </w:tc>
        <w:tc>
          <w:tcPr>
            <w:tcW w:w="993" w:type="dxa"/>
            <w:vAlign w:val="center"/>
            <w:hideMark/>
          </w:tcPr>
          <w:p w14:paraId="3F75111F" w14:textId="7883D43B"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559" w:type="dxa"/>
            <w:vAlign w:val="center"/>
            <w:hideMark/>
          </w:tcPr>
          <w:p w14:paraId="091E9939" w14:textId="4F9C2708"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75E8D3B4" w14:textId="6A265866"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5" w:type="dxa"/>
            <w:vAlign w:val="center"/>
            <w:hideMark/>
          </w:tcPr>
          <w:p w14:paraId="000EA2D8" w14:textId="74522926"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9154EA" w:rsidRPr="00397A0B" w14:paraId="38C37F16" w14:textId="77777777" w:rsidTr="00C22AEA">
        <w:tc>
          <w:tcPr>
            <w:tcW w:w="1867" w:type="dxa"/>
            <w:vAlign w:val="center"/>
            <w:hideMark/>
          </w:tcPr>
          <w:p w14:paraId="030CEB73" w14:textId="49338EAF"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АО «СЗОР»</w:t>
            </w:r>
          </w:p>
        </w:tc>
        <w:tc>
          <w:tcPr>
            <w:tcW w:w="3402" w:type="dxa"/>
            <w:vAlign w:val="center"/>
            <w:hideMark/>
          </w:tcPr>
          <w:p w14:paraId="21B13F92" w14:textId="3F37C747"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АО "СЗОР"</w:t>
            </w:r>
          </w:p>
        </w:tc>
        <w:tc>
          <w:tcPr>
            <w:tcW w:w="1701" w:type="dxa"/>
            <w:vAlign w:val="center"/>
            <w:hideMark/>
          </w:tcPr>
          <w:p w14:paraId="27E07EA3" w14:textId="37343492"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95</w:t>
            </w:r>
          </w:p>
        </w:tc>
        <w:tc>
          <w:tcPr>
            <w:tcW w:w="1530" w:type="dxa"/>
            <w:vAlign w:val="center"/>
            <w:hideMark/>
          </w:tcPr>
          <w:p w14:paraId="6A66FF57" w14:textId="4AB52756"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70</w:t>
            </w:r>
          </w:p>
        </w:tc>
        <w:tc>
          <w:tcPr>
            <w:tcW w:w="993" w:type="dxa"/>
            <w:vAlign w:val="center"/>
            <w:hideMark/>
          </w:tcPr>
          <w:p w14:paraId="0C5E9B6E" w14:textId="43B2287C"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820</w:t>
            </w:r>
          </w:p>
        </w:tc>
        <w:tc>
          <w:tcPr>
            <w:tcW w:w="1559" w:type="dxa"/>
            <w:vAlign w:val="center"/>
            <w:hideMark/>
          </w:tcPr>
          <w:p w14:paraId="247D70E0" w14:textId="2420ED9E"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7B6017C4" w14:textId="5E55AE16"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307CA49A" w14:textId="7E62BC96"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9154EA" w:rsidRPr="00397A0B" w14:paraId="1B1E4AB5" w14:textId="77777777" w:rsidTr="00C22AEA">
        <w:tc>
          <w:tcPr>
            <w:tcW w:w="1867" w:type="dxa"/>
            <w:vAlign w:val="center"/>
            <w:hideMark/>
          </w:tcPr>
          <w:p w14:paraId="3EEF5259" w14:textId="1CF7692E"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"БЗСМ"</w:t>
            </w:r>
          </w:p>
        </w:tc>
        <w:tc>
          <w:tcPr>
            <w:tcW w:w="3402" w:type="dxa"/>
            <w:vAlign w:val="center"/>
            <w:hideMark/>
          </w:tcPr>
          <w:p w14:paraId="7E36F49F" w14:textId="17354FDD"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ООО " БЗСМ"</w:t>
            </w:r>
          </w:p>
        </w:tc>
        <w:tc>
          <w:tcPr>
            <w:tcW w:w="1701" w:type="dxa"/>
            <w:vAlign w:val="center"/>
            <w:hideMark/>
          </w:tcPr>
          <w:p w14:paraId="1D53853B" w14:textId="4D9B57A8"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95</w:t>
            </w:r>
          </w:p>
        </w:tc>
        <w:tc>
          <w:tcPr>
            <w:tcW w:w="1530" w:type="dxa"/>
            <w:vAlign w:val="center"/>
            <w:hideMark/>
          </w:tcPr>
          <w:p w14:paraId="282AD983" w14:textId="25C9A607"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70</w:t>
            </w:r>
          </w:p>
        </w:tc>
        <w:tc>
          <w:tcPr>
            <w:tcW w:w="993" w:type="dxa"/>
            <w:vAlign w:val="center"/>
            <w:hideMark/>
          </w:tcPr>
          <w:p w14:paraId="0EE74F75" w14:textId="62393BC6"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294</w:t>
            </w:r>
          </w:p>
        </w:tc>
        <w:tc>
          <w:tcPr>
            <w:tcW w:w="1559" w:type="dxa"/>
            <w:vAlign w:val="center"/>
            <w:hideMark/>
          </w:tcPr>
          <w:p w14:paraId="5ADFFF50" w14:textId="31C14E3C"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5E5288A9" w14:textId="2715F203"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1F51AB1D" w14:textId="58662ED3"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9154EA" w:rsidRPr="00397A0B" w14:paraId="693788D9" w14:textId="77777777" w:rsidTr="00C22AEA">
        <w:tc>
          <w:tcPr>
            <w:tcW w:w="1867" w:type="dxa"/>
            <w:vAlign w:val="center"/>
            <w:hideMark/>
          </w:tcPr>
          <w:p w14:paraId="7424CD0E" w14:textId="3F4A1DCE"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ГАУ Амурской области «Амурская авиабаза»</w:t>
            </w:r>
          </w:p>
        </w:tc>
        <w:tc>
          <w:tcPr>
            <w:tcW w:w="3402" w:type="dxa"/>
            <w:vAlign w:val="center"/>
            <w:hideMark/>
          </w:tcPr>
          <w:p w14:paraId="42DB80FB" w14:textId="04C9C650"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«Амурская авиабаза»</w:t>
            </w:r>
          </w:p>
        </w:tc>
        <w:tc>
          <w:tcPr>
            <w:tcW w:w="1701" w:type="dxa"/>
            <w:vAlign w:val="center"/>
            <w:hideMark/>
          </w:tcPr>
          <w:p w14:paraId="79EFF06D" w14:textId="12F60D3C"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н/д</w:t>
            </w:r>
          </w:p>
        </w:tc>
        <w:tc>
          <w:tcPr>
            <w:tcW w:w="1530" w:type="dxa"/>
            <w:vAlign w:val="center"/>
            <w:hideMark/>
          </w:tcPr>
          <w:p w14:paraId="04E77E3C" w14:textId="6B5AAAD2"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993" w:type="dxa"/>
            <w:vAlign w:val="center"/>
            <w:hideMark/>
          </w:tcPr>
          <w:p w14:paraId="3FE2885B" w14:textId="1F22BB10"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559" w:type="dxa"/>
            <w:vAlign w:val="center"/>
            <w:hideMark/>
          </w:tcPr>
          <w:p w14:paraId="7095EC9D" w14:textId="4C4F8602"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42A32FE8" w14:textId="7AE347C1"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0971AE47" w14:textId="6FF4F5BB"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9154EA" w:rsidRPr="00397A0B" w14:paraId="05BAFB1B" w14:textId="77777777" w:rsidTr="00C22AEA">
        <w:tc>
          <w:tcPr>
            <w:tcW w:w="1867" w:type="dxa"/>
            <w:vAlign w:val="center"/>
            <w:hideMark/>
          </w:tcPr>
          <w:p w14:paraId="1289C95F" w14:textId="16C2CD20"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ООО «Машиностроитель» </w:t>
            </w:r>
          </w:p>
        </w:tc>
        <w:tc>
          <w:tcPr>
            <w:tcW w:w="3402" w:type="dxa"/>
            <w:vAlign w:val="center"/>
            <w:hideMark/>
          </w:tcPr>
          <w:p w14:paraId="4AFF0180" w14:textId="2EFBD350"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 xml:space="preserve">Котельная ООО «Машиностроитель» </w:t>
            </w:r>
          </w:p>
        </w:tc>
        <w:tc>
          <w:tcPr>
            <w:tcW w:w="1701" w:type="dxa"/>
            <w:vAlign w:val="center"/>
            <w:hideMark/>
          </w:tcPr>
          <w:p w14:paraId="33E969FC" w14:textId="5DDABFB4"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95</w:t>
            </w:r>
          </w:p>
        </w:tc>
        <w:tc>
          <w:tcPr>
            <w:tcW w:w="1530" w:type="dxa"/>
            <w:vAlign w:val="center"/>
            <w:hideMark/>
          </w:tcPr>
          <w:p w14:paraId="1C93C443" w14:textId="1209EDF6"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70</w:t>
            </w:r>
          </w:p>
        </w:tc>
        <w:tc>
          <w:tcPr>
            <w:tcW w:w="993" w:type="dxa"/>
            <w:vAlign w:val="center"/>
            <w:hideMark/>
          </w:tcPr>
          <w:p w14:paraId="6BDCFE67" w14:textId="2C3DC802"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559" w:type="dxa"/>
            <w:vAlign w:val="center"/>
            <w:hideMark/>
          </w:tcPr>
          <w:p w14:paraId="18189AE0" w14:textId="70D4A395"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02FA34C2" w14:textId="635F0852"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53C69E7D" w14:textId="56488249"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со спрямлением 70 °С для ГВС</w:t>
            </w:r>
          </w:p>
        </w:tc>
      </w:tr>
      <w:tr w:rsidR="009154EA" w:rsidRPr="00397A0B" w14:paraId="647ECE7E" w14:textId="77777777" w:rsidTr="00C22AEA">
        <w:tc>
          <w:tcPr>
            <w:tcW w:w="1867" w:type="dxa"/>
            <w:vAlign w:val="center"/>
            <w:hideMark/>
          </w:tcPr>
          <w:p w14:paraId="713FEF2E" w14:textId="43494510" w:rsidR="009154EA" w:rsidRPr="00397A0B" w:rsidRDefault="009154EA" w:rsidP="007B64D7">
            <w:pPr>
              <w:spacing w:after="0" w:line="240" w:lineRule="auto"/>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ООО «Амурский бройлер»</w:t>
            </w:r>
          </w:p>
        </w:tc>
        <w:tc>
          <w:tcPr>
            <w:tcW w:w="3402" w:type="dxa"/>
            <w:vAlign w:val="center"/>
            <w:hideMark/>
          </w:tcPr>
          <w:p w14:paraId="3CC7B6A4" w14:textId="1AF2034C" w:rsidR="009154EA" w:rsidRPr="00397A0B" w:rsidRDefault="009154EA" w:rsidP="007B64D7">
            <w:pPr>
              <w:spacing w:after="0"/>
              <w:ind w:firstLine="0"/>
              <w:jc w:val="left"/>
              <w:rPr>
                <w:rFonts w:eastAsia="Times New Roman" w:cs="Times New Roman"/>
                <w:color w:val="000000"/>
                <w:sz w:val="20"/>
                <w:szCs w:val="20"/>
                <w:lang w:eastAsia="ru-RU"/>
              </w:rPr>
            </w:pPr>
            <w:r w:rsidRPr="00397A0B">
              <w:rPr>
                <w:rFonts w:eastAsia="Times New Roman" w:cs="Times New Roman"/>
                <w:color w:val="000000"/>
                <w:sz w:val="20"/>
                <w:szCs w:val="20"/>
                <w:lang w:eastAsia="ru-RU"/>
              </w:rPr>
              <w:t>Котельная ООО «Амурский бройлер»</w:t>
            </w:r>
          </w:p>
        </w:tc>
        <w:tc>
          <w:tcPr>
            <w:tcW w:w="1701" w:type="dxa"/>
            <w:vAlign w:val="center"/>
            <w:hideMark/>
          </w:tcPr>
          <w:p w14:paraId="54B68007" w14:textId="1C105EA5"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95</w:t>
            </w:r>
          </w:p>
        </w:tc>
        <w:tc>
          <w:tcPr>
            <w:tcW w:w="1530" w:type="dxa"/>
            <w:vAlign w:val="center"/>
            <w:hideMark/>
          </w:tcPr>
          <w:p w14:paraId="785A6D33" w14:textId="45D2C52A"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70</w:t>
            </w:r>
          </w:p>
        </w:tc>
        <w:tc>
          <w:tcPr>
            <w:tcW w:w="993" w:type="dxa"/>
            <w:vAlign w:val="center"/>
            <w:hideMark/>
          </w:tcPr>
          <w:p w14:paraId="401C2381" w14:textId="316AEF04"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559" w:type="dxa"/>
            <w:vAlign w:val="center"/>
            <w:hideMark/>
          </w:tcPr>
          <w:p w14:paraId="128AEDF3" w14:textId="79E0B1AE"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c>
          <w:tcPr>
            <w:tcW w:w="1984" w:type="dxa"/>
            <w:vAlign w:val="center"/>
            <w:hideMark/>
          </w:tcPr>
          <w:p w14:paraId="76D72DD5" w14:textId="67302027" w:rsidR="009154EA" w:rsidRPr="00397A0B" w:rsidRDefault="009154EA" w:rsidP="007B64D7">
            <w:pPr>
              <w:spacing w:after="0"/>
              <w:ind w:firstLine="0"/>
              <w:jc w:val="center"/>
              <w:rPr>
                <w:rFonts w:eastAsia="Times New Roman" w:cs="Times New Roman"/>
                <w:color w:val="000000"/>
                <w:sz w:val="20"/>
                <w:szCs w:val="20"/>
                <w:lang w:eastAsia="ru-RU"/>
              </w:rPr>
            </w:pPr>
            <w:r w:rsidRPr="00397A0B">
              <w:rPr>
                <w:rFonts w:eastAsia="Times New Roman" w:cs="Times New Roman"/>
                <w:color w:val="000000"/>
                <w:sz w:val="20"/>
                <w:szCs w:val="20"/>
                <w:lang w:eastAsia="ru-RU"/>
              </w:rPr>
              <w:t>нет</w:t>
            </w:r>
          </w:p>
        </w:tc>
        <w:tc>
          <w:tcPr>
            <w:tcW w:w="1985" w:type="dxa"/>
            <w:vAlign w:val="center"/>
            <w:hideMark/>
          </w:tcPr>
          <w:p w14:paraId="38064B2D" w14:textId="23FA84E9" w:rsidR="009154EA" w:rsidRPr="00397A0B" w:rsidRDefault="009154EA" w:rsidP="007B64D7">
            <w:pPr>
              <w:spacing w:after="0" w:line="240" w:lineRule="auto"/>
              <w:ind w:firstLine="0"/>
              <w:rPr>
                <w:rFonts w:eastAsia="Times New Roman" w:cs="Times New Roman"/>
                <w:color w:val="000000"/>
                <w:sz w:val="20"/>
                <w:szCs w:val="20"/>
                <w:lang w:eastAsia="ru-RU"/>
              </w:rPr>
            </w:pPr>
            <w:r w:rsidRPr="00397A0B">
              <w:rPr>
                <w:rFonts w:eastAsia="Times New Roman" w:cs="Times New Roman"/>
                <w:color w:val="000000"/>
                <w:sz w:val="20"/>
                <w:szCs w:val="20"/>
                <w:lang w:eastAsia="ru-RU"/>
              </w:rPr>
              <w:t> </w:t>
            </w:r>
          </w:p>
        </w:tc>
      </w:tr>
      <w:tr w:rsidR="009154EA" w:rsidRPr="00397A0B" w14:paraId="12E22E5F" w14:textId="77777777" w:rsidTr="00EB147D">
        <w:tc>
          <w:tcPr>
            <w:tcW w:w="1867" w:type="dxa"/>
            <w:vAlign w:val="center"/>
          </w:tcPr>
          <w:p w14:paraId="6FC4AD1C" w14:textId="3CEBBEFA" w:rsidR="009154EA" w:rsidRPr="00397A0B" w:rsidRDefault="009154EA" w:rsidP="007B64D7">
            <w:pPr>
              <w:spacing w:after="0" w:line="240" w:lineRule="auto"/>
              <w:ind w:firstLine="0"/>
              <w:jc w:val="left"/>
              <w:rPr>
                <w:rFonts w:eastAsia="Times New Roman" w:cs="Times New Roman"/>
                <w:color w:val="000000"/>
                <w:sz w:val="20"/>
                <w:szCs w:val="20"/>
                <w:lang w:eastAsia="ru-RU"/>
              </w:rPr>
            </w:pPr>
          </w:p>
        </w:tc>
        <w:tc>
          <w:tcPr>
            <w:tcW w:w="3402" w:type="dxa"/>
            <w:vAlign w:val="center"/>
          </w:tcPr>
          <w:p w14:paraId="6731F63E" w14:textId="50A09E75" w:rsidR="009154EA" w:rsidRPr="00397A0B" w:rsidRDefault="009154EA" w:rsidP="007B64D7">
            <w:pPr>
              <w:spacing w:after="0"/>
              <w:ind w:firstLine="0"/>
              <w:jc w:val="left"/>
              <w:rPr>
                <w:rFonts w:eastAsia="Times New Roman" w:cs="Times New Roman"/>
                <w:color w:val="000000"/>
                <w:sz w:val="20"/>
                <w:szCs w:val="20"/>
                <w:lang w:eastAsia="ru-RU"/>
              </w:rPr>
            </w:pPr>
          </w:p>
        </w:tc>
        <w:tc>
          <w:tcPr>
            <w:tcW w:w="1701" w:type="dxa"/>
            <w:vAlign w:val="center"/>
          </w:tcPr>
          <w:p w14:paraId="02C09819" w14:textId="2D668247" w:rsidR="009154EA" w:rsidRPr="00397A0B" w:rsidRDefault="009154EA" w:rsidP="007B64D7">
            <w:pPr>
              <w:spacing w:after="0"/>
              <w:ind w:firstLine="0"/>
              <w:jc w:val="center"/>
              <w:rPr>
                <w:rFonts w:eastAsia="Times New Roman" w:cs="Times New Roman"/>
                <w:color w:val="000000"/>
                <w:sz w:val="20"/>
                <w:szCs w:val="20"/>
                <w:lang w:eastAsia="ru-RU"/>
              </w:rPr>
            </w:pPr>
          </w:p>
        </w:tc>
        <w:tc>
          <w:tcPr>
            <w:tcW w:w="1530" w:type="dxa"/>
            <w:vAlign w:val="center"/>
          </w:tcPr>
          <w:p w14:paraId="319795F4" w14:textId="7F4C4E58" w:rsidR="009154EA" w:rsidRPr="00397A0B" w:rsidRDefault="009154EA" w:rsidP="007B64D7">
            <w:pPr>
              <w:spacing w:after="0"/>
              <w:ind w:firstLine="0"/>
              <w:jc w:val="center"/>
              <w:rPr>
                <w:rFonts w:eastAsia="Times New Roman" w:cs="Times New Roman"/>
                <w:color w:val="000000"/>
                <w:sz w:val="20"/>
                <w:szCs w:val="20"/>
                <w:lang w:eastAsia="ru-RU"/>
              </w:rPr>
            </w:pPr>
          </w:p>
        </w:tc>
        <w:tc>
          <w:tcPr>
            <w:tcW w:w="993" w:type="dxa"/>
            <w:vAlign w:val="center"/>
          </w:tcPr>
          <w:p w14:paraId="1F608531" w14:textId="18E75FA0" w:rsidR="009154EA" w:rsidRPr="00397A0B" w:rsidRDefault="009154EA" w:rsidP="007B64D7">
            <w:pPr>
              <w:spacing w:after="0"/>
              <w:ind w:firstLine="0"/>
              <w:jc w:val="center"/>
              <w:rPr>
                <w:rFonts w:eastAsia="Times New Roman" w:cs="Times New Roman"/>
                <w:color w:val="000000"/>
                <w:sz w:val="20"/>
                <w:szCs w:val="20"/>
                <w:lang w:eastAsia="ru-RU"/>
              </w:rPr>
            </w:pPr>
          </w:p>
        </w:tc>
        <w:tc>
          <w:tcPr>
            <w:tcW w:w="1559" w:type="dxa"/>
            <w:vAlign w:val="center"/>
          </w:tcPr>
          <w:p w14:paraId="54E26139" w14:textId="054DE8C4" w:rsidR="009154EA" w:rsidRPr="00397A0B" w:rsidRDefault="009154EA" w:rsidP="007B64D7">
            <w:pPr>
              <w:spacing w:after="0"/>
              <w:ind w:firstLine="0"/>
              <w:jc w:val="center"/>
              <w:rPr>
                <w:rFonts w:eastAsia="Times New Roman" w:cs="Times New Roman"/>
                <w:color w:val="000000"/>
                <w:sz w:val="20"/>
                <w:szCs w:val="20"/>
                <w:lang w:eastAsia="ru-RU"/>
              </w:rPr>
            </w:pPr>
          </w:p>
        </w:tc>
        <w:tc>
          <w:tcPr>
            <w:tcW w:w="1984" w:type="dxa"/>
            <w:vAlign w:val="center"/>
          </w:tcPr>
          <w:p w14:paraId="0BB898EF" w14:textId="053CB73A" w:rsidR="009154EA" w:rsidRPr="00397A0B" w:rsidRDefault="009154EA" w:rsidP="007B64D7">
            <w:pPr>
              <w:spacing w:after="0"/>
              <w:ind w:firstLine="0"/>
              <w:jc w:val="center"/>
              <w:rPr>
                <w:rFonts w:eastAsia="Times New Roman" w:cs="Times New Roman"/>
                <w:color w:val="000000"/>
                <w:sz w:val="20"/>
                <w:szCs w:val="20"/>
                <w:lang w:eastAsia="ru-RU"/>
              </w:rPr>
            </w:pPr>
          </w:p>
        </w:tc>
        <w:tc>
          <w:tcPr>
            <w:tcW w:w="1985" w:type="dxa"/>
            <w:vAlign w:val="center"/>
          </w:tcPr>
          <w:p w14:paraId="43CFB867" w14:textId="2910D15D" w:rsidR="009154EA" w:rsidRPr="00397A0B" w:rsidRDefault="009154EA" w:rsidP="007B64D7">
            <w:pPr>
              <w:spacing w:after="0" w:line="240" w:lineRule="auto"/>
              <w:ind w:firstLine="0"/>
              <w:rPr>
                <w:rFonts w:eastAsia="Times New Roman" w:cs="Times New Roman"/>
                <w:color w:val="000000"/>
                <w:sz w:val="20"/>
                <w:szCs w:val="20"/>
                <w:lang w:eastAsia="ru-RU"/>
              </w:rPr>
            </w:pPr>
          </w:p>
        </w:tc>
      </w:tr>
    </w:tbl>
    <w:p w14:paraId="5519A2C0" w14:textId="77777777" w:rsidR="00C22AEA" w:rsidRDefault="00C22AEA" w:rsidP="007B64D7">
      <w:pPr>
        <w:spacing w:after="0"/>
      </w:pPr>
    </w:p>
    <w:p w14:paraId="0F71933D" w14:textId="77777777" w:rsidR="00C22AEA" w:rsidRDefault="00C22AEA" w:rsidP="007B64D7">
      <w:pPr>
        <w:spacing w:after="0"/>
        <w:sectPr w:rsidR="00C22AEA" w:rsidSect="00570CD9">
          <w:pgSz w:w="16838" w:h="11906" w:orient="landscape"/>
          <w:pgMar w:top="1418" w:right="851" w:bottom="851" w:left="851" w:header="709" w:footer="709" w:gutter="0"/>
          <w:cols w:space="708"/>
          <w:docGrid w:linePitch="360"/>
        </w:sectPr>
      </w:pPr>
    </w:p>
    <w:p w14:paraId="3854F9FA" w14:textId="77777777" w:rsidR="009C35BB" w:rsidRDefault="009D1D03" w:rsidP="007B64D7">
      <w:pPr>
        <w:spacing w:after="0"/>
      </w:pPr>
      <w:r w:rsidRPr="00DA79B1">
        <w:lastRenderedPageBreak/>
        <w:t>В таблице ниже представлены данные о гидравлических режимах работы источников тепловой энергии г. Бла</w:t>
      </w:r>
      <w:r w:rsidR="009C35BB">
        <w:t>говещенска.</w:t>
      </w:r>
    </w:p>
    <w:p w14:paraId="2ED7FE49" w14:textId="04E09F89" w:rsidR="009D1D03" w:rsidRPr="009C35BB" w:rsidRDefault="009D1D03" w:rsidP="007B64D7">
      <w:pPr>
        <w:spacing w:after="0"/>
      </w:pPr>
      <w:r w:rsidRPr="00DA79B1">
        <w:rPr>
          <w:rFonts w:cs="Times New Roman"/>
          <w:b/>
          <w:bCs/>
          <w:szCs w:val="26"/>
          <w:lang w:eastAsia="ru-RU"/>
        </w:rPr>
        <w:t xml:space="preserve">Таблица </w:t>
      </w:r>
      <w:r>
        <w:rPr>
          <w:rFonts w:cs="Times New Roman"/>
          <w:b/>
          <w:bCs/>
          <w:szCs w:val="26"/>
          <w:lang w:eastAsia="ru-RU"/>
        </w:rPr>
        <w:t>4</w:t>
      </w:r>
      <w:r w:rsidRPr="00DA79B1">
        <w:rPr>
          <w:rFonts w:cs="Times New Roman"/>
          <w:b/>
          <w:bCs/>
          <w:szCs w:val="26"/>
          <w:lang w:eastAsia="ru-RU"/>
        </w:rPr>
        <w:t xml:space="preserve">. </w:t>
      </w:r>
      <w:r w:rsidRPr="00DA79B1">
        <w:rPr>
          <w:rFonts w:cs="Times New Roman"/>
          <w:szCs w:val="26"/>
          <w:lang w:eastAsia="ru-RU"/>
        </w:rPr>
        <w:t>Гидравлические режимы работы источников тепловой энергии</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1"/>
        <w:gridCol w:w="2543"/>
        <w:gridCol w:w="1197"/>
        <w:gridCol w:w="898"/>
        <w:gridCol w:w="747"/>
        <w:gridCol w:w="902"/>
      </w:tblGrid>
      <w:tr w:rsidR="00024F13" w:rsidRPr="00DA79B1" w14:paraId="72684549" w14:textId="77777777" w:rsidTr="00024F13">
        <w:trPr>
          <w:trHeight w:val="19"/>
          <w:tblHeader/>
        </w:trPr>
        <w:tc>
          <w:tcPr>
            <w:tcW w:w="3141" w:type="dxa"/>
            <w:vMerge w:val="restart"/>
            <w:tcMar>
              <w:left w:w="28" w:type="dxa"/>
              <w:right w:w="28" w:type="dxa"/>
            </w:tcMar>
            <w:vAlign w:val="center"/>
            <w:hideMark/>
          </w:tcPr>
          <w:p w14:paraId="7B0A21E5" w14:textId="77777777" w:rsidR="00024F13" w:rsidRPr="00DA79B1" w:rsidRDefault="00024F13" w:rsidP="007B64D7">
            <w:pPr>
              <w:spacing w:after="0"/>
              <w:ind w:firstLine="0"/>
              <w:rPr>
                <w:rFonts w:cs="Times New Roman"/>
                <w:b/>
                <w:bCs/>
                <w:sz w:val="20"/>
                <w:szCs w:val="20"/>
              </w:rPr>
            </w:pPr>
            <w:r w:rsidRPr="00DA79B1">
              <w:rPr>
                <w:rFonts w:cs="Times New Roman"/>
                <w:b/>
                <w:bCs/>
                <w:sz w:val="20"/>
                <w:szCs w:val="20"/>
              </w:rPr>
              <w:t>Наименование источника</w:t>
            </w:r>
          </w:p>
        </w:tc>
        <w:tc>
          <w:tcPr>
            <w:tcW w:w="2543" w:type="dxa"/>
            <w:vMerge w:val="restart"/>
            <w:tcMar>
              <w:left w:w="28" w:type="dxa"/>
              <w:right w:w="28" w:type="dxa"/>
            </w:tcMar>
            <w:vAlign w:val="center"/>
            <w:hideMark/>
          </w:tcPr>
          <w:p w14:paraId="4EC33C69" w14:textId="77777777" w:rsidR="00024F13" w:rsidRPr="00DA79B1" w:rsidRDefault="00024F13" w:rsidP="007B64D7">
            <w:pPr>
              <w:spacing w:after="0"/>
              <w:ind w:firstLine="0"/>
              <w:jc w:val="center"/>
              <w:rPr>
                <w:rFonts w:cs="Times New Roman"/>
                <w:b/>
                <w:bCs/>
                <w:sz w:val="20"/>
                <w:szCs w:val="20"/>
              </w:rPr>
            </w:pPr>
            <w:r w:rsidRPr="00DA79B1">
              <w:rPr>
                <w:rFonts w:cs="Times New Roman"/>
                <w:b/>
                <w:bCs/>
                <w:sz w:val="20"/>
                <w:szCs w:val="20"/>
              </w:rPr>
              <w:t>Местоположение</w:t>
            </w:r>
          </w:p>
        </w:tc>
        <w:tc>
          <w:tcPr>
            <w:tcW w:w="3744" w:type="dxa"/>
            <w:gridSpan w:val="4"/>
            <w:tcMar>
              <w:left w:w="28" w:type="dxa"/>
              <w:right w:w="28" w:type="dxa"/>
            </w:tcMar>
            <w:vAlign w:val="center"/>
            <w:hideMark/>
          </w:tcPr>
          <w:p w14:paraId="32F1697A" w14:textId="77777777" w:rsidR="00024F13" w:rsidRPr="00DA79B1" w:rsidRDefault="00024F13" w:rsidP="007B64D7">
            <w:pPr>
              <w:spacing w:after="0"/>
              <w:ind w:firstLine="0"/>
              <w:jc w:val="center"/>
              <w:rPr>
                <w:rFonts w:cs="Times New Roman"/>
                <w:b/>
                <w:bCs/>
                <w:sz w:val="20"/>
                <w:szCs w:val="20"/>
              </w:rPr>
            </w:pPr>
            <w:r w:rsidRPr="00DA79B1">
              <w:rPr>
                <w:rFonts w:cs="Times New Roman"/>
                <w:b/>
                <w:bCs/>
                <w:sz w:val="20"/>
                <w:szCs w:val="20"/>
              </w:rPr>
              <w:t>Давление в теплосети, кгс/см</w:t>
            </w:r>
            <w:r w:rsidRPr="00DA79B1">
              <w:rPr>
                <w:rFonts w:cs="Times New Roman"/>
                <w:b/>
                <w:bCs/>
                <w:sz w:val="20"/>
                <w:szCs w:val="20"/>
                <w:vertAlign w:val="superscript"/>
              </w:rPr>
              <w:t>2</w:t>
            </w:r>
          </w:p>
        </w:tc>
      </w:tr>
      <w:tr w:rsidR="00024F13" w:rsidRPr="00DA79B1" w14:paraId="241D32D2" w14:textId="77777777" w:rsidTr="00024F13">
        <w:trPr>
          <w:trHeight w:val="19"/>
          <w:tblHeader/>
        </w:trPr>
        <w:tc>
          <w:tcPr>
            <w:tcW w:w="3141" w:type="dxa"/>
            <w:vMerge/>
            <w:tcMar>
              <w:left w:w="28" w:type="dxa"/>
              <w:right w:w="28" w:type="dxa"/>
            </w:tcMar>
            <w:vAlign w:val="center"/>
            <w:hideMark/>
          </w:tcPr>
          <w:p w14:paraId="45F459E0" w14:textId="77777777" w:rsidR="00024F13" w:rsidRPr="00DA79B1" w:rsidRDefault="00024F13" w:rsidP="007B64D7">
            <w:pPr>
              <w:spacing w:after="0"/>
              <w:ind w:firstLine="0"/>
              <w:rPr>
                <w:rFonts w:cs="Times New Roman"/>
                <w:b/>
                <w:bCs/>
                <w:sz w:val="20"/>
                <w:szCs w:val="20"/>
              </w:rPr>
            </w:pPr>
          </w:p>
        </w:tc>
        <w:tc>
          <w:tcPr>
            <w:tcW w:w="2543" w:type="dxa"/>
            <w:vMerge/>
            <w:tcMar>
              <w:left w:w="28" w:type="dxa"/>
              <w:right w:w="28" w:type="dxa"/>
            </w:tcMar>
            <w:vAlign w:val="center"/>
            <w:hideMark/>
          </w:tcPr>
          <w:p w14:paraId="4A28B234" w14:textId="77777777" w:rsidR="00024F13" w:rsidRPr="00DA79B1" w:rsidRDefault="00024F13" w:rsidP="007B64D7">
            <w:pPr>
              <w:spacing w:after="0"/>
              <w:ind w:firstLine="0"/>
              <w:jc w:val="center"/>
              <w:rPr>
                <w:rFonts w:cs="Times New Roman"/>
                <w:b/>
                <w:bCs/>
                <w:sz w:val="20"/>
                <w:szCs w:val="20"/>
              </w:rPr>
            </w:pPr>
          </w:p>
        </w:tc>
        <w:tc>
          <w:tcPr>
            <w:tcW w:w="1197" w:type="dxa"/>
            <w:tcMar>
              <w:left w:w="28" w:type="dxa"/>
              <w:right w:w="28" w:type="dxa"/>
            </w:tcMar>
            <w:vAlign w:val="center"/>
            <w:hideMark/>
          </w:tcPr>
          <w:p w14:paraId="164947D7" w14:textId="77777777" w:rsidR="00024F13" w:rsidRPr="00DA79B1" w:rsidRDefault="00024F13" w:rsidP="007B64D7">
            <w:pPr>
              <w:spacing w:after="0"/>
              <w:ind w:firstLine="0"/>
              <w:jc w:val="center"/>
              <w:rPr>
                <w:rFonts w:cs="Times New Roman"/>
                <w:b/>
                <w:bCs/>
                <w:sz w:val="20"/>
                <w:szCs w:val="20"/>
                <w:vertAlign w:val="subscript"/>
              </w:rPr>
            </w:pPr>
            <w:r w:rsidRPr="00DA79B1">
              <w:rPr>
                <w:rFonts w:cs="Times New Roman"/>
                <w:b/>
                <w:bCs/>
                <w:sz w:val="20"/>
                <w:szCs w:val="20"/>
              </w:rPr>
              <w:t>p</w:t>
            </w:r>
            <w:r w:rsidRPr="00DA79B1">
              <w:rPr>
                <w:rFonts w:cs="Times New Roman"/>
                <w:b/>
                <w:bCs/>
                <w:sz w:val="20"/>
                <w:szCs w:val="20"/>
                <w:vertAlign w:val="subscript"/>
              </w:rPr>
              <w:t xml:space="preserve">1 </w:t>
            </w:r>
          </w:p>
          <w:p w14:paraId="1455B982" w14:textId="77777777" w:rsidR="00024F13" w:rsidRPr="00DA79B1" w:rsidRDefault="00024F13" w:rsidP="007B64D7">
            <w:pPr>
              <w:spacing w:after="0"/>
              <w:ind w:firstLine="0"/>
              <w:jc w:val="center"/>
              <w:rPr>
                <w:rFonts w:cs="Times New Roman"/>
                <w:b/>
                <w:bCs/>
                <w:sz w:val="20"/>
                <w:szCs w:val="20"/>
              </w:rPr>
            </w:pPr>
            <w:r w:rsidRPr="00DA79B1">
              <w:rPr>
                <w:rFonts w:cs="Times New Roman"/>
                <w:b/>
                <w:bCs/>
                <w:sz w:val="20"/>
                <w:szCs w:val="20"/>
              </w:rPr>
              <w:t>расчетн.</w:t>
            </w:r>
          </w:p>
        </w:tc>
        <w:tc>
          <w:tcPr>
            <w:tcW w:w="898" w:type="dxa"/>
            <w:tcMar>
              <w:left w:w="28" w:type="dxa"/>
              <w:right w:w="28" w:type="dxa"/>
            </w:tcMar>
            <w:vAlign w:val="center"/>
            <w:hideMark/>
          </w:tcPr>
          <w:p w14:paraId="37BA5EC2" w14:textId="77777777" w:rsidR="00024F13" w:rsidRPr="00DA79B1" w:rsidRDefault="00024F13" w:rsidP="007B64D7">
            <w:pPr>
              <w:spacing w:after="0"/>
              <w:ind w:firstLine="0"/>
              <w:jc w:val="center"/>
              <w:rPr>
                <w:rFonts w:cs="Times New Roman"/>
                <w:b/>
                <w:bCs/>
                <w:sz w:val="20"/>
                <w:szCs w:val="20"/>
              </w:rPr>
            </w:pPr>
            <w:r w:rsidRPr="00DA79B1">
              <w:rPr>
                <w:rFonts w:cs="Times New Roman"/>
                <w:b/>
                <w:bCs/>
                <w:sz w:val="20"/>
                <w:szCs w:val="20"/>
              </w:rPr>
              <w:t>p</w:t>
            </w:r>
            <w:r w:rsidRPr="00DA79B1">
              <w:rPr>
                <w:rFonts w:cs="Times New Roman"/>
                <w:b/>
                <w:bCs/>
                <w:sz w:val="20"/>
                <w:szCs w:val="20"/>
                <w:vertAlign w:val="subscript"/>
              </w:rPr>
              <w:t xml:space="preserve">1 </w:t>
            </w:r>
            <w:r w:rsidRPr="00DA79B1">
              <w:rPr>
                <w:rFonts w:cs="Times New Roman"/>
                <w:b/>
                <w:bCs/>
                <w:sz w:val="20"/>
                <w:szCs w:val="20"/>
              </w:rPr>
              <w:t>факт</w:t>
            </w:r>
          </w:p>
        </w:tc>
        <w:tc>
          <w:tcPr>
            <w:tcW w:w="747" w:type="dxa"/>
            <w:tcMar>
              <w:left w:w="28" w:type="dxa"/>
              <w:right w:w="28" w:type="dxa"/>
            </w:tcMar>
            <w:vAlign w:val="center"/>
            <w:hideMark/>
          </w:tcPr>
          <w:p w14:paraId="03D20A9A" w14:textId="77777777" w:rsidR="00024F13" w:rsidRPr="00DA79B1" w:rsidRDefault="00024F13" w:rsidP="007B64D7">
            <w:pPr>
              <w:spacing w:after="0"/>
              <w:ind w:firstLine="0"/>
              <w:jc w:val="center"/>
              <w:rPr>
                <w:rFonts w:cs="Times New Roman"/>
                <w:b/>
                <w:bCs/>
                <w:sz w:val="20"/>
                <w:szCs w:val="20"/>
                <w:vertAlign w:val="subscript"/>
              </w:rPr>
            </w:pPr>
            <w:r w:rsidRPr="00DA79B1">
              <w:rPr>
                <w:rFonts w:cs="Times New Roman"/>
                <w:b/>
                <w:bCs/>
                <w:sz w:val="20"/>
                <w:szCs w:val="20"/>
              </w:rPr>
              <w:t>p</w:t>
            </w:r>
            <w:r w:rsidRPr="00DA79B1">
              <w:rPr>
                <w:rFonts w:cs="Times New Roman"/>
                <w:b/>
                <w:bCs/>
                <w:sz w:val="20"/>
                <w:szCs w:val="20"/>
                <w:vertAlign w:val="subscript"/>
              </w:rPr>
              <w:t xml:space="preserve">2 </w:t>
            </w:r>
          </w:p>
          <w:p w14:paraId="2BED6C6B" w14:textId="77777777" w:rsidR="00024F13" w:rsidRPr="00DA79B1" w:rsidRDefault="00024F13" w:rsidP="007B64D7">
            <w:pPr>
              <w:spacing w:after="0"/>
              <w:ind w:firstLine="0"/>
              <w:jc w:val="center"/>
              <w:rPr>
                <w:rFonts w:cs="Times New Roman"/>
                <w:b/>
                <w:bCs/>
                <w:sz w:val="20"/>
                <w:szCs w:val="20"/>
              </w:rPr>
            </w:pPr>
            <w:r w:rsidRPr="00DA79B1">
              <w:rPr>
                <w:rFonts w:cs="Times New Roman"/>
                <w:b/>
                <w:bCs/>
                <w:sz w:val="20"/>
                <w:szCs w:val="20"/>
              </w:rPr>
              <w:t>расчетн.</w:t>
            </w:r>
          </w:p>
        </w:tc>
        <w:tc>
          <w:tcPr>
            <w:tcW w:w="902" w:type="dxa"/>
            <w:tcMar>
              <w:left w:w="28" w:type="dxa"/>
              <w:right w:w="28" w:type="dxa"/>
            </w:tcMar>
            <w:vAlign w:val="center"/>
            <w:hideMark/>
          </w:tcPr>
          <w:p w14:paraId="4E6520BC" w14:textId="77777777" w:rsidR="00024F13" w:rsidRPr="00DA79B1" w:rsidRDefault="00024F13" w:rsidP="007B64D7">
            <w:pPr>
              <w:spacing w:after="0"/>
              <w:ind w:firstLine="0"/>
              <w:jc w:val="center"/>
              <w:rPr>
                <w:rFonts w:cs="Times New Roman"/>
                <w:b/>
                <w:bCs/>
                <w:sz w:val="20"/>
                <w:szCs w:val="20"/>
                <w:vertAlign w:val="subscript"/>
              </w:rPr>
            </w:pPr>
            <w:r w:rsidRPr="00DA79B1">
              <w:rPr>
                <w:rFonts w:cs="Times New Roman"/>
                <w:b/>
                <w:bCs/>
                <w:sz w:val="20"/>
                <w:szCs w:val="20"/>
              </w:rPr>
              <w:t>p</w:t>
            </w:r>
            <w:r w:rsidRPr="00DA79B1">
              <w:rPr>
                <w:rFonts w:cs="Times New Roman"/>
                <w:b/>
                <w:bCs/>
                <w:sz w:val="20"/>
                <w:szCs w:val="20"/>
                <w:vertAlign w:val="subscript"/>
              </w:rPr>
              <w:t xml:space="preserve">2 </w:t>
            </w:r>
          </w:p>
          <w:p w14:paraId="18A59A4D" w14:textId="77777777" w:rsidR="00024F13" w:rsidRPr="00DA79B1" w:rsidRDefault="00024F13" w:rsidP="007B64D7">
            <w:pPr>
              <w:spacing w:after="0"/>
              <w:ind w:firstLine="0"/>
              <w:jc w:val="center"/>
              <w:rPr>
                <w:rFonts w:cs="Times New Roman"/>
                <w:b/>
                <w:bCs/>
                <w:sz w:val="20"/>
                <w:szCs w:val="20"/>
              </w:rPr>
            </w:pPr>
            <w:r w:rsidRPr="00DA79B1">
              <w:rPr>
                <w:rFonts w:cs="Times New Roman"/>
                <w:b/>
                <w:bCs/>
                <w:sz w:val="20"/>
                <w:szCs w:val="20"/>
              </w:rPr>
              <w:t>факт</w:t>
            </w:r>
          </w:p>
        </w:tc>
      </w:tr>
      <w:tr w:rsidR="00024F13" w:rsidRPr="00DA79B1" w14:paraId="6C0419F8" w14:textId="77777777" w:rsidTr="00024F13">
        <w:trPr>
          <w:trHeight w:val="19"/>
        </w:trPr>
        <w:tc>
          <w:tcPr>
            <w:tcW w:w="9428" w:type="dxa"/>
            <w:gridSpan w:val="6"/>
            <w:tcMar>
              <w:left w:w="28" w:type="dxa"/>
              <w:right w:w="28" w:type="dxa"/>
            </w:tcMar>
            <w:vAlign w:val="center"/>
            <w:hideMark/>
          </w:tcPr>
          <w:p w14:paraId="44F4523F" w14:textId="77777777" w:rsidR="00024F13" w:rsidRPr="00DA79B1" w:rsidRDefault="00024F13" w:rsidP="007B64D7">
            <w:pPr>
              <w:spacing w:after="0"/>
              <w:ind w:firstLine="0"/>
              <w:rPr>
                <w:rFonts w:cs="Times New Roman"/>
                <w:b/>
                <w:bCs/>
                <w:sz w:val="20"/>
                <w:szCs w:val="20"/>
              </w:rPr>
            </w:pPr>
            <w:r w:rsidRPr="00DA79B1">
              <w:rPr>
                <w:rFonts w:cs="Times New Roman"/>
                <w:b/>
                <w:bCs/>
                <w:sz w:val="20"/>
                <w:szCs w:val="20"/>
              </w:rPr>
              <w:t>Источник тепловой энергии, работающий в режиме комбинированной выработки тепловой и электрической энергии АО «ДГК» СП «Амурские тепловые сети»</w:t>
            </w:r>
          </w:p>
        </w:tc>
      </w:tr>
      <w:tr w:rsidR="00024F13" w:rsidRPr="00DA79B1" w14:paraId="7B178CED" w14:textId="77777777" w:rsidTr="00024F13">
        <w:trPr>
          <w:trHeight w:val="19"/>
        </w:trPr>
        <w:tc>
          <w:tcPr>
            <w:tcW w:w="3141" w:type="dxa"/>
            <w:noWrap/>
            <w:tcMar>
              <w:left w:w="28" w:type="dxa"/>
              <w:right w:w="28" w:type="dxa"/>
            </w:tcMar>
            <w:vAlign w:val="center"/>
            <w:hideMark/>
          </w:tcPr>
          <w:p w14:paraId="685D1942" w14:textId="77777777" w:rsidR="00024F13" w:rsidRPr="00DA79B1" w:rsidRDefault="00024F13" w:rsidP="007B64D7">
            <w:pPr>
              <w:spacing w:after="0"/>
              <w:ind w:firstLine="0"/>
              <w:rPr>
                <w:rFonts w:cs="Times New Roman"/>
                <w:sz w:val="20"/>
                <w:szCs w:val="20"/>
              </w:rPr>
            </w:pPr>
            <w:r w:rsidRPr="00DA79B1">
              <w:rPr>
                <w:rFonts w:cs="Times New Roman"/>
                <w:sz w:val="20"/>
                <w:szCs w:val="20"/>
              </w:rPr>
              <w:t>СП «Благовещенская ТЭЦ»</w:t>
            </w:r>
          </w:p>
        </w:tc>
        <w:tc>
          <w:tcPr>
            <w:tcW w:w="2543" w:type="dxa"/>
            <w:noWrap/>
            <w:tcMar>
              <w:left w:w="28" w:type="dxa"/>
              <w:right w:w="28" w:type="dxa"/>
            </w:tcMar>
            <w:vAlign w:val="center"/>
            <w:hideMark/>
          </w:tcPr>
          <w:p w14:paraId="569EE180"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Загородная, 177</w:t>
            </w:r>
          </w:p>
        </w:tc>
        <w:tc>
          <w:tcPr>
            <w:tcW w:w="1197" w:type="dxa"/>
            <w:tcMar>
              <w:left w:w="28" w:type="dxa"/>
              <w:right w:w="28" w:type="dxa"/>
            </w:tcMar>
            <w:vAlign w:val="center"/>
            <w:hideMark/>
          </w:tcPr>
          <w:p w14:paraId="283DD440"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8,5</w:t>
            </w:r>
          </w:p>
        </w:tc>
        <w:tc>
          <w:tcPr>
            <w:tcW w:w="898" w:type="dxa"/>
            <w:noWrap/>
            <w:tcMar>
              <w:left w:w="28" w:type="dxa"/>
              <w:right w:w="28" w:type="dxa"/>
            </w:tcMar>
            <w:vAlign w:val="center"/>
            <w:hideMark/>
          </w:tcPr>
          <w:p w14:paraId="6704728A"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8,9-9 днем</w:t>
            </w:r>
          </w:p>
          <w:p w14:paraId="30AB096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8,5-8,6 ночью</w:t>
            </w:r>
          </w:p>
        </w:tc>
        <w:tc>
          <w:tcPr>
            <w:tcW w:w="747" w:type="dxa"/>
            <w:tcMar>
              <w:left w:w="28" w:type="dxa"/>
              <w:right w:w="28" w:type="dxa"/>
            </w:tcMar>
            <w:vAlign w:val="center"/>
            <w:hideMark/>
          </w:tcPr>
          <w:p w14:paraId="2C9566A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3,2</w:t>
            </w:r>
          </w:p>
        </w:tc>
        <w:tc>
          <w:tcPr>
            <w:tcW w:w="902" w:type="dxa"/>
            <w:noWrap/>
            <w:tcMar>
              <w:left w:w="28" w:type="dxa"/>
              <w:right w:w="28" w:type="dxa"/>
            </w:tcMar>
            <w:vAlign w:val="center"/>
            <w:hideMark/>
          </w:tcPr>
          <w:p w14:paraId="7A8FD62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2,3</w:t>
            </w:r>
          </w:p>
        </w:tc>
      </w:tr>
      <w:tr w:rsidR="00024F13" w:rsidRPr="00DA79B1" w14:paraId="5E2433AB" w14:textId="77777777" w:rsidTr="00024F13">
        <w:trPr>
          <w:trHeight w:val="19"/>
        </w:trPr>
        <w:tc>
          <w:tcPr>
            <w:tcW w:w="9428" w:type="dxa"/>
            <w:gridSpan w:val="6"/>
            <w:noWrap/>
            <w:tcMar>
              <w:left w:w="28" w:type="dxa"/>
              <w:right w:w="28" w:type="dxa"/>
            </w:tcMar>
            <w:vAlign w:val="center"/>
            <w:hideMark/>
          </w:tcPr>
          <w:p w14:paraId="2A998230" w14:textId="77777777" w:rsidR="00024F13" w:rsidRPr="00DA79B1" w:rsidRDefault="00024F13" w:rsidP="007B64D7">
            <w:pPr>
              <w:spacing w:after="0"/>
              <w:ind w:firstLine="0"/>
              <w:rPr>
                <w:rFonts w:cs="Times New Roman"/>
                <w:b/>
                <w:bCs/>
                <w:sz w:val="20"/>
                <w:szCs w:val="20"/>
              </w:rPr>
            </w:pPr>
            <w:r w:rsidRPr="00DA79B1">
              <w:rPr>
                <w:rFonts w:cs="Times New Roman"/>
                <w:b/>
                <w:bCs/>
                <w:sz w:val="20"/>
                <w:szCs w:val="20"/>
              </w:rPr>
              <w:t>ООО «АКС»</w:t>
            </w:r>
          </w:p>
        </w:tc>
      </w:tr>
      <w:tr w:rsidR="00024F13" w:rsidRPr="00DA79B1" w14:paraId="7CFCB5A0" w14:textId="77777777" w:rsidTr="00024F13">
        <w:trPr>
          <w:trHeight w:val="19"/>
        </w:trPr>
        <w:tc>
          <w:tcPr>
            <w:tcW w:w="3141" w:type="dxa"/>
            <w:noWrap/>
            <w:tcMar>
              <w:left w:w="28" w:type="dxa"/>
              <w:right w:w="28" w:type="dxa"/>
            </w:tcMar>
            <w:vAlign w:val="center"/>
            <w:hideMark/>
          </w:tcPr>
          <w:p w14:paraId="5FCA2850"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74 квартала</w:t>
            </w:r>
          </w:p>
        </w:tc>
        <w:tc>
          <w:tcPr>
            <w:tcW w:w="2543" w:type="dxa"/>
            <w:noWrap/>
            <w:tcMar>
              <w:left w:w="28" w:type="dxa"/>
              <w:right w:w="28" w:type="dxa"/>
            </w:tcMar>
            <w:vAlign w:val="center"/>
            <w:hideMark/>
          </w:tcPr>
          <w:p w14:paraId="69796E56"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Краснофлотская, 14</w:t>
            </w:r>
          </w:p>
        </w:tc>
        <w:tc>
          <w:tcPr>
            <w:tcW w:w="1197" w:type="dxa"/>
            <w:tcMar>
              <w:left w:w="28" w:type="dxa"/>
              <w:right w:w="28" w:type="dxa"/>
            </w:tcMar>
            <w:vAlign w:val="center"/>
            <w:hideMark/>
          </w:tcPr>
          <w:p w14:paraId="728ABAF2"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6,00</w:t>
            </w:r>
          </w:p>
        </w:tc>
        <w:tc>
          <w:tcPr>
            <w:tcW w:w="898" w:type="dxa"/>
            <w:noWrap/>
            <w:tcMar>
              <w:left w:w="28" w:type="dxa"/>
              <w:right w:w="28" w:type="dxa"/>
            </w:tcMar>
            <w:vAlign w:val="center"/>
            <w:hideMark/>
          </w:tcPr>
          <w:p w14:paraId="4F32D0B9"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5,6</w:t>
            </w:r>
          </w:p>
        </w:tc>
        <w:tc>
          <w:tcPr>
            <w:tcW w:w="747" w:type="dxa"/>
            <w:tcMar>
              <w:left w:w="28" w:type="dxa"/>
              <w:right w:w="28" w:type="dxa"/>
            </w:tcMar>
            <w:vAlign w:val="center"/>
            <w:hideMark/>
          </w:tcPr>
          <w:p w14:paraId="6B7E17F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c>
          <w:tcPr>
            <w:tcW w:w="902" w:type="dxa"/>
            <w:noWrap/>
            <w:tcMar>
              <w:left w:w="28" w:type="dxa"/>
              <w:right w:w="28" w:type="dxa"/>
            </w:tcMar>
            <w:vAlign w:val="center"/>
            <w:hideMark/>
          </w:tcPr>
          <w:p w14:paraId="5F69E82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r>
      <w:tr w:rsidR="00024F13" w:rsidRPr="00DA79B1" w14:paraId="0EF7E5C2" w14:textId="77777777" w:rsidTr="00024F13">
        <w:trPr>
          <w:trHeight w:val="19"/>
        </w:trPr>
        <w:tc>
          <w:tcPr>
            <w:tcW w:w="3141" w:type="dxa"/>
            <w:noWrap/>
            <w:tcMar>
              <w:left w:w="28" w:type="dxa"/>
              <w:right w:w="28" w:type="dxa"/>
            </w:tcMar>
            <w:vAlign w:val="center"/>
            <w:hideMark/>
          </w:tcPr>
          <w:p w14:paraId="317910D1"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101 квартала</w:t>
            </w:r>
          </w:p>
        </w:tc>
        <w:tc>
          <w:tcPr>
            <w:tcW w:w="2543" w:type="dxa"/>
            <w:noWrap/>
            <w:tcMar>
              <w:left w:w="28" w:type="dxa"/>
              <w:right w:w="28" w:type="dxa"/>
            </w:tcMar>
            <w:vAlign w:val="center"/>
            <w:hideMark/>
          </w:tcPr>
          <w:p w14:paraId="0C86E91C"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Первомайская, 27</w:t>
            </w:r>
          </w:p>
        </w:tc>
        <w:tc>
          <w:tcPr>
            <w:tcW w:w="1197" w:type="dxa"/>
            <w:tcMar>
              <w:left w:w="28" w:type="dxa"/>
              <w:right w:w="28" w:type="dxa"/>
            </w:tcMar>
            <w:vAlign w:val="center"/>
            <w:hideMark/>
          </w:tcPr>
          <w:p w14:paraId="2EA9A01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6,00</w:t>
            </w:r>
          </w:p>
        </w:tc>
        <w:tc>
          <w:tcPr>
            <w:tcW w:w="898" w:type="dxa"/>
            <w:noWrap/>
            <w:tcMar>
              <w:left w:w="28" w:type="dxa"/>
              <w:right w:w="28" w:type="dxa"/>
            </w:tcMar>
            <w:vAlign w:val="center"/>
            <w:hideMark/>
          </w:tcPr>
          <w:p w14:paraId="3C6EEEF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5,00</w:t>
            </w:r>
          </w:p>
        </w:tc>
        <w:tc>
          <w:tcPr>
            <w:tcW w:w="747" w:type="dxa"/>
            <w:tcMar>
              <w:left w:w="28" w:type="dxa"/>
              <w:right w:w="28" w:type="dxa"/>
            </w:tcMar>
            <w:vAlign w:val="center"/>
            <w:hideMark/>
          </w:tcPr>
          <w:p w14:paraId="06D343F1"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c>
          <w:tcPr>
            <w:tcW w:w="902" w:type="dxa"/>
            <w:noWrap/>
            <w:tcMar>
              <w:left w:w="28" w:type="dxa"/>
              <w:right w:w="28" w:type="dxa"/>
            </w:tcMar>
            <w:vAlign w:val="center"/>
            <w:hideMark/>
          </w:tcPr>
          <w:p w14:paraId="71E23AD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r>
      <w:tr w:rsidR="00024F13" w:rsidRPr="00DA79B1" w14:paraId="516E306B" w14:textId="77777777" w:rsidTr="00024F13">
        <w:trPr>
          <w:trHeight w:val="19"/>
        </w:trPr>
        <w:tc>
          <w:tcPr>
            <w:tcW w:w="3141" w:type="dxa"/>
            <w:noWrap/>
            <w:tcMar>
              <w:left w:w="28" w:type="dxa"/>
              <w:right w:w="28" w:type="dxa"/>
            </w:tcMar>
            <w:vAlign w:val="center"/>
            <w:hideMark/>
          </w:tcPr>
          <w:p w14:paraId="4C77FE80"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410 квартала</w:t>
            </w:r>
          </w:p>
        </w:tc>
        <w:tc>
          <w:tcPr>
            <w:tcW w:w="2543" w:type="dxa"/>
            <w:noWrap/>
            <w:tcMar>
              <w:left w:w="28" w:type="dxa"/>
              <w:right w:w="28" w:type="dxa"/>
            </w:tcMar>
            <w:vAlign w:val="center"/>
            <w:hideMark/>
          </w:tcPr>
          <w:p w14:paraId="326B60EC"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Текстильная, 27</w:t>
            </w:r>
          </w:p>
        </w:tc>
        <w:tc>
          <w:tcPr>
            <w:tcW w:w="1197" w:type="dxa"/>
            <w:tcMar>
              <w:left w:w="28" w:type="dxa"/>
              <w:right w:w="28" w:type="dxa"/>
            </w:tcMar>
            <w:vAlign w:val="center"/>
            <w:hideMark/>
          </w:tcPr>
          <w:p w14:paraId="5C72113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6,50</w:t>
            </w:r>
          </w:p>
        </w:tc>
        <w:tc>
          <w:tcPr>
            <w:tcW w:w="898" w:type="dxa"/>
            <w:noWrap/>
            <w:tcMar>
              <w:left w:w="28" w:type="dxa"/>
              <w:right w:w="28" w:type="dxa"/>
            </w:tcMar>
            <w:vAlign w:val="center"/>
            <w:hideMark/>
          </w:tcPr>
          <w:p w14:paraId="1F0ADF12"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6,00</w:t>
            </w:r>
          </w:p>
        </w:tc>
        <w:tc>
          <w:tcPr>
            <w:tcW w:w="747" w:type="dxa"/>
            <w:tcMar>
              <w:left w:w="28" w:type="dxa"/>
              <w:right w:w="28" w:type="dxa"/>
            </w:tcMar>
            <w:vAlign w:val="center"/>
            <w:hideMark/>
          </w:tcPr>
          <w:p w14:paraId="7F1C6D9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3,5</w:t>
            </w:r>
          </w:p>
        </w:tc>
        <w:tc>
          <w:tcPr>
            <w:tcW w:w="902" w:type="dxa"/>
            <w:noWrap/>
            <w:tcMar>
              <w:left w:w="28" w:type="dxa"/>
              <w:right w:w="28" w:type="dxa"/>
            </w:tcMar>
            <w:vAlign w:val="center"/>
            <w:hideMark/>
          </w:tcPr>
          <w:p w14:paraId="00A4E83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3,00</w:t>
            </w:r>
          </w:p>
        </w:tc>
      </w:tr>
      <w:tr w:rsidR="00024F13" w:rsidRPr="00DA79B1" w14:paraId="5687506E" w14:textId="77777777" w:rsidTr="00024F13">
        <w:trPr>
          <w:trHeight w:val="19"/>
        </w:trPr>
        <w:tc>
          <w:tcPr>
            <w:tcW w:w="3141" w:type="dxa"/>
            <w:noWrap/>
            <w:tcMar>
              <w:left w:w="28" w:type="dxa"/>
              <w:right w:w="28" w:type="dxa"/>
            </w:tcMar>
            <w:vAlign w:val="center"/>
            <w:hideMark/>
          </w:tcPr>
          <w:p w14:paraId="75113622"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481 квартала</w:t>
            </w:r>
          </w:p>
        </w:tc>
        <w:tc>
          <w:tcPr>
            <w:tcW w:w="2543" w:type="dxa"/>
            <w:noWrap/>
            <w:tcMar>
              <w:left w:w="28" w:type="dxa"/>
              <w:right w:w="28" w:type="dxa"/>
            </w:tcMar>
            <w:vAlign w:val="center"/>
            <w:hideMark/>
          </w:tcPr>
          <w:p w14:paraId="3056AAD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Зеленая, 3</w:t>
            </w:r>
          </w:p>
        </w:tc>
        <w:tc>
          <w:tcPr>
            <w:tcW w:w="1197" w:type="dxa"/>
            <w:tcMar>
              <w:left w:w="28" w:type="dxa"/>
              <w:right w:w="28" w:type="dxa"/>
            </w:tcMar>
            <w:vAlign w:val="center"/>
            <w:hideMark/>
          </w:tcPr>
          <w:p w14:paraId="07E5CB8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3,00</w:t>
            </w:r>
          </w:p>
        </w:tc>
        <w:tc>
          <w:tcPr>
            <w:tcW w:w="898" w:type="dxa"/>
            <w:noWrap/>
            <w:tcMar>
              <w:left w:w="28" w:type="dxa"/>
              <w:right w:w="28" w:type="dxa"/>
            </w:tcMar>
            <w:vAlign w:val="center"/>
            <w:hideMark/>
          </w:tcPr>
          <w:p w14:paraId="15BD114C"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3,3</w:t>
            </w:r>
          </w:p>
        </w:tc>
        <w:tc>
          <w:tcPr>
            <w:tcW w:w="747" w:type="dxa"/>
            <w:tcMar>
              <w:left w:w="28" w:type="dxa"/>
              <w:right w:w="28" w:type="dxa"/>
            </w:tcMar>
            <w:vAlign w:val="center"/>
            <w:hideMark/>
          </w:tcPr>
          <w:p w14:paraId="114D46A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2,00</w:t>
            </w:r>
          </w:p>
        </w:tc>
        <w:tc>
          <w:tcPr>
            <w:tcW w:w="902" w:type="dxa"/>
            <w:noWrap/>
            <w:tcMar>
              <w:left w:w="28" w:type="dxa"/>
              <w:right w:w="28" w:type="dxa"/>
            </w:tcMar>
            <w:vAlign w:val="center"/>
            <w:hideMark/>
          </w:tcPr>
          <w:p w14:paraId="5C9B8D4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2,4</w:t>
            </w:r>
          </w:p>
        </w:tc>
      </w:tr>
      <w:tr w:rsidR="00024F13" w:rsidRPr="00DA79B1" w14:paraId="28D6EC12" w14:textId="77777777" w:rsidTr="00024F13">
        <w:trPr>
          <w:trHeight w:val="19"/>
        </w:trPr>
        <w:tc>
          <w:tcPr>
            <w:tcW w:w="3141" w:type="dxa"/>
            <w:noWrap/>
            <w:tcMar>
              <w:left w:w="28" w:type="dxa"/>
              <w:right w:w="28" w:type="dxa"/>
            </w:tcMar>
            <w:vAlign w:val="center"/>
            <w:hideMark/>
          </w:tcPr>
          <w:p w14:paraId="55EA5934"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по ул. Пограничная, 183</w:t>
            </w:r>
          </w:p>
        </w:tc>
        <w:tc>
          <w:tcPr>
            <w:tcW w:w="2543" w:type="dxa"/>
            <w:noWrap/>
            <w:tcMar>
              <w:left w:w="28" w:type="dxa"/>
              <w:right w:w="28" w:type="dxa"/>
            </w:tcMar>
            <w:vAlign w:val="center"/>
            <w:hideMark/>
          </w:tcPr>
          <w:p w14:paraId="1A6D0832"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Пограничная, 183</w:t>
            </w:r>
          </w:p>
        </w:tc>
        <w:tc>
          <w:tcPr>
            <w:tcW w:w="1197" w:type="dxa"/>
            <w:tcMar>
              <w:left w:w="28" w:type="dxa"/>
              <w:right w:w="28" w:type="dxa"/>
            </w:tcMar>
            <w:vAlign w:val="center"/>
            <w:hideMark/>
          </w:tcPr>
          <w:p w14:paraId="63E013A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c>
          <w:tcPr>
            <w:tcW w:w="898" w:type="dxa"/>
            <w:noWrap/>
            <w:tcMar>
              <w:left w:w="28" w:type="dxa"/>
              <w:right w:w="28" w:type="dxa"/>
            </w:tcMar>
            <w:vAlign w:val="center"/>
            <w:hideMark/>
          </w:tcPr>
          <w:p w14:paraId="265E8499"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c>
          <w:tcPr>
            <w:tcW w:w="747" w:type="dxa"/>
            <w:tcMar>
              <w:left w:w="28" w:type="dxa"/>
              <w:right w:w="28" w:type="dxa"/>
            </w:tcMar>
            <w:vAlign w:val="center"/>
            <w:hideMark/>
          </w:tcPr>
          <w:p w14:paraId="1311AB6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c>
          <w:tcPr>
            <w:tcW w:w="902" w:type="dxa"/>
            <w:noWrap/>
            <w:tcMar>
              <w:left w:w="28" w:type="dxa"/>
              <w:right w:w="28" w:type="dxa"/>
            </w:tcMar>
            <w:vAlign w:val="center"/>
            <w:hideMark/>
          </w:tcPr>
          <w:p w14:paraId="27E8CB9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2,6</w:t>
            </w:r>
          </w:p>
        </w:tc>
      </w:tr>
      <w:tr w:rsidR="00024F13" w:rsidRPr="00DA79B1" w14:paraId="17911A9A" w14:textId="77777777" w:rsidTr="00024F13">
        <w:trPr>
          <w:trHeight w:val="19"/>
        </w:trPr>
        <w:tc>
          <w:tcPr>
            <w:tcW w:w="3141" w:type="dxa"/>
            <w:noWrap/>
            <w:tcMar>
              <w:left w:w="28" w:type="dxa"/>
              <w:right w:w="28" w:type="dxa"/>
            </w:tcMar>
            <w:vAlign w:val="center"/>
            <w:hideMark/>
          </w:tcPr>
          <w:p w14:paraId="0D42BCE8"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по ул. Релочная, 5</w:t>
            </w:r>
          </w:p>
        </w:tc>
        <w:tc>
          <w:tcPr>
            <w:tcW w:w="2543" w:type="dxa"/>
            <w:noWrap/>
            <w:tcMar>
              <w:left w:w="28" w:type="dxa"/>
              <w:right w:w="28" w:type="dxa"/>
            </w:tcMar>
            <w:vAlign w:val="center"/>
            <w:hideMark/>
          </w:tcPr>
          <w:p w14:paraId="5455DA0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Релочная, 5</w:t>
            </w:r>
          </w:p>
        </w:tc>
        <w:tc>
          <w:tcPr>
            <w:tcW w:w="1197" w:type="dxa"/>
            <w:tcMar>
              <w:left w:w="28" w:type="dxa"/>
              <w:right w:w="28" w:type="dxa"/>
            </w:tcMar>
            <w:vAlign w:val="center"/>
            <w:hideMark/>
          </w:tcPr>
          <w:p w14:paraId="7C9974BC"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3,00</w:t>
            </w:r>
          </w:p>
        </w:tc>
        <w:tc>
          <w:tcPr>
            <w:tcW w:w="898" w:type="dxa"/>
            <w:noWrap/>
            <w:tcMar>
              <w:left w:w="28" w:type="dxa"/>
              <w:right w:w="28" w:type="dxa"/>
            </w:tcMar>
            <w:vAlign w:val="center"/>
            <w:hideMark/>
          </w:tcPr>
          <w:p w14:paraId="262053B9"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3,4</w:t>
            </w:r>
          </w:p>
        </w:tc>
        <w:tc>
          <w:tcPr>
            <w:tcW w:w="747" w:type="dxa"/>
            <w:tcMar>
              <w:left w:w="28" w:type="dxa"/>
              <w:right w:w="28" w:type="dxa"/>
            </w:tcMar>
            <w:vAlign w:val="center"/>
            <w:hideMark/>
          </w:tcPr>
          <w:p w14:paraId="4138AAC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1,8</w:t>
            </w:r>
          </w:p>
        </w:tc>
        <w:tc>
          <w:tcPr>
            <w:tcW w:w="902" w:type="dxa"/>
            <w:noWrap/>
            <w:tcMar>
              <w:left w:w="28" w:type="dxa"/>
              <w:right w:w="28" w:type="dxa"/>
            </w:tcMar>
            <w:vAlign w:val="center"/>
            <w:hideMark/>
          </w:tcPr>
          <w:p w14:paraId="35FBCA6A"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r>
      <w:tr w:rsidR="00024F13" w:rsidRPr="00DA79B1" w14:paraId="43B61081" w14:textId="77777777" w:rsidTr="00024F13">
        <w:trPr>
          <w:trHeight w:val="19"/>
        </w:trPr>
        <w:tc>
          <w:tcPr>
            <w:tcW w:w="3141" w:type="dxa"/>
            <w:noWrap/>
            <w:tcMar>
              <w:left w:w="28" w:type="dxa"/>
              <w:right w:w="28" w:type="dxa"/>
            </w:tcMar>
            <w:vAlign w:val="center"/>
            <w:hideMark/>
          </w:tcPr>
          <w:p w14:paraId="51D36738"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по ул. Юбилейная, 7а</w:t>
            </w:r>
          </w:p>
        </w:tc>
        <w:tc>
          <w:tcPr>
            <w:tcW w:w="2543" w:type="dxa"/>
            <w:noWrap/>
            <w:tcMar>
              <w:left w:w="28" w:type="dxa"/>
              <w:right w:w="28" w:type="dxa"/>
            </w:tcMar>
            <w:vAlign w:val="center"/>
            <w:hideMark/>
          </w:tcPr>
          <w:p w14:paraId="362BB13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Юбилейная, 7а</w:t>
            </w:r>
          </w:p>
        </w:tc>
        <w:tc>
          <w:tcPr>
            <w:tcW w:w="1197" w:type="dxa"/>
            <w:tcMar>
              <w:left w:w="28" w:type="dxa"/>
              <w:right w:w="28" w:type="dxa"/>
            </w:tcMar>
            <w:vAlign w:val="center"/>
            <w:hideMark/>
          </w:tcPr>
          <w:p w14:paraId="4539D3E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3,00</w:t>
            </w:r>
          </w:p>
        </w:tc>
        <w:tc>
          <w:tcPr>
            <w:tcW w:w="898" w:type="dxa"/>
            <w:noWrap/>
            <w:tcMar>
              <w:left w:w="28" w:type="dxa"/>
              <w:right w:w="28" w:type="dxa"/>
            </w:tcMar>
            <w:vAlign w:val="center"/>
            <w:hideMark/>
          </w:tcPr>
          <w:p w14:paraId="5683581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c>
          <w:tcPr>
            <w:tcW w:w="747" w:type="dxa"/>
            <w:tcMar>
              <w:left w:w="28" w:type="dxa"/>
              <w:right w:w="28" w:type="dxa"/>
            </w:tcMar>
            <w:vAlign w:val="center"/>
            <w:hideMark/>
          </w:tcPr>
          <w:p w14:paraId="07D6C73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c>
          <w:tcPr>
            <w:tcW w:w="902" w:type="dxa"/>
            <w:noWrap/>
            <w:tcMar>
              <w:left w:w="28" w:type="dxa"/>
              <w:right w:w="28" w:type="dxa"/>
            </w:tcMar>
            <w:vAlign w:val="center"/>
            <w:hideMark/>
          </w:tcPr>
          <w:p w14:paraId="55A55B8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2,00</w:t>
            </w:r>
          </w:p>
        </w:tc>
      </w:tr>
      <w:tr w:rsidR="00024F13" w:rsidRPr="00DA79B1" w14:paraId="3ACCAAF9" w14:textId="77777777" w:rsidTr="00024F13">
        <w:trPr>
          <w:trHeight w:val="19"/>
        </w:trPr>
        <w:tc>
          <w:tcPr>
            <w:tcW w:w="3141" w:type="dxa"/>
            <w:noWrap/>
            <w:tcMar>
              <w:left w:w="28" w:type="dxa"/>
              <w:right w:w="28" w:type="dxa"/>
            </w:tcMar>
            <w:vAlign w:val="center"/>
            <w:hideMark/>
          </w:tcPr>
          <w:p w14:paraId="42C7D609"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школы №31</w:t>
            </w:r>
          </w:p>
        </w:tc>
        <w:tc>
          <w:tcPr>
            <w:tcW w:w="2543" w:type="dxa"/>
            <w:noWrap/>
            <w:tcMar>
              <w:left w:w="28" w:type="dxa"/>
              <w:right w:w="28" w:type="dxa"/>
            </w:tcMar>
            <w:vAlign w:val="center"/>
            <w:hideMark/>
          </w:tcPr>
          <w:p w14:paraId="076ADF5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г. Благовещенск</w:t>
            </w:r>
          </w:p>
        </w:tc>
        <w:tc>
          <w:tcPr>
            <w:tcW w:w="1197" w:type="dxa"/>
            <w:tcMar>
              <w:left w:w="28" w:type="dxa"/>
              <w:right w:w="28" w:type="dxa"/>
            </w:tcMar>
            <w:vAlign w:val="center"/>
            <w:hideMark/>
          </w:tcPr>
          <w:p w14:paraId="2A074F7F"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1,4</w:t>
            </w:r>
          </w:p>
        </w:tc>
        <w:tc>
          <w:tcPr>
            <w:tcW w:w="898" w:type="dxa"/>
            <w:noWrap/>
            <w:tcMar>
              <w:left w:w="28" w:type="dxa"/>
              <w:right w:w="28" w:type="dxa"/>
            </w:tcMar>
            <w:vAlign w:val="center"/>
            <w:hideMark/>
          </w:tcPr>
          <w:p w14:paraId="75817FC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1,6</w:t>
            </w:r>
          </w:p>
        </w:tc>
        <w:tc>
          <w:tcPr>
            <w:tcW w:w="747" w:type="dxa"/>
            <w:tcMar>
              <w:left w:w="28" w:type="dxa"/>
              <w:right w:w="28" w:type="dxa"/>
            </w:tcMar>
            <w:vAlign w:val="center"/>
            <w:hideMark/>
          </w:tcPr>
          <w:p w14:paraId="040F911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1,00</w:t>
            </w:r>
          </w:p>
        </w:tc>
        <w:tc>
          <w:tcPr>
            <w:tcW w:w="902" w:type="dxa"/>
            <w:noWrap/>
            <w:tcMar>
              <w:left w:w="28" w:type="dxa"/>
              <w:right w:w="28" w:type="dxa"/>
            </w:tcMar>
            <w:vAlign w:val="center"/>
            <w:hideMark/>
          </w:tcPr>
          <w:p w14:paraId="643E082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0,3</w:t>
            </w:r>
          </w:p>
        </w:tc>
      </w:tr>
      <w:tr w:rsidR="00024F13" w:rsidRPr="00DA79B1" w14:paraId="6B256DC1" w14:textId="77777777" w:rsidTr="00024F13">
        <w:trPr>
          <w:trHeight w:val="19"/>
        </w:trPr>
        <w:tc>
          <w:tcPr>
            <w:tcW w:w="3141" w:type="dxa"/>
            <w:noWrap/>
            <w:tcMar>
              <w:left w:w="28" w:type="dxa"/>
              <w:right w:w="28" w:type="dxa"/>
            </w:tcMar>
            <w:vAlign w:val="center"/>
            <w:hideMark/>
          </w:tcPr>
          <w:p w14:paraId="05E6D222"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Мостоотряд-64</w:t>
            </w:r>
          </w:p>
        </w:tc>
        <w:tc>
          <w:tcPr>
            <w:tcW w:w="2543" w:type="dxa"/>
            <w:noWrap/>
            <w:tcMar>
              <w:left w:w="28" w:type="dxa"/>
              <w:right w:w="28" w:type="dxa"/>
            </w:tcMar>
            <w:vAlign w:val="center"/>
            <w:hideMark/>
          </w:tcPr>
          <w:p w14:paraId="03182052"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Белогорская, 25</w:t>
            </w:r>
          </w:p>
        </w:tc>
        <w:tc>
          <w:tcPr>
            <w:tcW w:w="1197" w:type="dxa"/>
            <w:tcMar>
              <w:left w:w="28" w:type="dxa"/>
              <w:right w:w="28" w:type="dxa"/>
            </w:tcMar>
            <w:vAlign w:val="center"/>
            <w:hideMark/>
          </w:tcPr>
          <w:p w14:paraId="4F9CA59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2,7</w:t>
            </w:r>
          </w:p>
        </w:tc>
        <w:tc>
          <w:tcPr>
            <w:tcW w:w="898" w:type="dxa"/>
            <w:noWrap/>
            <w:tcMar>
              <w:left w:w="28" w:type="dxa"/>
              <w:right w:w="28" w:type="dxa"/>
            </w:tcMar>
            <w:vAlign w:val="center"/>
            <w:hideMark/>
          </w:tcPr>
          <w:p w14:paraId="47891D06"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2,9</w:t>
            </w:r>
          </w:p>
        </w:tc>
        <w:tc>
          <w:tcPr>
            <w:tcW w:w="747" w:type="dxa"/>
            <w:tcMar>
              <w:left w:w="28" w:type="dxa"/>
              <w:right w:w="28" w:type="dxa"/>
            </w:tcMar>
            <w:vAlign w:val="center"/>
            <w:hideMark/>
          </w:tcPr>
          <w:p w14:paraId="722B3C21"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2,00</w:t>
            </w:r>
          </w:p>
        </w:tc>
        <w:tc>
          <w:tcPr>
            <w:tcW w:w="902" w:type="dxa"/>
            <w:noWrap/>
            <w:tcMar>
              <w:left w:w="28" w:type="dxa"/>
              <w:right w:w="28" w:type="dxa"/>
            </w:tcMar>
            <w:vAlign w:val="center"/>
            <w:hideMark/>
          </w:tcPr>
          <w:p w14:paraId="7FAEACB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r>
      <w:tr w:rsidR="00024F13" w:rsidRPr="00DA79B1" w14:paraId="550A6881" w14:textId="77777777" w:rsidTr="00024F13">
        <w:trPr>
          <w:trHeight w:val="19"/>
        </w:trPr>
        <w:tc>
          <w:tcPr>
            <w:tcW w:w="3141" w:type="dxa"/>
            <w:noWrap/>
            <w:tcMar>
              <w:left w:w="28" w:type="dxa"/>
              <w:right w:w="28" w:type="dxa"/>
            </w:tcMar>
            <w:vAlign w:val="center"/>
            <w:hideMark/>
          </w:tcPr>
          <w:p w14:paraId="43AAEF0A"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ОРТПЦ</w:t>
            </w:r>
          </w:p>
        </w:tc>
        <w:tc>
          <w:tcPr>
            <w:tcW w:w="2543" w:type="dxa"/>
            <w:noWrap/>
            <w:tcMar>
              <w:left w:w="28" w:type="dxa"/>
              <w:right w:w="28" w:type="dxa"/>
            </w:tcMar>
            <w:vAlign w:val="center"/>
            <w:hideMark/>
          </w:tcPr>
          <w:p w14:paraId="0FA130E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 км Игнатьевского шоссе</w:t>
            </w:r>
          </w:p>
        </w:tc>
        <w:tc>
          <w:tcPr>
            <w:tcW w:w="1197" w:type="dxa"/>
            <w:tcMar>
              <w:left w:w="28" w:type="dxa"/>
              <w:right w:w="28" w:type="dxa"/>
            </w:tcMar>
            <w:vAlign w:val="center"/>
            <w:hideMark/>
          </w:tcPr>
          <w:p w14:paraId="35DD8800"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c>
          <w:tcPr>
            <w:tcW w:w="898" w:type="dxa"/>
            <w:noWrap/>
            <w:tcMar>
              <w:left w:w="28" w:type="dxa"/>
              <w:right w:w="28" w:type="dxa"/>
            </w:tcMar>
            <w:vAlign w:val="center"/>
            <w:hideMark/>
          </w:tcPr>
          <w:p w14:paraId="0EB7346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3,6</w:t>
            </w:r>
          </w:p>
        </w:tc>
        <w:tc>
          <w:tcPr>
            <w:tcW w:w="747" w:type="dxa"/>
            <w:tcMar>
              <w:left w:w="28" w:type="dxa"/>
              <w:right w:w="28" w:type="dxa"/>
            </w:tcMar>
            <w:vAlign w:val="center"/>
            <w:hideMark/>
          </w:tcPr>
          <w:p w14:paraId="25631DE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3,00</w:t>
            </w:r>
          </w:p>
        </w:tc>
        <w:tc>
          <w:tcPr>
            <w:tcW w:w="902" w:type="dxa"/>
            <w:noWrap/>
            <w:tcMar>
              <w:left w:w="28" w:type="dxa"/>
              <w:right w:w="28" w:type="dxa"/>
            </w:tcMar>
            <w:vAlign w:val="center"/>
            <w:hideMark/>
          </w:tcPr>
          <w:p w14:paraId="667FEF40"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2,8</w:t>
            </w:r>
          </w:p>
        </w:tc>
      </w:tr>
      <w:tr w:rsidR="00024F13" w:rsidRPr="00DA79B1" w14:paraId="39E0FABA" w14:textId="77777777" w:rsidTr="00024F13">
        <w:trPr>
          <w:trHeight w:val="19"/>
        </w:trPr>
        <w:tc>
          <w:tcPr>
            <w:tcW w:w="3141" w:type="dxa"/>
            <w:noWrap/>
            <w:tcMar>
              <w:left w:w="28" w:type="dxa"/>
              <w:right w:w="28" w:type="dxa"/>
            </w:tcMar>
            <w:vAlign w:val="center"/>
            <w:hideMark/>
          </w:tcPr>
          <w:p w14:paraId="48FF04CB"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ВОС</w:t>
            </w:r>
          </w:p>
        </w:tc>
        <w:tc>
          <w:tcPr>
            <w:tcW w:w="2543" w:type="dxa"/>
            <w:noWrap/>
            <w:tcMar>
              <w:left w:w="28" w:type="dxa"/>
              <w:right w:w="28" w:type="dxa"/>
            </w:tcMar>
            <w:vAlign w:val="center"/>
            <w:hideMark/>
          </w:tcPr>
          <w:p w14:paraId="7A67CA9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пер. Южный, 1</w:t>
            </w:r>
          </w:p>
        </w:tc>
        <w:tc>
          <w:tcPr>
            <w:tcW w:w="1197" w:type="dxa"/>
            <w:tcMar>
              <w:left w:w="28" w:type="dxa"/>
              <w:right w:w="28" w:type="dxa"/>
            </w:tcMar>
            <w:vAlign w:val="center"/>
            <w:hideMark/>
          </w:tcPr>
          <w:p w14:paraId="7AD403C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3,5</w:t>
            </w:r>
          </w:p>
        </w:tc>
        <w:tc>
          <w:tcPr>
            <w:tcW w:w="898" w:type="dxa"/>
            <w:noWrap/>
            <w:tcMar>
              <w:left w:w="28" w:type="dxa"/>
              <w:right w:w="28" w:type="dxa"/>
            </w:tcMar>
            <w:vAlign w:val="center"/>
            <w:hideMark/>
          </w:tcPr>
          <w:p w14:paraId="32A2E6E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3,4</w:t>
            </w:r>
          </w:p>
        </w:tc>
        <w:tc>
          <w:tcPr>
            <w:tcW w:w="747" w:type="dxa"/>
            <w:tcMar>
              <w:left w:w="28" w:type="dxa"/>
              <w:right w:w="28" w:type="dxa"/>
            </w:tcMar>
            <w:vAlign w:val="center"/>
            <w:hideMark/>
          </w:tcPr>
          <w:p w14:paraId="2E810981"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1,5</w:t>
            </w:r>
          </w:p>
        </w:tc>
        <w:tc>
          <w:tcPr>
            <w:tcW w:w="902" w:type="dxa"/>
            <w:noWrap/>
            <w:tcMar>
              <w:left w:w="28" w:type="dxa"/>
              <w:right w:w="28" w:type="dxa"/>
            </w:tcMar>
            <w:vAlign w:val="center"/>
            <w:hideMark/>
          </w:tcPr>
          <w:p w14:paraId="27566EAF"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2,2</w:t>
            </w:r>
          </w:p>
        </w:tc>
      </w:tr>
      <w:tr w:rsidR="00024F13" w:rsidRPr="00DA79B1" w14:paraId="2C897FEB" w14:textId="77777777" w:rsidTr="00024F13">
        <w:trPr>
          <w:trHeight w:val="19"/>
        </w:trPr>
        <w:tc>
          <w:tcPr>
            <w:tcW w:w="3141" w:type="dxa"/>
            <w:noWrap/>
            <w:tcMar>
              <w:left w:w="28" w:type="dxa"/>
              <w:right w:w="28" w:type="dxa"/>
            </w:tcMar>
            <w:vAlign w:val="center"/>
            <w:hideMark/>
          </w:tcPr>
          <w:p w14:paraId="15A52089"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ДОС</w:t>
            </w:r>
          </w:p>
        </w:tc>
        <w:tc>
          <w:tcPr>
            <w:tcW w:w="2543" w:type="dxa"/>
            <w:noWrap/>
            <w:tcMar>
              <w:left w:w="28" w:type="dxa"/>
              <w:right w:w="28" w:type="dxa"/>
            </w:tcMar>
            <w:vAlign w:val="center"/>
            <w:hideMark/>
          </w:tcPr>
          <w:p w14:paraId="7ADDD2E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п. Моховая Падь</w:t>
            </w:r>
          </w:p>
        </w:tc>
        <w:tc>
          <w:tcPr>
            <w:tcW w:w="1197" w:type="dxa"/>
            <w:tcMar>
              <w:left w:w="28" w:type="dxa"/>
              <w:right w:w="28" w:type="dxa"/>
            </w:tcMar>
            <w:vAlign w:val="center"/>
            <w:hideMark/>
          </w:tcPr>
          <w:p w14:paraId="2AF1BFEA"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3,8</w:t>
            </w:r>
          </w:p>
        </w:tc>
        <w:tc>
          <w:tcPr>
            <w:tcW w:w="898" w:type="dxa"/>
            <w:noWrap/>
            <w:tcMar>
              <w:left w:w="28" w:type="dxa"/>
              <w:right w:w="28" w:type="dxa"/>
            </w:tcMar>
            <w:vAlign w:val="center"/>
            <w:hideMark/>
          </w:tcPr>
          <w:p w14:paraId="175C4A8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3,4</w:t>
            </w:r>
          </w:p>
        </w:tc>
        <w:tc>
          <w:tcPr>
            <w:tcW w:w="747" w:type="dxa"/>
            <w:tcMar>
              <w:left w:w="28" w:type="dxa"/>
              <w:right w:w="28" w:type="dxa"/>
            </w:tcMar>
            <w:vAlign w:val="center"/>
            <w:hideMark/>
          </w:tcPr>
          <w:p w14:paraId="4AA4D532"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c>
          <w:tcPr>
            <w:tcW w:w="902" w:type="dxa"/>
            <w:noWrap/>
            <w:tcMar>
              <w:left w:w="28" w:type="dxa"/>
              <w:right w:w="28" w:type="dxa"/>
            </w:tcMar>
            <w:vAlign w:val="center"/>
            <w:hideMark/>
          </w:tcPr>
          <w:p w14:paraId="3093AE11"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2,2</w:t>
            </w:r>
          </w:p>
        </w:tc>
      </w:tr>
      <w:tr w:rsidR="00024F13" w:rsidRPr="00DA79B1" w14:paraId="1588A4C2" w14:textId="77777777" w:rsidTr="00024F13">
        <w:trPr>
          <w:trHeight w:val="19"/>
        </w:trPr>
        <w:tc>
          <w:tcPr>
            <w:tcW w:w="3141" w:type="dxa"/>
            <w:noWrap/>
            <w:tcMar>
              <w:left w:w="28" w:type="dxa"/>
              <w:right w:w="28" w:type="dxa"/>
            </w:tcMar>
            <w:vAlign w:val="center"/>
            <w:hideMark/>
          </w:tcPr>
          <w:p w14:paraId="57E5E304"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п. Аэропорт</w:t>
            </w:r>
          </w:p>
        </w:tc>
        <w:tc>
          <w:tcPr>
            <w:tcW w:w="2543" w:type="dxa"/>
            <w:noWrap/>
            <w:tcMar>
              <w:left w:w="28" w:type="dxa"/>
              <w:right w:w="28" w:type="dxa"/>
            </w:tcMar>
            <w:vAlign w:val="center"/>
            <w:hideMark/>
          </w:tcPr>
          <w:p w14:paraId="2942EBA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п. Аэропорт</w:t>
            </w:r>
          </w:p>
        </w:tc>
        <w:tc>
          <w:tcPr>
            <w:tcW w:w="1197" w:type="dxa"/>
            <w:tcMar>
              <w:left w:w="28" w:type="dxa"/>
              <w:right w:w="28" w:type="dxa"/>
            </w:tcMar>
            <w:vAlign w:val="center"/>
            <w:hideMark/>
          </w:tcPr>
          <w:p w14:paraId="0756CE9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4,5</w:t>
            </w:r>
          </w:p>
        </w:tc>
        <w:tc>
          <w:tcPr>
            <w:tcW w:w="898" w:type="dxa"/>
            <w:noWrap/>
            <w:tcMar>
              <w:left w:w="28" w:type="dxa"/>
              <w:right w:w="28" w:type="dxa"/>
            </w:tcMar>
            <w:vAlign w:val="center"/>
            <w:hideMark/>
          </w:tcPr>
          <w:p w14:paraId="284052C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5,00</w:t>
            </w:r>
          </w:p>
        </w:tc>
        <w:tc>
          <w:tcPr>
            <w:tcW w:w="747" w:type="dxa"/>
            <w:tcMar>
              <w:left w:w="28" w:type="dxa"/>
              <w:right w:w="28" w:type="dxa"/>
            </w:tcMar>
            <w:vAlign w:val="center"/>
            <w:hideMark/>
          </w:tcPr>
          <w:p w14:paraId="46B50AB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c>
          <w:tcPr>
            <w:tcW w:w="902" w:type="dxa"/>
            <w:noWrap/>
            <w:tcMar>
              <w:left w:w="28" w:type="dxa"/>
              <w:right w:w="28" w:type="dxa"/>
            </w:tcMar>
            <w:vAlign w:val="center"/>
            <w:hideMark/>
          </w:tcPr>
          <w:p w14:paraId="2A68E792"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3,00</w:t>
            </w:r>
          </w:p>
        </w:tc>
      </w:tr>
      <w:tr w:rsidR="00024F13" w:rsidRPr="00DA79B1" w14:paraId="41B877F6" w14:textId="77777777" w:rsidTr="00024F13">
        <w:trPr>
          <w:trHeight w:val="19"/>
        </w:trPr>
        <w:tc>
          <w:tcPr>
            <w:tcW w:w="3141" w:type="dxa"/>
            <w:noWrap/>
            <w:tcMar>
              <w:left w:w="28" w:type="dxa"/>
              <w:right w:w="28" w:type="dxa"/>
            </w:tcMar>
            <w:vAlign w:val="center"/>
            <w:hideMark/>
          </w:tcPr>
          <w:p w14:paraId="5254B32C"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с. Садовое</w:t>
            </w:r>
          </w:p>
        </w:tc>
        <w:tc>
          <w:tcPr>
            <w:tcW w:w="2543" w:type="dxa"/>
            <w:noWrap/>
            <w:tcMar>
              <w:left w:w="28" w:type="dxa"/>
              <w:right w:w="28" w:type="dxa"/>
            </w:tcMar>
            <w:vAlign w:val="center"/>
            <w:hideMark/>
          </w:tcPr>
          <w:p w14:paraId="166A8DF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с. Садовое</w:t>
            </w:r>
          </w:p>
        </w:tc>
        <w:tc>
          <w:tcPr>
            <w:tcW w:w="1197" w:type="dxa"/>
            <w:tcMar>
              <w:left w:w="28" w:type="dxa"/>
              <w:right w:w="28" w:type="dxa"/>
            </w:tcMar>
            <w:vAlign w:val="center"/>
            <w:hideMark/>
          </w:tcPr>
          <w:p w14:paraId="10D4A3DC"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2,5</w:t>
            </w:r>
          </w:p>
        </w:tc>
        <w:tc>
          <w:tcPr>
            <w:tcW w:w="898" w:type="dxa"/>
            <w:noWrap/>
            <w:tcMar>
              <w:left w:w="28" w:type="dxa"/>
              <w:right w:w="28" w:type="dxa"/>
            </w:tcMar>
            <w:vAlign w:val="center"/>
            <w:hideMark/>
          </w:tcPr>
          <w:p w14:paraId="489ED6B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2,4</w:t>
            </w:r>
          </w:p>
        </w:tc>
        <w:tc>
          <w:tcPr>
            <w:tcW w:w="747" w:type="dxa"/>
            <w:tcMar>
              <w:left w:w="28" w:type="dxa"/>
              <w:right w:w="28" w:type="dxa"/>
            </w:tcMar>
            <w:vAlign w:val="center"/>
            <w:hideMark/>
          </w:tcPr>
          <w:p w14:paraId="109FC8E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2,00</w:t>
            </w:r>
          </w:p>
        </w:tc>
        <w:tc>
          <w:tcPr>
            <w:tcW w:w="902" w:type="dxa"/>
            <w:noWrap/>
            <w:tcMar>
              <w:left w:w="28" w:type="dxa"/>
              <w:right w:w="28" w:type="dxa"/>
            </w:tcMar>
            <w:vAlign w:val="center"/>
            <w:hideMark/>
          </w:tcPr>
          <w:p w14:paraId="5CEB160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2,00</w:t>
            </w:r>
          </w:p>
        </w:tc>
      </w:tr>
      <w:tr w:rsidR="00024F13" w:rsidRPr="00DA79B1" w14:paraId="2034DF71" w14:textId="77777777" w:rsidTr="00024F13">
        <w:trPr>
          <w:trHeight w:val="19"/>
        </w:trPr>
        <w:tc>
          <w:tcPr>
            <w:tcW w:w="3141" w:type="dxa"/>
            <w:noWrap/>
            <w:tcMar>
              <w:left w:w="28" w:type="dxa"/>
              <w:right w:w="28" w:type="dxa"/>
            </w:tcMar>
            <w:vAlign w:val="center"/>
          </w:tcPr>
          <w:p w14:paraId="624D852B"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«Очистные сооружения»</w:t>
            </w:r>
          </w:p>
        </w:tc>
        <w:tc>
          <w:tcPr>
            <w:tcW w:w="2543" w:type="dxa"/>
            <w:noWrap/>
            <w:tcMar>
              <w:left w:w="28" w:type="dxa"/>
              <w:right w:w="28" w:type="dxa"/>
            </w:tcMar>
            <w:vAlign w:val="center"/>
          </w:tcPr>
          <w:p w14:paraId="52FAB03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Квартал 258</w:t>
            </w:r>
          </w:p>
        </w:tc>
        <w:tc>
          <w:tcPr>
            <w:tcW w:w="1197" w:type="dxa"/>
            <w:tcMar>
              <w:left w:w="28" w:type="dxa"/>
              <w:right w:w="28" w:type="dxa"/>
            </w:tcMar>
            <w:vAlign w:val="center"/>
          </w:tcPr>
          <w:p w14:paraId="76480A6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898" w:type="dxa"/>
            <w:noWrap/>
            <w:tcMar>
              <w:left w:w="28" w:type="dxa"/>
              <w:right w:w="28" w:type="dxa"/>
            </w:tcMar>
            <w:vAlign w:val="center"/>
          </w:tcPr>
          <w:p w14:paraId="44C3B6A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747" w:type="dxa"/>
            <w:tcMar>
              <w:left w:w="28" w:type="dxa"/>
              <w:right w:w="28" w:type="dxa"/>
            </w:tcMar>
            <w:vAlign w:val="center"/>
          </w:tcPr>
          <w:p w14:paraId="23432F8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902" w:type="dxa"/>
            <w:noWrap/>
            <w:tcMar>
              <w:left w:w="28" w:type="dxa"/>
              <w:right w:w="28" w:type="dxa"/>
            </w:tcMar>
            <w:vAlign w:val="center"/>
          </w:tcPr>
          <w:p w14:paraId="63827E51"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r>
      <w:tr w:rsidR="00024F13" w:rsidRPr="00DA79B1" w14:paraId="61925FA2" w14:textId="77777777" w:rsidTr="00024F13">
        <w:trPr>
          <w:trHeight w:val="19"/>
        </w:trPr>
        <w:tc>
          <w:tcPr>
            <w:tcW w:w="3141" w:type="dxa"/>
            <w:noWrap/>
            <w:tcMar>
              <w:left w:w="28" w:type="dxa"/>
              <w:right w:w="28" w:type="dxa"/>
            </w:tcMar>
            <w:vAlign w:val="center"/>
          </w:tcPr>
          <w:p w14:paraId="0E929828"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водозабор «Амурский»</w:t>
            </w:r>
          </w:p>
        </w:tc>
        <w:tc>
          <w:tcPr>
            <w:tcW w:w="2543" w:type="dxa"/>
            <w:noWrap/>
            <w:tcMar>
              <w:left w:w="28" w:type="dxa"/>
              <w:right w:w="28" w:type="dxa"/>
            </w:tcMar>
            <w:vAlign w:val="center"/>
          </w:tcPr>
          <w:p w14:paraId="28E3F82C"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 xml:space="preserve">с. Верхнеблаговещенское </w:t>
            </w:r>
          </w:p>
          <w:p w14:paraId="4CB467F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Ленина,1</w:t>
            </w:r>
          </w:p>
        </w:tc>
        <w:tc>
          <w:tcPr>
            <w:tcW w:w="1197" w:type="dxa"/>
            <w:tcMar>
              <w:left w:w="28" w:type="dxa"/>
              <w:right w:w="28" w:type="dxa"/>
            </w:tcMar>
            <w:vAlign w:val="center"/>
          </w:tcPr>
          <w:p w14:paraId="4004EFC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898" w:type="dxa"/>
            <w:noWrap/>
            <w:tcMar>
              <w:left w:w="28" w:type="dxa"/>
              <w:right w:w="28" w:type="dxa"/>
            </w:tcMar>
            <w:vAlign w:val="center"/>
          </w:tcPr>
          <w:p w14:paraId="186F93F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747" w:type="dxa"/>
            <w:tcMar>
              <w:left w:w="28" w:type="dxa"/>
              <w:right w:w="28" w:type="dxa"/>
            </w:tcMar>
            <w:vAlign w:val="center"/>
          </w:tcPr>
          <w:p w14:paraId="0B8C291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902" w:type="dxa"/>
            <w:noWrap/>
            <w:tcMar>
              <w:left w:w="28" w:type="dxa"/>
              <w:right w:w="28" w:type="dxa"/>
            </w:tcMar>
            <w:vAlign w:val="center"/>
          </w:tcPr>
          <w:p w14:paraId="1B10762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r>
      <w:tr w:rsidR="00024F13" w:rsidRPr="00DA79B1" w14:paraId="7334BD81" w14:textId="77777777" w:rsidTr="00024F13">
        <w:trPr>
          <w:trHeight w:val="19"/>
        </w:trPr>
        <w:tc>
          <w:tcPr>
            <w:tcW w:w="9428" w:type="dxa"/>
            <w:gridSpan w:val="6"/>
            <w:noWrap/>
            <w:tcMar>
              <w:left w:w="28" w:type="dxa"/>
              <w:right w:w="28" w:type="dxa"/>
            </w:tcMar>
            <w:vAlign w:val="center"/>
            <w:hideMark/>
          </w:tcPr>
          <w:p w14:paraId="081A477A" w14:textId="77777777" w:rsidR="00024F13" w:rsidRPr="00DA79B1" w:rsidRDefault="00024F13" w:rsidP="007B64D7">
            <w:pPr>
              <w:spacing w:after="0"/>
              <w:ind w:firstLine="0"/>
              <w:rPr>
                <w:rFonts w:cs="Times New Roman"/>
                <w:b/>
                <w:bCs/>
                <w:sz w:val="20"/>
                <w:szCs w:val="20"/>
              </w:rPr>
            </w:pPr>
            <w:r w:rsidRPr="00DA79B1">
              <w:rPr>
                <w:rFonts w:cs="Times New Roman"/>
                <w:b/>
                <w:bCs/>
                <w:sz w:val="20"/>
                <w:szCs w:val="20"/>
              </w:rPr>
              <w:t>ООО «Тепловая компания»</w:t>
            </w:r>
          </w:p>
        </w:tc>
      </w:tr>
      <w:tr w:rsidR="00024F13" w:rsidRPr="00DA79B1" w14:paraId="640E1C19" w14:textId="77777777" w:rsidTr="00024F13">
        <w:trPr>
          <w:trHeight w:val="19"/>
        </w:trPr>
        <w:tc>
          <w:tcPr>
            <w:tcW w:w="3141" w:type="dxa"/>
            <w:noWrap/>
            <w:tcMar>
              <w:left w:w="28" w:type="dxa"/>
              <w:right w:w="28" w:type="dxa"/>
            </w:tcMar>
            <w:vAlign w:val="center"/>
            <w:hideMark/>
          </w:tcPr>
          <w:p w14:paraId="2521F4C1"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«БДИ»</w:t>
            </w:r>
          </w:p>
        </w:tc>
        <w:tc>
          <w:tcPr>
            <w:tcW w:w="2543" w:type="dxa"/>
            <w:noWrap/>
            <w:tcMar>
              <w:left w:w="28" w:type="dxa"/>
              <w:right w:w="28" w:type="dxa"/>
            </w:tcMar>
            <w:vAlign w:val="center"/>
            <w:hideMark/>
          </w:tcPr>
          <w:p w14:paraId="22B7642F"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Чайковского, 307</w:t>
            </w:r>
          </w:p>
        </w:tc>
        <w:tc>
          <w:tcPr>
            <w:tcW w:w="1197" w:type="dxa"/>
            <w:tcMar>
              <w:left w:w="28" w:type="dxa"/>
              <w:right w:w="28" w:type="dxa"/>
            </w:tcMar>
            <w:vAlign w:val="center"/>
            <w:hideMark/>
          </w:tcPr>
          <w:p w14:paraId="708B314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898" w:type="dxa"/>
            <w:noWrap/>
            <w:tcMar>
              <w:left w:w="28" w:type="dxa"/>
              <w:right w:w="28" w:type="dxa"/>
            </w:tcMar>
            <w:vAlign w:val="center"/>
            <w:hideMark/>
          </w:tcPr>
          <w:p w14:paraId="26EE07DF"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4,5</w:t>
            </w:r>
          </w:p>
        </w:tc>
        <w:tc>
          <w:tcPr>
            <w:tcW w:w="747" w:type="dxa"/>
            <w:tcMar>
              <w:left w:w="28" w:type="dxa"/>
              <w:right w:w="28" w:type="dxa"/>
            </w:tcMar>
            <w:vAlign w:val="center"/>
            <w:hideMark/>
          </w:tcPr>
          <w:p w14:paraId="14B0CDC1"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902" w:type="dxa"/>
            <w:noWrap/>
            <w:tcMar>
              <w:left w:w="28" w:type="dxa"/>
              <w:right w:w="28" w:type="dxa"/>
            </w:tcMar>
            <w:vAlign w:val="center"/>
            <w:hideMark/>
          </w:tcPr>
          <w:p w14:paraId="5DD2337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1,2</w:t>
            </w:r>
          </w:p>
        </w:tc>
      </w:tr>
      <w:tr w:rsidR="00024F13" w:rsidRPr="00DA79B1" w14:paraId="271D6563" w14:textId="77777777" w:rsidTr="00024F13">
        <w:trPr>
          <w:trHeight w:val="19"/>
        </w:trPr>
        <w:tc>
          <w:tcPr>
            <w:tcW w:w="3141" w:type="dxa"/>
            <w:noWrap/>
            <w:tcMar>
              <w:left w:w="28" w:type="dxa"/>
              <w:right w:w="28" w:type="dxa"/>
            </w:tcMar>
            <w:vAlign w:val="center"/>
            <w:hideMark/>
          </w:tcPr>
          <w:p w14:paraId="636C197B"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«ПУ-6»</w:t>
            </w:r>
          </w:p>
        </w:tc>
        <w:tc>
          <w:tcPr>
            <w:tcW w:w="2543" w:type="dxa"/>
            <w:noWrap/>
            <w:tcMar>
              <w:left w:w="28" w:type="dxa"/>
              <w:right w:w="28" w:type="dxa"/>
            </w:tcMar>
            <w:vAlign w:val="center"/>
            <w:hideMark/>
          </w:tcPr>
          <w:p w14:paraId="451A7AE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Островского, 273</w:t>
            </w:r>
          </w:p>
        </w:tc>
        <w:tc>
          <w:tcPr>
            <w:tcW w:w="1197" w:type="dxa"/>
            <w:tcMar>
              <w:left w:w="28" w:type="dxa"/>
              <w:right w:w="28" w:type="dxa"/>
            </w:tcMar>
            <w:vAlign w:val="center"/>
            <w:hideMark/>
          </w:tcPr>
          <w:p w14:paraId="23E97CA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898" w:type="dxa"/>
            <w:noWrap/>
            <w:tcMar>
              <w:left w:w="28" w:type="dxa"/>
              <w:right w:w="28" w:type="dxa"/>
            </w:tcMar>
            <w:vAlign w:val="center"/>
            <w:hideMark/>
          </w:tcPr>
          <w:p w14:paraId="4F600E39"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4,5</w:t>
            </w:r>
          </w:p>
        </w:tc>
        <w:tc>
          <w:tcPr>
            <w:tcW w:w="747" w:type="dxa"/>
            <w:tcMar>
              <w:left w:w="28" w:type="dxa"/>
              <w:right w:w="28" w:type="dxa"/>
            </w:tcMar>
            <w:vAlign w:val="center"/>
            <w:hideMark/>
          </w:tcPr>
          <w:p w14:paraId="330E8EB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902" w:type="dxa"/>
            <w:noWrap/>
            <w:tcMar>
              <w:left w:w="28" w:type="dxa"/>
              <w:right w:w="28" w:type="dxa"/>
            </w:tcMar>
            <w:vAlign w:val="center"/>
            <w:hideMark/>
          </w:tcPr>
          <w:p w14:paraId="50855BB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2,2</w:t>
            </w:r>
          </w:p>
        </w:tc>
      </w:tr>
      <w:tr w:rsidR="00024F13" w:rsidRPr="00DA79B1" w14:paraId="254C1727" w14:textId="77777777" w:rsidTr="00024F13">
        <w:trPr>
          <w:trHeight w:val="19"/>
        </w:trPr>
        <w:tc>
          <w:tcPr>
            <w:tcW w:w="3141" w:type="dxa"/>
            <w:noWrap/>
            <w:tcMar>
              <w:left w:w="28" w:type="dxa"/>
              <w:right w:w="28" w:type="dxa"/>
            </w:tcMar>
            <w:vAlign w:val="center"/>
            <w:hideMark/>
          </w:tcPr>
          <w:p w14:paraId="0FC0906A"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по ул. Политехническая, 210</w:t>
            </w:r>
          </w:p>
        </w:tc>
        <w:tc>
          <w:tcPr>
            <w:tcW w:w="2543" w:type="dxa"/>
            <w:noWrap/>
            <w:tcMar>
              <w:left w:w="28" w:type="dxa"/>
              <w:right w:w="28" w:type="dxa"/>
            </w:tcMar>
            <w:vAlign w:val="center"/>
            <w:hideMark/>
          </w:tcPr>
          <w:p w14:paraId="6970FD49"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Политехническая, 210</w:t>
            </w:r>
          </w:p>
        </w:tc>
        <w:tc>
          <w:tcPr>
            <w:tcW w:w="1197" w:type="dxa"/>
            <w:tcMar>
              <w:left w:w="28" w:type="dxa"/>
              <w:right w:w="28" w:type="dxa"/>
            </w:tcMar>
            <w:vAlign w:val="center"/>
            <w:hideMark/>
          </w:tcPr>
          <w:p w14:paraId="2EB1BE00" w14:textId="77777777" w:rsidR="00024F13" w:rsidRPr="00DA79B1" w:rsidRDefault="00024F13" w:rsidP="007B64D7">
            <w:pPr>
              <w:spacing w:after="0"/>
              <w:ind w:firstLine="0"/>
              <w:jc w:val="center"/>
              <w:rPr>
                <w:rFonts w:cs="Times New Roman"/>
                <w:sz w:val="20"/>
                <w:szCs w:val="20"/>
              </w:rPr>
            </w:pPr>
            <w:r w:rsidRPr="00DA79B1">
              <w:rPr>
                <w:rFonts w:cs="Times New Roman"/>
                <w:w w:val="95"/>
                <w:sz w:val="20"/>
                <w:szCs w:val="20"/>
              </w:rPr>
              <w:t>2,5</w:t>
            </w:r>
          </w:p>
        </w:tc>
        <w:tc>
          <w:tcPr>
            <w:tcW w:w="898" w:type="dxa"/>
            <w:noWrap/>
            <w:tcMar>
              <w:left w:w="28" w:type="dxa"/>
              <w:right w:w="28" w:type="dxa"/>
            </w:tcMar>
            <w:vAlign w:val="center"/>
            <w:hideMark/>
          </w:tcPr>
          <w:p w14:paraId="73D2CFBA"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2,4</w:t>
            </w:r>
          </w:p>
        </w:tc>
        <w:tc>
          <w:tcPr>
            <w:tcW w:w="747" w:type="dxa"/>
            <w:tcMar>
              <w:left w:w="28" w:type="dxa"/>
              <w:right w:w="28" w:type="dxa"/>
            </w:tcMar>
            <w:vAlign w:val="center"/>
            <w:hideMark/>
          </w:tcPr>
          <w:p w14:paraId="7978089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2,00</w:t>
            </w:r>
          </w:p>
        </w:tc>
        <w:tc>
          <w:tcPr>
            <w:tcW w:w="902" w:type="dxa"/>
            <w:noWrap/>
            <w:tcMar>
              <w:left w:w="28" w:type="dxa"/>
              <w:right w:w="28" w:type="dxa"/>
            </w:tcMar>
            <w:vAlign w:val="center"/>
            <w:hideMark/>
          </w:tcPr>
          <w:p w14:paraId="0CEE194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1,8</w:t>
            </w:r>
          </w:p>
        </w:tc>
      </w:tr>
      <w:tr w:rsidR="00024F13" w:rsidRPr="00DA79B1" w14:paraId="1B7C5AAF" w14:textId="77777777" w:rsidTr="00024F13">
        <w:trPr>
          <w:trHeight w:val="19"/>
        </w:trPr>
        <w:tc>
          <w:tcPr>
            <w:tcW w:w="9428" w:type="dxa"/>
            <w:gridSpan w:val="6"/>
            <w:noWrap/>
            <w:tcMar>
              <w:left w:w="28" w:type="dxa"/>
              <w:right w:w="28" w:type="dxa"/>
            </w:tcMar>
            <w:vAlign w:val="center"/>
          </w:tcPr>
          <w:p w14:paraId="52C99C41" w14:textId="77777777" w:rsidR="00024F13" w:rsidRPr="00DA79B1" w:rsidRDefault="00024F13" w:rsidP="007B64D7">
            <w:pPr>
              <w:spacing w:after="0"/>
              <w:ind w:firstLine="0"/>
              <w:rPr>
                <w:rFonts w:cs="Times New Roman"/>
                <w:sz w:val="20"/>
                <w:szCs w:val="20"/>
              </w:rPr>
            </w:pPr>
            <w:r w:rsidRPr="00DA79B1">
              <w:rPr>
                <w:rFonts w:cs="Times New Roman"/>
                <w:b/>
                <w:sz w:val="20"/>
                <w:szCs w:val="20"/>
              </w:rPr>
              <w:t>АО «Дальневосточная распределительная сетевая компания»</w:t>
            </w:r>
          </w:p>
        </w:tc>
      </w:tr>
      <w:tr w:rsidR="00024F13" w:rsidRPr="00DA79B1" w14:paraId="1339A5E9" w14:textId="77777777" w:rsidTr="00024F13">
        <w:trPr>
          <w:trHeight w:val="19"/>
        </w:trPr>
        <w:tc>
          <w:tcPr>
            <w:tcW w:w="3141" w:type="dxa"/>
            <w:noWrap/>
            <w:tcMar>
              <w:left w:w="28" w:type="dxa"/>
              <w:right w:w="28" w:type="dxa"/>
            </w:tcMar>
            <w:vAlign w:val="center"/>
          </w:tcPr>
          <w:p w14:paraId="4902610F" w14:textId="77777777" w:rsidR="00024F13" w:rsidRPr="00DA79B1" w:rsidRDefault="00024F13" w:rsidP="007B64D7">
            <w:pPr>
              <w:spacing w:after="0"/>
              <w:ind w:firstLine="0"/>
              <w:rPr>
                <w:rFonts w:cs="Times New Roman"/>
                <w:sz w:val="20"/>
                <w:szCs w:val="20"/>
              </w:rPr>
            </w:pPr>
            <w:r w:rsidRPr="00DA79B1">
              <w:rPr>
                <w:rFonts w:cs="Times New Roman"/>
                <w:sz w:val="20"/>
                <w:szCs w:val="20"/>
              </w:rPr>
              <w:t>Электрокотельная п. Мухинка</w:t>
            </w:r>
          </w:p>
        </w:tc>
        <w:tc>
          <w:tcPr>
            <w:tcW w:w="2543" w:type="dxa"/>
            <w:noWrap/>
            <w:tcMar>
              <w:left w:w="28" w:type="dxa"/>
              <w:right w:w="28" w:type="dxa"/>
            </w:tcMar>
            <w:vAlign w:val="center"/>
          </w:tcPr>
          <w:p w14:paraId="7B524BB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п. Мухинка</w:t>
            </w:r>
          </w:p>
        </w:tc>
        <w:tc>
          <w:tcPr>
            <w:tcW w:w="1197" w:type="dxa"/>
            <w:tcMar>
              <w:left w:w="28" w:type="dxa"/>
              <w:right w:w="28" w:type="dxa"/>
            </w:tcMar>
            <w:vAlign w:val="center"/>
          </w:tcPr>
          <w:p w14:paraId="1F2FD8C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898" w:type="dxa"/>
            <w:noWrap/>
            <w:tcMar>
              <w:left w:w="28" w:type="dxa"/>
              <w:right w:w="28" w:type="dxa"/>
            </w:tcMar>
            <w:vAlign w:val="center"/>
          </w:tcPr>
          <w:p w14:paraId="099C9C78"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747" w:type="dxa"/>
            <w:tcMar>
              <w:left w:w="28" w:type="dxa"/>
              <w:right w:w="28" w:type="dxa"/>
            </w:tcMar>
            <w:vAlign w:val="center"/>
          </w:tcPr>
          <w:p w14:paraId="582B6E5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902" w:type="dxa"/>
            <w:noWrap/>
            <w:tcMar>
              <w:left w:w="28" w:type="dxa"/>
              <w:right w:w="28" w:type="dxa"/>
            </w:tcMar>
            <w:vAlign w:val="center"/>
          </w:tcPr>
          <w:p w14:paraId="153451FA"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r>
      <w:tr w:rsidR="00024F13" w:rsidRPr="00DA79B1" w14:paraId="7B45A79F" w14:textId="77777777" w:rsidTr="00024F13">
        <w:trPr>
          <w:trHeight w:val="19"/>
        </w:trPr>
        <w:tc>
          <w:tcPr>
            <w:tcW w:w="9428" w:type="dxa"/>
            <w:gridSpan w:val="6"/>
            <w:noWrap/>
            <w:tcMar>
              <w:left w:w="28" w:type="dxa"/>
              <w:right w:w="28" w:type="dxa"/>
            </w:tcMar>
            <w:vAlign w:val="center"/>
            <w:hideMark/>
          </w:tcPr>
          <w:p w14:paraId="50161C39" w14:textId="77777777" w:rsidR="00024F13" w:rsidRPr="00DA79B1" w:rsidRDefault="00024F13" w:rsidP="007B64D7">
            <w:pPr>
              <w:spacing w:after="0"/>
              <w:ind w:firstLine="0"/>
              <w:rPr>
                <w:rFonts w:cs="Times New Roman"/>
                <w:b/>
                <w:bCs/>
                <w:sz w:val="20"/>
                <w:szCs w:val="20"/>
              </w:rPr>
            </w:pPr>
            <w:r w:rsidRPr="00DA79B1">
              <w:rPr>
                <w:rFonts w:cs="Times New Roman"/>
                <w:b/>
                <w:bCs/>
                <w:sz w:val="20"/>
                <w:szCs w:val="20"/>
              </w:rPr>
              <w:t>АО «СЗОР»</w:t>
            </w:r>
          </w:p>
        </w:tc>
      </w:tr>
      <w:tr w:rsidR="00024F13" w:rsidRPr="00DA79B1" w14:paraId="215DA662" w14:textId="77777777" w:rsidTr="00024F13">
        <w:trPr>
          <w:trHeight w:val="19"/>
        </w:trPr>
        <w:tc>
          <w:tcPr>
            <w:tcW w:w="3141" w:type="dxa"/>
            <w:noWrap/>
            <w:tcMar>
              <w:left w:w="28" w:type="dxa"/>
              <w:right w:w="28" w:type="dxa"/>
            </w:tcMar>
            <w:vAlign w:val="center"/>
            <w:hideMark/>
          </w:tcPr>
          <w:p w14:paraId="3C55CD45"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судостроительного завода</w:t>
            </w:r>
          </w:p>
        </w:tc>
        <w:tc>
          <w:tcPr>
            <w:tcW w:w="2543" w:type="dxa"/>
            <w:noWrap/>
            <w:tcMar>
              <w:left w:w="28" w:type="dxa"/>
              <w:right w:w="28" w:type="dxa"/>
            </w:tcMar>
            <w:vAlign w:val="center"/>
            <w:hideMark/>
          </w:tcPr>
          <w:p w14:paraId="42B0AC8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ул. Пушкина, 189</w:t>
            </w:r>
          </w:p>
        </w:tc>
        <w:tc>
          <w:tcPr>
            <w:tcW w:w="1197" w:type="dxa"/>
            <w:tcMar>
              <w:left w:w="28" w:type="dxa"/>
              <w:right w:w="28" w:type="dxa"/>
            </w:tcMar>
            <w:vAlign w:val="center"/>
            <w:hideMark/>
          </w:tcPr>
          <w:p w14:paraId="0ED7966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5,00</w:t>
            </w:r>
          </w:p>
        </w:tc>
        <w:tc>
          <w:tcPr>
            <w:tcW w:w="898" w:type="dxa"/>
            <w:noWrap/>
            <w:tcMar>
              <w:left w:w="28" w:type="dxa"/>
              <w:right w:w="28" w:type="dxa"/>
            </w:tcMar>
            <w:vAlign w:val="center"/>
            <w:hideMark/>
          </w:tcPr>
          <w:p w14:paraId="7FB2B63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5,00</w:t>
            </w:r>
          </w:p>
        </w:tc>
        <w:tc>
          <w:tcPr>
            <w:tcW w:w="747" w:type="dxa"/>
            <w:tcMar>
              <w:left w:w="28" w:type="dxa"/>
              <w:right w:w="28" w:type="dxa"/>
            </w:tcMar>
            <w:vAlign w:val="center"/>
            <w:hideMark/>
          </w:tcPr>
          <w:p w14:paraId="0604C43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3,00</w:t>
            </w:r>
          </w:p>
        </w:tc>
        <w:tc>
          <w:tcPr>
            <w:tcW w:w="902" w:type="dxa"/>
            <w:noWrap/>
            <w:tcMar>
              <w:left w:w="28" w:type="dxa"/>
              <w:right w:w="28" w:type="dxa"/>
            </w:tcMar>
            <w:vAlign w:val="center"/>
            <w:hideMark/>
          </w:tcPr>
          <w:p w14:paraId="7FE8CF1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3,9</w:t>
            </w:r>
          </w:p>
        </w:tc>
      </w:tr>
      <w:tr w:rsidR="00024F13" w:rsidRPr="00DA79B1" w14:paraId="500A7567" w14:textId="77777777" w:rsidTr="00024F13">
        <w:trPr>
          <w:trHeight w:val="19"/>
        </w:trPr>
        <w:tc>
          <w:tcPr>
            <w:tcW w:w="9428" w:type="dxa"/>
            <w:gridSpan w:val="6"/>
            <w:noWrap/>
            <w:tcMar>
              <w:left w:w="28" w:type="dxa"/>
              <w:right w:w="28" w:type="dxa"/>
            </w:tcMar>
            <w:vAlign w:val="center"/>
            <w:hideMark/>
          </w:tcPr>
          <w:p w14:paraId="395369B1" w14:textId="77777777" w:rsidR="00024F13" w:rsidRPr="00DA79B1" w:rsidRDefault="00024F13" w:rsidP="007B64D7">
            <w:pPr>
              <w:spacing w:after="0"/>
              <w:ind w:firstLine="0"/>
              <w:rPr>
                <w:rFonts w:cs="Times New Roman"/>
                <w:b/>
                <w:bCs/>
                <w:sz w:val="20"/>
                <w:szCs w:val="20"/>
              </w:rPr>
            </w:pPr>
            <w:r w:rsidRPr="00DA79B1">
              <w:rPr>
                <w:rFonts w:cs="Times New Roman"/>
                <w:b/>
                <w:bCs/>
                <w:sz w:val="20"/>
                <w:szCs w:val="20"/>
              </w:rPr>
              <w:t>ООО «Амурский бройлер»</w:t>
            </w:r>
          </w:p>
        </w:tc>
      </w:tr>
      <w:tr w:rsidR="00024F13" w:rsidRPr="00DA79B1" w14:paraId="4E513E77" w14:textId="77777777" w:rsidTr="00024F13">
        <w:trPr>
          <w:trHeight w:val="19"/>
        </w:trPr>
        <w:tc>
          <w:tcPr>
            <w:tcW w:w="3141" w:type="dxa"/>
            <w:noWrap/>
            <w:tcMar>
              <w:left w:w="28" w:type="dxa"/>
              <w:right w:w="28" w:type="dxa"/>
            </w:tcMar>
            <w:vAlign w:val="center"/>
            <w:hideMark/>
          </w:tcPr>
          <w:p w14:paraId="067BCD1B"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Птицефабрики</w:t>
            </w:r>
          </w:p>
        </w:tc>
        <w:tc>
          <w:tcPr>
            <w:tcW w:w="2543" w:type="dxa"/>
            <w:noWrap/>
            <w:tcMar>
              <w:left w:w="28" w:type="dxa"/>
              <w:right w:w="28" w:type="dxa"/>
            </w:tcMar>
            <w:vAlign w:val="center"/>
            <w:hideMark/>
          </w:tcPr>
          <w:p w14:paraId="56782AB9"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п. Моховая Падь</w:t>
            </w:r>
          </w:p>
        </w:tc>
        <w:tc>
          <w:tcPr>
            <w:tcW w:w="1197" w:type="dxa"/>
            <w:tcMar>
              <w:left w:w="28" w:type="dxa"/>
              <w:right w:w="28" w:type="dxa"/>
            </w:tcMar>
            <w:vAlign w:val="center"/>
            <w:hideMark/>
          </w:tcPr>
          <w:p w14:paraId="5B0BD199"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8,00</w:t>
            </w:r>
          </w:p>
        </w:tc>
        <w:tc>
          <w:tcPr>
            <w:tcW w:w="898" w:type="dxa"/>
            <w:noWrap/>
            <w:tcMar>
              <w:left w:w="28" w:type="dxa"/>
              <w:right w:w="28" w:type="dxa"/>
            </w:tcMar>
            <w:vAlign w:val="center"/>
            <w:hideMark/>
          </w:tcPr>
          <w:p w14:paraId="6F74C4FA"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8,3</w:t>
            </w:r>
          </w:p>
        </w:tc>
        <w:tc>
          <w:tcPr>
            <w:tcW w:w="747" w:type="dxa"/>
            <w:tcMar>
              <w:left w:w="28" w:type="dxa"/>
              <w:right w:w="28" w:type="dxa"/>
            </w:tcMar>
            <w:vAlign w:val="center"/>
            <w:hideMark/>
          </w:tcPr>
          <w:p w14:paraId="6DB5A853"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4,00</w:t>
            </w:r>
          </w:p>
        </w:tc>
        <w:tc>
          <w:tcPr>
            <w:tcW w:w="902" w:type="dxa"/>
            <w:noWrap/>
            <w:tcMar>
              <w:left w:w="28" w:type="dxa"/>
              <w:right w:w="28" w:type="dxa"/>
            </w:tcMar>
            <w:vAlign w:val="center"/>
            <w:hideMark/>
          </w:tcPr>
          <w:p w14:paraId="6D075B9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5,01</w:t>
            </w:r>
          </w:p>
        </w:tc>
      </w:tr>
      <w:tr w:rsidR="00024F13" w:rsidRPr="00DA79B1" w14:paraId="6609DA63" w14:textId="77777777" w:rsidTr="00024F13">
        <w:trPr>
          <w:trHeight w:val="19"/>
        </w:trPr>
        <w:tc>
          <w:tcPr>
            <w:tcW w:w="9428" w:type="dxa"/>
            <w:gridSpan w:val="6"/>
            <w:noWrap/>
            <w:tcMar>
              <w:left w:w="28" w:type="dxa"/>
              <w:right w:w="28" w:type="dxa"/>
            </w:tcMar>
            <w:vAlign w:val="center"/>
            <w:hideMark/>
          </w:tcPr>
          <w:p w14:paraId="402BA947" w14:textId="77777777" w:rsidR="00024F13" w:rsidRPr="00DA79B1" w:rsidRDefault="00024F13" w:rsidP="007B64D7">
            <w:pPr>
              <w:spacing w:after="0"/>
              <w:ind w:firstLine="0"/>
              <w:rPr>
                <w:rFonts w:cs="Times New Roman"/>
                <w:b/>
                <w:bCs/>
                <w:sz w:val="20"/>
                <w:szCs w:val="20"/>
              </w:rPr>
            </w:pPr>
            <w:r w:rsidRPr="00DA79B1">
              <w:rPr>
                <w:rFonts w:cs="Times New Roman"/>
                <w:b/>
                <w:bCs/>
                <w:sz w:val="20"/>
                <w:szCs w:val="20"/>
              </w:rPr>
              <w:t>ООО «БЗСМ»</w:t>
            </w:r>
          </w:p>
        </w:tc>
      </w:tr>
      <w:tr w:rsidR="00024F13" w:rsidRPr="00DA79B1" w14:paraId="61E23E8B" w14:textId="77777777" w:rsidTr="00024F13">
        <w:trPr>
          <w:trHeight w:val="19"/>
        </w:trPr>
        <w:tc>
          <w:tcPr>
            <w:tcW w:w="3141" w:type="dxa"/>
            <w:noWrap/>
            <w:tcMar>
              <w:left w:w="28" w:type="dxa"/>
              <w:right w:w="28" w:type="dxa"/>
            </w:tcMar>
            <w:vAlign w:val="center"/>
            <w:hideMark/>
          </w:tcPr>
          <w:p w14:paraId="1E859819"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завода строительных материалов</w:t>
            </w:r>
          </w:p>
        </w:tc>
        <w:tc>
          <w:tcPr>
            <w:tcW w:w="2543" w:type="dxa"/>
            <w:noWrap/>
            <w:tcMar>
              <w:left w:w="28" w:type="dxa"/>
              <w:right w:w="28" w:type="dxa"/>
            </w:tcMar>
            <w:vAlign w:val="center"/>
            <w:hideMark/>
          </w:tcPr>
          <w:p w14:paraId="0628C277"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с. Белогорье</w:t>
            </w:r>
          </w:p>
        </w:tc>
        <w:tc>
          <w:tcPr>
            <w:tcW w:w="1197" w:type="dxa"/>
            <w:tcMar>
              <w:left w:w="28" w:type="dxa"/>
              <w:right w:w="28" w:type="dxa"/>
            </w:tcMar>
            <w:vAlign w:val="center"/>
            <w:hideMark/>
          </w:tcPr>
          <w:p w14:paraId="64B8F85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5,7</w:t>
            </w:r>
          </w:p>
        </w:tc>
        <w:tc>
          <w:tcPr>
            <w:tcW w:w="898" w:type="dxa"/>
            <w:noWrap/>
            <w:tcMar>
              <w:left w:w="28" w:type="dxa"/>
              <w:right w:w="28" w:type="dxa"/>
            </w:tcMar>
            <w:vAlign w:val="center"/>
            <w:hideMark/>
          </w:tcPr>
          <w:p w14:paraId="271CFD46" w14:textId="77777777" w:rsidR="00024F13" w:rsidRPr="00DA79B1" w:rsidRDefault="00024F13" w:rsidP="007B64D7">
            <w:pPr>
              <w:spacing w:after="0"/>
              <w:ind w:firstLine="0"/>
              <w:jc w:val="center"/>
              <w:rPr>
                <w:rFonts w:cs="Times New Roman"/>
                <w:sz w:val="20"/>
                <w:szCs w:val="20"/>
              </w:rPr>
            </w:pPr>
          </w:p>
        </w:tc>
        <w:tc>
          <w:tcPr>
            <w:tcW w:w="747" w:type="dxa"/>
            <w:tcMar>
              <w:left w:w="28" w:type="dxa"/>
              <w:right w:w="28" w:type="dxa"/>
            </w:tcMar>
            <w:vAlign w:val="center"/>
            <w:hideMark/>
          </w:tcPr>
          <w:p w14:paraId="1E2D391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2,00</w:t>
            </w:r>
          </w:p>
        </w:tc>
        <w:tc>
          <w:tcPr>
            <w:tcW w:w="902" w:type="dxa"/>
            <w:noWrap/>
            <w:tcMar>
              <w:left w:w="28" w:type="dxa"/>
              <w:right w:w="28" w:type="dxa"/>
            </w:tcMar>
            <w:vAlign w:val="center"/>
            <w:hideMark/>
          </w:tcPr>
          <w:p w14:paraId="47F37527" w14:textId="77777777" w:rsidR="00024F13" w:rsidRPr="00DA79B1" w:rsidRDefault="00024F13" w:rsidP="007B64D7">
            <w:pPr>
              <w:spacing w:after="0"/>
              <w:ind w:firstLine="0"/>
              <w:jc w:val="center"/>
              <w:rPr>
                <w:rFonts w:cs="Times New Roman"/>
                <w:sz w:val="20"/>
                <w:szCs w:val="20"/>
              </w:rPr>
            </w:pPr>
          </w:p>
        </w:tc>
      </w:tr>
      <w:tr w:rsidR="00024F13" w:rsidRPr="00DA79B1" w14:paraId="160009DE" w14:textId="77777777" w:rsidTr="00024F13">
        <w:trPr>
          <w:trHeight w:val="19"/>
        </w:trPr>
        <w:tc>
          <w:tcPr>
            <w:tcW w:w="9428" w:type="dxa"/>
            <w:gridSpan w:val="6"/>
            <w:noWrap/>
            <w:tcMar>
              <w:left w:w="28" w:type="dxa"/>
              <w:right w:w="28" w:type="dxa"/>
            </w:tcMar>
            <w:vAlign w:val="center"/>
          </w:tcPr>
          <w:p w14:paraId="1EF0C69C" w14:textId="77777777" w:rsidR="00024F13" w:rsidRPr="00DA79B1" w:rsidRDefault="00024F13" w:rsidP="007B64D7">
            <w:pPr>
              <w:spacing w:after="0"/>
              <w:ind w:firstLine="0"/>
              <w:rPr>
                <w:rFonts w:cs="Times New Roman"/>
                <w:b/>
                <w:sz w:val="20"/>
                <w:szCs w:val="20"/>
              </w:rPr>
            </w:pPr>
            <w:r w:rsidRPr="00DA79B1">
              <w:rPr>
                <w:rFonts w:cs="Times New Roman"/>
                <w:b/>
                <w:sz w:val="20"/>
                <w:szCs w:val="20"/>
              </w:rPr>
              <w:t>ГАУ Амурской области «Амурская авиабаза»</w:t>
            </w:r>
          </w:p>
        </w:tc>
      </w:tr>
      <w:tr w:rsidR="00024F13" w:rsidRPr="00DA79B1" w14:paraId="6C72A37F" w14:textId="77777777" w:rsidTr="00024F13">
        <w:trPr>
          <w:trHeight w:val="19"/>
        </w:trPr>
        <w:tc>
          <w:tcPr>
            <w:tcW w:w="3141" w:type="dxa"/>
            <w:noWrap/>
            <w:tcMar>
              <w:left w:w="28" w:type="dxa"/>
              <w:right w:w="28" w:type="dxa"/>
            </w:tcMar>
            <w:vAlign w:val="center"/>
          </w:tcPr>
          <w:p w14:paraId="541AE572"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«Амурская авиабаза»</w:t>
            </w:r>
          </w:p>
        </w:tc>
        <w:tc>
          <w:tcPr>
            <w:tcW w:w="2543" w:type="dxa"/>
            <w:noWrap/>
            <w:tcMar>
              <w:left w:w="28" w:type="dxa"/>
              <w:right w:w="28" w:type="dxa"/>
            </w:tcMar>
            <w:vAlign w:val="center"/>
          </w:tcPr>
          <w:p w14:paraId="26E13B3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г. Благовещенск</w:t>
            </w:r>
          </w:p>
        </w:tc>
        <w:tc>
          <w:tcPr>
            <w:tcW w:w="1197" w:type="dxa"/>
            <w:tcMar>
              <w:left w:w="28" w:type="dxa"/>
              <w:right w:w="28" w:type="dxa"/>
            </w:tcMar>
            <w:vAlign w:val="center"/>
          </w:tcPr>
          <w:p w14:paraId="29AA00B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898" w:type="dxa"/>
            <w:noWrap/>
            <w:tcMar>
              <w:left w:w="28" w:type="dxa"/>
              <w:right w:w="28" w:type="dxa"/>
            </w:tcMar>
            <w:vAlign w:val="center"/>
          </w:tcPr>
          <w:p w14:paraId="79EAC58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747" w:type="dxa"/>
            <w:tcMar>
              <w:left w:w="28" w:type="dxa"/>
              <w:right w:w="28" w:type="dxa"/>
            </w:tcMar>
            <w:vAlign w:val="center"/>
          </w:tcPr>
          <w:p w14:paraId="3EA96DDE"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902" w:type="dxa"/>
            <w:noWrap/>
            <w:tcMar>
              <w:left w:w="28" w:type="dxa"/>
              <w:right w:w="28" w:type="dxa"/>
            </w:tcMar>
            <w:vAlign w:val="center"/>
          </w:tcPr>
          <w:p w14:paraId="04E8A79B"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r>
      <w:tr w:rsidR="00024F13" w:rsidRPr="00DA79B1" w14:paraId="3D1AA174" w14:textId="77777777" w:rsidTr="00024F13">
        <w:trPr>
          <w:trHeight w:val="19"/>
        </w:trPr>
        <w:tc>
          <w:tcPr>
            <w:tcW w:w="9428" w:type="dxa"/>
            <w:gridSpan w:val="6"/>
            <w:noWrap/>
            <w:tcMar>
              <w:left w:w="28" w:type="dxa"/>
              <w:right w:w="28" w:type="dxa"/>
            </w:tcMar>
            <w:vAlign w:val="center"/>
          </w:tcPr>
          <w:p w14:paraId="1AE70E22" w14:textId="77777777" w:rsidR="00024F13" w:rsidRPr="00DA79B1" w:rsidRDefault="00024F13" w:rsidP="007B64D7">
            <w:pPr>
              <w:spacing w:after="0"/>
              <w:ind w:firstLine="0"/>
              <w:rPr>
                <w:rFonts w:cs="Times New Roman"/>
                <w:b/>
                <w:sz w:val="20"/>
                <w:szCs w:val="20"/>
              </w:rPr>
            </w:pPr>
            <w:r w:rsidRPr="00DA79B1">
              <w:rPr>
                <w:rFonts w:cs="Times New Roman"/>
                <w:b/>
                <w:sz w:val="20"/>
                <w:szCs w:val="20"/>
              </w:rPr>
              <w:t>ООО «Машиностроитель»</w:t>
            </w:r>
          </w:p>
        </w:tc>
      </w:tr>
      <w:tr w:rsidR="00024F13" w:rsidRPr="00DA79B1" w14:paraId="370F183A" w14:textId="77777777" w:rsidTr="00024F13">
        <w:trPr>
          <w:trHeight w:val="19"/>
        </w:trPr>
        <w:tc>
          <w:tcPr>
            <w:tcW w:w="3141" w:type="dxa"/>
            <w:noWrap/>
            <w:tcMar>
              <w:left w:w="28" w:type="dxa"/>
              <w:right w:w="28" w:type="dxa"/>
            </w:tcMar>
            <w:vAlign w:val="center"/>
          </w:tcPr>
          <w:p w14:paraId="32CC7155" w14:textId="77777777" w:rsidR="00024F13" w:rsidRPr="00DA79B1" w:rsidRDefault="00024F13" w:rsidP="007B64D7">
            <w:pPr>
              <w:spacing w:after="0"/>
              <w:ind w:firstLine="0"/>
              <w:rPr>
                <w:rFonts w:cs="Times New Roman"/>
                <w:sz w:val="20"/>
                <w:szCs w:val="20"/>
              </w:rPr>
            </w:pPr>
            <w:r w:rsidRPr="00DA79B1">
              <w:rPr>
                <w:rFonts w:cs="Times New Roman"/>
                <w:sz w:val="20"/>
                <w:szCs w:val="20"/>
              </w:rPr>
              <w:t>Котельная ООО «Машиностроитель»</w:t>
            </w:r>
          </w:p>
        </w:tc>
        <w:tc>
          <w:tcPr>
            <w:tcW w:w="2543" w:type="dxa"/>
            <w:noWrap/>
            <w:tcMar>
              <w:left w:w="28" w:type="dxa"/>
              <w:right w:w="28" w:type="dxa"/>
            </w:tcMar>
            <w:vAlign w:val="center"/>
          </w:tcPr>
          <w:p w14:paraId="682497CD"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г. Благовещенск, ул. Горького 9</w:t>
            </w:r>
          </w:p>
        </w:tc>
        <w:tc>
          <w:tcPr>
            <w:tcW w:w="1197" w:type="dxa"/>
            <w:tcMar>
              <w:left w:w="28" w:type="dxa"/>
              <w:right w:w="28" w:type="dxa"/>
            </w:tcMar>
            <w:vAlign w:val="center"/>
          </w:tcPr>
          <w:p w14:paraId="5EE09014"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898" w:type="dxa"/>
            <w:noWrap/>
            <w:tcMar>
              <w:left w:w="28" w:type="dxa"/>
              <w:right w:w="28" w:type="dxa"/>
            </w:tcMar>
            <w:vAlign w:val="center"/>
          </w:tcPr>
          <w:p w14:paraId="68042BBA"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747" w:type="dxa"/>
            <w:tcMar>
              <w:left w:w="28" w:type="dxa"/>
              <w:right w:w="28" w:type="dxa"/>
            </w:tcMar>
            <w:vAlign w:val="center"/>
          </w:tcPr>
          <w:p w14:paraId="030E5DF5"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c>
          <w:tcPr>
            <w:tcW w:w="902" w:type="dxa"/>
            <w:noWrap/>
            <w:tcMar>
              <w:left w:w="28" w:type="dxa"/>
              <w:right w:w="28" w:type="dxa"/>
            </w:tcMar>
            <w:vAlign w:val="center"/>
          </w:tcPr>
          <w:p w14:paraId="59373C3F" w14:textId="77777777" w:rsidR="00024F13" w:rsidRPr="00DA79B1" w:rsidRDefault="00024F13" w:rsidP="007B64D7">
            <w:pPr>
              <w:spacing w:after="0"/>
              <w:ind w:firstLine="0"/>
              <w:jc w:val="center"/>
              <w:rPr>
                <w:rFonts w:cs="Times New Roman"/>
                <w:sz w:val="20"/>
                <w:szCs w:val="20"/>
              </w:rPr>
            </w:pPr>
            <w:r w:rsidRPr="00DA79B1">
              <w:rPr>
                <w:rFonts w:cs="Times New Roman"/>
                <w:sz w:val="20"/>
                <w:szCs w:val="20"/>
              </w:rPr>
              <w:t>н/д</w:t>
            </w:r>
          </w:p>
        </w:tc>
      </w:tr>
    </w:tbl>
    <w:p w14:paraId="6B803F13" w14:textId="77777777" w:rsidR="009D1D03" w:rsidRDefault="009D1D03" w:rsidP="007B64D7">
      <w:pPr>
        <w:spacing w:after="0"/>
      </w:pPr>
    </w:p>
    <w:p w14:paraId="41F4E443" w14:textId="77777777" w:rsidR="007B64D7" w:rsidRDefault="007B64D7" w:rsidP="007B64D7">
      <w:pPr>
        <w:spacing w:after="0" w:line="278" w:lineRule="auto"/>
        <w:ind w:firstLine="0"/>
        <w:jc w:val="left"/>
      </w:pPr>
      <w:r>
        <w:lastRenderedPageBreak/>
        <w:br w:type="page"/>
      </w:r>
    </w:p>
    <w:p w14:paraId="592143A8" w14:textId="6E3D550E" w:rsidR="009D1D03" w:rsidRPr="00DA79B1" w:rsidRDefault="009D1D03" w:rsidP="007B64D7">
      <w:pPr>
        <w:spacing w:after="0"/>
      </w:pPr>
      <w:r w:rsidRPr="00DA79B1">
        <w:lastRenderedPageBreak/>
        <w:t>Описание структуры тепловых сетей:</w:t>
      </w:r>
    </w:p>
    <w:p w14:paraId="6C2D7505" w14:textId="0216A427" w:rsidR="009D1D03" w:rsidRPr="00872E65" w:rsidRDefault="009D1D03" w:rsidP="007B64D7">
      <w:pPr>
        <w:spacing w:after="0"/>
      </w:pPr>
      <w:r w:rsidRPr="00872E65">
        <w:t>Крупные тепловые магистрали СП «Благовещенская ТЭЦ» головным диаметром Ду800 мм - Ду1000 мм осуществляют транспорт тепловой энергии от промплощадки ТЭЦ до потребителей.</w:t>
      </w:r>
    </w:p>
    <w:p w14:paraId="26EF3DB9" w14:textId="77777777" w:rsidR="009D1D03" w:rsidRPr="00872E65" w:rsidRDefault="009D1D03" w:rsidP="007B64D7">
      <w:pPr>
        <w:spacing w:after="0"/>
      </w:pPr>
      <w:r w:rsidRPr="00872E65">
        <w:t>Теплоснабжение потребителей от БТЭЦ осуществляется преимущественно элеваторным подключением. Кроме того, на тепловых сетях имеются ЦТП (9 смесительно-понизительных насосных станций и 13 ЦТП ООО «АКС») и ИТП.</w:t>
      </w:r>
    </w:p>
    <w:p w14:paraId="431FB441" w14:textId="77777777" w:rsidR="009D1D03" w:rsidRPr="00872E65" w:rsidRDefault="009D1D03" w:rsidP="007B64D7">
      <w:pPr>
        <w:spacing w:after="0"/>
      </w:pPr>
      <w:r w:rsidRPr="00872E65">
        <w:t>Горячее водоснабжение потребителей СП «Благовещенская ТЭЦ», не подключенных к ЦТП, осуществляется с применением подогревателей, в основном, по двухступенчатой схеме.</w:t>
      </w:r>
    </w:p>
    <w:p w14:paraId="3252F77B" w14:textId="77777777" w:rsidR="009D1D03" w:rsidRPr="00872E65" w:rsidRDefault="009D1D03" w:rsidP="007B64D7">
      <w:pPr>
        <w:spacing w:after="0"/>
      </w:pPr>
      <w:r w:rsidRPr="00872E65">
        <w:t>Горячее водоснабжение потребителей СП «Благовещенская ТЭЦ», подключенных к ЦТП, осуществляется через сети ГВС.</w:t>
      </w:r>
    </w:p>
    <w:p w14:paraId="33ED09AB" w14:textId="77777777" w:rsidR="009D1D03" w:rsidRPr="00872E65" w:rsidRDefault="009D1D03" w:rsidP="007B64D7">
      <w:pPr>
        <w:spacing w:after="0"/>
      </w:pPr>
      <w:r w:rsidRPr="00872E65">
        <w:t>Магистральные тепловые сети имеют перемычки.</w:t>
      </w:r>
    </w:p>
    <w:p w14:paraId="2798B2C0" w14:textId="77777777" w:rsidR="009D1D03" w:rsidRPr="00872E65" w:rsidRDefault="009D1D03" w:rsidP="007B64D7">
      <w:pPr>
        <w:spacing w:after="0"/>
      </w:pPr>
      <w:r w:rsidRPr="00872E65">
        <w:t>Тепловые сети котельных 74, 101, 410 кварталов, принадлежащие ООО «АКС», технологически связаны с тепловыми сетями БТЭЦ. В связи с этим, ежегодно по окончанию отопительного периода, в межотопительный период (в летний период), на нужды ГВС предусматривается переключение потребителей котельных 74, 101, 410 кварталов на теплоснабжение от Благовещенской ТЭЦ. В отопительный сезон тепловые сети котельных 74, 101, 410 кварталов разделены секционирующими задвижками (вследствие применения различных температурных графиков).</w:t>
      </w:r>
    </w:p>
    <w:p w14:paraId="280E2A1F" w14:textId="77777777" w:rsidR="009D1D03" w:rsidRPr="00872E65" w:rsidRDefault="009D1D03" w:rsidP="007B64D7">
      <w:pPr>
        <w:spacing w:after="0"/>
      </w:pPr>
      <w:r w:rsidRPr="00872E65">
        <w:t>Тепловые сети ООО «Амурстрой Энергии» подключены к тепломагистралям ТМ №4ТПК, ТМ №2СЗР, ТМ №3 которые находятся на балансе АО «ДГК» СП «Амурские тепловые сети», источником тепловой энергии вышеперечисленных тепловых магистралей является Благовещенская ТЭЦ.</w:t>
      </w:r>
    </w:p>
    <w:p w14:paraId="4272ADD8" w14:textId="4F99B15F" w:rsidR="009D1D03" w:rsidRPr="00872E65" w:rsidRDefault="009D1D03" w:rsidP="007B64D7">
      <w:pPr>
        <w:spacing w:after="0"/>
      </w:pPr>
      <w:r w:rsidRPr="00872E65">
        <w:t xml:space="preserve">Общая протяженность тепловых сетей в городе Благовещенск по состоянию на начало 2024 года равнялась 397,27 км. Условные диаметры тепловых сетей представлены величинами от Ду20 мм до Ду1400 мм. Распределение протяженности тепловых сетей города Благовещенск по условному диаметру приведено в таблице ниже. </w:t>
      </w:r>
    </w:p>
    <w:p w14:paraId="4484155B" w14:textId="77777777" w:rsidR="009D1D03" w:rsidRPr="00872E65" w:rsidRDefault="009D1D03" w:rsidP="007B64D7">
      <w:pPr>
        <w:spacing w:after="0" w:line="240" w:lineRule="auto"/>
        <w:ind w:firstLine="0"/>
        <w:rPr>
          <w:rFonts w:cs="Times New Roman"/>
          <w:szCs w:val="26"/>
          <w:lang w:eastAsia="ru-RU"/>
        </w:rPr>
      </w:pPr>
      <w:r w:rsidRPr="00872E65">
        <w:rPr>
          <w:rFonts w:cs="Times New Roman"/>
          <w:b/>
          <w:bCs/>
          <w:szCs w:val="26"/>
          <w:lang w:eastAsia="ru-RU"/>
        </w:rPr>
        <w:t xml:space="preserve">Таблица </w:t>
      </w:r>
      <w:r>
        <w:rPr>
          <w:rFonts w:cs="Times New Roman"/>
          <w:b/>
          <w:bCs/>
          <w:szCs w:val="26"/>
          <w:lang w:eastAsia="ru-RU"/>
        </w:rPr>
        <w:t>5</w:t>
      </w:r>
      <w:r w:rsidRPr="00872E65">
        <w:rPr>
          <w:rFonts w:cs="Times New Roman"/>
          <w:b/>
          <w:bCs/>
          <w:szCs w:val="26"/>
          <w:lang w:eastAsia="ru-RU"/>
        </w:rPr>
        <w:t>.</w:t>
      </w:r>
      <w:r w:rsidRPr="00872E65">
        <w:rPr>
          <w:rFonts w:cs="Times New Roman"/>
          <w:b/>
          <w:bCs/>
          <w:szCs w:val="26"/>
          <w:lang w:eastAsia="ru-RU"/>
        </w:rPr>
        <w:tab/>
        <w:t xml:space="preserve"> </w:t>
      </w:r>
      <w:r w:rsidRPr="00872E65">
        <w:rPr>
          <w:rFonts w:cs="Times New Roman"/>
          <w:szCs w:val="26"/>
          <w:lang w:eastAsia="ru-RU"/>
        </w:rPr>
        <w:t>Общая статистика по тепловым сетям города Благовещенска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2909"/>
        <w:gridCol w:w="3291"/>
      </w:tblGrid>
      <w:tr w:rsidR="009D1D03" w:rsidRPr="00872E65" w14:paraId="526AA71E" w14:textId="77777777" w:rsidTr="00EB147D">
        <w:trPr>
          <w:trHeight w:val="423"/>
          <w:tblHeader/>
        </w:trPr>
        <w:tc>
          <w:tcPr>
            <w:tcW w:w="1780" w:type="pct"/>
            <w:noWrap/>
            <w:vAlign w:val="center"/>
            <w:hideMark/>
          </w:tcPr>
          <w:p w14:paraId="1A340E64" w14:textId="77777777" w:rsidR="009D1D03" w:rsidRPr="00872E65" w:rsidRDefault="009D1D03" w:rsidP="007B64D7">
            <w:pPr>
              <w:spacing w:after="0"/>
              <w:jc w:val="center"/>
              <w:rPr>
                <w:rFonts w:cs="Times New Roman"/>
                <w:b/>
                <w:bCs/>
                <w:szCs w:val="26"/>
              </w:rPr>
            </w:pPr>
            <w:r w:rsidRPr="00872E65">
              <w:rPr>
                <w:rFonts w:cs="Times New Roman"/>
                <w:b/>
                <w:bCs/>
                <w:szCs w:val="26"/>
              </w:rPr>
              <w:t>Классификационная группа</w:t>
            </w:r>
          </w:p>
        </w:tc>
        <w:tc>
          <w:tcPr>
            <w:tcW w:w="1511" w:type="pct"/>
            <w:vAlign w:val="center"/>
            <w:hideMark/>
          </w:tcPr>
          <w:p w14:paraId="5A18CCFF" w14:textId="77777777" w:rsidR="009D1D03" w:rsidRPr="00872E65" w:rsidRDefault="009D1D03" w:rsidP="007B64D7">
            <w:pPr>
              <w:spacing w:after="0"/>
              <w:jc w:val="center"/>
              <w:rPr>
                <w:rFonts w:cs="Times New Roman"/>
                <w:b/>
                <w:bCs/>
                <w:szCs w:val="26"/>
              </w:rPr>
            </w:pPr>
            <w:r w:rsidRPr="00872E65">
              <w:rPr>
                <w:rFonts w:cs="Times New Roman"/>
                <w:b/>
                <w:bCs/>
                <w:szCs w:val="26"/>
              </w:rPr>
              <w:t>Протяженность, км</w:t>
            </w:r>
          </w:p>
        </w:tc>
        <w:tc>
          <w:tcPr>
            <w:tcW w:w="1709" w:type="pct"/>
            <w:vAlign w:val="center"/>
            <w:hideMark/>
          </w:tcPr>
          <w:p w14:paraId="047D3519" w14:textId="77777777" w:rsidR="009D1D03" w:rsidRPr="00872E65" w:rsidRDefault="009D1D03" w:rsidP="007B64D7">
            <w:pPr>
              <w:spacing w:after="0"/>
              <w:jc w:val="center"/>
              <w:rPr>
                <w:rFonts w:cs="Times New Roman"/>
                <w:b/>
                <w:bCs/>
                <w:szCs w:val="26"/>
              </w:rPr>
            </w:pPr>
            <w:r w:rsidRPr="00872E65">
              <w:rPr>
                <w:rFonts w:cs="Times New Roman"/>
                <w:b/>
                <w:bCs/>
                <w:szCs w:val="26"/>
              </w:rPr>
              <w:t>Доля от общей протяженности, %</w:t>
            </w:r>
          </w:p>
        </w:tc>
      </w:tr>
      <w:tr w:rsidR="009D1D03" w:rsidRPr="00872E65" w14:paraId="2CC3C831" w14:textId="77777777" w:rsidTr="00EB147D">
        <w:trPr>
          <w:trHeight w:val="227"/>
        </w:trPr>
        <w:tc>
          <w:tcPr>
            <w:tcW w:w="1780" w:type="pct"/>
            <w:noWrap/>
            <w:vAlign w:val="center"/>
            <w:hideMark/>
          </w:tcPr>
          <w:p w14:paraId="609A1C16" w14:textId="77777777" w:rsidR="009D1D03" w:rsidRPr="00872E65" w:rsidRDefault="009D1D03" w:rsidP="007B64D7">
            <w:pPr>
              <w:spacing w:after="0"/>
              <w:jc w:val="center"/>
              <w:rPr>
                <w:rFonts w:cs="Times New Roman"/>
                <w:szCs w:val="26"/>
              </w:rPr>
            </w:pPr>
            <w:r w:rsidRPr="00872E65">
              <w:rPr>
                <w:rFonts w:cs="Times New Roman"/>
                <w:szCs w:val="26"/>
              </w:rPr>
              <w:t>Ду&lt;=50</w:t>
            </w:r>
          </w:p>
        </w:tc>
        <w:tc>
          <w:tcPr>
            <w:tcW w:w="1511" w:type="pct"/>
            <w:noWrap/>
            <w:vAlign w:val="center"/>
            <w:hideMark/>
          </w:tcPr>
          <w:p w14:paraId="1334714E" w14:textId="77777777" w:rsidR="009D1D03" w:rsidRPr="00872E65" w:rsidRDefault="009D1D03" w:rsidP="007B64D7">
            <w:pPr>
              <w:spacing w:after="0"/>
              <w:jc w:val="right"/>
              <w:rPr>
                <w:rFonts w:cs="Times New Roman"/>
                <w:szCs w:val="26"/>
              </w:rPr>
            </w:pPr>
            <w:r w:rsidRPr="00872E65">
              <w:rPr>
                <w:rFonts w:cs="Times New Roman"/>
                <w:szCs w:val="26"/>
              </w:rPr>
              <w:t>77,087</w:t>
            </w:r>
          </w:p>
        </w:tc>
        <w:tc>
          <w:tcPr>
            <w:tcW w:w="1709" w:type="pct"/>
            <w:noWrap/>
            <w:vAlign w:val="center"/>
            <w:hideMark/>
          </w:tcPr>
          <w:p w14:paraId="5DEB73BB" w14:textId="77777777" w:rsidR="009D1D03" w:rsidRPr="00872E65" w:rsidRDefault="009D1D03" w:rsidP="007B64D7">
            <w:pPr>
              <w:spacing w:after="0"/>
              <w:jc w:val="right"/>
              <w:rPr>
                <w:rFonts w:cs="Times New Roman"/>
                <w:szCs w:val="26"/>
              </w:rPr>
            </w:pPr>
            <w:r w:rsidRPr="00872E65">
              <w:rPr>
                <w:rFonts w:cs="Times New Roman"/>
                <w:szCs w:val="26"/>
              </w:rPr>
              <w:t>19,40</w:t>
            </w:r>
          </w:p>
        </w:tc>
      </w:tr>
      <w:tr w:rsidR="009D1D03" w:rsidRPr="00872E65" w14:paraId="3C2336CA" w14:textId="77777777" w:rsidTr="00EB147D">
        <w:trPr>
          <w:trHeight w:val="227"/>
        </w:trPr>
        <w:tc>
          <w:tcPr>
            <w:tcW w:w="1780" w:type="pct"/>
            <w:noWrap/>
            <w:vAlign w:val="center"/>
            <w:hideMark/>
          </w:tcPr>
          <w:p w14:paraId="6DE3D1EB" w14:textId="77777777" w:rsidR="009D1D03" w:rsidRPr="00872E65" w:rsidRDefault="009D1D03" w:rsidP="007B64D7">
            <w:pPr>
              <w:spacing w:after="0"/>
              <w:jc w:val="center"/>
              <w:rPr>
                <w:rFonts w:cs="Times New Roman"/>
                <w:szCs w:val="26"/>
              </w:rPr>
            </w:pPr>
            <w:r w:rsidRPr="00872E65">
              <w:rPr>
                <w:rFonts w:cs="Times New Roman"/>
                <w:szCs w:val="26"/>
              </w:rPr>
              <w:t>50&lt;Ду&lt;=150</w:t>
            </w:r>
          </w:p>
        </w:tc>
        <w:tc>
          <w:tcPr>
            <w:tcW w:w="1511" w:type="pct"/>
            <w:noWrap/>
            <w:vAlign w:val="center"/>
            <w:hideMark/>
          </w:tcPr>
          <w:p w14:paraId="57F92792" w14:textId="77777777" w:rsidR="009D1D03" w:rsidRPr="00872E65" w:rsidRDefault="009D1D03" w:rsidP="007B64D7">
            <w:pPr>
              <w:spacing w:after="0"/>
              <w:jc w:val="right"/>
              <w:rPr>
                <w:rFonts w:cs="Times New Roman"/>
                <w:szCs w:val="26"/>
              </w:rPr>
            </w:pPr>
            <w:r w:rsidRPr="00872E65">
              <w:rPr>
                <w:rFonts w:cs="Times New Roman"/>
                <w:szCs w:val="26"/>
              </w:rPr>
              <w:t>145,322</w:t>
            </w:r>
          </w:p>
        </w:tc>
        <w:tc>
          <w:tcPr>
            <w:tcW w:w="1709" w:type="pct"/>
            <w:noWrap/>
            <w:vAlign w:val="center"/>
            <w:hideMark/>
          </w:tcPr>
          <w:p w14:paraId="0C6FE7FB" w14:textId="77777777" w:rsidR="009D1D03" w:rsidRPr="00872E65" w:rsidRDefault="009D1D03" w:rsidP="007B64D7">
            <w:pPr>
              <w:spacing w:after="0"/>
              <w:jc w:val="right"/>
              <w:rPr>
                <w:rFonts w:cs="Times New Roman"/>
                <w:szCs w:val="26"/>
              </w:rPr>
            </w:pPr>
            <w:r w:rsidRPr="00872E65">
              <w:rPr>
                <w:rFonts w:cs="Times New Roman"/>
                <w:szCs w:val="26"/>
              </w:rPr>
              <w:t>36,58</w:t>
            </w:r>
          </w:p>
        </w:tc>
      </w:tr>
      <w:tr w:rsidR="009D1D03" w:rsidRPr="00872E65" w14:paraId="58E253AF" w14:textId="77777777" w:rsidTr="00EB147D">
        <w:trPr>
          <w:trHeight w:val="227"/>
        </w:trPr>
        <w:tc>
          <w:tcPr>
            <w:tcW w:w="1780" w:type="pct"/>
            <w:noWrap/>
            <w:vAlign w:val="center"/>
            <w:hideMark/>
          </w:tcPr>
          <w:p w14:paraId="2DF9BC79" w14:textId="77777777" w:rsidR="009D1D03" w:rsidRPr="00872E65" w:rsidRDefault="009D1D03" w:rsidP="007B64D7">
            <w:pPr>
              <w:spacing w:after="0"/>
              <w:jc w:val="center"/>
              <w:rPr>
                <w:rFonts w:cs="Times New Roman"/>
                <w:szCs w:val="26"/>
              </w:rPr>
            </w:pPr>
            <w:r w:rsidRPr="00872E65">
              <w:rPr>
                <w:rFonts w:cs="Times New Roman"/>
                <w:szCs w:val="26"/>
              </w:rPr>
              <w:t>150&lt;Ду&lt;=300</w:t>
            </w:r>
          </w:p>
        </w:tc>
        <w:tc>
          <w:tcPr>
            <w:tcW w:w="1511" w:type="pct"/>
            <w:noWrap/>
            <w:vAlign w:val="center"/>
            <w:hideMark/>
          </w:tcPr>
          <w:p w14:paraId="60C046AC" w14:textId="77777777" w:rsidR="009D1D03" w:rsidRPr="00872E65" w:rsidRDefault="009D1D03" w:rsidP="007B64D7">
            <w:pPr>
              <w:spacing w:after="0"/>
              <w:jc w:val="right"/>
              <w:rPr>
                <w:rFonts w:cs="Times New Roman"/>
                <w:szCs w:val="26"/>
              </w:rPr>
            </w:pPr>
            <w:r w:rsidRPr="00872E65">
              <w:rPr>
                <w:rFonts w:cs="Times New Roman"/>
                <w:szCs w:val="26"/>
              </w:rPr>
              <w:t>92,5761</w:t>
            </w:r>
          </w:p>
        </w:tc>
        <w:tc>
          <w:tcPr>
            <w:tcW w:w="1709" w:type="pct"/>
            <w:noWrap/>
            <w:vAlign w:val="center"/>
            <w:hideMark/>
          </w:tcPr>
          <w:p w14:paraId="4B6410B9" w14:textId="77777777" w:rsidR="009D1D03" w:rsidRPr="00872E65" w:rsidRDefault="009D1D03" w:rsidP="007B64D7">
            <w:pPr>
              <w:spacing w:after="0"/>
              <w:jc w:val="right"/>
              <w:rPr>
                <w:rFonts w:cs="Times New Roman"/>
                <w:szCs w:val="26"/>
              </w:rPr>
            </w:pPr>
            <w:r w:rsidRPr="00872E65">
              <w:rPr>
                <w:rFonts w:cs="Times New Roman"/>
                <w:szCs w:val="26"/>
              </w:rPr>
              <w:t>23,30</w:t>
            </w:r>
          </w:p>
        </w:tc>
      </w:tr>
      <w:tr w:rsidR="009D1D03" w:rsidRPr="00872E65" w14:paraId="7FB488D9" w14:textId="77777777" w:rsidTr="00EB147D">
        <w:trPr>
          <w:trHeight w:val="227"/>
        </w:trPr>
        <w:tc>
          <w:tcPr>
            <w:tcW w:w="1780" w:type="pct"/>
            <w:noWrap/>
            <w:vAlign w:val="center"/>
            <w:hideMark/>
          </w:tcPr>
          <w:p w14:paraId="7DB14F8A" w14:textId="77777777" w:rsidR="009D1D03" w:rsidRPr="00872E65" w:rsidRDefault="009D1D03" w:rsidP="007B64D7">
            <w:pPr>
              <w:spacing w:after="0"/>
              <w:jc w:val="center"/>
              <w:rPr>
                <w:rFonts w:cs="Times New Roman"/>
                <w:szCs w:val="26"/>
              </w:rPr>
            </w:pPr>
            <w:r w:rsidRPr="00872E65">
              <w:rPr>
                <w:rFonts w:cs="Times New Roman"/>
                <w:szCs w:val="26"/>
              </w:rPr>
              <w:t>300&lt;Ду&lt;=400</w:t>
            </w:r>
          </w:p>
        </w:tc>
        <w:tc>
          <w:tcPr>
            <w:tcW w:w="1511" w:type="pct"/>
            <w:noWrap/>
            <w:vAlign w:val="center"/>
            <w:hideMark/>
          </w:tcPr>
          <w:p w14:paraId="164561B6" w14:textId="77777777" w:rsidR="009D1D03" w:rsidRPr="00872E65" w:rsidRDefault="009D1D03" w:rsidP="007B64D7">
            <w:pPr>
              <w:spacing w:after="0"/>
              <w:jc w:val="right"/>
              <w:rPr>
                <w:rFonts w:cs="Times New Roman"/>
                <w:szCs w:val="26"/>
              </w:rPr>
            </w:pPr>
            <w:r w:rsidRPr="00872E65">
              <w:rPr>
                <w:rFonts w:cs="Times New Roman"/>
                <w:szCs w:val="26"/>
              </w:rPr>
              <w:t>30,476</w:t>
            </w:r>
          </w:p>
        </w:tc>
        <w:tc>
          <w:tcPr>
            <w:tcW w:w="1709" w:type="pct"/>
            <w:noWrap/>
            <w:vAlign w:val="center"/>
            <w:hideMark/>
          </w:tcPr>
          <w:p w14:paraId="7EC25144" w14:textId="77777777" w:rsidR="009D1D03" w:rsidRPr="00872E65" w:rsidRDefault="009D1D03" w:rsidP="007B64D7">
            <w:pPr>
              <w:spacing w:after="0"/>
              <w:jc w:val="right"/>
              <w:rPr>
                <w:rFonts w:cs="Times New Roman"/>
                <w:szCs w:val="26"/>
              </w:rPr>
            </w:pPr>
            <w:r w:rsidRPr="00872E65">
              <w:rPr>
                <w:rFonts w:cs="Times New Roman"/>
                <w:szCs w:val="26"/>
              </w:rPr>
              <w:t>7,67</w:t>
            </w:r>
          </w:p>
        </w:tc>
      </w:tr>
      <w:tr w:rsidR="009D1D03" w:rsidRPr="00872E65" w14:paraId="2DA434B7" w14:textId="77777777" w:rsidTr="00EB147D">
        <w:trPr>
          <w:trHeight w:val="227"/>
        </w:trPr>
        <w:tc>
          <w:tcPr>
            <w:tcW w:w="1780" w:type="pct"/>
            <w:noWrap/>
            <w:vAlign w:val="center"/>
            <w:hideMark/>
          </w:tcPr>
          <w:p w14:paraId="4BF2E371" w14:textId="77777777" w:rsidR="009D1D03" w:rsidRPr="00872E65" w:rsidRDefault="009D1D03" w:rsidP="007B64D7">
            <w:pPr>
              <w:spacing w:after="0"/>
              <w:jc w:val="center"/>
              <w:rPr>
                <w:rFonts w:cs="Times New Roman"/>
                <w:szCs w:val="26"/>
              </w:rPr>
            </w:pPr>
            <w:r w:rsidRPr="00872E65">
              <w:rPr>
                <w:rFonts w:cs="Times New Roman"/>
                <w:szCs w:val="26"/>
              </w:rPr>
              <w:t>Ду 500</w:t>
            </w:r>
          </w:p>
        </w:tc>
        <w:tc>
          <w:tcPr>
            <w:tcW w:w="1511" w:type="pct"/>
            <w:noWrap/>
            <w:vAlign w:val="center"/>
            <w:hideMark/>
          </w:tcPr>
          <w:p w14:paraId="400C5492" w14:textId="77777777" w:rsidR="009D1D03" w:rsidRPr="00872E65" w:rsidRDefault="009D1D03" w:rsidP="007B64D7">
            <w:pPr>
              <w:spacing w:after="0"/>
              <w:jc w:val="right"/>
              <w:rPr>
                <w:rFonts w:cs="Times New Roman"/>
                <w:szCs w:val="26"/>
              </w:rPr>
            </w:pPr>
            <w:r w:rsidRPr="00872E65">
              <w:rPr>
                <w:rFonts w:cs="Times New Roman"/>
                <w:szCs w:val="26"/>
              </w:rPr>
              <w:t>27,859</w:t>
            </w:r>
          </w:p>
        </w:tc>
        <w:tc>
          <w:tcPr>
            <w:tcW w:w="1709" w:type="pct"/>
            <w:noWrap/>
            <w:vAlign w:val="center"/>
            <w:hideMark/>
          </w:tcPr>
          <w:p w14:paraId="34153BCF" w14:textId="77777777" w:rsidR="009D1D03" w:rsidRPr="00872E65" w:rsidRDefault="009D1D03" w:rsidP="007B64D7">
            <w:pPr>
              <w:spacing w:after="0"/>
              <w:jc w:val="right"/>
              <w:rPr>
                <w:rFonts w:cs="Times New Roman"/>
                <w:szCs w:val="26"/>
              </w:rPr>
            </w:pPr>
            <w:r w:rsidRPr="00872E65">
              <w:rPr>
                <w:rFonts w:cs="Times New Roman"/>
                <w:szCs w:val="26"/>
              </w:rPr>
              <w:t>7,01</w:t>
            </w:r>
          </w:p>
        </w:tc>
      </w:tr>
      <w:tr w:rsidR="009D1D03" w:rsidRPr="00872E65" w14:paraId="74C1B023" w14:textId="77777777" w:rsidTr="00EB147D">
        <w:trPr>
          <w:trHeight w:val="227"/>
        </w:trPr>
        <w:tc>
          <w:tcPr>
            <w:tcW w:w="1780" w:type="pct"/>
            <w:noWrap/>
            <w:vAlign w:val="center"/>
            <w:hideMark/>
          </w:tcPr>
          <w:p w14:paraId="0F871305" w14:textId="77777777" w:rsidR="009D1D03" w:rsidRPr="00872E65" w:rsidRDefault="009D1D03" w:rsidP="007B64D7">
            <w:pPr>
              <w:spacing w:after="0"/>
              <w:jc w:val="center"/>
              <w:rPr>
                <w:rFonts w:cs="Times New Roman"/>
                <w:szCs w:val="26"/>
              </w:rPr>
            </w:pPr>
            <w:r w:rsidRPr="00872E65">
              <w:rPr>
                <w:rFonts w:cs="Times New Roman"/>
                <w:szCs w:val="26"/>
              </w:rPr>
              <w:t>Ду 600</w:t>
            </w:r>
          </w:p>
        </w:tc>
        <w:tc>
          <w:tcPr>
            <w:tcW w:w="1511" w:type="pct"/>
            <w:noWrap/>
            <w:vAlign w:val="center"/>
            <w:hideMark/>
          </w:tcPr>
          <w:p w14:paraId="4BF165AE" w14:textId="77777777" w:rsidR="009D1D03" w:rsidRPr="00872E65" w:rsidRDefault="009D1D03" w:rsidP="007B64D7">
            <w:pPr>
              <w:spacing w:after="0"/>
              <w:jc w:val="right"/>
              <w:rPr>
                <w:rFonts w:cs="Times New Roman"/>
                <w:szCs w:val="26"/>
              </w:rPr>
            </w:pPr>
            <w:r w:rsidRPr="00872E65">
              <w:rPr>
                <w:rFonts w:cs="Times New Roman"/>
                <w:szCs w:val="26"/>
              </w:rPr>
              <w:t>1,489</w:t>
            </w:r>
          </w:p>
        </w:tc>
        <w:tc>
          <w:tcPr>
            <w:tcW w:w="1709" w:type="pct"/>
            <w:noWrap/>
            <w:vAlign w:val="center"/>
            <w:hideMark/>
          </w:tcPr>
          <w:p w14:paraId="06D6AD44" w14:textId="77777777" w:rsidR="009D1D03" w:rsidRPr="00872E65" w:rsidRDefault="009D1D03" w:rsidP="007B64D7">
            <w:pPr>
              <w:spacing w:after="0"/>
              <w:jc w:val="right"/>
              <w:rPr>
                <w:rFonts w:cs="Times New Roman"/>
                <w:szCs w:val="26"/>
              </w:rPr>
            </w:pPr>
            <w:r w:rsidRPr="00872E65">
              <w:rPr>
                <w:rFonts w:cs="Times New Roman"/>
                <w:szCs w:val="26"/>
              </w:rPr>
              <w:t>0,37</w:t>
            </w:r>
          </w:p>
        </w:tc>
      </w:tr>
      <w:tr w:rsidR="009D1D03" w:rsidRPr="00872E65" w14:paraId="710AE10B" w14:textId="77777777" w:rsidTr="00EB147D">
        <w:trPr>
          <w:trHeight w:val="227"/>
        </w:trPr>
        <w:tc>
          <w:tcPr>
            <w:tcW w:w="1780" w:type="pct"/>
            <w:noWrap/>
            <w:vAlign w:val="center"/>
            <w:hideMark/>
          </w:tcPr>
          <w:p w14:paraId="458F35E3" w14:textId="77777777" w:rsidR="009D1D03" w:rsidRPr="00872E65" w:rsidRDefault="009D1D03" w:rsidP="007B64D7">
            <w:pPr>
              <w:spacing w:after="0"/>
              <w:jc w:val="center"/>
              <w:rPr>
                <w:rFonts w:cs="Times New Roman"/>
                <w:szCs w:val="26"/>
              </w:rPr>
            </w:pPr>
            <w:r w:rsidRPr="00872E65">
              <w:rPr>
                <w:rFonts w:cs="Times New Roman"/>
                <w:szCs w:val="26"/>
              </w:rPr>
              <w:t>Ду 700</w:t>
            </w:r>
          </w:p>
        </w:tc>
        <w:tc>
          <w:tcPr>
            <w:tcW w:w="1511" w:type="pct"/>
            <w:noWrap/>
            <w:vAlign w:val="center"/>
            <w:hideMark/>
          </w:tcPr>
          <w:p w14:paraId="22131305" w14:textId="77777777" w:rsidR="009D1D03" w:rsidRPr="00872E65" w:rsidRDefault="009D1D03" w:rsidP="007B64D7">
            <w:pPr>
              <w:spacing w:after="0"/>
              <w:jc w:val="right"/>
              <w:rPr>
                <w:rFonts w:cs="Times New Roman"/>
                <w:szCs w:val="26"/>
              </w:rPr>
            </w:pPr>
            <w:r w:rsidRPr="00872E65">
              <w:rPr>
                <w:rFonts w:cs="Times New Roman"/>
                <w:szCs w:val="26"/>
              </w:rPr>
              <w:t>4,706</w:t>
            </w:r>
          </w:p>
        </w:tc>
        <w:tc>
          <w:tcPr>
            <w:tcW w:w="1709" w:type="pct"/>
            <w:noWrap/>
            <w:vAlign w:val="center"/>
            <w:hideMark/>
          </w:tcPr>
          <w:p w14:paraId="50CD5A37" w14:textId="77777777" w:rsidR="009D1D03" w:rsidRPr="00872E65" w:rsidRDefault="009D1D03" w:rsidP="007B64D7">
            <w:pPr>
              <w:spacing w:after="0"/>
              <w:jc w:val="right"/>
              <w:rPr>
                <w:rFonts w:cs="Times New Roman"/>
                <w:szCs w:val="26"/>
              </w:rPr>
            </w:pPr>
            <w:r w:rsidRPr="00872E65">
              <w:rPr>
                <w:rFonts w:cs="Times New Roman"/>
                <w:szCs w:val="26"/>
              </w:rPr>
              <w:t>1,18</w:t>
            </w:r>
          </w:p>
        </w:tc>
      </w:tr>
      <w:tr w:rsidR="009D1D03" w:rsidRPr="00872E65" w14:paraId="1B5B5D89" w14:textId="77777777" w:rsidTr="00EB147D">
        <w:trPr>
          <w:trHeight w:val="227"/>
        </w:trPr>
        <w:tc>
          <w:tcPr>
            <w:tcW w:w="1780" w:type="pct"/>
            <w:tcBorders>
              <w:bottom w:val="single" w:sz="4" w:space="0" w:color="auto"/>
            </w:tcBorders>
            <w:noWrap/>
            <w:vAlign w:val="center"/>
            <w:hideMark/>
          </w:tcPr>
          <w:p w14:paraId="496866DF" w14:textId="77777777" w:rsidR="009D1D03" w:rsidRPr="00872E65" w:rsidRDefault="009D1D03" w:rsidP="007B64D7">
            <w:pPr>
              <w:spacing w:after="0"/>
              <w:jc w:val="center"/>
              <w:rPr>
                <w:rFonts w:cs="Times New Roman"/>
                <w:szCs w:val="26"/>
              </w:rPr>
            </w:pPr>
            <w:r w:rsidRPr="00872E65">
              <w:rPr>
                <w:rFonts w:cs="Times New Roman"/>
                <w:szCs w:val="26"/>
              </w:rPr>
              <w:t>Ду 800</w:t>
            </w:r>
          </w:p>
        </w:tc>
        <w:tc>
          <w:tcPr>
            <w:tcW w:w="1511" w:type="pct"/>
            <w:tcBorders>
              <w:bottom w:val="single" w:sz="4" w:space="0" w:color="auto"/>
            </w:tcBorders>
            <w:noWrap/>
            <w:vAlign w:val="center"/>
            <w:hideMark/>
          </w:tcPr>
          <w:p w14:paraId="453F46DD" w14:textId="77777777" w:rsidR="009D1D03" w:rsidRPr="00872E65" w:rsidRDefault="009D1D03" w:rsidP="007B64D7">
            <w:pPr>
              <w:spacing w:after="0"/>
              <w:jc w:val="right"/>
              <w:rPr>
                <w:rFonts w:cs="Times New Roman"/>
                <w:szCs w:val="26"/>
              </w:rPr>
            </w:pPr>
            <w:r w:rsidRPr="00872E65">
              <w:rPr>
                <w:rFonts w:cs="Times New Roman"/>
                <w:szCs w:val="26"/>
              </w:rPr>
              <w:t>11,927</w:t>
            </w:r>
          </w:p>
        </w:tc>
        <w:tc>
          <w:tcPr>
            <w:tcW w:w="1709" w:type="pct"/>
            <w:tcBorders>
              <w:bottom w:val="single" w:sz="4" w:space="0" w:color="auto"/>
            </w:tcBorders>
            <w:noWrap/>
            <w:vAlign w:val="center"/>
            <w:hideMark/>
          </w:tcPr>
          <w:p w14:paraId="278E5B90" w14:textId="77777777" w:rsidR="009D1D03" w:rsidRPr="00872E65" w:rsidRDefault="009D1D03" w:rsidP="007B64D7">
            <w:pPr>
              <w:spacing w:after="0"/>
              <w:jc w:val="right"/>
              <w:rPr>
                <w:rFonts w:cs="Times New Roman"/>
                <w:szCs w:val="26"/>
              </w:rPr>
            </w:pPr>
            <w:r w:rsidRPr="00872E65">
              <w:rPr>
                <w:rFonts w:cs="Times New Roman"/>
                <w:szCs w:val="26"/>
              </w:rPr>
              <w:t>3,00</w:t>
            </w:r>
          </w:p>
        </w:tc>
      </w:tr>
      <w:tr w:rsidR="009D1D03" w:rsidRPr="00872E65" w14:paraId="389D26D3" w14:textId="77777777" w:rsidTr="00EB147D">
        <w:trPr>
          <w:trHeight w:val="227"/>
        </w:trPr>
        <w:tc>
          <w:tcPr>
            <w:tcW w:w="1780" w:type="pct"/>
            <w:tcBorders>
              <w:top w:val="single" w:sz="4" w:space="0" w:color="auto"/>
              <w:left w:val="single" w:sz="4" w:space="0" w:color="auto"/>
              <w:bottom w:val="single" w:sz="4" w:space="0" w:color="auto"/>
              <w:right w:val="single" w:sz="4" w:space="0" w:color="auto"/>
            </w:tcBorders>
            <w:noWrap/>
            <w:vAlign w:val="center"/>
            <w:hideMark/>
          </w:tcPr>
          <w:p w14:paraId="1B20096B" w14:textId="77777777" w:rsidR="009D1D03" w:rsidRPr="00872E65" w:rsidRDefault="009D1D03" w:rsidP="007B64D7">
            <w:pPr>
              <w:spacing w:after="0"/>
              <w:jc w:val="center"/>
              <w:rPr>
                <w:rFonts w:cs="Times New Roman"/>
                <w:szCs w:val="26"/>
              </w:rPr>
            </w:pPr>
            <w:r w:rsidRPr="00872E65">
              <w:rPr>
                <w:rFonts w:cs="Times New Roman"/>
                <w:szCs w:val="26"/>
              </w:rPr>
              <w:t>Ду 1000</w:t>
            </w:r>
          </w:p>
        </w:tc>
        <w:tc>
          <w:tcPr>
            <w:tcW w:w="1511" w:type="pct"/>
            <w:tcBorders>
              <w:top w:val="single" w:sz="4" w:space="0" w:color="auto"/>
              <w:left w:val="single" w:sz="4" w:space="0" w:color="auto"/>
              <w:bottom w:val="single" w:sz="4" w:space="0" w:color="auto"/>
              <w:right w:val="single" w:sz="4" w:space="0" w:color="auto"/>
            </w:tcBorders>
            <w:noWrap/>
            <w:vAlign w:val="center"/>
            <w:hideMark/>
          </w:tcPr>
          <w:p w14:paraId="37160DA3" w14:textId="77777777" w:rsidR="009D1D03" w:rsidRPr="00872E65" w:rsidRDefault="009D1D03" w:rsidP="007B64D7">
            <w:pPr>
              <w:spacing w:after="0"/>
              <w:jc w:val="right"/>
              <w:rPr>
                <w:rFonts w:cs="Times New Roman"/>
                <w:szCs w:val="26"/>
              </w:rPr>
            </w:pPr>
            <w:r w:rsidRPr="00872E65">
              <w:rPr>
                <w:rFonts w:cs="Times New Roman"/>
                <w:szCs w:val="26"/>
              </w:rPr>
              <w:t>5,81</w:t>
            </w:r>
          </w:p>
        </w:tc>
        <w:tc>
          <w:tcPr>
            <w:tcW w:w="1709" w:type="pct"/>
            <w:tcBorders>
              <w:top w:val="single" w:sz="4" w:space="0" w:color="auto"/>
              <w:left w:val="single" w:sz="4" w:space="0" w:color="auto"/>
              <w:bottom w:val="single" w:sz="4" w:space="0" w:color="auto"/>
              <w:right w:val="single" w:sz="4" w:space="0" w:color="auto"/>
            </w:tcBorders>
            <w:noWrap/>
            <w:vAlign w:val="center"/>
            <w:hideMark/>
          </w:tcPr>
          <w:p w14:paraId="6415EFCB" w14:textId="77777777" w:rsidR="009D1D03" w:rsidRPr="00872E65" w:rsidRDefault="009D1D03" w:rsidP="007B64D7">
            <w:pPr>
              <w:spacing w:after="0"/>
              <w:jc w:val="right"/>
              <w:rPr>
                <w:rFonts w:cs="Times New Roman"/>
                <w:szCs w:val="26"/>
              </w:rPr>
            </w:pPr>
            <w:r w:rsidRPr="00872E65">
              <w:rPr>
                <w:rFonts w:cs="Times New Roman"/>
                <w:szCs w:val="26"/>
              </w:rPr>
              <w:t>1,46</w:t>
            </w:r>
          </w:p>
        </w:tc>
      </w:tr>
      <w:tr w:rsidR="009D1D03" w:rsidRPr="00872E65" w14:paraId="669C7323" w14:textId="77777777" w:rsidTr="00EB147D">
        <w:trPr>
          <w:trHeight w:val="227"/>
        </w:trPr>
        <w:tc>
          <w:tcPr>
            <w:tcW w:w="1780" w:type="pct"/>
            <w:tcBorders>
              <w:top w:val="single" w:sz="4" w:space="0" w:color="auto"/>
              <w:left w:val="single" w:sz="4" w:space="0" w:color="auto"/>
              <w:bottom w:val="single" w:sz="4" w:space="0" w:color="auto"/>
              <w:right w:val="single" w:sz="4" w:space="0" w:color="auto"/>
            </w:tcBorders>
            <w:noWrap/>
            <w:vAlign w:val="center"/>
            <w:hideMark/>
          </w:tcPr>
          <w:p w14:paraId="7FE72B97" w14:textId="77777777" w:rsidR="009D1D03" w:rsidRPr="00872E65" w:rsidRDefault="009D1D03" w:rsidP="007B64D7">
            <w:pPr>
              <w:spacing w:after="0"/>
              <w:jc w:val="center"/>
              <w:rPr>
                <w:rFonts w:cs="Times New Roman"/>
                <w:szCs w:val="26"/>
              </w:rPr>
            </w:pPr>
            <w:r w:rsidRPr="00872E65">
              <w:rPr>
                <w:rFonts w:cs="Times New Roman"/>
                <w:szCs w:val="26"/>
              </w:rPr>
              <w:t>Ду 1400</w:t>
            </w:r>
          </w:p>
        </w:tc>
        <w:tc>
          <w:tcPr>
            <w:tcW w:w="1511" w:type="pct"/>
            <w:tcBorders>
              <w:top w:val="single" w:sz="4" w:space="0" w:color="auto"/>
              <w:left w:val="single" w:sz="4" w:space="0" w:color="auto"/>
              <w:bottom w:val="single" w:sz="4" w:space="0" w:color="auto"/>
              <w:right w:val="single" w:sz="4" w:space="0" w:color="auto"/>
            </w:tcBorders>
            <w:noWrap/>
            <w:vAlign w:val="center"/>
            <w:hideMark/>
          </w:tcPr>
          <w:p w14:paraId="62802FDF" w14:textId="77777777" w:rsidR="009D1D03" w:rsidRPr="00872E65" w:rsidRDefault="009D1D03" w:rsidP="007B64D7">
            <w:pPr>
              <w:spacing w:after="0"/>
              <w:jc w:val="right"/>
              <w:rPr>
                <w:rFonts w:cs="Times New Roman"/>
                <w:szCs w:val="26"/>
              </w:rPr>
            </w:pPr>
            <w:r w:rsidRPr="00872E65">
              <w:rPr>
                <w:rFonts w:cs="Times New Roman"/>
                <w:szCs w:val="26"/>
              </w:rPr>
              <w:t>0,018</w:t>
            </w:r>
          </w:p>
        </w:tc>
        <w:tc>
          <w:tcPr>
            <w:tcW w:w="1709" w:type="pct"/>
            <w:tcBorders>
              <w:top w:val="single" w:sz="4" w:space="0" w:color="auto"/>
              <w:left w:val="single" w:sz="4" w:space="0" w:color="auto"/>
              <w:bottom w:val="single" w:sz="4" w:space="0" w:color="auto"/>
              <w:right w:val="single" w:sz="4" w:space="0" w:color="auto"/>
            </w:tcBorders>
            <w:noWrap/>
            <w:vAlign w:val="center"/>
            <w:hideMark/>
          </w:tcPr>
          <w:p w14:paraId="6AB96D21" w14:textId="77777777" w:rsidR="009D1D03" w:rsidRPr="00872E65" w:rsidRDefault="009D1D03" w:rsidP="007B64D7">
            <w:pPr>
              <w:spacing w:after="0"/>
              <w:jc w:val="right"/>
              <w:rPr>
                <w:rFonts w:cs="Times New Roman"/>
                <w:szCs w:val="26"/>
              </w:rPr>
            </w:pPr>
            <w:r w:rsidRPr="00872E65">
              <w:rPr>
                <w:rFonts w:cs="Times New Roman"/>
                <w:szCs w:val="26"/>
              </w:rPr>
              <w:t>0,00</w:t>
            </w:r>
          </w:p>
        </w:tc>
      </w:tr>
      <w:tr w:rsidR="009D1D03" w:rsidRPr="00872E65" w14:paraId="29149B42" w14:textId="77777777" w:rsidTr="00EB147D">
        <w:trPr>
          <w:trHeight w:val="227"/>
        </w:trPr>
        <w:tc>
          <w:tcPr>
            <w:tcW w:w="1780" w:type="pct"/>
            <w:tcBorders>
              <w:top w:val="single" w:sz="4" w:space="0" w:color="auto"/>
              <w:left w:val="single" w:sz="4" w:space="0" w:color="auto"/>
              <w:bottom w:val="single" w:sz="4" w:space="0" w:color="auto"/>
              <w:right w:val="single" w:sz="4" w:space="0" w:color="auto"/>
            </w:tcBorders>
            <w:noWrap/>
            <w:vAlign w:val="center"/>
            <w:hideMark/>
          </w:tcPr>
          <w:p w14:paraId="1AF9F1FD" w14:textId="77777777" w:rsidR="009D1D03" w:rsidRPr="00872E65" w:rsidRDefault="009D1D03" w:rsidP="007B64D7">
            <w:pPr>
              <w:spacing w:after="0"/>
              <w:jc w:val="center"/>
              <w:rPr>
                <w:rFonts w:cs="Times New Roman"/>
                <w:b/>
                <w:bCs/>
                <w:szCs w:val="26"/>
              </w:rPr>
            </w:pPr>
            <w:r w:rsidRPr="00872E65">
              <w:rPr>
                <w:rFonts w:cs="Times New Roman"/>
                <w:b/>
                <w:bCs/>
                <w:szCs w:val="26"/>
              </w:rPr>
              <w:lastRenderedPageBreak/>
              <w:t>ИТОГО:</w:t>
            </w:r>
          </w:p>
        </w:tc>
        <w:tc>
          <w:tcPr>
            <w:tcW w:w="1511" w:type="pct"/>
            <w:tcBorders>
              <w:top w:val="single" w:sz="4" w:space="0" w:color="auto"/>
              <w:left w:val="single" w:sz="4" w:space="0" w:color="auto"/>
              <w:bottom w:val="single" w:sz="4" w:space="0" w:color="auto"/>
              <w:right w:val="single" w:sz="4" w:space="0" w:color="auto"/>
            </w:tcBorders>
            <w:noWrap/>
            <w:vAlign w:val="center"/>
            <w:hideMark/>
          </w:tcPr>
          <w:p w14:paraId="01C53C73" w14:textId="77777777" w:rsidR="009D1D03" w:rsidRPr="00872E65" w:rsidRDefault="009D1D03" w:rsidP="007B64D7">
            <w:pPr>
              <w:spacing w:after="0"/>
              <w:jc w:val="right"/>
              <w:rPr>
                <w:rFonts w:cs="Times New Roman"/>
                <w:b/>
                <w:bCs/>
                <w:szCs w:val="26"/>
              </w:rPr>
            </w:pPr>
            <w:r w:rsidRPr="00872E65">
              <w:rPr>
                <w:rFonts w:cs="Times New Roman"/>
                <w:b/>
                <w:bCs/>
                <w:szCs w:val="26"/>
              </w:rPr>
              <w:t>397,270</w:t>
            </w:r>
          </w:p>
        </w:tc>
        <w:tc>
          <w:tcPr>
            <w:tcW w:w="1709" w:type="pct"/>
            <w:tcBorders>
              <w:top w:val="single" w:sz="4" w:space="0" w:color="auto"/>
              <w:left w:val="single" w:sz="4" w:space="0" w:color="auto"/>
              <w:bottom w:val="single" w:sz="4" w:space="0" w:color="auto"/>
              <w:right w:val="single" w:sz="4" w:space="0" w:color="auto"/>
            </w:tcBorders>
            <w:noWrap/>
            <w:vAlign w:val="center"/>
            <w:hideMark/>
          </w:tcPr>
          <w:p w14:paraId="06ACAA79" w14:textId="77777777" w:rsidR="009D1D03" w:rsidRPr="00872E65" w:rsidRDefault="009D1D03" w:rsidP="007B64D7">
            <w:pPr>
              <w:spacing w:after="0"/>
              <w:jc w:val="right"/>
              <w:rPr>
                <w:rFonts w:cs="Times New Roman"/>
                <w:b/>
                <w:bCs/>
                <w:szCs w:val="26"/>
              </w:rPr>
            </w:pPr>
            <w:r w:rsidRPr="00872E65">
              <w:rPr>
                <w:rFonts w:cs="Times New Roman"/>
                <w:szCs w:val="26"/>
              </w:rPr>
              <w:t>100,00</w:t>
            </w:r>
          </w:p>
        </w:tc>
      </w:tr>
    </w:tbl>
    <w:p w14:paraId="1694FF66" w14:textId="77777777" w:rsidR="009D1D03" w:rsidRPr="00872E65" w:rsidRDefault="009D1D03" w:rsidP="007B64D7">
      <w:pPr>
        <w:spacing w:after="0"/>
      </w:pPr>
      <w:r w:rsidRPr="00872E65">
        <w:t>Практически половина тепловых сетей города Благовещенска находится на балансе ООО «АКС». Организация осуществляет эксплуатацию, плановый и аварийный ремонт квартальных распределительных сетей.</w:t>
      </w:r>
    </w:p>
    <w:p w14:paraId="6D169AC5" w14:textId="77777777" w:rsidR="009D1D03" w:rsidRDefault="009D1D03" w:rsidP="007B64D7">
      <w:pPr>
        <w:spacing w:after="0"/>
      </w:pPr>
      <w:r w:rsidRPr="00872E65">
        <w:t>Тепловые магистрали (ТМ 1 – ТМ 4), присоединенные к Благовещенской ТЭЦ принадлежат АО «ДГК» СП «Амурские тепловые сети».</w:t>
      </w:r>
    </w:p>
    <w:p w14:paraId="173C6E4B" w14:textId="77777777" w:rsidR="009D1D03" w:rsidRPr="00872E65" w:rsidRDefault="009D1D03" w:rsidP="007B64D7">
      <w:pPr>
        <w:spacing w:after="0" w:line="240" w:lineRule="auto"/>
        <w:ind w:firstLine="0"/>
        <w:contextualSpacing/>
        <w:rPr>
          <w:rFonts w:cs="Times New Roman"/>
          <w:szCs w:val="26"/>
        </w:rPr>
      </w:pPr>
      <w:r w:rsidRPr="00872E65">
        <w:rPr>
          <w:rFonts w:cs="Times New Roman"/>
          <w:b/>
          <w:bCs/>
          <w:szCs w:val="26"/>
        </w:rPr>
        <w:t xml:space="preserve">Таблица </w:t>
      </w:r>
      <w:r>
        <w:rPr>
          <w:rFonts w:cs="Times New Roman"/>
          <w:b/>
          <w:bCs/>
          <w:szCs w:val="26"/>
        </w:rPr>
        <w:t>6</w:t>
      </w:r>
      <w:r w:rsidRPr="00872E65">
        <w:rPr>
          <w:rFonts w:cs="Times New Roman"/>
          <w:b/>
          <w:bCs/>
          <w:szCs w:val="26"/>
        </w:rPr>
        <w:t>.</w:t>
      </w:r>
      <w:r w:rsidRPr="00872E65">
        <w:rPr>
          <w:rFonts w:cs="Times New Roman"/>
          <w:b/>
          <w:bCs/>
          <w:szCs w:val="26"/>
        </w:rPr>
        <w:tab/>
        <w:t xml:space="preserve"> </w:t>
      </w:r>
      <w:r w:rsidRPr="00872E65">
        <w:rPr>
          <w:rFonts w:cs="Times New Roman"/>
          <w:szCs w:val="26"/>
        </w:rPr>
        <w:t>Фактический срок службы трубопроводов тепловых сетей БТЭЦ с распределением на Магистральные тепловые сети и Распределительные тепловые сети, по состоянию на 01.01.2024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8"/>
        <w:gridCol w:w="1384"/>
        <w:gridCol w:w="1800"/>
        <w:gridCol w:w="1109"/>
        <w:gridCol w:w="965"/>
        <w:gridCol w:w="972"/>
        <w:gridCol w:w="799"/>
      </w:tblGrid>
      <w:tr w:rsidR="009D1D03" w:rsidRPr="00872E65" w14:paraId="789D95A4" w14:textId="77777777" w:rsidTr="00EB147D">
        <w:tc>
          <w:tcPr>
            <w:tcW w:w="1349" w:type="pct"/>
            <w:vMerge w:val="restart"/>
            <w:vAlign w:val="center"/>
          </w:tcPr>
          <w:p w14:paraId="045FF2B7"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СП/Муниципальное образование</w:t>
            </w:r>
          </w:p>
        </w:tc>
        <w:tc>
          <w:tcPr>
            <w:tcW w:w="719" w:type="pct"/>
            <w:vMerge w:val="restart"/>
            <w:vAlign w:val="center"/>
          </w:tcPr>
          <w:p w14:paraId="6FEF042F"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Средне-расчетный диаметр, мм</w:t>
            </w:r>
          </w:p>
        </w:tc>
        <w:tc>
          <w:tcPr>
            <w:tcW w:w="935" w:type="pct"/>
            <w:vMerge w:val="restart"/>
            <w:vAlign w:val="center"/>
          </w:tcPr>
          <w:p w14:paraId="3F8077A2"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Всего протяженность в однотрубном исчислении, км</w:t>
            </w:r>
          </w:p>
        </w:tc>
        <w:tc>
          <w:tcPr>
            <w:tcW w:w="1997" w:type="pct"/>
            <w:gridSpan w:val="4"/>
            <w:vAlign w:val="center"/>
          </w:tcPr>
          <w:p w14:paraId="3E7A65BB"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Протяженность трубопроводов со сроком службы, км</w:t>
            </w:r>
          </w:p>
        </w:tc>
      </w:tr>
      <w:tr w:rsidR="009D1D03" w:rsidRPr="00872E65" w14:paraId="34CAF9F6" w14:textId="77777777" w:rsidTr="00EB147D">
        <w:tc>
          <w:tcPr>
            <w:tcW w:w="1349" w:type="pct"/>
            <w:vMerge/>
            <w:vAlign w:val="center"/>
          </w:tcPr>
          <w:p w14:paraId="5082A532" w14:textId="77777777" w:rsidR="009D1D03" w:rsidRPr="00872E65" w:rsidRDefault="009D1D03" w:rsidP="007B64D7">
            <w:pPr>
              <w:spacing w:after="0"/>
              <w:ind w:firstLine="0"/>
              <w:jc w:val="center"/>
              <w:rPr>
                <w:rFonts w:cs="Times New Roman"/>
                <w:sz w:val="24"/>
                <w:szCs w:val="24"/>
              </w:rPr>
            </w:pPr>
          </w:p>
        </w:tc>
        <w:tc>
          <w:tcPr>
            <w:tcW w:w="719" w:type="pct"/>
            <w:vMerge/>
            <w:vAlign w:val="center"/>
          </w:tcPr>
          <w:p w14:paraId="3F08494E" w14:textId="77777777" w:rsidR="009D1D03" w:rsidRPr="00872E65" w:rsidRDefault="009D1D03" w:rsidP="007B64D7">
            <w:pPr>
              <w:spacing w:after="0"/>
              <w:ind w:firstLine="0"/>
              <w:jc w:val="center"/>
              <w:rPr>
                <w:rFonts w:cs="Times New Roman"/>
                <w:sz w:val="24"/>
                <w:szCs w:val="24"/>
              </w:rPr>
            </w:pPr>
          </w:p>
        </w:tc>
        <w:tc>
          <w:tcPr>
            <w:tcW w:w="935" w:type="pct"/>
            <w:vMerge/>
            <w:vAlign w:val="center"/>
          </w:tcPr>
          <w:p w14:paraId="3BF0FC85" w14:textId="77777777" w:rsidR="009D1D03" w:rsidRPr="00872E65" w:rsidRDefault="009D1D03" w:rsidP="007B64D7">
            <w:pPr>
              <w:spacing w:after="0"/>
              <w:ind w:firstLine="0"/>
              <w:jc w:val="center"/>
              <w:rPr>
                <w:rFonts w:cs="Times New Roman"/>
                <w:sz w:val="24"/>
                <w:szCs w:val="24"/>
              </w:rPr>
            </w:pPr>
          </w:p>
        </w:tc>
        <w:tc>
          <w:tcPr>
            <w:tcW w:w="576" w:type="pct"/>
            <w:vAlign w:val="center"/>
          </w:tcPr>
          <w:p w14:paraId="27144339"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до 25 лет</w:t>
            </w:r>
          </w:p>
        </w:tc>
        <w:tc>
          <w:tcPr>
            <w:tcW w:w="501" w:type="pct"/>
            <w:vAlign w:val="center"/>
          </w:tcPr>
          <w:p w14:paraId="4F63B16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от 25 до 30 лет</w:t>
            </w:r>
          </w:p>
        </w:tc>
        <w:tc>
          <w:tcPr>
            <w:tcW w:w="505" w:type="pct"/>
            <w:vAlign w:val="center"/>
          </w:tcPr>
          <w:p w14:paraId="3E9AACF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от 30 до 40 лет</w:t>
            </w:r>
          </w:p>
        </w:tc>
        <w:tc>
          <w:tcPr>
            <w:tcW w:w="415" w:type="pct"/>
            <w:vAlign w:val="center"/>
          </w:tcPr>
          <w:p w14:paraId="4EEB528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более 40 лет</w:t>
            </w:r>
          </w:p>
        </w:tc>
      </w:tr>
      <w:tr w:rsidR="009D1D03" w:rsidRPr="00872E65" w14:paraId="71A61D3E" w14:textId="77777777" w:rsidTr="00EB147D">
        <w:tc>
          <w:tcPr>
            <w:tcW w:w="5000" w:type="pct"/>
            <w:gridSpan w:val="7"/>
            <w:noWrap/>
            <w:vAlign w:val="center"/>
          </w:tcPr>
          <w:p w14:paraId="69E42D2E" w14:textId="77777777" w:rsidR="009D1D03" w:rsidRPr="00872E65" w:rsidRDefault="009D1D03" w:rsidP="007B64D7">
            <w:pPr>
              <w:spacing w:after="0"/>
              <w:ind w:firstLine="0"/>
              <w:jc w:val="center"/>
              <w:rPr>
                <w:rFonts w:cs="Times New Roman"/>
                <w:i/>
                <w:iCs/>
                <w:sz w:val="24"/>
                <w:szCs w:val="24"/>
              </w:rPr>
            </w:pPr>
            <w:r w:rsidRPr="00872E65">
              <w:rPr>
                <w:rFonts w:cs="Times New Roman"/>
                <w:sz w:val="24"/>
                <w:szCs w:val="24"/>
              </w:rPr>
              <w:t>Магистральные тепловые сети</w:t>
            </w:r>
          </w:p>
        </w:tc>
      </w:tr>
      <w:tr w:rsidR="009D1D03" w:rsidRPr="00872E65" w14:paraId="01D91143" w14:textId="77777777" w:rsidTr="00EB147D">
        <w:tc>
          <w:tcPr>
            <w:tcW w:w="1349" w:type="pct"/>
            <w:vAlign w:val="center"/>
            <w:hideMark/>
          </w:tcPr>
          <w:p w14:paraId="0CBCC412"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СП «Амурские тепловые сети», в т.ч.:</w:t>
            </w:r>
          </w:p>
        </w:tc>
        <w:tc>
          <w:tcPr>
            <w:tcW w:w="719" w:type="pct"/>
            <w:noWrap/>
            <w:vAlign w:val="center"/>
            <w:hideMark/>
          </w:tcPr>
          <w:p w14:paraId="40BA936C" w14:textId="77777777" w:rsidR="009D1D03" w:rsidRPr="00872E65" w:rsidRDefault="009D1D03" w:rsidP="007B64D7">
            <w:pPr>
              <w:spacing w:after="0"/>
              <w:ind w:firstLine="0"/>
              <w:jc w:val="center"/>
              <w:rPr>
                <w:rFonts w:cs="Times New Roman"/>
                <w:sz w:val="24"/>
                <w:szCs w:val="24"/>
              </w:rPr>
            </w:pPr>
          </w:p>
        </w:tc>
        <w:tc>
          <w:tcPr>
            <w:tcW w:w="935" w:type="pct"/>
            <w:noWrap/>
            <w:vAlign w:val="center"/>
            <w:hideMark/>
          </w:tcPr>
          <w:p w14:paraId="50B66881"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59,645</w:t>
            </w:r>
          </w:p>
        </w:tc>
        <w:tc>
          <w:tcPr>
            <w:tcW w:w="576" w:type="pct"/>
            <w:noWrap/>
            <w:vAlign w:val="center"/>
            <w:hideMark/>
          </w:tcPr>
          <w:p w14:paraId="00D407A4"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30,616</w:t>
            </w:r>
          </w:p>
        </w:tc>
        <w:tc>
          <w:tcPr>
            <w:tcW w:w="501" w:type="pct"/>
            <w:noWrap/>
            <w:vAlign w:val="center"/>
            <w:hideMark/>
          </w:tcPr>
          <w:p w14:paraId="6135CBD5"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11,722</w:t>
            </w:r>
          </w:p>
        </w:tc>
        <w:tc>
          <w:tcPr>
            <w:tcW w:w="505" w:type="pct"/>
            <w:noWrap/>
            <w:vAlign w:val="center"/>
            <w:hideMark/>
          </w:tcPr>
          <w:p w14:paraId="67D99F7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12,789</w:t>
            </w:r>
          </w:p>
        </w:tc>
        <w:tc>
          <w:tcPr>
            <w:tcW w:w="415" w:type="pct"/>
            <w:noWrap/>
            <w:vAlign w:val="center"/>
            <w:hideMark/>
          </w:tcPr>
          <w:p w14:paraId="22C88668"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4,518</w:t>
            </w:r>
          </w:p>
        </w:tc>
      </w:tr>
      <w:tr w:rsidR="009D1D03" w:rsidRPr="00872E65" w14:paraId="3D03F00A" w14:textId="77777777" w:rsidTr="00EB147D">
        <w:tc>
          <w:tcPr>
            <w:tcW w:w="1349" w:type="pct"/>
            <w:noWrap/>
            <w:vAlign w:val="center"/>
            <w:hideMark/>
          </w:tcPr>
          <w:p w14:paraId="7F77E3C5"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Надземной</w:t>
            </w:r>
          </w:p>
        </w:tc>
        <w:tc>
          <w:tcPr>
            <w:tcW w:w="719" w:type="pct"/>
            <w:vAlign w:val="center"/>
            <w:hideMark/>
          </w:tcPr>
          <w:p w14:paraId="3569F1C2"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828</w:t>
            </w:r>
          </w:p>
        </w:tc>
        <w:tc>
          <w:tcPr>
            <w:tcW w:w="935" w:type="pct"/>
            <w:vAlign w:val="center"/>
            <w:hideMark/>
          </w:tcPr>
          <w:p w14:paraId="3C6C6D54"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36,519</w:t>
            </w:r>
          </w:p>
        </w:tc>
        <w:tc>
          <w:tcPr>
            <w:tcW w:w="576" w:type="pct"/>
            <w:vAlign w:val="center"/>
            <w:hideMark/>
          </w:tcPr>
          <w:p w14:paraId="26AAFECB"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15,063</w:t>
            </w:r>
          </w:p>
        </w:tc>
        <w:tc>
          <w:tcPr>
            <w:tcW w:w="501" w:type="pct"/>
            <w:vAlign w:val="center"/>
            <w:hideMark/>
          </w:tcPr>
          <w:p w14:paraId="08FD6BF8"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11,298</w:t>
            </w:r>
          </w:p>
        </w:tc>
        <w:tc>
          <w:tcPr>
            <w:tcW w:w="505" w:type="pct"/>
            <w:vAlign w:val="center"/>
            <w:hideMark/>
          </w:tcPr>
          <w:p w14:paraId="7D23C1BC"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9,612</w:t>
            </w:r>
          </w:p>
        </w:tc>
        <w:tc>
          <w:tcPr>
            <w:tcW w:w="415" w:type="pct"/>
            <w:vAlign w:val="center"/>
            <w:hideMark/>
          </w:tcPr>
          <w:p w14:paraId="5FCC55C9"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0,546</w:t>
            </w:r>
          </w:p>
        </w:tc>
      </w:tr>
      <w:tr w:rsidR="009D1D03" w:rsidRPr="00872E65" w14:paraId="76BAEFB8" w14:textId="77777777" w:rsidTr="00EB147D">
        <w:tc>
          <w:tcPr>
            <w:tcW w:w="1349" w:type="pct"/>
            <w:noWrap/>
            <w:vAlign w:val="center"/>
            <w:hideMark/>
          </w:tcPr>
          <w:p w14:paraId="5B1C7850"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В канале</w:t>
            </w:r>
          </w:p>
        </w:tc>
        <w:tc>
          <w:tcPr>
            <w:tcW w:w="719" w:type="pct"/>
            <w:vAlign w:val="center"/>
            <w:hideMark/>
          </w:tcPr>
          <w:p w14:paraId="6E40763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705</w:t>
            </w:r>
          </w:p>
        </w:tc>
        <w:tc>
          <w:tcPr>
            <w:tcW w:w="935" w:type="pct"/>
            <w:vAlign w:val="center"/>
            <w:hideMark/>
          </w:tcPr>
          <w:p w14:paraId="3A0518EB"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23,126</w:t>
            </w:r>
          </w:p>
        </w:tc>
        <w:tc>
          <w:tcPr>
            <w:tcW w:w="576" w:type="pct"/>
            <w:vAlign w:val="center"/>
            <w:hideMark/>
          </w:tcPr>
          <w:p w14:paraId="7099B487"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15,553</w:t>
            </w:r>
          </w:p>
        </w:tc>
        <w:tc>
          <w:tcPr>
            <w:tcW w:w="501" w:type="pct"/>
            <w:vAlign w:val="center"/>
            <w:hideMark/>
          </w:tcPr>
          <w:p w14:paraId="53AF91FB"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0,424</w:t>
            </w:r>
          </w:p>
        </w:tc>
        <w:tc>
          <w:tcPr>
            <w:tcW w:w="505" w:type="pct"/>
            <w:vAlign w:val="center"/>
            <w:hideMark/>
          </w:tcPr>
          <w:p w14:paraId="11803C9A"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3,177</w:t>
            </w:r>
          </w:p>
        </w:tc>
        <w:tc>
          <w:tcPr>
            <w:tcW w:w="415" w:type="pct"/>
            <w:vAlign w:val="center"/>
            <w:hideMark/>
          </w:tcPr>
          <w:p w14:paraId="7FA1A16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3,972</w:t>
            </w:r>
          </w:p>
        </w:tc>
      </w:tr>
      <w:tr w:rsidR="009D1D03" w:rsidRPr="00872E65" w14:paraId="0A46F293" w14:textId="77777777" w:rsidTr="00EB147D">
        <w:tc>
          <w:tcPr>
            <w:tcW w:w="5000" w:type="pct"/>
            <w:gridSpan w:val="7"/>
            <w:vAlign w:val="center"/>
            <w:hideMark/>
          </w:tcPr>
          <w:p w14:paraId="7C8B624C"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Распределительные тепловые сети</w:t>
            </w:r>
          </w:p>
        </w:tc>
      </w:tr>
      <w:tr w:rsidR="009D1D03" w:rsidRPr="00872E65" w14:paraId="43674BA2" w14:textId="77777777" w:rsidTr="00EB147D">
        <w:tc>
          <w:tcPr>
            <w:tcW w:w="1349" w:type="pct"/>
            <w:noWrap/>
            <w:vAlign w:val="center"/>
            <w:hideMark/>
          </w:tcPr>
          <w:p w14:paraId="5ED4B9B5"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СП «Амурские тепловые сети» в т.ч.:</w:t>
            </w:r>
          </w:p>
        </w:tc>
        <w:tc>
          <w:tcPr>
            <w:tcW w:w="719" w:type="pct"/>
            <w:vAlign w:val="center"/>
            <w:hideMark/>
          </w:tcPr>
          <w:p w14:paraId="21E53976" w14:textId="77777777" w:rsidR="009D1D03" w:rsidRPr="00872E65" w:rsidRDefault="009D1D03" w:rsidP="007B64D7">
            <w:pPr>
              <w:spacing w:after="0"/>
              <w:ind w:firstLine="0"/>
              <w:jc w:val="center"/>
              <w:rPr>
                <w:rFonts w:cs="Times New Roman"/>
                <w:sz w:val="24"/>
                <w:szCs w:val="24"/>
              </w:rPr>
            </w:pPr>
          </w:p>
        </w:tc>
        <w:tc>
          <w:tcPr>
            <w:tcW w:w="935" w:type="pct"/>
            <w:vAlign w:val="center"/>
            <w:hideMark/>
          </w:tcPr>
          <w:p w14:paraId="71DA1C23"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26,730</w:t>
            </w:r>
          </w:p>
        </w:tc>
        <w:tc>
          <w:tcPr>
            <w:tcW w:w="576" w:type="pct"/>
            <w:vAlign w:val="center"/>
            <w:hideMark/>
          </w:tcPr>
          <w:p w14:paraId="5776545D"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16,272</w:t>
            </w:r>
          </w:p>
        </w:tc>
        <w:tc>
          <w:tcPr>
            <w:tcW w:w="501" w:type="pct"/>
            <w:vAlign w:val="center"/>
            <w:hideMark/>
          </w:tcPr>
          <w:p w14:paraId="718F521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1,283</w:t>
            </w:r>
          </w:p>
        </w:tc>
        <w:tc>
          <w:tcPr>
            <w:tcW w:w="505" w:type="pct"/>
            <w:vAlign w:val="center"/>
            <w:hideMark/>
          </w:tcPr>
          <w:p w14:paraId="224E3D0A"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9,175</w:t>
            </w:r>
          </w:p>
        </w:tc>
        <w:tc>
          <w:tcPr>
            <w:tcW w:w="415" w:type="pct"/>
            <w:vAlign w:val="center"/>
            <w:hideMark/>
          </w:tcPr>
          <w:p w14:paraId="2E887117"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0,000</w:t>
            </w:r>
          </w:p>
        </w:tc>
      </w:tr>
      <w:tr w:rsidR="009D1D03" w:rsidRPr="00872E65" w14:paraId="50DE9DC2" w14:textId="77777777" w:rsidTr="00EB147D">
        <w:tc>
          <w:tcPr>
            <w:tcW w:w="1349" w:type="pct"/>
            <w:noWrap/>
            <w:vAlign w:val="center"/>
          </w:tcPr>
          <w:p w14:paraId="6CCD5C3E"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Надземной</w:t>
            </w:r>
          </w:p>
        </w:tc>
        <w:tc>
          <w:tcPr>
            <w:tcW w:w="719" w:type="pct"/>
            <w:vAlign w:val="center"/>
          </w:tcPr>
          <w:p w14:paraId="1D58A0ED"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238</w:t>
            </w:r>
          </w:p>
        </w:tc>
        <w:tc>
          <w:tcPr>
            <w:tcW w:w="935" w:type="pct"/>
            <w:vAlign w:val="center"/>
          </w:tcPr>
          <w:p w14:paraId="6C2254E0"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15,340</w:t>
            </w:r>
          </w:p>
        </w:tc>
        <w:tc>
          <w:tcPr>
            <w:tcW w:w="576" w:type="pct"/>
            <w:vAlign w:val="center"/>
          </w:tcPr>
          <w:p w14:paraId="7C1EF8BA"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7,478</w:t>
            </w:r>
          </w:p>
        </w:tc>
        <w:tc>
          <w:tcPr>
            <w:tcW w:w="501" w:type="pct"/>
            <w:vAlign w:val="center"/>
          </w:tcPr>
          <w:p w14:paraId="4B38F261"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0,584</w:t>
            </w:r>
          </w:p>
        </w:tc>
        <w:tc>
          <w:tcPr>
            <w:tcW w:w="505" w:type="pct"/>
            <w:vAlign w:val="center"/>
          </w:tcPr>
          <w:p w14:paraId="62B741FC"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7,279</w:t>
            </w:r>
          </w:p>
        </w:tc>
        <w:tc>
          <w:tcPr>
            <w:tcW w:w="415" w:type="pct"/>
            <w:vAlign w:val="center"/>
          </w:tcPr>
          <w:p w14:paraId="2B6B5D14"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0,000</w:t>
            </w:r>
          </w:p>
        </w:tc>
      </w:tr>
      <w:tr w:rsidR="009D1D03" w:rsidRPr="00872E65" w14:paraId="4178BF55" w14:textId="77777777" w:rsidTr="00EB147D">
        <w:tc>
          <w:tcPr>
            <w:tcW w:w="1349" w:type="pct"/>
            <w:noWrap/>
            <w:vAlign w:val="center"/>
          </w:tcPr>
          <w:p w14:paraId="0756FEFC"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В канале</w:t>
            </w:r>
          </w:p>
        </w:tc>
        <w:tc>
          <w:tcPr>
            <w:tcW w:w="719" w:type="pct"/>
            <w:vAlign w:val="center"/>
          </w:tcPr>
          <w:p w14:paraId="2F80C56A"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201</w:t>
            </w:r>
          </w:p>
        </w:tc>
        <w:tc>
          <w:tcPr>
            <w:tcW w:w="935" w:type="pct"/>
            <w:vAlign w:val="center"/>
          </w:tcPr>
          <w:p w14:paraId="7A22525D"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11,4799</w:t>
            </w:r>
          </w:p>
        </w:tc>
        <w:tc>
          <w:tcPr>
            <w:tcW w:w="576" w:type="pct"/>
            <w:vAlign w:val="center"/>
          </w:tcPr>
          <w:p w14:paraId="11BEB858"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8,885</w:t>
            </w:r>
          </w:p>
        </w:tc>
        <w:tc>
          <w:tcPr>
            <w:tcW w:w="501" w:type="pct"/>
            <w:vAlign w:val="center"/>
          </w:tcPr>
          <w:p w14:paraId="5CB2B380"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0,699</w:t>
            </w:r>
          </w:p>
        </w:tc>
        <w:tc>
          <w:tcPr>
            <w:tcW w:w="505" w:type="pct"/>
            <w:vAlign w:val="center"/>
          </w:tcPr>
          <w:p w14:paraId="4E9D23CB"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1,896</w:t>
            </w:r>
          </w:p>
        </w:tc>
        <w:tc>
          <w:tcPr>
            <w:tcW w:w="415" w:type="pct"/>
            <w:vAlign w:val="center"/>
          </w:tcPr>
          <w:p w14:paraId="7D730AF8" w14:textId="77777777" w:rsidR="009D1D03" w:rsidRPr="00872E65" w:rsidRDefault="009D1D03" w:rsidP="007B64D7">
            <w:pPr>
              <w:spacing w:after="0"/>
              <w:ind w:firstLine="0"/>
              <w:jc w:val="center"/>
              <w:rPr>
                <w:rFonts w:cs="Times New Roman"/>
                <w:sz w:val="24"/>
                <w:szCs w:val="24"/>
              </w:rPr>
            </w:pPr>
            <w:r w:rsidRPr="00872E65">
              <w:rPr>
                <w:rFonts w:cs="Times New Roman"/>
                <w:sz w:val="24"/>
                <w:szCs w:val="24"/>
              </w:rPr>
              <w:t> </w:t>
            </w:r>
          </w:p>
        </w:tc>
      </w:tr>
    </w:tbl>
    <w:p w14:paraId="66EB9A4E" w14:textId="77777777" w:rsidR="009D1D03" w:rsidRDefault="009D1D03" w:rsidP="007B64D7">
      <w:pPr>
        <w:spacing w:after="0"/>
      </w:pPr>
    </w:p>
    <w:p w14:paraId="505107CE" w14:textId="6391AECB" w:rsidR="009D1D03" w:rsidRDefault="009D1D03" w:rsidP="007B64D7">
      <w:pPr>
        <w:spacing w:after="0"/>
      </w:pPr>
      <w:r w:rsidRPr="00872E65">
        <w:t xml:space="preserve">В эксплуатации имеются тепловые сети со сроком службы более 25 лет, то есть выработавшие свой нормативный срок службы. </w:t>
      </w:r>
    </w:p>
    <w:p w14:paraId="4FA54134" w14:textId="77777777" w:rsidR="009D1D03" w:rsidRPr="00397A0B" w:rsidRDefault="009D1D03" w:rsidP="007B64D7">
      <w:pPr>
        <w:spacing w:after="0"/>
      </w:pPr>
      <w:r w:rsidRPr="00397A0B">
        <w:t>На тепловых сетях г. Благовещенск используется секционирующая арматура и запорная арматура, устанавливаемая на ответвлениях от тепловых сетей к потребителям тепловой энергии.</w:t>
      </w:r>
    </w:p>
    <w:p w14:paraId="11C339CA" w14:textId="77777777" w:rsidR="009D1D03" w:rsidRPr="00397A0B" w:rsidRDefault="009D1D03" w:rsidP="007B64D7">
      <w:pPr>
        <w:spacing w:after="0"/>
      </w:pPr>
      <w:r w:rsidRPr="00397A0B">
        <w:t>В качестве секционирующей арматуры на магистральных тепловых сетях используются стальные задвижки</w:t>
      </w:r>
      <w:r>
        <w:t>.</w:t>
      </w:r>
    </w:p>
    <w:p w14:paraId="33DF7DCB" w14:textId="4FA088B1" w:rsidR="00E360B2" w:rsidRDefault="00F967C7" w:rsidP="00F967C7">
      <w:pPr>
        <w:pStyle w:val="2"/>
        <w:ind w:hanging="424"/>
        <w:jc w:val="center"/>
      </w:pPr>
      <w:bookmarkStart w:id="28" w:name="_Toc210091517"/>
      <w:bookmarkStart w:id="29" w:name="_Toc221720988"/>
      <w:r>
        <w:t xml:space="preserve">6. </w:t>
      </w:r>
      <w:r w:rsidR="00E360B2" w:rsidRPr="00823AD9">
        <w:t>Характеристика потребителей тепловой энергии город</w:t>
      </w:r>
      <w:r w:rsidR="00E360B2">
        <w:t>а</w:t>
      </w:r>
      <w:r w:rsidR="00E360B2" w:rsidRPr="00823AD9">
        <w:t xml:space="preserve"> Благовещенск</w:t>
      </w:r>
      <w:bookmarkEnd w:id="28"/>
      <w:bookmarkEnd w:id="29"/>
    </w:p>
    <w:p w14:paraId="0BC37430" w14:textId="77777777" w:rsidR="009D1D03" w:rsidRDefault="009D1D03" w:rsidP="007B64D7">
      <w:pPr>
        <w:spacing w:after="0"/>
      </w:pPr>
      <w:r>
        <w:t xml:space="preserve">Теплоснабжение городского округа, в основном, централизованное и осуществляется от Благовещенской ТЭЦ, а также муниципальных и ведомственных отопительных котельных. Централизованным теплоснабжением обеспечено более 90 % жилого фонда (91 % в городе Благовещенске и 60,4 % в сельских населенных пунктах). Ряд кварталов жилой застройки – зоны малоэтажной жилой застройки, являются зонами индивидуального теплоснабжения. </w:t>
      </w:r>
    </w:p>
    <w:p w14:paraId="644D187F" w14:textId="77777777" w:rsidR="009D1D03" w:rsidRDefault="009D1D03" w:rsidP="007B64D7">
      <w:pPr>
        <w:spacing w:after="0"/>
      </w:pPr>
      <w:r>
        <w:t xml:space="preserve">Централизованная система теплоснабжения города Благовещенска обеспечивает поставку тепловой энергии потребителям для нужд отопления, вентиляции и горячего </w:t>
      </w:r>
      <w:r>
        <w:lastRenderedPageBreak/>
        <w:t>водоснабжения жилого фонда, общественных зданий, а также обеспечивает тепловой энергией технологические процессы промышленных предприятий.</w:t>
      </w:r>
    </w:p>
    <w:p w14:paraId="7CB1AFC7" w14:textId="77777777" w:rsidR="009D1D03" w:rsidRDefault="009D1D03" w:rsidP="007B64D7">
      <w:pPr>
        <w:spacing w:after="0"/>
      </w:pPr>
      <w:r>
        <w:t xml:space="preserve">Система теплоснабжения закрытая. Горячая вода на нужды горячего водоснабжения приготовляется в подогревателях, преимущественно по двухступенчатой схеме, расположенных в индивидуальных и центральных тепловых пунктах. </w:t>
      </w:r>
    </w:p>
    <w:p w14:paraId="47B157DC" w14:textId="578315B6" w:rsidR="009D1D03" w:rsidRDefault="009D1D03" w:rsidP="007B64D7">
      <w:pPr>
        <w:spacing w:after="0"/>
      </w:pPr>
      <w:r>
        <w:t>Жилой фонд в городском округе городе Благовещенске является достаточно благоустроенным. На начало 2020 года 96,3 % жилого фонда городского округа было обеспечено водопроводом, 90,2 % — горячим водоснабжением, 90,1 % — водоотведением (канализацией), 89,2 % — централизованным отоплением.</w:t>
      </w:r>
    </w:p>
    <w:p w14:paraId="7984626B" w14:textId="77777777" w:rsidR="009D1D03" w:rsidRDefault="009D1D03" w:rsidP="007B64D7">
      <w:pPr>
        <w:spacing w:after="0"/>
      </w:pPr>
      <w:r>
        <w:t xml:space="preserve">Общая площадь жилых помещений в городском округе городе Благовещенске на конец 2020 года составляет 6027,4 тыс. кв. м. Общая площадь жилых помещений, приходящаяся в среднем на одного жителя – 26,3 кв. метр. </w:t>
      </w:r>
    </w:p>
    <w:p w14:paraId="66C0985B" w14:textId="77777777" w:rsidR="009D1D03" w:rsidRDefault="009D1D03" w:rsidP="007B64D7">
      <w:pPr>
        <w:spacing w:after="0"/>
      </w:pPr>
      <w:r>
        <w:t>В период с 2019 года по 2024 год в муниципальном образовании город Благовещенск введено в эксплуатацию 70 многоквартирных жилых домов, получающих тепловую энергию на нужды отопления и ГВС от источника Благовещенская ТЭЦ, и 8 многоквартирных жилых домов от иных источников. Площадь жилых помещений в указанных зданиях – 343,25 тысяч кв. м, общее количество квартир - 6912.</w:t>
      </w:r>
    </w:p>
    <w:p w14:paraId="4664DD3F" w14:textId="05A1D412" w:rsidR="009D1D03" w:rsidRDefault="009D1D03" w:rsidP="007B64D7">
      <w:pPr>
        <w:spacing w:after="0"/>
      </w:pPr>
      <w:r>
        <w:t>Согласно выданным техническим условиям и заключенным договорам на техническое присоединение в городе Благовещенск в период до 2027 года будет построено 50 многоквартирных домов, получающих тепловую энергию от существующих источников. Кроме того, в городе активно ведется застройка северного планировочного района. Помимо жилых домов в городе ведется строительство, досугово-развлекательных, образовательных и иных учреждений.</w:t>
      </w:r>
    </w:p>
    <w:p w14:paraId="43EB4083" w14:textId="77777777" w:rsidR="009D1D03" w:rsidRDefault="009D1D03" w:rsidP="007B64D7">
      <w:pPr>
        <w:spacing w:after="0"/>
        <w:sectPr w:rsidR="009D1D03" w:rsidSect="00E360B2">
          <w:pgSz w:w="11906" w:h="16838"/>
          <w:pgMar w:top="851" w:right="851" w:bottom="851" w:left="1418" w:header="709" w:footer="709" w:gutter="0"/>
          <w:cols w:space="708"/>
          <w:docGrid w:linePitch="360"/>
        </w:sectPr>
      </w:pPr>
    </w:p>
    <w:p w14:paraId="49EB0374" w14:textId="77777777" w:rsidR="009D1D03" w:rsidRPr="0067156E" w:rsidRDefault="009D1D03" w:rsidP="007B64D7">
      <w:pPr>
        <w:pStyle w:val="af2"/>
        <w:spacing w:before="0" w:line="240" w:lineRule="auto"/>
        <w:ind w:right="0" w:firstLine="0"/>
        <w:contextualSpacing/>
        <w:jc w:val="both"/>
        <w:rPr>
          <w:b/>
          <w:bCs/>
          <w:sz w:val="26"/>
          <w:szCs w:val="26"/>
        </w:rPr>
      </w:pPr>
      <w:r w:rsidRPr="00E422B6">
        <w:rPr>
          <w:b/>
          <w:sz w:val="26"/>
          <w:szCs w:val="26"/>
        </w:rPr>
        <w:lastRenderedPageBreak/>
        <w:t>Таблица 7.</w:t>
      </w:r>
      <w:r w:rsidRPr="00A92C11">
        <w:rPr>
          <w:sz w:val="26"/>
          <w:szCs w:val="26"/>
        </w:rPr>
        <w:t xml:space="preserve"> </w:t>
      </w:r>
      <w:r w:rsidRPr="0067156E">
        <w:rPr>
          <w:bCs/>
          <w:sz w:val="26"/>
          <w:szCs w:val="26"/>
        </w:rPr>
        <w:t>Распределение присоединенной нагрузки между и</w:t>
      </w:r>
      <w:r>
        <w:rPr>
          <w:bCs/>
          <w:sz w:val="26"/>
          <w:szCs w:val="26"/>
        </w:rPr>
        <w:t>сточниками тепловой энергии в городе</w:t>
      </w:r>
      <w:r w:rsidRPr="0067156E">
        <w:rPr>
          <w:bCs/>
          <w:sz w:val="26"/>
          <w:szCs w:val="26"/>
        </w:rPr>
        <w:t xml:space="preserve"> Благовещенск</w:t>
      </w:r>
    </w:p>
    <w:tbl>
      <w:tblPr>
        <w:tblW w:w="14624" w:type="dxa"/>
        <w:tblLook w:val="04A0" w:firstRow="1" w:lastRow="0" w:firstColumn="1" w:lastColumn="0" w:noHBand="0" w:noVBand="1"/>
      </w:tblPr>
      <w:tblGrid>
        <w:gridCol w:w="2489"/>
        <w:gridCol w:w="2489"/>
        <w:gridCol w:w="1642"/>
        <w:gridCol w:w="1794"/>
        <w:gridCol w:w="1368"/>
        <w:gridCol w:w="933"/>
        <w:gridCol w:w="801"/>
        <w:gridCol w:w="1088"/>
        <w:gridCol w:w="931"/>
        <w:gridCol w:w="1089"/>
      </w:tblGrid>
      <w:tr w:rsidR="00156F28" w:rsidRPr="00156F28" w14:paraId="054C9008" w14:textId="77777777" w:rsidTr="00A97507">
        <w:trPr>
          <w:trHeight w:val="1044"/>
          <w:tblHeader/>
        </w:trPr>
        <w:tc>
          <w:tcPr>
            <w:tcW w:w="2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60E0C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bookmarkStart w:id="30" w:name="RANGE!A1"/>
            <w:bookmarkStart w:id="31" w:name="_Hlk209627923" w:colFirst="1" w:colLast="9"/>
            <w:r w:rsidRPr="00156F28">
              <w:rPr>
                <w:rFonts w:eastAsia="Times New Roman" w:cs="Times New Roman"/>
                <w:color w:val="000000"/>
                <w:szCs w:val="26"/>
                <w:lang w:eastAsia="ru-RU"/>
              </w:rPr>
              <w:t>Эксплуатирующая организация</w:t>
            </w:r>
            <w:bookmarkEnd w:id="30"/>
          </w:p>
        </w:tc>
        <w:tc>
          <w:tcPr>
            <w:tcW w:w="2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B81F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Источник</w: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5B48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Потребитель</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A6F3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Отапливаемая площадь, тыс. кв. м</w:t>
            </w:r>
          </w:p>
        </w:tc>
        <w:tc>
          <w:tcPr>
            <w:tcW w:w="6210" w:type="dxa"/>
            <w:gridSpan w:val="6"/>
            <w:tcBorders>
              <w:top w:val="single" w:sz="4" w:space="0" w:color="auto"/>
              <w:left w:val="nil"/>
              <w:bottom w:val="single" w:sz="4" w:space="0" w:color="auto"/>
              <w:right w:val="single" w:sz="4" w:space="0" w:color="auto"/>
            </w:tcBorders>
            <w:shd w:val="clear" w:color="auto" w:fill="auto"/>
            <w:vAlign w:val="center"/>
            <w:hideMark/>
          </w:tcPr>
          <w:p w14:paraId="2708525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Нагрузка, Гкал/ч</w:t>
            </w:r>
          </w:p>
        </w:tc>
      </w:tr>
      <w:tr w:rsidR="00156F28" w:rsidRPr="00156F28" w14:paraId="24FBD5C0" w14:textId="77777777" w:rsidTr="00A97507">
        <w:trPr>
          <w:trHeight w:val="1008"/>
          <w:tblHeader/>
        </w:trPr>
        <w:tc>
          <w:tcPr>
            <w:tcW w:w="2489" w:type="dxa"/>
            <w:vMerge/>
            <w:tcBorders>
              <w:top w:val="single" w:sz="4" w:space="0" w:color="auto"/>
              <w:left w:val="single" w:sz="4" w:space="0" w:color="auto"/>
              <w:bottom w:val="single" w:sz="4" w:space="0" w:color="auto"/>
              <w:right w:val="single" w:sz="4" w:space="0" w:color="auto"/>
            </w:tcBorders>
            <w:vAlign w:val="center"/>
            <w:hideMark/>
          </w:tcPr>
          <w:p w14:paraId="653E390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single" w:sz="4" w:space="0" w:color="auto"/>
              <w:left w:val="single" w:sz="4" w:space="0" w:color="auto"/>
              <w:bottom w:val="single" w:sz="4" w:space="0" w:color="auto"/>
              <w:right w:val="single" w:sz="4" w:space="0" w:color="auto"/>
            </w:tcBorders>
            <w:vAlign w:val="center"/>
            <w:hideMark/>
          </w:tcPr>
          <w:p w14:paraId="1F1DBAC0"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14:paraId="529213FE"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14:paraId="4915D29C"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368" w:type="dxa"/>
            <w:tcBorders>
              <w:top w:val="nil"/>
              <w:left w:val="nil"/>
              <w:bottom w:val="single" w:sz="4" w:space="0" w:color="auto"/>
              <w:right w:val="single" w:sz="4" w:space="0" w:color="auto"/>
            </w:tcBorders>
            <w:shd w:val="clear" w:color="auto" w:fill="auto"/>
            <w:vAlign w:val="center"/>
            <w:hideMark/>
          </w:tcPr>
          <w:p w14:paraId="653D949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отопление</w:t>
            </w:r>
          </w:p>
        </w:tc>
        <w:tc>
          <w:tcPr>
            <w:tcW w:w="933" w:type="dxa"/>
            <w:tcBorders>
              <w:top w:val="nil"/>
              <w:left w:val="nil"/>
              <w:bottom w:val="single" w:sz="4" w:space="0" w:color="auto"/>
              <w:right w:val="single" w:sz="4" w:space="0" w:color="auto"/>
            </w:tcBorders>
            <w:shd w:val="clear" w:color="auto" w:fill="auto"/>
            <w:vAlign w:val="center"/>
            <w:hideMark/>
          </w:tcPr>
          <w:p w14:paraId="067B6B7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венти-ляция</w:t>
            </w:r>
          </w:p>
        </w:tc>
        <w:tc>
          <w:tcPr>
            <w:tcW w:w="801" w:type="dxa"/>
            <w:tcBorders>
              <w:top w:val="nil"/>
              <w:left w:val="nil"/>
              <w:bottom w:val="single" w:sz="4" w:space="0" w:color="auto"/>
              <w:right w:val="single" w:sz="4" w:space="0" w:color="auto"/>
            </w:tcBorders>
            <w:shd w:val="clear" w:color="auto" w:fill="auto"/>
            <w:vAlign w:val="center"/>
            <w:hideMark/>
          </w:tcPr>
          <w:p w14:paraId="47D63D3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пар</w:t>
            </w:r>
          </w:p>
        </w:tc>
        <w:tc>
          <w:tcPr>
            <w:tcW w:w="1088" w:type="dxa"/>
            <w:tcBorders>
              <w:top w:val="nil"/>
              <w:left w:val="nil"/>
              <w:bottom w:val="single" w:sz="4" w:space="0" w:color="auto"/>
              <w:right w:val="single" w:sz="4" w:space="0" w:color="auto"/>
            </w:tcBorders>
            <w:shd w:val="clear" w:color="auto" w:fill="auto"/>
            <w:vAlign w:val="center"/>
            <w:hideMark/>
          </w:tcPr>
          <w:p w14:paraId="00F785C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ГВС средняя</w:t>
            </w:r>
          </w:p>
        </w:tc>
        <w:tc>
          <w:tcPr>
            <w:tcW w:w="931" w:type="dxa"/>
            <w:tcBorders>
              <w:top w:val="nil"/>
              <w:left w:val="nil"/>
              <w:bottom w:val="single" w:sz="4" w:space="0" w:color="auto"/>
              <w:right w:val="single" w:sz="4" w:space="0" w:color="auto"/>
            </w:tcBorders>
            <w:shd w:val="clear" w:color="auto" w:fill="auto"/>
            <w:vAlign w:val="center"/>
            <w:hideMark/>
          </w:tcPr>
          <w:p w14:paraId="32D312F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Всего</w:t>
            </w:r>
          </w:p>
        </w:tc>
        <w:tc>
          <w:tcPr>
            <w:tcW w:w="1089" w:type="dxa"/>
            <w:tcBorders>
              <w:top w:val="nil"/>
              <w:left w:val="nil"/>
              <w:bottom w:val="single" w:sz="4" w:space="0" w:color="auto"/>
              <w:right w:val="single" w:sz="4" w:space="0" w:color="auto"/>
            </w:tcBorders>
            <w:shd w:val="clear" w:color="auto" w:fill="auto"/>
            <w:vAlign w:val="center"/>
            <w:hideMark/>
          </w:tcPr>
          <w:p w14:paraId="668C072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ИТОГО</w:t>
            </w:r>
          </w:p>
        </w:tc>
      </w:tr>
      <w:bookmarkEnd w:id="31"/>
      <w:tr w:rsidR="00156F28" w:rsidRPr="00156F28" w14:paraId="315FEC56"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6C43EFB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АО "ДГК"</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550AFA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Благовещенская ТЭЦ</w:t>
            </w:r>
          </w:p>
        </w:tc>
        <w:tc>
          <w:tcPr>
            <w:tcW w:w="1642" w:type="dxa"/>
            <w:tcBorders>
              <w:top w:val="nil"/>
              <w:left w:val="nil"/>
              <w:bottom w:val="single" w:sz="4" w:space="0" w:color="auto"/>
              <w:right w:val="single" w:sz="4" w:space="0" w:color="auto"/>
            </w:tcBorders>
            <w:shd w:val="clear" w:color="auto" w:fill="auto"/>
            <w:vAlign w:val="center"/>
            <w:hideMark/>
          </w:tcPr>
          <w:p w14:paraId="036E6D1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3E5C98C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4428,5</w:t>
            </w:r>
          </w:p>
        </w:tc>
        <w:tc>
          <w:tcPr>
            <w:tcW w:w="1368" w:type="dxa"/>
            <w:tcBorders>
              <w:top w:val="nil"/>
              <w:left w:val="nil"/>
              <w:bottom w:val="single" w:sz="4" w:space="0" w:color="auto"/>
              <w:right w:val="single" w:sz="4" w:space="0" w:color="auto"/>
            </w:tcBorders>
            <w:shd w:val="clear" w:color="auto" w:fill="auto"/>
            <w:vAlign w:val="center"/>
            <w:hideMark/>
          </w:tcPr>
          <w:p w14:paraId="015EAAD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383,74</w:t>
            </w:r>
          </w:p>
        </w:tc>
        <w:tc>
          <w:tcPr>
            <w:tcW w:w="933" w:type="dxa"/>
            <w:tcBorders>
              <w:top w:val="nil"/>
              <w:left w:val="nil"/>
              <w:bottom w:val="single" w:sz="4" w:space="0" w:color="auto"/>
              <w:right w:val="single" w:sz="4" w:space="0" w:color="auto"/>
            </w:tcBorders>
            <w:shd w:val="clear" w:color="auto" w:fill="auto"/>
            <w:vAlign w:val="center"/>
            <w:hideMark/>
          </w:tcPr>
          <w:p w14:paraId="27CCE70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7AC8BB9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01D2258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38,23</w:t>
            </w:r>
          </w:p>
        </w:tc>
        <w:tc>
          <w:tcPr>
            <w:tcW w:w="931" w:type="dxa"/>
            <w:tcBorders>
              <w:top w:val="nil"/>
              <w:left w:val="nil"/>
              <w:bottom w:val="single" w:sz="4" w:space="0" w:color="auto"/>
              <w:right w:val="single" w:sz="4" w:space="0" w:color="auto"/>
            </w:tcBorders>
            <w:shd w:val="clear" w:color="auto" w:fill="auto"/>
            <w:vAlign w:val="center"/>
            <w:hideMark/>
          </w:tcPr>
          <w:p w14:paraId="75F58F3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421,97</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68842A8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841,49</w:t>
            </w:r>
          </w:p>
        </w:tc>
      </w:tr>
      <w:tr w:rsidR="00156F28" w:rsidRPr="00156F28" w14:paraId="7306F0DB"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47FA65AD"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6C1B6DCB"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734FFDA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5EC3DCA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1AF4771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293,11</w:t>
            </w:r>
          </w:p>
        </w:tc>
        <w:tc>
          <w:tcPr>
            <w:tcW w:w="933" w:type="dxa"/>
            <w:tcBorders>
              <w:top w:val="nil"/>
              <w:left w:val="nil"/>
              <w:bottom w:val="single" w:sz="4" w:space="0" w:color="auto"/>
              <w:right w:val="single" w:sz="4" w:space="0" w:color="auto"/>
            </w:tcBorders>
            <w:shd w:val="clear" w:color="auto" w:fill="auto"/>
            <w:vAlign w:val="center"/>
            <w:hideMark/>
          </w:tcPr>
          <w:p w14:paraId="2F897C5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48,62</w:t>
            </w:r>
          </w:p>
        </w:tc>
        <w:tc>
          <w:tcPr>
            <w:tcW w:w="801" w:type="dxa"/>
            <w:tcBorders>
              <w:top w:val="nil"/>
              <w:left w:val="nil"/>
              <w:bottom w:val="single" w:sz="4" w:space="0" w:color="auto"/>
              <w:right w:val="single" w:sz="4" w:space="0" w:color="auto"/>
            </w:tcBorders>
            <w:shd w:val="clear" w:color="auto" w:fill="auto"/>
            <w:vAlign w:val="center"/>
            <w:hideMark/>
          </w:tcPr>
          <w:p w14:paraId="48738D9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17,17</w:t>
            </w:r>
          </w:p>
        </w:tc>
        <w:tc>
          <w:tcPr>
            <w:tcW w:w="1088" w:type="dxa"/>
            <w:tcBorders>
              <w:top w:val="nil"/>
              <w:left w:val="nil"/>
              <w:bottom w:val="single" w:sz="4" w:space="0" w:color="auto"/>
              <w:right w:val="single" w:sz="4" w:space="0" w:color="auto"/>
            </w:tcBorders>
            <w:shd w:val="clear" w:color="auto" w:fill="auto"/>
            <w:vAlign w:val="center"/>
            <w:hideMark/>
          </w:tcPr>
          <w:p w14:paraId="140BA2F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60,62</w:t>
            </w:r>
          </w:p>
        </w:tc>
        <w:tc>
          <w:tcPr>
            <w:tcW w:w="931" w:type="dxa"/>
            <w:tcBorders>
              <w:top w:val="nil"/>
              <w:left w:val="nil"/>
              <w:bottom w:val="single" w:sz="4" w:space="0" w:color="auto"/>
              <w:right w:val="single" w:sz="4" w:space="0" w:color="auto"/>
            </w:tcBorders>
            <w:shd w:val="clear" w:color="auto" w:fill="auto"/>
            <w:vAlign w:val="center"/>
            <w:hideMark/>
          </w:tcPr>
          <w:p w14:paraId="1D78822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419,52</w:t>
            </w:r>
          </w:p>
        </w:tc>
        <w:tc>
          <w:tcPr>
            <w:tcW w:w="1089" w:type="dxa"/>
            <w:vMerge/>
            <w:tcBorders>
              <w:top w:val="nil"/>
              <w:left w:val="single" w:sz="4" w:space="0" w:color="auto"/>
              <w:bottom w:val="single" w:sz="4" w:space="0" w:color="auto"/>
              <w:right w:val="single" w:sz="4" w:space="0" w:color="auto"/>
            </w:tcBorders>
            <w:vAlign w:val="center"/>
            <w:hideMark/>
          </w:tcPr>
          <w:p w14:paraId="3326D004"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3DD93C27"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6C5305B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АО «ДГК»</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480FC0A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xml:space="preserve">Котельная 800 </w:t>
            </w:r>
          </w:p>
        </w:tc>
        <w:tc>
          <w:tcPr>
            <w:tcW w:w="1642" w:type="dxa"/>
            <w:tcBorders>
              <w:top w:val="nil"/>
              <w:left w:val="nil"/>
              <w:bottom w:val="single" w:sz="4" w:space="0" w:color="auto"/>
              <w:right w:val="single" w:sz="4" w:space="0" w:color="auto"/>
            </w:tcBorders>
            <w:shd w:val="clear" w:color="auto" w:fill="auto"/>
            <w:vAlign w:val="center"/>
            <w:hideMark/>
          </w:tcPr>
          <w:p w14:paraId="1F5ED24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13B5170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145,67</w:t>
            </w:r>
          </w:p>
        </w:tc>
        <w:tc>
          <w:tcPr>
            <w:tcW w:w="1368" w:type="dxa"/>
            <w:tcBorders>
              <w:top w:val="nil"/>
              <w:left w:val="nil"/>
              <w:bottom w:val="single" w:sz="4" w:space="0" w:color="auto"/>
              <w:right w:val="single" w:sz="4" w:space="0" w:color="auto"/>
            </w:tcBorders>
            <w:shd w:val="clear" w:color="auto" w:fill="auto"/>
            <w:vAlign w:val="center"/>
            <w:hideMark/>
          </w:tcPr>
          <w:p w14:paraId="2541345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15,25</w:t>
            </w:r>
          </w:p>
        </w:tc>
        <w:tc>
          <w:tcPr>
            <w:tcW w:w="933" w:type="dxa"/>
            <w:tcBorders>
              <w:top w:val="nil"/>
              <w:left w:val="nil"/>
              <w:bottom w:val="single" w:sz="4" w:space="0" w:color="auto"/>
              <w:right w:val="single" w:sz="4" w:space="0" w:color="auto"/>
            </w:tcBorders>
            <w:shd w:val="clear" w:color="auto" w:fill="auto"/>
            <w:vAlign w:val="center"/>
            <w:hideMark/>
          </w:tcPr>
          <w:p w14:paraId="5181F4C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019843D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496F8F3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2,24</w:t>
            </w:r>
          </w:p>
        </w:tc>
        <w:tc>
          <w:tcPr>
            <w:tcW w:w="931" w:type="dxa"/>
            <w:tcBorders>
              <w:top w:val="nil"/>
              <w:left w:val="nil"/>
              <w:bottom w:val="single" w:sz="4" w:space="0" w:color="auto"/>
              <w:right w:val="single" w:sz="4" w:space="0" w:color="auto"/>
            </w:tcBorders>
            <w:shd w:val="clear" w:color="auto" w:fill="auto"/>
            <w:vAlign w:val="center"/>
            <w:hideMark/>
          </w:tcPr>
          <w:p w14:paraId="57D6BB8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17,49</w:t>
            </w: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14:paraId="63E4067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19,01</w:t>
            </w:r>
          </w:p>
        </w:tc>
      </w:tr>
      <w:tr w:rsidR="00156F28" w:rsidRPr="00156F28" w14:paraId="7E4F018F"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51E58918"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6DC9514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5F3F2E4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15DE9FB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18A25ED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1,38</w:t>
            </w:r>
          </w:p>
        </w:tc>
        <w:tc>
          <w:tcPr>
            <w:tcW w:w="933" w:type="dxa"/>
            <w:tcBorders>
              <w:top w:val="nil"/>
              <w:left w:val="nil"/>
              <w:bottom w:val="single" w:sz="4" w:space="0" w:color="auto"/>
              <w:right w:val="single" w:sz="4" w:space="0" w:color="auto"/>
            </w:tcBorders>
            <w:shd w:val="clear" w:color="auto" w:fill="auto"/>
            <w:vAlign w:val="center"/>
            <w:hideMark/>
          </w:tcPr>
          <w:p w14:paraId="281C2CE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5BF35D8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2256F18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0,13</w:t>
            </w:r>
          </w:p>
        </w:tc>
        <w:tc>
          <w:tcPr>
            <w:tcW w:w="931" w:type="dxa"/>
            <w:tcBorders>
              <w:top w:val="nil"/>
              <w:left w:val="nil"/>
              <w:bottom w:val="single" w:sz="4" w:space="0" w:color="auto"/>
              <w:right w:val="single" w:sz="4" w:space="0" w:color="auto"/>
            </w:tcBorders>
            <w:shd w:val="clear" w:color="auto" w:fill="auto"/>
            <w:vAlign w:val="center"/>
            <w:hideMark/>
          </w:tcPr>
          <w:p w14:paraId="7C7DD0A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1,52</w:t>
            </w:r>
          </w:p>
        </w:tc>
        <w:tc>
          <w:tcPr>
            <w:tcW w:w="1089" w:type="dxa"/>
            <w:vMerge/>
            <w:tcBorders>
              <w:top w:val="nil"/>
              <w:left w:val="single" w:sz="4" w:space="0" w:color="auto"/>
              <w:bottom w:val="single" w:sz="4" w:space="0" w:color="000000"/>
              <w:right w:val="single" w:sz="4" w:space="0" w:color="auto"/>
            </w:tcBorders>
            <w:vAlign w:val="center"/>
            <w:hideMark/>
          </w:tcPr>
          <w:p w14:paraId="01BB022C"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45737D55"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37FBD84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53A4894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74 квартал</w:t>
            </w:r>
          </w:p>
        </w:tc>
        <w:tc>
          <w:tcPr>
            <w:tcW w:w="1642" w:type="dxa"/>
            <w:tcBorders>
              <w:top w:val="nil"/>
              <w:left w:val="nil"/>
              <w:bottom w:val="single" w:sz="4" w:space="0" w:color="auto"/>
              <w:right w:val="single" w:sz="4" w:space="0" w:color="auto"/>
            </w:tcBorders>
            <w:shd w:val="clear" w:color="auto" w:fill="auto"/>
            <w:vAlign w:val="center"/>
            <w:hideMark/>
          </w:tcPr>
          <w:p w14:paraId="6A33948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57D5E52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243,4</w:t>
            </w:r>
          </w:p>
        </w:tc>
        <w:tc>
          <w:tcPr>
            <w:tcW w:w="1368" w:type="dxa"/>
            <w:tcBorders>
              <w:top w:val="nil"/>
              <w:left w:val="nil"/>
              <w:bottom w:val="single" w:sz="4" w:space="0" w:color="auto"/>
              <w:right w:val="single" w:sz="4" w:space="0" w:color="auto"/>
            </w:tcBorders>
            <w:shd w:val="clear" w:color="auto" w:fill="auto"/>
            <w:vAlign w:val="center"/>
            <w:hideMark/>
          </w:tcPr>
          <w:p w14:paraId="43C5929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19,3</w:t>
            </w:r>
          </w:p>
        </w:tc>
        <w:tc>
          <w:tcPr>
            <w:tcW w:w="933" w:type="dxa"/>
            <w:tcBorders>
              <w:top w:val="nil"/>
              <w:left w:val="nil"/>
              <w:bottom w:val="single" w:sz="4" w:space="0" w:color="auto"/>
              <w:right w:val="single" w:sz="4" w:space="0" w:color="auto"/>
            </w:tcBorders>
            <w:shd w:val="clear" w:color="auto" w:fill="auto"/>
            <w:vAlign w:val="center"/>
            <w:hideMark/>
          </w:tcPr>
          <w:p w14:paraId="0D94866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15F4694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5C7745B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4,77</w:t>
            </w:r>
          </w:p>
        </w:tc>
        <w:tc>
          <w:tcPr>
            <w:tcW w:w="931" w:type="dxa"/>
            <w:tcBorders>
              <w:top w:val="nil"/>
              <w:left w:val="nil"/>
              <w:bottom w:val="single" w:sz="4" w:space="0" w:color="auto"/>
              <w:right w:val="single" w:sz="4" w:space="0" w:color="auto"/>
            </w:tcBorders>
            <w:shd w:val="clear" w:color="auto" w:fill="auto"/>
            <w:vAlign w:val="center"/>
            <w:hideMark/>
          </w:tcPr>
          <w:p w14:paraId="66BA92E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24,07</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1EA1EFA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35,99</w:t>
            </w:r>
          </w:p>
        </w:tc>
      </w:tr>
      <w:tr w:rsidR="00156F28" w:rsidRPr="00156F28" w14:paraId="6BAAAE59"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7A9C1166"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505468FE"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514CCAB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0A08A9C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09667AC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10,73</w:t>
            </w:r>
          </w:p>
        </w:tc>
        <w:tc>
          <w:tcPr>
            <w:tcW w:w="933" w:type="dxa"/>
            <w:tcBorders>
              <w:top w:val="nil"/>
              <w:left w:val="nil"/>
              <w:bottom w:val="single" w:sz="4" w:space="0" w:color="auto"/>
              <w:right w:val="single" w:sz="4" w:space="0" w:color="auto"/>
            </w:tcBorders>
            <w:shd w:val="clear" w:color="auto" w:fill="auto"/>
            <w:vAlign w:val="center"/>
            <w:hideMark/>
          </w:tcPr>
          <w:p w14:paraId="3B8120A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0,11</w:t>
            </w:r>
          </w:p>
        </w:tc>
        <w:tc>
          <w:tcPr>
            <w:tcW w:w="801" w:type="dxa"/>
            <w:tcBorders>
              <w:top w:val="nil"/>
              <w:left w:val="nil"/>
              <w:bottom w:val="single" w:sz="4" w:space="0" w:color="auto"/>
              <w:right w:val="single" w:sz="4" w:space="0" w:color="auto"/>
            </w:tcBorders>
            <w:shd w:val="clear" w:color="auto" w:fill="auto"/>
            <w:vAlign w:val="center"/>
            <w:hideMark/>
          </w:tcPr>
          <w:p w14:paraId="63CF546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23E5DF2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1,09</w:t>
            </w:r>
          </w:p>
        </w:tc>
        <w:tc>
          <w:tcPr>
            <w:tcW w:w="931" w:type="dxa"/>
            <w:tcBorders>
              <w:top w:val="nil"/>
              <w:left w:val="nil"/>
              <w:bottom w:val="single" w:sz="4" w:space="0" w:color="auto"/>
              <w:right w:val="single" w:sz="4" w:space="0" w:color="auto"/>
            </w:tcBorders>
            <w:shd w:val="clear" w:color="auto" w:fill="auto"/>
            <w:vAlign w:val="center"/>
            <w:hideMark/>
          </w:tcPr>
          <w:p w14:paraId="44AF2FB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11,92</w:t>
            </w:r>
          </w:p>
        </w:tc>
        <w:tc>
          <w:tcPr>
            <w:tcW w:w="1089" w:type="dxa"/>
            <w:vMerge/>
            <w:tcBorders>
              <w:top w:val="nil"/>
              <w:left w:val="single" w:sz="4" w:space="0" w:color="auto"/>
              <w:bottom w:val="single" w:sz="4" w:space="0" w:color="auto"/>
              <w:right w:val="single" w:sz="4" w:space="0" w:color="auto"/>
            </w:tcBorders>
            <w:vAlign w:val="center"/>
            <w:hideMark/>
          </w:tcPr>
          <w:p w14:paraId="0FC74B9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022266E9"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0DEF80C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tcBorders>
              <w:top w:val="nil"/>
              <w:left w:val="nil"/>
              <w:bottom w:val="single" w:sz="4" w:space="0" w:color="auto"/>
              <w:right w:val="single" w:sz="4" w:space="0" w:color="auto"/>
            </w:tcBorders>
            <w:shd w:val="clear" w:color="auto" w:fill="auto"/>
            <w:vAlign w:val="center"/>
            <w:hideMark/>
          </w:tcPr>
          <w:p w14:paraId="382BE9E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101 квартал</w:t>
            </w:r>
          </w:p>
        </w:tc>
        <w:tc>
          <w:tcPr>
            <w:tcW w:w="1642" w:type="dxa"/>
            <w:tcBorders>
              <w:top w:val="nil"/>
              <w:left w:val="nil"/>
              <w:bottom w:val="single" w:sz="4" w:space="0" w:color="auto"/>
              <w:right w:val="single" w:sz="4" w:space="0" w:color="auto"/>
            </w:tcBorders>
            <w:shd w:val="clear" w:color="auto" w:fill="auto"/>
            <w:vAlign w:val="center"/>
            <w:hideMark/>
          </w:tcPr>
          <w:p w14:paraId="07B8D85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5950A63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143,9</w:t>
            </w:r>
          </w:p>
        </w:tc>
        <w:tc>
          <w:tcPr>
            <w:tcW w:w="1368" w:type="dxa"/>
            <w:tcBorders>
              <w:top w:val="nil"/>
              <w:left w:val="nil"/>
              <w:bottom w:val="single" w:sz="4" w:space="0" w:color="auto"/>
              <w:right w:val="single" w:sz="4" w:space="0" w:color="auto"/>
            </w:tcBorders>
            <w:shd w:val="clear" w:color="auto" w:fill="auto"/>
            <w:vAlign w:val="center"/>
            <w:hideMark/>
          </w:tcPr>
          <w:p w14:paraId="0605B50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11,01</w:t>
            </w:r>
          </w:p>
        </w:tc>
        <w:tc>
          <w:tcPr>
            <w:tcW w:w="933" w:type="dxa"/>
            <w:tcBorders>
              <w:top w:val="nil"/>
              <w:left w:val="nil"/>
              <w:bottom w:val="single" w:sz="4" w:space="0" w:color="auto"/>
              <w:right w:val="single" w:sz="4" w:space="0" w:color="auto"/>
            </w:tcBorders>
            <w:shd w:val="clear" w:color="auto" w:fill="auto"/>
            <w:vAlign w:val="center"/>
            <w:hideMark/>
          </w:tcPr>
          <w:p w14:paraId="23FE524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6EA6BF2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0E016F0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1,98</w:t>
            </w:r>
          </w:p>
        </w:tc>
        <w:tc>
          <w:tcPr>
            <w:tcW w:w="931" w:type="dxa"/>
            <w:tcBorders>
              <w:top w:val="nil"/>
              <w:left w:val="nil"/>
              <w:bottom w:val="single" w:sz="4" w:space="0" w:color="auto"/>
              <w:right w:val="single" w:sz="4" w:space="0" w:color="auto"/>
            </w:tcBorders>
            <w:shd w:val="clear" w:color="auto" w:fill="auto"/>
            <w:vAlign w:val="center"/>
            <w:hideMark/>
          </w:tcPr>
          <w:p w14:paraId="680D2A3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12,99</w:t>
            </w:r>
          </w:p>
        </w:tc>
        <w:tc>
          <w:tcPr>
            <w:tcW w:w="1089" w:type="dxa"/>
            <w:tcBorders>
              <w:top w:val="nil"/>
              <w:left w:val="nil"/>
              <w:bottom w:val="single" w:sz="4" w:space="0" w:color="auto"/>
              <w:right w:val="single" w:sz="4" w:space="0" w:color="auto"/>
            </w:tcBorders>
            <w:shd w:val="clear" w:color="auto" w:fill="auto"/>
            <w:vAlign w:val="center"/>
            <w:hideMark/>
          </w:tcPr>
          <w:p w14:paraId="5C1A906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12,99</w:t>
            </w:r>
          </w:p>
        </w:tc>
      </w:tr>
      <w:tr w:rsidR="00156F28" w:rsidRPr="00156F28" w14:paraId="03F4DE9F"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7CD2A18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378CA52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410 квартал</w:t>
            </w:r>
          </w:p>
        </w:tc>
        <w:tc>
          <w:tcPr>
            <w:tcW w:w="1642" w:type="dxa"/>
            <w:tcBorders>
              <w:top w:val="nil"/>
              <w:left w:val="nil"/>
              <w:bottom w:val="single" w:sz="4" w:space="0" w:color="auto"/>
              <w:right w:val="single" w:sz="4" w:space="0" w:color="auto"/>
            </w:tcBorders>
            <w:shd w:val="clear" w:color="auto" w:fill="auto"/>
            <w:vAlign w:val="center"/>
            <w:hideMark/>
          </w:tcPr>
          <w:p w14:paraId="29A958A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60BA1BE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103,2</w:t>
            </w:r>
          </w:p>
        </w:tc>
        <w:tc>
          <w:tcPr>
            <w:tcW w:w="1368" w:type="dxa"/>
            <w:tcBorders>
              <w:top w:val="nil"/>
              <w:left w:val="nil"/>
              <w:bottom w:val="single" w:sz="4" w:space="0" w:color="auto"/>
              <w:right w:val="single" w:sz="4" w:space="0" w:color="auto"/>
            </w:tcBorders>
            <w:shd w:val="clear" w:color="auto" w:fill="auto"/>
            <w:vAlign w:val="center"/>
            <w:hideMark/>
          </w:tcPr>
          <w:p w14:paraId="5ECDAA6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8,43</w:t>
            </w:r>
          </w:p>
        </w:tc>
        <w:tc>
          <w:tcPr>
            <w:tcW w:w="933" w:type="dxa"/>
            <w:tcBorders>
              <w:top w:val="nil"/>
              <w:left w:val="nil"/>
              <w:bottom w:val="single" w:sz="4" w:space="0" w:color="auto"/>
              <w:right w:val="single" w:sz="4" w:space="0" w:color="auto"/>
            </w:tcBorders>
            <w:shd w:val="clear" w:color="auto" w:fill="auto"/>
            <w:vAlign w:val="center"/>
            <w:hideMark/>
          </w:tcPr>
          <w:p w14:paraId="130F662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50CE77C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0,00 </w:t>
            </w:r>
          </w:p>
        </w:tc>
        <w:tc>
          <w:tcPr>
            <w:tcW w:w="1088" w:type="dxa"/>
            <w:tcBorders>
              <w:top w:val="nil"/>
              <w:left w:val="nil"/>
              <w:bottom w:val="single" w:sz="4" w:space="0" w:color="auto"/>
              <w:right w:val="single" w:sz="4" w:space="0" w:color="auto"/>
            </w:tcBorders>
            <w:shd w:val="clear" w:color="auto" w:fill="auto"/>
            <w:vAlign w:val="center"/>
            <w:hideMark/>
          </w:tcPr>
          <w:p w14:paraId="1BD5DB1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1,86</w:t>
            </w:r>
          </w:p>
        </w:tc>
        <w:tc>
          <w:tcPr>
            <w:tcW w:w="931" w:type="dxa"/>
            <w:tcBorders>
              <w:top w:val="nil"/>
              <w:left w:val="nil"/>
              <w:bottom w:val="single" w:sz="4" w:space="0" w:color="auto"/>
              <w:right w:val="single" w:sz="4" w:space="0" w:color="auto"/>
            </w:tcBorders>
            <w:shd w:val="clear" w:color="auto" w:fill="auto"/>
            <w:vAlign w:val="center"/>
            <w:hideMark/>
          </w:tcPr>
          <w:p w14:paraId="764209D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10,29</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5E80882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15,4</w:t>
            </w:r>
          </w:p>
        </w:tc>
      </w:tr>
      <w:tr w:rsidR="00156F28" w:rsidRPr="00156F28" w14:paraId="72011F36"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640D3D0C"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6AEBD38B"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741F61B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72F3E09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10FB4B6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3,76</w:t>
            </w:r>
          </w:p>
        </w:tc>
        <w:tc>
          <w:tcPr>
            <w:tcW w:w="933" w:type="dxa"/>
            <w:tcBorders>
              <w:top w:val="nil"/>
              <w:left w:val="nil"/>
              <w:bottom w:val="single" w:sz="4" w:space="0" w:color="auto"/>
              <w:right w:val="single" w:sz="4" w:space="0" w:color="auto"/>
            </w:tcBorders>
            <w:shd w:val="clear" w:color="auto" w:fill="auto"/>
            <w:vAlign w:val="center"/>
            <w:hideMark/>
          </w:tcPr>
          <w:p w14:paraId="1389A7A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0,13</w:t>
            </w:r>
          </w:p>
        </w:tc>
        <w:tc>
          <w:tcPr>
            <w:tcW w:w="801" w:type="dxa"/>
            <w:tcBorders>
              <w:top w:val="nil"/>
              <w:left w:val="nil"/>
              <w:bottom w:val="single" w:sz="4" w:space="0" w:color="auto"/>
              <w:right w:val="single" w:sz="4" w:space="0" w:color="auto"/>
            </w:tcBorders>
            <w:shd w:val="clear" w:color="auto" w:fill="auto"/>
            <w:vAlign w:val="center"/>
            <w:hideMark/>
          </w:tcPr>
          <w:p w14:paraId="22F2AD8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52F8F74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1,21</w:t>
            </w:r>
          </w:p>
        </w:tc>
        <w:tc>
          <w:tcPr>
            <w:tcW w:w="931" w:type="dxa"/>
            <w:tcBorders>
              <w:top w:val="nil"/>
              <w:left w:val="nil"/>
              <w:bottom w:val="single" w:sz="4" w:space="0" w:color="auto"/>
              <w:right w:val="single" w:sz="4" w:space="0" w:color="auto"/>
            </w:tcBorders>
            <w:shd w:val="clear" w:color="auto" w:fill="auto"/>
            <w:vAlign w:val="center"/>
            <w:hideMark/>
          </w:tcPr>
          <w:p w14:paraId="34333EB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5,11</w:t>
            </w:r>
          </w:p>
        </w:tc>
        <w:tc>
          <w:tcPr>
            <w:tcW w:w="1089" w:type="dxa"/>
            <w:vMerge/>
            <w:tcBorders>
              <w:top w:val="nil"/>
              <w:left w:val="single" w:sz="4" w:space="0" w:color="auto"/>
              <w:bottom w:val="single" w:sz="4" w:space="0" w:color="auto"/>
              <w:right w:val="single" w:sz="4" w:space="0" w:color="auto"/>
            </w:tcBorders>
            <w:vAlign w:val="center"/>
            <w:hideMark/>
          </w:tcPr>
          <w:p w14:paraId="2CF9460D"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580C6D34"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3017473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812DDE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481 квартал</w:t>
            </w:r>
          </w:p>
        </w:tc>
        <w:tc>
          <w:tcPr>
            <w:tcW w:w="1642" w:type="dxa"/>
            <w:tcBorders>
              <w:top w:val="nil"/>
              <w:left w:val="nil"/>
              <w:bottom w:val="single" w:sz="4" w:space="0" w:color="auto"/>
              <w:right w:val="single" w:sz="4" w:space="0" w:color="auto"/>
            </w:tcBorders>
            <w:shd w:val="clear" w:color="auto" w:fill="auto"/>
            <w:vAlign w:val="center"/>
            <w:hideMark/>
          </w:tcPr>
          <w:p w14:paraId="56D8664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46D8667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14,7</w:t>
            </w:r>
          </w:p>
        </w:tc>
        <w:tc>
          <w:tcPr>
            <w:tcW w:w="1368" w:type="dxa"/>
            <w:tcBorders>
              <w:top w:val="nil"/>
              <w:left w:val="nil"/>
              <w:bottom w:val="single" w:sz="4" w:space="0" w:color="auto"/>
              <w:right w:val="single" w:sz="4" w:space="0" w:color="auto"/>
            </w:tcBorders>
            <w:shd w:val="clear" w:color="auto" w:fill="auto"/>
            <w:vAlign w:val="center"/>
            <w:hideMark/>
          </w:tcPr>
          <w:p w14:paraId="76DFD7A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1,07</w:t>
            </w:r>
          </w:p>
        </w:tc>
        <w:tc>
          <w:tcPr>
            <w:tcW w:w="933" w:type="dxa"/>
            <w:tcBorders>
              <w:top w:val="nil"/>
              <w:left w:val="nil"/>
              <w:bottom w:val="single" w:sz="4" w:space="0" w:color="auto"/>
              <w:right w:val="single" w:sz="4" w:space="0" w:color="auto"/>
            </w:tcBorders>
            <w:shd w:val="clear" w:color="auto" w:fill="auto"/>
            <w:vAlign w:val="center"/>
            <w:hideMark/>
          </w:tcPr>
          <w:p w14:paraId="04619F4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3029214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4EE14C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0,36</w:t>
            </w:r>
          </w:p>
        </w:tc>
        <w:tc>
          <w:tcPr>
            <w:tcW w:w="931" w:type="dxa"/>
            <w:tcBorders>
              <w:top w:val="nil"/>
              <w:left w:val="nil"/>
              <w:bottom w:val="single" w:sz="4" w:space="0" w:color="auto"/>
              <w:right w:val="single" w:sz="4" w:space="0" w:color="auto"/>
            </w:tcBorders>
            <w:shd w:val="clear" w:color="auto" w:fill="auto"/>
            <w:vAlign w:val="center"/>
            <w:hideMark/>
          </w:tcPr>
          <w:p w14:paraId="2CA0FA4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1,43</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36AE4EA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1,93</w:t>
            </w:r>
          </w:p>
        </w:tc>
      </w:tr>
      <w:tr w:rsidR="00156F28" w:rsidRPr="00156F28" w14:paraId="55005553"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6FC64C7D"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2571472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05C2903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1424201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48EF16F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0,45</w:t>
            </w:r>
          </w:p>
        </w:tc>
        <w:tc>
          <w:tcPr>
            <w:tcW w:w="933" w:type="dxa"/>
            <w:tcBorders>
              <w:top w:val="nil"/>
              <w:left w:val="nil"/>
              <w:bottom w:val="single" w:sz="4" w:space="0" w:color="auto"/>
              <w:right w:val="single" w:sz="4" w:space="0" w:color="auto"/>
            </w:tcBorders>
            <w:shd w:val="clear" w:color="auto" w:fill="auto"/>
            <w:vAlign w:val="center"/>
            <w:hideMark/>
          </w:tcPr>
          <w:p w14:paraId="17503BE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7C16B54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0E36478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0,05</w:t>
            </w:r>
          </w:p>
        </w:tc>
        <w:tc>
          <w:tcPr>
            <w:tcW w:w="931" w:type="dxa"/>
            <w:tcBorders>
              <w:top w:val="nil"/>
              <w:left w:val="nil"/>
              <w:bottom w:val="single" w:sz="4" w:space="0" w:color="auto"/>
              <w:right w:val="single" w:sz="4" w:space="0" w:color="auto"/>
            </w:tcBorders>
            <w:shd w:val="clear" w:color="auto" w:fill="auto"/>
            <w:vAlign w:val="center"/>
            <w:hideMark/>
          </w:tcPr>
          <w:p w14:paraId="5361F58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0,51</w:t>
            </w:r>
          </w:p>
        </w:tc>
        <w:tc>
          <w:tcPr>
            <w:tcW w:w="1089" w:type="dxa"/>
            <w:vMerge/>
            <w:tcBorders>
              <w:top w:val="nil"/>
              <w:left w:val="single" w:sz="4" w:space="0" w:color="auto"/>
              <w:bottom w:val="single" w:sz="4" w:space="0" w:color="auto"/>
              <w:right w:val="single" w:sz="4" w:space="0" w:color="auto"/>
            </w:tcBorders>
            <w:vAlign w:val="center"/>
            <w:hideMark/>
          </w:tcPr>
          <w:p w14:paraId="7014474D"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51BF257F"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8D630D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1C1C59D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Пограничная, 183</w:t>
            </w:r>
          </w:p>
        </w:tc>
        <w:tc>
          <w:tcPr>
            <w:tcW w:w="1642" w:type="dxa"/>
            <w:tcBorders>
              <w:top w:val="nil"/>
              <w:left w:val="nil"/>
              <w:bottom w:val="single" w:sz="4" w:space="0" w:color="auto"/>
              <w:right w:val="single" w:sz="4" w:space="0" w:color="auto"/>
            </w:tcBorders>
            <w:shd w:val="clear" w:color="auto" w:fill="auto"/>
            <w:vAlign w:val="center"/>
            <w:hideMark/>
          </w:tcPr>
          <w:p w14:paraId="06B017C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2C8CF26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15,9</w:t>
            </w:r>
          </w:p>
        </w:tc>
        <w:tc>
          <w:tcPr>
            <w:tcW w:w="1368" w:type="dxa"/>
            <w:tcBorders>
              <w:top w:val="nil"/>
              <w:left w:val="nil"/>
              <w:bottom w:val="single" w:sz="4" w:space="0" w:color="auto"/>
              <w:right w:val="single" w:sz="4" w:space="0" w:color="auto"/>
            </w:tcBorders>
            <w:shd w:val="clear" w:color="auto" w:fill="auto"/>
            <w:vAlign w:val="center"/>
            <w:hideMark/>
          </w:tcPr>
          <w:p w14:paraId="363B38D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1,47</w:t>
            </w:r>
          </w:p>
        </w:tc>
        <w:tc>
          <w:tcPr>
            <w:tcW w:w="933" w:type="dxa"/>
            <w:tcBorders>
              <w:top w:val="nil"/>
              <w:left w:val="nil"/>
              <w:bottom w:val="single" w:sz="4" w:space="0" w:color="auto"/>
              <w:right w:val="single" w:sz="4" w:space="0" w:color="auto"/>
            </w:tcBorders>
            <w:shd w:val="clear" w:color="auto" w:fill="auto"/>
            <w:vAlign w:val="center"/>
            <w:hideMark/>
          </w:tcPr>
          <w:p w14:paraId="1900ACD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49F4271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68CC63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0,54</w:t>
            </w:r>
          </w:p>
        </w:tc>
        <w:tc>
          <w:tcPr>
            <w:tcW w:w="931" w:type="dxa"/>
            <w:tcBorders>
              <w:top w:val="nil"/>
              <w:left w:val="nil"/>
              <w:bottom w:val="single" w:sz="4" w:space="0" w:color="auto"/>
              <w:right w:val="single" w:sz="4" w:space="0" w:color="auto"/>
            </w:tcBorders>
            <w:shd w:val="clear" w:color="auto" w:fill="auto"/>
            <w:vAlign w:val="center"/>
            <w:hideMark/>
          </w:tcPr>
          <w:p w14:paraId="519E226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2,01</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3A9A6FC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7,58</w:t>
            </w:r>
          </w:p>
        </w:tc>
      </w:tr>
      <w:tr w:rsidR="00156F28" w:rsidRPr="00156F28" w14:paraId="39D9BBB5"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2D0E4ACF"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1858C097"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1FE12F1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1CD8046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262CEF9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5,17</w:t>
            </w:r>
          </w:p>
        </w:tc>
        <w:tc>
          <w:tcPr>
            <w:tcW w:w="933" w:type="dxa"/>
            <w:tcBorders>
              <w:top w:val="nil"/>
              <w:left w:val="nil"/>
              <w:bottom w:val="single" w:sz="4" w:space="0" w:color="auto"/>
              <w:right w:val="single" w:sz="4" w:space="0" w:color="auto"/>
            </w:tcBorders>
            <w:shd w:val="clear" w:color="auto" w:fill="auto"/>
            <w:vAlign w:val="center"/>
            <w:hideMark/>
          </w:tcPr>
          <w:p w14:paraId="24EFE1A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21B071D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090B814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0,39</w:t>
            </w:r>
          </w:p>
        </w:tc>
        <w:tc>
          <w:tcPr>
            <w:tcW w:w="931" w:type="dxa"/>
            <w:tcBorders>
              <w:top w:val="nil"/>
              <w:left w:val="nil"/>
              <w:bottom w:val="single" w:sz="4" w:space="0" w:color="auto"/>
              <w:right w:val="single" w:sz="4" w:space="0" w:color="auto"/>
            </w:tcBorders>
            <w:shd w:val="clear" w:color="auto" w:fill="auto"/>
            <w:vAlign w:val="center"/>
            <w:hideMark/>
          </w:tcPr>
          <w:p w14:paraId="196C0BB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5,56</w:t>
            </w:r>
          </w:p>
        </w:tc>
        <w:tc>
          <w:tcPr>
            <w:tcW w:w="1089" w:type="dxa"/>
            <w:vMerge/>
            <w:tcBorders>
              <w:top w:val="nil"/>
              <w:left w:val="single" w:sz="4" w:space="0" w:color="auto"/>
              <w:bottom w:val="single" w:sz="4" w:space="0" w:color="auto"/>
              <w:right w:val="single" w:sz="4" w:space="0" w:color="auto"/>
            </w:tcBorders>
            <w:vAlign w:val="center"/>
            <w:hideMark/>
          </w:tcPr>
          <w:p w14:paraId="610938ED"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29527011"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7102DFE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16546FE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Релочная, 5</w:t>
            </w:r>
          </w:p>
        </w:tc>
        <w:tc>
          <w:tcPr>
            <w:tcW w:w="1642" w:type="dxa"/>
            <w:tcBorders>
              <w:top w:val="nil"/>
              <w:left w:val="nil"/>
              <w:bottom w:val="single" w:sz="4" w:space="0" w:color="auto"/>
              <w:right w:val="single" w:sz="4" w:space="0" w:color="auto"/>
            </w:tcBorders>
            <w:shd w:val="clear" w:color="auto" w:fill="auto"/>
            <w:vAlign w:val="center"/>
            <w:hideMark/>
          </w:tcPr>
          <w:p w14:paraId="4055690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27ABEEC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20,7</w:t>
            </w:r>
          </w:p>
        </w:tc>
        <w:tc>
          <w:tcPr>
            <w:tcW w:w="1368" w:type="dxa"/>
            <w:tcBorders>
              <w:top w:val="nil"/>
              <w:left w:val="nil"/>
              <w:bottom w:val="single" w:sz="4" w:space="0" w:color="auto"/>
              <w:right w:val="single" w:sz="4" w:space="0" w:color="auto"/>
            </w:tcBorders>
            <w:shd w:val="clear" w:color="auto" w:fill="auto"/>
            <w:vAlign w:val="center"/>
            <w:hideMark/>
          </w:tcPr>
          <w:p w14:paraId="09F497C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2,72</w:t>
            </w:r>
          </w:p>
        </w:tc>
        <w:tc>
          <w:tcPr>
            <w:tcW w:w="933" w:type="dxa"/>
            <w:tcBorders>
              <w:top w:val="nil"/>
              <w:left w:val="nil"/>
              <w:bottom w:val="single" w:sz="4" w:space="0" w:color="auto"/>
              <w:right w:val="single" w:sz="4" w:space="0" w:color="auto"/>
            </w:tcBorders>
            <w:shd w:val="clear" w:color="auto" w:fill="auto"/>
            <w:vAlign w:val="center"/>
            <w:hideMark/>
          </w:tcPr>
          <w:p w14:paraId="076F38F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50E9DBE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6A6549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0,17</w:t>
            </w:r>
          </w:p>
        </w:tc>
        <w:tc>
          <w:tcPr>
            <w:tcW w:w="931" w:type="dxa"/>
            <w:tcBorders>
              <w:top w:val="nil"/>
              <w:left w:val="nil"/>
              <w:bottom w:val="single" w:sz="4" w:space="0" w:color="auto"/>
              <w:right w:val="single" w:sz="4" w:space="0" w:color="auto"/>
            </w:tcBorders>
            <w:shd w:val="clear" w:color="auto" w:fill="auto"/>
            <w:vAlign w:val="center"/>
            <w:hideMark/>
          </w:tcPr>
          <w:p w14:paraId="2608ABC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2,9</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35B2D99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4,89</w:t>
            </w:r>
          </w:p>
        </w:tc>
      </w:tr>
      <w:tr w:rsidR="00156F28" w:rsidRPr="00156F28" w14:paraId="7AF8A722"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5AA1F977"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12EC3A67"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0B8931A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29436C6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1AA35C6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0,74</w:t>
            </w:r>
          </w:p>
        </w:tc>
        <w:tc>
          <w:tcPr>
            <w:tcW w:w="933" w:type="dxa"/>
            <w:tcBorders>
              <w:top w:val="nil"/>
              <w:left w:val="nil"/>
              <w:bottom w:val="single" w:sz="4" w:space="0" w:color="auto"/>
              <w:right w:val="single" w:sz="4" w:space="0" w:color="auto"/>
            </w:tcBorders>
            <w:shd w:val="clear" w:color="auto" w:fill="auto"/>
            <w:vAlign w:val="center"/>
            <w:hideMark/>
          </w:tcPr>
          <w:p w14:paraId="081BB35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0,98</w:t>
            </w:r>
          </w:p>
        </w:tc>
        <w:tc>
          <w:tcPr>
            <w:tcW w:w="801" w:type="dxa"/>
            <w:tcBorders>
              <w:top w:val="nil"/>
              <w:left w:val="nil"/>
              <w:bottom w:val="single" w:sz="4" w:space="0" w:color="auto"/>
              <w:right w:val="single" w:sz="4" w:space="0" w:color="auto"/>
            </w:tcBorders>
            <w:shd w:val="clear" w:color="auto" w:fill="auto"/>
            <w:vAlign w:val="center"/>
            <w:hideMark/>
          </w:tcPr>
          <w:p w14:paraId="29BC73C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DB2DC0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0,27</w:t>
            </w:r>
          </w:p>
        </w:tc>
        <w:tc>
          <w:tcPr>
            <w:tcW w:w="931" w:type="dxa"/>
            <w:tcBorders>
              <w:top w:val="nil"/>
              <w:left w:val="nil"/>
              <w:bottom w:val="single" w:sz="4" w:space="0" w:color="auto"/>
              <w:right w:val="single" w:sz="4" w:space="0" w:color="auto"/>
            </w:tcBorders>
            <w:shd w:val="clear" w:color="auto" w:fill="auto"/>
            <w:vAlign w:val="center"/>
            <w:hideMark/>
          </w:tcPr>
          <w:p w14:paraId="11AFFBF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1,99</w:t>
            </w:r>
          </w:p>
        </w:tc>
        <w:tc>
          <w:tcPr>
            <w:tcW w:w="1089" w:type="dxa"/>
            <w:vMerge/>
            <w:tcBorders>
              <w:top w:val="nil"/>
              <w:left w:val="single" w:sz="4" w:space="0" w:color="auto"/>
              <w:bottom w:val="single" w:sz="4" w:space="0" w:color="auto"/>
              <w:right w:val="single" w:sz="4" w:space="0" w:color="auto"/>
            </w:tcBorders>
            <w:vAlign w:val="center"/>
            <w:hideMark/>
          </w:tcPr>
          <w:p w14:paraId="27622380"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5C77F2EC"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3030C80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5A77689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Юбилейная, 7А (с. Садовое)</w:t>
            </w:r>
          </w:p>
        </w:tc>
        <w:tc>
          <w:tcPr>
            <w:tcW w:w="1642" w:type="dxa"/>
            <w:tcBorders>
              <w:top w:val="nil"/>
              <w:left w:val="nil"/>
              <w:bottom w:val="single" w:sz="4" w:space="0" w:color="auto"/>
              <w:right w:val="single" w:sz="4" w:space="0" w:color="auto"/>
            </w:tcBorders>
            <w:shd w:val="clear" w:color="auto" w:fill="auto"/>
            <w:vAlign w:val="center"/>
            <w:hideMark/>
          </w:tcPr>
          <w:p w14:paraId="31F39EA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6A1B336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1,143</w:t>
            </w:r>
          </w:p>
        </w:tc>
        <w:tc>
          <w:tcPr>
            <w:tcW w:w="1368" w:type="dxa"/>
            <w:tcBorders>
              <w:top w:val="nil"/>
              <w:left w:val="nil"/>
              <w:bottom w:val="single" w:sz="4" w:space="0" w:color="auto"/>
              <w:right w:val="single" w:sz="4" w:space="0" w:color="auto"/>
            </w:tcBorders>
            <w:shd w:val="clear" w:color="auto" w:fill="auto"/>
            <w:vAlign w:val="center"/>
            <w:hideMark/>
          </w:tcPr>
          <w:p w14:paraId="3090E1F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0,12</w:t>
            </w:r>
          </w:p>
        </w:tc>
        <w:tc>
          <w:tcPr>
            <w:tcW w:w="933" w:type="dxa"/>
            <w:tcBorders>
              <w:top w:val="nil"/>
              <w:left w:val="nil"/>
              <w:bottom w:val="single" w:sz="4" w:space="0" w:color="auto"/>
              <w:right w:val="single" w:sz="4" w:space="0" w:color="auto"/>
            </w:tcBorders>
            <w:shd w:val="clear" w:color="auto" w:fill="auto"/>
            <w:vAlign w:val="center"/>
            <w:hideMark/>
          </w:tcPr>
          <w:p w14:paraId="4139CD3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6182CD4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720A519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10E9198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0,12</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5984F35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0,19</w:t>
            </w:r>
          </w:p>
        </w:tc>
      </w:tr>
      <w:tr w:rsidR="00156F28" w:rsidRPr="00156F28" w14:paraId="5B126226"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00AF28EC"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5AC18966"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4DC0F99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7F337AC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74FB1B1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0,07</w:t>
            </w:r>
          </w:p>
        </w:tc>
        <w:tc>
          <w:tcPr>
            <w:tcW w:w="933" w:type="dxa"/>
            <w:tcBorders>
              <w:top w:val="nil"/>
              <w:left w:val="nil"/>
              <w:bottom w:val="single" w:sz="4" w:space="0" w:color="auto"/>
              <w:right w:val="single" w:sz="4" w:space="0" w:color="auto"/>
            </w:tcBorders>
            <w:shd w:val="clear" w:color="auto" w:fill="auto"/>
            <w:vAlign w:val="center"/>
            <w:hideMark/>
          </w:tcPr>
          <w:p w14:paraId="604AE45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3426FD9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56DAE90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272AE90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0,07</w:t>
            </w:r>
          </w:p>
        </w:tc>
        <w:tc>
          <w:tcPr>
            <w:tcW w:w="1089" w:type="dxa"/>
            <w:vMerge/>
            <w:tcBorders>
              <w:top w:val="nil"/>
              <w:left w:val="single" w:sz="4" w:space="0" w:color="auto"/>
              <w:bottom w:val="single" w:sz="4" w:space="0" w:color="auto"/>
              <w:right w:val="single" w:sz="4" w:space="0" w:color="auto"/>
            </w:tcBorders>
            <w:vAlign w:val="center"/>
            <w:hideMark/>
          </w:tcPr>
          <w:p w14:paraId="343B1E9E"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351544A9"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6B4C21F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tcBorders>
              <w:top w:val="nil"/>
              <w:left w:val="nil"/>
              <w:bottom w:val="single" w:sz="4" w:space="0" w:color="auto"/>
              <w:right w:val="single" w:sz="4" w:space="0" w:color="auto"/>
            </w:tcBorders>
            <w:shd w:val="clear" w:color="auto" w:fill="auto"/>
            <w:vAlign w:val="center"/>
            <w:hideMark/>
          </w:tcPr>
          <w:p w14:paraId="62C022F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Школа № 31</w:t>
            </w:r>
          </w:p>
        </w:tc>
        <w:tc>
          <w:tcPr>
            <w:tcW w:w="1642" w:type="dxa"/>
            <w:tcBorders>
              <w:top w:val="nil"/>
              <w:left w:val="nil"/>
              <w:bottom w:val="single" w:sz="4" w:space="0" w:color="auto"/>
              <w:right w:val="single" w:sz="4" w:space="0" w:color="auto"/>
            </w:tcBorders>
            <w:shd w:val="clear" w:color="auto" w:fill="auto"/>
            <w:vAlign w:val="center"/>
            <w:hideMark/>
          </w:tcPr>
          <w:p w14:paraId="0009A7D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0D7965C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05419E3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0,08</w:t>
            </w:r>
          </w:p>
        </w:tc>
        <w:tc>
          <w:tcPr>
            <w:tcW w:w="933" w:type="dxa"/>
            <w:tcBorders>
              <w:top w:val="nil"/>
              <w:left w:val="nil"/>
              <w:bottom w:val="single" w:sz="4" w:space="0" w:color="auto"/>
              <w:right w:val="single" w:sz="4" w:space="0" w:color="auto"/>
            </w:tcBorders>
            <w:shd w:val="clear" w:color="auto" w:fill="auto"/>
            <w:vAlign w:val="center"/>
            <w:hideMark/>
          </w:tcPr>
          <w:p w14:paraId="415F8A3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0945B59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52543B2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046ECE3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0,08</w:t>
            </w:r>
          </w:p>
        </w:tc>
        <w:tc>
          <w:tcPr>
            <w:tcW w:w="1089" w:type="dxa"/>
            <w:tcBorders>
              <w:top w:val="nil"/>
              <w:left w:val="nil"/>
              <w:bottom w:val="single" w:sz="4" w:space="0" w:color="auto"/>
              <w:right w:val="single" w:sz="4" w:space="0" w:color="auto"/>
            </w:tcBorders>
            <w:shd w:val="clear" w:color="auto" w:fill="auto"/>
            <w:vAlign w:val="center"/>
            <w:hideMark/>
          </w:tcPr>
          <w:p w14:paraId="29EAF06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0,08</w:t>
            </w:r>
          </w:p>
        </w:tc>
      </w:tr>
      <w:tr w:rsidR="00156F28" w:rsidRPr="00156F28" w14:paraId="66F17A89"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0BF7C57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tcBorders>
              <w:top w:val="nil"/>
              <w:left w:val="nil"/>
              <w:bottom w:val="single" w:sz="4" w:space="0" w:color="auto"/>
              <w:right w:val="single" w:sz="4" w:space="0" w:color="auto"/>
            </w:tcBorders>
            <w:shd w:val="clear" w:color="auto" w:fill="auto"/>
            <w:vAlign w:val="center"/>
            <w:hideMark/>
          </w:tcPr>
          <w:p w14:paraId="3B5E1C7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Мостоотряд-64</w:t>
            </w:r>
          </w:p>
        </w:tc>
        <w:tc>
          <w:tcPr>
            <w:tcW w:w="1642" w:type="dxa"/>
            <w:tcBorders>
              <w:top w:val="nil"/>
              <w:left w:val="nil"/>
              <w:bottom w:val="single" w:sz="4" w:space="0" w:color="auto"/>
              <w:right w:val="single" w:sz="4" w:space="0" w:color="auto"/>
            </w:tcBorders>
            <w:shd w:val="clear" w:color="auto" w:fill="auto"/>
            <w:vAlign w:val="center"/>
            <w:hideMark/>
          </w:tcPr>
          <w:p w14:paraId="24763B8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66D7468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1,9</w:t>
            </w:r>
          </w:p>
        </w:tc>
        <w:tc>
          <w:tcPr>
            <w:tcW w:w="1368" w:type="dxa"/>
            <w:tcBorders>
              <w:top w:val="nil"/>
              <w:left w:val="nil"/>
              <w:bottom w:val="single" w:sz="4" w:space="0" w:color="auto"/>
              <w:right w:val="single" w:sz="4" w:space="0" w:color="auto"/>
            </w:tcBorders>
            <w:shd w:val="clear" w:color="auto" w:fill="auto"/>
            <w:vAlign w:val="center"/>
            <w:hideMark/>
          </w:tcPr>
          <w:p w14:paraId="6BBA36C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0,23</w:t>
            </w:r>
          </w:p>
        </w:tc>
        <w:tc>
          <w:tcPr>
            <w:tcW w:w="933" w:type="dxa"/>
            <w:tcBorders>
              <w:top w:val="nil"/>
              <w:left w:val="nil"/>
              <w:bottom w:val="single" w:sz="4" w:space="0" w:color="auto"/>
              <w:right w:val="single" w:sz="4" w:space="0" w:color="auto"/>
            </w:tcBorders>
            <w:shd w:val="clear" w:color="auto" w:fill="auto"/>
            <w:vAlign w:val="center"/>
            <w:hideMark/>
          </w:tcPr>
          <w:p w14:paraId="61D4934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33224DE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461270B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4C7B6E0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0,23</w:t>
            </w:r>
          </w:p>
        </w:tc>
        <w:tc>
          <w:tcPr>
            <w:tcW w:w="1089" w:type="dxa"/>
            <w:tcBorders>
              <w:top w:val="nil"/>
              <w:left w:val="nil"/>
              <w:bottom w:val="single" w:sz="4" w:space="0" w:color="auto"/>
              <w:right w:val="single" w:sz="4" w:space="0" w:color="auto"/>
            </w:tcBorders>
            <w:shd w:val="clear" w:color="auto" w:fill="auto"/>
            <w:vAlign w:val="center"/>
            <w:hideMark/>
          </w:tcPr>
          <w:p w14:paraId="3639EAC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0,23</w:t>
            </w:r>
          </w:p>
        </w:tc>
      </w:tr>
      <w:tr w:rsidR="00156F28" w:rsidRPr="00156F28" w14:paraId="594D57AA"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58F6BF3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D12C54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ОРТПЦ</w:t>
            </w:r>
          </w:p>
        </w:tc>
        <w:tc>
          <w:tcPr>
            <w:tcW w:w="1642" w:type="dxa"/>
            <w:tcBorders>
              <w:top w:val="nil"/>
              <w:left w:val="nil"/>
              <w:bottom w:val="single" w:sz="4" w:space="0" w:color="auto"/>
              <w:right w:val="single" w:sz="4" w:space="0" w:color="auto"/>
            </w:tcBorders>
            <w:shd w:val="clear" w:color="auto" w:fill="auto"/>
            <w:vAlign w:val="center"/>
            <w:hideMark/>
          </w:tcPr>
          <w:p w14:paraId="2427DB6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28192D1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5,33</w:t>
            </w:r>
          </w:p>
        </w:tc>
        <w:tc>
          <w:tcPr>
            <w:tcW w:w="1368" w:type="dxa"/>
            <w:tcBorders>
              <w:top w:val="nil"/>
              <w:left w:val="nil"/>
              <w:bottom w:val="single" w:sz="4" w:space="0" w:color="auto"/>
              <w:right w:val="single" w:sz="4" w:space="0" w:color="auto"/>
            </w:tcBorders>
            <w:shd w:val="clear" w:color="auto" w:fill="auto"/>
            <w:vAlign w:val="center"/>
            <w:hideMark/>
          </w:tcPr>
          <w:p w14:paraId="68E31B4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0,56</w:t>
            </w:r>
          </w:p>
        </w:tc>
        <w:tc>
          <w:tcPr>
            <w:tcW w:w="933" w:type="dxa"/>
            <w:tcBorders>
              <w:top w:val="nil"/>
              <w:left w:val="nil"/>
              <w:bottom w:val="single" w:sz="4" w:space="0" w:color="auto"/>
              <w:right w:val="single" w:sz="4" w:space="0" w:color="auto"/>
            </w:tcBorders>
            <w:shd w:val="clear" w:color="auto" w:fill="auto"/>
            <w:vAlign w:val="center"/>
            <w:hideMark/>
          </w:tcPr>
          <w:p w14:paraId="6B994EE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7375AA6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0417C04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0,12</w:t>
            </w:r>
          </w:p>
        </w:tc>
        <w:tc>
          <w:tcPr>
            <w:tcW w:w="931" w:type="dxa"/>
            <w:tcBorders>
              <w:top w:val="nil"/>
              <w:left w:val="nil"/>
              <w:bottom w:val="single" w:sz="4" w:space="0" w:color="auto"/>
              <w:right w:val="single" w:sz="4" w:space="0" w:color="auto"/>
            </w:tcBorders>
            <w:shd w:val="clear" w:color="auto" w:fill="auto"/>
            <w:vAlign w:val="center"/>
            <w:hideMark/>
          </w:tcPr>
          <w:p w14:paraId="1E387C4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0,67</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7804556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0,78</w:t>
            </w:r>
          </w:p>
        </w:tc>
      </w:tr>
      <w:tr w:rsidR="00156F28" w:rsidRPr="00156F28" w14:paraId="78B60C28"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0728E95B"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478CFE4E"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0704E3A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619E7E6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1863C4C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0,11</w:t>
            </w:r>
          </w:p>
        </w:tc>
        <w:tc>
          <w:tcPr>
            <w:tcW w:w="933" w:type="dxa"/>
            <w:tcBorders>
              <w:top w:val="nil"/>
              <w:left w:val="nil"/>
              <w:bottom w:val="single" w:sz="4" w:space="0" w:color="auto"/>
              <w:right w:val="single" w:sz="4" w:space="0" w:color="auto"/>
            </w:tcBorders>
            <w:shd w:val="clear" w:color="auto" w:fill="auto"/>
            <w:vAlign w:val="center"/>
            <w:hideMark/>
          </w:tcPr>
          <w:p w14:paraId="4680E93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5A7F1A6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5923AE5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48E414C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0,11</w:t>
            </w:r>
          </w:p>
        </w:tc>
        <w:tc>
          <w:tcPr>
            <w:tcW w:w="1089" w:type="dxa"/>
            <w:vMerge/>
            <w:tcBorders>
              <w:top w:val="nil"/>
              <w:left w:val="single" w:sz="4" w:space="0" w:color="auto"/>
              <w:bottom w:val="single" w:sz="4" w:space="0" w:color="auto"/>
              <w:right w:val="single" w:sz="4" w:space="0" w:color="auto"/>
            </w:tcBorders>
            <w:vAlign w:val="center"/>
            <w:hideMark/>
          </w:tcPr>
          <w:p w14:paraId="70FEC41A"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2895676F"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7AFD5E5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6518A9D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ВОС</w:t>
            </w:r>
          </w:p>
        </w:tc>
        <w:tc>
          <w:tcPr>
            <w:tcW w:w="1642" w:type="dxa"/>
            <w:tcBorders>
              <w:top w:val="nil"/>
              <w:left w:val="nil"/>
              <w:bottom w:val="single" w:sz="4" w:space="0" w:color="auto"/>
              <w:right w:val="single" w:sz="4" w:space="0" w:color="auto"/>
            </w:tcBorders>
            <w:shd w:val="clear" w:color="auto" w:fill="auto"/>
            <w:vAlign w:val="center"/>
            <w:hideMark/>
          </w:tcPr>
          <w:p w14:paraId="7E38512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518F34C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22,17</w:t>
            </w:r>
          </w:p>
        </w:tc>
        <w:tc>
          <w:tcPr>
            <w:tcW w:w="1368" w:type="dxa"/>
            <w:tcBorders>
              <w:top w:val="nil"/>
              <w:left w:val="nil"/>
              <w:bottom w:val="single" w:sz="4" w:space="0" w:color="auto"/>
              <w:right w:val="single" w:sz="4" w:space="0" w:color="auto"/>
            </w:tcBorders>
            <w:shd w:val="clear" w:color="auto" w:fill="auto"/>
            <w:vAlign w:val="center"/>
            <w:hideMark/>
          </w:tcPr>
          <w:p w14:paraId="7DE8222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2,24</w:t>
            </w:r>
          </w:p>
        </w:tc>
        <w:tc>
          <w:tcPr>
            <w:tcW w:w="933" w:type="dxa"/>
            <w:tcBorders>
              <w:top w:val="nil"/>
              <w:left w:val="nil"/>
              <w:bottom w:val="single" w:sz="4" w:space="0" w:color="auto"/>
              <w:right w:val="single" w:sz="4" w:space="0" w:color="auto"/>
            </w:tcBorders>
            <w:shd w:val="clear" w:color="auto" w:fill="auto"/>
            <w:vAlign w:val="center"/>
            <w:hideMark/>
          </w:tcPr>
          <w:p w14:paraId="4D7277E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3B6D9A3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76C2725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0,31</w:t>
            </w:r>
          </w:p>
        </w:tc>
        <w:tc>
          <w:tcPr>
            <w:tcW w:w="931" w:type="dxa"/>
            <w:tcBorders>
              <w:top w:val="nil"/>
              <w:left w:val="nil"/>
              <w:bottom w:val="single" w:sz="4" w:space="0" w:color="auto"/>
              <w:right w:val="single" w:sz="4" w:space="0" w:color="auto"/>
            </w:tcBorders>
            <w:shd w:val="clear" w:color="auto" w:fill="auto"/>
            <w:vAlign w:val="center"/>
            <w:hideMark/>
          </w:tcPr>
          <w:p w14:paraId="1CA97A8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2,55</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2CCF524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2,89</w:t>
            </w:r>
          </w:p>
        </w:tc>
      </w:tr>
      <w:tr w:rsidR="00156F28" w:rsidRPr="00156F28" w14:paraId="5A071621"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06ADD2C9"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557C2B1B"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178E8C9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52B4584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6BAB199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0,32</w:t>
            </w:r>
          </w:p>
        </w:tc>
        <w:tc>
          <w:tcPr>
            <w:tcW w:w="933" w:type="dxa"/>
            <w:tcBorders>
              <w:top w:val="nil"/>
              <w:left w:val="nil"/>
              <w:bottom w:val="single" w:sz="4" w:space="0" w:color="auto"/>
              <w:right w:val="single" w:sz="4" w:space="0" w:color="auto"/>
            </w:tcBorders>
            <w:shd w:val="clear" w:color="auto" w:fill="auto"/>
            <w:vAlign w:val="center"/>
            <w:hideMark/>
          </w:tcPr>
          <w:p w14:paraId="1E02B85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6966917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1EE81E8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0,01</w:t>
            </w:r>
          </w:p>
        </w:tc>
        <w:tc>
          <w:tcPr>
            <w:tcW w:w="931" w:type="dxa"/>
            <w:tcBorders>
              <w:top w:val="nil"/>
              <w:left w:val="nil"/>
              <w:bottom w:val="single" w:sz="4" w:space="0" w:color="auto"/>
              <w:right w:val="single" w:sz="4" w:space="0" w:color="auto"/>
            </w:tcBorders>
            <w:shd w:val="clear" w:color="auto" w:fill="auto"/>
            <w:vAlign w:val="center"/>
            <w:hideMark/>
          </w:tcPr>
          <w:p w14:paraId="49E7409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0,33</w:t>
            </w:r>
          </w:p>
        </w:tc>
        <w:tc>
          <w:tcPr>
            <w:tcW w:w="1089" w:type="dxa"/>
            <w:vMerge/>
            <w:tcBorders>
              <w:top w:val="nil"/>
              <w:left w:val="single" w:sz="4" w:space="0" w:color="auto"/>
              <w:bottom w:val="single" w:sz="4" w:space="0" w:color="auto"/>
              <w:right w:val="single" w:sz="4" w:space="0" w:color="auto"/>
            </w:tcBorders>
            <w:vAlign w:val="center"/>
            <w:hideMark/>
          </w:tcPr>
          <w:p w14:paraId="47A68347"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38C6CF44"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5CE8D9E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6BFD9FE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ДОС</w:t>
            </w:r>
          </w:p>
        </w:tc>
        <w:tc>
          <w:tcPr>
            <w:tcW w:w="1642" w:type="dxa"/>
            <w:tcBorders>
              <w:top w:val="nil"/>
              <w:left w:val="nil"/>
              <w:bottom w:val="single" w:sz="4" w:space="0" w:color="auto"/>
              <w:right w:val="single" w:sz="4" w:space="0" w:color="auto"/>
            </w:tcBorders>
            <w:shd w:val="clear" w:color="auto" w:fill="auto"/>
            <w:vAlign w:val="center"/>
            <w:hideMark/>
          </w:tcPr>
          <w:p w14:paraId="7BEB76D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133A285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29,974</w:t>
            </w:r>
          </w:p>
        </w:tc>
        <w:tc>
          <w:tcPr>
            <w:tcW w:w="1368" w:type="dxa"/>
            <w:tcBorders>
              <w:top w:val="nil"/>
              <w:left w:val="nil"/>
              <w:bottom w:val="single" w:sz="4" w:space="0" w:color="auto"/>
              <w:right w:val="single" w:sz="4" w:space="0" w:color="auto"/>
            </w:tcBorders>
            <w:shd w:val="clear" w:color="auto" w:fill="auto"/>
            <w:vAlign w:val="center"/>
            <w:hideMark/>
          </w:tcPr>
          <w:p w14:paraId="392A413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2,54</w:t>
            </w:r>
          </w:p>
        </w:tc>
        <w:tc>
          <w:tcPr>
            <w:tcW w:w="933" w:type="dxa"/>
            <w:tcBorders>
              <w:top w:val="nil"/>
              <w:left w:val="nil"/>
              <w:bottom w:val="single" w:sz="4" w:space="0" w:color="auto"/>
              <w:right w:val="single" w:sz="4" w:space="0" w:color="auto"/>
            </w:tcBorders>
            <w:shd w:val="clear" w:color="auto" w:fill="auto"/>
            <w:vAlign w:val="center"/>
            <w:hideMark/>
          </w:tcPr>
          <w:p w14:paraId="25138F0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7A62C90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AC7B27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1A1668A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2,54</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68B9BE4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3,01</w:t>
            </w:r>
          </w:p>
        </w:tc>
      </w:tr>
      <w:tr w:rsidR="00156F28" w:rsidRPr="00156F28" w14:paraId="142E8FE3"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3E0A332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28584125"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5CC7FF3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7F967B2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4AFE89E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0,47</w:t>
            </w:r>
          </w:p>
        </w:tc>
        <w:tc>
          <w:tcPr>
            <w:tcW w:w="933" w:type="dxa"/>
            <w:tcBorders>
              <w:top w:val="nil"/>
              <w:left w:val="nil"/>
              <w:bottom w:val="single" w:sz="4" w:space="0" w:color="auto"/>
              <w:right w:val="single" w:sz="4" w:space="0" w:color="auto"/>
            </w:tcBorders>
            <w:shd w:val="clear" w:color="auto" w:fill="auto"/>
            <w:vAlign w:val="center"/>
            <w:hideMark/>
          </w:tcPr>
          <w:p w14:paraId="21FCAEB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75C6A55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60C23A7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0,01</w:t>
            </w:r>
          </w:p>
        </w:tc>
        <w:tc>
          <w:tcPr>
            <w:tcW w:w="931" w:type="dxa"/>
            <w:tcBorders>
              <w:top w:val="nil"/>
              <w:left w:val="nil"/>
              <w:bottom w:val="single" w:sz="4" w:space="0" w:color="auto"/>
              <w:right w:val="single" w:sz="4" w:space="0" w:color="auto"/>
            </w:tcBorders>
            <w:shd w:val="clear" w:color="auto" w:fill="auto"/>
            <w:vAlign w:val="center"/>
            <w:hideMark/>
          </w:tcPr>
          <w:p w14:paraId="164AFB0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0,47</w:t>
            </w:r>
          </w:p>
        </w:tc>
        <w:tc>
          <w:tcPr>
            <w:tcW w:w="1089" w:type="dxa"/>
            <w:vMerge/>
            <w:tcBorders>
              <w:top w:val="nil"/>
              <w:left w:val="single" w:sz="4" w:space="0" w:color="auto"/>
              <w:bottom w:val="single" w:sz="4" w:space="0" w:color="auto"/>
              <w:right w:val="single" w:sz="4" w:space="0" w:color="auto"/>
            </w:tcBorders>
            <w:vAlign w:val="center"/>
            <w:hideMark/>
          </w:tcPr>
          <w:p w14:paraId="558CC356"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75296FEC"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5952C28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56FE287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п. Аэропорт</w:t>
            </w:r>
          </w:p>
        </w:tc>
        <w:tc>
          <w:tcPr>
            <w:tcW w:w="1642" w:type="dxa"/>
            <w:tcBorders>
              <w:top w:val="nil"/>
              <w:left w:val="nil"/>
              <w:bottom w:val="single" w:sz="4" w:space="0" w:color="auto"/>
              <w:right w:val="single" w:sz="4" w:space="0" w:color="auto"/>
            </w:tcBorders>
            <w:shd w:val="clear" w:color="auto" w:fill="auto"/>
            <w:vAlign w:val="center"/>
            <w:hideMark/>
          </w:tcPr>
          <w:p w14:paraId="6F63FCA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69E08A2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28,1</w:t>
            </w:r>
          </w:p>
        </w:tc>
        <w:tc>
          <w:tcPr>
            <w:tcW w:w="1368" w:type="dxa"/>
            <w:tcBorders>
              <w:top w:val="nil"/>
              <w:left w:val="nil"/>
              <w:bottom w:val="single" w:sz="4" w:space="0" w:color="auto"/>
              <w:right w:val="single" w:sz="4" w:space="0" w:color="auto"/>
            </w:tcBorders>
            <w:shd w:val="clear" w:color="auto" w:fill="auto"/>
            <w:vAlign w:val="center"/>
            <w:hideMark/>
          </w:tcPr>
          <w:p w14:paraId="6621D5C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2,22</w:t>
            </w:r>
          </w:p>
        </w:tc>
        <w:tc>
          <w:tcPr>
            <w:tcW w:w="933" w:type="dxa"/>
            <w:tcBorders>
              <w:top w:val="nil"/>
              <w:left w:val="nil"/>
              <w:bottom w:val="single" w:sz="4" w:space="0" w:color="auto"/>
              <w:right w:val="single" w:sz="4" w:space="0" w:color="auto"/>
            </w:tcBorders>
            <w:shd w:val="clear" w:color="auto" w:fill="auto"/>
            <w:vAlign w:val="center"/>
            <w:hideMark/>
          </w:tcPr>
          <w:p w14:paraId="3B12658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4BCD645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218EA92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0,83</w:t>
            </w:r>
          </w:p>
        </w:tc>
        <w:tc>
          <w:tcPr>
            <w:tcW w:w="931" w:type="dxa"/>
            <w:tcBorders>
              <w:top w:val="nil"/>
              <w:left w:val="nil"/>
              <w:bottom w:val="single" w:sz="4" w:space="0" w:color="auto"/>
              <w:right w:val="single" w:sz="4" w:space="0" w:color="auto"/>
            </w:tcBorders>
            <w:shd w:val="clear" w:color="auto" w:fill="auto"/>
            <w:vAlign w:val="center"/>
            <w:hideMark/>
          </w:tcPr>
          <w:p w14:paraId="78FC37A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3,05</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7EF0C10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3,87</w:t>
            </w:r>
          </w:p>
        </w:tc>
      </w:tr>
      <w:tr w:rsidR="00156F28" w:rsidRPr="00156F28" w14:paraId="367D7B9D"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51B796DC"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0B2365F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680A973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7958939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5623DE6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0,79</w:t>
            </w:r>
          </w:p>
        </w:tc>
        <w:tc>
          <w:tcPr>
            <w:tcW w:w="933" w:type="dxa"/>
            <w:tcBorders>
              <w:top w:val="nil"/>
              <w:left w:val="nil"/>
              <w:bottom w:val="single" w:sz="4" w:space="0" w:color="auto"/>
              <w:right w:val="single" w:sz="4" w:space="0" w:color="auto"/>
            </w:tcBorders>
            <w:shd w:val="clear" w:color="auto" w:fill="auto"/>
            <w:vAlign w:val="center"/>
            <w:hideMark/>
          </w:tcPr>
          <w:p w14:paraId="3918E71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0B675CD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1761700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0,02</w:t>
            </w:r>
          </w:p>
        </w:tc>
        <w:tc>
          <w:tcPr>
            <w:tcW w:w="931" w:type="dxa"/>
            <w:tcBorders>
              <w:top w:val="nil"/>
              <w:left w:val="nil"/>
              <w:bottom w:val="single" w:sz="4" w:space="0" w:color="auto"/>
              <w:right w:val="single" w:sz="4" w:space="0" w:color="auto"/>
            </w:tcBorders>
            <w:shd w:val="clear" w:color="auto" w:fill="auto"/>
            <w:vAlign w:val="center"/>
            <w:hideMark/>
          </w:tcPr>
          <w:p w14:paraId="1012D6A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0,82</w:t>
            </w:r>
          </w:p>
        </w:tc>
        <w:tc>
          <w:tcPr>
            <w:tcW w:w="1089" w:type="dxa"/>
            <w:vMerge/>
            <w:tcBorders>
              <w:top w:val="nil"/>
              <w:left w:val="single" w:sz="4" w:space="0" w:color="auto"/>
              <w:bottom w:val="single" w:sz="4" w:space="0" w:color="auto"/>
              <w:right w:val="single" w:sz="4" w:space="0" w:color="auto"/>
            </w:tcBorders>
            <w:vAlign w:val="center"/>
            <w:hideMark/>
          </w:tcPr>
          <w:p w14:paraId="3DC12A38"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120146CB"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6FC04A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D4AA97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с. Садовое</w:t>
            </w:r>
          </w:p>
        </w:tc>
        <w:tc>
          <w:tcPr>
            <w:tcW w:w="1642" w:type="dxa"/>
            <w:tcBorders>
              <w:top w:val="nil"/>
              <w:left w:val="nil"/>
              <w:bottom w:val="single" w:sz="4" w:space="0" w:color="auto"/>
              <w:right w:val="single" w:sz="4" w:space="0" w:color="auto"/>
            </w:tcBorders>
            <w:shd w:val="clear" w:color="auto" w:fill="auto"/>
            <w:vAlign w:val="center"/>
            <w:hideMark/>
          </w:tcPr>
          <w:p w14:paraId="0453582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0C698C9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14,6</w:t>
            </w:r>
          </w:p>
        </w:tc>
        <w:tc>
          <w:tcPr>
            <w:tcW w:w="1368" w:type="dxa"/>
            <w:tcBorders>
              <w:top w:val="nil"/>
              <w:left w:val="nil"/>
              <w:bottom w:val="single" w:sz="4" w:space="0" w:color="auto"/>
              <w:right w:val="single" w:sz="4" w:space="0" w:color="auto"/>
            </w:tcBorders>
            <w:shd w:val="clear" w:color="auto" w:fill="auto"/>
            <w:vAlign w:val="center"/>
            <w:hideMark/>
          </w:tcPr>
          <w:p w14:paraId="4842333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1,2</w:t>
            </w:r>
          </w:p>
        </w:tc>
        <w:tc>
          <w:tcPr>
            <w:tcW w:w="933" w:type="dxa"/>
            <w:tcBorders>
              <w:top w:val="nil"/>
              <w:left w:val="nil"/>
              <w:bottom w:val="single" w:sz="4" w:space="0" w:color="auto"/>
              <w:right w:val="single" w:sz="4" w:space="0" w:color="auto"/>
            </w:tcBorders>
            <w:shd w:val="clear" w:color="auto" w:fill="auto"/>
            <w:vAlign w:val="center"/>
            <w:hideMark/>
          </w:tcPr>
          <w:p w14:paraId="2EB3F36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488DFDF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0A54485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0,47</w:t>
            </w:r>
          </w:p>
        </w:tc>
        <w:tc>
          <w:tcPr>
            <w:tcW w:w="931" w:type="dxa"/>
            <w:tcBorders>
              <w:top w:val="nil"/>
              <w:left w:val="nil"/>
              <w:bottom w:val="single" w:sz="4" w:space="0" w:color="auto"/>
              <w:right w:val="single" w:sz="4" w:space="0" w:color="auto"/>
            </w:tcBorders>
            <w:shd w:val="clear" w:color="auto" w:fill="auto"/>
            <w:vAlign w:val="center"/>
            <w:hideMark/>
          </w:tcPr>
          <w:p w14:paraId="5E671AA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1,67</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347545B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1,88</w:t>
            </w:r>
          </w:p>
        </w:tc>
      </w:tr>
      <w:tr w:rsidR="00156F28" w:rsidRPr="00156F28" w14:paraId="0746C666"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56059922"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2FD0A0D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71B6483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78FE55F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50344CF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0,18</w:t>
            </w:r>
          </w:p>
        </w:tc>
        <w:tc>
          <w:tcPr>
            <w:tcW w:w="933" w:type="dxa"/>
            <w:tcBorders>
              <w:top w:val="nil"/>
              <w:left w:val="nil"/>
              <w:bottom w:val="single" w:sz="4" w:space="0" w:color="auto"/>
              <w:right w:val="single" w:sz="4" w:space="0" w:color="auto"/>
            </w:tcBorders>
            <w:shd w:val="clear" w:color="auto" w:fill="auto"/>
            <w:vAlign w:val="center"/>
            <w:hideMark/>
          </w:tcPr>
          <w:p w14:paraId="0179FCD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3FE5C52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6CC87AF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0,03</w:t>
            </w:r>
          </w:p>
        </w:tc>
        <w:tc>
          <w:tcPr>
            <w:tcW w:w="931" w:type="dxa"/>
            <w:tcBorders>
              <w:top w:val="nil"/>
              <w:left w:val="nil"/>
              <w:bottom w:val="single" w:sz="4" w:space="0" w:color="auto"/>
              <w:right w:val="single" w:sz="4" w:space="0" w:color="auto"/>
            </w:tcBorders>
            <w:shd w:val="clear" w:color="auto" w:fill="auto"/>
            <w:vAlign w:val="center"/>
            <w:hideMark/>
          </w:tcPr>
          <w:p w14:paraId="62219A2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w:t>
            </w:r>
          </w:p>
        </w:tc>
        <w:tc>
          <w:tcPr>
            <w:tcW w:w="1089" w:type="dxa"/>
            <w:vMerge/>
            <w:tcBorders>
              <w:top w:val="nil"/>
              <w:left w:val="single" w:sz="4" w:space="0" w:color="auto"/>
              <w:bottom w:val="single" w:sz="4" w:space="0" w:color="auto"/>
              <w:right w:val="single" w:sz="4" w:space="0" w:color="auto"/>
            </w:tcBorders>
            <w:vAlign w:val="center"/>
            <w:hideMark/>
          </w:tcPr>
          <w:p w14:paraId="3E2407A9"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7F6CFF98"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4135EF0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tcBorders>
              <w:top w:val="nil"/>
              <w:left w:val="nil"/>
              <w:bottom w:val="single" w:sz="4" w:space="0" w:color="auto"/>
              <w:right w:val="single" w:sz="4" w:space="0" w:color="auto"/>
            </w:tcBorders>
            <w:shd w:val="clear" w:color="auto" w:fill="auto"/>
            <w:vAlign w:val="center"/>
            <w:hideMark/>
          </w:tcPr>
          <w:p w14:paraId="4D1FAD5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"Очистные сооружения"</w:t>
            </w:r>
          </w:p>
        </w:tc>
        <w:tc>
          <w:tcPr>
            <w:tcW w:w="1642" w:type="dxa"/>
            <w:tcBorders>
              <w:top w:val="nil"/>
              <w:left w:val="nil"/>
              <w:bottom w:val="single" w:sz="4" w:space="0" w:color="auto"/>
              <w:right w:val="single" w:sz="4" w:space="0" w:color="auto"/>
            </w:tcBorders>
            <w:shd w:val="clear" w:color="auto" w:fill="auto"/>
            <w:vAlign w:val="center"/>
            <w:hideMark/>
          </w:tcPr>
          <w:p w14:paraId="5348EB1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2F6FDC6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7167F9D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0,46</w:t>
            </w:r>
          </w:p>
        </w:tc>
        <w:tc>
          <w:tcPr>
            <w:tcW w:w="933" w:type="dxa"/>
            <w:tcBorders>
              <w:top w:val="nil"/>
              <w:left w:val="nil"/>
              <w:bottom w:val="single" w:sz="4" w:space="0" w:color="auto"/>
              <w:right w:val="single" w:sz="4" w:space="0" w:color="auto"/>
            </w:tcBorders>
            <w:shd w:val="clear" w:color="auto" w:fill="auto"/>
            <w:vAlign w:val="center"/>
            <w:hideMark/>
          </w:tcPr>
          <w:p w14:paraId="3CE9A34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6A2A78F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7A6EA9B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0270B39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0,46</w:t>
            </w:r>
          </w:p>
        </w:tc>
        <w:tc>
          <w:tcPr>
            <w:tcW w:w="1089" w:type="dxa"/>
            <w:tcBorders>
              <w:top w:val="nil"/>
              <w:left w:val="nil"/>
              <w:bottom w:val="single" w:sz="4" w:space="0" w:color="auto"/>
              <w:right w:val="single" w:sz="4" w:space="0" w:color="auto"/>
            </w:tcBorders>
            <w:shd w:val="clear" w:color="auto" w:fill="auto"/>
            <w:vAlign w:val="center"/>
            <w:hideMark/>
          </w:tcPr>
          <w:p w14:paraId="38A7261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0,46</w:t>
            </w:r>
          </w:p>
        </w:tc>
      </w:tr>
      <w:tr w:rsidR="00156F28" w:rsidRPr="00156F28" w14:paraId="575D04C8"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139666C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"АКС".</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BF0A96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Водозабор Амурский</w:t>
            </w:r>
          </w:p>
        </w:tc>
        <w:tc>
          <w:tcPr>
            <w:tcW w:w="1642" w:type="dxa"/>
            <w:tcBorders>
              <w:top w:val="nil"/>
              <w:left w:val="nil"/>
              <w:bottom w:val="single" w:sz="4" w:space="0" w:color="auto"/>
              <w:right w:val="single" w:sz="4" w:space="0" w:color="auto"/>
            </w:tcBorders>
            <w:shd w:val="clear" w:color="auto" w:fill="auto"/>
            <w:vAlign w:val="center"/>
            <w:hideMark/>
          </w:tcPr>
          <w:p w14:paraId="2A9F52C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3D37298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0,91</w:t>
            </w:r>
          </w:p>
        </w:tc>
        <w:tc>
          <w:tcPr>
            <w:tcW w:w="1368" w:type="dxa"/>
            <w:tcBorders>
              <w:top w:val="nil"/>
              <w:left w:val="nil"/>
              <w:bottom w:val="single" w:sz="4" w:space="0" w:color="auto"/>
              <w:right w:val="single" w:sz="4" w:space="0" w:color="auto"/>
            </w:tcBorders>
            <w:shd w:val="clear" w:color="auto" w:fill="auto"/>
            <w:vAlign w:val="center"/>
            <w:hideMark/>
          </w:tcPr>
          <w:p w14:paraId="08420C3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0,11</w:t>
            </w:r>
          </w:p>
        </w:tc>
        <w:tc>
          <w:tcPr>
            <w:tcW w:w="933" w:type="dxa"/>
            <w:tcBorders>
              <w:top w:val="nil"/>
              <w:left w:val="nil"/>
              <w:bottom w:val="single" w:sz="4" w:space="0" w:color="auto"/>
              <w:right w:val="single" w:sz="4" w:space="0" w:color="auto"/>
            </w:tcBorders>
            <w:shd w:val="clear" w:color="auto" w:fill="auto"/>
            <w:vAlign w:val="center"/>
            <w:hideMark/>
          </w:tcPr>
          <w:p w14:paraId="68DAAB4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27EAEB0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7A47A35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0,01</w:t>
            </w:r>
          </w:p>
        </w:tc>
        <w:tc>
          <w:tcPr>
            <w:tcW w:w="931" w:type="dxa"/>
            <w:tcBorders>
              <w:top w:val="nil"/>
              <w:left w:val="nil"/>
              <w:bottom w:val="single" w:sz="4" w:space="0" w:color="auto"/>
              <w:right w:val="single" w:sz="4" w:space="0" w:color="auto"/>
            </w:tcBorders>
            <w:shd w:val="clear" w:color="auto" w:fill="auto"/>
            <w:vAlign w:val="center"/>
            <w:hideMark/>
          </w:tcPr>
          <w:p w14:paraId="2952301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0,12</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510C13B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0,69</w:t>
            </w:r>
          </w:p>
        </w:tc>
      </w:tr>
      <w:tr w:rsidR="00156F28" w:rsidRPr="00156F28" w14:paraId="5CEEEA5B"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268D5A6E"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17D2E569"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10B7B08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71FB2A0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4B87BD8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0,56</w:t>
            </w:r>
          </w:p>
        </w:tc>
        <w:tc>
          <w:tcPr>
            <w:tcW w:w="933" w:type="dxa"/>
            <w:tcBorders>
              <w:top w:val="nil"/>
              <w:left w:val="nil"/>
              <w:bottom w:val="single" w:sz="4" w:space="0" w:color="auto"/>
              <w:right w:val="single" w:sz="4" w:space="0" w:color="auto"/>
            </w:tcBorders>
            <w:shd w:val="clear" w:color="auto" w:fill="auto"/>
            <w:vAlign w:val="center"/>
            <w:hideMark/>
          </w:tcPr>
          <w:p w14:paraId="317F01C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7073A39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1F583E4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0,01</w:t>
            </w:r>
          </w:p>
        </w:tc>
        <w:tc>
          <w:tcPr>
            <w:tcW w:w="931" w:type="dxa"/>
            <w:tcBorders>
              <w:top w:val="nil"/>
              <w:left w:val="nil"/>
              <w:bottom w:val="single" w:sz="4" w:space="0" w:color="auto"/>
              <w:right w:val="single" w:sz="4" w:space="0" w:color="auto"/>
            </w:tcBorders>
            <w:shd w:val="clear" w:color="auto" w:fill="auto"/>
            <w:vAlign w:val="center"/>
            <w:hideMark/>
          </w:tcPr>
          <w:p w14:paraId="175958C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0,57</w:t>
            </w:r>
          </w:p>
        </w:tc>
        <w:tc>
          <w:tcPr>
            <w:tcW w:w="1089" w:type="dxa"/>
            <w:vMerge/>
            <w:tcBorders>
              <w:top w:val="nil"/>
              <w:left w:val="single" w:sz="4" w:space="0" w:color="auto"/>
              <w:bottom w:val="single" w:sz="4" w:space="0" w:color="auto"/>
              <w:right w:val="single" w:sz="4" w:space="0" w:color="auto"/>
            </w:tcBorders>
            <w:vAlign w:val="center"/>
            <w:hideMark/>
          </w:tcPr>
          <w:p w14:paraId="59B05663"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7ED12002"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54A18F7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"Тепловая компания".</w:t>
            </w:r>
          </w:p>
        </w:tc>
        <w:tc>
          <w:tcPr>
            <w:tcW w:w="2489" w:type="dxa"/>
            <w:tcBorders>
              <w:top w:val="nil"/>
              <w:left w:val="nil"/>
              <w:bottom w:val="single" w:sz="4" w:space="0" w:color="auto"/>
              <w:right w:val="single" w:sz="4" w:space="0" w:color="auto"/>
            </w:tcBorders>
            <w:shd w:val="clear" w:color="auto" w:fill="auto"/>
            <w:vAlign w:val="center"/>
            <w:hideMark/>
          </w:tcPr>
          <w:p w14:paraId="550952A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БДИ</w:t>
            </w:r>
          </w:p>
        </w:tc>
        <w:tc>
          <w:tcPr>
            <w:tcW w:w="1642" w:type="dxa"/>
            <w:tcBorders>
              <w:top w:val="nil"/>
              <w:left w:val="nil"/>
              <w:bottom w:val="single" w:sz="4" w:space="0" w:color="auto"/>
              <w:right w:val="single" w:sz="4" w:space="0" w:color="auto"/>
            </w:tcBorders>
            <w:shd w:val="clear" w:color="auto" w:fill="auto"/>
            <w:vAlign w:val="center"/>
            <w:hideMark/>
          </w:tcPr>
          <w:p w14:paraId="61B4674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60EBA2E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4AD55F0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0,58</w:t>
            </w:r>
          </w:p>
        </w:tc>
        <w:tc>
          <w:tcPr>
            <w:tcW w:w="933" w:type="dxa"/>
            <w:tcBorders>
              <w:top w:val="nil"/>
              <w:left w:val="nil"/>
              <w:bottom w:val="single" w:sz="4" w:space="0" w:color="auto"/>
              <w:right w:val="single" w:sz="4" w:space="0" w:color="auto"/>
            </w:tcBorders>
            <w:shd w:val="clear" w:color="auto" w:fill="auto"/>
            <w:vAlign w:val="center"/>
            <w:hideMark/>
          </w:tcPr>
          <w:p w14:paraId="76AB1A4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1D1B2ED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6E0D86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6ADBC42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0,58</w:t>
            </w:r>
          </w:p>
        </w:tc>
        <w:tc>
          <w:tcPr>
            <w:tcW w:w="1089" w:type="dxa"/>
            <w:tcBorders>
              <w:top w:val="nil"/>
              <w:left w:val="nil"/>
              <w:bottom w:val="single" w:sz="4" w:space="0" w:color="auto"/>
              <w:right w:val="single" w:sz="4" w:space="0" w:color="auto"/>
            </w:tcBorders>
            <w:shd w:val="clear" w:color="auto" w:fill="auto"/>
            <w:vAlign w:val="center"/>
            <w:hideMark/>
          </w:tcPr>
          <w:p w14:paraId="0C0033D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0,58</w:t>
            </w:r>
          </w:p>
        </w:tc>
      </w:tr>
      <w:tr w:rsidR="00156F28" w:rsidRPr="00156F28" w14:paraId="77889D9F"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39F7843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"Тепловая компания"</w:t>
            </w:r>
          </w:p>
        </w:tc>
        <w:tc>
          <w:tcPr>
            <w:tcW w:w="2489" w:type="dxa"/>
            <w:tcBorders>
              <w:top w:val="nil"/>
              <w:left w:val="nil"/>
              <w:bottom w:val="single" w:sz="4" w:space="0" w:color="auto"/>
              <w:right w:val="single" w:sz="4" w:space="0" w:color="auto"/>
            </w:tcBorders>
            <w:shd w:val="clear" w:color="auto" w:fill="auto"/>
            <w:vAlign w:val="center"/>
            <w:hideMark/>
          </w:tcPr>
          <w:p w14:paraId="67979FE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ООО "Тепловая компания" "ПУ-6"</w:t>
            </w:r>
          </w:p>
        </w:tc>
        <w:tc>
          <w:tcPr>
            <w:tcW w:w="1642" w:type="dxa"/>
            <w:tcBorders>
              <w:top w:val="nil"/>
              <w:left w:val="nil"/>
              <w:bottom w:val="single" w:sz="4" w:space="0" w:color="auto"/>
              <w:right w:val="single" w:sz="4" w:space="0" w:color="auto"/>
            </w:tcBorders>
            <w:shd w:val="clear" w:color="auto" w:fill="auto"/>
            <w:vAlign w:val="center"/>
            <w:hideMark/>
          </w:tcPr>
          <w:p w14:paraId="3EDF033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все здания</w:t>
            </w:r>
          </w:p>
        </w:tc>
        <w:tc>
          <w:tcPr>
            <w:tcW w:w="1794" w:type="dxa"/>
            <w:tcBorders>
              <w:top w:val="nil"/>
              <w:left w:val="nil"/>
              <w:bottom w:val="single" w:sz="4" w:space="0" w:color="auto"/>
              <w:right w:val="single" w:sz="4" w:space="0" w:color="auto"/>
            </w:tcBorders>
            <w:shd w:val="clear" w:color="auto" w:fill="auto"/>
            <w:vAlign w:val="center"/>
            <w:hideMark/>
          </w:tcPr>
          <w:p w14:paraId="0C8A3C3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2E3462B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1,26</w:t>
            </w:r>
          </w:p>
        </w:tc>
        <w:tc>
          <w:tcPr>
            <w:tcW w:w="933" w:type="dxa"/>
            <w:tcBorders>
              <w:top w:val="nil"/>
              <w:left w:val="nil"/>
              <w:bottom w:val="single" w:sz="4" w:space="0" w:color="auto"/>
              <w:right w:val="single" w:sz="4" w:space="0" w:color="auto"/>
            </w:tcBorders>
            <w:shd w:val="clear" w:color="auto" w:fill="auto"/>
            <w:vAlign w:val="center"/>
            <w:hideMark/>
          </w:tcPr>
          <w:p w14:paraId="2ABBFFC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0950C52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7AA7F15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17E2425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1,26</w:t>
            </w:r>
          </w:p>
        </w:tc>
        <w:tc>
          <w:tcPr>
            <w:tcW w:w="1089" w:type="dxa"/>
            <w:tcBorders>
              <w:top w:val="nil"/>
              <w:left w:val="nil"/>
              <w:bottom w:val="single" w:sz="4" w:space="0" w:color="auto"/>
              <w:right w:val="single" w:sz="4" w:space="0" w:color="auto"/>
            </w:tcBorders>
            <w:shd w:val="clear" w:color="auto" w:fill="auto"/>
            <w:vAlign w:val="center"/>
            <w:hideMark/>
          </w:tcPr>
          <w:p w14:paraId="5E18C69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1,26</w:t>
            </w:r>
          </w:p>
        </w:tc>
      </w:tr>
      <w:tr w:rsidR="00156F28" w:rsidRPr="00156F28" w14:paraId="5B6D2E5A"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4F13D12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АО "ДРСК"</w:t>
            </w:r>
          </w:p>
        </w:tc>
        <w:tc>
          <w:tcPr>
            <w:tcW w:w="2489" w:type="dxa"/>
            <w:tcBorders>
              <w:top w:val="nil"/>
              <w:left w:val="nil"/>
              <w:bottom w:val="single" w:sz="4" w:space="0" w:color="auto"/>
              <w:right w:val="single" w:sz="4" w:space="0" w:color="auto"/>
            </w:tcBorders>
            <w:shd w:val="clear" w:color="auto" w:fill="auto"/>
            <w:vAlign w:val="center"/>
            <w:hideMark/>
          </w:tcPr>
          <w:p w14:paraId="464A95E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АО "ДРСК"</w:t>
            </w:r>
          </w:p>
        </w:tc>
        <w:tc>
          <w:tcPr>
            <w:tcW w:w="1642" w:type="dxa"/>
            <w:tcBorders>
              <w:top w:val="nil"/>
              <w:left w:val="nil"/>
              <w:bottom w:val="single" w:sz="4" w:space="0" w:color="auto"/>
              <w:right w:val="single" w:sz="4" w:space="0" w:color="auto"/>
            </w:tcBorders>
            <w:shd w:val="clear" w:color="auto" w:fill="auto"/>
            <w:vAlign w:val="center"/>
            <w:hideMark/>
          </w:tcPr>
          <w:p w14:paraId="3665EAF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7EF36E4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1,306</w:t>
            </w:r>
          </w:p>
        </w:tc>
        <w:tc>
          <w:tcPr>
            <w:tcW w:w="1368" w:type="dxa"/>
            <w:tcBorders>
              <w:top w:val="nil"/>
              <w:left w:val="nil"/>
              <w:bottom w:val="single" w:sz="4" w:space="0" w:color="auto"/>
              <w:right w:val="single" w:sz="4" w:space="0" w:color="auto"/>
            </w:tcBorders>
            <w:shd w:val="clear" w:color="auto" w:fill="auto"/>
            <w:vAlign w:val="center"/>
            <w:hideMark/>
          </w:tcPr>
          <w:p w14:paraId="5BDA794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3,15</w:t>
            </w:r>
          </w:p>
        </w:tc>
        <w:tc>
          <w:tcPr>
            <w:tcW w:w="933" w:type="dxa"/>
            <w:tcBorders>
              <w:top w:val="nil"/>
              <w:left w:val="nil"/>
              <w:bottom w:val="single" w:sz="4" w:space="0" w:color="auto"/>
              <w:right w:val="single" w:sz="4" w:space="0" w:color="auto"/>
            </w:tcBorders>
            <w:shd w:val="clear" w:color="auto" w:fill="auto"/>
            <w:vAlign w:val="center"/>
            <w:hideMark/>
          </w:tcPr>
          <w:p w14:paraId="676A75F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801" w:type="dxa"/>
            <w:tcBorders>
              <w:top w:val="nil"/>
              <w:left w:val="nil"/>
              <w:bottom w:val="single" w:sz="4" w:space="0" w:color="auto"/>
              <w:right w:val="single" w:sz="4" w:space="0" w:color="auto"/>
            </w:tcBorders>
            <w:shd w:val="clear" w:color="auto" w:fill="auto"/>
            <w:vAlign w:val="center"/>
            <w:hideMark/>
          </w:tcPr>
          <w:p w14:paraId="7A3CB69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088" w:type="dxa"/>
            <w:tcBorders>
              <w:top w:val="nil"/>
              <w:left w:val="nil"/>
              <w:bottom w:val="single" w:sz="4" w:space="0" w:color="auto"/>
              <w:right w:val="single" w:sz="4" w:space="0" w:color="auto"/>
            </w:tcBorders>
            <w:shd w:val="clear" w:color="auto" w:fill="auto"/>
            <w:vAlign w:val="center"/>
            <w:hideMark/>
          </w:tcPr>
          <w:p w14:paraId="063660C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931" w:type="dxa"/>
            <w:tcBorders>
              <w:top w:val="nil"/>
              <w:left w:val="nil"/>
              <w:bottom w:val="single" w:sz="4" w:space="0" w:color="auto"/>
              <w:right w:val="single" w:sz="4" w:space="0" w:color="auto"/>
            </w:tcBorders>
            <w:shd w:val="clear" w:color="auto" w:fill="auto"/>
            <w:vAlign w:val="center"/>
            <w:hideMark/>
          </w:tcPr>
          <w:p w14:paraId="6F2A9D1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3,15</w:t>
            </w:r>
          </w:p>
        </w:tc>
        <w:tc>
          <w:tcPr>
            <w:tcW w:w="1089" w:type="dxa"/>
            <w:tcBorders>
              <w:top w:val="nil"/>
              <w:left w:val="nil"/>
              <w:bottom w:val="single" w:sz="4" w:space="0" w:color="auto"/>
              <w:right w:val="single" w:sz="4" w:space="0" w:color="auto"/>
            </w:tcBorders>
            <w:shd w:val="clear" w:color="auto" w:fill="auto"/>
            <w:vAlign w:val="center"/>
            <w:hideMark/>
          </w:tcPr>
          <w:p w14:paraId="50DA229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3,15</w:t>
            </w:r>
          </w:p>
        </w:tc>
      </w:tr>
      <w:tr w:rsidR="00156F28" w:rsidRPr="00156F28" w14:paraId="79493AE5"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0698217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АО "СЗОР"</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1547B15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АО "СЗОР"</w:t>
            </w:r>
          </w:p>
        </w:tc>
        <w:tc>
          <w:tcPr>
            <w:tcW w:w="1642" w:type="dxa"/>
            <w:tcBorders>
              <w:top w:val="nil"/>
              <w:left w:val="nil"/>
              <w:bottom w:val="single" w:sz="4" w:space="0" w:color="auto"/>
              <w:right w:val="single" w:sz="4" w:space="0" w:color="auto"/>
            </w:tcBorders>
            <w:shd w:val="clear" w:color="auto" w:fill="auto"/>
            <w:vAlign w:val="center"/>
            <w:hideMark/>
          </w:tcPr>
          <w:p w14:paraId="7A6BF0E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1A06EAD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68,11</w:t>
            </w:r>
          </w:p>
        </w:tc>
        <w:tc>
          <w:tcPr>
            <w:tcW w:w="1368" w:type="dxa"/>
            <w:tcBorders>
              <w:top w:val="nil"/>
              <w:left w:val="nil"/>
              <w:bottom w:val="single" w:sz="4" w:space="0" w:color="auto"/>
              <w:right w:val="single" w:sz="4" w:space="0" w:color="auto"/>
            </w:tcBorders>
            <w:shd w:val="clear" w:color="auto" w:fill="auto"/>
            <w:vAlign w:val="center"/>
            <w:hideMark/>
          </w:tcPr>
          <w:p w14:paraId="166C619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5,43</w:t>
            </w:r>
          </w:p>
        </w:tc>
        <w:tc>
          <w:tcPr>
            <w:tcW w:w="933" w:type="dxa"/>
            <w:tcBorders>
              <w:top w:val="nil"/>
              <w:left w:val="nil"/>
              <w:bottom w:val="single" w:sz="4" w:space="0" w:color="auto"/>
              <w:right w:val="single" w:sz="4" w:space="0" w:color="auto"/>
            </w:tcBorders>
            <w:shd w:val="clear" w:color="auto" w:fill="auto"/>
            <w:vAlign w:val="center"/>
            <w:hideMark/>
          </w:tcPr>
          <w:p w14:paraId="56E7F69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1BEC669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5729416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0,03</w:t>
            </w:r>
          </w:p>
        </w:tc>
        <w:tc>
          <w:tcPr>
            <w:tcW w:w="931" w:type="dxa"/>
            <w:tcBorders>
              <w:top w:val="nil"/>
              <w:left w:val="nil"/>
              <w:bottom w:val="single" w:sz="4" w:space="0" w:color="auto"/>
              <w:right w:val="single" w:sz="4" w:space="0" w:color="auto"/>
            </w:tcBorders>
            <w:shd w:val="clear" w:color="auto" w:fill="auto"/>
            <w:vAlign w:val="center"/>
            <w:hideMark/>
          </w:tcPr>
          <w:p w14:paraId="64BE878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5,46</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7C62E71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8,14</w:t>
            </w:r>
          </w:p>
        </w:tc>
      </w:tr>
      <w:tr w:rsidR="00156F28" w:rsidRPr="00156F28" w14:paraId="47350A36"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09654AAC"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0DEE561E"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0B6A882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10F51B8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262EC79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14:paraId="6BABBDC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0,24</w:t>
            </w:r>
          </w:p>
        </w:tc>
        <w:tc>
          <w:tcPr>
            <w:tcW w:w="801" w:type="dxa"/>
            <w:tcBorders>
              <w:top w:val="nil"/>
              <w:left w:val="nil"/>
              <w:bottom w:val="single" w:sz="4" w:space="0" w:color="auto"/>
              <w:right w:val="single" w:sz="4" w:space="0" w:color="auto"/>
            </w:tcBorders>
            <w:shd w:val="clear" w:color="auto" w:fill="auto"/>
            <w:vAlign w:val="center"/>
            <w:hideMark/>
          </w:tcPr>
          <w:p w14:paraId="369B5D0C"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014D573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0,83</w:t>
            </w:r>
          </w:p>
        </w:tc>
        <w:tc>
          <w:tcPr>
            <w:tcW w:w="931" w:type="dxa"/>
            <w:tcBorders>
              <w:top w:val="nil"/>
              <w:left w:val="nil"/>
              <w:bottom w:val="single" w:sz="4" w:space="0" w:color="auto"/>
              <w:right w:val="single" w:sz="4" w:space="0" w:color="auto"/>
            </w:tcBorders>
            <w:shd w:val="clear" w:color="auto" w:fill="auto"/>
            <w:vAlign w:val="center"/>
            <w:hideMark/>
          </w:tcPr>
          <w:p w14:paraId="0F17F29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2,67</w:t>
            </w:r>
          </w:p>
        </w:tc>
        <w:tc>
          <w:tcPr>
            <w:tcW w:w="1089" w:type="dxa"/>
            <w:vMerge/>
            <w:tcBorders>
              <w:top w:val="nil"/>
              <w:left w:val="single" w:sz="4" w:space="0" w:color="auto"/>
              <w:bottom w:val="single" w:sz="4" w:space="0" w:color="auto"/>
              <w:right w:val="single" w:sz="4" w:space="0" w:color="auto"/>
            </w:tcBorders>
            <w:vAlign w:val="center"/>
            <w:hideMark/>
          </w:tcPr>
          <w:p w14:paraId="24C225E8"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6C091A49"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58D5A26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ООО "БЗСМ" с. Белогорье</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16C4376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ООО "БЗСМ" с. Белогорье</w:t>
            </w:r>
          </w:p>
        </w:tc>
        <w:tc>
          <w:tcPr>
            <w:tcW w:w="1642" w:type="dxa"/>
            <w:tcBorders>
              <w:top w:val="nil"/>
              <w:left w:val="nil"/>
              <w:bottom w:val="single" w:sz="4" w:space="0" w:color="auto"/>
              <w:right w:val="single" w:sz="4" w:space="0" w:color="auto"/>
            </w:tcBorders>
            <w:shd w:val="clear" w:color="auto" w:fill="auto"/>
            <w:vAlign w:val="center"/>
            <w:hideMark/>
          </w:tcPr>
          <w:p w14:paraId="008EA9D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7C173A4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23,15</w:t>
            </w:r>
          </w:p>
        </w:tc>
        <w:tc>
          <w:tcPr>
            <w:tcW w:w="1368" w:type="dxa"/>
            <w:tcBorders>
              <w:top w:val="nil"/>
              <w:left w:val="nil"/>
              <w:bottom w:val="single" w:sz="4" w:space="0" w:color="auto"/>
              <w:right w:val="single" w:sz="4" w:space="0" w:color="auto"/>
            </w:tcBorders>
            <w:shd w:val="clear" w:color="auto" w:fill="auto"/>
            <w:vAlign w:val="center"/>
            <w:hideMark/>
          </w:tcPr>
          <w:p w14:paraId="2223C27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2,45</w:t>
            </w:r>
          </w:p>
        </w:tc>
        <w:tc>
          <w:tcPr>
            <w:tcW w:w="933" w:type="dxa"/>
            <w:tcBorders>
              <w:top w:val="nil"/>
              <w:left w:val="nil"/>
              <w:bottom w:val="single" w:sz="4" w:space="0" w:color="auto"/>
              <w:right w:val="single" w:sz="4" w:space="0" w:color="auto"/>
            </w:tcBorders>
            <w:shd w:val="clear" w:color="auto" w:fill="auto"/>
            <w:vAlign w:val="center"/>
            <w:hideMark/>
          </w:tcPr>
          <w:p w14:paraId="50E6FF7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48E2EAE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445A204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5095B39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2,45</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1A167EB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3,28</w:t>
            </w:r>
          </w:p>
        </w:tc>
      </w:tr>
      <w:tr w:rsidR="00156F28" w:rsidRPr="00156F28" w14:paraId="1EAE6F2B"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34424580"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6D711763"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269B33A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2B18EC0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76238D0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0,83</w:t>
            </w:r>
          </w:p>
        </w:tc>
        <w:tc>
          <w:tcPr>
            <w:tcW w:w="933" w:type="dxa"/>
            <w:tcBorders>
              <w:top w:val="nil"/>
              <w:left w:val="nil"/>
              <w:bottom w:val="single" w:sz="4" w:space="0" w:color="auto"/>
              <w:right w:val="single" w:sz="4" w:space="0" w:color="auto"/>
            </w:tcBorders>
            <w:shd w:val="clear" w:color="auto" w:fill="auto"/>
            <w:vAlign w:val="center"/>
            <w:hideMark/>
          </w:tcPr>
          <w:p w14:paraId="4CE6202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336B830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E8F8D9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2437F46F"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0,83</w:t>
            </w:r>
          </w:p>
        </w:tc>
        <w:tc>
          <w:tcPr>
            <w:tcW w:w="1089" w:type="dxa"/>
            <w:vMerge/>
            <w:tcBorders>
              <w:top w:val="nil"/>
              <w:left w:val="single" w:sz="4" w:space="0" w:color="auto"/>
              <w:bottom w:val="single" w:sz="4" w:space="0" w:color="auto"/>
              <w:right w:val="single" w:sz="4" w:space="0" w:color="auto"/>
            </w:tcBorders>
            <w:vAlign w:val="center"/>
            <w:hideMark/>
          </w:tcPr>
          <w:p w14:paraId="11A9159A"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541A5F84"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24EB7D4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xml:space="preserve"> "Амурская авиабаза"</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79317FD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"Амурская авиабаза"</w:t>
            </w:r>
          </w:p>
        </w:tc>
        <w:tc>
          <w:tcPr>
            <w:tcW w:w="1642" w:type="dxa"/>
            <w:tcBorders>
              <w:top w:val="nil"/>
              <w:left w:val="nil"/>
              <w:bottom w:val="single" w:sz="4" w:space="0" w:color="auto"/>
              <w:right w:val="single" w:sz="4" w:space="0" w:color="auto"/>
            </w:tcBorders>
            <w:shd w:val="clear" w:color="auto" w:fill="auto"/>
            <w:vAlign w:val="center"/>
            <w:hideMark/>
          </w:tcPr>
          <w:p w14:paraId="7B01D7F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10C6BA3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0,86</w:t>
            </w:r>
          </w:p>
        </w:tc>
        <w:tc>
          <w:tcPr>
            <w:tcW w:w="1368" w:type="dxa"/>
            <w:tcBorders>
              <w:top w:val="nil"/>
              <w:left w:val="nil"/>
              <w:bottom w:val="single" w:sz="4" w:space="0" w:color="auto"/>
              <w:right w:val="single" w:sz="4" w:space="0" w:color="auto"/>
            </w:tcBorders>
            <w:shd w:val="clear" w:color="auto" w:fill="auto"/>
            <w:vAlign w:val="center"/>
            <w:hideMark/>
          </w:tcPr>
          <w:p w14:paraId="32E3366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w:t>
            </w:r>
          </w:p>
        </w:tc>
        <w:tc>
          <w:tcPr>
            <w:tcW w:w="933" w:type="dxa"/>
            <w:tcBorders>
              <w:top w:val="nil"/>
              <w:left w:val="nil"/>
              <w:bottom w:val="single" w:sz="4" w:space="0" w:color="auto"/>
              <w:right w:val="single" w:sz="4" w:space="0" w:color="auto"/>
            </w:tcBorders>
            <w:shd w:val="clear" w:color="auto" w:fill="auto"/>
            <w:vAlign w:val="center"/>
            <w:hideMark/>
          </w:tcPr>
          <w:p w14:paraId="51AA3C5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0AD9E7A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6498591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439EB16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3A07B0E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0,29</w:t>
            </w:r>
          </w:p>
        </w:tc>
      </w:tr>
      <w:tr w:rsidR="00156F28" w:rsidRPr="00156F28" w14:paraId="06CB47F9"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12CF1D61"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2EA6BE39"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4DDC5C1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19C5877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49EBBBE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0,19</w:t>
            </w:r>
          </w:p>
        </w:tc>
        <w:tc>
          <w:tcPr>
            <w:tcW w:w="933" w:type="dxa"/>
            <w:tcBorders>
              <w:top w:val="nil"/>
              <w:left w:val="nil"/>
              <w:bottom w:val="single" w:sz="4" w:space="0" w:color="auto"/>
              <w:right w:val="single" w:sz="4" w:space="0" w:color="auto"/>
            </w:tcBorders>
            <w:shd w:val="clear" w:color="auto" w:fill="auto"/>
            <w:vAlign w:val="center"/>
            <w:hideMark/>
          </w:tcPr>
          <w:p w14:paraId="7394393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186340C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32B8F7D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7D0811D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0,19</w:t>
            </w:r>
          </w:p>
        </w:tc>
        <w:tc>
          <w:tcPr>
            <w:tcW w:w="1089" w:type="dxa"/>
            <w:vMerge/>
            <w:tcBorders>
              <w:top w:val="nil"/>
              <w:left w:val="single" w:sz="4" w:space="0" w:color="auto"/>
              <w:bottom w:val="single" w:sz="4" w:space="0" w:color="auto"/>
              <w:right w:val="single" w:sz="4" w:space="0" w:color="auto"/>
            </w:tcBorders>
            <w:vAlign w:val="center"/>
            <w:hideMark/>
          </w:tcPr>
          <w:p w14:paraId="39A19483"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25BFFE7F" w14:textId="77777777" w:rsidTr="00A97507">
        <w:trPr>
          <w:trHeight w:val="456"/>
        </w:trPr>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3F94E1E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xml:space="preserve"> ООО "Машиностроитель"</w:t>
            </w:r>
          </w:p>
        </w:tc>
        <w:tc>
          <w:tcPr>
            <w:tcW w:w="2489" w:type="dxa"/>
            <w:vMerge w:val="restart"/>
            <w:tcBorders>
              <w:top w:val="nil"/>
              <w:left w:val="single" w:sz="4" w:space="0" w:color="auto"/>
              <w:bottom w:val="single" w:sz="4" w:space="0" w:color="auto"/>
              <w:right w:val="single" w:sz="4" w:space="0" w:color="auto"/>
            </w:tcBorders>
            <w:shd w:val="clear" w:color="auto" w:fill="auto"/>
            <w:vAlign w:val="center"/>
            <w:hideMark/>
          </w:tcPr>
          <w:p w14:paraId="4DAAB7C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ООО "Машиностроитель"</w:t>
            </w:r>
          </w:p>
        </w:tc>
        <w:tc>
          <w:tcPr>
            <w:tcW w:w="1642" w:type="dxa"/>
            <w:tcBorders>
              <w:top w:val="nil"/>
              <w:left w:val="nil"/>
              <w:bottom w:val="single" w:sz="4" w:space="0" w:color="auto"/>
              <w:right w:val="single" w:sz="4" w:space="0" w:color="auto"/>
            </w:tcBorders>
            <w:shd w:val="clear" w:color="auto" w:fill="auto"/>
            <w:vAlign w:val="center"/>
            <w:hideMark/>
          </w:tcPr>
          <w:p w14:paraId="29591FD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5B28419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2,083</w:t>
            </w:r>
          </w:p>
        </w:tc>
        <w:tc>
          <w:tcPr>
            <w:tcW w:w="1368" w:type="dxa"/>
            <w:tcBorders>
              <w:top w:val="nil"/>
              <w:left w:val="nil"/>
              <w:bottom w:val="single" w:sz="4" w:space="0" w:color="auto"/>
              <w:right w:val="single" w:sz="4" w:space="0" w:color="auto"/>
            </w:tcBorders>
            <w:shd w:val="clear" w:color="auto" w:fill="auto"/>
            <w:vAlign w:val="center"/>
            <w:hideMark/>
          </w:tcPr>
          <w:p w14:paraId="3268412D"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0,21</w:t>
            </w:r>
          </w:p>
        </w:tc>
        <w:tc>
          <w:tcPr>
            <w:tcW w:w="933" w:type="dxa"/>
            <w:tcBorders>
              <w:top w:val="nil"/>
              <w:left w:val="nil"/>
              <w:bottom w:val="single" w:sz="4" w:space="0" w:color="auto"/>
              <w:right w:val="single" w:sz="4" w:space="0" w:color="auto"/>
            </w:tcBorders>
            <w:shd w:val="clear" w:color="auto" w:fill="auto"/>
            <w:vAlign w:val="center"/>
            <w:hideMark/>
          </w:tcPr>
          <w:p w14:paraId="64992B9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632A54A9"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69FECD8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931" w:type="dxa"/>
            <w:tcBorders>
              <w:top w:val="nil"/>
              <w:left w:val="nil"/>
              <w:bottom w:val="single" w:sz="4" w:space="0" w:color="auto"/>
              <w:right w:val="single" w:sz="4" w:space="0" w:color="auto"/>
            </w:tcBorders>
            <w:shd w:val="clear" w:color="auto" w:fill="auto"/>
            <w:vAlign w:val="center"/>
            <w:hideMark/>
          </w:tcPr>
          <w:p w14:paraId="6F20AB95"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0,21</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53635BA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1,04</w:t>
            </w:r>
          </w:p>
        </w:tc>
      </w:tr>
      <w:tr w:rsidR="00156F28" w:rsidRPr="00156F28" w14:paraId="15847EAC" w14:textId="77777777" w:rsidTr="00A97507">
        <w:trPr>
          <w:trHeight w:val="456"/>
        </w:trPr>
        <w:tc>
          <w:tcPr>
            <w:tcW w:w="2489" w:type="dxa"/>
            <w:vMerge/>
            <w:tcBorders>
              <w:top w:val="nil"/>
              <w:left w:val="single" w:sz="4" w:space="0" w:color="auto"/>
              <w:bottom w:val="single" w:sz="4" w:space="0" w:color="auto"/>
              <w:right w:val="single" w:sz="4" w:space="0" w:color="auto"/>
            </w:tcBorders>
            <w:vAlign w:val="center"/>
            <w:hideMark/>
          </w:tcPr>
          <w:p w14:paraId="51930608"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2489" w:type="dxa"/>
            <w:vMerge/>
            <w:tcBorders>
              <w:top w:val="nil"/>
              <w:left w:val="single" w:sz="4" w:space="0" w:color="auto"/>
              <w:bottom w:val="single" w:sz="4" w:space="0" w:color="auto"/>
              <w:right w:val="single" w:sz="4" w:space="0" w:color="auto"/>
            </w:tcBorders>
            <w:vAlign w:val="center"/>
            <w:hideMark/>
          </w:tcPr>
          <w:p w14:paraId="105B4E14"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c>
          <w:tcPr>
            <w:tcW w:w="1642" w:type="dxa"/>
            <w:tcBorders>
              <w:top w:val="nil"/>
              <w:left w:val="nil"/>
              <w:bottom w:val="single" w:sz="4" w:space="0" w:color="auto"/>
              <w:right w:val="single" w:sz="4" w:space="0" w:color="auto"/>
            </w:tcBorders>
            <w:shd w:val="clear" w:color="auto" w:fill="auto"/>
            <w:vAlign w:val="center"/>
            <w:hideMark/>
          </w:tcPr>
          <w:p w14:paraId="19CF21B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прочие</w:t>
            </w:r>
          </w:p>
        </w:tc>
        <w:tc>
          <w:tcPr>
            <w:tcW w:w="1794" w:type="dxa"/>
            <w:tcBorders>
              <w:top w:val="nil"/>
              <w:left w:val="nil"/>
              <w:bottom w:val="single" w:sz="4" w:space="0" w:color="auto"/>
              <w:right w:val="single" w:sz="4" w:space="0" w:color="auto"/>
            </w:tcBorders>
            <w:shd w:val="clear" w:color="auto" w:fill="auto"/>
            <w:vAlign w:val="center"/>
            <w:hideMark/>
          </w:tcPr>
          <w:p w14:paraId="3A4C67A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 </w:t>
            </w:r>
          </w:p>
        </w:tc>
        <w:tc>
          <w:tcPr>
            <w:tcW w:w="1368" w:type="dxa"/>
            <w:tcBorders>
              <w:top w:val="nil"/>
              <w:left w:val="nil"/>
              <w:bottom w:val="single" w:sz="4" w:space="0" w:color="auto"/>
              <w:right w:val="single" w:sz="4" w:space="0" w:color="auto"/>
            </w:tcBorders>
            <w:shd w:val="clear" w:color="auto" w:fill="auto"/>
            <w:vAlign w:val="center"/>
            <w:hideMark/>
          </w:tcPr>
          <w:p w14:paraId="20306DA6"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0,82</w:t>
            </w:r>
          </w:p>
        </w:tc>
        <w:tc>
          <w:tcPr>
            <w:tcW w:w="933" w:type="dxa"/>
            <w:tcBorders>
              <w:top w:val="nil"/>
              <w:left w:val="nil"/>
              <w:bottom w:val="single" w:sz="4" w:space="0" w:color="auto"/>
              <w:right w:val="single" w:sz="4" w:space="0" w:color="auto"/>
            </w:tcBorders>
            <w:shd w:val="clear" w:color="auto" w:fill="auto"/>
            <w:vAlign w:val="center"/>
            <w:hideMark/>
          </w:tcPr>
          <w:p w14:paraId="7CEB2AD4"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64D709B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289B9CC0"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0,01</w:t>
            </w:r>
          </w:p>
        </w:tc>
        <w:tc>
          <w:tcPr>
            <w:tcW w:w="931" w:type="dxa"/>
            <w:tcBorders>
              <w:top w:val="nil"/>
              <w:left w:val="nil"/>
              <w:bottom w:val="single" w:sz="4" w:space="0" w:color="auto"/>
              <w:right w:val="single" w:sz="4" w:space="0" w:color="auto"/>
            </w:tcBorders>
            <w:shd w:val="clear" w:color="auto" w:fill="auto"/>
            <w:vAlign w:val="center"/>
            <w:hideMark/>
          </w:tcPr>
          <w:p w14:paraId="74D9363B"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0,83</w:t>
            </w:r>
          </w:p>
        </w:tc>
        <w:tc>
          <w:tcPr>
            <w:tcW w:w="1089" w:type="dxa"/>
            <w:vMerge/>
            <w:tcBorders>
              <w:top w:val="nil"/>
              <w:left w:val="single" w:sz="4" w:space="0" w:color="auto"/>
              <w:bottom w:val="single" w:sz="4" w:space="0" w:color="auto"/>
              <w:right w:val="single" w:sz="4" w:space="0" w:color="auto"/>
            </w:tcBorders>
            <w:vAlign w:val="center"/>
            <w:hideMark/>
          </w:tcPr>
          <w:p w14:paraId="4C027663" w14:textId="77777777" w:rsidR="00156F28" w:rsidRPr="00156F28" w:rsidRDefault="00156F28" w:rsidP="007B64D7">
            <w:pPr>
              <w:spacing w:after="0" w:line="240" w:lineRule="auto"/>
              <w:ind w:firstLine="0"/>
              <w:jc w:val="left"/>
              <w:rPr>
                <w:rFonts w:eastAsia="Times New Roman" w:cs="Times New Roman"/>
                <w:color w:val="000000"/>
                <w:szCs w:val="26"/>
                <w:lang w:eastAsia="ru-RU"/>
              </w:rPr>
            </w:pPr>
          </w:p>
        </w:tc>
      </w:tr>
      <w:tr w:rsidR="00156F28" w:rsidRPr="00156F28" w14:paraId="0FB4120A" w14:textId="77777777" w:rsidTr="00A97507">
        <w:trPr>
          <w:trHeight w:val="456"/>
        </w:trPr>
        <w:tc>
          <w:tcPr>
            <w:tcW w:w="2489" w:type="dxa"/>
            <w:tcBorders>
              <w:top w:val="nil"/>
              <w:left w:val="single" w:sz="4" w:space="0" w:color="auto"/>
              <w:bottom w:val="single" w:sz="4" w:space="0" w:color="auto"/>
              <w:right w:val="single" w:sz="4" w:space="0" w:color="auto"/>
            </w:tcBorders>
            <w:shd w:val="clear" w:color="auto" w:fill="auto"/>
            <w:vAlign w:val="center"/>
            <w:hideMark/>
          </w:tcPr>
          <w:p w14:paraId="16FC43A2"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ООО "Амурский бройлер"</w:t>
            </w:r>
          </w:p>
        </w:tc>
        <w:tc>
          <w:tcPr>
            <w:tcW w:w="2489" w:type="dxa"/>
            <w:tcBorders>
              <w:top w:val="nil"/>
              <w:left w:val="nil"/>
              <w:bottom w:val="single" w:sz="4" w:space="0" w:color="auto"/>
              <w:right w:val="single" w:sz="4" w:space="0" w:color="auto"/>
            </w:tcBorders>
            <w:shd w:val="clear" w:color="auto" w:fill="auto"/>
            <w:vAlign w:val="center"/>
            <w:hideMark/>
          </w:tcPr>
          <w:p w14:paraId="66BB6BB3"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Котельная ООО "Амурский бройлер"</w:t>
            </w:r>
          </w:p>
        </w:tc>
        <w:tc>
          <w:tcPr>
            <w:tcW w:w="1642" w:type="dxa"/>
            <w:tcBorders>
              <w:top w:val="nil"/>
              <w:left w:val="nil"/>
              <w:bottom w:val="single" w:sz="4" w:space="0" w:color="auto"/>
              <w:right w:val="single" w:sz="4" w:space="0" w:color="auto"/>
            </w:tcBorders>
            <w:shd w:val="clear" w:color="auto" w:fill="auto"/>
            <w:vAlign w:val="center"/>
            <w:hideMark/>
          </w:tcPr>
          <w:p w14:paraId="3F1FA7A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жилой фонд</w:t>
            </w:r>
          </w:p>
        </w:tc>
        <w:tc>
          <w:tcPr>
            <w:tcW w:w="1794" w:type="dxa"/>
            <w:tcBorders>
              <w:top w:val="nil"/>
              <w:left w:val="nil"/>
              <w:bottom w:val="single" w:sz="4" w:space="0" w:color="auto"/>
              <w:right w:val="single" w:sz="4" w:space="0" w:color="auto"/>
            </w:tcBorders>
            <w:shd w:val="clear" w:color="auto" w:fill="auto"/>
            <w:vAlign w:val="center"/>
            <w:hideMark/>
          </w:tcPr>
          <w:p w14:paraId="3C70055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43,99</w:t>
            </w:r>
          </w:p>
        </w:tc>
        <w:tc>
          <w:tcPr>
            <w:tcW w:w="1368" w:type="dxa"/>
            <w:tcBorders>
              <w:top w:val="nil"/>
              <w:left w:val="nil"/>
              <w:bottom w:val="single" w:sz="4" w:space="0" w:color="auto"/>
              <w:right w:val="single" w:sz="4" w:space="0" w:color="auto"/>
            </w:tcBorders>
            <w:shd w:val="clear" w:color="auto" w:fill="auto"/>
            <w:vAlign w:val="center"/>
            <w:hideMark/>
          </w:tcPr>
          <w:p w14:paraId="3089B99E"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4,85</w:t>
            </w:r>
          </w:p>
        </w:tc>
        <w:tc>
          <w:tcPr>
            <w:tcW w:w="933" w:type="dxa"/>
            <w:tcBorders>
              <w:top w:val="nil"/>
              <w:left w:val="nil"/>
              <w:bottom w:val="single" w:sz="4" w:space="0" w:color="auto"/>
              <w:right w:val="single" w:sz="4" w:space="0" w:color="auto"/>
            </w:tcBorders>
            <w:shd w:val="clear" w:color="auto" w:fill="auto"/>
            <w:vAlign w:val="center"/>
            <w:hideMark/>
          </w:tcPr>
          <w:p w14:paraId="2EA2A22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801" w:type="dxa"/>
            <w:tcBorders>
              <w:top w:val="nil"/>
              <w:left w:val="nil"/>
              <w:bottom w:val="single" w:sz="4" w:space="0" w:color="auto"/>
              <w:right w:val="single" w:sz="4" w:space="0" w:color="auto"/>
            </w:tcBorders>
            <w:shd w:val="clear" w:color="auto" w:fill="auto"/>
            <w:vAlign w:val="center"/>
            <w:hideMark/>
          </w:tcPr>
          <w:p w14:paraId="3033EED7"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w:t>
            </w:r>
          </w:p>
        </w:tc>
        <w:tc>
          <w:tcPr>
            <w:tcW w:w="1088" w:type="dxa"/>
            <w:tcBorders>
              <w:top w:val="nil"/>
              <w:left w:val="nil"/>
              <w:bottom w:val="single" w:sz="4" w:space="0" w:color="auto"/>
              <w:right w:val="single" w:sz="4" w:space="0" w:color="auto"/>
            </w:tcBorders>
            <w:shd w:val="clear" w:color="auto" w:fill="auto"/>
            <w:vAlign w:val="center"/>
            <w:hideMark/>
          </w:tcPr>
          <w:p w14:paraId="535E6FD1"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0,47</w:t>
            </w:r>
          </w:p>
        </w:tc>
        <w:tc>
          <w:tcPr>
            <w:tcW w:w="931" w:type="dxa"/>
            <w:tcBorders>
              <w:top w:val="nil"/>
              <w:left w:val="nil"/>
              <w:bottom w:val="single" w:sz="4" w:space="0" w:color="auto"/>
              <w:right w:val="single" w:sz="4" w:space="0" w:color="auto"/>
            </w:tcBorders>
            <w:shd w:val="clear" w:color="auto" w:fill="auto"/>
            <w:vAlign w:val="center"/>
            <w:hideMark/>
          </w:tcPr>
          <w:p w14:paraId="68F48A3A"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5,32</w:t>
            </w:r>
          </w:p>
        </w:tc>
        <w:tc>
          <w:tcPr>
            <w:tcW w:w="1089" w:type="dxa"/>
            <w:tcBorders>
              <w:top w:val="nil"/>
              <w:left w:val="nil"/>
              <w:bottom w:val="single" w:sz="4" w:space="0" w:color="auto"/>
              <w:right w:val="single" w:sz="4" w:space="0" w:color="auto"/>
            </w:tcBorders>
            <w:shd w:val="clear" w:color="auto" w:fill="auto"/>
            <w:vAlign w:val="center"/>
            <w:hideMark/>
          </w:tcPr>
          <w:p w14:paraId="0867C318" w14:textId="77777777" w:rsidR="00156F28" w:rsidRPr="00156F28" w:rsidRDefault="00156F28" w:rsidP="007B64D7">
            <w:pPr>
              <w:spacing w:after="0" w:line="240" w:lineRule="auto"/>
              <w:ind w:firstLine="0"/>
              <w:jc w:val="center"/>
              <w:rPr>
                <w:rFonts w:eastAsia="Times New Roman" w:cs="Times New Roman"/>
                <w:color w:val="000000"/>
                <w:szCs w:val="26"/>
                <w:lang w:eastAsia="ru-RU"/>
              </w:rPr>
            </w:pPr>
            <w:r w:rsidRPr="00156F28">
              <w:rPr>
                <w:rFonts w:eastAsia="Times New Roman" w:cs="Times New Roman"/>
                <w:color w:val="000000"/>
                <w:szCs w:val="26"/>
                <w:lang w:eastAsia="ru-RU"/>
              </w:rPr>
              <w:t>6,8</w:t>
            </w:r>
          </w:p>
        </w:tc>
      </w:tr>
    </w:tbl>
    <w:p w14:paraId="2A0474E4" w14:textId="77777777" w:rsidR="009D1D03" w:rsidRDefault="009D1D03" w:rsidP="007B64D7">
      <w:pPr>
        <w:spacing w:after="0"/>
      </w:pPr>
    </w:p>
    <w:p w14:paraId="0C2F44F8" w14:textId="77777777" w:rsidR="009D1D03" w:rsidRDefault="009D1D03" w:rsidP="007B64D7">
      <w:pPr>
        <w:spacing w:after="0"/>
      </w:pPr>
    </w:p>
    <w:p w14:paraId="3F9F57C2" w14:textId="77777777" w:rsidR="009D1D03" w:rsidRDefault="009D1D03" w:rsidP="007B64D7">
      <w:pPr>
        <w:spacing w:after="0"/>
        <w:sectPr w:rsidR="009D1D03" w:rsidSect="00570CD9">
          <w:pgSz w:w="16838" w:h="11906" w:orient="landscape"/>
          <w:pgMar w:top="1418" w:right="851" w:bottom="851" w:left="993" w:header="709" w:footer="709" w:gutter="0"/>
          <w:cols w:space="708"/>
          <w:docGrid w:linePitch="360"/>
        </w:sectPr>
      </w:pPr>
    </w:p>
    <w:p w14:paraId="12B3153C" w14:textId="77777777" w:rsidR="00EF312A" w:rsidRPr="00E5656A" w:rsidRDefault="00EF312A" w:rsidP="007B64D7">
      <w:pPr>
        <w:spacing w:after="0"/>
      </w:pPr>
      <w:r w:rsidRPr="00E5656A">
        <w:lastRenderedPageBreak/>
        <w:t>Потребители тепловой энергии по надежности теплоснабжения делятся на три категории:</w:t>
      </w:r>
    </w:p>
    <w:p w14:paraId="7B426873" w14:textId="77777777" w:rsidR="00EF312A" w:rsidRPr="00E5656A" w:rsidRDefault="00EF312A" w:rsidP="007B64D7">
      <w:pPr>
        <w:spacing w:after="0"/>
        <w:rPr>
          <w:color w:val="000000"/>
        </w:rPr>
      </w:pPr>
      <w:bookmarkStart w:id="32" w:name="100121"/>
      <w:bookmarkEnd w:id="32"/>
      <w:r w:rsidRPr="00E5656A">
        <w:rPr>
          <w:color w:val="000000"/>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DADF2D2" w14:textId="77777777" w:rsidR="00EF312A" w:rsidRPr="00E5656A" w:rsidRDefault="00EF312A" w:rsidP="007B64D7">
      <w:pPr>
        <w:spacing w:after="0"/>
        <w:rPr>
          <w:color w:val="000000"/>
        </w:rPr>
      </w:pPr>
      <w:bookmarkStart w:id="33" w:name="100122"/>
      <w:bookmarkEnd w:id="33"/>
      <w:r w:rsidRPr="00E5656A">
        <w:rPr>
          <w:color w:val="000000"/>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5549439F" w14:textId="77777777" w:rsidR="00EF312A" w:rsidRPr="00EF312A" w:rsidRDefault="00EF312A" w:rsidP="007B64D7">
      <w:pPr>
        <w:pStyle w:val="a1"/>
        <w:spacing w:after="0"/>
      </w:pPr>
      <w:bookmarkStart w:id="34" w:name="100123"/>
      <w:bookmarkEnd w:id="34"/>
      <w:r w:rsidRPr="00EF312A">
        <w:t>жилых и общественных зданий до 12 °C;</w:t>
      </w:r>
    </w:p>
    <w:p w14:paraId="76B402B9" w14:textId="77777777" w:rsidR="00EF312A" w:rsidRPr="00EF312A" w:rsidRDefault="00EF312A" w:rsidP="007B64D7">
      <w:pPr>
        <w:pStyle w:val="a1"/>
        <w:spacing w:after="0"/>
      </w:pPr>
      <w:bookmarkStart w:id="35" w:name="100124"/>
      <w:bookmarkEnd w:id="35"/>
      <w:r w:rsidRPr="00EF312A">
        <w:t>промышленных зданий до 8 °C;</w:t>
      </w:r>
    </w:p>
    <w:p w14:paraId="72D97CD9" w14:textId="77777777" w:rsidR="00EF312A" w:rsidRPr="00EF312A" w:rsidRDefault="00EF312A" w:rsidP="007B64D7">
      <w:pPr>
        <w:pStyle w:val="a1"/>
        <w:spacing w:after="0"/>
      </w:pPr>
      <w:bookmarkStart w:id="36" w:name="100125"/>
      <w:bookmarkEnd w:id="36"/>
      <w:r w:rsidRPr="00EF312A">
        <w:t>третья категория - остальные потребители.</w:t>
      </w:r>
    </w:p>
    <w:p w14:paraId="1C978499" w14:textId="77777777" w:rsidR="00EF312A" w:rsidRDefault="00EF312A" w:rsidP="007B64D7">
      <w:pPr>
        <w:spacing w:after="0"/>
        <w:rPr>
          <w:color w:val="000000"/>
        </w:rPr>
      </w:pPr>
      <w:bookmarkStart w:id="37" w:name="100126"/>
      <w:bookmarkEnd w:id="37"/>
      <w:r w:rsidRPr="00E5656A">
        <w:rPr>
          <w:color w:val="000000"/>
        </w:rPr>
        <w:t xml:space="preserve">При аварийных ситуациях на источнике тепловой энергии или в тепловых сетях в течение всего ремонтно-восстановительного периода потребителям </w:t>
      </w:r>
      <w:bookmarkStart w:id="38" w:name="_Hlk209707632"/>
      <w:r w:rsidRPr="00E5656A">
        <w:rPr>
          <w:color w:val="000000"/>
        </w:rPr>
        <w:t>первой категории</w:t>
      </w:r>
      <w:bookmarkEnd w:id="38"/>
      <w:r w:rsidRPr="00E5656A">
        <w:rPr>
          <w:color w:val="000000"/>
        </w:rPr>
        <w:t xml:space="preserve"> должн</w:t>
      </w:r>
      <w:r>
        <w:rPr>
          <w:color w:val="000000"/>
        </w:rPr>
        <w:t>а</w:t>
      </w:r>
      <w:r w:rsidRPr="00E5656A">
        <w:rPr>
          <w:color w:val="000000"/>
        </w:rPr>
        <w:t xml:space="preserve"> обеспечиваться подача тепловой энергии (теплоносителя) в полном объеме</w:t>
      </w:r>
      <w:r>
        <w:rPr>
          <w:color w:val="000000"/>
        </w:rPr>
        <w:t>.</w:t>
      </w:r>
    </w:p>
    <w:p w14:paraId="15DA6CBD" w14:textId="77777777" w:rsidR="00EF312A" w:rsidRDefault="00EF312A" w:rsidP="007B64D7">
      <w:pPr>
        <w:spacing w:after="0"/>
        <w:sectPr w:rsidR="00EF312A" w:rsidSect="00E360B2">
          <w:pgSz w:w="11906" w:h="16838"/>
          <w:pgMar w:top="851" w:right="851" w:bottom="851" w:left="1418" w:header="709" w:footer="709" w:gutter="0"/>
          <w:cols w:space="708"/>
          <w:docGrid w:linePitch="360"/>
        </w:sectPr>
      </w:pPr>
    </w:p>
    <w:p w14:paraId="4A76FE62" w14:textId="77777777" w:rsidR="00EF312A" w:rsidRDefault="00EF312A" w:rsidP="007B64D7">
      <w:pPr>
        <w:pStyle w:val="00"/>
        <w:spacing w:line="240" w:lineRule="auto"/>
        <w:ind w:left="284" w:firstLine="0"/>
        <w:rPr>
          <w:color w:val="000000"/>
        </w:rPr>
      </w:pPr>
      <w:r w:rsidRPr="00E422B6">
        <w:rPr>
          <w:b/>
          <w:color w:val="000000"/>
        </w:rPr>
        <w:lastRenderedPageBreak/>
        <w:t>Таблица 8.</w:t>
      </w:r>
      <w:r w:rsidRPr="00E5656A">
        <w:rPr>
          <w:color w:val="000000"/>
        </w:rPr>
        <w:t xml:space="preserve"> </w:t>
      </w:r>
      <w:r>
        <w:rPr>
          <w:color w:val="000000"/>
        </w:rPr>
        <w:t xml:space="preserve">Перечень потребителей </w:t>
      </w:r>
      <w:r w:rsidRPr="00E5656A">
        <w:rPr>
          <w:color w:val="000000"/>
        </w:rPr>
        <w:t>первой категории</w:t>
      </w:r>
    </w:p>
    <w:tbl>
      <w:tblPr>
        <w:tblW w:w="14464" w:type="dxa"/>
        <w:tblInd w:w="279" w:type="dxa"/>
        <w:tblLayout w:type="fixed"/>
        <w:tblLook w:val="04A0" w:firstRow="1" w:lastRow="0" w:firstColumn="1" w:lastColumn="0" w:noHBand="0" w:noVBand="1"/>
      </w:tblPr>
      <w:tblGrid>
        <w:gridCol w:w="603"/>
        <w:gridCol w:w="1655"/>
        <w:gridCol w:w="1705"/>
        <w:gridCol w:w="2979"/>
        <w:gridCol w:w="1842"/>
        <w:gridCol w:w="759"/>
        <w:gridCol w:w="659"/>
        <w:gridCol w:w="850"/>
        <w:gridCol w:w="840"/>
        <w:gridCol w:w="15"/>
        <w:gridCol w:w="835"/>
        <w:gridCol w:w="15"/>
        <w:gridCol w:w="852"/>
        <w:gridCol w:w="855"/>
      </w:tblGrid>
      <w:tr w:rsidR="00EF312A" w:rsidRPr="00E5656A" w14:paraId="7DF45A1F" w14:textId="77777777" w:rsidTr="00570CD9">
        <w:trPr>
          <w:trHeight w:val="336"/>
          <w:tblHeader/>
        </w:trPr>
        <w:tc>
          <w:tcPr>
            <w:tcW w:w="603" w:type="dxa"/>
            <w:vMerge w:val="restart"/>
            <w:tcBorders>
              <w:top w:val="single" w:sz="4" w:space="0" w:color="auto"/>
              <w:left w:val="single" w:sz="4" w:space="0" w:color="auto"/>
              <w:bottom w:val="single" w:sz="4" w:space="0" w:color="auto"/>
              <w:right w:val="single" w:sz="4" w:space="0" w:color="auto"/>
            </w:tcBorders>
            <w:vAlign w:val="center"/>
            <w:hideMark/>
          </w:tcPr>
          <w:p w14:paraId="5209CF5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 п/п</w:t>
            </w:r>
          </w:p>
        </w:tc>
        <w:tc>
          <w:tcPr>
            <w:tcW w:w="1655" w:type="dxa"/>
            <w:vMerge w:val="restart"/>
            <w:tcBorders>
              <w:top w:val="single" w:sz="4" w:space="0" w:color="auto"/>
              <w:left w:val="single" w:sz="4" w:space="0" w:color="auto"/>
              <w:bottom w:val="single" w:sz="4" w:space="0" w:color="auto"/>
              <w:right w:val="single" w:sz="4" w:space="0" w:color="auto"/>
            </w:tcBorders>
            <w:vAlign w:val="center"/>
            <w:hideMark/>
          </w:tcPr>
          <w:p w14:paraId="5D6513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источник (наименование)</w:t>
            </w: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09B76F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назначение здания</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14:paraId="5D4540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наименование </w:t>
            </w:r>
          </w:p>
        </w:tc>
        <w:tc>
          <w:tcPr>
            <w:tcW w:w="3260" w:type="dxa"/>
            <w:gridSpan w:val="3"/>
            <w:tcBorders>
              <w:top w:val="single" w:sz="4" w:space="0" w:color="auto"/>
              <w:left w:val="nil"/>
              <w:bottom w:val="single" w:sz="4" w:space="0" w:color="auto"/>
              <w:right w:val="single" w:sz="4" w:space="0" w:color="auto"/>
            </w:tcBorders>
            <w:vAlign w:val="center"/>
            <w:hideMark/>
          </w:tcPr>
          <w:p w14:paraId="44CC49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4262" w:type="dxa"/>
            <w:gridSpan w:val="7"/>
            <w:tcBorders>
              <w:top w:val="single" w:sz="4" w:space="0" w:color="auto"/>
              <w:left w:val="nil"/>
              <w:bottom w:val="single" w:sz="4" w:space="0" w:color="auto"/>
              <w:right w:val="single" w:sz="4" w:space="0" w:color="auto"/>
            </w:tcBorders>
            <w:vAlign w:val="center"/>
            <w:hideMark/>
          </w:tcPr>
          <w:p w14:paraId="6C2FB9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нагрузка</w:t>
            </w:r>
          </w:p>
        </w:tc>
      </w:tr>
      <w:tr w:rsidR="00EF312A" w:rsidRPr="00E5656A" w14:paraId="620F8B3A" w14:textId="77777777" w:rsidTr="00570CD9">
        <w:trPr>
          <w:trHeight w:val="672"/>
          <w:tblHeader/>
        </w:trPr>
        <w:tc>
          <w:tcPr>
            <w:tcW w:w="603" w:type="dxa"/>
            <w:vMerge/>
            <w:tcBorders>
              <w:top w:val="single" w:sz="4" w:space="0" w:color="auto"/>
              <w:left w:val="single" w:sz="4" w:space="0" w:color="auto"/>
              <w:bottom w:val="single" w:sz="4" w:space="0" w:color="auto"/>
              <w:right w:val="single" w:sz="4" w:space="0" w:color="auto"/>
            </w:tcBorders>
            <w:vAlign w:val="center"/>
            <w:hideMark/>
          </w:tcPr>
          <w:p w14:paraId="223263C1" w14:textId="77777777" w:rsidR="00EF312A" w:rsidRPr="00E5656A" w:rsidRDefault="00EF312A" w:rsidP="007B64D7">
            <w:pPr>
              <w:spacing w:after="0" w:line="240" w:lineRule="auto"/>
              <w:ind w:firstLine="0"/>
              <w:rPr>
                <w:rFonts w:eastAsia="Times New Roman" w:cs="Times New Roman"/>
                <w:color w:val="000000"/>
                <w:szCs w:val="26"/>
                <w:lang w:eastAsia="ru-RU"/>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0229ACC6" w14:textId="77777777" w:rsidR="00EF312A" w:rsidRPr="00E5656A" w:rsidRDefault="00EF312A" w:rsidP="007B64D7">
            <w:pPr>
              <w:spacing w:after="0" w:line="240" w:lineRule="auto"/>
              <w:ind w:firstLine="0"/>
              <w:rPr>
                <w:rFonts w:eastAsia="Times New Roman" w:cs="Times New Roman"/>
                <w:szCs w:val="26"/>
                <w:lang w:eastAsia="ru-RU"/>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13D5CA40" w14:textId="77777777" w:rsidR="00EF312A" w:rsidRPr="00E5656A" w:rsidRDefault="00EF312A" w:rsidP="007B64D7">
            <w:pPr>
              <w:spacing w:after="0" w:line="240" w:lineRule="auto"/>
              <w:ind w:firstLine="0"/>
              <w:rPr>
                <w:rFonts w:eastAsia="Times New Roman" w:cs="Times New Roman"/>
                <w:szCs w:val="26"/>
                <w:lang w:eastAsia="ru-RU"/>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14:paraId="0BBCB413" w14:textId="77777777" w:rsidR="00EF312A" w:rsidRPr="00E5656A" w:rsidRDefault="00EF312A" w:rsidP="007B64D7">
            <w:pPr>
              <w:spacing w:after="0" w:line="240" w:lineRule="auto"/>
              <w:ind w:firstLine="0"/>
              <w:rPr>
                <w:rFonts w:eastAsia="Times New Roman" w:cs="Times New Roman"/>
                <w:szCs w:val="26"/>
                <w:lang w:eastAsia="ru-RU"/>
              </w:rPr>
            </w:pPr>
          </w:p>
        </w:tc>
        <w:tc>
          <w:tcPr>
            <w:tcW w:w="1842" w:type="dxa"/>
            <w:vMerge w:val="restart"/>
            <w:tcBorders>
              <w:top w:val="nil"/>
              <w:left w:val="single" w:sz="4" w:space="0" w:color="auto"/>
              <w:bottom w:val="single" w:sz="4" w:space="0" w:color="auto"/>
              <w:right w:val="single" w:sz="4" w:space="0" w:color="auto"/>
            </w:tcBorders>
            <w:vAlign w:val="center"/>
            <w:hideMark/>
          </w:tcPr>
          <w:p w14:paraId="6154F7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улица</w:t>
            </w:r>
          </w:p>
        </w:tc>
        <w:tc>
          <w:tcPr>
            <w:tcW w:w="759" w:type="dxa"/>
            <w:vMerge w:val="restart"/>
            <w:tcBorders>
              <w:top w:val="nil"/>
              <w:left w:val="single" w:sz="4" w:space="0" w:color="auto"/>
              <w:bottom w:val="single" w:sz="4" w:space="0" w:color="auto"/>
              <w:right w:val="single" w:sz="4" w:space="0" w:color="auto"/>
            </w:tcBorders>
            <w:vAlign w:val="center"/>
            <w:hideMark/>
          </w:tcPr>
          <w:p w14:paraId="13AA7E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дома</w:t>
            </w:r>
          </w:p>
        </w:tc>
        <w:tc>
          <w:tcPr>
            <w:tcW w:w="659" w:type="dxa"/>
            <w:vMerge w:val="restart"/>
            <w:tcBorders>
              <w:top w:val="nil"/>
              <w:left w:val="single" w:sz="4" w:space="0" w:color="auto"/>
              <w:bottom w:val="single" w:sz="4" w:space="0" w:color="auto"/>
              <w:right w:val="single" w:sz="4" w:space="0" w:color="auto"/>
            </w:tcBorders>
            <w:vAlign w:val="center"/>
            <w:hideMark/>
          </w:tcPr>
          <w:p w14:paraId="0EC39B8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корпус/литер</w:t>
            </w:r>
          </w:p>
        </w:tc>
        <w:tc>
          <w:tcPr>
            <w:tcW w:w="850" w:type="dxa"/>
            <w:tcBorders>
              <w:top w:val="nil"/>
              <w:left w:val="nil"/>
              <w:bottom w:val="single" w:sz="4" w:space="0" w:color="auto"/>
              <w:right w:val="single" w:sz="4" w:space="0" w:color="auto"/>
            </w:tcBorders>
            <w:vAlign w:val="center"/>
            <w:hideMark/>
          </w:tcPr>
          <w:p w14:paraId="0132C8F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общая</w:t>
            </w:r>
          </w:p>
        </w:tc>
        <w:tc>
          <w:tcPr>
            <w:tcW w:w="855" w:type="dxa"/>
            <w:gridSpan w:val="2"/>
            <w:tcBorders>
              <w:top w:val="nil"/>
              <w:left w:val="nil"/>
              <w:bottom w:val="single" w:sz="4" w:space="0" w:color="auto"/>
              <w:right w:val="single" w:sz="4" w:space="0" w:color="auto"/>
            </w:tcBorders>
            <w:vAlign w:val="center"/>
            <w:hideMark/>
          </w:tcPr>
          <w:p w14:paraId="1454585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отопление</w:t>
            </w:r>
          </w:p>
        </w:tc>
        <w:tc>
          <w:tcPr>
            <w:tcW w:w="850" w:type="dxa"/>
            <w:gridSpan w:val="2"/>
            <w:tcBorders>
              <w:top w:val="nil"/>
              <w:left w:val="nil"/>
              <w:bottom w:val="single" w:sz="4" w:space="0" w:color="auto"/>
              <w:right w:val="single" w:sz="4" w:space="0" w:color="auto"/>
            </w:tcBorders>
            <w:vAlign w:val="center"/>
            <w:hideMark/>
          </w:tcPr>
          <w:p w14:paraId="02CCD1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вентиляция</w:t>
            </w:r>
          </w:p>
        </w:tc>
        <w:tc>
          <w:tcPr>
            <w:tcW w:w="852" w:type="dxa"/>
            <w:tcBorders>
              <w:top w:val="nil"/>
              <w:left w:val="nil"/>
              <w:bottom w:val="single" w:sz="4" w:space="0" w:color="auto"/>
              <w:right w:val="single" w:sz="4" w:space="0" w:color="auto"/>
            </w:tcBorders>
            <w:vAlign w:val="center"/>
            <w:hideMark/>
          </w:tcPr>
          <w:p w14:paraId="069A6C0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пар</w:t>
            </w:r>
          </w:p>
        </w:tc>
        <w:tc>
          <w:tcPr>
            <w:tcW w:w="855" w:type="dxa"/>
            <w:tcBorders>
              <w:top w:val="nil"/>
              <w:left w:val="nil"/>
              <w:bottom w:val="single" w:sz="4" w:space="0" w:color="auto"/>
              <w:right w:val="single" w:sz="4" w:space="0" w:color="auto"/>
            </w:tcBorders>
            <w:vAlign w:val="center"/>
            <w:hideMark/>
          </w:tcPr>
          <w:p w14:paraId="6D2FE921" w14:textId="77777777" w:rsidR="00EF312A" w:rsidRPr="00E5656A" w:rsidRDefault="00EF312A" w:rsidP="007B64D7">
            <w:pPr>
              <w:spacing w:after="0" w:line="240" w:lineRule="auto"/>
              <w:ind w:left="1" w:hanging="1"/>
              <w:jc w:val="center"/>
              <w:rPr>
                <w:rFonts w:eastAsia="Times New Roman" w:cs="Times New Roman"/>
                <w:szCs w:val="26"/>
                <w:lang w:eastAsia="ru-RU"/>
              </w:rPr>
            </w:pPr>
            <w:r w:rsidRPr="00E5656A">
              <w:rPr>
                <w:rFonts w:eastAsia="Times New Roman" w:cs="Times New Roman"/>
                <w:szCs w:val="26"/>
                <w:lang w:eastAsia="ru-RU"/>
              </w:rPr>
              <w:t>ГВС</w:t>
            </w:r>
          </w:p>
        </w:tc>
      </w:tr>
      <w:tr w:rsidR="00EF312A" w:rsidRPr="00E5656A" w14:paraId="16ADA8FD" w14:textId="77777777" w:rsidTr="00570CD9">
        <w:trPr>
          <w:trHeight w:val="672"/>
          <w:tblHeader/>
        </w:trPr>
        <w:tc>
          <w:tcPr>
            <w:tcW w:w="603" w:type="dxa"/>
            <w:vMerge/>
            <w:tcBorders>
              <w:top w:val="single" w:sz="4" w:space="0" w:color="auto"/>
              <w:left w:val="single" w:sz="4" w:space="0" w:color="auto"/>
              <w:bottom w:val="single" w:sz="4" w:space="0" w:color="auto"/>
              <w:right w:val="single" w:sz="4" w:space="0" w:color="auto"/>
            </w:tcBorders>
            <w:vAlign w:val="center"/>
            <w:hideMark/>
          </w:tcPr>
          <w:p w14:paraId="095D2D21" w14:textId="77777777" w:rsidR="00EF312A" w:rsidRPr="00E5656A" w:rsidRDefault="00EF312A" w:rsidP="007B64D7">
            <w:pPr>
              <w:spacing w:after="0" w:line="240" w:lineRule="auto"/>
              <w:ind w:firstLine="0"/>
              <w:rPr>
                <w:rFonts w:eastAsia="Times New Roman" w:cs="Times New Roman"/>
                <w:color w:val="000000"/>
                <w:szCs w:val="26"/>
                <w:lang w:eastAsia="ru-RU"/>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56990488" w14:textId="77777777" w:rsidR="00EF312A" w:rsidRPr="00E5656A" w:rsidRDefault="00EF312A" w:rsidP="007B64D7">
            <w:pPr>
              <w:spacing w:after="0" w:line="240" w:lineRule="auto"/>
              <w:ind w:firstLine="0"/>
              <w:rPr>
                <w:rFonts w:eastAsia="Times New Roman" w:cs="Times New Roman"/>
                <w:szCs w:val="26"/>
                <w:lang w:eastAsia="ru-RU"/>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474FC26D" w14:textId="77777777" w:rsidR="00EF312A" w:rsidRPr="00E5656A" w:rsidRDefault="00EF312A" w:rsidP="007B64D7">
            <w:pPr>
              <w:spacing w:after="0" w:line="240" w:lineRule="auto"/>
              <w:ind w:firstLine="0"/>
              <w:rPr>
                <w:rFonts w:eastAsia="Times New Roman" w:cs="Times New Roman"/>
                <w:szCs w:val="26"/>
                <w:lang w:eastAsia="ru-RU"/>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14:paraId="59E2B473" w14:textId="77777777" w:rsidR="00EF312A" w:rsidRPr="00E5656A" w:rsidRDefault="00EF312A" w:rsidP="007B64D7">
            <w:pPr>
              <w:spacing w:after="0" w:line="240" w:lineRule="auto"/>
              <w:ind w:firstLine="0"/>
              <w:rPr>
                <w:rFonts w:eastAsia="Times New Roman" w:cs="Times New Roman"/>
                <w:szCs w:val="26"/>
                <w:lang w:eastAsia="ru-RU"/>
              </w:rPr>
            </w:pPr>
          </w:p>
        </w:tc>
        <w:tc>
          <w:tcPr>
            <w:tcW w:w="1842" w:type="dxa"/>
            <w:vMerge/>
            <w:tcBorders>
              <w:top w:val="nil"/>
              <w:left w:val="single" w:sz="4" w:space="0" w:color="auto"/>
              <w:bottom w:val="single" w:sz="4" w:space="0" w:color="auto"/>
              <w:right w:val="single" w:sz="4" w:space="0" w:color="auto"/>
            </w:tcBorders>
            <w:vAlign w:val="center"/>
            <w:hideMark/>
          </w:tcPr>
          <w:p w14:paraId="69318C59" w14:textId="77777777" w:rsidR="00EF312A" w:rsidRPr="00E5656A" w:rsidRDefault="00EF312A" w:rsidP="007B64D7">
            <w:pPr>
              <w:spacing w:after="0" w:line="240" w:lineRule="auto"/>
              <w:ind w:firstLine="0"/>
              <w:rPr>
                <w:rFonts w:eastAsia="Times New Roman" w:cs="Times New Roman"/>
                <w:szCs w:val="26"/>
                <w:lang w:eastAsia="ru-RU"/>
              </w:rPr>
            </w:pPr>
          </w:p>
        </w:tc>
        <w:tc>
          <w:tcPr>
            <w:tcW w:w="759" w:type="dxa"/>
            <w:vMerge/>
            <w:tcBorders>
              <w:top w:val="nil"/>
              <w:left w:val="single" w:sz="4" w:space="0" w:color="auto"/>
              <w:bottom w:val="single" w:sz="4" w:space="0" w:color="auto"/>
              <w:right w:val="single" w:sz="4" w:space="0" w:color="auto"/>
            </w:tcBorders>
            <w:vAlign w:val="center"/>
            <w:hideMark/>
          </w:tcPr>
          <w:p w14:paraId="2CE213BE" w14:textId="77777777" w:rsidR="00EF312A" w:rsidRPr="00E5656A" w:rsidRDefault="00EF312A" w:rsidP="007B64D7">
            <w:pPr>
              <w:spacing w:after="0" w:line="240" w:lineRule="auto"/>
              <w:ind w:firstLine="0"/>
              <w:rPr>
                <w:rFonts w:eastAsia="Times New Roman" w:cs="Times New Roman"/>
                <w:szCs w:val="26"/>
                <w:lang w:eastAsia="ru-RU"/>
              </w:rPr>
            </w:pPr>
          </w:p>
        </w:tc>
        <w:tc>
          <w:tcPr>
            <w:tcW w:w="659" w:type="dxa"/>
            <w:vMerge/>
            <w:tcBorders>
              <w:top w:val="nil"/>
              <w:left w:val="single" w:sz="4" w:space="0" w:color="auto"/>
              <w:bottom w:val="single" w:sz="4" w:space="0" w:color="auto"/>
              <w:right w:val="single" w:sz="4" w:space="0" w:color="auto"/>
            </w:tcBorders>
            <w:vAlign w:val="center"/>
            <w:hideMark/>
          </w:tcPr>
          <w:p w14:paraId="781C1897" w14:textId="77777777" w:rsidR="00EF312A" w:rsidRPr="00E5656A" w:rsidRDefault="00EF312A" w:rsidP="007B64D7">
            <w:pPr>
              <w:spacing w:after="0" w:line="240" w:lineRule="auto"/>
              <w:ind w:firstLine="0"/>
              <w:rPr>
                <w:rFonts w:eastAsia="Times New Roman" w:cs="Times New Roman"/>
                <w:szCs w:val="26"/>
                <w:lang w:eastAsia="ru-RU"/>
              </w:rPr>
            </w:pPr>
          </w:p>
        </w:tc>
        <w:tc>
          <w:tcPr>
            <w:tcW w:w="850" w:type="dxa"/>
            <w:tcBorders>
              <w:top w:val="nil"/>
              <w:left w:val="nil"/>
              <w:bottom w:val="single" w:sz="4" w:space="0" w:color="auto"/>
              <w:right w:val="single" w:sz="4" w:space="0" w:color="auto"/>
            </w:tcBorders>
            <w:vAlign w:val="center"/>
            <w:hideMark/>
          </w:tcPr>
          <w:p w14:paraId="68E85E6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Гкал/час</w:t>
            </w:r>
          </w:p>
        </w:tc>
        <w:tc>
          <w:tcPr>
            <w:tcW w:w="855" w:type="dxa"/>
            <w:gridSpan w:val="2"/>
            <w:tcBorders>
              <w:top w:val="nil"/>
              <w:left w:val="nil"/>
              <w:bottom w:val="single" w:sz="4" w:space="0" w:color="auto"/>
              <w:right w:val="single" w:sz="4" w:space="0" w:color="auto"/>
            </w:tcBorders>
            <w:vAlign w:val="center"/>
            <w:hideMark/>
          </w:tcPr>
          <w:p w14:paraId="35797D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Гкал/час</w:t>
            </w:r>
          </w:p>
        </w:tc>
        <w:tc>
          <w:tcPr>
            <w:tcW w:w="850" w:type="dxa"/>
            <w:gridSpan w:val="2"/>
            <w:tcBorders>
              <w:top w:val="nil"/>
              <w:left w:val="nil"/>
              <w:bottom w:val="single" w:sz="4" w:space="0" w:color="auto"/>
              <w:right w:val="single" w:sz="4" w:space="0" w:color="auto"/>
            </w:tcBorders>
            <w:vAlign w:val="center"/>
            <w:hideMark/>
          </w:tcPr>
          <w:p w14:paraId="10C0AAA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Гкал/час</w:t>
            </w:r>
          </w:p>
        </w:tc>
        <w:tc>
          <w:tcPr>
            <w:tcW w:w="852" w:type="dxa"/>
            <w:tcBorders>
              <w:top w:val="nil"/>
              <w:left w:val="nil"/>
              <w:bottom w:val="single" w:sz="4" w:space="0" w:color="auto"/>
              <w:right w:val="single" w:sz="4" w:space="0" w:color="auto"/>
            </w:tcBorders>
            <w:vAlign w:val="center"/>
            <w:hideMark/>
          </w:tcPr>
          <w:p w14:paraId="4A5EC3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Гкал/час</w:t>
            </w:r>
          </w:p>
        </w:tc>
        <w:tc>
          <w:tcPr>
            <w:tcW w:w="855" w:type="dxa"/>
            <w:tcBorders>
              <w:top w:val="nil"/>
              <w:left w:val="nil"/>
              <w:bottom w:val="single" w:sz="4" w:space="0" w:color="auto"/>
              <w:right w:val="single" w:sz="4" w:space="0" w:color="auto"/>
            </w:tcBorders>
            <w:vAlign w:val="center"/>
            <w:hideMark/>
          </w:tcPr>
          <w:p w14:paraId="306E688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Гкал/час ср.</w:t>
            </w:r>
          </w:p>
        </w:tc>
      </w:tr>
      <w:tr w:rsidR="00EF312A" w:rsidRPr="00E5656A" w14:paraId="05834E9F"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F38BB7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w:t>
            </w:r>
          </w:p>
        </w:tc>
        <w:tc>
          <w:tcPr>
            <w:tcW w:w="1655" w:type="dxa"/>
            <w:tcBorders>
              <w:top w:val="nil"/>
              <w:left w:val="nil"/>
              <w:bottom w:val="single" w:sz="4" w:space="0" w:color="auto"/>
              <w:right w:val="single" w:sz="4" w:space="0" w:color="auto"/>
            </w:tcBorders>
            <w:vAlign w:val="center"/>
            <w:hideMark/>
          </w:tcPr>
          <w:p w14:paraId="5E7D927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269845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Санчасть</w:t>
            </w:r>
          </w:p>
        </w:tc>
        <w:tc>
          <w:tcPr>
            <w:tcW w:w="2979" w:type="dxa"/>
            <w:tcBorders>
              <w:top w:val="nil"/>
              <w:left w:val="nil"/>
              <w:bottom w:val="single" w:sz="4" w:space="0" w:color="auto"/>
              <w:right w:val="single" w:sz="4" w:space="0" w:color="auto"/>
            </w:tcBorders>
            <w:vAlign w:val="center"/>
            <w:hideMark/>
          </w:tcPr>
          <w:p w14:paraId="75073A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Пограничное управление ФСБ РФ по Амурской области</w:t>
            </w:r>
          </w:p>
        </w:tc>
        <w:tc>
          <w:tcPr>
            <w:tcW w:w="1842" w:type="dxa"/>
            <w:tcBorders>
              <w:top w:val="nil"/>
              <w:left w:val="nil"/>
              <w:bottom w:val="single" w:sz="4" w:space="0" w:color="auto"/>
              <w:right w:val="single" w:sz="4" w:space="0" w:color="auto"/>
            </w:tcBorders>
            <w:vAlign w:val="center"/>
            <w:hideMark/>
          </w:tcPr>
          <w:p w14:paraId="315657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Шевченко</w:t>
            </w:r>
          </w:p>
        </w:tc>
        <w:tc>
          <w:tcPr>
            <w:tcW w:w="759" w:type="dxa"/>
            <w:tcBorders>
              <w:top w:val="nil"/>
              <w:left w:val="nil"/>
              <w:bottom w:val="single" w:sz="4" w:space="0" w:color="auto"/>
              <w:right w:val="single" w:sz="4" w:space="0" w:color="auto"/>
            </w:tcBorders>
            <w:vAlign w:val="center"/>
            <w:hideMark/>
          </w:tcPr>
          <w:p w14:paraId="5862DF3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4</w:t>
            </w:r>
          </w:p>
        </w:tc>
        <w:tc>
          <w:tcPr>
            <w:tcW w:w="659" w:type="dxa"/>
            <w:tcBorders>
              <w:top w:val="nil"/>
              <w:left w:val="nil"/>
              <w:bottom w:val="single" w:sz="4" w:space="0" w:color="auto"/>
              <w:right w:val="single" w:sz="4" w:space="0" w:color="auto"/>
            </w:tcBorders>
            <w:vAlign w:val="center"/>
            <w:hideMark/>
          </w:tcPr>
          <w:p w14:paraId="6419CC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w:t>
            </w:r>
          </w:p>
        </w:tc>
        <w:tc>
          <w:tcPr>
            <w:tcW w:w="850" w:type="dxa"/>
            <w:tcBorders>
              <w:top w:val="nil"/>
              <w:left w:val="nil"/>
              <w:bottom w:val="single" w:sz="4" w:space="0" w:color="auto"/>
              <w:right w:val="single" w:sz="4" w:space="0" w:color="auto"/>
            </w:tcBorders>
            <w:vAlign w:val="center"/>
            <w:hideMark/>
          </w:tcPr>
          <w:p w14:paraId="4CBC63A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5" w:type="dxa"/>
            <w:gridSpan w:val="2"/>
            <w:tcBorders>
              <w:top w:val="nil"/>
              <w:left w:val="nil"/>
              <w:bottom w:val="single" w:sz="4" w:space="0" w:color="auto"/>
              <w:right w:val="single" w:sz="4" w:space="0" w:color="auto"/>
            </w:tcBorders>
            <w:vAlign w:val="center"/>
            <w:hideMark/>
          </w:tcPr>
          <w:p w14:paraId="7246BE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0" w:type="dxa"/>
            <w:gridSpan w:val="2"/>
            <w:tcBorders>
              <w:top w:val="nil"/>
              <w:left w:val="nil"/>
              <w:bottom w:val="single" w:sz="4" w:space="0" w:color="auto"/>
              <w:right w:val="single" w:sz="4" w:space="0" w:color="auto"/>
            </w:tcBorders>
            <w:vAlign w:val="center"/>
            <w:hideMark/>
          </w:tcPr>
          <w:p w14:paraId="1F052D0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49C302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6EFB87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5514129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96BEA8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w:t>
            </w:r>
          </w:p>
        </w:tc>
        <w:tc>
          <w:tcPr>
            <w:tcW w:w="1655" w:type="dxa"/>
            <w:tcBorders>
              <w:top w:val="nil"/>
              <w:left w:val="nil"/>
              <w:bottom w:val="single" w:sz="4" w:space="0" w:color="auto"/>
              <w:right w:val="single" w:sz="4" w:space="0" w:color="auto"/>
            </w:tcBorders>
            <w:vAlign w:val="center"/>
            <w:hideMark/>
          </w:tcPr>
          <w:p w14:paraId="5C1007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E0D816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Дизельная электростанция</w:t>
            </w:r>
          </w:p>
        </w:tc>
        <w:tc>
          <w:tcPr>
            <w:tcW w:w="2979" w:type="dxa"/>
            <w:tcBorders>
              <w:top w:val="nil"/>
              <w:left w:val="nil"/>
              <w:bottom w:val="single" w:sz="4" w:space="0" w:color="auto"/>
              <w:right w:val="single" w:sz="4" w:space="0" w:color="auto"/>
            </w:tcBorders>
            <w:vAlign w:val="center"/>
            <w:hideMark/>
          </w:tcPr>
          <w:p w14:paraId="172AA9AF" w14:textId="087D211F"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ОАО "Амургаз"</w:t>
            </w:r>
          </w:p>
        </w:tc>
        <w:tc>
          <w:tcPr>
            <w:tcW w:w="1842" w:type="dxa"/>
            <w:tcBorders>
              <w:top w:val="nil"/>
              <w:left w:val="nil"/>
              <w:bottom w:val="single" w:sz="4" w:space="0" w:color="auto"/>
              <w:right w:val="single" w:sz="4" w:space="0" w:color="auto"/>
            </w:tcBorders>
            <w:vAlign w:val="center"/>
            <w:hideMark/>
          </w:tcPr>
          <w:p w14:paraId="5ABC60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Красноармейская</w:t>
            </w:r>
          </w:p>
        </w:tc>
        <w:tc>
          <w:tcPr>
            <w:tcW w:w="759" w:type="dxa"/>
            <w:tcBorders>
              <w:top w:val="nil"/>
              <w:left w:val="nil"/>
              <w:bottom w:val="single" w:sz="4" w:space="0" w:color="auto"/>
              <w:right w:val="single" w:sz="4" w:space="0" w:color="auto"/>
            </w:tcBorders>
            <w:vAlign w:val="center"/>
            <w:hideMark/>
          </w:tcPr>
          <w:p w14:paraId="07DDB4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259</w:t>
            </w:r>
          </w:p>
        </w:tc>
        <w:tc>
          <w:tcPr>
            <w:tcW w:w="659" w:type="dxa"/>
            <w:tcBorders>
              <w:top w:val="nil"/>
              <w:left w:val="nil"/>
              <w:bottom w:val="single" w:sz="4" w:space="0" w:color="auto"/>
              <w:right w:val="single" w:sz="4" w:space="0" w:color="auto"/>
            </w:tcBorders>
            <w:vAlign w:val="center"/>
            <w:hideMark/>
          </w:tcPr>
          <w:p w14:paraId="5F6D78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5B2060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199D196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3AE336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9AF3A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254AA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419C9D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E19432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w:t>
            </w:r>
          </w:p>
        </w:tc>
        <w:tc>
          <w:tcPr>
            <w:tcW w:w="1655" w:type="dxa"/>
            <w:tcBorders>
              <w:top w:val="nil"/>
              <w:left w:val="nil"/>
              <w:bottom w:val="single" w:sz="4" w:space="0" w:color="auto"/>
              <w:right w:val="single" w:sz="4" w:space="0" w:color="auto"/>
            </w:tcBorders>
            <w:vAlign w:val="center"/>
            <w:hideMark/>
          </w:tcPr>
          <w:p w14:paraId="2A3220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0113B1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Архив</w:t>
            </w:r>
          </w:p>
        </w:tc>
        <w:tc>
          <w:tcPr>
            <w:tcW w:w="2979" w:type="dxa"/>
            <w:tcBorders>
              <w:top w:val="nil"/>
              <w:left w:val="nil"/>
              <w:bottom w:val="single" w:sz="4" w:space="0" w:color="auto"/>
              <w:right w:val="single" w:sz="4" w:space="0" w:color="auto"/>
            </w:tcBorders>
            <w:vAlign w:val="center"/>
            <w:hideMark/>
          </w:tcPr>
          <w:p w14:paraId="101607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381F21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1D6042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10EA260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1C1FC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0A0208B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B15DC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0BA1BC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EC8455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71D32E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C611AC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w:t>
            </w:r>
          </w:p>
        </w:tc>
        <w:tc>
          <w:tcPr>
            <w:tcW w:w="1655" w:type="dxa"/>
            <w:tcBorders>
              <w:top w:val="nil"/>
              <w:left w:val="nil"/>
              <w:bottom w:val="single" w:sz="4" w:space="0" w:color="auto"/>
              <w:right w:val="single" w:sz="4" w:space="0" w:color="auto"/>
            </w:tcBorders>
            <w:vAlign w:val="center"/>
            <w:hideMark/>
          </w:tcPr>
          <w:p w14:paraId="244CAC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C95534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Главный корпус, (литера А; Б; В; Г; Д)</w:t>
            </w:r>
          </w:p>
        </w:tc>
        <w:tc>
          <w:tcPr>
            <w:tcW w:w="2979" w:type="dxa"/>
            <w:tcBorders>
              <w:top w:val="nil"/>
              <w:left w:val="nil"/>
              <w:bottom w:val="single" w:sz="4" w:space="0" w:color="auto"/>
              <w:right w:val="single" w:sz="4" w:space="0" w:color="auto"/>
            </w:tcBorders>
            <w:vAlign w:val="center"/>
            <w:hideMark/>
          </w:tcPr>
          <w:p w14:paraId="77A9B8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451E50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36F33F6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2CD4ED8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FA8041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6,12</w:t>
            </w:r>
          </w:p>
        </w:tc>
        <w:tc>
          <w:tcPr>
            <w:tcW w:w="855" w:type="dxa"/>
            <w:gridSpan w:val="2"/>
            <w:tcBorders>
              <w:top w:val="nil"/>
              <w:left w:val="nil"/>
              <w:bottom w:val="single" w:sz="4" w:space="0" w:color="auto"/>
              <w:right w:val="single" w:sz="4" w:space="0" w:color="auto"/>
            </w:tcBorders>
            <w:vAlign w:val="center"/>
            <w:hideMark/>
          </w:tcPr>
          <w:p w14:paraId="6BB2CA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2,14</w:t>
            </w:r>
          </w:p>
        </w:tc>
        <w:tc>
          <w:tcPr>
            <w:tcW w:w="850" w:type="dxa"/>
            <w:gridSpan w:val="2"/>
            <w:tcBorders>
              <w:top w:val="nil"/>
              <w:left w:val="nil"/>
              <w:bottom w:val="single" w:sz="4" w:space="0" w:color="auto"/>
              <w:right w:val="single" w:sz="4" w:space="0" w:color="auto"/>
            </w:tcBorders>
            <w:vAlign w:val="center"/>
            <w:hideMark/>
          </w:tcPr>
          <w:p w14:paraId="4517A3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2,45</w:t>
            </w:r>
          </w:p>
        </w:tc>
        <w:tc>
          <w:tcPr>
            <w:tcW w:w="852" w:type="dxa"/>
            <w:tcBorders>
              <w:top w:val="nil"/>
              <w:left w:val="nil"/>
              <w:bottom w:val="single" w:sz="4" w:space="0" w:color="auto"/>
              <w:right w:val="single" w:sz="4" w:space="0" w:color="auto"/>
            </w:tcBorders>
            <w:vAlign w:val="center"/>
            <w:hideMark/>
          </w:tcPr>
          <w:p w14:paraId="36F4AB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35C4D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1,52</w:t>
            </w:r>
          </w:p>
        </w:tc>
      </w:tr>
      <w:tr w:rsidR="00EF312A" w:rsidRPr="00E5656A" w14:paraId="70C63303"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6378DB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w:t>
            </w:r>
          </w:p>
        </w:tc>
        <w:tc>
          <w:tcPr>
            <w:tcW w:w="1655" w:type="dxa"/>
            <w:tcBorders>
              <w:top w:val="nil"/>
              <w:left w:val="nil"/>
              <w:bottom w:val="single" w:sz="4" w:space="0" w:color="auto"/>
              <w:right w:val="single" w:sz="4" w:space="0" w:color="auto"/>
            </w:tcBorders>
            <w:vAlign w:val="center"/>
            <w:hideMark/>
          </w:tcPr>
          <w:p w14:paraId="7C4429E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E0851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Перинатальный центр - Главный корпус</w:t>
            </w:r>
          </w:p>
        </w:tc>
        <w:tc>
          <w:tcPr>
            <w:tcW w:w="2979" w:type="dxa"/>
            <w:tcBorders>
              <w:top w:val="nil"/>
              <w:left w:val="nil"/>
              <w:bottom w:val="single" w:sz="4" w:space="0" w:color="auto"/>
              <w:right w:val="single" w:sz="4" w:space="0" w:color="auto"/>
            </w:tcBorders>
            <w:vAlign w:val="center"/>
            <w:hideMark/>
          </w:tcPr>
          <w:p w14:paraId="003A83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5FC260C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3F0801C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30</w:t>
            </w:r>
          </w:p>
        </w:tc>
        <w:tc>
          <w:tcPr>
            <w:tcW w:w="659" w:type="dxa"/>
            <w:tcBorders>
              <w:top w:val="nil"/>
              <w:left w:val="nil"/>
              <w:bottom w:val="single" w:sz="4" w:space="0" w:color="auto"/>
              <w:right w:val="single" w:sz="4" w:space="0" w:color="auto"/>
            </w:tcBorders>
            <w:vAlign w:val="center"/>
            <w:hideMark/>
          </w:tcPr>
          <w:p w14:paraId="3138C9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A91FD1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3,22</w:t>
            </w:r>
          </w:p>
        </w:tc>
        <w:tc>
          <w:tcPr>
            <w:tcW w:w="855" w:type="dxa"/>
            <w:gridSpan w:val="2"/>
            <w:tcBorders>
              <w:top w:val="nil"/>
              <w:left w:val="nil"/>
              <w:bottom w:val="single" w:sz="4" w:space="0" w:color="auto"/>
              <w:right w:val="single" w:sz="4" w:space="0" w:color="auto"/>
            </w:tcBorders>
            <w:vAlign w:val="center"/>
            <w:hideMark/>
          </w:tcPr>
          <w:p w14:paraId="7DA6D1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0,64</w:t>
            </w:r>
          </w:p>
        </w:tc>
        <w:tc>
          <w:tcPr>
            <w:tcW w:w="850" w:type="dxa"/>
            <w:gridSpan w:val="2"/>
            <w:tcBorders>
              <w:top w:val="nil"/>
              <w:left w:val="nil"/>
              <w:bottom w:val="single" w:sz="4" w:space="0" w:color="auto"/>
              <w:right w:val="single" w:sz="4" w:space="0" w:color="auto"/>
            </w:tcBorders>
            <w:vAlign w:val="center"/>
            <w:hideMark/>
          </w:tcPr>
          <w:p w14:paraId="03C45C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2,27</w:t>
            </w:r>
          </w:p>
        </w:tc>
        <w:tc>
          <w:tcPr>
            <w:tcW w:w="852" w:type="dxa"/>
            <w:tcBorders>
              <w:top w:val="nil"/>
              <w:left w:val="nil"/>
              <w:bottom w:val="single" w:sz="4" w:space="0" w:color="auto"/>
              <w:right w:val="single" w:sz="4" w:space="0" w:color="auto"/>
            </w:tcBorders>
            <w:vAlign w:val="center"/>
            <w:hideMark/>
          </w:tcPr>
          <w:p w14:paraId="1F2582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D0CD7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0,31</w:t>
            </w:r>
          </w:p>
        </w:tc>
      </w:tr>
      <w:tr w:rsidR="00EF312A" w:rsidRPr="00E5656A" w14:paraId="413F3D6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E9FE5E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w:t>
            </w:r>
          </w:p>
        </w:tc>
        <w:tc>
          <w:tcPr>
            <w:tcW w:w="1655" w:type="dxa"/>
            <w:tcBorders>
              <w:top w:val="nil"/>
              <w:left w:val="nil"/>
              <w:bottom w:val="single" w:sz="4" w:space="0" w:color="auto"/>
              <w:right w:val="single" w:sz="4" w:space="0" w:color="auto"/>
            </w:tcBorders>
            <w:vAlign w:val="center"/>
            <w:hideMark/>
          </w:tcPr>
          <w:p w14:paraId="5744042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760CE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Перинатальный центр - Пищеблок</w:t>
            </w:r>
          </w:p>
        </w:tc>
        <w:tc>
          <w:tcPr>
            <w:tcW w:w="2979" w:type="dxa"/>
            <w:tcBorders>
              <w:top w:val="nil"/>
              <w:left w:val="nil"/>
              <w:bottom w:val="single" w:sz="4" w:space="0" w:color="auto"/>
              <w:right w:val="single" w:sz="4" w:space="0" w:color="auto"/>
            </w:tcBorders>
            <w:vAlign w:val="center"/>
            <w:hideMark/>
          </w:tcPr>
          <w:p w14:paraId="07DCC9A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3C31B8A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5A85D1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30</w:t>
            </w:r>
          </w:p>
        </w:tc>
        <w:tc>
          <w:tcPr>
            <w:tcW w:w="659" w:type="dxa"/>
            <w:tcBorders>
              <w:top w:val="nil"/>
              <w:left w:val="nil"/>
              <w:bottom w:val="single" w:sz="4" w:space="0" w:color="auto"/>
              <w:right w:val="single" w:sz="4" w:space="0" w:color="auto"/>
            </w:tcBorders>
            <w:vAlign w:val="center"/>
            <w:hideMark/>
          </w:tcPr>
          <w:p w14:paraId="5AC159D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6A022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0,81</w:t>
            </w:r>
          </w:p>
        </w:tc>
        <w:tc>
          <w:tcPr>
            <w:tcW w:w="855" w:type="dxa"/>
            <w:gridSpan w:val="2"/>
            <w:tcBorders>
              <w:top w:val="nil"/>
              <w:left w:val="nil"/>
              <w:bottom w:val="single" w:sz="4" w:space="0" w:color="auto"/>
              <w:right w:val="single" w:sz="4" w:space="0" w:color="auto"/>
            </w:tcBorders>
            <w:vAlign w:val="center"/>
            <w:hideMark/>
          </w:tcPr>
          <w:p w14:paraId="0859B9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0" w:type="dxa"/>
            <w:gridSpan w:val="2"/>
            <w:tcBorders>
              <w:top w:val="nil"/>
              <w:left w:val="nil"/>
              <w:bottom w:val="single" w:sz="4" w:space="0" w:color="auto"/>
              <w:right w:val="single" w:sz="4" w:space="0" w:color="auto"/>
            </w:tcBorders>
            <w:vAlign w:val="center"/>
            <w:hideMark/>
          </w:tcPr>
          <w:p w14:paraId="753464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0,26</w:t>
            </w:r>
          </w:p>
        </w:tc>
        <w:tc>
          <w:tcPr>
            <w:tcW w:w="852" w:type="dxa"/>
            <w:tcBorders>
              <w:top w:val="nil"/>
              <w:left w:val="nil"/>
              <w:bottom w:val="single" w:sz="4" w:space="0" w:color="auto"/>
              <w:right w:val="single" w:sz="4" w:space="0" w:color="auto"/>
            </w:tcBorders>
            <w:vAlign w:val="center"/>
            <w:hideMark/>
          </w:tcPr>
          <w:p w14:paraId="7608453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653A0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0,48</w:t>
            </w:r>
          </w:p>
        </w:tc>
      </w:tr>
      <w:tr w:rsidR="00EF312A" w:rsidRPr="00E5656A" w14:paraId="499824C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223B29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7</w:t>
            </w:r>
          </w:p>
        </w:tc>
        <w:tc>
          <w:tcPr>
            <w:tcW w:w="1655" w:type="dxa"/>
            <w:tcBorders>
              <w:top w:val="nil"/>
              <w:left w:val="nil"/>
              <w:bottom w:val="single" w:sz="4" w:space="0" w:color="auto"/>
              <w:right w:val="single" w:sz="4" w:space="0" w:color="auto"/>
            </w:tcBorders>
            <w:vAlign w:val="center"/>
            <w:hideMark/>
          </w:tcPr>
          <w:p w14:paraId="1E8850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E874CC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Перинатальный центр - Хозкорпус</w:t>
            </w:r>
          </w:p>
        </w:tc>
        <w:tc>
          <w:tcPr>
            <w:tcW w:w="2979" w:type="dxa"/>
            <w:tcBorders>
              <w:top w:val="nil"/>
              <w:left w:val="nil"/>
              <w:bottom w:val="single" w:sz="4" w:space="0" w:color="auto"/>
              <w:right w:val="single" w:sz="4" w:space="0" w:color="auto"/>
            </w:tcBorders>
            <w:vAlign w:val="center"/>
            <w:hideMark/>
          </w:tcPr>
          <w:p w14:paraId="579925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292FCEA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2A16949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30</w:t>
            </w:r>
          </w:p>
        </w:tc>
        <w:tc>
          <w:tcPr>
            <w:tcW w:w="659" w:type="dxa"/>
            <w:tcBorders>
              <w:top w:val="nil"/>
              <w:left w:val="nil"/>
              <w:bottom w:val="single" w:sz="4" w:space="0" w:color="auto"/>
              <w:right w:val="single" w:sz="4" w:space="0" w:color="auto"/>
            </w:tcBorders>
            <w:vAlign w:val="center"/>
            <w:hideMark/>
          </w:tcPr>
          <w:p w14:paraId="3F4FFF4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B0077F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5" w:type="dxa"/>
            <w:gridSpan w:val="2"/>
            <w:tcBorders>
              <w:top w:val="nil"/>
              <w:left w:val="nil"/>
              <w:bottom w:val="single" w:sz="4" w:space="0" w:color="auto"/>
              <w:right w:val="single" w:sz="4" w:space="0" w:color="auto"/>
            </w:tcBorders>
            <w:vAlign w:val="center"/>
            <w:hideMark/>
          </w:tcPr>
          <w:p w14:paraId="5C073BA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1C87AE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C3516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BA1CF3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r>
      <w:tr w:rsidR="00EF312A" w:rsidRPr="00E5656A" w14:paraId="308649B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CC813C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w:t>
            </w:r>
          </w:p>
        </w:tc>
        <w:tc>
          <w:tcPr>
            <w:tcW w:w="1655" w:type="dxa"/>
            <w:tcBorders>
              <w:top w:val="nil"/>
              <w:left w:val="nil"/>
              <w:bottom w:val="single" w:sz="4" w:space="0" w:color="auto"/>
              <w:right w:val="single" w:sz="4" w:space="0" w:color="auto"/>
            </w:tcBorders>
            <w:vAlign w:val="center"/>
            <w:hideMark/>
          </w:tcPr>
          <w:p w14:paraId="52AA99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5D71F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Подземные переходы</w:t>
            </w:r>
          </w:p>
        </w:tc>
        <w:tc>
          <w:tcPr>
            <w:tcW w:w="2979" w:type="dxa"/>
            <w:tcBorders>
              <w:top w:val="nil"/>
              <w:left w:val="nil"/>
              <w:bottom w:val="single" w:sz="4" w:space="0" w:color="auto"/>
              <w:right w:val="single" w:sz="4" w:space="0" w:color="auto"/>
            </w:tcBorders>
            <w:vAlign w:val="center"/>
            <w:hideMark/>
          </w:tcPr>
          <w:p w14:paraId="58E7EE4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54AD8C2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20E7D8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795E9A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D586A9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5" w:type="dxa"/>
            <w:gridSpan w:val="2"/>
            <w:tcBorders>
              <w:top w:val="nil"/>
              <w:left w:val="nil"/>
              <w:bottom w:val="single" w:sz="4" w:space="0" w:color="auto"/>
              <w:right w:val="single" w:sz="4" w:space="0" w:color="auto"/>
            </w:tcBorders>
            <w:vAlign w:val="center"/>
            <w:hideMark/>
          </w:tcPr>
          <w:p w14:paraId="03FE3F3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0" w:type="dxa"/>
            <w:gridSpan w:val="2"/>
            <w:tcBorders>
              <w:top w:val="nil"/>
              <w:left w:val="nil"/>
              <w:bottom w:val="single" w:sz="4" w:space="0" w:color="auto"/>
              <w:right w:val="single" w:sz="4" w:space="0" w:color="auto"/>
            </w:tcBorders>
            <w:vAlign w:val="center"/>
            <w:hideMark/>
          </w:tcPr>
          <w:p w14:paraId="4BCC977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2DCAD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6FA6F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3B74D7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AC5C9B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w:t>
            </w:r>
          </w:p>
        </w:tc>
        <w:tc>
          <w:tcPr>
            <w:tcW w:w="1655" w:type="dxa"/>
            <w:tcBorders>
              <w:top w:val="nil"/>
              <w:left w:val="nil"/>
              <w:bottom w:val="single" w:sz="4" w:space="0" w:color="auto"/>
              <w:right w:val="single" w:sz="4" w:space="0" w:color="auto"/>
            </w:tcBorders>
            <w:vAlign w:val="center"/>
            <w:hideMark/>
          </w:tcPr>
          <w:p w14:paraId="00D857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691A6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Поликлиника</w:t>
            </w:r>
          </w:p>
        </w:tc>
        <w:tc>
          <w:tcPr>
            <w:tcW w:w="2979" w:type="dxa"/>
            <w:tcBorders>
              <w:top w:val="nil"/>
              <w:left w:val="nil"/>
              <w:bottom w:val="single" w:sz="4" w:space="0" w:color="auto"/>
              <w:right w:val="single" w:sz="4" w:space="0" w:color="auto"/>
            </w:tcBorders>
            <w:vAlign w:val="center"/>
            <w:hideMark/>
          </w:tcPr>
          <w:p w14:paraId="1CA02B1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47A1FF8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2CD4ED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7FB07DD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0D789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1,16</w:t>
            </w:r>
          </w:p>
        </w:tc>
        <w:tc>
          <w:tcPr>
            <w:tcW w:w="855" w:type="dxa"/>
            <w:gridSpan w:val="2"/>
            <w:tcBorders>
              <w:top w:val="nil"/>
              <w:left w:val="nil"/>
              <w:bottom w:val="single" w:sz="4" w:space="0" w:color="auto"/>
              <w:right w:val="single" w:sz="4" w:space="0" w:color="auto"/>
            </w:tcBorders>
            <w:vAlign w:val="center"/>
            <w:hideMark/>
          </w:tcPr>
          <w:p w14:paraId="57CF47D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0,56</w:t>
            </w:r>
          </w:p>
        </w:tc>
        <w:tc>
          <w:tcPr>
            <w:tcW w:w="850" w:type="dxa"/>
            <w:gridSpan w:val="2"/>
            <w:tcBorders>
              <w:top w:val="nil"/>
              <w:left w:val="nil"/>
              <w:bottom w:val="single" w:sz="4" w:space="0" w:color="auto"/>
              <w:right w:val="single" w:sz="4" w:space="0" w:color="auto"/>
            </w:tcBorders>
            <w:vAlign w:val="center"/>
            <w:hideMark/>
          </w:tcPr>
          <w:p w14:paraId="46038A9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0,26</w:t>
            </w:r>
          </w:p>
        </w:tc>
        <w:tc>
          <w:tcPr>
            <w:tcW w:w="852" w:type="dxa"/>
            <w:tcBorders>
              <w:top w:val="nil"/>
              <w:left w:val="nil"/>
              <w:bottom w:val="single" w:sz="4" w:space="0" w:color="auto"/>
              <w:right w:val="single" w:sz="4" w:space="0" w:color="auto"/>
            </w:tcBorders>
            <w:vAlign w:val="center"/>
            <w:hideMark/>
          </w:tcPr>
          <w:p w14:paraId="10E8EF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3411B0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0,33</w:t>
            </w:r>
          </w:p>
        </w:tc>
      </w:tr>
      <w:tr w:rsidR="00EF312A" w:rsidRPr="00E5656A" w14:paraId="05AE647F"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A247BB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w:t>
            </w:r>
          </w:p>
        </w:tc>
        <w:tc>
          <w:tcPr>
            <w:tcW w:w="1655" w:type="dxa"/>
            <w:tcBorders>
              <w:top w:val="nil"/>
              <w:left w:val="nil"/>
              <w:bottom w:val="single" w:sz="4" w:space="0" w:color="auto"/>
              <w:right w:val="single" w:sz="4" w:space="0" w:color="auto"/>
            </w:tcBorders>
            <w:vAlign w:val="center"/>
            <w:hideMark/>
          </w:tcPr>
          <w:p w14:paraId="54ABFED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55D52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Роддом</w:t>
            </w:r>
          </w:p>
        </w:tc>
        <w:tc>
          <w:tcPr>
            <w:tcW w:w="2979" w:type="dxa"/>
            <w:tcBorders>
              <w:top w:val="nil"/>
              <w:left w:val="nil"/>
              <w:bottom w:val="single" w:sz="4" w:space="0" w:color="auto"/>
              <w:right w:val="single" w:sz="4" w:space="0" w:color="auto"/>
            </w:tcBorders>
            <w:vAlign w:val="center"/>
            <w:hideMark/>
          </w:tcPr>
          <w:p w14:paraId="4824A0C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403864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4E8018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233386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AB5C0A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5" w:type="dxa"/>
            <w:gridSpan w:val="2"/>
            <w:tcBorders>
              <w:top w:val="nil"/>
              <w:left w:val="nil"/>
              <w:bottom w:val="single" w:sz="4" w:space="0" w:color="auto"/>
              <w:right w:val="single" w:sz="4" w:space="0" w:color="auto"/>
            </w:tcBorders>
            <w:vAlign w:val="center"/>
            <w:hideMark/>
          </w:tcPr>
          <w:p w14:paraId="79AC82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gridSpan w:val="2"/>
            <w:tcBorders>
              <w:top w:val="nil"/>
              <w:left w:val="nil"/>
              <w:bottom w:val="single" w:sz="4" w:space="0" w:color="auto"/>
              <w:right w:val="single" w:sz="4" w:space="0" w:color="auto"/>
            </w:tcBorders>
            <w:vAlign w:val="center"/>
            <w:hideMark/>
          </w:tcPr>
          <w:p w14:paraId="6A1B80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C1D82A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329CD1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6A7355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E520DE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w:t>
            </w:r>
          </w:p>
        </w:tc>
        <w:tc>
          <w:tcPr>
            <w:tcW w:w="1655" w:type="dxa"/>
            <w:tcBorders>
              <w:top w:val="nil"/>
              <w:left w:val="nil"/>
              <w:bottom w:val="single" w:sz="4" w:space="0" w:color="auto"/>
              <w:right w:val="single" w:sz="4" w:space="0" w:color="auto"/>
            </w:tcBorders>
            <w:vAlign w:val="center"/>
            <w:hideMark/>
          </w:tcPr>
          <w:p w14:paraId="7CEBAE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89934A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Хоз. корпус</w:t>
            </w:r>
          </w:p>
        </w:tc>
        <w:tc>
          <w:tcPr>
            <w:tcW w:w="2979" w:type="dxa"/>
            <w:tcBorders>
              <w:top w:val="nil"/>
              <w:left w:val="nil"/>
              <w:bottom w:val="single" w:sz="4" w:space="0" w:color="auto"/>
              <w:right w:val="single" w:sz="4" w:space="0" w:color="auto"/>
            </w:tcBorders>
            <w:vAlign w:val="center"/>
            <w:hideMark/>
          </w:tcPr>
          <w:p w14:paraId="2885FD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374D9F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37E166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5D18E5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F225DF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1,13</w:t>
            </w:r>
          </w:p>
        </w:tc>
        <w:tc>
          <w:tcPr>
            <w:tcW w:w="855" w:type="dxa"/>
            <w:gridSpan w:val="2"/>
            <w:tcBorders>
              <w:top w:val="nil"/>
              <w:left w:val="nil"/>
              <w:bottom w:val="single" w:sz="4" w:space="0" w:color="auto"/>
              <w:right w:val="single" w:sz="4" w:space="0" w:color="auto"/>
            </w:tcBorders>
            <w:vAlign w:val="center"/>
            <w:hideMark/>
          </w:tcPr>
          <w:p w14:paraId="047CC6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0,29</w:t>
            </w:r>
          </w:p>
        </w:tc>
        <w:tc>
          <w:tcPr>
            <w:tcW w:w="850" w:type="dxa"/>
            <w:gridSpan w:val="2"/>
            <w:tcBorders>
              <w:top w:val="nil"/>
              <w:left w:val="nil"/>
              <w:bottom w:val="single" w:sz="4" w:space="0" w:color="auto"/>
              <w:right w:val="single" w:sz="4" w:space="0" w:color="auto"/>
            </w:tcBorders>
            <w:vAlign w:val="center"/>
            <w:hideMark/>
          </w:tcPr>
          <w:p w14:paraId="41C490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0,43</w:t>
            </w:r>
          </w:p>
        </w:tc>
        <w:tc>
          <w:tcPr>
            <w:tcW w:w="852" w:type="dxa"/>
            <w:tcBorders>
              <w:top w:val="nil"/>
              <w:left w:val="nil"/>
              <w:bottom w:val="single" w:sz="4" w:space="0" w:color="auto"/>
              <w:right w:val="single" w:sz="4" w:space="0" w:color="auto"/>
            </w:tcBorders>
            <w:vAlign w:val="center"/>
            <w:hideMark/>
          </w:tcPr>
          <w:p w14:paraId="2CECD41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49156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0,40</w:t>
            </w:r>
          </w:p>
        </w:tc>
      </w:tr>
      <w:tr w:rsidR="00EF312A" w:rsidRPr="00E5656A" w14:paraId="68F7D46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7B6EF4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w:t>
            </w:r>
          </w:p>
        </w:tc>
        <w:tc>
          <w:tcPr>
            <w:tcW w:w="1655" w:type="dxa"/>
            <w:tcBorders>
              <w:top w:val="nil"/>
              <w:left w:val="nil"/>
              <w:bottom w:val="single" w:sz="4" w:space="0" w:color="auto"/>
              <w:right w:val="single" w:sz="4" w:space="0" w:color="auto"/>
            </w:tcBorders>
            <w:vAlign w:val="center"/>
            <w:hideMark/>
          </w:tcPr>
          <w:p w14:paraId="40063D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A5F0A7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Лаборатория, А 5, 6, 7</w:t>
            </w:r>
          </w:p>
        </w:tc>
        <w:tc>
          <w:tcPr>
            <w:tcW w:w="2979" w:type="dxa"/>
            <w:tcBorders>
              <w:top w:val="nil"/>
              <w:left w:val="nil"/>
              <w:bottom w:val="single" w:sz="4" w:space="0" w:color="auto"/>
              <w:right w:val="single" w:sz="4" w:space="0" w:color="auto"/>
            </w:tcBorders>
            <w:vAlign w:val="center"/>
            <w:hideMark/>
          </w:tcPr>
          <w:p w14:paraId="3B21F6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ООО "Научно-производственная </w:t>
            </w:r>
            <w:r w:rsidRPr="00E5656A">
              <w:rPr>
                <w:rFonts w:eastAsia="Times New Roman" w:cs="Times New Roman"/>
                <w:szCs w:val="26"/>
                <w:lang w:eastAsia="ru-RU"/>
              </w:rPr>
              <w:lastRenderedPageBreak/>
              <w:t>геологическая фирма "Регис"</w:t>
            </w:r>
          </w:p>
        </w:tc>
        <w:tc>
          <w:tcPr>
            <w:tcW w:w="1842" w:type="dxa"/>
            <w:tcBorders>
              <w:top w:val="nil"/>
              <w:left w:val="nil"/>
              <w:bottom w:val="single" w:sz="4" w:space="0" w:color="auto"/>
              <w:right w:val="single" w:sz="4" w:space="0" w:color="auto"/>
            </w:tcBorders>
            <w:vAlign w:val="center"/>
            <w:hideMark/>
          </w:tcPr>
          <w:p w14:paraId="20FDB38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Промышленная</w:t>
            </w:r>
          </w:p>
        </w:tc>
        <w:tc>
          <w:tcPr>
            <w:tcW w:w="759" w:type="dxa"/>
            <w:tcBorders>
              <w:top w:val="nil"/>
              <w:left w:val="nil"/>
              <w:bottom w:val="single" w:sz="4" w:space="0" w:color="auto"/>
              <w:right w:val="single" w:sz="4" w:space="0" w:color="auto"/>
            </w:tcBorders>
            <w:vAlign w:val="center"/>
            <w:hideMark/>
          </w:tcPr>
          <w:p w14:paraId="3FDD367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w:t>
            </w:r>
          </w:p>
        </w:tc>
        <w:tc>
          <w:tcPr>
            <w:tcW w:w="659" w:type="dxa"/>
            <w:tcBorders>
              <w:top w:val="nil"/>
              <w:left w:val="nil"/>
              <w:bottom w:val="single" w:sz="4" w:space="0" w:color="auto"/>
              <w:right w:val="single" w:sz="4" w:space="0" w:color="auto"/>
            </w:tcBorders>
            <w:vAlign w:val="center"/>
            <w:hideMark/>
          </w:tcPr>
          <w:p w14:paraId="247FF0D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B4822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5" w:type="dxa"/>
            <w:gridSpan w:val="2"/>
            <w:tcBorders>
              <w:top w:val="nil"/>
              <w:left w:val="nil"/>
              <w:bottom w:val="single" w:sz="4" w:space="0" w:color="auto"/>
              <w:right w:val="single" w:sz="4" w:space="0" w:color="auto"/>
            </w:tcBorders>
            <w:vAlign w:val="center"/>
            <w:hideMark/>
          </w:tcPr>
          <w:p w14:paraId="79608E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0" w:type="dxa"/>
            <w:gridSpan w:val="2"/>
            <w:tcBorders>
              <w:top w:val="nil"/>
              <w:left w:val="nil"/>
              <w:bottom w:val="single" w:sz="4" w:space="0" w:color="auto"/>
              <w:right w:val="single" w:sz="4" w:space="0" w:color="auto"/>
            </w:tcBorders>
            <w:vAlign w:val="center"/>
            <w:hideMark/>
          </w:tcPr>
          <w:p w14:paraId="085AA8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8F385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14897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r>
      <w:tr w:rsidR="00EF312A" w:rsidRPr="00E5656A" w14:paraId="456DCB4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69D4832"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w:t>
            </w:r>
          </w:p>
        </w:tc>
        <w:tc>
          <w:tcPr>
            <w:tcW w:w="1655" w:type="dxa"/>
            <w:tcBorders>
              <w:top w:val="nil"/>
              <w:left w:val="nil"/>
              <w:bottom w:val="single" w:sz="4" w:space="0" w:color="auto"/>
              <w:right w:val="single" w:sz="4" w:space="0" w:color="auto"/>
            </w:tcBorders>
            <w:vAlign w:val="center"/>
            <w:hideMark/>
          </w:tcPr>
          <w:p w14:paraId="5AE75D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8FC338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Лабораторный корпус, (литер А)</w:t>
            </w:r>
          </w:p>
        </w:tc>
        <w:tc>
          <w:tcPr>
            <w:tcW w:w="2979" w:type="dxa"/>
            <w:tcBorders>
              <w:top w:val="nil"/>
              <w:left w:val="nil"/>
              <w:bottom w:val="single" w:sz="4" w:space="0" w:color="auto"/>
              <w:right w:val="single" w:sz="4" w:space="0" w:color="auto"/>
            </w:tcBorders>
            <w:vAlign w:val="center"/>
            <w:hideMark/>
          </w:tcPr>
          <w:p w14:paraId="7E5184F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Федеральное ГБУ "Российский сельскохозяйственный центр"</w:t>
            </w:r>
          </w:p>
        </w:tc>
        <w:tc>
          <w:tcPr>
            <w:tcW w:w="1842" w:type="dxa"/>
            <w:tcBorders>
              <w:top w:val="nil"/>
              <w:left w:val="nil"/>
              <w:bottom w:val="single" w:sz="4" w:space="0" w:color="auto"/>
              <w:right w:val="single" w:sz="4" w:space="0" w:color="auto"/>
            </w:tcBorders>
            <w:vAlign w:val="center"/>
            <w:hideMark/>
          </w:tcPr>
          <w:p w14:paraId="186666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Нагорная</w:t>
            </w:r>
          </w:p>
        </w:tc>
        <w:tc>
          <w:tcPr>
            <w:tcW w:w="759" w:type="dxa"/>
            <w:tcBorders>
              <w:top w:val="nil"/>
              <w:left w:val="nil"/>
              <w:bottom w:val="single" w:sz="4" w:space="0" w:color="auto"/>
              <w:right w:val="single" w:sz="4" w:space="0" w:color="auto"/>
            </w:tcBorders>
            <w:vAlign w:val="center"/>
            <w:hideMark/>
          </w:tcPr>
          <w:p w14:paraId="2B7418B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7</w:t>
            </w:r>
          </w:p>
        </w:tc>
        <w:tc>
          <w:tcPr>
            <w:tcW w:w="659" w:type="dxa"/>
            <w:tcBorders>
              <w:top w:val="nil"/>
              <w:left w:val="nil"/>
              <w:bottom w:val="single" w:sz="4" w:space="0" w:color="auto"/>
              <w:right w:val="single" w:sz="4" w:space="0" w:color="auto"/>
            </w:tcBorders>
            <w:vAlign w:val="center"/>
            <w:hideMark/>
          </w:tcPr>
          <w:p w14:paraId="1FE542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850" w:type="dxa"/>
            <w:tcBorders>
              <w:top w:val="nil"/>
              <w:left w:val="nil"/>
              <w:bottom w:val="single" w:sz="4" w:space="0" w:color="auto"/>
              <w:right w:val="single" w:sz="4" w:space="0" w:color="auto"/>
            </w:tcBorders>
            <w:vAlign w:val="center"/>
            <w:hideMark/>
          </w:tcPr>
          <w:p w14:paraId="393DCB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5" w:type="dxa"/>
            <w:gridSpan w:val="2"/>
            <w:tcBorders>
              <w:top w:val="nil"/>
              <w:left w:val="nil"/>
              <w:bottom w:val="single" w:sz="4" w:space="0" w:color="auto"/>
              <w:right w:val="single" w:sz="4" w:space="0" w:color="auto"/>
            </w:tcBorders>
            <w:vAlign w:val="center"/>
            <w:hideMark/>
          </w:tcPr>
          <w:p w14:paraId="12B06B6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0" w:type="dxa"/>
            <w:gridSpan w:val="2"/>
            <w:tcBorders>
              <w:top w:val="nil"/>
              <w:left w:val="nil"/>
              <w:bottom w:val="single" w:sz="4" w:space="0" w:color="auto"/>
              <w:right w:val="single" w:sz="4" w:space="0" w:color="auto"/>
            </w:tcBorders>
            <w:vAlign w:val="center"/>
            <w:hideMark/>
          </w:tcPr>
          <w:p w14:paraId="15164C5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37B058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1903C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29CEA15"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01C0F1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w:t>
            </w:r>
          </w:p>
        </w:tc>
        <w:tc>
          <w:tcPr>
            <w:tcW w:w="1655" w:type="dxa"/>
            <w:tcBorders>
              <w:top w:val="nil"/>
              <w:left w:val="nil"/>
              <w:bottom w:val="single" w:sz="4" w:space="0" w:color="auto"/>
              <w:right w:val="single" w:sz="4" w:space="0" w:color="auto"/>
            </w:tcBorders>
            <w:vAlign w:val="center"/>
            <w:hideMark/>
          </w:tcPr>
          <w:p w14:paraId="6F7B33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46644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Повысительная водопроводная насосная станция</w:t>
            </w:r>
          </w:p>
        </w:tc>
        <w:tc>
          <w:tcPr>
            <w:tcW w:w="2979" w:type="dxa"/>
            <w:tcBorders>
              <w:top w:val="nil"/>
              <w:left w:val="nil"/>
              <w:bottom w:val="single" w:sz="4" w:space="0" w:color="auto"/>
              <w:right w:val="single" w:sz="4" w:space="0" w:color="auto"/>
            </w:tcBorders>
            <w:vAlign w:val="center"/>
            <w:hideMark/>
          </w:tcPr>
          <w:p w14:paraId="42607F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"АПИН"</w:t>
            </w:r>
          </w:p>
        </w:tc>
        <w:tc>
          <w:tcPr>
            <w:tcW w:w="1842" w:type="dxa"/>
            <w:tcBorders>
              <w:top w:val="nil"/>
              <w:left w:val="nil"/>
              <w:bottom w:val="single" w:sz="4" w:space="0" w:color="auto"/>
              <w:right w:val="single" w:sz="4" w:space="0" w:color="auto"/>
            </w:tcBorders>
            <w:vAlign w:val="center"/>
            <w:hideMark/>
          </w:tcPr>
          <w:p w14:paraId="0B0A5C7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тер Западный промышленный узел</w:t>
            </w:r>
          </w:p>
        </w:tc>
        <w:tc>
          <w:tcPr>
            <w:tcW w:w="759" w:type="dxa"/>
            <w:tcBorders>
              <w:top w:val="nil"/>
              <w:left w:val="nil"/>
              <w:bottom w:val="single" w:sz="4" w:space="0" w:color="auto"/>
              <w:right w:val="single" w:sz="4" w:space="0" w:color="auto"/>
            </w:tcBorders>
            <w:vAlign w:val="center"/>
            <w:hideMark/>
          </w:tcPr>
          <w:p w14:paraId="278A91C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659" w:type="dxa"/>
            <w:tcBorders>
              <w:top w:val="nil"/>
              <w:left w:val="nil"/>
              <w:bottom w:val="single" w:sz="4" w:space="0" w:color="auto"/>
              <w:right w:val="single" w:sz="4" w:space="0" w:color="auto"/>
            </w:tcBorders>
            <w:vAlign w:val="center"/>
            <w:hideMark/>
          </w:tcPr>
          <w:p w14:paraId="0A0686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75D4A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110C14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176D3EE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51238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70D41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845A78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8CCDA82"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w:t>
            </w:r>
          </w:p>
        </w:tc>
        <w:tc>
          <w:tcPr>
            <w:tcW w:w="1655" w:type="dxa"/>
            <w:tcBorders>
              <w:top w:val="nil"/>
              <w:left w:val="nil"/>
              <w:bottom w:val="single" w:sz="4" w:space="0" w:color="auto"/>
              <w:right w:val="single" w:sz="4" w:space="0" w:color="auto"/>
            </w:tcBorders>
            <w:vAlign w:val="center"/>
            <w:hideMark/>
          </w:tcPr>
          <w:p w14:paraId="55E76D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A6134F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Здание санчасть на 25 коек. (литер А17)</w:t>
            </w:r>
          </w:p>
        </w:tc>
        <w:tc>
          <w:tcPr>
            <w:tcW w:w="2979" w:type="dxa"/>
            <w:tcBorders>
              <w:top w:val="nil"/>
              <w:left w:val="nil"/>
              <w:bottom w:val="single" w:sz="4" w:space="0" w:color="auto"/>
              <w:right w:val="single" w:sz="4" w:space="0" w:color="auto"/>
            </w:tcBorders>
            <w:vAlign w:val="center"/>
            <w:hideMark/>
          </w:tcPr>
          <w:p w14:paraId="6E3919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Управление Федеральной службы безопасности Российской Федерации по Амурской области</w:t>
            </w:r>
          </w:p>
        </w:tc>
        <w:tc>
          <w:tcPr>
            <w:tcW w:w="1842" w:type="dxa"/>
            <w:tcBorders>
              <w:top w:val="nil"/>
              <w:left w:val="nil"/>
              <w:bottom w:val="single" w:sz="4" w:space="0" w:color="auto"/>
              <w:right w:val="single" w:sz="4" w:space="0" w:color="auto"/>
            </w:tcBorders>
            <w:vAlign w:val="center"/>
            <w:hideMark/>
          </w:tcPr>
          <w:p w14:paraId="1F9451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ш. Игнатьевское</w:t>
            </w:r>
          </w:p>
        </w:tc>
        <w:tc>
          <w:tcPr>
            <w:tcW w:w="759" w:type="dxa"/>
            <w:tcBorders>
              <w:top w:val="nil"/>
              <w:left w:val="nil"/>
              <w:bottom w:val="single" w:sz="4" w:space="0" w:color="auto"/>
              <w:right w:val="single" w:sz="4" w:space="0" w:color="auto"/>
            </w:tcBorders>
            <w:vAlign w:val="center"/>
            <w:hideMark/>
          </w:tcPr>
          <w:p w14:paraId="181289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16</w:t>
            </w:r>
          </w:p>
        </w:tc>
        <w:tc>
          <w:tcPr>
            <w:tcW w:w="659" w:type="dxa"/>
            <w:tcBorders>
              <w:top w:val="nil"/>
              <w:left w:val="nil"/>
              <w:bottom w:val="single" w:sz="4" w:space="0" w:color="auto"/>
              <w:right w:val="single" w:sz="4" w:space="0" w:color="auto"/>
            </w:tcBorders>
            <w:vAlign w:val="center"/>
            <w:hideMark/>
          </w:tcPr>
          <w:p w14:paraId="1A3E3C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0A47E2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0,22</w:t>
            </w:r>
          </w:p>
        </w:tc>
        <w:tc>
          <w:tcPr>
            <w:tcW w:w="855" w:type="dxa"/>
            <w:gridSpan w:val="2"/>
            <w:tcBorders>
              <w:top w:val="nil"/>
              <w:left w:val="nil"/>
              <w:bottom w:val="single" w:sz="4" w:space="0" w:color="auto"/>
              <w:right w:val="single" w:sz="4" w:space="0" w:color="auto"/>
            </w:tcBorders>
            <w:vAlign w:val="center"/>
            <w:hideMark/>
          </w:tcPr>
          <w:p w14:paraId="21877A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6568CC6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2" w:type="dxa"/>
            <w:tcBorders>
              <w:top w:val="nil"/>
              <w:left w:val="nil"/>
              <w:bottom w:val="single" w:sz="4" w:space="0" w:color="auto"/>
              <w:right w:val="single" w:sz="4" w:space="0" w:color="auto"/>
            </w:tcBorders>
            <w:vAlign w:val="center"/>
            <w:hideMark/>
          </w:tcPr>
          <w:p w14:paraId="007744C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A9604D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r>
      <w:tr w:rsidR="00EF312A" w:rsidRPr="00E5656A" w14:paraId="2065BAB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3395E4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16</w:t>
            </w:r>
          </w:p>
        </w:tc>
        <w:tc>
          <w:tcPr>
            <w:tcW w:w="1655" w:type="dxa"/>
            <w:tcBorders>
              <w:top w:val="nil"/>
              <w:left w:val="nil"/>
              <w:bottom w:val="single" w:sz="4" w:space="0" w:color="auto"/>
              <w:right w:val="single" w:sz="4" w:space="0" w:color="auto"/>
            </w:tcBorders>
            <w:vAlign w:val="center"/>
            <w:hideMark/>
          </w:tcPr>
          <w:p w14:paraId="5AE2C1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8217C2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АБК центра глазных болезней, (литер. А-14)</w:t>
            </w:r>
          </w:p>
        </w:tc>
        <w:tc>
          <w:tcPr>
            <w:tcW w:w="2979" w:type="dxa"/>
            <w:tcBorders>
              <w:top w:val="nil"/>
              <w:left w:val="nil"/>
              <w:bottom w:val="single" w:sz="4" w:space="0" w:color="auto"/>
              <w:right w:val="single" w:sz="4" w:space="0" w:color="auto"/>
            </w:tcBorders>
            <w:vAlign w:val="center"/>
            <w:hideMark/>
          </w:tcPr>
          <w:p w14:paraId="47A5D7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404F5E4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3FE011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120A2B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B40A0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1,27</w:t>
            </w:r>
          </w:p>
        </w:tc>
        <w:tc>
          <w:tcPr>
            <w:tcW w:w="855" w:type="dxa"/>
            <w:gridSpan w:val="2"/>
            <w:tcBorders>
              <w:top w:val="nil"/>
              <w:left w:val="nil"/>
              <w:bottom w:val="single" w:sz="4" w:space="0" w:color="auto"/>
              <w:right w:val="single" w:sz="4" w:space="0" w:color="auto"/>
            </w:tcBorders>
            <w:vAlign w:val="center"/>
            <w:hideMark/>
          </w:tcPr>
          <w:p w14:paraId="6955C2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0,49</w:t>
            </w:r>
          </w:p>
        </w:tc>
        <w:tc>
          <w:tcPr>
            <w:tcW w:w="850" w:type="dxa"/>
            <w:gridSpan w:val="2"/>
            <w:tcBorders>
              <w:top w:val="nil"/>
              <w:left w:val="nil"/>
              <w:bottom w:val="single" w:sz="4" w:space="0" w:color="auto"/>
              <w:right w:val="single" w:sz="4" w:space="0" w:color="auto"/>
            </w:tcBorders>
            <w:vAlign w:val="center"/>
            <w:hideMark/>
          </w:tcPr>
          <w:p w14:paraId="1A06BB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0,62</w:t>
            </w:r>
          </w:p>
        </w:tc>
        <w:tc>
          <w:tcPr>
            <w:tcW w:w="852" w:type="dxa"/>
            <w:tcBorders>
              <w:top w:val="nil"/>
              <w:left w:val="nil"/>
              <w:bottom w:val="single" w:sz="4" w:space="0" w:color="auto"/>
              <w:right w:val="single" w:sz="4" w:space="0" w:color="auto"/>
            </w:tcBorders>
            <w:vAlign w:val="center"/>
            <w:hideMark/>
          </w:tcPr>
          <w:p w14:paraId="0F4283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5BC35B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0,16</w:t>
            </w:r>
          </w:p>
        </w:tc>
      </w:tr>
      <w:tr w:rsidR="00EF312A" w:rsidRPr="00E5656A" w14:paraId="603E759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9B90DB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17</w:t>
            </w:r>
          </w:p>
        </w:tc>
        <w:tc>
          <w:tcPr>
            <w:tcW w:w="1655" w:type="dxa"/>
            <w:tcBorders>
              <w:top w:val="nil"/>
              <w:left w:val="nil"/>
              <w:bottom w:val="single" w:sz="4" w:space="0" w:color="auto"/>
              <w:right w:val="single" w:sz="4" w:space="0" w:color="auto"/>
            </w:tcBorders>
            <w:vAlign w:val="center"/>
            <w:hideMark/>
          </w:tcPr>
          <w:p w14:paraId="4B5117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0F5DB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Вестибюль, (литер. А 1-6)</w:t>
            </w:r>
          </w:p>
        </w:tc>
        <w:tc>
          <w:tcPr>
            <w:tcW w:w="2979" w:type="dxa"/>
            <w:tcBorders>
              <w:top w:val="nil"/>
              <w:left w:val="nil"/>
              <w:bottom w:val="single" w:sz="4" w:space="0" w:color="auto"/>
              <w:right w:val="single" w:sz="4" w:space="0" w:color="auto"/>
            </w:tcBorders>
            <w:vAlign w:val="center"/>
            <w:hideMark/>
          </w:tcPr>
          <w:p w14:paraId="72EDC5A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26C427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4E3125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4E6659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78C38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695755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567536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9C4282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544ECD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E9C071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732870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18</w:t>
            </w:r>
          </w:p>
        </w:tc>
        <w:tc>
          <w:tcPr>
            <w:tcW w:w="1655" w:type="dxa"/>
            <w:tcBorders>
              <w:top w:val="nil"/>
              <w:left w:val="nil"/>
              <w:bottom w:val="single" w:sz="4" w:space="0" w:color="auto"/>
              <w:right w:val="single" w:sz="4" w:space="0" w:color="auto"/>
            </w:tcBorders>
            <w:vAlign w:val="center"/>
            <w:hideMark/>
          </w:tcPr>
          <w:p w14:paraId="48743CC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E4CF2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Гинекология, (литер. А 1-5)</w:t>
            </w:r>
          </w:p>
        </w:tc>
        <w:tc>
          <w:tcPr>
            <w:tcW w:w="2979" w:type="dxa"/>
            <w:tcBorders>
              <w:top w:val="nil"/>
              <w:left w:val="nil"/>
              <w:bottom w:val="single" w:sz="4" w:space="0" w:color="auto"/>
              <w:right w:val="single" w:sz="4" w:space="0" w:color="auto"/>
            </w:tcBorders>
            <w:vAlign w:val="center"/>
            <w:hideMark/>
          </w:tcPr>
          <w:p w14:paraId="58F6EF3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1444335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1772CEC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2A735BE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69A25F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5" w:type="dxa"/>
            <w:gridSpan w:val="2"/>
            <w:tcBorders>
              <w:top w:val="nil"/>
              <w:left w:val="nil"/>
              <w:bottom w:val="single" w:sz="4" w:space="0" w:color="auto"/>
              <w:right w:val="single" w:sz="4" w:space="0" w:color="auto"/>
            </w:tcBorders>
            <w:vAlign w:val="center"/>
            <w:hideMark/>
          </w:tcPr>
          <w:p w14:paraId="02AFDF5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0" w:type="dxa"/>
            <w:gridSpan w:val="2"/>
            <w:tcBorders>
              <w:top w:val="nil"/>
              <w:left w:val="nil"/>
              <w:bottom w:val="single" w:sz="4" w:space="0" w:color="auto"/>
              <w:right w:val="single" w:sz="4" w:space="0" w:color="auto"/>
            </w:tcBorders>
            <w:vAlign w:val="center"/>
            <w:hideMark/>
          </w:tcPr>
          <w:p w14:paraId="30178ED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2D02C4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73F333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26935B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2C8D5D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19</w:t>
            </w:r>
          </w:p>
        </w:tc>
        <w:tc>
          <w:tcPr>
            <w:tcW w:w="1655" w:type="dxa"/>
            <w:tcBorders>
              <w:top w:val="nil"/>
              <w:left w:val="nil"/>
              <w:bottom w:val="single" w:sz="4" w:space="0" w:color="auto"/>
              <w:right w:val="single" w:sz="4" w:space="0" w:color="auto"/>
            </w:tcBorders>
            <w:vAlign w:val="center"/>
            <w:hideMark/>
          </w:tcPr>
          <w:p w14:paraId="5DC0AD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3BFFB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Главный корпус, (литер. А 1)</w:t>
            </w:r>
          </w:p>
        </w:tc>
        <w:tc>
          <w:tcPr>
            <w:tcW w:w="2979" w:type="dxa"/>
            <w:tcBorders>
              <w:top w:val="nil"/>
              <w:left w:val="nil"/>
              <w:bottom w:val="single" w:sz="4" w:space="0" w:color="auto"/>
              <w:right w:val="single" w:sz="4" w:space="0" w:color="auto"/>
            </w:tcBorders>
            <w:vAlign w:val="center"/>
            <w:hideMark/>
          </w:tcPr>
          <w:p w14:paraId="3710DB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1CD1F7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3E1F31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4DCD29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2B819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0,71</w:t>
            </w:r>
          </w:p>
        </w:tc>
        <w:tc>
          <w:tcPr>
            <w:tcW w:w="855" w:type="dxa"/>
            <w:gridSpan w:val="2"/>
            <w:tcBorders>
              <w:top w:val="nil"/>
              <w:left w:val="nil"/>
              <w:bottom w:val="single" w:sz="4" w:space="0" w:color="auto"/>
              <w:right w:val="single" w:sz="4" w:space="0" w:color="auto"/>
            </w:tcBorders>
            <w:vAlign w:val="center"/>
            <w:hideMark/>
          </w:tcPr>
          <w:p w14:paraId="7BC622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0,51</w:t>
            </w:r>
          </w:p>
        </w:tc>
        <w:tc>
          <w:tcPr>
            <w:tcW w:w="850" w:type="dxa"/>
            <w:gridSpan w:val="2"/>
            <w:tcBorders>
              <w:top w:val="nil"/>
              <w:left w:val="nil"/>
              <w:bottom w:val="single" w:sz="4" w:space="0" w:color="auto"/>
              <w:right w:val="single" w:sz="4" w:space="0" w:color="auto"/>
            </w:tcBorders>
            <w:vAlign w:val="center"/>
            <w:hideMark/>
          </w:tcPr>
          <w:p w14:paraId="7B26B78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75BC23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6374B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0,20</w:t>
            </w:r>
          </w:p>
        </w:tc>
      </w:tr>
      <w:tr w:rsidR="00EF312A" w:rsidRPr="00E5656A" w14:paraId="69F666A0"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93E8D2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20</w:t>
            </w:r>
          </w:p>
        </w:tc>
        <w:tc>
          <w:tcPr>
            <w:tcW w:w="1655" w:type="dxa"/>
            <w:tcBorders>
              <w:top w:val="nil"/>
              <w:left w:val="nil"/>
              <w:bottom w:val="single" w:sz="4" w:space="0" w:color="auto"/>
              <w:right w:val="single" w:sz="4" w:space="0" w:color="auto"/>
            </w:tcBorders>
            <w:vAlign w:val="center"/>
            <w:hideMark/>
          </w:tcPr>
          <w:p w14:paraId="0FBA5C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B76B0B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Здание гинекологии, городской роддом</w:t>
            </w:r>
          </w:p>
        </w:tc>
        <w:tc>
          <w:tcPr>
            <w:tcW w:w="2979" w:type="dxa"/>
            <w:tcBorders>
              <w:top w:val="nil"/>
              <w:left w:val="nil"/>
              <w:bottom w:val="single" w:sz="4" w:space="0" w:color="auto"/>
              <w:right w:val="single" w:sz="4" w:space="0" w:color="auto"/>
            </w:tcBorders>
            <w:vAlign w:val="center"/>
            <w:hideMark/>
          </w:tcPr>
          <w:p w14:paraId="1366D85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6B8561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770AE4B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247</w:t>
            </w:r>
          </w:p>
        </w:tc>
        <w:tc>
          <w:tcPr>
            <w:tcW w:w="659" w:type="dxa"/>
            <w:tcBorders>
              <w:top w:val="nil"/>
              <w:left w:val="nil"/>
              <w:bottom w:val="single" w:sz="4" w:space="0" w:color="auto"/>
              <w:right w:val="single" w:sz="4" w:space="0" w:color="auto"/>
            </w:tcBorders>
            <w:vAlign w:val="center"/>
            <w:hideMark/>
          </w:tcPr>
          <w:p w14:paraId="77F61B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788D1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3,51</w:t>
            </w:r>
          </w:p>
        </w:tc>
        <w:tc>
          <w:tcPr>
            <w:tcW w:w="855" w:type="dxa"/>
            <w:gridSpan w:val="2"/>
            <w:tcBorders>
              <w:top w:val="nil"/>
              <w:left w:val="nil"/>
              <w:bottom w:val="single" w:sz="4" w:space="0" w:color="auto"/>
              <w:right w:val="single" w:sz="4" w:space="0" w:color="auto"/>
            </w:tcBorders>
            <w:vAlign w:val="center"/>
            <w:hideMark/>
          </w:tcPr>
          <w:p w14:paraId="16E139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1,11</w:t>
            </w:r>
          </w:p>
        </w:tc>
        <w:tc>
          <w:tcPr>
            <w:tcW w:w="850" w:type="dxa"/>
            <w:gridSpan w:val="2"/>
            <w:tcBorders>
              <w:top w:val="nil"/>
              <w:left w:val="nil"/>
              <w:bottom w:val="single" w:sz="4" w:space="0" w:color="auto"/>
              <w:right w:val="single" w:sz="4" w:space="0" w:color="auto"/>
            </w:tcBorders>
            <w:vAlign w:val="center"/>
            <w:hideMark/>
          </w:tcPr>
          <w:p w14:paraId="597950D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1,89</w:t>
            </w:r>
          </w:p>
        </w:tc>
        <w:tc>
          <w:tcPr>
            <w:tcW w:w="852" w:type="dxa"/>
            <w:tcBorders>
              <w:top w:val="nil"/>
              <w:left w:val="nil"/>
              <w:bottom w:val="single" w:sz="4" w:space="0" w:color="auto"/>
              <w:right w:val="single" w:sz="4" w:space="0" w:color="auto"/>
            </w:tcBorders>
            <w:vAlign w:val="center"/>
            <w:hideMark/>
          </w:tcPr>
          <w:p w14:paraId="1E1FCE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533A9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0,51</w:t>
            </w:r>
          </w:p>
        </w:tc>
      </w:tr>
      <w:tr w:rsidR="00EF312A" w:rsidRPr="00E5656A" w14:paraId="08B62B5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CCBE74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21</w:t>
            </w:r>
          </w:p>
        </w:tc>
        <w:tc>
          <w:tcPr>
            <w:tcW w:w="1655" w:type="dxa"/>
            <w:tcBorders>
              <w:top w:val="nil"/>
              <w:left w:val="nil"/>
              <w:bottom w:val="single" w:sz="4" w:space="0" w:color="auto"/>
              <w:right w:val="single" w:sz="4" w:space="0" w:color="auto"/>
            </w:tcBorders>
            <w:vAlign w:val="center"/>
            <w:hideMark/>
          </w:tcPr>
          <w:p w14:paraId="2574A93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78CB1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Лоротделение, (литер. А 1-1)</w:t>
            </w:r>
          </w:p>
        </w:tc>
        <w:tc>
          <w:tcPr>
            <w:tcW w:w="2979" w:type="dxa"/>
            <w:tcBorders>
              <w:top w:val="nil"/>
              <w:left w:val="nil"/>
              <w:bottom w:val="single" w:sz="4" w:space="0" w:color="auto"/>
              <w:right w:val="single" w:sz="4" w:space="0" w:color="auto"/>
            </w:tcBorders>
            <w:vAlign w:val="center"/>
            <w:hideMark/>
          </w:tcPr>
          <w:p w14:paraId="3B70DBD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ГАУ здравоохранения Амурской области "Благовещенская </w:t>
            </w:r>
            <w:r w:rsidRPr="00E5656A">
              <w:rPr>
                <w:rFonts w:eastAsia="Times New Roman" w:cs="Times New Roman"/>
                <w:szCs w:val="26"/>
                <w:lang w:eastAsia="ru-RU"/>
              </w:rPr>
              <w:lastRenderedPageBreak/>
              <w:t>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73ADE5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Больничная</w:t>
            </w:r>
          </w:p>
        </w:tc>
        <w:tc>
          <w:tcPr>
            <w:tcW w:w="759" w:type="dxa"/>
            <w:tcBorders>
              <w:top w:val="nil"/>
              <w:left w:val="nil"/>
              <w:bottom w:val="single" w:sz="4" w:space="0" w:color="auto"/>
              <w:right w:val="single" w:sz="4" w:space="0" w:color="auto"/>
            </w:tcBorders>
            <w:vAlign w:val="center"/>
            <w:hideMark/>
          </w:tcPr>
          <w:p w14:paraId="714C19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0F69146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D40C5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5" w:type="dxa"/>
            <w:gridSpan w:val="2"/>
            <w:tcBorders>
              <w:top w:val="nil"/>
              <w:left w:val="nil"/>
              <w:bottom w:val="single" w:sz="4" w:space="0" w:color="auto"/>
              <w:right w:val="single" w:sz="4" w:space="0" w:color="auto"/>
            </w:tcBorders>
            <w:vAlign w:val="center"/>
            <w:hideMark/>
          </w:tcPr>
          <w:p w14:paraId="48D84E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2D3BC2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89345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4D0C8D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5003F9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FA866E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22</w:t>
            </w:r>
          </w:p>
        </w:tc>
        <w:tc>
          <w:tcPr>
            <w:tcW w:w="1655" w:type="dxa"/>
            <w:tcBorders>
              <w:top w:val="nil"/>
              <w:left w:val="nil"/>
              <w:bottom w:val="single" w:sz="4" w:space="0" w:color="auto"/>
              <w:right w:val="single" w:sz="4" w:space="0" w:color="auto"/>
            </w:tcBorders>
            <w:vAlign w:val="center"/>
            <w:hideMark/>
          </w:tcPr>
          <w:p w14:paraId="0A810A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37AF0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Операционная, (литер. А 1-2)</w:t>
            </w:r>
          </w:p>
        </w:tc>
        <w:tc>
          <w:tcPr>
            <w:tcW w:w="2979" w:type="dxa"/>
            <w:tcBorders>
              <w:top w:val="nil"/>
              <w:left w:val="nil"/>
              <w:bottom w:val="single" w:sz="4" w:space="0" w:color="auto"/>
              <w:right w:val="single" w:sz="4" w:space="0" w:color="auto"/>
            </w:tcBorders>
            <w:vAlign w:val="center"/>
            <w:hideMark/>
          </w:tcPr>
          <w:p w14:paraId="6E5A588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1B043F7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0D047A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7FE1FCC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BAB73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0,17</w:t>
            </w:r>
          </w:p>
        </w:tc>
        <w:tc>
          <w:tcPr>
            <w:tcW w:w="855" w:type="dxa"/>
            <w:gridSpan w:val="2"/>
            <w:tcBorders>
              <w:top w:val="nil"/>
              <w:left w:val="nil"/>
              <w:bottom w:val="single" w:sz="4" w:space="0" w:color="auto"/>
              <w:right w:val="single" w:sz="4" w:space="0" w:color="auto"/>
            </w:tcBorders>
            <w:vAlign w:val="center"/>
            <w:hideMark/>
          </w:tcPr>
          <w:p w14:paraId="1B7F9B6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0" w:type="dxa"/>
            <w:gridSpan w:val="2"/>
            <w:tcBorders>
              <w:top w:val="nil"/>
              <w:left w:val="nil"/>
              <w:bottom w:val="single" w:sz="4" w:space="0" w:color="auto"/>
              <w:right w:val="single" w:sz="4" w:space="0" w:color="auto"/>
            </w:tcBorders>
            <w:vAlign w:val="center"/>
            <w:hideMark/>
          </w:tcPr>
          <w:p w14:paraId="097A06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2" w:type="dxa"/>
            <w:tcBorders>
              <w:top w:val="nil"/>
              <w:left w:val="nil"/>
              <w:bottom w:val="single" w:sz="4" w:space="0" w:color="auto"/>
              <w:right w:val="single" w:sz="4" w:space="0" w:color="auto"/>
            </w:tcBorders>
            <w:vAlign w:val="center"/>
            <w:hideMark/>
          </w:tcPr>
          <w:p w14:paraId="295D0F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21B1BA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6D9C41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593613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23</w:t>
            </w:r>
          </w:p>
        </w:tc>
        <w:tc>
          <w:tcPr>
            <w:tcW w:w="1655" w:type="dxa"/>
            <w:tcBorders>
              <w:top w:val="nil"/>
              <w:left w:val="nil"/>
              <w:bottom w:val="single" w:sz="4" w:space="0" w:color="auto"/>
              <w:right w:val="single" w:sz="4" w:space="0" w:color="auto"/>
            </w:tcBorders>
            <w:vAlign w:val="center"/>
            <w:hideMark/>
          </w:tcPr>
          <w:p w14:paraId="42043B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75E94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Приемное отделение, (литер. А 1-4)</w:t>
            </w:r>
          </w:p>
        </w:tc>
        <w:tc>
          <w:tcPr>
            <w:tcW w:w="2979" w:type="dxa"/>
            <w:tcBorders>
              <w:top w:val="nil"/>
              <w:left w:val="nil"/>
              <w:bottom w:val="single" w:sz="4" w:space="0" w:color="auto"/>
              <w:right w:val="single" w:sz="4" w:space="0" w:color="auto"/>
            </w:tcBorders>
            <w:vAlign w:val="center"/>
            <w:hideMark/>
          </w:tcPr>
          <w:p w14:paraId="426454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1E1449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0B54A81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49C1461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6AB6C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0,23</w:t>
            </w:r>
          </w:p>
        </w:tc>
        <w:tc>
          <w:tcPr>
            <w:tcW w:w="855" w:type="dxa"/>
            <w:gridSpan w:val="2"/>
            <w:tcBorders>
              <w:top w:val="nil"/>
              <w:left w:val="nil"/>
              <w:bottom w:val="single" w:sz="4" w:space="0" w:color="auto"/>
              <w:right w:val="single" w:sz="4" w:space="0" w:color="auto"/>
            </w:tcBorders>
            <w:vAlign w:val="center"/>
            <w:hideMark/>
          </w:tcPr>
          <w:p w14:paraId="4960CE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0" w:type="dxa"/>
            <w:gridSpan w:val="2"/>
            <w:tcBorders>
              <w:top w:val="nil"/>
              <w:left w:val="nil"/>
              <w:bottom w:val="single" w:sz="4" w:space="0" w:color="auto"/>
              <w:right w:val="single" w:sz="4" w:space="0" w:color="auto"/>
            </w:tcBorders>
            <w:vAlign w:val="center"/>
            <w:hideMark/>
          </w:tcPr>
          <w:p w14:paraId="21E60A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2" w:type="dxa"/>
            <w:tcBorders>
              <w:top w:val="nil"/>
              <w:left w:val="nil"/>
              <w:bottom w:val="single" w:sz="4" w:space="0" w:color="auto"/>
              <w:right w:val="single" w:sz="4" w:space="0" w:color="auto"/>
            </w:tcBorders>
            <w:vAlign w:val="center"/>
            <w:hideMark/>
          </w:tcPr>
          <w:p w14:paraId="112C002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00E7C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9D52B6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B4485F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24</w:t>
            </w:r>
          </w:p>
        </w:tc>
        <w:tc>
          <w:tcPr>
            <w:tcW w:w="1655" w:type="dxa"/>
            <w:tcBorders>
              <w:top w:val="nil"/>
              <w:left w:val="nil"/>
              <w:bottom w:val="single" w:sz="4" w:space="0" w:color="auto"/>
              <w:right w:val="single" w:sz="4" w:space="0" w:color="auto"/>
            </w:tcBorders>
            <w:vAlign w:val="center"/>
            <w:hideMark/>
          </w:tcPr>
          <w:p w14:paraId="5ED425E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BBDF7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Столовая, (литер. А 1-3; А 1-7)</w:t>
            </w:r>
          </w:p>
        </w:tc>
        <w:tc>
          <w:tcPr>
            <w:tcW w:w="2979" w:type="dxa"/>
            <w:tcBorders>
              <w:top w:val="nil"/>
              <w:left w:val="nil"/>
              <w:bottom w:val="single" w:sz="4" w:space="0" w:color="auto"/>
              <w:right w:val="single" w:sz="4" w:space="0" w:color="auto"/>
            </w:tcBorders>
            <w:vAlign w:val="center"/>
            <w:hideMark/>
          </w:tcPr>
          <w:p w14:paraId="11D4EC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3075DCE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34A97B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64E3F9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8D5229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0,17</w:t>
            </w:r>
          </w:p>
        </w:tc>
        <w:tc>
          <w:tcPr>
            <w:tcW w:w="855" w:type="dxa"/>
            <w:gridSpan w:val="2"/>
            <w:tcBorders>
              <w:top w:val="nil"/>
              <w:left w:val="nil"/>
              <w:bottom w:val="single" w:sz="4" w:space="0" w:color="auto"/>
              <w:right w:val="single" w:sz="4" w:space="0" w:color="auto"/>
            </w:tcBorders>
            <w:vAlign w:val="center"/>
            <w:hideMark/>
          </w:tcPr>
          <w:p w14:paraId="439CB24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6D711D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c>
          <w:tcPr>
            <w:tcW w:w="852" w:type="dxa"/>
            <w:tcBorders>
              <w:top w:val="nil"/>
              <w:left w:val="nil"/>
              <w:bottom w:val="single" w:sz="4" w:space="0" w:color="auto"/>
              <w:right w:val="single" w:sz="4" w:space="0" w:color="auto"/>
            </w:tcBorders>
            <w:vAlign w:val="center"/>
            <w:hideMark/>
          </w:tcPr>
          <w:p w14:paraId="278D1AD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B4AA6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r>
      <w:tr w:rsidR="00EF312A" w:rsidRPr="00E5656A" w14:paraId="5057BEC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1EE73A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25</w:t>
            </w:r>
          </w:p>
        </w:tc>
        <w:tc>
          <w:tcPr>
            <w:tcW w:w="1655" w:type="dxa"/>
            <w:tcBorders>
              <w:top w:val="nil"/>
              <w:left w:val="nil"/>
              <w:bottom w:val="single" w:sz="4" w:space="0" w:color="auto"/>
              <w:right w:val="single" w:sz="4" w:space="0" w:color="auto"/>
            </w:tcBorders>
            <w:vAlign w:val="center"/>
            <w:hideMark/>
          </w:tcPr>
          <w:p w14:paraId="63D846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B2404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Хирургический блок</w:t>
            </w:r>
          </w:p>
        </w:tc>
        <w:tc>
          <w:tcPr>
            <w:tcW w:w="2979" w:type="dxa"/>
            <w:tcBorders>
              <w:top w:val="nil"/>
              <w:left w:val="nil"/>
              <w:bottom w:val="single" w:sz="4" w:space="0" w:color="auto"/>
              <w:right w:val="single" w:sz="4" w:space="0" w:color="auto"/>
            </w:tcBorders>
            <w:vAlign w:val="center"/>
            <w:hideMark/>
          </w:tcPr>
          <w:p w14:paraId="2FDF99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300244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620527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7AD5E8D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B53B2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4,11</w:t>
            </w:r>
          </w:p>
        </w:tc>
        <w:tc>
          <w:tcPr>
            <w:tcW w:w="855" w:type="dxa"/>
            <w:gridSpan w:val="2"/>
            <w:tcBorders>
              <w:top w:val="nil"/>
              <w:left w:val="nil"/>
              <w:bottom w:val="single" w:sz="4" w:space="0" w:color="auto"/>
              <w:right w:val="single" w:sz="4" w:space="0" w:color="auto"/>
            </w:tcBorders>
            <w:vAlign w:val="center"/>
            <w:hideMark/>
          </w:tcPr>
          <w:p w14:paraId="54FAF7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0,70</w:t>
            </w:r>
          </w:p>
        </w:tc>
        <w:tc>
          <w:tcPr>
            <w:tcW w:w="850" w:type="dxa"/>
            <w:gridSpan w:val="2"/>
            <w:tcBorders>
              <w:top w:val="nil"/>
              <w:left w:val="nil"/>
              <w:bottom w:val="single" w:sz="4" w:space="0" w:color="auto"/>
              <w:right w:val="single" w:sz="4" w:space="0" w:color="auto"/>
            </w:tcBorders>
            <w:vAlign w:val="center"/>
            <w:hideMark/>
          </w:tcPr>
          <w:p w14:paraId="3AF7F8E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3,12</w:t>
            </w:r>
          </w:p>
        </w:tc>
        <w:tc>
          <w:tcPr>
            <w:tcW w:w="852" w:type="dxa"/>
            <w:tcBorders>
              <w:top w:val="nil"/>
              <w:left w:val="nil"/>
              <w:bottom w:val="single" w:sz="4" w:space="0" w:color="auto"/>
              <w:right w:val="single" w:sz="4" w:space="0" w:color="auto"/>
            </w:tcBorders>
            <w:vAlign w:val="center"/>
            <w:hideMark/>
          </w:tcPr>
          <w:p w14:paraId="5614622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70545E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0,28</w:t>
            </w:r>
          </w:p>
        </w:tc>
      </w:tr>
      <w:tr w:rsidR="00EF312A" w:rsidRPr="00E5656A" w14:paraId="69963D1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13ECEE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26</w:t>
            </w:r>
          </w:p>
        </w:tc>
        <w:tc>
          <w:tcPr>
            <w:tcW w:w="1655" w:type="dxa"/>
            <w:tcBorders>
              <w:top w:val="nil"/>
              <w:left w:val="nil"/>
              <w:bottom w:val="single" w:sz="4" w:space="0" w:color="auto"/>
              <w:right w:val="single" w:sz="4" w:space="0" w:color="auto"/>
            </w:tcBorders>
            <w:vAlign w:val="center"/>
            <w:hideMark/>
          </w:tcPr>
          <w:p w14:paraId="7194625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48E59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Водонапорная станция </w:t>
            </w:r>
          </w:p>
        </w:tc>
        <w:tc>
          <w:tcPr>
            <w:tcW w:w="2979" w:type="dxa"/>
            <w:tcBorders>
              <w:top w:val="nil"/>
              <w:left w:val="nil"/>
              <w:bottom w:val="single" w:sz="4" w:space="0" w:color="auto"/>
              <w:right w:val="single" w:sz="4" w:space="0" w:color="auto"/>
            </w:tcBorders>
            <w:vAlign w:val="center"/>
            <w:hideMark/>
          </w:tcPr>
          <w:p w14:paraId="440F94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АО "Асфальт"</w:t>
            </w:r>
          </w:p>
        </w:tc>
        <w:tc>
          <w:tcPr>
            <w:tcW w:w="1842" w:type="dxa"/>
            <w:tcBorders>
              <w:top w:val="nil"/>
              <w:left w:val="nil"/>
              <w:bottom w:val="single" w:sz="4" w:space="0" w:color="auto"/>
              <w:right w:val="single" w:sz="4" w:space="0" w:color="auto"/>
            </w:tcBorders>
            <w:vAlign w:val="center"/>
            <w:hideMark/>
          </w:tcPr>
          <w:p w14:paraId="24B5580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Дорожников</w:t>
            </w:r>
          </w:p>
        </w:tc>
        <w:tc>
          <w:tcPr>
            <w:tcW w:w="759" w:type="dxa"/>
            <w:tcBorders>
              <w:top w:val="nil"/>
              <w:left w:val="nil"/>
              <w:bottom w:val="single" w:sz="4" w:space="0" w:color="auto"/>
              <w:right w:val="single" w:sz="4" w:space="0" w:color="auto"/>
            </w:tcBorders>
            <w:vAlign w:val="center"/>
            <w:hideMark/>
          </w:tcPr>
          <w:p w14:paraId="5BFE9C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22</w:t>
            </w:r>
          </w:p>
        </w:tc>
        <w:tc>
          <w:tcPr>
            <w:tcW w:w="659" w:type="dxa"/>
            <w:tcBorders>
              <w:top w:val="nil"/>
              <w:left w:val="nil"/>
              <w:bottom w:val="single" w:sz="4" w:space="0" w:color="auto"/>
              <w:right w:val="single" w:sz="4" w:space="0" w:color="auto"/>
            </w:tcBorders>
            <w:vAlign w:val="center"/>
            <w:hideMark/>
          </w:tcPr>
          <w:p w14:paraId="51C4991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E31820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5" w:type="dxa"/>
            <w:gridSpan w:val="2"/>
            <w:tcBorders>
              <w:top w:val="nil"/>
              <w:left w:val="nil"/>
              <w:bottom w:val="single" w:sz="4" w:space="0" w:color="auto"/>
              <w:right w:val="single" w:sz="4" w:space="0" w:color="auto"/>
            </w:tcBorders>
            <w:vAlign w:val="center"/>
            <w:hideMark/>
          </w:tcPr>
          <w:p w14:paraId="4C56711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0" w:type="dxa"/>
            <w:gridSpan w:val="2"/>
            <w:tcBorders>
              <w:top w:val="nil"/>
              <w:left w:val="nil"/>
              <w:bottom w:val="single" w:sz="4" w:space="0" w:color="auto"/>
              <w:right w:val="single" w:sz="4" w:space="0" w:color="auto"/>
            </w:tcBorders>
            <w:vAlign w:val="center"/>
            <w:hideMark/>
          </w:tcPr>
          <w:p w14:paraId="2B3CF5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CB5D0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5FBD7E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6651915"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3B361F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27</w:t>
            </w:r>
          </w:p>
        </w:tc>
        <w:tc>
          <w:tcPr>
            <w:tcW w:w="1655" w:type="dxa"/>
            <w:tcBorders>
              <w:top w:val="nil"/>
              <w:left w:val="nil"/>
              <w:bottom w:val="single" w:sz="4" w:space="0" w:color="auto"/>
              <w:right w:val="single" w:sz="4" w:space="0" w:color="auto"/>
            </w:tcBorders>
            <w:vAlign w:val="center"/>
            <w:hideMark/>
          </w:tcPr>
          <w:p w14:paraId="53C238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CF191A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Дизельная (л. а)</w:t>
            </w:r>
          </w:p>
        </w:tc>
        <w:tc>
          <w:tcPr>
            <w:tcW w:w="2979" w:type="dxa"/>
            <w:tcBorders>
              <w:top w:val="nil"/>
              <w:left w:val="nil"/>
              <w:bottom w:val="single" w:sz="4" w:space="0" w:color="auto"/>
              <w:right w:val="single" w:sz="4" w:space="0" w:color="auto"/>
            </w:tcBorders>
            <w:vAlign w:val="center"/>
            <w:hideMark/>
          </w:tcPr>
          <w:p w14:paraId="3A6C96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ИП Прокопенко Максим Борисович</w:t>
            </w:r>
          </w:p>
        </w:tc>
        <w:tc>
          <w:tcPr>
            <w:tcW w:w="1842" w:type="dxa"/>
            <w:tcBorders>
              <w:top w:val="nil"/>
              <w:left w:val="nil"/>
              <w:bottom w:val="single" w:sz="4" w:space="0" w:color="auto"/>
              <w:right w:val="single" w:sz="4" w:space="0" w:color="auto"/>
            </w:tcBorders>
            <w:vAlign w:val="center"/>
            <w:hideMark/>
          </w:tcPr>
          <w:p w14:paraId="72CF90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тер Западный промышленный узел</w:t>
            </w:r>
          </w:p>
        </w:tc>
        <w:tc>
          <w:tcPr>
            <w:tcW w:w="759" w:type="dxa"/>
            <w:tcBorders>
              <w:top w:val="nil"/>
              <w:left w:val="nil"/>
              <w:bottom w:val="single" w:sz="4" w:space="0" w:color="auto"/>
              <w:right w:val="single" w:sz="4" w:space="0" w:color="auto"/>
            </w:tcBorders>
            <w:vAlign w:val="center"/>
            <w:hideMark/>
          </w:tcPr>
          <w:p w14:paraId="1FE90C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659" w:type="dxa"/>
            <w:tcBorders>
              <w:top w:val="nil"/>
              <w:left w:val="nil"/>
              <w:bottom w:val="single" w:sz="4" w:space="0" w:color="auto"/>
              <w:right w:val="single" w:sz="4" w:space="0" w:color="auto"/>
            </w:tcBorders>
            <w:vAlign w:val="center"/>
            <w:hideMark/>
          </w:tcPr>
          <w:p w14:paraId="4A9702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E427D4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5" w:type="dxa"/>
            <w:gridSpan w:val="2"/>
            <w:tcBorders>
              <w:top w:val="nil"/>
              <w:left w:val="nil"/>
              <w:bottom w:val="single" w:sz="4" w:space="0" w:color="auto"/>
              <w:right w:val="single" w:sz="4" w:space="0" w:color="auto"/>
            </w:tcBorders>
            <w:vAlign w:val="center"/>
            <w:hideMark/>
          </w:tcPr>
          <w:p w14:paraId="77CC0DC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0" w:type="dxa"/>
            <w:gridSpan w:val="2"/>
            <w:tcBorders>
              <w:top w:val="nil"/>
              <w:left w:val="nil"/>
              <w:bottom w:val="single" w:sz="4" w:space="0" w:color="auto"/>
              <w:right w:val="single" w:sz="4" w:space="0" w:color="auto"/>
            </w:tcBorders>
            <w:vAlign w:val="center"/>
            <w:hideMark/>
          </w:tcPr>
          <w:p w14:paraId="6A39DCC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8D82C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82FA1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69A154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F8015B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28</w:t>
            </w:r>
          </w:p>
        </w:tc>
        <w:tc>
          <w:tcPr>
            <w:tcW w:w="1655" w:type="dxa"/>
            <w:tcBorders>
              <w:top w:val="nil"/>
              <w:left w:val="nil"/>
              <w:bottom w:val="single" w:sz="4" w:space="0" w:color="auto"/>
              <w:right w:val="single" w:sz="4" w:space="0" w:color="auto"/>
            </w:tcBorders>
            <w:vAlign w:val="center"/>
            <w:hideMark/>
          </w:tcPr>
          <w:p w14:paraId="5FCEEF1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0B63F3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Теплый склад (литер А6)</w:t>
            </w:r>
          </w:p>
        </w:tc>
        <w:tc>
          <w:tcPr>
            <w:tcW w:w="2979" w:type="dxa"/>
            <w:tcBorders>
              <w:top w:val="nil"/>
              <w:left w:val="nil"/>
              <w:bottom w:val="single" w:sz="4" w:space="0" w:color="auto"/>
              <w:right w:val="single" w:sz="4" w:space="0" w:color="auto"/>
            </w:tcBorders>
            <w:vAlign w:val="center"/>
            <w:hideMark/>
          </w:tcPr>
          <w:p w14:paraId="0AA4B5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Закрытое АО "Стройвира"</w:t>
            </w:r>
          </w:p>
        </w:tc>
        <w:tc>
          <w:tcPr>
            <w:tcW w:w="1842" w:type="dxa"/>
            <w:tcBorders>
              <w:top w:val="nil"/>
              <w:left w:val="nil"/>
              <w:bottom w:val="single" w:sz="4" w:space="0" w:color="auto"/>
              <w:right w:val="single" w:sz="4" w:space="0" w:color="auto"/>
            </w:tcBorders>
            <w:vAlign w:val="center"/>
            <w:hideMark/>
          </w:tcPr>
          <w:p w14:paraId="6BCF99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Северная</w:t>
            </w:r>
          </w:p>
        </w:tc>
        <w:tc>
          <w:tcPr>
            <w:tcW w:w="759" w:type="dxa"/>
            <w:tcBorders>
              <w:top w:val="nil"/>
              <w:left w:val="nil"/>
              <w:bottom w:val="single" w:sz="4" w:space="0" w:color="auto"/>
              <w:right w:val="single" w:sz="4" w:space="0" w:color="auto"/>
            </w:tcBorders>
            <w:vAlign w:val="center"/>
            <w:hideMark/>
          </w:tcPr>
          <w:p w14:paraId="1651798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163</w:t>
            </w:r>
          </w:p>
        </w:tc>
        <w:tc>
          <w:tcPr>
            <w:tcW w:w="659" w:type="dxa"/>
            <w:tcBorders>
              <w:top w:val="nil"/>
              <w:left w:val="nil"/>
              <w:bottom w:val="single" w:sz="4" w:space="0" w:color="auto"/>
              <w:right w:val="single" w:sz="4" w:space="0" w:color="auto"/>
            </w:tcBorders>
            <w:vAlign w:val="center"/>
            <w:hideMark/>
          </w:tcPr>
          <w:p w14:paraId="4EAF4A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5D03ED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1106905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43DC778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BE3588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BC819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9A48E7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02FA6E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29</w:t>
            </w:r>
          </w:p>
        </w:tc>
        <w:tc>
          <w:tcPr>
            <w:tcW w:w="1655" w:type="dxa"/>
            <w:tcBorders>
              <w:top w:val="nil"/>
              <w:left w:val="nil"/>
              <w:bottom w:val="single" w:sz="4" w:space="0" w:color="auto"/>
              <w:right w:val="single" w:sz="4" w:space="0" w:color="auto"/>
            </w:tcBorders>
            <w:vAlign w:val="center"/>
            <w:hideMark/>
          </w:tcPr>
          <w:p w14:paraId="3F23B34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7A19B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Водонапорная башня</w:t>
            </w:r>
          </w:p>
        </w:tc>
        <w:tc>
          <w:tcPr>
            <w:tcW w:w="2979" w:type="dxa"/>
            <w:tcBorders>
              <w:top w:val="nil"/>
              <w:left w:val="nil"/>
              <w:bottom w:val="single" w:sz="4" w:space="0" w:color="auto"/>
              <w:right w:val="single" w:sz="4" w:space="0" w:color="auto"/>
            </w:tcBorders>
            <w:vAlign w:val="center"/>
            <w:hideMark/>
          </w:tcPr>
          <w:p w14:paraId="6DCB53F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"Дельфин"</w:t>
            </w:r>
          </w:p>
        </w:tc>
        <w:tc>
          <w:tcPr>
            <w:tcW w:w="1842" w:type="dxa"/>
            <w:tcBorders>
              <w:top w:val="nil"/>
              <w:left w:val="nil"/>
              <w:bottom w:val="single" w:sz="4" w:space="0" w:color="auto"/>
              <w:right w:val="single" w:sz="4" w:space="0" w:color="auto"/>
            </w:tcBorders>
            <w:vAlign w:val="center"/>
            <w:hideMark/>
          </w:tcPr>
          <w:p w14:paraId="2C61B25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Студенческая</w:t>
            </w:r>
          </w:p>
        </w:tc>
        <w:tc>
          <w:tcPr>
            <w:tcW w:w="759" w:type="dxa"/>
            <w:tcBorders>
              <w:top w:val="nil"/>
              <w:left w:val="nil"/>
              <w:bottom w:val="single" w:sz="4" w:space="0" w:color="auto"/>
              <w:right w:val="single" w:sz="4" w:space="0" w:color="auto"/>
            </w:tcBorders>
            <w:vAlign w:val="center"/>
            <w:hideMark/>
          </w:tcPr>
          <w:p w14:paraId="3B031AF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13</w:t>
            </w:r>
          </w:p>
        </w:tc>
        <w:tc>
          <w:tcPr>
            <w:tcW w:w="659" w:type="dxa"/>
            <w:tcBorders>
              <w:top w:val="nil"/>
              <w:left w:val="nil"/>
              <w:bottom w:val="single" w:sz="4" w:space="0" w:color="auto"/>
              <w:right w:val="single" w:sz="4" w:space="0" w:color="auto"/>
            </w:tcBorders>
            <w:vAlign w:val="center"/>
            <w:hideMark/>
          </w:tcPr>
          <w:p w14:paraId="012DE5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8D1BC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0137590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435E366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05A12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A8CE1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AD8EED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8FB4EC3"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30</w:t>
            </w:r>
          </w:p>
        </w:tc>
        <w:tc>
          <w:tcPr>
            <w:tcW w:w="1655" w:type="dxa"/>
            <w:tcBorders>
              <w:top w:val="nil"/>
              <w:left w:val="nil"/>
              <w:bottom w:val="single" w:sz="4" w:space="0" w:color="auto"/>
              <w:right w:val="single" w:sz="4" w:space="0" w:color="auto"/>
            </w:tcBorders>
            <w:vAlign w:val="center"/>
            <w:hideMark/>
          </w:tcPr>
          <w:p w14:paraId="5C098A9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517D2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Здание бюро СМЭ</w:t>
            </w:r>
          </w:p>
        </w:tc>
        <w:tc>
          <w:tcPr>
            <w:tcW w:w="2979" w:type="dxa"/>
            <w:tcBorders>
              <w:top w:val="nil"/>
              <w:left w:val="nil"/>
              <w:bottom w:val="single" w:sz="4" w:space="0" w:color="auto"/>
              <w:right w:val="single" w:sz="4" w:space="0" w:color="auto"/>
            </w:tcBorders>
            <w:vAlign w:val="center"/>
            <w:hideMark/>
          </w:tcPr>
          <w:p w14:paraId="2DEB93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"Амурское бюро судебно-медицинской экспертизы"</w:t>
            </w:r>
          </w:p>
        </w:tc>
        <w:tc>
          <w:tcPr>
            <w:tcW w:w="1842" w:type="dxa"/>
            <w:tcBorders>
              <w:top w:val="nil"/>
              <w:left w:val="nil"/>
              <w:bottom w:val="single" w:sz="4" w:space="0" w:color="auto"/>
              <w:right w:val="single" w:sz="4" w:space="0" w:color="auto"/>
            </w:tcBorders>
            <w:vAlign w:val="center"/>
            <w:hideMark/>
          </w:tcPr>
          <w:p w14:paraId="419823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Красноармейская</w:t>
            </w:r>
          </w:p>
        </w:tc>
        <w:tc>
          <w:tcPr>
            <w:tcW w:w="759" w:type="dxa"/>
            <w:tcBorders>
              <w:top w:val="nil"/>
              <w:left w:val="nil"/>
              <w:bottom w:val="single" w:sz="4" w:space="0" w:color="auto"/>
              <w:right w:val="single" w:sz="4" w:space="0" w:color="auto"/>
            </w:tcBorders>
            <w:vAlign w:val="center"/>
            <w:hideMark/>
          </w:tcPr>
          <w:p w14:paraId="0483A0A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103</w:t>
            </w:r>
          </w:p>
        </w:tc>
        <w:tc>
          <w:tcPr>
            <w:tcW w:w="659" w:type="dxa"/>
            <w:tcBorders>
              <w:top w:val="nil"/>
              <w:left w:val="nil"/>
              <w:bottom w:val="single" w:sz="4" w:space="0" w:color="auto"/>
              <w:right w:val="single" w:sz="4" w:space="0" w:color="auto"/>
            </w:tcBorders>
            <w:vAlign w:val="center"/>
            <w:hideMark/>
          </w:tcPr>
          <w:p w14:paraId="48B6DE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A8247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0,54</w:t>
            </w:r>
          </w:p>
        </w:tc>
        <w:tc>
          <w:tcPr>
            <w:tcW w:w="855" w:type="dxa"/>
            <w:gridSpan w:val="2"/>
            <w:tcBorders>
              <w:top w:val="nil"/>
              <w:left w:val="nil"/>
              <w:bottom w:val="single" w:sz="4" w:space="0" w:color="auto"/>
              <w:right w:val="single" w:sz="4" w:space="0" w:color="auto"/>
            </w:tcBorders>
            <w:vAlign w:val="center"/>
            <w:hideMark/>
          </w:tcPr>
          <w:p w14:paraId="630222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0,50</w:t>
            </w:r>
          </w:p>
        </w:tc>
        <w:tc>
          <w:tcPr>
            <w:tcW w:w="850" w:type="dxa"/>
            <w:gridSpan w:val="2"/>
            <w:tcBorders>
              <w:top w:val="nil"/>
              <w:left w:val="nil"/>
              <w:bottom w:val="single" w:sz="4" w:space="0" w:color="auto"/>
              <w:right w:val="single" w:sz="4" w:space="0" w:color="auto"/>
            </w:tcBorders>
            <w:vAlign w:val="center"/>
            <w:hideMark/>
          </w:tcPr>
          <w:p w14:paraId="63F592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EF2154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8283DD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r>
      <w:tr w:rsidR="00EF312A" w:rsidRPr="00E5656A" w14:paraId="69C39A3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F4EAAF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31</w:t>
            </w:r>
          </w:p>
        </w:tc>
        <w:tc>
          <w:tcPr>
            <w:tcW w:w="1655" w:type="dxa"/>
            <w:tcBorders>
              <w:top w:val="nil"/>
              <w:left w:val="nil"/>
              <w:bottom w:val="single" w:sz="4" w:space="0" w:color="auto"/>
              <w:right w:val="single" w:sz="4" w:space="0" w:color="auto"/>
            </w:tcBorders>
            <w:vAlign w:val="center"/>
            <w:hideMark/>
          </w:tcPr>
          <w:p w14:paraId="48023D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91024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Нежилое помещение, (помещ. 2100II, 28:01:030002:487)</w:t>
            </w:r>
          </w:p>
        </w:tc>
        <w:tc>
          <w:tcPr>
            <w:tcW w:w="2979" w:type="dxa"/>
            <w:tcBorders>
              <w:top w:val="nil"/>
              <w:left w:val="nil"/>
              <w:bottom w:val="single" w:sz="4" w:space="0" w:color="auto"/>
              <w:right w:val="single" w:sz="4" w:space="0" w:color="auto"/>
            </w:tcBorders>
            <w:vAlign w:val="center"/>
            <w:hideMark/>
          </w:tcPr>
          <w:p w14:paraId="1B4E0D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"Амурское бюро судебно-медицинской экспертизы"</w:t>
            </w:r>
          </w:p>
        </w:tc>
        <w:tc>
          <w:tcPr>
            <w:tcW w:w="1842" w:type="dxa"/>
            <w:tcBorders>
              <w:top w:val="nil"/>
              <w:left w:val="nil"/>
              <w:bottom w:val="single" w:sz="4" w:space="0" w:color="auto"/>
              <w:right w:val="single" w:sz="4" w:space="0" w:color="auto"/>
            </w:tcBorders>
            <w:vAlign w:val="center"/>
            <w:hideMark/>
          </w:tcPr>
          <w:p w14:paraId="1C63B6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Нагорная</w:t>
            </w:r>
          </w:p>
        </w:tc>
        <w:tc>
          <w:tcPr>
            <w:tcW w:w="759" w:type="dxa"/>
            <w:tcBorders>
              <w:top w:val="nil"/>
              <w:left w:val="nil"/>
              <w:bottom w:val="single" w:sz="4" w:space="0" w:color="auto"/>
              <w:right w:val="single" w:sz="4" w:space="0" w:color="auto"/>
            </w:tcBorders>
            <w:vAlign w:val="center"/>
            <w:hideMark/>
          </w:tcPr>
          <w:p w14:paraId="384DCCF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w:t>
            </w:r>
          </w:p>
        </w:tc>
        <w:tc>
          <w:tcPr>
            <w:tcW w:w="659" w:type="dxa"/>
            <w:tcBorders>
              <w:top w:val="nil"/>
              <w:left w:val="nil"/>
              <w:bottom w:val="single" w:sz="4" w:space="0" w:color="auto"/>
              <w:right w:val="single" w:sz="4" w:space="0" w:color="auto"/>
            </w:tcBorders>
            <w:vAlign w:val="center"/>
            <w:hideMark/>
          </w:tcPr>
          <w:p w14:paraId="1BBC67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5D704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5" w:type="dxa"/>
            <w:gridSpan w:val="2"/>
            <w:tcBorders>
              <w:top w:val="nil"/>
              <w:left w:val="nil"/>
              <w:bottom w:val="single" w:sz="4" w:space="0" w:color="auto"/>
              <w:right w:val="single" w:sz="4" w:space="0" w:color="auto"/>
            </w:tcBorders>
            <w:vAlign w:val="center"/>
            <w:hideMark/>
          </w:tcPr>
          <w:p w14:paraId="44C249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0" w:type="dxa"/>
            <w:gridSpan w:val="2"/>
            <w:tcBorders>
              <w:top w:val="nil"/>
              <w:left w:val="nil"/>
              <w:bottom w:val="single" w:sz="4" w:space="0" w:color="auto"/>
              <w:right w:val="single" w:sz="4" w:space="0" w:color="auto"/>
            </w:tcBorders>
            <w:vAlign w:val="center"/>
            <w:hideMark/>
          </w:tcPr>
          <w:p w14:paraId="6C96EF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57C73F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27A52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70ACA33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000B74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32</w:t>
            </w:r>
          </w:p>
        </w:tc>
        <w:tc>
          <w:tcPr>
            <w:tcW w:w="1655" w:type="dxa"/>
            <w:tcBorders>
              <w:top w:val="nil"/>
              <w:left w:val="nil"/>
              <w:bottom w:val="single" w:sz="4" w:space="0" w:color="auto"/>
              <w:right w:val="single" w:sz="4" w:space="0" w:color="auto"/>
            </w:tcBorders>
            <w:vAlign w:val="center"/>
            <w:hideMark/>
          </w:tcPr>
          <w:p w14:paraId="0684039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189DDA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Теплый склад с </w:t>
            </w:r>
            <w:r w:rsidRPr="00E5656A">
              <w:rPr>
                <w:rFonts w:eastAsia="Times New Roman" w:cs="Times New Roman"/>
                <w:szCs w:val="26"/>
                <w:lang w:eastAsia="ru-RU"/>
              </w:rPr>
              <w:lastRenderedPageBreak/>
              <w:t>автостоянкой (литер. А-3)</w:t>
            </w:r>
          </w:p>
        </w:tc>
        <w:tc>
          <w:tcPr>
            <w:tcW w:w="2979" w:type="dxa"/>
            <w:tcBorders>
              <w:top w:val="nil"/>
              <w:left w:val="nil"/>
              <w:bottom w:val="single" w:sz="4" w:space="0" w:color="auto"/>
              <w:right w:val="single" w:sz="4" w:space="0" w:color="auto"/>
            </w:tcBorders>
            <w:vAlign w:val="center"/>
            <w:hideMark/>
          </w:tcPr>
          <w:p w14:paraId="7108C2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Закрытое АО "Аграрник"</w:t>
            </w:r>
          </w:p>
        </w:tc>
        <w:tc>
          <w:tcPr>
            <w:tcW w:w="1842" w:type="dxa"/>
            <w:tcBorders>
              <w:top w:val="nil"/>
              <w:left w:val="nil"/>
              <w:bottom w:val="single" w:sz="4" w:space="0" w:color="auto"/>
              <w:right w:val="single" w:sz="4" w:space="0" w:color="auto"/>
            </w:tcBorders>
            <w:vAlign w:val="center"/>
            <w:hideMark/>
          </w:tcPr>
          <w:p w14:paraId="780B64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Гражданская</w:t>
            </w:r>
          </w:p>
        </w:tc>
        <w:tc>
          <w:tcPr>
            <w:tcW w:w="759" w:type="dxa"/>
            <w:tcBorders>
              <w:top w:val="nil"/>
              <w:left w:val="nil"/>
              <w:bottom w:val="single" w:sz="4" w:space="0" w:color="auto"/>
              <w:right w:val="single" w:sz="4" w:space="0" w:color="auto"/>
            </w:tcBorders>
            <w:vAlign w:val="center"/>
            <w:hideMark/>
          </w:tcPr>
          <w:p w14:paraId="68164C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51</w:t>
            </w:r>
          </w:p>
        </w:tc>
        <w:tc>
          <w:tcPr>
            <w:tcW w:w="659" w:type="dxa"/>
            <w:tcBorders>
              <w:top w:val="nil"/>
              <w:left w:val="nil"/>
              <w:bottom w:val="single" w:sz="4" w:space="0" w:color="auto"/>
              <w:right w:val="single" w:sz="4" w:space="0" w:color="auto"/>
            </w:tcBorders>
            <w:vAlign w:val="center"/>
            <w:hideMark/>
          </w:tcPr>
          <w:p w14:paraId="3A9403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B493A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5" w:type="dxa"/>
            <w:gridSpan w:val="2"/>
            <w:tcBorders>
              <w:top w:val="nil"/>
              <w:left w:val="nil"/>
              <w:bottom w:val="single" w:sz="4" w:space="0" w:color="auto"/>
              <w:right w:val="single" w:sz="4" w:space="0" w:color="auto"/>
            </w:tcBorders>
            <w:vAlign w:val="center"/>
            <w:hideMark/>
          </w:tcPr>
          <w:p w14:paraId="234D39C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64ADDF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D6CE6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5CE91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41969E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9FF22F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33</w:t>
            </w:r>
          </w:p>
        </w:tc>
        <w:tc>
          <w:tcPr>
            <w:tcW w:w="1655" w:type="dxa"/>
            <w:tcBorders>
              <w:top w:val="nil"/>
              <w:left w:val="nil"/>
              <w:bottom w:val="single" w:sz="4" w:space="0" w:color="auto"/>
              <w:right w:val="single" w:sz="4" w:space="0" w:color="auto"/>
            </w:tcBorders>
            <w:vAlign w:val="center"/>
            <w:hideMark/>
          </w:tcPr>
          <w:p w14:paraId="3BEC51F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41239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Тепловой пункт</w:t>
            </w:r>
          </w:p>
        </w:tc>
        <w:tc>
          <w:tcPr>
            <w:tcW w:w="2979" w:type="dxa"/>
            <w:tcBorders>
              <w:top w:val="nil"/>
              <w:left w:val="nil"/>
              <w:bottom w:val="single" w:sz="4" w:space="0" w:color="auto"/>
              <w:right w:val="single" w:sz="4" w:space="0" w:color="auto"/>
            </w:tcBorders>
            <w:vAlign w:val="center"/>
            <w:hideMark/>
          </w:tcPr>
          <w:p w14:paraId="7A46978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"Стройиндустрия - ДВ"</w:t>
            </w:r>
          </w:p>
        </w:tc>
        <w:tc>
          <w:tcPr>
            <w:tcW w:w="1842" w:type="dxa"/>
            <w:tcBorders>
              <w:top w:val="nil"/>
              <w:left w:val="nil"/>
              <w:bottom w:val="single" w:sz="4" w:space="0" w:color="auto"/>
              <w:right w:val="single" w:sz="4" w:space="0" w:color="auto"/>
            </w:tcBorders>
            <w:vAlign w:val="center"/>
            <w:hideMark/>
          </w:tcPr>
          <w:p w14:paraId="012F74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148B983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79</w:t>
            </w:r>
          </w:p>
        </w:tc>
        <w:tc>
          <w:tcPr>
            <w:tcW w:w="659" w:type="dxa"/>
            <w:tcBorders>
              <w:top w:val="nil"/>
              <w:left w:val="nil"/>
              <w:bottom w:val="single" w:sz="4" w:space="0" w:color="auto"/>
              <w:right w:val="single" w:sz="4" w:space="0" w:color="auto"/>
            </w:tcBorders>
            <w:vAlign w:val="center"/>
            <w:hideMark/>
          </w:tcPr>
          <w:p w14:paraId="4A5C1F9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850" w:type="dxa"/>
            <w:tcBorders>
              <w:top w:val="nil"/>
              <w:left w:val="nil"/>
              <w:bottom w:val="single" w:sz="4" w:space="0" w:color="auto"/>
              <w:right w:val="single" w:sz="4" w:space="0" w:color="auto"/>
            </w:tcBorders>
            <w:vAlign w:val="center"/>
            <w:hideMark/>
          </w:tcPr>
          <w:p w14:paraId="4B3501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4B9481C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1B428B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2E0257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C0919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5FD32E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DFFFC9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34</w:t>
            </w:r>
          </w:p>
        </w:tc>
        <w:tc>
          <w:tcPr>
            <w:tcW w:w="1655" w:type="dxa"/>
            <w:tcBorders>
              <w:top w:val="nil"/>
              <w:left w:val="nil"/>
              <w:bottom w:val="single" w:sz="4" w:space="0" w:color="auto"/>
              <w:right w:val="single" w:sz="4" w:space="0" w:color="auto"/>
            </w:tcBorders>
            <w:vAlign w:val="center"/>
            <w:hideMark/>
          </w:tcPr>
          <w:p w14:paraId="5088E4A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EB880F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Трансформаторная подстанция (Литер А11), ш. Игнатьевское, 8</w:t>
            </w:r>
          </w:p>
        </w:tc>
        <w:tc>
          <w:tcPr>
            <w:tcW w:w="2979" w:type="dxa"/>
            <w:tcBorders>
              <w:top w:val="nil"/>
              <w:left w:val="nil"/>
              <w:bottom w:val="single" w:sz="4" w:space="0" w:color="auto"/>
              <w:right w:val="single" w:sz="4" w:space="0" w:color="auto"/>
            </w:tcBorders>
            <w:vAlign w:val="center"/>
            <w:hideMark/>
          </w:tcPr>
          <w:p w14:paraId="773809D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ИП Землянский Дмитрий Андреевич</w:t>
            </w:r>
          </w:p>
        </w:tc>
        <w:tc>
          <w:tcPr>
            <w:tcW w:w="1842" w:type="dxa"/>
            <w:tcBorders>
              <w:top w:val="nil"/>
              <w:left w:val="nil"/>
              <w:bottom w:val="single" w:sz="4" w:space="0" w:color="auto"/>
              <w:right w:val="single" w:sz="4" w:space="0" w:color="auto"/>
            </w:tcBorders>
            <w:vAlign w:val="center"/>
            <w:hideMark/>
          </w:tcPr>
          <w:p w14:paraId="3BDFAC2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ш. Игнатьевское</w:t>
            </w:r>
          </w:p>
        </w:tc>
        <w:tc>
          <w:tcPr>
            <w:tcW w:w="759" w:type="dxa"/>
            <w:tcBorders>
              <w:top w:val="nil"/>
              <w:left w:val="nil"/>
              <w:bottom w:val="single" w:sz="4" w:space="0" w:color="auto"/>
              <w:right w:val="single" w:sz="4" w:space="0" w:color="auto"/>
            </w:tcBorders>
            <w:vAlign w:val="center"/>
            <w:hideMark/>
          </w:tcPr>
          <w:p w14:paraId="0EDCC6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8</w:t>
            </w:r>
          </w:p>
        </w:tc>
        <w:tc>
          <w:tcPr>
            <w:tcW w:w="659" w:type="dxa"/>
            <w:tcBorders>
              <w:top w:val="nil"/>
              <w:left w:val="nil"/>
              <w:bottom w:val="single" w:sz="4" w:space="0" w:color="auto"/>
              <w:right w:val="single" w:sz="4" w:space="0" w:color="auto"/>
            </w:tcBorders>
            <w:vAlign w:val="center"/>
            <w:hideMark/>
          </w:tcPr>
          <w:p w14:paraId="46C00CD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0B923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69982EE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E4B36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670A82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AF0E13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53B45E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D97AB8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35</w:t>
            </w:r>
          </w:p>
        </w:tc>
        <w:tc>
          <w:tcPr>
            <w:tcW w:w="1655" w:type="dxa"/>
            <w:tcBorders>
              <w:top w:val="nil"/>
              <w:left w:val="nil"/>
              <w:bottom w:val="single" w:sz="4" w:space="0" w:color="auto"/>
              <w:right w:val="single" w:sz="4" w:space="0" w:color="auto"/>
            </w:tcBorders>
            <w:vAlign w:val="center"/>
            <w:hideMark/>
          </w:tcPr>
          <w:p w14:paraId="7E9C36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9E0F26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Прачечная</w:t>
            </w:r>
          </w:p>
        </w:tc>
        <w:tc>
          <w:tcPr>
            <w:tcW w:w="2979" w:type="dxa"/>
            <w:tcBorders>
              <w:top w:val="nil"/>
              <w:left w:val="nil"/>
              <w:bottom w:val="single" w:sz="4" w:space="0" w:color="auto"/>
              <w:right w:val="single" w:sz="4" w:space="0" w:color="auto"/>
            </w:tcBorders>
            <w:vAlign w:val="center"/>
            <w:hideMark/>
          </w:tcPr>
          <w:p w14:paraId="55BF33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клиническая больница"</w:t>
            </w:r>
          </w:p>
        </w:tc>
        <w:tc>
          <w:tcPr>
            <w:tcW w:w="1842" w:type="dxa"/>
            <w:tcBorders>
              <w:top w:val="nil"/>
              <w:left w:val="nil"/>
              <w:bottom w:val="single" w:sz="4" w:space="0" w:color="auto"/>
              <w:right w:val="single" w:sz="4" w:space="0" w:color="auto"/>
            </w:tcBorders>
            <w:vAlign w:val="center"/>
            <w:hideMark/>
          </w:tcPr>
          <w:p w14:paraId="232B75E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Воронкова</w:t>
            </w:r>
          </w:p>
        </w:tc>
        <w:tc>
          <w:tcPr>
            <w:tcW w:w="759" w:type="dxa"/>
            <w:tcBorders>
              <w:top w:val="nil"/>
              <w:left w:val="nil"/>
              <w:bottom w:val="single" w:sz="4" w:space="0" w:color="auto"/>
              <w:right w:val="single" w:sz="4" w:space="0" w:color="auto"/>
            </w:tcBorders>
            <w:vAlign w:val="center"/>
            <w:hideMark/>
          </w:tcPr>
          <w:p w14:paraId="555732C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0D42D8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8673E9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1,04</w:t>
            </w:r>
          </w:p>
        </w:tc>
        <w:tc>
          <w:tcPr>
            <w:tcW w:w="855" w:type="dxa"/>
            <w:gridSpan w:val="2"/>
            <w:tcBorders>
              <w:top w:val="nil"/>
              <w:left w:val="nil"/>
              <w:bottom w:val="single" w:sz="4" w:space="0" w:color="auto"/>
              <w:right w:val="single" w:sz="4" w:space="0" w:color="auto"/>
            </w:tcBorders>
            <w:vAlign w:val="center"/>
            <w:hideMark/>
          </w:tcPr>
          <w:p w14:paraId="0BD8245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gridSpan w:val="2"/>
            <w:tcBorders>
              <w:top w:val="nil"/>
              <w:left w:val="nil"/>
              <w:bottom w:val="single" w:sz="4" w:space="0" w:color="auto"/>
              <w:right w:val="single" w:sz="4" w:space="0" w:color="auto"/>
            </w:tcBorders>
            <w:vAlign w:val="center"/>
            <w:hideMark/>
          </w:tcPr>
          <w:p w14:paraId="7DF69A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89902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1,04</w:t>
            </w:r>
          </w:p>
        </w:tc>
        <w:tc>
          <w:tcPr>
            <w:tcW w:w="855" w:type="dxa"/>
            <w:tcBorders>
              <w:top w:val="nil"/>
              <w:left w:val="nil"/>
              <w:bottom w:val="single" w:sz="4" w:space="0" w:color="auto"/>
              <w:right w:val="single" w:sz="4" w:space="0" w:color="auto"/>
            </w:tcBorders>
            <w:vAlign w:val="center"/>
            <w:hideMark/>
          </w:tcPr>
          <w:p w14:paraId="20F5EA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06AB0E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DF48DD3"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36</w:t>
            </w:r>
          </w:p>
        </w:tc>
        <w:tc>
          <w:tcPr>
            <w:tcW w:w="1655" w:type="dxa"/>
            <w:tcBorders>
              <w:top w:val="nil"/>
              <w:left w:val="nil"/>
              <w:bottom w:val="single" w:sz="4" w:space="0" w:color="auto"/>
              <w:right w:val="single" w:sz="4" w:space="0" w:color="auto"/>
            </w:tcBorders>
            <w:vAlign w:val="center"/>
            <w:hideMark/>
          </w:tcPr>
          <w:p w14:paraId="49F19D4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52AE3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Здание поликлиники, ул. Ленина, д. 61</w:t>
            </w:r>
          </w:p>
        </w:tc>
        <w:tc>
          <w:tcPr>
            <w:tcW w:w="2979" w:type="dxa"/>
            <w:tcBorders>
              <w:top w:val="nil"/>
              <w:left w:val="nil"/>
              <w:bottom w:val="single" w:sz="4" w:space="0" w:color="auto"/>
              <w:right w:val="single" w:sz="4" w:space="0" w:color="auto"/>
            </w:tcBorders>
            <w:vAlign w:val="center"/>
            <w:hideMark/>
          </w:tcPr>
          <w:p w14:paraId="696140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Свободненская больница Федерального государственного бюджетного учреждения здравоохранения "Дальневосточный </w:t>
            </w:r>
            <w:r w:rsidRPr="00E5656A">
              <w:rPr>
                <w:rFonts w:eastAsia="Times New Roman" w:cs="Times New Roman"/>
                <w:szCs w:val="26"/>
                <w:lang w:eastAsia="ru-RU"/>
              </w:rPr>
              <w:lastRenderedPageBreak/>
              <w:t>окружной медицинский центр Федерального медико-биологического агентства"</w:t>
            </w:r>
          </w:p>
        </w:tc>
        <w:tc>
          <w:tcPr>
            <w:tcW w:w="1842" w:type="dxa"/>
            <w:tcBorders>
              <w:top w:val="nil"/>
              <w:left w:val="nil"/>
              <w:bottom w:val="single" w:sz="4" w:space="0" w:color="auto"/>
              <w:right w:val="single" w:sz="4" w:space="0" w:color="auto"/>
            </w:tcBorders>
            <w:vAlign w:val="center"/>
            <w:hideMark/>
          </w:tcPr>
          <w:p w14:paraId="52ED8C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Ленина</w:t>
            </w:r>
          </w:p>
        </w:tc>
        <w:tc>
          <w:tcPr>
            <w:tcW w:w="759" w:type="dxa"/>
            <w:tcBorders>
              <w:top w:val="nil"/>
              <w:left w:val="nil"/>
              <w:bottom w:val="single" w:sz="4" w:space="0" w:color="auto"/>
              <w:right w:val="single" w:sz="4" w:space="0" w:color="auto"/>
            </w:tcBorders>
            <w:vAlign w:val="center"/>
            <w:hideMark/>
          </w:tcPr>
          <w:p w14:paraId="7E2CC2E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61</w:t>
            </w:r>
          </w:p>
        </w:tc>
        <w:tc>
          <w:tcPr>
            <w:tcW w:w="659" w:type="dxa"/>
            <w:tcBorders>
              <w:top w:val="nil"/>
              <w:left w:val="nil"/>
              <w:bottom w:val="single" w:sz="4" w:space="0" w:color="auto"/>
              <w:right w:val="single" w:sz="4" w:space="0" w:color="auto"/>
            </w:tcBorders>
            <w:vAlign w:val="center"/>
            <w:hideMark/>
          </w:tcPr>
          <w:p w14:paraId="163F3DE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33713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5" w:type="dxa"/>
            <w:gridSpan w:val="2"/>
            <w:tcBorders>
              <w:top w:val="nil"/>
              <w:left w:val="nil"/>
              <w:bottom w:val="single" w:sz="4" w:space="0" w:color="auto"/>
              <w:right w:val="single" w:sz="4" w:space="0" w:color="auto"/>
            </w:tcBorders>
            <w:vAlign w:val="center"/>
            <w:hideMark/>
          </w:tcPr>
          <w:p w14:paraId="43013D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21A157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59D26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8E7D1D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5D46607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811487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37</w:t>
            </w:r>
          </w:p>
        </w:tc>
        <w:tc>
          <w:tcPr>
            <w:tcW w:w="1655" w:type="dxa"/>
            <w:tcBorders>
              <w:top w:val="nil"/>
              <w:left w:val="nil"/>
              <w:bottom w:val="single" w:sz="4" w:space="0" w:color="auto"/>
              <w:right w:val="single" w:sz="4" w:space="0" w:color="auto"/>
            </w:tcBorders>
            <w:vAlign w:val="center"/>
            <w:hideMark/>
          </w:tcPr>
          <w:p w14:paraId="1A14C5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9DE57E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Поликлиника № 3</w:t>
            </w:r>
          </w:p>
        </w:tc>
        <w:tc>
          <w:tcPr>
            <w:tcW w:w="2979" w:type="dxa"/>
            <w:tcBorders>
              <w:top w:val="nil"/>
              <w:left w:val="nil"/>
              <w:bottom w:val="single" w:sz="4" w:space="0" w:color="auto"/>
              <w:right w:val="single" w:sz="4" w:space="0" w:color="auto"/>
            </w:tcBorders>
            <w:vAlign w:val="center"/>
            <w:hideMark/>
          </w:tcPr>
          <w:p w14:paraId="51DEDDA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"Городская поликлиника № 3"</w:t>
            </w:r>
          </w:p>
        </w:tc>
        <w:tc>
          <w:tcPr>
            <w:tcW w:w="1842" w:type="dxa"/>
            <w:tcBorders>
              <w:top w:val="nil"/>
              <w:left w:val="nil"/>
              <w:bottom w:val="single" w:sz="4" w:space="0" w:color="auto"/>
              <w:right w:val="single" w:sz="4" w:space="0" w:color="auto"/>
            </w:tcBorders>
            <w:vAlign w:val="center"/>
            <w:hideMark/>
          </w:tcPr>
          <w:p w14:paraId="6DE969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Театральная</w:t>
            </w:r>
          </w:p>
        </w:tc>
        <w:tc>
          <w:tcPr>
            <w:tcW w:w="759" w:type="dxa"/>
            <w:tcBorders>
              <w:top w:val="nil"/>
              <w:left w:val="nil"/>
              <w:bottom w:val="single" w:sz="4" w:space="0" w:color="auto"/>
              <w:right w:val="single" w:sz="4" w:space="0" w:color="auto"/>
            </w:tcBorders>
            <w:vAlign w:val="center"/>
            <w:hideMark/>
          </w:tcPr>
          <w:p w14:paraId="2E8E3C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28</w:t>
            </w:r>
          </w:p>
        </w:tc>
        <w:tc>
          <w:tcPr>
            <w:tcW w:w="659" w:type="dxa"/>
            <w:tcBorders>
              <w:top w:val="nil"/>
              <w:left w:val="nil"/>
              <w:bottom w:val="single" w:sz="4" w:space="0" w:color="auto"/>
              <w:right w:val="single" w:sz="4" w:space="0" w:color="auto"/>
            </w:tcBorders>
            <w:vAlign w:val="center"/>
            <w:hideMark/>
          </w:tcPr>
          <w:p w14:paraId="21BC09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5CA347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0,82</w:t>
            </w:r>
          </w:p>
        </w:tc>
        <w:tc>
          <w:tcPr>
            <w:tcW w:w="855" w:type="dxa"/>
            <w:gridSpan w:val="2"/>
            <w:tcBorders>
              <w:top w:val="nil"/>
              <w:left w:val="nil"/>
              <w:bottom w:val="single" w:sz="4" w:space="0" w:color="auto"/>
              <w:right w:val="single" w:sz="4" w:space="0" w:color="auto"/>
            </w:tcBorders>
            <w:vAlign w:val="center"/>
            <w:hideMark/>
          </w:tcPr>
          <w:p w14:paraId="794B7D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0,36</w:t>
            </w:r>
          </w:p>
        </w:tc>
        <w:tc>
          <w:tcPr>
            <w:tcW w:w="850" w:type="dxa"/>
            <w:gridSpan w:val="2"/>
            <w:tcBorders>
              <w:top w:val="nil"/>
              <w:left w:val="nil"/>
              <w:bottom w:val="single" w:sz="4" w:space="0" w:color="auto"/>
              <w:right w:val="single" w:sz="4" w:space="0" w:color="auto"/>
            </w:tcBorders>
            <w:vAlign w:val="center"/>
            <w:hideMark/>
          </w:tcPr>
          <w:p w14:paraId="602B4F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0,38</w:t>
            </w:r>
          </w:p>
        </w:tc>
        <w:tc>
          <w:tcPr>
            <w:tcW w:w="852" w:type="dxa"/>
            <w:tcBorders>
              <w:top w:val="nil"/>
              <w:left w:val="nil"/>
              <w:bottom w:val="single" w:sz="4" w:space="0" w:color="auto"/>
              <w:right w:val="single" w:sz="4" w:space="0" w:color="auto"/>
            </w:tcBorders>
            <w:vAlign w:val="center"/>
            <w:hideMark/>
          </w:tcPr>
          <w:p w14:paraId="789CAAD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D52D1C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r>
      <w:tr w:rsidR="00EF312A" w:rsidRPr="00E5656A" w14:paraId="3570E7A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FF060C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38</w:t>
            </w:r>
          </w:p>
        </w:tc>
        <w:tc>
          <w:tcPr>
            <w:tcW w:w="1655" w:type="dxa"/>
            <w:tcBorders>
              <w:top w:val="nil"/>
              <w:left w:val="nil"/>
              <w:bottom w:val="single" w:sz="4" w:space="0" w:color="auto"/>
              <w:right w:val="single" w:sz="4" w:space="0" w:color="auto"/>
            </w:tcBorders>
            <w:vAlign w:val="center"/>
            <w:hideMark/>
          </w:tcPr>
          <w:p w14:paraId="73BE2D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1D9F0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 диспансера</w:t>
            </w:r>
          </w:p>
        </w:tc>
        <w:tc>
          <w:tcPr>
            <w:tcW w:w="2979" w:type="dxa"/>
            <w:tcBorders>
              <w:top w:val="nil"/>
              <w:left w:val="nil"/>
              <w:bottom w:val="single" w:sz="4" w:space="0" w:color="auto"/>
              <w:right w:val="single" w:sz="4" w:space="0" w:color="auto"/>
            </w:tcBorders>
            <w:vAlign w:val="center"/>
            <w:hideMark/>
          </w:tcPr>
          <w:p w14:paraId="00DADE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"Амурский областной наркологический диспансер"</w:t>
            </w:r>
          </w:p>
        </w:tc>
        <w:tc>
          <w:tcPr>
            <w:tcW w:w="1842" w:type="dxa"/>
            <w:tcBorders>
              <w:top w:val="nil"/>
              <w:left w:val="nil"/>
              <w:bottom w:val="single" w:sz="4" w:space="0" w:color="auto"/>
              <w:right w:val="single" w:sz="4" w:space="0" w:color="auto"/>
            </w:tcBorders>
            <w:vAlign w:val="center"/>
            <w:hideMark/>
          </w:tcPr>
          <w:p w14:paraId="679465F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4318E1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2C9EC4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1E00A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0,26</w:t>
            </w:r>
          </w:p>
        </w:tc>
        <w:tc>
          <w:tcPr>
            <w:tcW w:w="855" w:type="dxa"/>
            <w:gridSpan w:val="2"/>
            <w:tcBorders>
              <w:top w:val="nil"/>
              <w:left w:val="nil"/>
              <w:bottom w:val="single" w:sz="4" w:space="0" w:color="auto"/>
              <w:right w:val="single" w:sz="4" w:space="0" w:color="auto"/>
            </w:tcBorders>
            <w:vAlign w:val="center"/>
            <w:hideMark/>
          </w:tcPr>
          <w:p w14:paraId="6AF1BF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c>
          <w:tcPr>
            <w:tcW w:w="850" w:type="dxa"/>
            <w:gridSpan w:val="2"/>
            <w:tcBorders>
              <w:top w:val="nil"/>
              <w:left w:val="nil"/>
              <w:bottom w:val="single" w:sz="4" w:space="0" w:color="auto"/>
              <w:right w:val="single" w:sz="4" w:space="0" w:color="auto"/>
            </w:tcBorders>
            <w:vAlign w:val="center"/>
            <w:hideMark/>
          </w:tcPr>
          <w:p w14:paraId="5740E33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F5A81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E2A3C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r>
      <w:tr w:rsidR="00EF312A" w:rsidRPr="00E5656A" w14:paraId="0A7D0E9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773E67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39</w:t>
            </w:r>
          </w:p>
        </w:tc>
        <w:tc>
          <w:tcPr>
            <w:tcW w:w="1655" w:type="dxa"/>
            <w:tcBorders>
              <w:top w:val="nil"/>
              <w:left w:val="nil"/>
              <w:bottom w:val="single" w:sz="4" w:space="0" w:color="auto"/>
              <w:right w:val="single" w:sz="4" w:space="0" w:color="auto"/>
            </w:tcBorders>
            <w:vAlign w:val="center"/>
            <w:hideMark/>
          </w:tcPr>
          <w:p w14:paraId="445DDD5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00138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Отделение неотложной помощи</w:t>
            </w:r>
          </w:p>
        </w:tc>
        <w:tc>
          <w:tcPr>
            <w:tcW w:w="2979" w:type="dxa"/>
            <w:tcBorders>
              <w:top w:val="nil"/>
              <w:left w:val="nil"/>
              <w:bottom w:val="single" w:sz="4" w:space="0" w:color="auto"/>
              <w:right w:val="single" w:sz="4" w:space="0" w:color="auto"/>
            </w:tcBorders>
            <w:vAlign w:val="center"/>
            <w:hideMark/>
          </w:tcPr>
          <w:p w14:paraId="29E48E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"Амурский областной наркологический диспансер"</w:t>
            </w:r>
          </w:p>
        </w:tc>
        <w:tc>
          <w:tcPr>
            <w:tcW w:w="1842" w:type="dxa"/>
            <w:tcBorders>
              <w:top w:val="nil"/>
              <w:left w:val="nil"/>
              <w:bottom w:val="single" w:sz="4" w:space="0" w:color="auto"/>
              <w:right w:val="single" w:sz="4" w:space="0" w:color="auto"/>
            </w:tcBorders>
            <w:vAlign w:val="center"/>
            <w:hideMark/>
          </w:tcPr>
          <w:p w14:paraId="402D9EA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312CEAA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2333BF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34829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5" w:type="dxa"/>
            <w:gridSpan w:val="2"/>
            <w:tcBorders>
              <w:top w:val="nil"/>
              <w:left w:val="nil"/>
              <w:bottom w:val="single" w:sz="4" w:space="0" w:color="auto"/>
              <w:right w:val="single" w:sz="4" w:space="0" w:color="auto"/>
            </w:tcBorders>
            <w:vAlign w:val="center"/>
            <w:hideMark/>
          </w:tcPr>
          <w:p w14:paraId="5268986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11AB6E4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8B353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2921D5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F02F74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AA58B3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40</w:t>
            </w:r>
          </w:p>
        </w:tc>
        <w:tc>
          <w:tcPr>
            <w:tcW w:w="1655" w:type="dxa"/>
            <w:tcBorders>
              <w:top w:val="nil"/>
              <w:left w:val="nil"/>
              <w:bottom w:val="single" w:sz="4" w:space="0" w:color="auto"/>
              <w:right w:val="single" w:sz="4" w:space="0" w:color="auto"/>
            </w:tcBorders>
            <w:vAlign w:val="center"/>
            <w:hideMark/>
          </w:tcPr>
          <w:p w14:paraId="3BDAF7C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A6060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Дом ребенка</w:t>
            </w:r>
          </w:p>
        </w:tc>
        <w:tc>
          <w:tcPr>
            <w:tcW w:w="2979" w:type="dxa"/>
            <w:tcBorders>
              <w:top w:val="nil"/>
              <w:left w:val="nil"/>
              <w:bottom w:val="single" w:sz="4" w:space="0" w:color="auto"/>
              <w:right w:val="single" w:sz="4" w:space="0" w:color="auto"/>
            </w:tcBorders>
            <w:vAlign w:val="center"/>
            <w:hideMark/>
          </w:tcPr>
          <w:p w14:paraId="3E6A202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ГБУ социального обслуживания Амурской области "Социально-реабилитационный </w:t>
            </w:r>
            <w:r w:rsidRPr="00E5656A">
              <w:rPr>
                <w:rFonts w:eastAsia="Times New Roman" w:cs="Times New Roman"/>
                <w:szCs w:val="26"/>
                <w:lang w:eastAsia="ru-RU"/>
              </w:rPr>
              <w:lastRenderedPageBreak/>
              <w:t>центр для несовершеннолетних "Забота"</w:t>
            </w:r>
          </w:p>
        </w:tc>
        <w:tc>
          <w:tcPr>
            <w:tcW w:w="1842" w:type="dxa"/>
            <w:tcBorders>
              <w:top w:val="nil"/>
              <w:left w:val="nil"/>
              <w:bottom w:val="single" w:sz="4" w:space="0" w:color="auto"/>
              <w:right w:val="single" w:sz="4" w:space="0" w:color="auto"/>
            </w:tcBorders>
            <w:vAlign w:val="center"/>
            <w:hideMark/>
          </w:tcPr>
          <w:p w14:paraId="08600D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Воронкова</w:t>
            </w:r>
          </w:p>
        </w:tc>
        <w:tc>
          <w:tcPr>
            <w:tcW w:w="759" w:type="dxa"/>
            <w:tcBorders>
              <w:top w:val="nil"/>
              <w:left w:val="nil"/>
              <w:bottom w:val="single" w:sz="4" w:space="0" w:color="auto"/>
              <w:right w:val="single" w:sz="4" w:space="0" w:color="auto"/>
            </w:tcBorders>
            <w:vAlign w:val="center"/>
            <w:hideMark/>
          </w:tcPr>
          <w:p w14:paraId="6804DD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28</w:t>
            </w:r>
          </w:p>
        </w:tc>
        <w:tc>
          <w:tcPr>
            <w:tcW w:w="659" w:type="dxa"/>
            <w:tcBorders>
              <w:top w:val="nil"/>
              <w:left w:val="nil"/>
              <w:bottom w:val="single" w:sz="4" w:space="0" w:color="auto"/>
              <w:right w:val="single" w:sz="4" w:space="0" w:color="auto"/>
            </w:tcBorders>
            <w:vAlign w:val="center"/>
            <w:hideMark/>
          </w:tcPr>
          <w:p w14:paraId="1DBED5B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D19ED8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0,46</w:t>
            </w:r>
          </w:p>
        </w:tc>
        <w:tc>
          <w:tcPr>
            <w:tcW w:w="855" w:type="dxa"/>
            <w:gridSpan w:val="2"/>
            <w:tcBorders>
              <w:top w:val="nil"/>
              <w:left w:val="nil"/>
              <w:bottom w:val="single" w:sz="4" w:space="0" w:color="auto"/>
              <w:right w:val="single" w:sz="4" w:space="0" w:color="auto"/>
            </w:tcBorders>
            <w:vAlign w:val="center"/>
            <w:hideMark/>
          </w:tcPr>
          <w:p w14:paraId="26BA2D4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0,33</w:t>
            </w:r>
          </w:p>
        </w:tc>
        <w:tc>
          <w:tcPr>
            <w:tcW w:w="850" w:type="dxa"/>
            <w:gridSpan w:val="2"/>
            <w:tcBorders>
              <w:top w:val="nil"/>
              <w:left w:val="nil"/>
              <w:bottom w:val="single" w:sz="4" w:space="0" w:color="auto"/>
              <w:right w:val="single" w:sz="4" w:space="0" w:color="auto"/>
            </w:tcBorders>
            <w:vAlign w:val="center"/>
            <w:hideMark/>
          </w:tcPr>
          <w:p w14:paraId="4F6809C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54D1E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A8C2F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0,13</w:t>
            </w:r>
          </w:p>
        </w:tc>
      </w:tr>
      <w:tr w:rsidR="00EF312A" w:rsidRPr="00E5656A" w14:paraId="526D268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FD44FF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41</w:t>
            </w:r>
          </w:p>
        </w:tc>
        <w:tc>
          <w:tcPr>
            <w:tcW w:w="1655" w:type="dxa"/>
            <w:tcBorders>
              <w:top w:val="nil"/>
              <w:left w:val="nil"/>
              <w:bottom w:val="single" w:sz="4" w:space="0" w:color="auto"/>
              <w:right w:val="single" w:sz="4" w:space="0" w:color="auto"/>
            </w:tcBorders>
            <w:vAlign w:val="center"/>
            <w:hideMark/>
          </w:tcPr>
          <w:p w14:paraId="4F0D221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5E147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Приют социальный для детей и подростков</w:t>
            </w:r>
          </w:p>
        </w:tc>
        <w:tc>
          <w:tcPr>
            <w:tcW w:w="2979" w:type="dxa"/>
            <w:tcBorders>
              <w:top w:val="nil"/>
              <w:left w:val="nil"/>
              <w:bottom w:val="single" w:sz="4" w:space="0" w:color="auto"/>
              <w:right w:val="single" w:sz="4" w:space="0" w:color="auto"/>
            </w:tcBorders>
            <w:vAlign w:val="center"/>
            <w:hideMark/>
          </w:tcPr>
          <w:p w14:paraId="6E8321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Амурской области "Благовещенский социально-реабилитационный центр для несовершеннолетних "Мечта"</w:t>
            </w:r>
          </w:p>
        </w:tc>
        <w:tc>
          <w:tcPr>
            <w:tcW w:w="1842" w:type="dxa"/>
            <w:tcBorders>
              <w:top w:val="nil"/>
              <w:left w:val="nil"/>
              <w:bottom w:val="single" w:sz="4" w:space="0" w:color="auto"/>
              <w:right w:val="single" w:sz="4" w:space="0" w:color="auto"/>
            </w:tcBorders>
            <w:vAlign w:val="center"/>
            <w:hideMark/>
          </w:tcPr>
          <w:p w14:paraId="379C88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50 лет Октября</w:t>
            </w:r>
          </w:p>
        </w:tc>
        <w:tc>
          <w:tcPr>
            <w:tcW w:w="759" w:type="dxa"/>
            <w:tcBorders>
              <w:top w:val="nil"/>
              <w:left w:val="nil"/>
              <w:bottom w:val="single" w:sz="4" w:space="0" w:color="auto"/>
              <w:right w:val="single" w:sz="4" w:space="0" w:color="auto"/>
            </w:tcBorders>
            <w:vAlign w:val="center"/>
            <w:hideMark/>
          </w:tcPr>
          <w:p w14:paraId="0B22DAA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152</w:t>
            </w:r>
          </w:p>
        </w:tc>
        <w:tc>
          <w:tcPr>
            <w:tcW w:w="659" w:type="dxa"/>
            <w:tcBorders>
              <w:top w:val="nil"/>
              <w:left w:val="nil"/>
              <w:bottom w:val="single" w:sz="4" w:space="0" w:color="auto"/>
              <w:right w:val="single" w:sz="4" w:space="0" w:color="auto"/>
            </w:tcBorders>
            <w:vAlign w:val="center"/>
            <w:hideMark/>
          </w:tcPr>
          <w:p w14:paraId="532A50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95446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5" w:type="dxa"/>
            <w:gridSpan w:val="2"/>
            <w:tcBorders>
              <w:top w:val="nil"/>
              <w:left w:val="nil"/>
              <w:bottom w:val="single" w:sz="4" w:space="0" w:color="auto"/>
              <w:right w:val="single" w:sz="4" w:space="0" w:color="auto"/>
            </w:tcBorders>
            <w:vAlign w:val="center"/>
            <w:hideMark/>
          </w:tcPr>
          <w:p w14:paraId="5117807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0,12</w:t>
            </w:r>
          </w:p>
        </w:tc>
        <w:tc>
          <w:tcPr>
            <w:tcW w:w="850" w:type="dxa"/>
            <w:gridSpan w:val="2"/>
            <w:tcBorders>
              <w:top w:val="nil"/>
              <w:left w:val="nil"/>
              <w:bottom w:val="single" w:sz="4" w:space="0" w:color="auto"/>
              <w:right w:val="single" w:sz="4" w:space="0" w:color="auto"/>
            </w:tcBorders>
            <w:vAlign w:val="center"/>
            <w:hideMark/>
          </w:tcPr>
          <w:p w14:paraId="0DA7CA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90B450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063DEF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1ACF1FA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06B2A5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42</w:t>
            </w:r>
          </w:p>
        </w:tc>
        <w:tc>
          <w:tcPr>
            <w:tcW w:w="1655" w:type="dxa"/>
            <w:tcBorders>
              <w:top w:val="nil"/>
              <w:left w:val="nil"/>
              <w:bottom w:val="single" w:sz="4" w:space="0" w:color="auto"/>
              <w:right w:val="single" w:sz="4" w:space="0" w:color="auto"/>
            </w:tcBorders>
            <w:vAlign w:val="center"/>
            <w:hideMark/>
          </w:tcPr>
          <w:p w14:paraId="6A43E84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A33C1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w:t>
            </w:r>
          </w:p>
        </w:tc>
        <w:tc>
          <w:tcPr>
            <w:tcW w:w="2979" w:type="dxa"/>
            <w:tcBorders>
              <w:top w:val="nil"/>
              <w:left w:val="nil"/>
              <w:bottom w:val="single" w:sz="4" w:space="0" w:color="auto"/>
              <w:right w:val="single" w:sz="4" w:space="0" w:color="auto"/>
            </w:tcBorders>
            <w:vAlign w:val="center"/>
            <w:hideMark/>
          </w:tcPr>
          <w:p w14:paraId="3E9796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станция переливания крови"</w:t>
            </w:r>
          </w:p>
        </w:tc>
        <w:tc>
          <w:tcPr>
            <w:tcW w:w="1842" w:type="dxa"/>
            <w:tcBorders>
              <w:top w:val="nil"/>
              <w:left w:val="nil"/>
              <w:bottom w:val="single" w:sz="4" w:space="0" w:color="auto"/>
              <w:right w:val="single" w:sz="4" w:space="0" w:color="auto"/>
            </w:tcBorders>
            <w:vAlign w:val="center"/>
            <w:hideMark/>
          </w:tcPr>
          <w:p w14:paraId="587961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Театральная</w:t>
            </w:r>
          </w:p>
        </w:tc>
        <w:tc>
          <w:tcPr>
            <w:tcW w:w="759" w:type="dxa"/>
            <w:tcBorders>
              <w:top w:val="nil"/>
              <w:left w:val="nil"/>
              <w:bottom w:val="single" w:sz="4" w:space="0" w:color="auto"/>
              <w:right w:val="single" w:sz="4" w:space="0" w:color="auto"/>
            </w:tcBorders>
            <w:vAlign w:val="center"/>
            <w:hideMark/>
          </w:tcPr>
          <w:p w14:paraId="439941A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29</w:t>
            </w:r>
          </w:p>
        </w:tc>
        <w:tc>
          <w:tcPr>
            <w:tcW w:w="659" w:type="dxa"/>
            <w:tcBorders>
              <w:top w:val="nil"/>
              <w:left w:val="nil"/>
              <w:bottom w:val="single" w:sz="4" w:space="0" w:color="auto"/>
              <w:right w:val="single" w:sz="4" w:space="0" w:color="auto"/>
            </w:tcBorders>
            <w:vAlign w:val="center"/>
            <w:hideMark/>
          </w:tcPr>
          <w:p w14:paraId="697913E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4FCD25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0,49</w:t>
            </w:r>
          </w:p>
        </w:tc>
        <w:tc>
          <w:tcPr>
            <w:tcW w:w="855" w:type="dxa"/>
            <w:gridSpan w:val="2"/>
            <w:tcBorders>
              <w:top w:val="nil"/>
              <w:left w:val="nil"/>
              <w:bottom w:val="single" w:sz="4" w:space="0" w:color="auto"/>
              <w:right w:val="single" w:sz="4" w:space="0" w:color="auto"/>
            </w:tcBorders>
            <w:vAlign w:val="center"/>
            <w:hideMark/>
          </w:tcPr>
          <w:p w14:paraId="521E3C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0,20</w:t>
            </w:r>
          </w:p>
        </w:tc>
        <w:tc>
          <w:tcPr>
            <w:tcW w:w="850" w:type="dxa"/>
            <w:gridSpan w:val="2"/>
            <w:tcBorders>
              <w:top w:val="nil"/>
              <w:left w:val="nil"/>
              <w:bottom w:val="single" w:sz="4" w:space="0" w:color="auto"/>
              <w:right w:val="single" w:sz="4" w:space="0" w:color="auto"/>
            </w:tcBorders>
            <w:vAlign w:val="center"/>
            <w:hideMark/>
          </w:tcPr>
          <w:p w14:paraId="6D0406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E6A896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82627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0,29</w:t>
            </w:r>
          </w:p>
        </w:tc>
      </w:tr>
      <w:tr w:rsidR="00EF312A" w:rsidRPr="00E5656A" w14:paraId="58DB3FF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6FF1B8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43</w:t>
            </w:r>
          </w:p>
        </w:tc>
        <w:tc>
          <w:tcPr>
            <w:tcW w:w="1655" w:type="dxa"/>
            <w:tcBorders>
              <w:top w:val="nil"/>
              <w:left w:val="nil"/>
              <w:bottom w:val="single" w:sz="4" w:space="0" w:color="auto"/>
              <w:right w:val="single" w:sz="4" w:space="0" w:color="auto"/>
            </w:tcBorders>
            <w:vAlign w:val="center"/>
            <w:hideMark/>
          </w:tcPr>
          <w:p w14:paraId="53CF97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E008A0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Прачечная, виварий</w:t>
            </w:r>
          </w:p>
        </w:tc>
        <w:tc>
          <w:tcPr>
            <w:tcW w:w="2979" w:type="dxa"/>
            <w:tcBorders>
              <w:top w:val="nil"/>
              <w:left w:val="nil"/>
              <w:bottom w:val="single" w:sz="4" w:space="0" w:color="auto"/>
              <w:right w:val="single" w:sz="4" w:space="0" w:color="auto"/>
            </w:tcBorders>
            <w:vAlign w:val="center"/>
            <w:hideMark/>
          </w:tcPr>
          <w:p w14:paraId="55BC7C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станция переливания крови"</w:t>
            </w:r>
          </w:p>
        </w:tc>
        <w:tc>
          <w:tcPr>
            <w:tcW w:w="1842" w:type="dxa"/>
            <w:tcBorders>
              <w:top w:val="nil"/>
              <w:left w:val="nil"/>
              <w:bottom w:val="single" w:sz="4" w:space="0" w:color="auto"/>
              <w:right w:val="single" w:sz="4" w:space="0" w:color="auto"/>
            </w:tcBorders>
            <w:vAlign w:val="center"/>
            <w:hideMark/>
          </w:tcPr>
          <w:p w14:paraId="3AF9413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Театральная</w:t>
            </w:r>
          </w:p>
        </w:tc>
        <w:tc>
          <w:tcPr>
            <w:tcW w:w="759" w:type="dxa"/>
            <w:tcBorders>
              <w:top w:val="nil"/>
              <w:left w:val="nil"/>
              <w:bottom w:val="single" w:sz="4" w:space="0" w:color="auto"/>
              <w:right w:val="single" w:sz="4" w:space="0" w:color="auto"/>
            </w:tcBorders>
            <w:vAlign w:val="center"/>
            <w:hideMark/>
          </w:tcPr>
          <w:p w14:paraId="074760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29</w:t>
            </w:r>
          </w:p>
        </w:tc>
        <w:tc>
          <w:tcPr>
            <w:tcW w:w="659" w:type="dxa"/>
            <w:tcBorders>
              <w:top w:val="nil"/>
              <w:left w:val="nil"/>
              <w:bottom w:val="single" w:sz="4" w:space="0" w:color="auto"/>
              <w:right w:val="single" w:sz="4" w:space="0" w:color="auto"/>
            </w:tcBorders>
            <w:vAlign w:val="center"/>
            <w:hideMark/>
          </w:tcPr>
          <w:p w14:paraId="58549F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16C0C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5" w:type="dxa"/>
            <w:gridSpan w:val="2"/>
            <w:tcBorders>
              <w:top w:val="nil"/>
              <w:left w:val="nil"/>
              <w:bottom w:val="single" w:sz="4" w:space="0" w:color="auto"/>
              <w:right w:val="single" w:sz="4" w:space="0" w:color="auto"/>
            </w:tcBorders>
            <w:vAlign w:val="center"/>
            <w:hideMark/>
          </w:tcPr>
          <w:p w14:paraId="6929FF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0B4EA8C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3AD137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1D1634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r>
      <w:tr w:rsidR="00EF312A" w:rsidRPr="00E5656A" w14:paraId="32A49BC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E329D8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44</w:t>
            </w:r>
          </w:p>
        </w:tc>
        <w:tc>
          <w:tcPr>
            <w:tcW w:w="1655" w:type="dxa"/>
            <w:tcBorders>
              <w:top w:val="nil"/>
              <w:left w:val="nil"/>
              <w:bottom w:val="single" w:sz="4" w:space="0" w:color="auto"/>
              <w:right w:val="single" w:sz="4" w:space="0" w:color="auto"/>
            </w:tcBorders>
            <w:vAlign w:val="center"/>
            <w:hideMark/>
          </w:tcPr>
          <w:p w14:paraId="26D26C5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192D1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Сторожка</w:t>
            </w:r>
          </w:p>
        </w:tc>
        <w:tc>
          <w:tcPr>
            <w:tcW w:w="2979" w:type="dxa"/>
            <w:tcBorders>
              <w:top w:val="nil"/>
              <w:left w:val="nil"/>
              <w:bottom w:val="single" w:sz="4" w:space="0" w:color="auto"/>
              <w:right w:val="single" w:sz="4" w:space="0" w:color="auto"/>
            </w:tcBorders>
            <w:vAlign w:val="center"/>
            <w:hideMark/>
          </w:tcPr>
          <w:p w14:paraId="287CB0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ГБУ здравоохранения Амурской области "Амурская областная </w:t>
            </w:r>
            <w:r w:rsidRPr="00E5656A">
              <w:rPr>
                <w:rFonts w:eastAsia="Times New Roman" w:cs="Times New Roman"/>
                <w:szCs w:val="26"/>
                <w:lang w:eastAsia="ru-RU"/>
              </w:rPr>
              <w:lastRenderedPageBreak/>
              <w:t>станция переливания крови"</w:t>
            </w:r>
          </w:p>
        </w:tc>
        <w:tc>
          <w:tcPr>
            <w:tcW w:w="1842" w:type="dxa"/>
            <w:tcBorders>
              <w:top w:val="nil"/>
              <w:left w:val="nil"/>
              <w:bottom w:val="single" w:sz="4" w:space="0" w:color="auto"/>
              <w:right w:val="single" w:sz="4" w:space="0" w:color="auto"/>
            </w:tcBorders>
            <w:vAlign w:val="center"/>
            <w:hideMark/>
          </w:tcPr>
          <w:p w14:paraId="528F39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Театральная</w:t>
            </w:r>
          </w:p>
        </w:tc>
        <w:tc>
          <w:tcPr>
            <w:tcW w:w="759" w:type="dxa"/>
            <w:tcBorders>
              <w:top w:val="nil"/>
              <w:left w:val="nil"/>
              <w:bottom w:val="single" w:sz="4" w:space="0" w:color="auto"/>
              <w:right w:val="single" w:sz="4" w:space="0" w:color="auto"/>
            </w:tcBorders>
            <w:vAlign w:val="center"/>
            <w:hideMark/>
          </w:tcPr>
          <w:p w14:paraId="5B93D5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29</w:t>
            </w:r>
          </w:p>
        </w:tc>
        <w:tc>
          <w:tcPr>
            <w:tcW w:w="659" w:type="dxa"/>
            <w:tcBorders>
              <w:top w:val="nil"/>
              <w:left w:val="nil"/>
              <w:bottom w:val="single" w:sz="4" w:space="0" w:color="auto"/>
              <w:right w:val="single" w:sz="4" w:space="0" w:color="auto"/>
            </w:tcBorders>
            <w:vAlign w:val="center"/>
            <w:hideMark/>
          </w:tcPr>
          <w:p w14:paraId="5179BC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64C9B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5" w:type="dxa"/>
            <w:gridSpan w:val="2"/>
            <w:tcBorders>
              <w:top w:val="nil"/>
              <w:left w:val="nil"/>
              <w:bottom w:val="single" w:sz="4" w:space="0" w:color="auto"/>
              <w:right w:val="single" w:sz="4" w:space="0" w:color="auto"/>
            </w:tcBorders>
            <w:vAlign w:val="center"/>
            <w:hideMark/>
          </w:tcPr>
          <w:p w14:paraId="03ECC87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0" w:type="dxa"/>
            <w:gridSpan w:val="2"/>
            <w:tcBorders>
              <w:top w:val="nil"/>
              <w:left w:val="nil"/>
              <w:bottom w:val="single" w:sz="4" w:space="0" w:color="auto"/>
              <w:right w:val="single" w:sz="4" w:space="0" w:color="auto"/>
            </w:tcBorders>
            <w:vAlign w:val="center"/>
            <w:hideMark/>
          </w:tcPr>
          <w:p w14:paraId="2DD3F5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77FAD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8370AC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709A6A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FF9F3D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45</w:t>
            </w:r>
          </w:p>
        </w:tc>
        <w:tc>
          <w:tcPr>
            <w:tcW w:w="1655" w:type="dxa"/>
            <w:tcBorders>
              <w:top w:val="nil"/>
              <w:left w:val="nil"/>
              <w:bottom w:val="single" w:sz="4" w:space="0" w:color="auto"/>
              <w:right w:val="single" w:sz="4" w:space="0" w:color="auto"/>
            </w:tcBorders>
            <w:vAlign w:val="center"/>
            <w:hideMark/>
          </w:tcPr>
          <w:p w14:paraId="630B8BC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CFEAF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Детская поликлиника № 1</w:t>
            </w:r>
          </w:p>
        </w:tc>
        <w:tc>
          <w:tcPr>
            <w:tcW w:w="2979" w:type="dxa"/>
            <w:tcBorders>
              <w:top w:val="nil"/>
              <w:left w:val="nil"/>
              <w:bottom w:val="single" w:sz="4" w:space="0" w:color="auto"/>
              <w:right w:val="single" w:sz="4" w:space="0" w:color="auto"/>
            </w:tcBorders>
            <w:vAlign w:val="center"/>
            <w:hideMark/>
          </w:tcPr>
          <w:p w14:paraId="61A9641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3A72A70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Институтская</w:t>
            </w:r>
          </w:p>
        </w:tc>
        <w:tc>
          <w:tcPr>
            <w:tcW w:w="759" w:type="dxa"/>
            <w:tcBorders>
              <w:top w:val="nil"/>
              <w:left w:val="nil"/>
              <w:bottom w:val="single" w:sz="4" w:space="0" w:color="auto"/>
              <w:right w:val="single" w:sz="4" w:space="0" w:color="auto"/>
            </w:tcBorders>
            <w:vAlign w:val="center"/>
            <w:hideMark/>
          </w:tcPr>
          <w:p w14:paraId="5B7F2A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w:t>
            </w:r>
          </w:p>
        </w:tc>
        <w:tc>
          <w:tcPr>
            <w:tcW w:w="659" w:type="dxa"/>
            <w:tcBorders>
              <w:top w:val="nil"/>
              <w:left w:val="nil"/>
              <w:bottom w:val="single" w:sz="4" w:space="0" w:color="auto"/>
              <w:right w:val="single" w:sz="4" w:space="0" w:color="auto"/>
            </w:tcBorders>
            <w:vAlign w:val="center"/>
            <w:hideMark/>
          </w:tcPr>
          <w:p w14:paraId="3881469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27D73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5" w:type="dxa"/>
            <w:gridSpan w:val="2"/>
            <w:tcBorders>
              <w:top w:val="nil"/>
              <w:left w:val="nil"/>
              <w:bottom w:val="single" w:sz="4" w:space="0" w:color="auto"/>
              <w:right w:val="single" w:sz="4" w:space="0" w:color="auto"/>
            </w:tcBorders>
            <w:vAlign w:val="center"/>
            <w:hideMark/>
          </w:tcPr>
          <w:p w14:paraId="31D36FF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0,13</w:t>
            </w:r>
          </w:p>
        </w:tc>
        <w:tc>
          <w:tcPr>
            <w:tcW w:w="850" w:type="dxa"/>
            <w:gridSpan w:val="2"/>
            <w:tcBorders>
              <w:top w:val="nil"/>
              <w:left w:val="nil"/>
              <w:bottom w:val="single" w:sz="4" w:space="0" w:color="auto"/>
              <w:right w:val="single" w:sz="4" w:space="0" w:color="auto"/>
            </w:tcBorders>
            <w:vAlign w:val="center"/>
            <w:hideMark/>
          </w:tcPr>
          <w:p w14:paraId="177ACF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D676A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37F55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2DF75DBF"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84B30D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46</w:t>
            </w:r>
          </w:p>
        </w:tc>
        <w:tc>
          <w:tcPr>
            <w:tcW w:w="1655" w:type="dxa"/>
            <w:tcBorders>
              <w:top w:val="nil"/>
              <w:left w:val="nil"/>
              <w:bottom w:val="single" w:sz="4" w:space="0" w:color="auto"/>
              <w:right w:val="single" w:sz="4" w:space="0" w:color="auto"/>
            </w:tcBorders>
            <w:vAlign w:val="center"/>
            <w:hideMark/>
          </w:tcPr>
          <w:p w14:paraId="379D1E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1B6DD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Детская поликлиника № 4</w:t>
            </w:r>
          </w:p>
        </w:tc>
        <w:tc>
          <w:tcPr>
            <w:tcW w:w="2979" w:type="dxa"/>
            <w:tcBorders>
              <w:top w:val="nil"/>
              <w:left w:val="nil"/>
              <w:bottom w:val="single" w:sz="4" w:space="0" w:color="auto"/>
              <w:right w:val="single" w:sz="4" w:space="0" w:color="auto"/>
            </w:tcBorders>
            <w:vAlign w:val="center"/>
            <w:hideMark/>
          </w:tcPr>
          <w:p w14:paraId="7F5E6A6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6425A94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13DB959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45</w:t>
            </w:r>
          </w:p>
        </w:tc>
        <w:tc>
          <w:tcPr>
            <w:tcW w:w="659" w:type="dxa"/>
            <w:tcBorders>
              <w:top w:val="nil"/>
              <w:left w:val="nil"/>
              <w:bottom w:val="single" w:sz="4" w:space="0" w:color="auto"/>
              <w:right w:val="single" w:sz="4" w:space="0" w:color="auto"/>
            </w:tcBorders>
            <w:vAlign w:val="center"/>
            <w:hideMark/>
          </w:tcPr>
          <w:p w14:paraId="6A0737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850" w:type="dxa"/>
            <w:tcBorders>
              <w:top w:val="nil"/>
              <w:left w:val="nil"/>
              <w:bottom w:val="single" w:sz="4" w:space="0" w:color="auto"/>
              <w:right w:val="single" w:sz="4" w:space="0" w:color="auto"/>
            </w:tcBorders>
            <w:vAlign w:val="center"/>
            <w:hideMark/>
          </w:tcPr>
          <w:p w14:paraId="31E7E0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0,21</w:t>
            </w:r>
          </w:p>
        </w:tc>
        <w:tc>
          <w:tcPr>
            <w:tcW w:w="855" w:type="dxa"/>
            <w:gridSpan w:val="2"/>
            <w:tcBorders>
              <w:top w:val="nil"/>
              <w:left w:val="nil"/>
              <w:bottom w:val="single" w:sz="4" w:space="0" w:color="auto"/>
              <w:right w:val="single" w:sz="4" w:space="0" w:color="auto"/>
            </w:tcBorders>
            <w:vAlign w:val="center"/>
            <w:hideMark/>
          </w:tcPr>
          <w:p w14:paraId="279B28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0,16</w:t>
            </w:r>
          </w:p>
        </w:tc>
        <w:tc>
          <w:tcPr>
            <w:tcW w:w="850" w:type="dxa"/>
            <w:gridSpan w:val="2"/>
            <w:tcBorders>
              <w:top w:val="nil"/>
              <w:left w:val="nil"/>
              <w:bottom w:val="single" w:sz="4" w:space="0" w:color="auto"/>
              <w:right w:val="single" w:sz="4" w:space="0" w:color="auto"/>
            </w:tcBorders>
            <w:vAlign w:val="center"/>
            <w:hideMark/>
          </w:tcPr>
          <w:p w14:paraId="0666ABA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2" w:type="dxa"/>
            <w:tcBorders>
              <w:top w:val="nil"/>
              <w:left w:val="nil"/>
              <w:bottom w:val="single" w:sz="4" w:space="0" w:color="auto"/>
              <w:right w:val="single" w:sz="4" w:space="0" w:color="auto"/>
            </w:tcBorders>
            <w:vAlign w:val="center"/>
            <w:hideMark/>
          </w:tcPr>
          <w:p w14:paraId="2BD311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B462B4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28B59C9F"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5D4342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47</w:t>
            </w:r>
          </w:p>
        </w:tc>
        <w:tc>
          <w:tcPr>
            <w:tcW w:w="1655" w:type="dxa"/>
            <w:tcBorders>
              <w:top w:val="nil"/>
              <w:left w:val="nil"/>
              <w:bottom w:val="single" w:sz="4" w:space="0" w:color="auto"/>
              <w:right w:val="single" w:sz="4" w:space="0" w:color="auto"/>
            </w:tcBorders>
            <w:vAlign w:val="center"/>
            <w:hideMark/>
          </w:tcPr>
          <w:p w14:paraId="38E115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DF19A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корпус</w:t>
            </w:r>
          </w:p>
        </w:tc>
        <w:tc>
          <w:tcPr>
            <w:tcW w:w="2979" w:type="dxa"/>
            <w:tcBorders>
              <w:top w:val="nil"/>
              <w:left w:val="nil"/>
              <w:bottom w:val="single" w:sz="4" w:space="0" w:color="auto"/>
              <w:right w:val="single" w:sz="4" w:space="0" w:color="auto"/>
            </w:tcBorders>
            <w:vAlign w:val="center"/>
            <w:hideMark/>
          </w:tcPr>
          <w:p w14:paraId="28D2F0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3F658C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35D2BA4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45</w:t>
            </w:r>
          </w:p>
        </w:tc>
        <w:tc>
          <w:tcPr>
            <w:tcW w:w="659" w:type="dxa"/>
            <w:tcBorders>
              <w:top w:val="nil"/>
              <w:left w:val="nil"/>
              <w:bottom w:val="single" w:sz="4" w:space="0" w:color="auto"/>
              <w:right w:val="single" w:sz="4" w:space="0" w:color="auto"/>
            </w:tcBorders>
            <w:vAlign w:val="center"/>
            <w:hideMark/>
          </w:tcPr>
          <w:p w14:paraId="704182D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C46849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1,06</w:t>
            </w:r>
          </w:p>
        </w:tc>
        <w:tc>
          <w:tcPr>
            <w:tcW w:w="855" w:type="dxa"/>
            <w:gridSpan w:val="2"/>
            <w:tcBorders>
              <w:top w:val="nil"/>
              <w:left w:val="nil"/>
              <w:bottom w:val="single" w:sz="4" w:space="0" w:color="auto"/>
              <w:right w:val="single" w:sz="4" w:space="0" w:color="auto"/>
            </w:tcBorders>
            <w:vAlign w:val="center"/>
            <w:hideMark/>
          </w:tcPr>
          <w:p w14:paraId="585A98E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0,63</w:t>
            </w:r>
          </w:p>
        </w:tc>
        <w:tc>
          <w:tcPr>
            <w:tcW w:w="850" w:type="dxa"/>
            <w:gridSpan w:val="2"/>
            <w:tcBorders>
              <w:top w:val="nil"/>
              <w:left w:val="nil"/>
              <w:bottom w:val="single" w:sz="4" w:space="0" w:color="auto"/>
              <w:right w:val="single" w:sz="4" w:space="0" w:color="auto"/>
            </w:tcBorders>
            <w:vAlign w:val="center"/>
            <w:hideMark/>
          </w:tcPr>
          <w:p w14:paraId="26A8F19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2" w:type="dxa"/>
            <w:tcBorders>
              <w:top w:val="nil"/>
              <w:left w:val="nil"/>
              <w:bottom w:val="single" w:sz="4" w:space="0" w:color="auto"/>
              <w:right w:val="single" w:sz="4" w:space="0" w:color="auto"/>
            </w:tcBorders>
            <w:vAlign w:val="center"/>
            <w:hideMark/>
          </w:tcPr>
          <w:p w14:paraId="3A4A257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98C5C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0,34</w:t>
            </w:r>
          </w:p>
        </w:tc>
      </w:tr>
      <w:tr w:rsidR="00EF312A" w:rsidRPr="00E5656A" w14:paraId="50618B9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A46576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48</w:t>
            </w:r>
          </w:p>
        </w:tc>
        <w:tc>
          <w:tcPr>
            <w:tcW w:w="1655" w:type="dxa"/>
            <w:tcBorders>
              <w:top w:val="nil"/>
              <w:left w:val="nil"/>
              <w:bottom w:val="single" w:sz="4" w:space="0" w:color="auto"/>
              <w:right w:val="single" w:sz="4" w:space="0" w:color="auto"/>
            </w:tcBorders>
            <w:vAlign w:val="center"/>
            <w:hideMark/>
          </w:tcPr>
          <w:p w14:paraId="5794DE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52399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Молочная кухня № 2</w:t>
            </w:r>
          </w:p>
        </w:tc>
        <w:tc>
          <w:tcPr>
            <w:tcW w:w="2979" w:type="dxa"/>
            <w:tcBorders>
              <w:top w:val="nil"/>
              <w:left w:val="nil"/>
              <w:bottom w:val="single" w:sz="4" w:space="0" w:color="auto"/>
              <w:right w:val="single" w:sz="4" w:space="0" w:color="auto"/>
            </w:tcBorders>
            <w:vAlign w:val="center"/>
            <w:hideMark/>
          </w:tcPr>
          <w:p w14:paraId="41D635B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51D805B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Дьяченко</w:t>
            </w:r>
          </w:p>
        </w:tc>
        <w:tc>
          <w:tcPr>
            <w:tcW w:w="759" w:type="dxa"/>
            <w:tcBorders>
              <w:top w:val="nil"/>
              <w:left w:val="nil"/>
              <w:bottom w:val="single" w:sz="4" w:space="0" w:color="auto"/>
              <w:right w:val="single" w:sz="4" w:space="0" w:color="auto"/>
            </w:tcBorders>
            <w:vAlign w:val="center"/>
            <w:hideMark/>
          </w:tcPr>
          <w:p w14:paraId="67606C4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w:t>
            </w:r>
          </w:p>
        </w:tc>
        <w:tc>
          <w:tcPr>
            <w:tcW w:w="659" w:type="dxa"/>
            <w:tcBorders>
              <w:top w:val="nil"/>
              <w:left w:val="nil"/>
              <w:bottom w:val="single" w:sz="4" w:space="0" w:color="auto"/>
              <w:right w:val="single" w:sz="4" w:space="0" w:color="auto"/>
            </w:tcBorders>
            <w:vAlign w:val="center"/>
            <w:hideMark/>
          </w:tcPr>
          <w:p w14:paraId="792723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D9576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5" w:type="dxa"/>
            <w:gridSpan w:val="2"/>
            <w:tcBorders>
              <w:top w:val="nil"/>
              <w:left w:val="nil"/>
              <w:bottom w:val="single" w:sz="4" w:space="0" w:color="auto"/>
              <w:right w:val="single" w:sz="4" w:space="0" w:color="auto"/>
            </w:tcBorders>
            <w:vAlign w:val="center"/>
            <w:hideMark/>
          </w:tcPr>
          <w:p w14:paraId="19E7063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4EE63B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1736D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43FD88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3890223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93487F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49</w:t>
            </w:r>
          </w:p>
        </w:tc>
        <w:tc>
          <w:tcPr>
            <w:tcW w:w="1655" w:type="dxa"/>
            <w:tcBorders>
              <w:top w:val="nil"/>
              <w:left w:val="nil"/>
              <w:bottom w:val="single" w:sz="4" w:space="0" w:color="auto"/>
              <w:right w:val="single" w:sz="4" w:space="0" w:color="auto"/>
            </w:tcBorders>
            <w:vAlign w:val="center"/>
            <w:hideMark/>
          </w:tcPr>
          <w:p w14:paraId="7F5077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D0B1D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Отделение профилактики инфекционн</w:t>
            </w:r>
            <w:r w:rsidRPr="00E5656A">
              <w:rPr>
                <w:rFonts w:eastAsia="Times New Roman" w:cs="Times New Roman"/>
                <w:szCs w:val="26"/>
                <w:lang w:eastAsia="ru-RU"/>
              </w:rPr>
              <w:lastRenderedPageBreak/>
              <w:t>ых заболеваний</w:t>
            </w:r>
          </w:p>
        </w:tc>
        <w:tc>
          <w:tcPr>
            <w:tcW w:w="2979" w:type="dxa"/>
            <w:tcBorders>
              <w:top w:val="nil"/>
              <w:left w:val="nil"/>
              <w:bottom w:val="single" w:sz="4" w:space="0" w:color="auto"/>
              <w:right w:val="single" w:sz="4" w:space="0" w:color="auto"/>
            </w:tcBorders>
            <w:vAlign w:val="center"/>
            <w:hideMark/>
          </w:tcPr>
          <w:p w14:paraId="3E7B985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269094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13A784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45</w:t>
            </w:r>
          </w:p>
        </w:tc>
        <w:tc>
          <w:tcPr>
            <w:tcW w:w="659" w:type="dxa"/>
            <w:tcBorders>
              <w:top w:val="nil"/>
              <w:left w:val="nil"/>
              <w:bottom w:val="single" w:sz="4" w:space="0" w:color="auto"/>
              <w:right w:val="single" w:sz="4" w:space="0" w:color="auto"/>
            </w:tcBorders>
            <w:vAlign w:val="center"/>
            <w:hideMark/>
          </w:tcPr>
          <w:p w14:paraId="1C9AF0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w:t>
            </w:r>
          </w:p>
        </w:tc>
        <w:tc>
          <w:tcPr>
            <w:tcW w:w="850" w:type="dxa"/>
            <w:tcBorders>
              <w:top w:val="nil"/>
              <w:left w:val="nil"/>
              <w:bottom w:val="single" w:sz="4" w:space="0" w:color="auto"/>
              <w:right w:val="single" w:sz="4" w:space="0" w:color="auto"/>
            </w:tcBorders>
            <w:vAlign w:val="center"/>
            <w:hideMark/>
          </w:tcPr>
          <w:p w14:paraId="7F040D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c>
          <w:tcPr>
            <w:tcW w:w="855" w:type="dxa"/>
            <w:gridSpan w:val="2"/>
            <w:tcBorders>
              <w:top w:val="nil"/>
              <w:left w:val="nil"/>
              <w:bottom w:val="single" w:sz="4" w:space="0" w:color="auto"/>
              <w:right w:val="single" w:sz="4" w:space="0" w:color="auto"/>
            </w:tcBorders>
            <w:vAlign w:val="center"/>
            <w:hideMark/>
          </w:tcPr>
          <w:p w14:paraId="59779F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5D2237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4AD50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7EA0A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65FB223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C7D3FC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50</w:t>
            </w:r>
          </w:p>
        </w:tc>
        <w:tc>
          <w:tcPr>
            <w:tcW w:w="1655" w:type="dxa"/>
            <w:tcBorders>
              <w:top w:val="nil"/>
              <w:left w:val="nil"/>
              <w:bottom w:val="single" w:sz="4" w:space="0" w:color="auto"/>
              <w:right w:val="single" w:sz="4" w:space="0" w:color="auto"/>
            </w:tcBorders>
            <w:vAlign w:val="center"/>
            <w:hideMark/>
          </w:tcPr>
          <w:p w14:paraId="3C042D5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74CA5C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Реабилитационный центр</w:t>
            </w:r>
          </w:p>
        </w:tc>
        <w:tc>
          <w:tcPr>
            <w:tcW w:w="2979" w:type="dxa"/>
            <w:tcBorders>
              <w:top w:val="nil"/>
              <w:left w:val="nil"/>
              <w:bottom w:val="single" w:sz="4" w:space="0" w:color="auto"/>
              <w:right w:val="single" w:sz="4" w:space="0" w:color="auto"/>
            </w:tcBorders>
            <w:vAlign w:val="center"/>
            <w:hideMark/>
          </w:tcPr>
          <w:p w14:paraId="22813D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5317BEA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Амурская</w:t>
            </w:r>
          </w:p>
        </w:tc>
        <w:tc>
          <w:tcPr>
            <w:tcW w:w="759" w:type="dxa"/>
            <w:tcBorders>
              <w:top w:val="nil"/>
              <w:left w:val="nil"/>
              <w:bottom w:val="single" w:sz="4" w:space="0" w:color="auto"/>
              <w:right w:val="single" w:sz="4" w:space="0" w:color="auto"/>
            </w:tcBorders>
            <w:vAlign w:val="center"/>
            <w:hideMark/>
          </w:tcPr>
          <w:p w14:paraId="50F9F6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213</w:t>
            </w:r>
          </w:p>
        </w:tc>
        <w:tc>
          <w:tcPr>
            <w:tcW w:w="659" w:type="dxa"/>
            <w:tcBorders>
              <w:top w:val="nil"/>
              <w:left w:val="nil"/>
              <w:bottom w:val="single" w:sz="4" w:space="0" w:color="auto"/>
              <w:right w:val="single" w:sz="4" w:space="0" w:color="auto"/>
            </w:tcBorders>
            <w:vAlign w:val="center"/>
            <w:hideMark/>
          </w:tcPr>
          <w:p w14:paraId="20825E9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47319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0,52</w:t>
            </w:r>
          </w:p>
        </w:tc>
        <w:tc>
          <w:tcPr>
            <w:tcW w:w="855" w:type="dxa"/>
            <w:gridSpan w:val="2"/>
            <w:tcBorders>
              <w:top w:val="nil"/>
              <w:left w:val="nil"/>
              <w:bottom w:val="single" w:sz="4" w:space="0" w:color="auto"/>
              <w:right w:val="single" w:sz="4" w:space="0" w:color="auto"/>
            </w:tcBorders>
            <w:vAlign w:val="center"/>
            <w:hideMark/>
          </w:tcPr>
          <w:p w14:paraId="0E92E8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0,35</w:t>
            </w:r>
          </w:p>
        </w:tc>
        <w:tc>
          <w:tcPr>
            <w:tcW w:w="850" w:type="dxa"/>
            <w:gridSpan w:val="2"/>
            <w:tcBorders>
              <w:top w:val="nil"/>
              <w:left w:val="nil"/>
              <w:bottom w:val="single" w:sz="4" w:space="0" w:color="auto"/>
              <w:right w:val="single" w:sz="4" w:space="0" w:color="auto"/>
            </w:tcBorders>
            <w:vAlign w:val="center"/>
            <w:hideMark/>
          </w:tcPr>
          <w:p w14:paraId="34F00AA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2" w:type="dxa"/>
            <w:tcBorders>
              <w:top w:val="nil"/>
              <w:left w:val="nil"/>
              <w:bottom w:val="single" w:sz="4" w:space="0" w:color="auto"/>
              <w:right w:val="single" w:sz="4" w:space="0" w:color="auto"/>
            </w:tcBorders>
            <w:vAlign w:val="center"/>
            <w:hideMark/>
          </w:tcPr>
          <w:p w14:paraId="77D50FD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3CE8CC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r>
      <w:tr w:rsidR="00EF312A" w:rsidRPr="00E5656A" w14:paraId="00A6193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E5D01E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51</w:t>
            </w:r>
          </w:p>
        </w:tc>
        <w:tc>
          <w:tcPr>
            <w:tcW w:w="1655" w:type="dxa"/>
            <w:tcBorders>
              <w:top w:val="nil"/>
              <w:left w:val="nil"/>
              <w:bottom w:val="single" w:sz="4" w:space="0" w:color="auto"/>
              <w:right w:val="single" w:sz="4" w:space="0" w:color="auto"/>
            </w:tcBorders>
            <w:vAlign w:val="center"/>
            <w:hideMark/>
          </w:tcPr>
          <w:p w14:paraId="011EFE4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D0D609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Склад</w:t>
            </w:r>
          </w:p>
        </w:tc>
        <w:tc>
          <w:tcPr>
            <w:tcW w:w="2979" w:type="dxa"/>
            <w:tcBorders>
              <w:top w:val="nil"/>
              <w:left w:val="nil"/>
              <w:bottom w:val="single" w:sz="4" w:space="0" w:color="auto"/>
              <w:right w:val="single" w:sz="4" w:space="0" w:color="auto"/>
            </w:tcBorders>
            <w:vAlign w:val="center"/>
            <w:hideMark/>
          </w:tcPr>
          <w:p w14:paraId="253EDA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7750F91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7871AD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45</w:t>
            </w:r>
          </w:p>
        </w:tc>
        <w:tc>
          <w:tcPr>
            <w:tcW w:w="659" w:type="dxa"/>
            <w:tcBorders>
              <w:top w:val="nil"/>
              <w:left w:val="nil"/>
              <w:bottom w:val="single" w:sz="4" w:space="0" w:color="auto"/>
              <w:right w:val="single" w:sz="4" w:space="0" w:color="auto"/>
            </w:tcBorders>
            <w:vAlign w:val="center"/>
            <w:hideMark/>
          </w:tcPr>
          <w:p w14:paraId="3C27846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30F0E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03B7AED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38BAEB7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5E8C0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D2146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786157F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F2123D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52</w:t>
            </w:r>
          </w:p>
        </w:tc>
        <w:tc>
          <w:tcPr>
            <w:tcW w:w="1655" w:type="dxa"/>
            <w:tcBorders>
              <w:top w:val="nil"/>
              <w:left w:val="nil"/>
              <w:bottom w:val="single" w:sz="4" w:space="0" w:color="auto"/>
              <w:right w:val="single" w:sz="4" w:space="0" w:color="auto"/>
            </w:tcBorders>
            <w:vAlign w:val="center"/>
            <w:hideMark/>
          </w:tcPr>
          <w:p w14:paraId="356A0F4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0D835E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Стерилизационная</w:t>
            </w:r>
          </w:p>
        </w:tc>
        <w:tc>
          <w:tcPr>
            <w:tcW w:w="2979" w:type="dxa"/>
            <w:tcBorders>
              <w:top w:val="nil"/>
              <w:left w:val="nil"/>
              <w:bottom w:val="single" w:sz="4" w:space="0" w:color="auto"/>
              <w:right w:val="single" w:sz="4" w:space="0" w:color="auto"/>
            </w:tcBorders>
            <w:vAlign w:val="center"/>
            <w:hideMark/>
          </w:tcPr>
          <w:p w14:paraId="41990A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27404E8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6911C5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45</w:t>
            </w:r>
          </w:p>
        </w:tc>
        <w:tc>
          <w:tcPr>
            <w:tcW w:w="659" w:type="dxa"/>
            <w:tcBorders>
              <w:top w:val="nil"/>
              <w:left w:val="nil"/>
              <w:bottom w:val="single" w:sz="4" w:space="0" w:color="auto"/>
              <w:right w:val="single" w:sz="4" w:space="0" w:color="auto"/>
            </w:tcBorders>
            <w:vAlign w:val="center"/>
            <w:hideMark/>
          </w:tcPr>
          <w:p w14:paraId="69D1756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39268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42B1A7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34669C5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F87DA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9C7930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77F64C1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978EE3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53</w:t>
            </w:r>
          </w:p>
        </w:tc>
        <w:tc>
          <w:tcPr>
            <w:tcW w:w="1655" w:type="dxa"/>
            <w:tcBorders>
              <w:top w:val="nil"/>
              <w:left w:val="nil"/>
              <w:bottom w:val="single" w:sz="4" w:space="0" w:color="auto"/>
              <w:right w:val="single" w:sz="4" w:space="0" w:color="auto"/>
            </w:tcBorders>
            <w:vAlign w:val="center"/>
            <w:hideMark/>
          </w:tcPr>
          <w:p w14:paraId="3F573F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13549B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Стоматологическая поликлиника</w:t>
            </w:r>
          </w:p>
        </w:tc>
        <w:tc>
          <w:tcPr>
            <w:tcW w:w="2979" w:type="dxa"/>
            <w:tcBorders>
              <w:top w:val="nil"/>
              <w:left w:val="nil"/>
              <w:bottom w:val="single" w:sz="4" w:space="0" w:color="auto"/>
              <w:right w:val="single" w:sz="4" w:space="0" w:color="auto"/>
            </w:tcBorders>
            <w:vAlign w:val="center"/>
            <w:hideMark/>
          </w:tcPr>
          <w:p w14:paraId="4459EE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49269D6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Шимановского</w:t>
            </w:r>
          </w:p>
        </w:tc>
        <w:tc>
          <w:tcPr>
            <w:tcW w:w="759" w:type="dxa"/>
            <w:tcBorders>
              <w:top w:val="nil"/>
              <w:left w:val="nil"/>
              <w:bottom w:val="single" w:sz="4" w:space="0" w:color="auto"/>
              <w:right w:val="single" w:sz="4" w:space="0" w:color="auto"/>
            </w:tcBorders>
            <w:vAlign w:val="center"/>
            <w:hideMark/>
          </w:tcPr>
          <w:p w14:paraId="6971F6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27</w:t>
            </w:r>
          </w:p>
        </w:tc>
        <w:tc>
          <w:tcPr>
            <w:tcW w:w="659" w:type="dxa"/>
            <w:tcBorders>
              <w:top w:val="nil"/>
              <w:left w:val="nil"/>
              <w:bottom w:val="single" w:sz="4" w:space="0" w:color="auto"/>
              <w:right w:val="single" w:sz="4" w:space="0" w:color="auto"/>
            </w:tcBorders>
            <w:vAlign w:val="center"/>
            <w:hideMark/>
          </w:tcPr>
          <w:p w14:paraId="541023E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A3E60D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0,15</w:t>
            </w:r>
          </w:p>
        </w:tc>
        <w:tc>
          <w:tcPr>
            <w:tcW w:w="855" w:type="dxa"/>
            <w:gridSpan w:val="2"/>
            <w:tcBorders>
              <w:top w:val="nil"/>
              <w:left w:val="nil"/>
              <w:bottom w:val="single" w:sz="4" w:space="0" w:color="auto"/>
              <w:right w:val="single" w:sz="4" w:space="0" w:color="auto"/>
            </w:tcBorders>
            <w:vAlign w:val="center"/>
            <w:hideMark/>
          </w:tcPr>
          <w:p w14:paraId="1614C3C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0" w:type="dxa"/>
            <w:gridSpan w:val="2"/>
            <w:tcBorders>
              <w:top w:val="nil"/>
              <w:left w:val="nil"/>
              <w:bottom w:val="single" w:sz="4" w:space="0" w:color="auto"/>
              <w:right w:val="single" w:sz="4" w:space="0" w:color="auto"/>
            </w:tcBorders>
            <w:vAlign w:val="center"/>
            <w:hideMark/>
          </w:tcPr>
          <w:p w14:paraId="35A6CC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AF2FCD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6DA83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474C2A6F"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ED2A05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54</w:t>
            </w:r>
          </w:p>
        </w:tc>
        <w:tc>
          <w:tcPr>
            <w:tcW w:w="1655" w:type="dxa"/>
            <w:tcBorders>
              <w:top w:val="nil"/>
              <w:left w:val="nil"/>
              <w:bottom w:val="single" w:sz="4" w:space="0" w:color="auto"/>
              <w:right w:val="single" w:sz="4" w:space="0" w:color="auto"/>
            </w:tcBorders>
            <w:vAlign w:val="center"/>
            <w:hideMark/>
          </w:tcPr>
          <w:p w14:paraId="315F1A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8765D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Лабораторный корпус</w:t>
            </w:r>
          </w:p>
        </w:tc>
        <w:tc>
          <w:tcPr>
            <w:tcW w:w="2979" w:type="dxa"/>
            <w:tcBorders>
              <w:top w:val="nil"/>
              <w:left w:val="nil"/>
              <w:bottom w:val="single" w:sz="4" w:space="0" w:color="auto"/>
              <w:right w:val="single" w:sz="4" w:space="0" w:color="auto"/>
            </w:tcBorders>
            <w:vAlign w:val="center"/>
            <w:hideMark/>
          </w:tcPr>
          <w:p w14:paraId="5FE450D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Государственное профессиональное образовательное автономное учреждение Амурской области </w:t>
            </w:r>
            <w:r w:rsidRPr="00E5656A">
              <w:rPr>
                <w:rFonts w:eastAsia="Times New Roman" w:cs="Times New Roman"/>
                <w:szCs w:val="26"/>
                <w:lang w:eastAsia="ru-RU"/>
              </w:rPr>
              <w:lastRenderedPageBreak/>
              <w:t>"Амурский аграрный колледж"</w:t>
            </w:r>
          </w:p>
        </w:tc>
        <w:tc>
          <w:tcPr>
            <w:tcW w:w="1842" w:type="dxa"/>
            <w:tcBorders>
              <w:top w:val="nil"/>
              <w:left w:val="nil"/>
              <w:bottom w:val="single" w:sz="4" w:space="0" w:color="auto"/>
              <w:right w:val="single" w:sz="4" w:space="0" w:color="auto"/>
            </w:tcBorders>
            <w:vAlign w:val="center"/>
            <w:hideMark/>
          </w:tcPr>
          <w:p w14:paraId="54FF2E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Красноармейская</w:t>
            </w:r>
          </w:p>
        </w:tc>
        <w:tc>
          <w:tcPr>
            <w:tcW w:w="759" w:type="dxa"/>
            <w:tcBorders>
              <w:top w:val="nil"/>
              <w:left w:val="nil"/>
              <w:bottom w:val="single" w:sz="4" w:space="0" w:color="auto"/>
              <w:right w:val="single" w:sz="4" w:space="0" w:color="auto"/>
            </w:tcBorders>
            <w:vAlign w:val="center"/>
            <w:hideMark/>
          </w:tcPr>
          <w:p w14:paraId="5CAFE2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161</w:t>
            </w:r>
          </w:p>
        </w:tc>
        <w:tc>
          <w:tcPr>
            <w:tcW w:w="659" w:type="dxa"/>
            <w:tcBorders>
              <w:top w:val="nil"/>
              <w:left w:val="nil"/>
              <w:bottom w:val="single" w:sz="4" w:space="0" w:color="auto"/>
              <w:right w:val="single" w:sz="4" w:space="0" w:color="auto"/>
            </w:tcBorders>
            <w:vAlign w:val="center"/>
            <w:hideMark/>
          </w:tcPr>
          <w:p w14:paraId="629893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266BCA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5" w:type="dxa"/>
            <w:gridSpan w:val="2"/>
            <w:tcBorders>
              <w:top w:val="nil"/>
              <w:left w:val="nil"/>
              <w:bottom w:val="single" w:sz="4" w:space="0" w:color="auto"/>
              <w:right w:val="single" w:sz="4" w:space="0" w:color="auto"/>
            </w:tcBorders>
            <w:vAlign w:val="center"/>
            <w:hideMark/>
          </w:tcPr>
          <w:p w14:paraId="0A6013D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0" w:type="dxa"/>
            <w:gridSpan w:val="2"/>
            <w:tcBorders>
              <w:top w:val="nil"/>
              <w:left w:val="nil"/>
              <w:bottom w:val="single" w:sz="4" w:space="0" w:color="auto"/>
              <w:right w:val="single" w:sz="4" w:space="0" w:color="auto"/>
            </w:tcBorders>
            <w:vAlign w:val="center"/>
            <w:hideMark/>
          </w:tcPr>
          <w:p w14:paraId="22E693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2B362E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6E697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1793950"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004BC2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55</w:t>
            </w:r>
          </w:p>
        </w:tc>
        <w:tc>
          <w:tcPr>
            <w:tcW w:w="1655" w:type="dxa"/>
            <w:tcBorders>
              <w:top w:val="nil"/>
              <w:left w:val="nil"/>
              <w:bottom w:val="single" w:sz="4" w:space="0" w:color="auto"/>
              <w:right w:val="single" w:sz="4" w:space="0" w:color="auto"/>
            </w:tcBorders>
            <w:vAlign w:val="center"/>
            <w:hideMark/>
          </w:tcPr>
          <w:p w14:paraId="60B2866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BDBB2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Административно-лабораторный комплекс (А 20)</w:t>
            </w:r>
          </w:p>
        </w:tc>
        <w:tc>
          <w:tcPr>
            <w:tcW w:w="2979" w:type="dxa"/>
            <w:tcBorders>
              <w:top w:val="nil"/>
              <w:left w:val="nil"/>
              <w:bottom w:val="single" w:sz="4" w:space="0" w:color="auto"/>
              <w:right w:val="single" w:sz="4" w:space="0" w:color="auto"/>
            </w:tcBorders>
            <w:vAlign w:val="center"/>
            <w:hideMark/>
          </w:tcPr>
          <w:p w14:paraId="76674C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психиатрическая больница"</w:t>
            </w:r>
          </w:p>
        </w:tc>
        <w:tc>
          <w:tcPr>
            <w:tcW w:w="1842" w:type="dxa"/>
            <w:tcBorders>
              <w:top w:val="nil"/>
              <w:left w:val="nil"/>
              <w:bottom w:val="single" w:sz="4" w:space="0" w:color="auto"/>
              <w:right w:val="single" w:sz="4" w:space="0" w:color="auto"/>
            </w:tcBorders>
            <w:vAlign w:val="center"/>
            <w:hideMark/>
          </w:tcPr>
          <w:p w14:paraId="73FFBE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3529CB6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1F6D76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55E5FC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0,17</w:t>
            </w:r>
          </w:p>
        </w:tc>
        <w:tc>
          <w:tcPr>
            <w:tcW w:w="855" w:type="dxa"/>
            <w:gridSpan w:val="2"/>
            <w:tcBorders>
              <w:top w:val="nil"/>
              <w:left w:val="nil"/>
              <w:bottom w:val="single" w:sz="4" w:space="0" w:color="auto"/>
              <w:right w:val="single" w:sz="4" w:space="0" w:color="auto"/>
            </w:tcBorders>
            <w:vAlign w:val="center"/>
            <w:hideMark/>
          </w:tcPr>
          <w:p w14:paraId="508DFA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71C3DE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23D9C4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0A0BC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r>
      <w:tr w:rsidR="00EF312A" w:rsidRPr="00E5656A" w14:paraId="5D9CA43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29854D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56</w:t>
            </w:r>
          </w:p>
        </w:tc>
        <w:tc>
          <w:tcPr>
            <w:tcW w:w="1655" w:type="dxa"/>
            <w:tcBorders>
              <w:top w:val="nil"/>
              <w:left w:val="nil"/>
              <w:bottom w:val="single" w:sz="4" w:space="0" w:color="auto"/>
              <w:right w:val="single" w:sz="4" w:space="0" w:color="auto"/>
            </w:tcBorders>
            <w:vAlign w:val="center"/>
            <w:hideMark/>
          </w:tcPr>
          <w:p w14:paraId="48FB2DA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712F61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Административно-хозяйственный комплекс АСПК (М)</w:t>
            </w:r>
          </w:p>
        </w:tc>
        <w:tc>
          <w:tcPr>
            <w:tcW w:w="2979" w:type="dxa"/>
            <w:tcBorders>
              <w:top w:val="nil"/>
              <w:left w:val="nil"/>
              <w:bottom w:val="single" w:sz="4" w:space="0" w:color="auto"/>
              <w:right w:val="single" w:sz="4" w:space="0" w:color="auto"/>
            </w:tcBorders>
            <w:vAlign w:val="center"/>
            <w:hideMark/>
          </w:tcPr>
          <w:p w14:paraId="5D7866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психиатрическая больница"</w:t>
            </w:r>
          </w:p>
        </w:tc>
        <w:tc>
          <w:tcPr>
            <w:tcW w:w="1842" w:type="dxa"/>
            <w:tcBorders>
              <w:top w:val="nil"/>
              <w:left w:val="nil"/>
              <w:bottom w:val="single" w:sz="4" w:space="0" w:color="auto"/>
              <w:right w:val="single" w:sz="4" w:space="0" w:color="auto"/>
            </w:tcBorders>
            <w:vAlign w:val="center"/>
            <w:hideMark/>
          </w:tcPr>
          <w:p w14:paraId="6EF52D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4ED9E7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189EAB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A24E8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14E7CD5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1BBD2B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32A08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E8DB66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709E1EA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D543D9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57</w:t>
            </w:r>
          </w:p>
        </w:tc>
        <w:tc>
          <w:tcPr>
            <w:tcW w:w="1655" w:type="dxa"/>
            <w:tcBorders>
              <w:top w:val="nil"/>
              <w:left w:val="nil"/>
              <w:bottom w:val="single" w:sz="4" w:space="0" w:color="auto"/>
              <w:right w:val="single" w:sz="4" w:space="0" w:color="auto"/>
            </w:tcBorders>
            <w:vAlign w:val="center"/>
            <w:hideMark/>
          </w:tcPr>
          <w:p w14:paraId="03CC07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53D099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Главный корпус (Е)</w:t>
            </w:r>
          </w:p>
        </w:tc>
        <w:tc>
          <w:tcPr>
            <w:tcW w:w="2979" w:type="dxa"/>
            <w:tcBorders>
              <w:top w:val="nil"/>
              <w:left w:val="nil"/>
              <w:bottom w:val="single" w:sz="4" w:space="0" w:color="auto"/>
              <w:right w:val="single" w:sz="4" w:space="0" w:color="auto"/>
            </w:tcBorders>
            <w:vAlign w:val="center"/>
            <w:hideMark/>
          </w:tcPr>
          <w:p w14:paraId="51A5CC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психиатрическая больница"</w:t>
            </w:r>
          </w:p>
        </w:tc>
        <w:tc>
          <w:tcPr>
            <w:tcW w:w="1842" w:type="dxa"/>
            <w:tcBorders>
              <w:top w:val="nil"/>
              <w:left w:val="nil"/>
              <w:bottom w:val="single" w:sz="4" w:space="0" w:color="auto"/>
              <w:right w:val="single" w:sz="4" w:space="0" w:color="auto"/>
            </w:tcBorders>
            <w:vAlign w:val="center"/>
            <w:hideMark/>
          </w:tcPr>
          <w:p w14:paraId="60A08B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0A0ECB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74904C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ED571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0,45</w:t>
            </w:r>
          </w:p>
        </w:tc>
        <w:tc>
          <w:tcPr>
            <w:tcW w:w="855" w:type="dxa"/>
            <w:gridSpan w:val="2"/>
            <w:tcBorders>
              <w:top w:val="nil"/>
              <w:left w:val="nil"/>
              <w:bottom w:val="single" w:sz="4" w:space="0" w:color="auto"/>
              <w:right w:val="single" w:sz="4" w:space="0" w:color="auto"/>
            </w:tcBorders>
            <w:vAlign w:val="center"/>
            <w:hideMark/>
          </w:tcPr>
          <w:p w14:paraId="3D7992F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0,23</w:t>
            </w:r>
          </w:p>
        </w:tc>
        <w:tc>
          <w:tcPr>
            <w:tcW w:w="850" w:type="dxa"/>
            <w:gridSpan w:val="2"/>
            <w:tcBorders>
              <w:top w:val="nil"/>
              <w:left w:val="nil"/>
              <w:bottom w:val="single" w:sz="4" w:space="0" w:color="auto"/>
              <w:right w:val="single" w:sz="4" w:space="0" w:color="auto"/>
            </w:tcBorders>
            <w:vAlign w:val="center"/>
            <w:hideMark/>
          </w:tcPr>
          <w:p w14:paraId="7C07DA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46013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4E56D4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0,22</w:t>
            </w:r>
          </w:p>
        </w:tc>
      </w:tr>
      <w:tr w:rsidR="00EF312A" w:rsidRPr="00E5656A" w14:paraId="66AC527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D0AA8A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58</w:t>
            </w:r>
          </w:p>
        </w:tc>
        <w:tc>
          <w:tcPr>
            <w:tcW w:w="1655" w:type="dxa"/>
            <w:tcBorders>
              <w:top w:val="nil"/>
              <w:left w:val="nil"/>
              <w:bottom w:val="single" w:sz="4" w:space="0" w:color="auto"/>
              <w:right w:val="single" w:sz="4" w:space="0" w:color="auto"/>
            </w:tcBorders>
            <w:vAlign w:val="center"/>
            <w:hideMark/>
          </w:tcPr>
          <w:p w14:paraId="1CF62E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B60A26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(неврологический) корпус (А)</w:t>
            </w:r>
          </w:p>
        </w:tc>
        <w:tc>
          <w:tcPr>
            <w:tcW w:w="2979" w:type="dxa"/>
            <w:tcBorders>
              <w:top w:val="nil"/>
              <w:left w:val="nil"/>
              <w:bottom w:val="single" w:sz="4" w:space="0" w:color="auto"/>
              <w:right w:val="single" w:sz="4" w:space="0" w:color="auto"/>
            </w:tcBorders>
            <w:vAlign w:val="center"/>
            <w:hideMark/>
          </w:tcPr>
          <w:p w14:paraId="3543453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психиатрическая больница"</w:t>
            </w:r>
          </w:p>
        </w:tc>
        <w:tc>
          <w:tcPr>
            <w:tcW w:w="1842" w:type="dxa"/>
            <w:tcBorders>
              <w:top w:val="nil"/>
              <w:left w:val="nil"/>
              <w:bottom w:val="single" w:sz="4" w:space="0" w:color="auto"/>
              <w:right w:val="single" w:sz="4" w:space="0" w:color="auto"/>
            </w:tcBorders>
            <w:vAlign w:val="center"/>
            <w:hideMark/>
          </w:tcPr>
          <w:p w14:paraId="70C292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736A56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517867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3367F8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0,36</w:t>
            </w:r>
          </w:p>
        </w:tc>
        <w:tc>
          <w:tcPr>
            <w:tcW w:w="855" w:type="dxa"/>
            <w:gridSpan w:val="2"/>
            <w:tcBorders>
              <w:top w:val="nil"/>
              <w:left w:val="nil"/>
              <w:bottom w:val="single" w:sz="4" w:space="0" w:color="auto"/>
              <w:right w:val="single" w:sz="4" w:space="0" w:color="auto"/>
            </w:tcBorders>
            <w:vAlign w:val="center"/>
            <w:hideMark/>
          </w:tcPr>
          <w:p w14:paraId="2CC829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0,22</w:t>
            </w:r>
          </w:p>
        </w:tc>
        <w:tc>
          <w:tcPr>
            <w:tcW w:w="850" w:type="dxa"/>
            <w:gridSpan w:val="2"/>
            <w:tcBorders>
              <w:top w:val="nil"/>
              <w:left w:val="nil"/>
              <w:bottom w:val="single" w:sz="4" w:space="0" w:color="auto"/>
              <w:right w:val="single" w:sz="4" w:space="0" w:color="auto"/>
            </w:tcBorders>
            <w:vAlign w:val="center"/>
            <w:hideMark/>
          </w:tcPr>
          <w:p w14:paraId="15E829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69E6C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6C5A0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r>
      <w:tr w:rsidR="00EF312A" w:rsidRPr="00E5656A" w14:paraId="54F149AF"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BE500B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59</w:t>
            </w:r>
          </w:p>
        </w:tc>
        <w:tc>
          <w:tcPr>
            <w:tcW w:w="1655" w:type="dxa"/>
            <w:tcBorders>
              <w:top w:val="nil"/>
              <w:left w:val="nil"/>
              <w:bottom w:val="single" w:sz="4" w:space="0" w:color="auto"/>
              <w:right w:val="single" w:sz="4" w:space="0" w:color="auto"/>
            </w:tcBorders>
            <w:vAlign w:val="center"/>
            <w:hideMark/>
          </w:tcPr>
          <w:p w14:paraId="1B584F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5E0941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Пищеблок (А 16)</w:t>
            </w:r>
          </w:p>
        </w:tc>
        <w:tc>
          <w:tcPr>
            <w:tcW w:w="2979" w:type="dxa"/>
            <w:tcBorders>
              <w:top w:val="nil"/>
              <w:left w:val="nil"/>
              <w:bottom w:val="single" w:sz="4" w:space="0" w:color="auto"/>
              <w:right w:val="single" w:sz="4" w:space="0" w:color="auto"/>
            </w:tcBorders>
            <w:vAlign w:val="center"/>
            <w:hideMark/>
          </w:tcPr>
          <w:p w14:paraId="339EB7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психиатрическая больница"</w:t>
            </w:r>
          </w:p>
        </w:tc>
        <w:tc>
          <w:tcPr>
            <w:tcW w:w="1842" w:type="dxa"/>
            <w:tcBorders>
              <w:top w:val="nil"/>
              <w:left w:val="nil"/>
              <w:bottom w:val="single" w:sz="4" w:space="0" w:color="auto"/>
              <w:right w:val="single" w:sz="4" w:space="0" w:color="auto"/>
            </w:tcBorders>
            <w:vAlign w:val="center"/>
            <w:hideMark/>
          </w:tcPr>
          <w:p w14:paraId="6B041E4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180A4F5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5E9212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4DF48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0,15</w:t>
            </w:r>
          </w:p>
        </w:tc>
        <w:tc>
          <w:tcPr>
            <w:tcW w:w="855" w:type="dxa"/>
            <w:gridSpan w:val="2"/>
            <w:tcBorders>
              <w:top w:val="nil"/>
              <w:left w:val="nil"/>
              <w:bottom w:val="single" w:sz="4" w:space="0" w:color="auto"/>
              <w:right w:val="single" w:sz="4" w:space="0" w:color="auto"/>
            </w:tcBorders>
            <w:vAlign w:val="center"/>
            <w:hideMark/>
          </w:tcPr>
          <w:p w14:paraId="24F4D6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5FE1D6F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600565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5FCF9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r>
      <w:tr w:rsidR="00EF312A" w:rsidRPr="00E5656A" w14:paraId="69ACD27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7A499D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60</w:t>
            </w:r>
          </w:p>
        </w:tc>
        <w:tc>
          <w:tcPr>
            <w:tcW w:w="1655" w:type="dxa"/>
            <w:tcBorders>
              <w:top w:val="nil"/>
              <w:left w:val="nil"/>
              <w:bottom w:val="single" w:sz="4" w:space="0" w:color="auto"/>
              <w:right w:val="single" w:sz="4" w:space="0" w:color="auto"/>
            </w:tcBorders>
            <w:vAlign w:val="center"/>
            <w:hideMark/>
          </w:tcPr>
          <w:p w14:paraId="10AE89B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2E656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Поликлиника (А15)</w:t>
            </w:r>
          </w:p>
        </w:tc>
        <w:tc>
          <w:tcPr>
            <w:tcW w:w="2979" w:type="dxa"/>
            <w:tcBorders>
              <w:top w:val="nil"/>
              <w:left w:val="nil"/>
              <w:bottom w:val="single" w:sz="4" w:space="0" w:color="auto"/>
              <w:right w:val="single" w:sz="4" w:space="0" w:color="auto"/>
            </w:tcBorders>
            <w:vAlign w:val="center"/>
            <w:hideMark/>
          </w:tcPr>
          <w:p w14:paraId="297EF98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психиатрическая больница"</w:t>
            </w:r>
          </w:p>
        </w:tc>
        <w:tc>
          <w:tcPr>
            <w:tcW w:w="1842" w:type="dxa"/>
            <w:tcBorders>
              <w:top w:val="nil"/>
              <w:left w:val="nil"/>
              <w:bottom w:val="single" w:sz="4" w:space="0" w:color="auto"/>
              <w:right w:val="single" w:sz="4" w:space="0" w:color="auto"/>
            </w:tcBorders>
            <w:vAlign w:val="center"/>
            <w:hideMark/>
          </w:tcPr>
          <w:p w14:paraId="07375F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Больничная</w:t>
            </w:r>
          </w:p>
        </w:tc>
        <w:tc>
          <w:tcPr>
            <w:tcW w:w="759" w:type="dxa"/>
            <w:tcBorders>
              <w:top w:val="nil"/>
              <w:left w:val="nil"/>
              <w:bottom w:val="single" w:sz="4" w:space="0" w:color="auto"/>
              <w:right w:val="single" w:sz="4" w:space="0" w:color="auto"/>
            </w:tcBorders>
            <w:vAlign w:val="center"/>
            <w:hideMark/>
          </w:tcPr>
          <w:p w14:paraId="724DDE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32</w:t>
            </w:r>
          </w:p>
        </w:tc>
        <w:tc>
          <w:tcPr>
            <w:tcW w:w="659" w:type="dxa"/>
            <w:tcBorders>
              <w:top w:val="nil"/>
              <w:left w:val="nil"/>
              <w:bottom w:val="single" w:sz="4" w:space="0" w:color="auto"/>
              <w:right w:val="single" w:sz="4" w:space="0" w:color="auto"/>
            </w:tcBorders>
            <w:vAlign w:val="center"/>
            <w:hideMark/>
          </w:tcPr>
          <w:p w14:paraId="30584D8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6A339A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5" w:type="dxa"/>
            <w:gridSpan w:val="2"/>
            <w:tcBorders>
              <w:top w:val="nil"/>
              <w:left w:val="nil"/>
              <w:bottom w:val="single" w:sz="4" w:space="0" w:color="auto"/>
              <w:right w:val="single" w:sz="4" w:space="0" w:color="auto"/>
            </w:tcBorders>
            <w:vAlign w:val="center"/>
            <w:hideMark/>
          </w:tcPr>
          <w:p w14:paraId="7EE71D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0" w:type="dxa"/>
            <w:gridSpan w:val="2"/>
            <w:tcBorders>
              <w:top w:val="nil"/>
              <w:left w:val="nil"/>
              <w:bottom w:val="single" w:sz="4" w:space="0" w:color="auto"/>
              <w:right w:val="single" w:sz="4" w:space="0" w:color="auto"/>
            </w:tcBorders>
            <w:vAlign w:val="center"/>
            <w:hideMark/>
          </w:tcPr>
          <w:p w14:paraId="0359DD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992078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236C19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r>
      <w:tr w:rsidR="00EF312A" w:rsidRPr="00E5656A" w14:paraId="3E08DFD5"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613ADB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61</w:t>
            </w:r>
          </w:p>
        </w:tc>
        <w:tc>
          <w:tcPr>
            <w:tcW w:w="1655" w:type="dxa"/>
            <w:tcBorders>
              <w:top w:val="nil"/>
              <w:left w:val="nil"/>
              <w:bottom w:val="single" w:sz="4" w:space="0" w:color="auto"/>
              <w:right w:val="single" w:sz="4" w:space="0" w:color="auto"/>
            </w:tcBorders>
            <w:vAlign w:val="center"/>
            <w:hideMark/>
          </w:tcPr>
          <w:p w14:paraId="5BFC616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C31AC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Филиал</w:t>
            </w:r>
          </w:p>
        </w:tc>
        <w:tc>
          <w:tcPr>
            <w:tcW w:w="2979" w:type="dxa"/>
            <w:tcBorders>
              <w:top w:val="nil"/>
              <w:left w:val="nil"/>
              <w:bottom w:val="single" w:sz="4" w:space="0" w:color="auto"/>
              <w:right w:val="single" w:sz="4" w:space="0" w:color="auto"/>
            </w:tcBorders>
            <w:vAlign w:val="center"/>
            <w:hideMark/>
          </w:tcPr>
          <w:p w14:paraId="18AF81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психиатрическая больница"</w:t>
            </w:r>
          </w:p>
        </w:tc>
        <w:tc>
          <w:tcPr>
            <w:tcW w:w="1842" w:type="dxa"/>
            <w:tcBorders>
              <w:top w:val="nil"/>
              <w:left w:val="nil"/>
              <w:bottom w:val="single" w:sz="4" w:space="0" w:color="auto"/>
              <w:right w:val="single" w:sz="4" w:space="0" w:color="auto"/>
            </w:tcBorders>
            <w:vAlign w:val="center"/>
            <w:hideMark/>
          </w:tcPr>
          <w:p w14:paraId="20143B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432CC1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97</w:t>
            </w:r>
          </w:p>
        </w:tc>
        <w:tc>
          <w:tcPr>
            <w:tcW w:w="659" w:type="dxa"/>
            <w:tcBorders>
              <w:top w:val="nil"/>
              <w:left w:val="nil"/>
              <w:bottom w:val="single" w:sz="4" w:space="0" w:color="auto"/>
              <w:right w:val="single" w:sz="4" w:space="0" w:color="auto"/>
            </w:tcBorders>
            <w:vAlign w:val="center"/>
            <w:hideMark/>
          </w:tcPr>
          <w:p w14:paraId="271A194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F490F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20EBAA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BFFA39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9338B2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96F4D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260352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57FBBE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62</w:t>
            </w:r>
          </w:p>
        </w:tc>
        <w:tc>
          <w:tcPr>
            <w:tcW w:w="1655" w:type="dxa"/>
            <w:tcBorders>
              <w:top w:val="nil"/>
              <w:left w:val="nil"/>
              <w:bottom w:val="single" w:sz="4" w:space="0" w:color="auto"/>
              <w:right w:val="single" w:sz="4" w:space="0" w:color="auto"/>
            </w:tcBorders>
            <w:vAlign w:val="center"/>
            <w:hideMark/>
          </w:tcPr>
          <w:p w14:paraId="405973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2A642E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Спец. объект</w:t>
            </w:r>
          </w:p>
        </w:tc>
        <w:tc>
          <w:tcPr>
            <w:tcW w:w="2979" w:type="dxa"/>
            <w:tcBorders>
              <w:top w:val="nil"/>
              <w:left w:val="nil"/>
              <w:bottom w:val="single" w:sz="4" w:space="0" w:color="auto"/>
              <w:right w:val="single" w:sz="4" w:space="0" w:color="auto"/>
            </w:tcBorders>
            <w:vAlign w:val="center"/>
            <w:hideMark/>
          </w:tcPr>
          <w:p w14:paraId="7F62432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Федеральное государственное образовательное бюджетное учреждение высшего образования «Финансовый университет при </w:t>
            </w:r>
            <w:r w:rsidRPr="00E5656A">
              <w:rPr>
                <w:rFonts w:eastAsia="Times New Roman" w:cs="Times New Roman"/>
                <w:szCs w:val="26"/>
                <w:lang w:eastAsia="ru-RU"/>
              </w:rPr>
              <w:lastRenderedPageBreak/>
              <w:t>Правительстве Российской Федерации»</w:t>
            </w:r>
          </w:p>
        </w:tc>
        <w:tc>
          <w:tcPr>
            <w:tcW w:w="1842" w:type="dxa"/>
            <w:tcBorders>
              <w:top w:val="nil"/>
              <w:left w:val="nil"/>
              <w:bottom w:val="single" w:sz="4" w:space="0" w:color="auto"/>
              <w:right w:val="single" w:sz="4" w:space="0" w:color="auto"/>
            </w:tcBorders>
            <w:vAlign w:val="center"/>
            <w:hideMark/>
          </w:tcPr>
          <w:p w14:paraId="77B827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Чайковского</w:t>
            </w:r>
          </w:p>
        </w:tc>
        <w:tc>
          <w:tcPr>
            <w:tcW w:w="759" w:type="dxa"/>
            <w:tcBorders>
              <w:top w:val="nil"/>
              <w:left w:val="nil"/>
              <w:bottom w:val="single" w:sz="4" w:space="0" w:color="auto"/>
              <w:right w:val="single" w:sz="4" w:space="0" w:color="auto"/>
            </w:tcBorders>
            <w:vAlign w:val="center"/>
            <w:hideMark/>
          </w:tcPr>
          <w:p w14:paraId="6ED734A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87</w:t>
            </w:r>
          </w:p>
        </w:tc>
        <w:tc>
          <w:tcPr>
            <w:tcW w:w="659" w:type="dxa"/>
            <w:tcBorders>
              <w:top w:val="nil"/>
              <w:left w:val="nil"/>
              <w:bottom w:val="single" w:sz="4" w:space="0" w:color="auto"/>
              <w:right w:val="single" w:sz="4" w:space="0" w:color="auto"/>
            </w:tcBorders>
            <w:vAlign w:val="center"/>
            <w:hideMark/>
          </w:tcPr>
          <w:p w14:paraId="510C8B1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93FEA4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5" w:type="dxa"/>
            <w:gridSpan w:val="2"/>
            <w:tcBorders>
              <w:top w:val="nil"/>
              <w:left w:val="nil"/>
              <w:bottom w:val="single" w:sz="4" w:space="0" w:color="auto"/>
              <w:right w:val="single" w:sz="4" w:space="0" w:color="auto"/>
            </w:tcBorders>
            <w:vAlign w:val="center"/>
            <w:hideMark/>
          </w:tcPr>
          <w:p w14:paraId="540AD3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0" w:type="dxa"/>
            <w:gridSpan w:val="2"/>
            <w:tcBorders>
              <w:top w:val="nil"/>
              <w:left w:val="nil"/>
              <w:bottom w:val="single" w:sz="4" w:space="0" w:color="auto"/>
              <w:right w:val="single" w:sz="4" w:space="0" w:color="auto"/>
            </w:tcBorders>
            <w:vAlign w:val="center"/>
            <w:hideMark/>
          </w:tcPr>
          <w:p w14:paraId="3E50455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881C2E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51DC6C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787738B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FE43073"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63</w:t>
            </w:r>
          </w:p>
        </w:tc>
        <w:tc>
          <w:tcPr>
            <w:tcW w:w="1655" w:type="dxa"/>
            <w:tcBorders>
              <w:top w:val="nil"/>
              <w:left w:val="nil"/>
              <w:bottom w:val="single" w:sz="4" w:space="0" w:color="auto"/>
              <w:right w:val="single" w:sz="4" w:space="0" w:color="auto"/>
            </w:tcBorders>
            <w:vAlign w:val="center"/>
            <w:hideMark/>
          </w:tcPr>
          <w:p w14:paraId="60237B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C4001C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Комплекс объектов</w:t>
            </w:r>
          </w:p>
        </w:tc>
        <w:tc>
          <w:tcPr>
            <w:tcW w:w="2979" w:type="dxa"/>
            <w:tcBorders>
              <w:top w:val="nil"/>
              <w:left w:val="nil"/>
              <w:bottom w:val="single" w:sz="4" w:space="0" w:color="auto"/>
              <w:right w:val="single" w:sz="4" w:space="0" w:color="auto"/>
            </w:tcBorders>
            <w:vAlign w:val="center"/>
            <w:hideMark/>
          </w:tcPr>
          <w:p w14:paraId="4E9170E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противотуберкулезный диспансер"</w:t>
            </w:r>
          </w:p>
        </w:tc>
        <w:tc>
          <w:tcPr>
            <w:tcW w:w="1842" w:type="dxa"/>
            <w:tcBorders>
              <w:top w:val="nil"/>
              <w:left w:val="nil"/>
              <w:bottom w:val="single" w:sz="4" w:space="0" w:color="auto"/>
              <w:right w:val="single" w:sz="4" w:space="0" w:color="auto"/>
            </w:tcBorders>
            <w:vAlign w:val="center"/>
            <w:hideMark/>
          </w:tcPr>
          <w:p w14:paraId="3CA55BE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Литейная</w:t>
            </w:r>
          </w:p>
        </w:tc>
        <w:tc>
          <w:tcPr>
            <w:tcW w:w="759" w:type="dxa"/>
            <w:tcBorders>
              <w:top w:val="nil"/>
              <w:left w:val="nil"/>
              <w:bottom w:val="single" w:sz="4" w:space="0" w:color="auto"/>
              <w:right w:val="single" w:sz="4" w:space="0" w:color="auto"/>
            </w:tcBorders>
            <w:vAlign w:val="center"/>
            <w:hideMark/>
          </w:tcPr>
          <w:p w14:paraId="2EC3B52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w:t>
            </w:r>
          </w:p>
        </w:tc>
        <w:tc>
          <w:tcPr>
            <w:tcW w:w="659" w:type="dxa"/>
            <w:tcBorders>
              <w:top w:val="nil"/>
              <w:left w:val="nil"/>
              <w:bottom w:val="single" w:sz="4" w:space="0" w:color="auto"/>
              <w:right w:val="single" w:sz="4" w:space="0" w:color="auto"/>
            </w:tcBorders>
            <w:vAlign w:val="center"/>
            <w:hideMark/>
          </w:tcPr>
          <w:p w14:paraId="2508E2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0D69F8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1,12</w:t>
            </w:r>
          </w:p>
        </w:tc>
        <w:tc>
          <w:tcPr>
            <w:tcW w:w="855" w:type="dxa"/>
            <w:gridSpan w:val="2"/>
            <w:tcBorders>
              <w:top w:val="nil"/>
              <w:left w:val="nil"/>
              <w:bottom w:val="single" w:sz="4" w:space="0" w:color="auto"/>
              <w:right w:val="single" w:sz="4" w:space="0" w:color="auto"/>
            </w:tcBorders>
            <w:vAlign w:val="center"/>
            <w:hideMark/>
          </w:tcPr>
          <w:p w14:paraId="24B25AE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0,68</w:t>
            </w:r>
          </w:p>
        </w:tc>
        <w:tc>
          <w:tcPr>
            <w:tcW w:w="850" w:type="dxa"/>
            <w:gridSpan w:val="2"/>
            <w:tcBorders>
              <w:top w:val="nil"/>
              <w:left w:val="nil"/>
              <w:bottom w:val="single" w:sz="4" w:space="0" w:color="auto"/>
              <w:right w:val="single" w:sz="4" w:space="0" w:color="auto"/>
            </w:tcBorders>
            <w:vAlign w:val="center"/>
            <w:hideMark/>
          </w:tcPr>
          <w:p w14:paraId="695622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875F5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05F70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0,43</w:t>
            </w:r>
          </w:p>
        </w:tc>
      </w:tr>
      <w:tr w:rsidR="00EF312A" w:rsidRPr="00E5656A" w14:paraId="17AEA43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0C7D94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64</w:t>
            </w:r>
          </w:p>
        </w:tc>
        <w:tc>
          <w:tcPr>
            <w:tcW w:w="1655" w:type="dxa"/>
            <w:tcBorders>
              <w:top w:val="nil"/>
              <w:left w:val="nil"/>
              <w:bottom w:val="single" w:sz="4" w:space="0" w:color="auto"/>
              <w:right w:val="single" w:sz="4" w:space="0" w:color="auto"/>
            </w:tcBorders>
            <w:vAlign w:val="center"/>
            <w:hideMark/>
          </w:tcPr>
          <w:p w14:paraId="5DE7BB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E1DACF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Областная инфекционная больница</w:t>
            </w:r>
          </w:p>
        </w:tc>
        <w:tc>
          <w:tcPr>
            <w:tcW w:w="2979" w:type="dxa"/>
            <w:tcBorders>
              <w:top w:val="nil"/>
              <w:left w:val="nil"/>
              <w:bottom w:val="single" w:sz="4" w:space="0" w:color="auto"/>
              <w:right w:val="single" w:sz="4" w:space="0" w:color="auto"/>
            </w:tcBorders>
            <w:vAlign w:val="center"/>
            <w:hideMark/>
          </w:tcPr>
          <w:p w14:paraId="7380C6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инфекционная больница"</w:t>
            </w:r>
          </w:p>
        </w:tc>
        <w:tc>
          <w:tcPr>
            <w:tcW w:w="1842" w:type="dxa"/>
            <w:tcBorders>
              <w:top w:val="nil"/>
              <w:left w:val="nil"/>
              <w:bottom w:val="single" w:sz="4" w:space="0" w:color="auto"/>
              <w:right w:val="single" w:sz="4" w:space="0" w:color="auto"/>
            </w:tcBorders>
            <w:vAlign w:val="center"/>
            <w:hideMark/>
          </w:tcPr>
          <w:p w14:paraId="2E4E45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Батарейная</w:t>
            </w:r>
          </w:p>
        </w:tc>
        <w:tc>
          <w:tcPr>
            <w:tcW w:w="759" w:type="dxa"/>
            <w:tcBorders>
              <w:top w:val="nil"/>
              <w:left w:val="nil"/>
              <w:bottom w:val="single" w:sz="4" w:space="0" w:color="auto"/>
              <w:right w:val="single" w:sz="4" w:space="0" w:color="auto"/>
            </w:tcBorders>
            <w:vAlign w:val="center"/>
            <w:hideMark/>
          </w:tcPr>
          <w:p w14:paraId="0BCB1D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15</w:t>
            </w:r>
          </w:p>
        </w:tc>
        <w:tc>
          <w:tcPr>
            <w:tcW w:w="659" w:type="dxa"/>
            <w:tcBorders>
              <w:top w:val="nil"/>
              <w:left w:val="nil"/>
              <w:bottom w:val="single" w:sz="4" w:space="0" w:color="auto"/>
              <w:right w:val="single" w:sz="4" w:space="0" w:color="auto"/>
            </w:tcBorders>
            <w:vAlign w:val="center"/>
            <w:hideMark/>
          </w:tcPr>
          <w:p w14:paraId="0A255D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68592E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2,16</w:t>
            </w:r>
          </w:p>
        </w:tc>
        <w:tc>
          <w:tcPr>
            <w:tcW w:w="855" w:type="dxa"/>
            <w:gridSpan w:val="2"/>
            <w:tcBorders>
              <w:top w:val="nil"/>
              <w:left w:val="nil"/>
              <w:bottom w:val="single" w:sz="4" w:space="0" w:color="auto"/>
              <w:right w:val="single" w:sz="4" w:space="0" w:color="auto"/>
            </w:tcBorders>
            <w:vAlign w:val="center"/>
            <w:hideMark/>
          </w:tcPr>
          <w:p w14:paraId="5D6252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0,92</w:t>
            </w:r>
          </w:p>
        </w:tc>
        <w:tc>
          <w:tcPr>
            <w:tcW w:w="850" w:type="dxa"/>
            <w:gridSpan w:val="2"/>
            <w:tcBorders>
              <w:top w:val="nil"/>
              <w:left w:val="nil"/>
              <w:bottom w:val="single" w:sz="4" w:space="0" w:color="auto"/>
              <w:right w:val="single" w:sz="4" w:space="0" w:color="auto"/>
            </w:tcBorders>
            <w:vAlign w:val="center"/>
            <w:hideMark/>
          </w:tcPr>
          <w:p w14:paraId="200CB87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0,51</w:t>
            </w:r>
          </w:p>
        </w:tc>
        <w:tc>
          <w:tcPr>
            <w:tcW w:w="852" w:type="dxa"/>
            <w:tcBorders>
              <w:top w:val="nil"/>
              <w:left w:val="nil"/>
              <w:bottom w:val="single" w:sz="4" w:space="0" w:color="auto"/>
              <w:right w:val="single" w:sz="4" w:space="0" w:color="auto"/>
            </w:tcBorders>
            <w:vAlign w:val="center"/>
            <w:hideMark/>
          </w:tcPr>
          <w:p w14:paraId="230D49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FC019E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0,73</w:t>
            </w:r>
          </w:p>
        </w:tc>
      </w:tr>
      <w:tr w:rsidR="00EF312A" w:rsidRPr="00E5656A" w14:paraId="7634D2C5"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1DE77A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65</w:t>
            </w:r>
          </w:p>
        </w:tc>
        <w:tc>
          <w:tcPr>
            <w:tcW w:w="1655" w:type="dxa"/>
            <w:tcBorders>
              <w:top w:val="nil"/>
              <w:left w:val="nil"/>
              <w:bottom w:val="single" w:sz="4" w:space="0" w:color="auto"/>
              <w:right w:val="single" w:sz="4" w:space="0" w:color="auto"/>
            </w:tcBorders>
            <w:vAlign w:val="center"/>
            <w:hideMark/>
          </w:tcPr>
          <w:p w14:paraId="6EA1C2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EC19ADB" w14:textId="20236241"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 ул. Шимановского, 45</w:t>
            </w:r>
          </w:p>
        </w:tc>
        <w:tc>
          <w:tcPr>
            <w:tcW w:w="2979" w:type="dxa"/>
            <w:tcBorders>
              <w:top w:val="nil"/>
              <w:left w:val="nil"/>
              <w:bottom w:val="single" w:sz="4" w:space="0" w:color="auto"/>
              <w:right w:val="single" w:sz="4" w:space="0" w:color="auto"/>
            </w:tcBorders>
            <w:vAlign w:val="center"/>
            <w:hideMark/>
          </w:tcPr>
          <w:p w14:paraId="745E99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центр общественного здоровья и медицинской профилактики"</w:t>
            </w:r>
          </w:p>
        </w:tc>
        <w:tc>
          <w:tcPr>
            <w:tcW w:w="1842" w:type="dxa"/>
            <w:tcBorders>
              <w:top w:val="nil"/>
              <w:left w:val="nil"/>
              <w:bottom w:val="single" w:sz="4" w:space="0" w:color="auto"/>
              <w:right w:val="single" w:sz="4" w:space="0" w:color="auto"/>
            </w:tcBorders>
            <w:vAlign w:val="center"/>
            <w:hideMark/>
          </w:tcPr>
          <w:p w14:paraId="6C396A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Шимановского</w:t>
            </w:r>
          </w:p>
        </w:tc>
        <w:tc>
          <w:tcPr>
            <w:tcW w:w="759" w:type="dxa"/>
            <w:tcBorders>
              <w:top w:val="nil"/>
              <w:left w:val="nil"/>
              <w:bottom w:val="single" w:sz="4" w:space="0" w:color="auto"/>
              <w:right w:val="single" w:sz="4" w:space="0" w:color="auto"/>
            </w:tcBorders>
            <w:vAlign w:val="center"/>
            <w:hideMark/>
          </w:tcPr>
          <w:p w14:paraId="71ABC1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45</w:t>
            </w:r>
          </w:p>
        </w:tc>
        <w:tc>
          <w:tcPr>
            <w:tcW w:w="659" w:type="dxa"/>
            <w:tcBorders>
              <w:top w:val="nil"/>
              <w:left w:val="nil"/>
              <w:bottom w:val="single" w:sz="4" w:space="0" w:color="auto"/>
              <w:right w:val="single" w:sz="4" w:space="0" w:color="auto"/>
            </w:tcBorders>
            <w:vAlign w:val="center"/>
            <w:hideMark/>
          </w:tcPr>
          <w:p w14:paraId="6528548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73FA87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402ECCE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5E76799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222F2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1B209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C057E4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386CD72"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66</w:t>
            </w:r>
          </w:p>
        </w:tc>
        <w:tc>
          <w:tcPr>
            <w:tcW w:w="1655" w:type="dxa"/>
            <w:tcBorders>
              <w:top w:val="nil"/>
              <w:left w:val="nil"/>
              <w:bottom w:val="single" w:sz="4" w:space="0" w:color="auto"/>
              <w:right w:val="single" w:sz="4" w:space="0" w:color="auto"/>
            </w:tcBorders>
            <w:vAlign w:val="center"/>
            <w:hideMark/>
          </w:tcPr>
          <w:p w14:paraId="45846E3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4864C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стоматологическая клиника, ул. Дьяченко, 3</w:t>
            </w:r>
          </w:p>
        </w:tc>
        <w:tc>
          <w:tcPr>
            <w:tcW w:w="2979" w:type="dxa"/>
            <w:tcBorders>
              <w:top w:val="nil"/>
              <w:left w:val="nil"/>
              <w:bottom w:val="single" w:sz="4" w:space="0" w:color="auto"/>
              <w:right w:val="single" w:sz="4" w:space="0" w:color="auto"/>
            </w:tcBorders>
            <w:vAlign w:val="center"/>
            <w:hideMark/>
          </w:tcPr>
          <w:p w14:paraId="2F427C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"Стоматологическая поликлиника г. Благовещенска"</w:t>
            </w:r>
          </w:p>
        </w:tc>
        <w:tc>
          <w:tcPr>
            <w:tcW w:w="1842" w:type="dxa"/>
            <w:tcBorders>
              <w:top w:val="nil"/>
              <w:left w:val="nil"/>
              <w:bottom w:val="single" w:sz="4" w:space="0" w:color="auto"/>
              <w:right w:val="single" w:sz="4" w:space="0" w:color="auto"/>
            </w:tcBorders>
            <w:vAlign w:val="center"/>
            <w:hideMark/>
          </w:tcPr>
          <w:p w14:paraId="24A21D1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Дьяченко</w:t>
            </w:r>
          </w:p>
        </w:tc>
        <w:tc>
          <w:tcPr>
            <w:tcW w:w="759" w:type="dxa"/>
            <w:tcBorders>
              <w:top w:val="nil"/>
              <w:left w:val="nil"/>
              <w:bottom w:val="single" w:sz="4" w:space="0" w:color="auto"/>
              <w:right w:val="single" w:sz="4" w:space="0" w:color="auto"/>
            </w:tcBorders>
            <w:vAlign w:val="center"/>
            <w:hideMark/>
          </w:tcPr>
          <w:p w14:paraId="7A42E04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w:t>
            </w:r>
          </w:p>
        </w:tc>
        <w:tc>
          <w:tcPr>
            <w:tcW w:w="659" w:type="dxa"/>
            <w:tcBorders>
              <w:top w:val="nil"/>
              <w:left w:val="nil"/>
              <w:bottom w:val="single" w:sz="4" w:space="0" w:color="auto"/>
              <w:right w:val="single" w:sz="4" w:space="0" w:color="auto"/>
            </w:tcBorders>
            <w:vAlign w:val="center"/>
            <w:hideMark/>
          </w:tcPr>
          <w:p w14:paraId="72A31D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6B713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5" w:type="dxa"/>
            <w:gridSpan w:val="2"/>
            <w:tcBorders>
              <w:top w:val="nil"/>
              <w:left w:val="nil"/>
              <w:bottom w:val="single" w:sz="4" w:space="0" w:color="auto"/>
              <w:right w:val="single" w:sz="4" w:space="0" w:color="auto"/>
            </w:tcBorders>
            <w:vAlign w:val="center"/>
            <w:hideMark/>
          </w:tcPr>
          <w:p w14:paraId="6864936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7577B0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BC8A4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B5FF9F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r>
      <w:tr w:rsidR="00EF312A" w:rsidRPr="00E5656A" w14:paraId="0477783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9C9515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67</w:t>
            </w:r>
          </w:p>
        </w:tc>
        <w:tc>
          <w:tcPr>
            <w:tcW w:w="1655" w:type="dxa"/>
            <w:tcBorders>
              <w:top w:val="nil"/>
              <w:left w:val="nil"/>
              <w:bottom w:val="single" w:sz="4" w:space="0" w:color="auto"/>
              <w:right w:val="single" w:sz="4" w:space="0" w:color="auto"/>
            </w:tcBorders>
            <w:vAlign w:val="center"/>
            <w:hideMark/>
          </w:tcPr>
          <w:p w14:paraId="5B4151C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3EA8EA9" w14:textId="1CA279B2"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Пищеблок (Литер И), ул. Октябрьская, 108</w:t>
            </w:r>
          </w:p>
        </w:tc>
        <w:tc>
          <w:tcPr>
            <w:tcW w:w="2979" w:type="dxa"/>
            <w:tcBorders>
              <w:top w:val="nil"/>
              <w:left w:val="nil"/>
              <w:bottom w:val="single" w:sz="4" w:space="0" w:color="auto"/>
              <w:right w:val="single" w:sz="4" w:space="0" w:color="auto"/>
            </w:tcBorders>
            <w:vAlign w:val="center"/>
            <w:hideMark/>
          </w:tcPr>
          <w:p w14:paraId="086FEE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490AFCC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4590124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431AA35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FF8D6C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1,20</w:t>
            </w:r>
          </w:p>
        </w:tc>
        <w:tc>
          <w:tcPr>
            <w:tcW w:w="855" w:type="dxa"/>
            <w:gridSpan w:val="2"/>
            <w:tcBorders>
              <w:top w:val="nil"/>
              <w:left w:val="nil"/>
              <w:bottom w:val="single" w:sz="4" w:space="0" w:color="auto"/>
              <w:right w:val="single" w:sz="4" w:space="0" w:color="auto"/>
            </w:tcBorders>
            <w:vAlign w:val="center"/>
            <w:hideMark/>
          </w:tcPr>
          <w:p w14:paraId="3854ADD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0,17</w:t>
            </w:r>
          </w:p>
        </w:tc>
        <w:tc>
          <w:tcPr>
            <w:tcW w:w="850" w:type="dxa"/>
            <w:gridSpan w:val="2"/>
            <w:tcBorders>
              <w:top w:val="nil"/>
              <w:left w:val="nil"/>
              <w:bottom w:val="single" w:sz="4" w:space="0" w:color="auto"/>
              <w:right w:val="single" w:sz="4" w:space="0" w:color="auto"/>
            </w:tcBorders>
            <w:vAlign w:val="center"/>
            <w:hideMark/>
          </w:tcPr>
          <w:p w14:paraId="239EF7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0,42</w:t>
            </w:r>
          </w:p>
        </w:tc>
        <w:tc>
          <w:tcPr>
            <w:tcW w:w="852" w:type="dxa"/>
            <w:tcBorders>
              <w:top w:val="nil"/>
              <w:left w:val="nil"/>
              <w:bottom w:val="single" w:sz="4" w:space="0" w:color="auto"/>
              <w:right w:val="single" w:sz="4" w:space="0" w:color="auto"/>
            </w:tcBorders>
            <w:vAlign w:val="center"/>
            <w:hideMark/>
          </w:tcPr>
          <w:p w14:paraId="247DC8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8857F7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0,62</w:t>
            </w:r>
          </w:p>
        </w:tc>
      </w:tr>
      <w:tr w:rsidR="00EF312A" w:rsidRPr="00E5656A" w14:paraId="11068E2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64C494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68</w:t>
            </w:r>
          </w:p>
        </w:tc>
        <w:tc>
          <w:tcPr>
            <w:tcW w:w="1655" w:type="dxa"/>
            <w:tcBorders>
              <w:top w:val="nil"/>
              <w:left w:val="nil"/>
              <w:bottom w:val="single" w:sz="4" w:space="0" w:color="auto"/>
              <w:right w:val="single" w:sz="4" w:space="0" w:color="auto"/>
            </w:tcBorders>
            <w:vAlign w:val="center"/>
            <w:hideMark/>
          </w:tcPr>
          <w:p w14:paraId="67A3D4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30CC2F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 (Литер А), ул. Октябрьская, 108</w:t>
            </w:r>
          </w:p>
        </w:tc>
        <w:tc>
          <w:tcPr>
            <w:tcW w:w="2979" w:type="dxa"/>
            <w:tcBorders>
              <w:top w:val="nil"/>
              <w:left w:val="nil"/>
              <w:bottom w:val="single" w:sz="4" w:space="0" w:color="auto"/>
              <w:right w:val="single" w:sz="4" w:space="0" w:color="auto"/>
            </w:tcBorders>
            <w:vAlign w:val="center"/>
            <w:hideMark/>
          </w:tcPr>
          <w:p w14:paraId="6BA119B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1E641E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01F7D34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1B719E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0E1B9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c>
          <w:tcPr>
            <w:tcW w:w="855" w:type="dxa"/>
            <w:gridSpan w:val="2"/>
            <w:tcBorders>
              <w:top w:val="nil"/>
              <w:left w:val="nil"/>
              <w:bottom w:val="single" w:sz="4" w:space="0" w:color="auto"/>
              <w:right w:val="single" w:sz="4" w:space="0" w:color="auto"/>
            </w:tcBorders>
            <w:vAlign w:val="center"/>
            <w:hideMark/>
          </w:tcPr>
          <w:p w14:paraId="1EA3D0F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0,12</w:t>
            </w:r>
          </w:p>
        </w:tc>
        <w:tc>
          <w:tcPr>
            <w:tcW w:w="850" w:type="dxa"/>
            <w:gridSpan w:val="2"/>
            <w:tcBorders>
              <w:top w:val="nil"/>
              <w:left w:val="nil"/>
              <w:bottom w:val="single" w:sz="4" w:space="0" w:color="auto"/>
              <w:right w:val="single" w:sz="4" w:space="0" w:color="auto"/>
            </w:tcBorders>
            <w:vAlign w:val="center"/>
            <w:hideMark/>
          </w:tcPr>
          <w:p w14:paraId="0D9455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E9EB5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9A02D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r>
      <w:tr w:rsidR="00EF312A" w:rsidRPr="00E5656A" w14:paraId="22781993"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3889C3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69</w:t>
            </w:r>
          </w:p>
        </w:tc>
        <w:tc>
          <w:tcPr>
            <w:tcW w:w="1655" w:type="dxa"/>
            <w:tcBorders>
              <w:top w:val="nil"/>
              <w:left w:val="nil"/>
              <w:bottom w:val="single" w:sz="4" w:space="0" w:color="auto"/>
              <w:right w:val="single" w:sz="4" w:space="0" w:color="auto"/>
            </w:tcBorders>
            <w:vAlign w:val="center"/>
            <w:hideMark/>
          </w:tcPr>
          <w:p w14:paraId="6ADE350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9A57D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Бак лаборатория (Литер А12), ул. Октябрьская, 108</w:t>
            </w:r>
          </w:p>
        </w:tc>
        <w:tc>
          <w:tcPr>
            <w:tcW w:w="2979" w:type="dxa"/>
            <w:tcBorders>
              <w:top w:val="nil"/>
              <w:left w:val="nil"/>
              <w:bottom w:val="single" w:sz="4" w:space="0" w:color="auto"/>
              <w:right w:val="single" w:sz="4" w:space="0" w:color="auto"/>
            </w:tcBorders>
            <w:vAlign w:val="center"/>
            <w:hideMark/>
          </w:tcPr>
          <w:p w14:paraId="0CCE57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630460F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3A0843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6A15AE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CCAC8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6A7AF5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A2334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39531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D98300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D43A5DF"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479CE6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70</w:t>
            </w:r>
          </w:p>
        </w:tc>
        <w:tc>
          <w:tcPr>
            <w:tcW w:w="1655" w:type="dxa"/>
            <w:tcBorders>
              <w:top w:val="nil"/>
              <w:left w:val="nil"/>
              <w:bottom w:val="single" w:sz="4" w:space="0" w:color="auto"/>
              <w:right w:val="single" w:sz="4" w:space="0" w:color="auto"/>
            </w:tcBorders>
            <w:vAlign w:val="center"/>
            <w:hideMark/>
          </w:tcPr>
          <w:p w14:paraId="7FEF3E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8509BE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Здание детской больницы (Литер Ш), ул. </w:t>
            </w:r>
            <w:r w:rsidRPr="00E5656A">
              <w:rPr>
                <w:rFonts w:eastAsia="Times New Roman" w:cs="Times New Roman"/>
                <w:szCs w:val="26"/>
                <w:lang w:eastAsia="ru-RU"/>
              </w:rPr>
              <w:lastRenderedPageBreak/>
              <w:t>Октябрьская, 108</w:t>
            </w:r>
          </w:p>
        </w:tc>
        <w:tc>
          <w:tcPr>
            <w:tcW w:w="2979" w:type="dxa"/>
            <w:tcBorders>
              <w:top w:val="nil"/>
              <w:left w:val="nil"/>
              <w:bottom w:val="single" w:sz="4" w:space="0" w:color="auto"/>
              <w:right w:val="single" w:sz="4" w:space="0" w:color="auto"/>
            </w:tcBorders>
            <w:vAlign w:val="center"/>
            <w:hideMark/>
          </w:tcPr>
          <w:p w14:paraId="67788E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17096C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5F9A747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437321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2C884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0,22</w:t>
            </w:r>
          </w:p>
        </w:tc>
        <w:tc>
          <w:tcPr>
            <w:tcW w:w="855" w:type="dxa"/>
            <w:gridSpan w:val="2"/>
            <w:tcBorders>
              <w:top w:val="nil"/>
              <w:left w:val="nil"/>
              <w:bottom w:val="single" w:sz="4" w:space="0" w:color="auto"/>
              <w:right w:val="single" w:sz="4" w:space="0" w:color="auto"/>
            </w:tcBorders>
            <w:vAlign w:val="center"/>
            <w:hideMark/>
          </w:tcPr>
          <w:p w14:paraId="519328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0" w:type="dxa"/>
            <w:gridSpan w:val="2"/>
            <w:tcBorders>
              <w:top w:val="nil"/>
              <w:left w:val="nil"/>
              <w:bottom w:val="single" w:sz="4" w:space="0" w:color="auto"/>
              <w:right w:val="single" w:sz="4" w:space="0" w:color="auto"/>
            </w:tcBorders>
            <w:vAlign w:val="center"/>
            <w:hideMark/>
          </w:tcPr>
          <w:p w14:paraId="15798E0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34AA5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1BCA64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r>
      <w:tr w:rsidR="00EF312A" w:rsidRPr="00E5656A" w14:paraId="1D1B53B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73F18B3"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71</w:t>
            </w:r>
          </w:p>
        </w:tc>
        <w:tc>
          <w:tcPr>
            <w:tcW w:w="1655" w:type="dxa"/>
            <w:tcBorders>
              <w:top w:val="nil"/>
              <w:left w:val="nil"/>
              <w:bottom w:val="single" w:sz="4" w:space="0" w:color="auto"/>
              <w:right w:val="single" w:sz="4" w:space="0" w:color="auto"/>
            </w:tcBorders>
            <w:vAlign w:val="center"/>
            <w:hideMark/>
          </w:tcPr>
          <w:p w14:paraId="4AA3902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FDEDFA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корпус,  ул. Октябрьская, 108</w:t>
            </w:r>
          </w:p>
        </w:tc>
        <w:tc>
          <w:tcPr>
            <w:tcW w:w="2979" w:type="dxa"/>
            <w:tcBorders>
              <w:top w:val="nil"/>
              <w:left w:val="nil"/>
              <w:bottom w:val="single" w:sz="4" w:space="0" w:color="auto"/>
              <w:right w:val="single" w:sz="4" w:space="0" w:color="auto"/>
            </w:tcBorders>
            <w:vAlign w:val="center"/>
            <w:hideMark/>
          </w:tcPr>
          <w:p w14:paraId="243699D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5DB9230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22818D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5F1B45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4525E1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0,70</w:t>
            </w:r>
          </w:p>
        </w:tc>
        <w:tc>
          <w:tcPr>
            <w:tcW w:w="855" w:type="dxa"/>
            <w:gridSpan w:val="2"/>
            <w:tcBorders>
              <w:top w:val="nil"/>
              <w:left w:val="nil"/>
              <w:bottom w:val="single" w:sz="4" w:space="0" w:color="auto"/>
              <w:right w:val="single" w:sz="4" w:space="0" w:color="auto"/>
            </w:tcBorders>
            <w:vAlign w:val="center"/>
            <w:hideMark/>
          </w:tcPr>
          <w:p w14:paraId="56F1235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0,48</w:t>
            </w:r>
          </w:p>
        </w:tc>
        <w:tc>
          <w:tcPr>
            <w:tcW w:w="850" w:type="dxa"/>
            <w:gridSpan w:val="2"/>
            <w:tcBorders>
              <w:top w:val="nil"/>
              <w:left w:val="nil"/>
              <w:bottom w:val="single" w:sz="4" w:space="0" w:color="auto"/>
              <w:right w:val="single" w:sz="4" w:space="0" w:color="auto"/>
            </w:tcBorders>
            <w:vAlign w:val="center"/>
            <w:hideMark/>
          </w:tcPr>
          <w:p w14:paraId="7BE5081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2" w:type="dxa"/>
            <w:tcBorders>
              <w:top w:val="nil"/>
              <w:left w:val="nil"/>
              <w:bottom w:val="single" w:sz="4" w:space="0" w:color="auto"/>
              <w:right w:val="single" w:sz="4" w:space="0" w:color="auto"/>
            </w:tcBorders>
            <w:vAlign w:val="center"/>
            <w:hideMark/>
          </w:tcPr>
          <w:p w14:paraId="1C74F5A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E0125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0,12</w:t>
            </w:r>
          </w:p>
        </w:tc>
      </w:tr>
      <w:tr w:rsidR="00EF312A" w:rsidRPr="00E5656A" w14:paraId="42736A33"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C66A603"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72</w:t>
            </w:r>
          </w:p>
        </w:tc>
        <w:tc>
          <w:tcPr>
            <w:tcW w:w="1655" w:type="dxa"/>
            <w:tcBorders>
              <w:top w:val="nil"/>
              <w:left w:val="nil"/>
              <w:bottom w:val="single" w:sz="4" w:space="0" w:color="auto"/>
              <w:right w:val="single" w:sz="4" w:space="0" w:color="auto"/>
            </w:tcBorders>
            <w:vAlign w:val="center"/>
            <w:hideMark/>
          </w:tcPr>
          <w:p w14:paraId="48FB8C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548A7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Неонатологический корпус (Литер А4), ул. Октябрьская, 108</w:t>
            </w:r>
          </w:p>
        </w:tc>
        <w:tc>
          <w:tcPr>
            <w:tcW w:w="2979" w:type="dxa"/>
            <w:tcBorders>
              <w:top w:val="nil"/>
              <w:left w:val="nil"/>
              <w:bottom w:val="single" w:sz="4" w:space="0" w:color="auto"/>
              <w:right w:val="single" w:sz="4" w:space="0" w:color="auto"/>
            </w:tcBorders>
            <w:vAlign w:val="center"/>
            <w:hideMark/>
          </w:tcPr>
          <w:p w14:paraId="7F3F12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31C2BB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16912ED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5ABF9A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38E15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0,65</w:t>
            </w:r>
          </w:p>
        </w:tc>
        <w:tc>
          <w:tcPr>
            <w:tcW w:w="855" w:type="dxa"/>
            <w:gridSpan w:val="2"/>
            <w:tcBorders>
              <w:top w:val="nil"/>
              <w:left w:val="nil"/>
              <w:bottom w:val="single" w:sz="4" w:space="0" w:color="auto"/>
              <w:right w:val="single" w:sz="4" w:space="0" w:color="auto"/>
            </w:tcBorders>
            <w:vAlign w:val="center"/>
            <w:hideMark/>
          </w:tcPr>
          <w:p w14:paraId="7CDE46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0,30</w:t>
            </w:r>
          </w:p>
        </w:tc>
        <w:tc>
          <w:tcPr>
            <w:tcW w:w="850" w:type="dxa"/>
            <w:gridSpan w:val="2"/>
            <w:tcBorders>
              <w:top w:val="nil"/>
              <w:left w:val="nil"/>
              <w:bottom w:val="single" w:sz="4" w:space="0" w:color="auto"/>
              <w:right w:val="single" w:sz="4" w:space="0" w:color="auto"/>
            </w:tcBorders>
            <w:vAlign w:val="center"/>
            <w:hideMark/>
          </w:tcPr>
          <w:p w14:paraId="76559C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0,30</w:t>
            </w:r>
          </w:p>
        </w:tc>
        <w:tc>
          <w:tcPr>
            <w:tcW w:w="852" w:type="dxa"/>
            <w:tcBorders>
              <w:top w:val="nil"/>
              <w:left w:val="nil"/>
              <w:bottom w:val="single" w:sz="4" w:space="0" w:color="auto"/>
              <w:right w:val="single" w:sz="4" w:space="0" w:color="auto"/>
            </w:tcBorders>
            <w:vAlign w:val="center"/>
            <w:hideMark/>
          </w:tcPr>
          <w:p w14:paraId="4D61661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C9746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r>
      <w:tr w:rsidR="00EF312A" w:rsidRPr="00E5656A" w14:paraId="531CE4F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0BE0F8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73</w:t>
            </w:r>
          </w:p>
        </w:tc>
        <w:tc>
          <w:tcPr>
            <w:tcW w:w="1655" w:type="dxa"/>
            <w:tcBorders>
              <w:top w:val="nil"/>
              <w:left w:val="nil"/>
              <w:bottom w:val="single" w:sz="4" w:space="0" w:color="auto"/>
              <w:right w:val="single" w:sz="4" w:space="0" w:color="auto"/>
            </w:tcBorders>
            <w:vAlign w:val="center"/>
            <w:hideMark/>
          </w:tcPr>
          <w:p w14:paraId="76658D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0F9CA9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Прачечная с дезинфикцион.отделением (Литер Л), ул. Октябрьская, 108</w:t>
            </w:r>
          </w:p>
        </w:tc>
        <w:tc>
          <w:tcPr>
            <w:tcW w:w="2979" w:type="dxa"/>
            <w:tcBorders>
              <w:top w:val="nil"/>
              <w:left w:val="nil"/>
              <w:bottom w:val="single" w:sz="4" w:space="0" w:color="auto"/>
              <w:right w:val="single" w:sz="4" w:space="0" w:color="auto"/>
            </w:tcBorders>
            <w:vAlign w:val="center"/>
            <w:hideMark/>
          </w:tcPr>
          <w:p w14:paraId="79DDF67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53453DD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226289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393520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62F54B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0,70</w:t>
            </w:r>
          </w:p>
        </w:tc>
        <w:tc>
          <w:tcPr>
            <w:tcW w:w="855" w:type="dxa"/>
            <w:gridSpan w:val="2"/>
            <w:tcBorders>
              <w:top w:val="nil"/>
              <w:left w:val="nil"/>
              <w:bottom w:val="single" w:sz="4" w:space="0" w:color="auto"/>
              <w:right w:val="single" w:sz="4" w:space="0" w:color="auto"/>
            </w:tcBorders>
            <w:vAlign w:val="center"/>
            <w:hideMark/>
          </w:tcPr>
          <w:p w14:paraId="20D2860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476C198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0,25</w:t>
            </w:r>
          </w:p>
        </w:tc>
        <w:tc>
          <w:tcPr>
            <w:tcW w:w="852" w:type="dxa"/>
            <w:tcBorders>
              <w:top w:val="nil"/>
              <w:left w:val="nil"/>
              <w:bottom w:val="single" w:sz="4" w:space="0" w:color="auto"/>
              <w:right w:val="single" w:sz="4" w:space="0" w:color="auto"/>
            </w:tcBorders>
            <w:vAlign w:val="center"/>
            <w:hideMark/>
          </w:tcPr>
          <w:p w14:paraId="191B19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FA90B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0,42</w:t>
            </w:r>
          </w:p>
        </w:tc>
      </w:tr>
      <w:tr w:rsidR="00EF312A" w:rsidRPr="00E5656A" w14:paraId="38EB079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6892B8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74</w:t>
            </w:r>
          </w:p>
        </w:tc>
        <w:tc>
          <w:tcPr>
            <w:tcW w:w="1655" w:type="dxa"/>
            <w:tcBorders>
              <w:top w:val="nil"/>
              <w:left w:val="nil"/>
              <w:bottom w:val="single" w:sz="4" w:space="0" w:color="auto"/>
              <w:right w:val="single" w:sz="4" w:space="0" w:color="auto"/>
            </w:tcBorders>
            <w:vAlign w:val="center"/>
            <w:hideMark/>
          </w:tcPr>
          <w:p w14:paraId="2758AD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FF8288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Проходная, ул. </w:t>
            </w:r>
            <w:r w:rsidRPr="00E5656A">
              <w:rPr>
                <w:rFonts w:eastAsia="Times New Roman" w:cs="Times New Roman"/>
                <w:szCs w:val="26"/>
                <w:lang w:eastAsia="ru-RU"/>
              </w:rPr>
              <w:lastRenderedPageBreak/>
              <w:t>Октябрьская, 108</w:t>
            </w:r>
          </w:p>
        </w:tc>
        <w:tc>
          <w:tcPr>
            <w:tcW w:w="2979" w:type="dxa"/>
            <w:tcBorders>
              <w:top w:val="nil"/>
              <w:left w:val="nil"/>
              <w:bottom w:val="single" w:sz="4" w:space="0" w:color="auto"/>
              <w:right w:val="single" w:sz="4" w:space="0" w:color="auto"/>
            </w:tcBorders>
            <w:vAlign w:val="center"/>
            <w:hideMark/>
          </w:tcPr>
          <w:p w14:paraId="3E36CD8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 xml:space="preserve">ГАУ здравоохранения Амурской области </w:t>
            </w:r>
            <w:r w:rsidRPr="00E5656A">
              <w:rPr>
                <w:rFonts w:eastAsia="Times New Roman" w:cs="Times New Roman"/>
                <w:szCs w:val="26"/>
                <w:lang w:eastAsia="ru-RU"/>
              </w:rPr>
              <w:lastRenderedPageBreak/>
              <w:t>"Амурская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5778A1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Октябрьская</w:t>
            </w:r>
          </w:p>
        </w:tc>
        <w:tc>
          <w:tcPr>
            <w:tcW w:w="759" w:type="dxa"/>
            <w:tcBorders>
              <w:top w:val="nil"/>
              <w:left w:val="nil"/>
              <w:bottom w:val="single" w:sz="4" w:space="0" w:color="auto"/>
              <w:right w:val="single" w:sz="4" w:space="0" w:color="auto"/>
            </w:tcBorders>
            <w:vAlign w:val="center"/>
            <w:hideMark/>
          </w:tcPr>
          <w:p w14:paraId="49DD0CD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4042FA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4A27B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485D001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32DA0EE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27BBB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FDD53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r>
      <w:tr w:rsidR="00EF312A" w:rsidRPr="00E5656A" w14:paraId="538FFD73"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B8E218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75</w:t>
            </w:r>
          </w:p>
        </w:tc>
        <w:tc>
          <w:tcPr>
            <w:tcW w:w="1655" w:type="dxa"/>
            <w:tcBorders>
              <w:top w:val="nil"/>
              <w:left w:val="nil"/>
              <w:bottom w:val="single" w:sz="4" w:space="0" w:color="auto"/>
              <w:right w:val="single" w:sz="4" w:space="0" w:color="auto"/>
            </w:tcBorders>
            <w:vAlign w:val="center"/>
            <w:hideMark/>
          </w:tcPr>
          <w:p w14:paraId="06A979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E98EA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Склад аптечный (Литер Б), ул. Красноармейская, 103/1</w:t>
            </w:r>
          </w:p>
        </w:tc>
        <w:tc>
          <w:tcPr>
            <w:tcW w:w="2979" w:type="dxa"/>
            <w:tcBorders>
              <w:top w:val="nil"/>
              <w:left w:val="nil"/>
              <w:bottom w:val="single" w:sz="4" w:space="0" w:color="auto"/>
              <w:right w:val="single" w:sz="4" w:space="0" w:color="auto"/>
            </w:tcBorders>
            <w:vAlign w:val="center"/>
            <w:hideMark/>
          </w:tcPr>
          <w:p w14:paraId="3B6B6EA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2380DC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Красноармейская</w:t>
            </w:r>
          </w:p>
        </w:tc>
        <w:tc>
          <w:tcPr>
            <w:tcW w:w="759" w:type="dxa"/>
            <w:tcBorders>
              <w:top w:val="nil"/>
              <w:left w:val="nil"/>
              <w:bottom w:val="single" w:sz="4" w:space="0" w:color="auto"/>
              <w:right w:val="single" w:sz="4" w:space="0" w:color="auto"/>
            </w:tcBorders>
            <w:vAlign w:val="center"/>
            <w:hideMark/>
          </w:tcPr>
          <w:p w14:paraId="219520A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103</w:t>
            </w:r>
          </w:p>
        </w:tc>
        <w:tc>
          <w:tcPr>
            <w:tcW w:w="659" w:type="dxa"/>
            <w:tcBorders>
              <w:top w:val="nil"/>
              <w:left w:val="nil"/>
              <w:bottom w:val="single" w:sz="4" w:space="0" w:color="auto"/>
              <w:right w:val="single" w:sz="4" w:space="0" w:color="auto"/>
            </w:tcBorders>
            <w:vAlign w:val="center"/>
            <w:hideMark/>
          </w:tcPr>
          <w:p w14:paraId="7113A04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850" w:type="dxa"/>
            <w:tcBorders>
              <w:top w:val="nil"/>
              <w:left w:val="nil"/>
              <w:bottom w:val="single" w:sz="4" w:space="0" w:color="auto"/>
              <w:right w:val="single" w:sz="4" w:space="0" w:color="auto"/>
            </w:tcBorders>
            <w:vAlign w:val="center"/>
            <w:hideMark/>
          </w:tcPr>
          <w:p w14:paraId="18F9BC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5" w:type="dxa"/>
            <w:gridSpan w:val="2"/>
            <w:tcBorders>
              <w:top w:val="nil"/>
              <w:left w:val="nil"/>
              <w:bottom w:val="single" w:sz="4" w:space="0" w:color="auto"/>
              <w:right w:val="single" w:sz="4" w:space="0" w:color="auto"/>
            </w:tcBorders>
            <w:vAlign w:val="center"/>
            <w:hideMark/>
          </w:tcPr>
          <w:p w14:paraId="3FB433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0" w:type="dxa"/>
            <w:gridSpan w:val="2"/>
            <w:tcBorders>
              <w:top w:val="nil"/>
              <w:left w:val="nil"/>
              <w:bottom w:val="single" w:sz="4" w:space="0" w:color="auto"/>
              <w:right w:val="single" w:sz="4" w:space="0" w:color="auto"/>
            </w:tcBorders>
            <w:vAlign w:val="center"/>
            <w:hideMark/>
          </w:tcPr>
          <w:p w14:paraId="7F1788D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4E9510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5D6914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EA9FE3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5FB0882"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76</w:t>
            </w:r>
          </w:p>
        </w:tc>
        <w:tc>
          <w:tcPr>
            <w:tcW w:w="1655" w:type="dxa"/>
            <w:tcBorders>
              <w:top w:val="nil"/>
              <w:left w:val="nil"/>
              <w:bottom w:val="single" w:sz="4" w:space="0" w:color="auto"/>
              <w:right w:val="single" w:sz="4" w:space="0" w:color="auto"/>
            </w:tcBorders>
            <w:vAlign w:val="center"/>
            <w:hideMark/>
          </w:tcPr>
          <w:p w14:paraId="1A8234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011B68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Терапевтический корпус (Литер Щ), ул. Октябрьская, 108</w:t>
            </w:r>
          </w:p>
        </w:tc>
        <w:tc>
          <w:tcPr>
            <w:tcW w:w="2979" w:type="dxa"/>
            <w:tcBorders>
              <w:top w:val="nil"/>
              <w:left w:val="nil"/>
              <w:bottom w:val="single" w:sz="4" w:space="0" w:color="auto"/>
              <w:right w:val="single" w:sz="4" w:space="0" w:color="auto"/>
            </w:tcBorders>
            <w:vAlign w:val="center"/>
            <w:hideMark/>
          </w:tcPr>
          <w:p w14:paraId="1292FF7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2C5ECC6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4BD434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26FF5A1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D2EFC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0,54</w:t>
            </w:r>
          </w:p>
        </w:tc>
        <w:tc>
          <w:tcPr>
            <w:tcW w:w="855" w:type="dxa"/>
            <w:gridSpan w:val="2"/>
            <w:tcBorders>
              <w:top w:val="nil"/>
              <w:left w:val="nil"/>
              <w:bottom w:val="single" w:sz="4" w:space="0" w:color="auto"/>
              <w:right w:val="single" w:sz="4" w:space="0" w:color="auto"/>
            </w:tcBorders>
            <w:vAlign w:val="center"/>
            <w:hideMark/>
          </w:tcPr>
          <w:p w14:paraId="7E8EB3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0,25</w:t>
            </w:r>
          </w:p>
        </w:tc>
        <w:tc>
          <w:tcPr>
            <w:tcW w:w="850" w:type="dxa"/>
            <w:gridSpan w:val="2"/>
            <w:tcBorders>
              <w:top w:val="nil"/>
              <w:left w:val="nil"/>
              <w:bottom w:val="single" w:sz="4" w:space="0" w:color="auto"/>
              <w:right w:val="single" w:sz="4" w:space="0" w:color="auto"/>
            </w:tcBorders>
            <w:vAlign w:val="center"/>
            <w:hideMark/>
          </w:tcPr>
          <w:p w14:paraId="4379E69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0,20</w:t>
            </w:r>
          </w:p>
        </w:tc>
        <w:tc>
          <w:tcPr>
            <w:tcW w:w="852" w:type="dxa"/>
            <w:tcBorders>
              <w:top w:val="nil"/>
              <w:left w:val="nil"/>
              <w:bottom w:val="single" w:sz="4" w:space="0" w:color="auto"/>
              <w:right w:val="single" w:sz="4" w:space="0" w:color="auto"/>
            </w:tcBorders>
            <w:vAlign w:val="center"/>
            <w:hideMark/>
          </w:tcPr>
          <w:p w14:paraId="368F98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DDE27C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r>
      <w:tr w:rsidR="00EF312A" w:rsidRPr="00E5656A" w14:paraId="725A95B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A89C7B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77</w:t>
            </w:r>
          </w:p>
        </w:tc>
        <w:tc>
          <w:tcPr>
            <w:tcW w:w="1655" w:type="dxa"/>
            <w:tcBorders>
              <w:top w:val="nil"/>
              <w:left w:val="nil"/>
              <w:bottom w:val="single" w:sz="4" w:space="0" w:color="auto"/>
              <w:right w:val="single" w:sz="4" w:space="0" w:color="auto"/>
            </w:tcBorders>
            <w:vAlign w:val="center"/>
            <w:hideMark/>
          </w:tcPr>
          <w:p w14:paraId="02C0760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C7BBDC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Хирургический корпус (Литер Б+ вставка), ул. Октябрьская, 108</w:t>
            </w:r>
          </w:p>
        </w:tc>
        <w:tc>
          <w:tcPr>
            <w:tcW w:w="2979" w:type="dxa"/>
            <w:tcBorders>
              <w:top w:val="nil"/>
              <w:left w:val="nil"/>
              <w:bottom w:val="single" w:sz="4" w:space="0" w:color="auto"/>
              <w:right w:val="single" w:sz="4" w:space="0" w:color="auto"/>
            </w:tcBorders>
            <w:vAlign w:val="center"/>
            <w:hideMark/>
          </w:tcPr>
          <w:p w14:paraId="222B9A9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7DD5640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7E6C031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10C058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E219EB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0,71</w:t>
            </w:r>
          </w:p>
        </w:tc>
        <w:tc>
          <w:tcPr>
            <w:tcW w:w="855" w:type="dxa"/>
            <w:gridSpan w:val="2"/>
            <w:tcBorders>
              <w:top w:val="nil"/>
              <w:left w:val="nil"/>
              <w:bottom w:val="single" w:sz="4" w:space="0" w:color="auto"/>
              <w:right w:val="single" w:sz="4" w:space="0" w:color="auto"/>
            </w:tcBorders>
            <w:vAlign w:val="center"/>
            <w:hideMark/>
          </w:tcPr>
          <w:p w14:paraId="2AD2F2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0,33</w:t>
            </w:r>
          </w:p>
        </w:tc>
        <w:tc>
          <w:tcPr>
            <w:tcW w:w="850" w:type="dxa"/>
            <w:gridSpan w:val="2"/>
            <w:tcBorders>
              <w:top w:val="nil"/>
              <w:left w:val="nil"/>
              <w:bottom w:val="single" w:sz="4" w:space="0" w:color="auto"/>
              <w:right w:val="single" w:sz="4" w:space="0" w:color="auto"/>
            </w:tcBorders>
            <w:vAlign w:val="center"/>
            <w:hideMark/>
          </w:tcPr>
          <w:p w14:paraId="79A93E8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0,28</w:t>
            </w:r>
          </w:p>
        </w:tc>
        <w:tc>
          <w:tcPr>
            <w:tcW w:w="852" w:type="dxa"/>
            <w:tcBorders>
              <w:top w:val="nil"/>
              <w:left w:val="nil"/>
              <w:bottom w:val="single" w:sz="4" w:space="0" w:color="auto"/>
              <w:right w:val="single" w:sz="4" w:space="0" w:color="auto"/>
            </w:tcBorders>
            <w:vAlign w:val="center"/>
            <w:hideMark/>
          </w:tcPr>
          <w:p w14:paraId="6CD1230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E3996C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r>
      <w:tr w:rsidR="00EF312A" w:rsidRPr="00E5656A" w14:paraId="5B5C369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82EF25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78</w:t>
            </w:r>
          </w:p>
        </w:tc>
        <w:tc>
          <w:tcPr>
            <w:tcW w:w="1655" w:type="dxa"/>
            <w:tcBorders>
              <w:top w:val="nil"/>
              <w:left w:val="nil"/>
              <w:bottom w:val="single" w:sz="4" w:space="0" w:color="auto"/>
              <w:right w:val="single" w:sz="4" w:space="0" w:color="auto"/>
            </w:tcBorders>
            <w:vAlign w:val="center"/>
            <w:hideMark/>
          </w:tcPr>
          <w:p w14:paraId="5C12B6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4F8412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Хирургический корпус, </w:t>
            </w:r>
            <w:r w:rsidRPr="00E5656A">
              <w:rPr>
                <w:rFonts w:eastAsia="Times New Roman" w:cs="Times New Roman"/>
                <w:szCs w:val="26"/>
                <w:lang w:eastAsia="ru-RU"/>
              </w:rPr>
              <w:lastRenderedPageBreak/>
              <w:t>ул. Октябрьская, 108</w:t>
            </w:r>
          </w:p>
        </w:tc>
        <w:tc>
          <w:tcPr>
            <w:tcW w:w="2979" w:type="dxa"/>
            <w:tcBorders>
              <w:top w:val="nil"/>
              <w:left w:val="nil"/>
              <w:bottom w:val="single" w:sz="4" w:space="0" w:color="auto"/>
              <w:right w:val="single" w:sz="4" w:space="0" w:color="auto"/>
            </w:tcBorders>
            <w:vAlign w:val="center"/>
            <w:hideMark/>
          </w:tcPr>
          <w:p w14:paraId="52E94C1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 xml:space="preserve">ГАУ здравоохранения Амурской области </w:t>
            </w:r>
            <w:r w:rsidRPr="00E5656A">
              <w:rPr>
                <w:rFonts w:eastAsia="Times New Roman" w:cs="Times New Roman"/>
                <w:szCs w:val="26"/>
                <w:lang w:eastAsia="ru-RU"/>
              </w:rPr>
              <w:lastRenderedPageBreak/>
              <w:t>"Амурская областная детская клиническая больница"</w:t>
            </w:r>
          </w:p>
        </w:tc>
        <w:tc>
          <w:tcPr>
            <w:tcW w:w="1842" w:type="dxa"/>
            <w:tcBorders>
              <w:top w:val="nil"/>
              <w:left w:val="nil"/>
              <w:bottom w:val="single" w:sz="4" w:space="0" w:color="auto"/>
              <w:right w:val="single" w:sz="4" w:space="0" w:color="auto"/>
            </w:tcBorders>
            <w:vAlign w:val="center"/>
            <w:hideMark/>
          </w:tcPr>
          <w:p w14:paraId="5B19DC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Октябрьская</w:t>
            </w:r>
          </w:p>
        </w:tc>
        <w:tc>
          <w:tcPr>
            <w:tcW w:w="759" w:type="dxa"/>
            <w:tcBorders>
              <w:top w:val="nil"/>
              <w:left w:val="nil"/>
              <w:bottom w:val="single" w:sz="4" w:space="0" w:color="auto"/>
              <w:right w:val="single" w:sz="4" w:space="0" w:color="auto"/>
            </w:tcBorders>
            <w:vAlign w:val="center"/>
            <w:hideMark/>
          </w:tcPr>
          <w:p w14:paraId="0A2E521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108</w:t>
            </w:r>
          </w:p>
        </w:tc>
        <w:tc>
          <w:tcPr>
            <w:tcW w:w="659" w:type="dxa"/>
            <w:tcBorders>
              <w:top w:val="nil"/>
              <w:left w:val="nil"/>
              <w:bottom w:val="single" w:sz="4" w:space="0" w:color="auto"/>
              <w:right w:val="single" w:sz="4" w:space="0" w:color="auto"/>
            </w:tcBorders>
            <w:vAlign w:val="center"/>
            <w:hideMark/>
          </w:tcPr>
          <w:p w14:paraId="2E10A3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F6079C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3,99</w:t>
            </w:r>
          </w:p>
        </w:tc>
        <w:tc>
          <w:tcPr>
            <w:tcW w:w="855" w:type="dxa"/>
            <w:gridSpan w:val="2"/>
            <w:tcBorders>
              <w:top w:val="nil"/>
              <w:left w:val="nil"/>
              <w:bottom w:val="single" w:sz="4" w:space="0" w:color="auto"/>
              <w:right w:val="single" w:sz="4" w:space="0" w:color="auto"/>
            </w:tcBorders>
            <w:vAlign w:val="center"/>
            <w:hideMark/>
          </w:tcPr>
          <w:p w14:paraId="432D6BD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0,75</w:t>
            </w:r>
          </w:p>
        </w:tc>
        <w:tc>
          <w:tcPr>
            <w:tcW w:w="850" w:type="dxa"/>
            <w:gridSpan w:val="2"/>
            <w:tcBorders>
              <w:top w:val="nil"/>
              <w:left w:val="nil"/>
              <w:bottom w:val="single" w:sz="4" w:space="0" w:color="auto"/>
              <w:right w:val="single" w:sz="4" w:space="0" w:color="auto"/>
            </w:tcBorders>
            <w:vAlign w:val="center"/>
            <w:hideMark/>
          </w:tcPr>
          <w:p w14:paraId="408DE9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2,73</w:t>
            </w:r>
          </w:p>
        </w:tc>
        <w:tc>
          <w:tcPr>
            <w:tcW w:w="852" w:type="dxa"/>
            <w:tcBorders>
              <w:top w:val="nil"/>
              <w:left w:val="nil"/>
              <w:bottom w:val="single" w:sz="4" w:space="0" w:color="auto"/>
              <w:right w:val="single" w:sz="4" w:space="0" w:color="auto"/>
            </w:tcBorders>
            <w:vAlign w:val="center"/>
            <w:hideMark/>
          </w:tcPr>
          <w:p w14:paraId="1F380C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45065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0,51</w:t>
            </w:r>
          </w:p>
        </w:tc>
      </w:tr>
      <w:tr w:rsidR="00EF312A" w:rsidRPr="00E5656A" w14:paraId="4377CF8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BA70F6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79</w:t>
            </w:r>
          </w:p>
        </w:tc>
        <w:tc>
          <w:tcPr>
            <w:tcW w:w="1655" w:type="dxa"/>
            <w:tcBorders>
              <w:top w:val="nil"/>
              <w:left w:val="nil"/>
              <w:bottom w:val="single" w:sz="4" w:space="0" w:color="auto"/>
              <w:right w:val="single" w:sz="4" w:space="0" w:color="auto"/>
            </w:tcBorders>
            <w:vAlign w:val="center"/>
            <w:hideMark/>
          </w:tcPr>
          <w:p w14:paraId="5306C6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5F5105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Флюоростанция, ул. Б.Хмельницкого, 22</w:t>
            </w:r>
          </w:p>
        </w:tc>
        <w:tc>
          <w:tcPr>
            <w:tcW w:w="2979" w:type="dxa"/>
            <w:tcBorders>
              <w:top w:val="nil"/>
              <w:left w:val="nil"/>
              <w:bottom w:val="single" w:sz="4" w:space="0" w:color="auto"/>
              <w:right w:val="single" w:sz="4" w:space="0" w:color="auto"/>
            </w:tcBorders>
            <w:vAlign w:val="center"/>
            <w:hideMark/>
          </w:tcPr>
          <w:p w14:paraId="6580ADA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"Городская поликлиника № 2"</w:t>
            </w:r>
          </w:p>
        </w:tc>
        <w:tc>
          <w:tcPr>
            <w:tcW w:w="1842" w:type="dxa"/>
            <w:tcBorders>
              <w:top w:val="nil"/>
              <w:left w:val="nil"/>
              <w:bottom w:val="single" w:sz="4" w:space="0" w:color="auto"/>
              <w:right w:val="single" w:sz="4" w:space="0" w:color="auto"/>
            </w:tcBorders>
            <w:vAlign w:val="center"/>
            <w:hideMark/>
          </w:tcPr>
          <w:p w14:paraId="149398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Б.Хмельницкого</w:t>
            </w:r>
          </w:p>
        </w:tc>
        <w:tc>
          <w:tcPr>
            <w:tcW w:w="759" w:type="dxa"/>
            <w:tcBorders>
              <w:top w:val="nil"/>
              <w:left w:val="nil"/>
              <w:bottom w:val="single" w:sz="4" w:space="0" w:color="auto"/>
              <w:right w:val="single" w:sz="4" w:space="0" w:color="auto"/>
            </w:tcBorders>
            <w:vAlign w:val="center"/>
            <w:hideMark/>
          </w:tcPr>
          <w:p w14:paraId="7D3CC1C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22</w:t>
            </w:r>
          </w:p>
        </w:tc>
        <w:tc>
          <w:tcPr>
            <w:tcW w:w="659" w:type="dxa"/>
            <w:tcBorders>
              <w:top w:val="nil"/>
              <w:left w:val="nil"/>
              <w:bottom w:val="single" w:sz="4" w:space="0" w:color="auto"/>
              <w:right w:val="single" w:sz="4" w:space="0" w:color="auto"/>
            </w:tcBorders>
            <w:vAlign w:val="center"/>
            <w:hideMark/>
          </w:tcPr>
          <w:p w14:paraId="1EE3AD3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F78E56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7C068D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2273CC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F7460F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EB867E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r>
      <w:tr w:rsidR="00EF312A" w:rsidRPr="00E5656A" w14:paraId="00F05C3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661657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80</w:t>
            </w:r>
          </w:p>
        </w:tc>
        <w:tc>
          <w:tcPr>
            <w:tcW w:w="1655" w:type="dxa"/>
            <w:tcBorders>
              <w:top w:val="nil"/>
              <w:left w:val="nil"/>
              <w:bottom w:val="single" w:sz="4" w:space="0" w:color="auto"/>
              <w:right w:val="single" w:sz="4" w:space="0" w:color="auto"/>
            </w:tcBorders>
            <w:vAlign w:val="center"/>
            <w:hideMark/>
          </w:tcPr>
          <w:p w14:paraId="417EE7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C8B3A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Поликлиника № 1, ул. Калинина, 82</w:t>
            </w:r>
          </w:p>
        </w:tc>
        <w:tc>
          <w:tcPr>
            <w:tcW w:w="2979" w:type="dxa"/>
            <w:tcBorders>
              <w:top w:val="nil"/>
              <w:left w:val="nil"/>
              <w:bottom w:val="single" w:sz="4" w:space="0" w:color="auto"/>
              <w:right w:val="single" w:sz="4" w:space="0" w:color="auto"/>
            </w:tcBorders>
            <w:vAlign w:val="center"/>
            <w:hideMark/>
          </w:tcPr>
          <w:p w14:paraId="4441F31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"Городская поликлиника № 1"</w:t>
            </w:r>
          </w:p>
        </w:tc>
        <w:tc>
          <w:tcPr>
            <w:tcW w:w="1842" w:type="dxa"/>
            <w:tcBorders>
              <w:top w:val="nil"/>
              <w:left w:val="nil"/>
              <w:bottom w:val="single" w:sz="4" w:space="0" w:color="auto"/>
              <w:right w:val="single" w:sz="4" w:space="0" w:color="auto"/>
            </w:tcBorders>
            <w:vAlign w:val="center"/>
            <w:hideMark/>
          </w:tcPr>
          <w:p w14:paraId="31183A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Калинина</w:t>
            </w:r>
          </w:p>
        </w:tc>
        <w:tc>
          <w:tcPr>
            <w:tcW w:w="759" w:type="dxa"/>
            <w:tcBorders>
              <w:top w:val="nil"/>
              <w:left w:val="nil"/>
              <w:bottom w:val="single" w:sz="4" w:space="0" w:color="auto"/>
              <w:right w:val="single" w:sz="4" w:space="0" w:color="auto"/>
            </w:tcBorders>
            <w:vAlign w:val="center"/>
            <w:hideMark/>
          </w:tcPr>
          <w:p w14:paraId="099AB54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82</w:t>
            </w:r>
          </w:p>
        </w:tc>
        <w:tc>
          <w:tcPr>
            <w:tcW w:w="659" w:type="dxa"/>
            <w:tcBorders>
              <w:top w:val="nil"/>
              <w:left w:val="nil"/>
              <w:bottom w:val="single" w:sz="4" w:space="0" w:color="auto"/>
              <w:right w:val="single" w:sz="4" w:space="0" w:color="auto"/>
            </w:tcBorders>
            <w:vAlign w:val="center"/>
            <w:hideMark/>
          </w:tcPr>
          <w:p w14:paraId="0F292A5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949A1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0,56</w:t>
            </w:r>
          </w:p>
        </w:tc>
        <w:tc>
          <w:tcPr>
            <w:tcW w:w="855" w:type="dxa"/>
            <w:gridSpan w:val="2"/>
            <w:tcBorders>
              <w:top w:val="nil"/>
              <w:left w:val="nil"/>
              <w:bottom w:val="single" w:sz="4" w:space="0" w:color="auto"/>
              <w:right w:val="single" w:sz="4" w:space="0" w:color="auto"/>
            </w:tcBorders>
            <w:vAlign w:val="center"/>
            <w:hideMark/>
          </w:tcPr>
          <w:p w14:paraId="58C83B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0,29</w:t>
            </w:r>
          </w:p>
        </w:tc>
        <w:tc>
          <w:tcPr>
            <w:tcW w:w="850" w:type="dxa"/>
            <w:gridSpan w:val="2"/>
            <w:tcBorders>
              <w:top w:val="nil"/>
              <w:left w:val="nil"/>
              <w:bottom w:val="single" w:sz="4" w:space="0" w:color="auto"/>
              <w:right w:val="single" w:sz="4" w:space="0" w:color="auto"/>
            </w:tcBorders>
            <w:vAlign w:val="center"/>
            <w:hideMark/>
          </w:tcPr>
          <w:p w14:paraId="14A71D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A2FA1F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065155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0,27</w:t>
            </w:r>
          </w:p>
        </w:tc>
      </w:tr>
      <w:tr w:rsidR="00EF312A" w:rsidRPr="00E5656A" w14:paraId="3F65DB7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00E408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81</w:t>
            </w:r>
          </w:p>
        </w:tc>
        <w:tc>
          <w:tcPr>
            <w:tcW w:w="1655" w:type="dxa"/>
            <w:tcBorders>
              <w:top w:val="nil"/>
              <w:left w:val="nil"/>
              <w:bottom w:val="single" w:sz="4" w:space="0" w:color="auto"/>
              <w:right w:val="single" w:sz="4" w:space="0" w:color="auto"/>
            </w:tcBorders>
            <w:vAlign w:val="center"/>
            <w:hideMark/>
          </w:tcPr>
          <w:p w14:paraId="5DCE951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93AB07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Библиотека, ул. Ленина, 139</w:t>
            </w:r>
          </w:p>
        </w:tc>
        <w:tc>
          <w:tcPr>
            <w:tcW w:w="2979" w:type="dxa"/>
            <w:tcBorders>
              <w:top w:val="nil"/>
              <w:left w:val="nil"/>
              <w:bottom w:val="single" w:sz="4" w:space="0" w:color="auto"/>
              <w:right w:val="single" w:sz="4" w:space="0" w:color="auto"/>
            </w:tcBorders>
            <w:vAlign w:val="center"/>
            <w:hideMark/>
          </w:tcPr>
          <w:p w14:paraId="3B8FC4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культуры "Амурская областная научная библиотека имени Н.Н. Муравьева-Амурского"</w:t>
            </w:r>
          </w:p>
        </w:tc>
        <w:tc>
          <w:tcPr>
            <w:tcW w:w="1842" w:type="dxa"/>
            <w:tcBorders>
              <w:top w:val="nil"/>
              <w:left w:val="nil"/>
              <w:bottom w:val="single" w:sz="4" w:space="0" w:color="auto"/>
              <w:right w:val="single" w:sz="4" w:space="0" w:color="auto"/>
            </w:tcBorders>
            <w:vAlign w:val="center"/>
            <w:hideMark/>
          </w:tcPr>
          <w:p w14:paraId="157DDF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Ленина</w:t>
            </w:r>
          </w:p>
        </w:tc>
        <w:tc>
          <w:tcPr>
            <w:tcW w:w="759" w:type="dxa"/>
            <w:tcBorders>
              <w:top w:val="nil"/>
              <w:left w:val="nil"/>
              <w:bottom w:val="single" w:sz="4" w:space="0" w:color="auto"/>
              <w:right w:val="single" w:sz="4" w:space="0" w:color="auto"/>
            </w:tcBorders>
            <w:vAlign w:val="center"/>
            <w:hideMark/>
          </w:tcPr>
          <w:p w14:paraId="1904D08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139</w:t>
            </w:r>
          </w:p>
        </w:tc>
        <w:tc>
          <w:tcPr>
            <w:tcW w:w="659" w:type="dxa"/>
            <w:tcBorders>
              <w:top w:val="nil"/>
              <w:left w:val="nil"/>
              <w:bottom w:val="single" w:sz="4" w:space="0" w:color="auto"/>
              <w:right w:val="single" w:sz="4" w:space="0" w:color="auto"/>
            </w:tcBorders>
            <w:vAlign w:val="center"/>
            <w:hideMark/>
          </w:tcPr>
          <w:p w14:paraId="68BFC84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073C08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0,26</w:t>
            </w:r>
          </w:p>
        </w:tc>
        <w:tc>
          <w:tcPr>
            <w:tcW w:w="855" w:type="dxa"/>
            <w:gridSpan w:val="2"/>
            <w:tcBorders>
              <w:top w:val="nil"/>
              <w:left w:val="nil"/>
              <w:bottom w:val="single" w:sz="4" w:space="0" w:color="auto"/>
              <w:right w:val="single" w:sz="4" w:space="0" w:color="auto"/>
            </w:tcBorders>
            <w:vAlign w:val="center"/>
            <w:hideMark/>
          </w:tcPr>
          <w:p w14:paraId="13AD1E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0,26</w:t>
            </w:r>
          </w:p>
        </w:tc>
        <w:tc>
          <w:tcPr>
            <w:tcW w:w="850" w:type="dxa"/>
            <w:gridSpan w:val="2"/>
            <w:tcBorders>
              <w:top w:val="nil"/>
              <w:left w:val="nil"/>
              <w:bottom w:val="single" w:sz="4" w:space="0" w:color="auto"/>
              <w:right w:val="single" w:sz="4" w:space="0" w:color="auto"/>
            </w:tcBorders>
            <w:vAlign w:val="center"/>
            <w:hideMark/>
          </w:tcPr>
          <w:p w14:paraId="736CAF1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B851A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C6525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r>
      <w:tr w:rsidR="00EF312A" w:rsidRPr="00E5656A" w14:paraId="713F8F5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1A13E3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82</w:t>
            </w:r>
          </w:p>
        </w:tc>
        <w:tc>
          <w:tcPr>
            <w:tcW w:w="1655" w:type="dxa"/>
            <w:tcBorders>
              <w:top w:val="nil"/>
              <w:left w:val="nil"/>
              <w:bottom w:val="single" w:sz="4" w:space="0" w:color="auto"/>
              <w:right w:val="single" w:sz="4" w:space="0" w:color="auto"/>
            </w:tcBorders>
            <w:vAlign w:val="center"/>
            <w:hideMark/>
          </w:tcPr>
          <w:p w14:paraId="61DCC9F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E3C66C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корпус (А), ул. Шимановского, 63</w:t>
            </w:r>
          </w:p>
        </w:tc>
        <w:tc>
          <w:tcPr>
            <w:tcW w:w="2979" w:type="dxa"/>
            <w:tcBorders>
              <w:top w:val="nil"/>
              <w:left w:val="nil"/>
              <w:bottom w:val="single" w:sz="4" w:space="0" w:color="auto"/>
              <w:right w:val="single" w:sz="4" w:space="0" w:color="auto"/>
            </w:tcBorders>
            <w:vAlign w:val="center"/>
            <w:hideMark/>
          </w:tcPr>
          <w:p w14:paraId="1E40225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«Амурский областной онкологический диспансер»</w:t>
            </w:r>
          </w:p>
        </w:tc>
        <w:tc>
          <w:tcPr>
            <w:tcW w:w="1842" w:type="dxa"/>
            <w:tcBorders>
              <w:top w:val="nil"/>
              <w:left w:val="nil"/>
              <w:bottom w:val="single" w:sz="4" w:space="0" w:color="auto"/>
              <w:right w:val="single" w:sz="4" w:space="0" w:color="auto"/>
            </w:tcBorders>
            <w:vAlign w:val="center"/>
            <w:hideMark/>
          </w:tcPr>
          <w:p w14:paraId="1D72E84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Шимановского</w:t>
            </w:r>
          </w:p>
        </w:tc>
        <w:tc>
          <w:tcPr>
            <w:tcW w:w="759" w:type="dxa"/>
            <w:tcBorders>
              <w:top w:val="nil"/>
              <w:left w:val="nil"/>
              <w:bottom w:val="single" w:sz="4" w:space="0" w:color="auto"/>
              <w:right w:val="single" w:sz="4" w:space="0" w:color="auto"/>
            </w:tcBorders>
            <w:vAlign w:val="center"/>
            <w:hideMark/>
          </w:tcPr>
          <w:p w14:paraId="5C45E93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63</w:t>
            </w:r>
          </w:p>
        </w:tc>
        <w:tc>
          <w:tcPr>
            <w:tcW w:w="659" w:type="dxa"/>
            <w:tcBorders>
              <w:top w:val="nil"/>
              <w:left w:val="nil"/>
              <w:bottom w:val="single" w:sz="4" w:space="0" w:color="auto"/>
              <w:right w:val="single" w:sz="4" w:space="0" w:color="auto"/>
            </w:tcBorders>
            <w:vAlign w:val="center"/>
            <w:hideMark/>
          </w:tcPr>
          <w:p w14:paraId="01110C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609CD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0,22</w:t>
            </w:r>
          </w:p>
        </w:tc>
        <w:tc>
          <w:tcPr>
            <w:tcW w:w="855" w:type="dxa"/>
            <w:gridSpan w:val="2"/>
            <w:tcBorders>
              <w:top w:val="nil"/>
              <w:left w:val="nil"/>
              <w:bottom w:val="single" w:sz="4" w:space="0" w:color="auto"/>
              <w:right w:val="single" w:sz="4" w:space="0" w:color="auto"/>
            </w:tcBorders>
            <w:vAlign w:val="center"/>
            <w:hideMark/>
          </w:tcPr>
          <w:p w14:paraId="410F781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0,15</w:t>
            </w:r>
          </w:p>
        </w:tc>
        <w:tc>
          <w:tcPr>
            <w:tcW w:w="850" w:type="dxa"/>
            <w:gridSpan w:val="2"/>
            <w:tcBorders>
              <w:top w:val="nil"/>
              <w:left w:val="nil"/>
              <w:bottom w:val="single" w:sz="4" w:space="0" w:color="auto"/>
              <w:right w:val="single" w:sz="4" w:space="0" w:color="auto"/>
            </w:tcBorders>
            <w:vAlign w:val="center"/>
            <w:hideMark/>
          </w:tcPr>
          <w:p w14:paraId="097E7D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4AA16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C367B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r>
      <w:tr w:rsidR="00EF312A" w:rsidRPr="00E5656A" w14:paraId="5A8404F3"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E6C100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83</w:t>
            </w:r>
          </w:p>
        </w:tc>
        <w:tc>
          <w:tcPr>
            <w:tcW w:w="1655" w:type="dxa"/>
            <w:tcBorders>
              <w:top w:val="nil"/>
              <w:left w:val="nil"/>
              <w:bottom w:val="single" w:sz="4" w:space="0" w:color="auto"/>
              <w:right w:val="single" w:sz="4" w:space="0" w:color="auto"/>
            </w:tcBorders>
            <w:vAlign w:val="center"/>
            <w:hideMark/>
          </w:tcPr>
          <w:p w14:paraId="02AF67D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E3026C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Поликлиника, ул. </w:t>
            </w:r>
            <w:r w:rsidRPr="00E5656A">
              <w:rPr>
                <w:rFonts w:eastAsia="Times New Roman" w:cs="Times New Roman"/>
                <w:szCs w:val="26"/>
                <w:lang w:eastAsia="ru-RU"/>
              </w:rPr>
              <w:lastRenderedPageBreak/>
              <w:t>Октябрьская, 110</w:t>
            </w:r>
          </w:p>
        </w:tc>
        <w:tc>
          <w:tcPr>
            <w:tcW w:w="2979" w:type="dxa"/>
            <w:tcBorders>
              <w:top w:val="nil"/>
              <w:left w:val="nil"/>
              <w:bottom w:val="single" w:sz="4" w:space="0" w:color="auto"/>
              <w:right w:val="single" w:sz="4" w:space="0" w:color="auto"/>
            </w:tcBorders>
            <w:vAlign w:val="center"/>
            <w:hideMark/>
          </w:tcPr>
          <w:p w14:paraId="384D9C6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 xml:space="preserve">ГАУ здравоохранения Амурской области </w:t>
            </w:r>
            <w:r w:rsidRPr="00E5656A">
              <w:rPr>
                <w:rFonts w:eastAsia="Times New Roman" w:cs="Times New Roman"/>
                <w:szCs w:val="26"/>
                <w:lang w:eastAsia="ru-RU"/>
              </w:rPr>
              <w:lastRenderedPageBreak/>
              <w:t>«Амурский областной онкологический диспансер»</w:t>
            </w:r>
          </w:p>
        </w:tc>
        <w:tc>
          <w:tcPr>
            <w:tcW w:w="1842" w:type="dxa"/>
            <w:tcBorders>
              <w:top w:val="nil"/>
              <w:left w:val="nil"/>
              <w:bottom w:val="single" w:sz="4" w:space="0" w:color="auto"/>
              <w:right w:val="single" w:sz="4" w:space="0" w:color="auto"/>
            </w:tcBorders>
            <w:vAlign w:val="center"/>
            <w:hideMark/>
          </w:tcPr>
          <w:p w14:paraId="14761E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Октябрьская</w:t>
            </w:r>
          </w:p>
        </w:tc>
        <w:tc>
          <w:tcPr>
            <w:tcW w:w="759" w:type="dxa"/>
            <w:tcBorders>
              <w:top w:val="nil"/>
              <w:left w:val="nil"/>
              <w:bottom w:val="single" w:sz="4" w:space="0" w:color="auto"/>
              <w:right w:val="single" w:sz="4" w:space="0" w:color="auto"/>
            </w:tcBorders>
            <w:vAlign w:val="center"/>
            <w:hideMark/>
          </w:tcPr>
          <w:p w14:paraId="126A70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110</w:t>
            </w:r>
          </w:p>
        </w:tc>
        <w:tc>
          <w:tcPr>
            <w:tcW w:w="659" w:type="dxa"/>
            <w:tcBorders>
              <w:top w:val="nil"/>
              <w:left w:val="nil"/>
              <w:bottom w:val="single" w:sz="4" w:space="0" w:color="auto"/>
              <w:right w:val="single" w:sz="4" w:space="0" w:color="auto"/>
            </w:tcBorders>
            <w:vAlign w:val="center"/>
            <w:hideMark/>
          </w:tcPr>
          <w:p w14:paraId="1862DC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3A704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c>
          <w:tcPr>
            <w:tcW w:w="855" w:type="dxa"/>
            <w:gridSpan w:val="2"/>
            <w:tcBorders>
              <w:top w:val="nil"/>
              <w:left w:val="nil"/>
              <w:bottom w:val="single" w:sz="4" w:space="0" w:color="auto"/>
              <w:right w:val="single" w:sz="4" w:space="0" w:color="auto"/>
            </w:tcBorders>
            <w:vAlign w:val="center"/>
            <w:hideMark/>
          </w:tcPr>
          <w:p w14:paraId="5958C0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0,13</w:t>
            </w:r>
          </w:p>
        </w:tc>
        <w:tc>
          <w:tcPr>
            <w:tcW w:w="850" w:type="dxa"/>
            <w:gridSpan w:val="2"/>
            <w:tcBorders>
              <w:top w:val="nil"/>
              <w:left w:val="nil"/>
              <w:bottom w:val="single" w:sz="4" w:space="0" w:color="auto"/>
              <w:right w:val="single" w:sz="4" w:space="0" w:color="auto"/>
            </w:tcBorders>
            <w:vAlign w:val="center"/>
            <w:hideMark/>
          </w:tcPr>
          <w:p w14:paraId="3CD6A8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1FFEF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29C1FF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r>
      <w:tr w:rsidR="00EF312A" w:rsidRPr="00E5656A" w14:paraId="0938D4E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5BEC88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84</w:t>
            </w:r>
          </w:p>
        </w:tc>
        <w:tc>
          <w:tcPr>
            <w:tcW w:w="1655" w:type="dxa"/>
            <w:tcBorders>
              <w:top w:val="nil"/>
              <w:left w:val="nil"/>
              <w:bottom w:val="single" w:sz="4" w:space="0" w:color="auto"/>
              <w:right w:val="single" w:sz="4" w:space="0" w:color="auto"/>
            </w:tcBorders>
            <w:vAlign w:val="center"/>
            <w:hideMark/>
          </w:tcPr>
          <w:p w14:paraId="531FAC3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11FD8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Пристройка к радиологическому корпусу, ул. Шимановского, 63</w:t>
            </w:r>
          </w:p>
        </w:tc>
        <w:tc>
          <w:tcPr>
            <w:tcW w:w="2979" w:type="dxa"/>
            <w:tcBorders>
              <w:top w:val="nil"/>
              <w:left w:val="nil"/>
              <w:bottom w:val="single" w:sz="4" w:space="0" w:color="auto"/>
              <w:right w:val="single" w:sz="4" w:space="0" w:color="auto"/>
            </w:tcBorders>
            <w:vAlign w:val="center"/>
            <w:hideMark/>
          </w:tcPr>
          <w:p w14:paraId="3DC0E09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«Амурский областной онкологический диспансер»</w:t>
            </w:r>
          </w:p>
        </w:tc>
        <w:tc>
          <w:tcPr>
            <w:tcW w:w="1842" w:type="dxa"/>
            <w:tcBorders>
              <w:top w:val="nil"/>
              <w:left w:val="nil"/>
              <w:bottom w:val="single" w:sz="4" w:space="0" w:color="auto"/>
              <w:right w:val="single" w:sz="4" w:space="0" w:color="auto"/>
            </w:tcBorders>
            <w:vAlign w:val="center"/>
            <w:hideMark/>
          </w:tcPr>
          <w:p w14:paraId="2B74EF0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Шимановского</w:t>
            </w:r>
          </w:p>
        </w:tc>
        <w:tc>
          <w:tcPr>
            <w:tcW w:w="759" w:type="dxa"/>
            <w:tcBorders>
              <w:top w:val="nil"/>
              <w:left w:val="nil"/>
              <w:bottom w:val="single" w:sz="4" w:space="0" w:color="auto"/>
              <w:right w:val="single" w:sz="4" w:space="0" w:color="auto"/>
            </w:tcBorders>
            <w:vAlign w:val="center"/>
            <w:hideMark/>
          </w:tcPr>
          <w:p w14:paraId="4001B8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63</w:t>
            </w:r>
          </w:p>
        </w:tc>
        <w:tc>
          <w:tcPr>
            <w:tcW w:w="659" w:type="dxa"/>
            <w:tcBorders>
              <w:top w:val="nil"/>
              <w:left w:val="nil"/>
              <w:bottom w:val="single" w:sz="4" w:space="0" w:color="auto"/>
              <w:right w:val="single" w:sz="4" w:space="0" w:color="auto"/>
            </w:tcBorders>
            <w:vAlign w:val="center"/>
            <w:hideMark/>
          </w:tcPr>
          <w:p w14:paraId="1D1991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8E4C14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0,19</w:t>
            </w:r>
          </w:p>
        </w:tc>
        <w:tc>
          <w:tcPr>
            <w:tcW w:w="855" w:type="dxa"/>
            <w:gridSpan w:val="2"/>
            <w:tcBorders>
              <w:top w:val="nil"/>
              <w:left w:val="nil"/>
              <w:bottom w:val="single" w:sz="4" w:space="0" w:color="auto"/>
              <w:right w:val="single" w:sz="4" w:space="0" w:color="auto"/>
            </w:tcBorders>
            <w:vAlign w:val="center"/>
            <w:hideMark/>
          </w:tcPr>
          <w:p w14:paraId="7AD8640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c>
          <w:tcPr>
            <w:tcW w:w="850" w:type="dxa"/>
            <w:gridSpan w:val="2"/>
            <w:tcBorders>
              <w:top w:val="nil"/>
              <w:left w:val="nil"/>
              <w:bottom w:val="single" w:sz="4" w:space="0" w:color="auto"/>
              <w:right w:val="single" w:sz="4" w:space="0" w:color="auto"/>
            </w:tcBorders>
            <w:vAlign w:val="center"/>
            <w:hideMark/>
          </w:tcPr>
          <w:p w14:paraId="5A82AE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0,13</w:t>
            </w:r>
          </w:p>
        </w:tc>
        <w:tc>
          <w:tcPr>
            <w:tcW w:w="852" w:type="dxa"/>
            <w:tcBorders>
              <w:top w:val="nil"/>
              <w:left w:val="nil"/>
              <w:bottom w:val="single" w:sz="4" w:space="0" w:color="auto"/>
              <w:right w:val="single" w:sz="4" w:space="0" w:color="auto"/>
            </w:tcBorders>
            <w:vAlign w:val="center"/>
            <w:hideMark/>
          </w:tcPr>
          <w:p w14:paraId="627F4A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84B3B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18DCA43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44CC11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85</w:t>
            </w:r>
          </w:p>
        </w:tc>
        <w:tc>
          <w:tcPr>
            <w:tcW w:w="1655" w:type="dxa"/>
            <w:tcBorders>
              <w:top w:val="nil"/>
              <w:left w:val="nil"/>
              <w:bottom w:val="single" w:sz="4" w:space="0" w:color="auto"/>
              <w:right w:val="single" w:sz="4" w:space="0" w:color="auto"/>
            </w:tcBorders>
            <w:vAlign w:val="center"/>
            <w:hideMark/>
          </w:tcPr>
          <w:p w14:paraId="6F977B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16A8F0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Радиологический корпус (А1), ул. Шимановского, 63</w:t>
            </w:r>
          </w:p>
        </w:tc>
        <w:tc>
          <w:tcPr>
            <w:tcW w:w="2979" w:type="dxa"/>
            <w:tcBorders>
              <w:top w:val="nil"/>
              <w:left w:val="nil"/>
              <w:bottom w:val="single" w:sz="4" w:space="0" w:color="auto"/>
              <w:right w:val="single" w:sz="4" w:space="0" w:color="auto"/>
            </w:tcBorders>
            <w:vAlign w:val="center"/>
            <w:hideMark/>
          </w:tcPr>
          <w:p w14:paraId="0FFF02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«Амурский областной онкологический диспансер»</w:t>
            </w:r>
          </w:p>
        </w:tc>
        <w:tc>
          <w:tcPr>
            <w:tcW w:w="1842" w:type="dxa"/>
            <w:tcBorders>
              <w:top w:val="nil"/>
              <w:left w:val="nil"/>
              <w:bottom w:val="single" w:sz="4" w:space="0" w:color="auto"/>
              <w:right w:val="single" w:sz="4" w:space="0" w:color="auto"/>
            </w:tcBorders>
            <w:vAlign w:val="center"/>
            <w:hideMark/>
          </w:tcPr>
          <w:p w14:paraId="4500562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Шимановского</w:t>
            </w:r>
          </w:p>
        </w:tc>
        <w:tc>
          <w:tcPr>
            <w:tcW w:w="759" w:type="dxa"/>
            <w:tcBorders>
              <w:top w:val="nil"/>
              <w:left w:val="nil"/>
              <w:bottom w:val="single" w:sz="4" w:space="0" w:color="auto"/>
              <w:right w:val="single" w:sz="4" w:space="0" w:color="auto"/>
            </w:tcBorders>
            <w:vAlign w:val="center"/>
            <w:hideMark/>
          </w:tcPr>
          <w:p w14:paraId="38F593D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63</w:t>
            </w:r>
          </w:p>
        </w:tc>
        <w:tc>
          <w:tcPr>
            <w:tcW w:w="659" w:type="dxa"/>
            <w:tcBorders>
              <w:top w:val="nil"/>
              <w:left w:val="nil"/>
              <w:bottom w:val="single" w:sz="4" w:space="0" w:color="auto"/>
              <w:right w:val="single" w:sz="4" w:space="0" w:color="auto"/>
            </w:tcBorders>
            <w:vAlign w:val="center"/>
            <w:hideMark/>
          </w:tcPr>
          <w:p w14:paraId="4035AD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64CB2E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0,34</w:t>
            </w:r>
          </w:p>
        </w:tc>
        <w:tc>
          <w:tcPr>
            <w:tcW w:w="855" w:type="dxa"/>
            <w:gridSpan w:val="2"/>
            <w:tcBorders>
              <w:top w:val="nil"/>
              <w:left w:val="nil"/>
              <w:bottom w:val="single" w:sz="4" w:space="0" w:color="auto"/>
              <w:right w:val="single" w:sz="4" w:space="0" w:color="auto"/>
            </w:tcBorders>
            <w:vAlign w:val="center"/>
            <w:hideMark/>
          </w:tcPr>
          <w:p w14:paraId="2779223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0,25</w:t>
            </w:r>
          </w:p>
        </w:tc>
        <w:tc>
          <w:tcPr>
            <w:tcW w:w="850" w:type="dxa"/>
            <w:gridSpan w:val="2"/>
            <w:tcBorders>
              <w:top w:val="nil"/>
              <w:left w:val="nil"/>
              <w:bottom w:val="single" w:sz="4" w:space="0" w:color="auto"/>
              <w:right w:val="single" w:sz="4" w:space="0" w:color="auto"/>
            </w:tcBorders>
            <w:vAlign w:val="center"/>
            <w:hideMark/>
          </w:tcPr>
          <w:p w14:paraId="6D23467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D5327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A2FDA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r>
      <w:tr w:rsidR="00EF312A" w:rsidRPr="00E5656A" w14:paraId="73A3AB50"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3952A4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86</w:t>
            </w:r>
          </w:p>
        </w:tc>
        <w:tc>
          <w:tcPr>
            <w:tcW w:w="1655" w:type="dxa"/>
            <w:tcBorders>
              <w:top w:val="nil"/>
              <w:left w:val="nil"/>
              <w:bottom w:val="single" w:sz="4" w:space="0" w:color="auto"/>
              <w:right w:val="single" w:sz="4" w:space="0" w:color="auto"/>
            </w:tcBorders>
            <w:vAlign w:val="center"/>
            <w:hideMark/>
          </w:tcPr>
          <w:p w14:paraId="6C848EA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461B6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Хозяйственный корпус, ул. Шимановского, 63</w:t>
            </w:r>
          </w:p>
        </w:tc>
        <w:tc>
          <w:tcPr>
            <w:tcW w:w="2979" w:type="dxa"/>
            <w:tcBorders>
              <w:top w:val="nil"/>
              <w:left w:val="nil"/>
              <w:bottom w:val="single" w:sz="4" w:space="0" w:color="auto"/>
              <w:right w:val="single" w:sz="4" w:space="0" w:color="auto"/>
            </w:tcBorders>
            <w:vAlign w:val="center"/>
            <w:hideMark/>
          </w:tcPr>
          <w:p w14:paraId="23977D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«Амурский областной онкологический диспансер»</w:t>
            </w:r>
          </w:p>
        </w:tc>
        <w:tc>
          <w:tcPr>
            <w:tcW w:w="1842" w:type="dxa"/>
            <w:tcBorders>
              <w:top w:val="nil"/>
              <w:left w:val="nil"/>
              <w:bottom w:val="single" w:sz="4" w:space="0" w:color="auto"/>
              <w:right w:val="single" w:sz="4" w:space="0" w:color="auto"/>
            </w:tcBorders>
            <w:vAlign w:val="center"/>
            <w:hideMark/>
          </w:tcPr>
          <w:p w14:paraId="05A509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Шимановского</w:t>
            </w:r>
          </w:p>
        </w:tc>
        <w:tc>
          <w:tcPr>
            <w:tcW w:w="759" w:type="dxa"/>
            <w:tcBorders>
              <w:top w:val="nil"/>
              <w:left w:val="nil"/>
              <w:bottom w:val="single" w:sz="4" w:space="0" w:color="auto"/>
              <w:right w:val="single" w:sz="4" w:space="0" w:color="auto"/>
            </w:tcBorders>
            <w:vAlign w:val="center"/>
            <w:hideMark/>
          </w:tcPr>
          <w:p w14:paraId="2778D26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63</w:t>
            </w:r>
          </w:p>
        </w:tc>
        <w:tc>
          <w:tcPr>
            <w:tcW w:w="659" w:type="dxa"/>
            <w:tcBorders>
              <w:top w:val="nil"/>
              <w:left w:val="nil"/>
              <w:bottom w:val="single" w:sz="4" w:space="0" w:color="auto"/>
              <w:right w:val="single" w:sz="4" w:space="0" w:color="auto"/>
            </w:tcBorders>
            <w:vAlign w:val="center"/>
            <w:hideMark/>
          </w:tcPr>
          <w:p w14:paraId="612BC4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725213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0,12</w:t>
            </w:r>
          </w:p>
        </w:tc>
        <w:tc>
          <w:tcPr>
            <w:tcW w:w="855" w:type="dxa"/>
            <w:gridSpan w:val="2"/>
            <w:tcBorders>
              <w:top w:val="nil"/>
              <w:left w:val="nil"/>
              <w:bottom w:val="single" w:sz="4" w:space="0" w:color="auto"/>
              <w:right w:val="single" w:sz="4" w:space="0" w:color="auto"/>
            </w:tcBorders>
            <w:vAlign w:val="center"/>
            <w:hideMark/>
          </w:tcPr>
          <w:p w14:paraId="1677812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c>
          <w:tcPr>
            <w:tcW w:w="850" w:type="dxa"/>
            <w:gridSpan w:val="2"/>
            <w:tcBorders>
              <w:top w:val="nil"/>
              <w:left w:val="nil"/>
              <w:bottom w:val="single" w:sz="4" w:space="0" w:color="auto"/>
              <w:right w:val="single" w:sz="4" w:space="0" w:color="auto"/>
            </w:tcBorders>
            <w:vAlign w:val="center"/>
            <w:hideMark/>
          </w:tcPr>
          <w:p w14:paraId="01A1ECD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C08A94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352340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r>
      <w:tr w:rsidR="00EF312A" w:rsidRPr="00E5656A" w14:paraId="793CCFE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8F01F0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87</w:t>
            </w:r>
          </w:p>
        </w:tc>
        <w:tc>
          <w:tcPr>
            <w:tcW w:w="1655" w:type="dxa"/>
            <w:tcBorders>
              <w:top w:val="nil"/>
              <w:left w:val="nil"/>
              <w:bottom w:val="single" w:sz="4" w:space="0" w:color="auto"/>
              <w:right w:val="single" w:sz="4" w:space="0" w:color="auto"/>
            </w:tcBorders>
            <w:vAlign w:val="center"/>
            <w:hideMark/>
          </w:tcPr>
          <w:p w14:paraId="5EE3899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A2240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Хозяйственый корпус</w:t>
            </w:r>
          </w:p>
        </w:tc>
        <w:tc>
          <w:tcPr>
            <w:tcW w:w="2979" w:type="dxa"/>
            <w:tcBorders>
              <w:top w:val="nil"/>
              <w:left w:val="nil"/>
              <w:bottom w:val="single" w:sz="4" w:space="0" w:color="auto"/>
              <w:right w:val="single" w:sz="4" w:space="0" w:color="auto"/>
            </w:tcBorders>
            <w:vAlign w:val="center"/>
            <w:hideMark/>
          </w:tcPr>
          <w:p w14:paraId="6F0680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ГАУ здравоохранения Амурской области «Амурский областной </w:t>
            </w:r>
            <w:r w:rsidRPr="00E5656A">
              <w:rPr>
                <w:rFonts w:eastAsia="Times New Roman" w:cs="Times New Roman"/>
                <w:szCs w:val="26"/>
                <w:lang w:eastAsia="ru-RU"/>
              </w:rPr>
              <w:lastRenderedPageBreak/>
              <w:t>онкологический диспансер»</w:t>
            </w:r>
          </w:p>
        </w:tc>
        <w:tc>
          <w:tcPr>
            <w:tcW w:w="1842" w:type="dxa"/>
            <w:tcBorders>
              <w:top w:val="nil"/>
              <w:left w:val="nil"/>
              <w:bottom w:val="single" w:sz="4" w:space="0" w:color="auto"/>
              <w:right w:val="single" w:sz="4" w:space="0" w:color="auto"/>
            </w:tcBorders>
            <w:vAlign w:val="center"/>
            <w:hideMark/>
          </w:tcPr>
          <w:p w14:paraId="6779DED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Горького</w:t>
            </w:r>
          </w:p>
        </w:tc>
        <w:tc>
          <w:tcPr>
            <w:tcW w:w="759" w:type="dxa"/>
            <w:tcBorders>
              <w:top w:val="nil"/>
              <w:left w:val="nil"/>
              <w:bottom w:val="single" w:sz="4" w:space="0" w:color="auto"/>
              <w:right w:val="single" w:sz="4" w:space="0" w:color="auto"/>
            </w:tcBorders>
            <w:vAlign w:val="center"/>
            <w:hideMark/>
          </w:tcPr>
          <w:p w14:paraId="4967BB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95</w:t>
            </w:r>
          </w:p>
        </w:tc>
        <w:tc>
          <w:tcPr>
            <w:tcW w:w="659" w:type="dxa"/>
            <w:tcBorders>
              <w:top w:val="nil"/>
              <w:left w:val="nil"/>
              <w:bottom w:val="single" w:sz="4" w:space="0" w:color="auto"/>
              <w:right w:val="single" w:sz="4" w:space="0" w:color="auto"/>
            </w:tcBorders>
            <w:vAlign w:val="center"/>
            <w:hideMark/>
          </w:tcPr>
          <w:p w14:paraId="2B90D0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D9F79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5" w:type="dxa"/>
            <w:gridSpan w:val="2"/>
            <w:tcBorders>
              <w:top w:val="nil"/>
              <w:left w:val="nil"/>
              <w:bottom w:val="single" w:sz="4" w:space="0" w:color="auto"/>
              <w:right w:val="single" w:sz="4" w:space="0" w:color="auto"/>
            </w:tcBorders>
            <w:vAlign w:val="center"/>
            <w:hideMark/>
          </w:tcPr>
          <w:p w14:paraId="19F721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0" w:type="dxa"/>
            <w:gridSpan w:val="2"/>
            <w:tcBorders>
              <w:top w:val="nil"/>
              <w:left w:val="nil"/>
              <w:bottom w:val="single" w:sz="4" w:space="0" w:color="auto"/>
              <w:right w:val="single" w:sz="4" w:space="0" w:color="auto"/>
            </w:tcBorders>
            <w:vAlign w:val="center"/>
            <w:hideMark/>
          </w:tcPr>
          <w:p w14:paraId="38D50F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0BF4BF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5D1B5E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7DEAE5F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D00174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88</w:t>
            </w:r>
          </w:p>
        </w:tc>
        <w:tc>
          <w:tcPr>
            <w:tcW w:w="1655" w:type="dxa"/>
            <w:tcBorders>
              <w:top w:val="nil"/>
              <w:left w:val="nil"/>
              <w:bottom w:val="single" w:sz="4" w:space="0" w:color="auto"/>
              <w:right w:val="single" w:sz="4" w:space="0" w:color="auto"/>
            </w:tcBorders>
            <w:vAlign w:val="center"/>
            <w:hideMark/>
          </w:tcPr>
          <w:p w14:paraId="778AA4B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CDEB0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 ул. Амурская, 213</w:t>
            </w:r>
          </w:p>
        </w:tc>
        <w:tc>
          <w:tcPr>
            <w:tcW w:w="2979" w:type="dxa"/>
            <w:tcBorders>
              <w:top w:val="nil"/>
              <w:left w:val="nil"/>
              <w:bottom w:val="single" w:sz="4" w:space="0" w:color="auto"/>
              <w:right w:val="single" w:sz="4" w:space="0" w:color="auto"/>
            </w:tcBorders>
            <w:vAlign w:val="center"/>
            <w:hideMark/>
          </w:tcPr>
          <w:p w14:paraId="261BFC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"Городская поликлиника №4"</w:t>
            </w:r>
          </w:p>
        </w:tc>
        <w:tc>
          <w:tcPr>
            <w:tcW w:w="1842" w:type="dxa"/>
            <w:tcBorders>
              <w:top w:val="nil"/>
              <w:left w:val="nil"/>
              <w:bottom w:val="single" w:sz="4" w:space="0" w:color="auto"/>
              <w:right w:val="single" w:sz="4" w:space="0" w:color="auto"/>
            </w:tcBorders>
            <w:vAlign w:val="center"/>
            <w:hideMark/>
          </w:tcPr>
          <w:p w14:paraId="1AAE2ED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Амурская</w:t>
            </w:r>
          </w:p>
        </w:tc>
        <w:tc>
          <w:tcPr>
            <w:tcW w:w="759" w:type="dxa"/>
            <w:tcBorders>
              <w:top w:val="nil"/>
              <w:left w:val="nil"/>
              <w:bottom w:val="single" w:sz="4" w:space="0" w:color="auto"/>
              <w:right w:val="single" w:sz="4" w:space="0" w:color="auto"/>
            </w:tcBorders>
            <w:vAlign w:val="center"/>
            <w:hideMark/>
          </w:tcPr>
          <w:p w14:paraId="2747D5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213</w:t>
            </w:r>
          </w:p>
        </w:tc>
        <w:tc>
          <w:tcPr>
            <w:tcW w:w="659" w:type="dxa"/>
            <w:tcBorders>
              <w:top w:val="nil"/>
              <w:left w:val="nil"/>
              <w:bottom w:val="single" w:sz="4" w:space="0" w:color="auto"/>
              <w:right w:val="single" w:sz="4" w:space="0" w:color="auto"/>
            </w:tcBorders>
            <w:vAlign w:val="center"/>
            <w:hideMark/>
          </w:tcPr>
          <w:p w14:paraId="09E508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28523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0,13</w:t>
            </w:r>
          </w:p>
        </w:tc>
        <w:tc>
          <w:tcPr>
            <w:tcW w:w="855" w:type="dxa"/>
            <w:gridSpan w:val="2"/>
            <w:tcBorders>
              <w:top w:val="nil"/>
              <w:left w:val="nil"/>
              <w:bottom w:val="single" w:sz="4" w:space="0" w:color="auto"/>
              <w:right w:val="single" w:sz="4" w:space="0" w:color="auto"/>
            </w:tcBorders>
            <w:vAlign w:val="center"/>
            <w:hideMark/>
          </w:tcPr>
          <w:p w14:paraId="38B1790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0,13</w:t>
            </w:r>
          </w:p>
        </w:tc>
        <w:tc>
          <w:tcPr>
            <w:tcW w:w="850" w:type="dxa"/>
            <w:gridSpan w:val="2"/>
            <w:tcBorders>
              <w:top w:val="nil"/>
              <w:left w:val="nil"/>
              <w:bottom w:val="single" w:sz="4" w:space="0" w:color="auto"/>
              <w:right w:val="single" w:sz="4" w:space="0" w:color="auto"/>
            </w:tcBorders>
            <w:vAlign w:val="center"/>
            <w:hideMark/>
          </w:tcPr>
          <w:p w14:paraId="0B7D63E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46E64A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A17CB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204A57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784AA2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89</w:t>
            </w:r>
          </w:p>
        </w:tc>
        <w:tc>
          <w:tcPr>
            <w:tcW w:w="1655" w:type="dxa"/>
            <w:tcBorders>
              <w:top w:val="nil"/>
              <w:left w:val="nil"/>
              <w:bottom w:val="single" w:sz="4" w:space="0" w:color="auto"/>
              <w:right w:val="single" w:sz="4" w:space="0" w:color="auto"/>
            </w:tcBorders>
            <w:vAlign w:val="center"/>
            <w:hideMark/>
          </w:tcPr>
          <w:p w14:paraId="7780F61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96D61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Пристройка (ГП №4), ул. Амурская, 213</w:t>
            </w:r>
          </w:p>
        </w:tc>
        <w:tc>
          <w:tcPr>
            <w:tcW w:w="2979" w:type="dxa"/>
            <w:tcBorders>
              <w:top w:val="nil"/>
              <w:left w:val="nil"/>
              <w:bottom w:val="single" w:sz="4" w:space="0" w:color="auto"/>
              <w:right w:val="single" w:sz="4" w:space="0" w:color="auto"/>
            </w:tcBorders>
            <w:vAlign w:val="center"/>
            <w:hideMark/>
          </w:tcPr>
          <w:p w14:paraId="64512EC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"Городская поликлиника №4"</w:t>
            </w:r>
          </w:p>
        </w:tc>
        <w:tc>
          <w:tcPr>
            <w:tcW w:w="1842" w:type="dxa"/>
            <w:tcBorders>
              <w:top w:val="nil"/>
              <w:left w:val="nil"/>
              <w:bottom w:val="single" w:sz="4" w:space="0" w:color="auto"/>
              <w:right w:val="single" w:sz="4" w:space="0" w:color="auto"/>
            </w:tcBorders>
            <w:vAlign w:val="center"/>
            <w:hideMark/>
          </w:tcPr>
          <w:p w14:paraId="197CAF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Амурская</w:t>
            </w:r>
          </w:p>
        </w:tc>
        <w:tc>
          <w:tcPr>
            <w:tcW w:w="759" w:type="dxa"/>
            <w:tcBorders>
              <w:top w:val="nil"/>
              <w:left w:val="nil"/>
              <w:bottom w:val="single" w:sz="4" w:space="0" w:color="auto"/>
              <w:right w:val="single" w:sz="4" w:space="0" w:color="auto"/>
            </w:tcBorders>
            <w:vAlign w:val="center"/>
            <w:hideMark/>
          </w:tcPr>
          <w:p w14:paraId="5F611E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213</w:t>
            </w:r>
          </w:p>
        </w:tc>
        <w:tc>
          <w:tcPr>
            <w:tcW w:w="659" w:type="dxa"/>
            <w:tcBorders>
              <w:top w:val="nil"/>
              <w:left w:val="nil"/>
              <w:bottom w:val="single" w:sz="4" w:space="0" w:color="auto"/>
              <w:right w:val="single" w:sz="4" w:space="0" w:color="auto"/>
            </w:tcBorders>
            <w:vAlign w:val="center"/>
            <w:hideMark/>
          </w:tcPr>
          <w:p w14:paraId="2BE328D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4A2B75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0,50</w:t>
            </w:r>
          </w:p>
        </w:tc>
        <w:tc>
          <w:tcPr>
            <w:tcW w:w="855" w:type="dxa"/>
            <w:gridSpan w:val="2"/>
            <w:tcBorders>
              <w:top w:val="nil"/>
              <w:left w:val="nil"/>
              <w:bottom w:val="single" w:sz="4" w:space="0" w:color="auto"/>
              <w:right w:val="single" w:sz="4" w:space="0" w:color="auto"/>
            </w:tcBorders>
            <w:vAlign w:val="center"/>
            <w:hideMark/>
          </w:tcPr>
          <w:p w14:paraId="315F77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0,32</w:t>
            </w:r>
          </w:p>
        </w:tc>
        <w:tc>
          <w:tcPr>
            <w:tcW w:w="850" w:type="dxa"/>
            <w:gridSpan w:val="2"/>
            <w:tcBorders>
              <w:top w:val="nil"/>
              <w:left w:val="nil"/>
              <w:bottom w:val="single" w:sz="4" w:space="0" w:color="auto"/>
              <w:right w:val="single" w:sz="4" w:space="0" w:color="auto"/>
            </w:tcBorders>
            <w:vAlign w:val="center"/>
            <w:hideMark/>
          </w:tcPr>
          <w:p w14:paraId="36873B0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CF01CC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28E23E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r>
      <w:tr w:rsidR="00EF312A" w:rsidRPr="00E5656A" w14:paraId="172DE27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74BCD4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90</w:t>
            </w:r>
          </w:p>
        </w:tc>
        <w:tc>
          <w:tcPr>
            <w:tcW w:w="1655" w:type="dxa"/>
            <w:tcBorders>
              <w:top w:val="nil"/>
              <w:left w:val="nil"/>
              <w:bottom w:val="single" w:sz="4" w:space="0" w:color="auto"/>
              <w:right w:val="single" w:sz="4" w:space="0" w:color="auto"/>
            </w:tcBorders>
            <w:vAlign w:val="center"/>
            <w:hideMark/>
          </w:tcPr>
          <w:p w14:paraId="420FB00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EDFF6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Поликлиника, ул. Островского, 35</w:t>
            </w:r>
          </w:p>
        </w:tc>
        <w:tc>
          <w:tcPr>
            <w:tcW w:w="2979" w:type="dxa"/>
            <w:tcBorders>
              <w:top w:val="nil"/>
              <w:left w:val="nil"/>
              <w:bottom w:val="single" w:sz="4" w:space="0" w:color="auto"/>
              <w:right w:val="single" w:sz="4" w:space="0" w:color="auto"/>
            </w:tcBorders>
            <w:vAlign w:val="center"/>
            <w:hideMark/>
          </w:tcPr>
          <w:p w14:paraId="210321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"Амурская областная стоматологическая поликлиника"</w:t>
            </w:r>
          </w:p>
        </w:tc>
        <w:tc>
          <w:tcPr>
            <w:tcW w:w="1842" w:type="dxa"/>
            <w:tcBorders>
              <w:top w:val="nil"/>
              <w:left w:val="nil"/>
              <w:bottom w:val="single" w:sz="4" w:space="0" w:color="auto"/>
              <w:right w:val="single" w:sz="4" w:space="0" w:color="auto"/>
            </w:tcBorders>
            <w:vAlign w:val="center"/>
            <w:hideMark/>
          </w:tcPr>
          <w:p w14:paraId="102BB2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Островского</w:t>
            </w:r>
          </w:p>
        </w:tc>
        <w:tc>
          <w:tcPr>
            <w:tcW w:w="759" w:type="dxa"/>
            <w:tcBorders>
              <w:top w:val="nil"/>
              <w:left w:val="nil"/>
              <w:bottom w:val="single" w:sz="4" w:space="0" w:color="auto"/>
              <w:right w:val="single" w:sz="4" w:space="0" w:color="auto"/>
            </w:tcBorders>
            <w:vAlign w:val="center"/>
            <w:hideMark/>
          </w:tcPr>
          <w:p w14:paraId="776B0D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35</w:t>
            </w:r>
          </w:p>
        </w:tc>
        <w:tc>
          <w:tcPr>
            <w:tcW w:w="659" w:type="dxa"/>
            <w:tcBorders>
              <w:top w:val="nil"/>
              <w:left w:val="nil"/>
              <w:bottom w:val="single" w:sz="4" w:space="0" w:color="auto"/>
              <w:right w:val="single" w:sz="4" w:space="0" w:color="auto"/>
            </w:tcBorders>
            <w:vAlign w:val="center"/>
            <w:hideMark/>
          </w:tcPr>
          <w:p w14:paraId="60FA416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BAC0C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0,17</w:t>
            </w:r>
          </w:p>
        </w:tc>
        <w:tc>
          <w:tcPr>
            <w:tcW w:w="855" w:type="dxa"/>
            <w:gridSpan w:val="2"/>
            <w:tcBorders>
              <w:top w:val="nil"/>
              <w:left w:val="nil"/>
              <w:bottom w:val="single" w:sz="4" w:space="0" w:color="auto"/>
              <w:right w:val="single" w:sz="4" w:space="0" w:color="auto"/>
            </w:tcBorders>
            <w:vAlign w:val="center"/>
            <w:hideMark/>
          </w:tcPr>
          <w:p w14:paraId="126741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0,15</w:t>
            </w:r>
          </w:p>
        </w:tc>
        <w:tc>
          <w:tcPr>
            <w:tcW w:w="850" w:type="dxa"/>
            <w:gridSpan w:val="2"/>
            <w:tcBorders>
              <w:top w:val="nil"/>
              <w:left w:val="nil"/>
              <w:bottom w:val="single" w:sz="4" w:space="0" w:color="auto"/>
              <w:right w:val="single" w:sz="4" w:space="0" w:color="auto"/>
            </w:tcBorders>
            <w:vAlign w:val="center"/>
            <w:hideMark/>
          </w:tcPr>
          <w:p w14:paraId="1E5004E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EDA12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EFCE6C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r>
      <w:tr w:rsidR="00EF312A" w:rsidRPr="00E5656A" w14:paraId="17F253A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655D35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91</w:t>
            </w:r>
          </w:p>
        </w:tc>
        <w:tc>
          <w:tcPr>
            <w:tcW w:w="1655" w:type="dxa"/>
            <w:tcBorders>
              <w:top w:val="nil"/>
              <w:left w:val="nil"/>
              <w:bottom w:val="single" w:sz="4" w:space="0" w:color="auto"/>
              <w:right w:val="single" w:sz="4" w:space="0" w:color="auto"/>
            </w:tcBorders>
            <w:vAlign w:val="center"/>
            <w:hideMark/>
          </w:tcPr>
          <w:p w14:paraId="359957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6BE61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w:t>
            </w:r>
          </w:p>
        </w:tc>
        <w:tc>
          <w:tcPr>
            <w:tcW w:w="2979" w:type="dxa"/>
            <w:tcBorders>
              <w:top w:val="nil"/>
              <w:left w:val="nil"/>
              <w:bottom w:val="single" w:sz="4" w:space="0" w:color="auto"/>
              <w:right w:val="single" w:sz="4" w:space="0" w:color="auto"/>
            </w:tcBorders>
            <w:vAlign w:val="center"/>
            <w:hideMark/>
          </w:tcPr>
          <w:p w14:paraId="609D24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ФБУ здравоохранения «Центр гигиены и эпидемиологии в Амурской области»</w:t>
            </w:r>
          </w:p>
        </w:tc>
        <w:tc>
          <w:tcPr>
            <w:tcW w:w="1842" w:type="dxa"/>
            <w:tcBorders>
              <w:top w:val="nil"/>
              <w:left w:val="nil"/>
              <w:bottom w:val="single" w:sz="4" w:space="0" w:color="auto"/>
              <w:right w:val="single" w:sz="4" w:space="0" w:color="auto"/>
            </w:tcBorders>
            <w:vAlign w:val="center"/>
            <w:hideMark/>
          </w:tcPr>
          <w:p w14:paraId="0796F5F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Театральная</w:t>
            </w:r>
          </w:p>
        </w:tc>
        <w:tc>
          <w:tcPr>
            <w:tcW w:w="759" w:type="dxa"/>
            <w:tcBorders>
              <w:top w:val="nil"/>
              <w:left w:val="nil"/>
              <w:bottom w:val="single" w:sz="4" w:space="0" w:color="auto"/>
              <w:right w:val="single" w:sz="4" w:space="0" w:color="auto"/>
            </w:tcBorders>
            <w:vAlign w:val="center"/>
            <w:hideMark/>
          </w:tcPr>
          <w:p w14:paraId="456620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27</w:t>
            </w:r>
          </w:p>
        </w:tc>
        <w:tc>
          <w:tcPr>
            <w:tcW w:w="659" w:type="dxa"/>
            <w:tcBorders>
              <w:top w:val="nil"/>
              <w:left w:val="nil"/>
              <w:bottom w:val="single" w:sz="4" w:space="0" w:color="auto"/>
              <w:right w:val="single" w:sz="4" w:space="0" w:color="auto"/>
            </w:tcBorders>
            <w:vAlign w:val="center"/>
            <w:hideMark/>
          </w:tcPr>
          <w:p w14:paraId="7A0720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E69C45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0,27</w:t>
            </w:r>
          </w:p>
        </w:tc>
        <w:tc>
          <w:tcPr>
            <w:tcW w:w="855" w:type="dxa"/>
            <w:gridSpan w:val="2"/>
            <w:tcBorders>
              <w:top w:val="nil"/>
              <w:left w:val="nil"/>
              <w:bottom w:val="single" w:sz="4" w:space="0" w:color="auto"/>
              <w:right w:val="single" w:sz="4" w:space="0" w:color="auto"/>
            </w:tcBorders>
            <w:vAlign w:val="center"/>
            <w:hideMark/>
          </w:tcPr>
          <w:p w14:paraId="3A9E631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0,17</w:t>
            </w:r>
          </w:p>
        </w:tc>
        <w:tc>
          <w:tcPr>
            <w:tcW w:w="850" w:type="dxa"/>
            <w:gridSpan w:val="2"/>
            <w:tcBorders>
              <w:top w:val="nil"/>
              <w:left w:val="nil"/>
              <w:bottom w:val="single" w:sz="4" w:space="0" w:color="auto"/>
              <w:right w:val="single" w:sz="4" w:space="0" w:color="auto"/>
            </w:tcBorders>
            <w:vAlign w:val="center"/>
            <w:hideMark/>
          </w:tcPr>
          <w:p w14:paraId="694D7F8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D22C4D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9E597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r>
      <w:tr w:rsidR="00EF312A" w:rsidRPr="00E5656A" w14:paraId="20620080"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680306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92</w:t>
            </w:r>
          </w:p>
        </w:tc>
        <w:tc>
          <w:tcPr>
            <w:tcW w:w="1655" w:type="dxa"/>
            <w:tcBorders>
              <w:top w:val="nil"/>
              <w:left w:val="nil"/>
              <w:bottom w:val="single" w:sz="4" w:space="0" w:color="auto"/>
              <w:right w:val="single" w:sz="4" w:space="0" w:color="auto"/>
            </w:tcBorders>
            <w:vAlign w:val="center"/>
            <w:hideMark/>
          </w:tcPr>
          <w:p w14:paraId="3ECE514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C1144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Лабораторный корпус</w:t>
            </w:r>
          </w:p>
        </w:tc>
        <w:tc>
          <w:tcPr>
            <w:tcW w:w="2979" w:type="dxa"/>
            <w:tcBorders>
              <w:top w:val="nil"/>
              <w:left w:val="nil"/>
              <w:bottom w:val="single" w:sz="4" w:space="0" w:color="auto"/>
              <w:right w:val="single" w:sz="4" w:space="0" w:color="auto"/>
            </w:tcBorders>
            <w:vAlign w:val="center"/>
            <w:hideMark/>
          </w:tcPr>
          <w:p w14:paraId="0D73FF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ФБУ здравоохранения «Центр гигиены и </w:t>
            </w:r>
            <w:r w:rsidRPr="00E5656A">
              <w:rPr>
                <w:rFonts w:eastAsia="Times New Roman" w:cs="Times New Roman"/>
                <w:szCs w:val="26"/>
                <w:lang w:eastAsia="ru-RU"/>
              </w:rPr>
              <w:lastRenderedPageBreak/>
              <w:t>эпидемиологии в Амурской области»</w:t>
            </w:r>
          </w:p>
        </w:tc>
        <w:tc>
          <w:tcPr>
            <w:tcW w:w="1842" w:type="dxa"/>
            <w:tcBorders>
              <w:top w:val="nil"/>
              <w:left w:val="nil"/>
              <w:bottom w:val="single" w:sz="4" w:space="0" w:color="auto"/>
              <w:right w:val="single" w:sz="4" w:space="0" w:color="auto"/>
            </w:tcBorders>
            <w:vAlign w:val="center"/>
            <w:hideMark/>
          </w:tcPr>
          <w:p w14:paraId="362B154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Горького</w:t>
            </w:r>
          </w:p>
        </w:tc>
        <w:tc>
          <w:tcPr>
            <w:tcW w:w="759" w:type="dxa"/>
            <w:tcBorders>
              <w:top w:val="nil"/>
              <w:left w:val="nil"/>
              <w:bottom w:val="single" w:sz="4" w:space="0" w:color="auto"/>
              <w:right w:val="single" w:sz="4" w:space="0" w:color="auto"/>
            </w:tcBorders>
            <w:vAlign w:val="center"/>
            <w:hideMark/>
          </w:tcPr>
          <w:p w14:paraId="2DDD134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235а</w:t>
            </w:r>
          </w:p>
        </w:tc>
        <w:tc>
          <w:tcPr>
            <w:tcW w:w="659" w:type="dxa"/>
            <w:tcBorders>
              <w:top w:val="nil"/>
              <w:left w:val="nil"/>
              <w:bottom w:val="single" w:sz="4" w:space="0" w:color="auto"/>
              <w:right w:val="single" w:sz="4" w:space="0" w:color="auto"/>
            </w:tcBorders>
            <w:vAlign w:val="center"/>
            <w:hideMark/>
          </w:tcPr>
          <w:p w14:paraId="1539384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F30B9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5" w:type="dxa"/>
            <w:gridSpan w:val="2"/>
            <w:tcBorders>
              <w:top w:val="nil"/>
              <w:left w:val="nil"/>
              <w:bottom w:val="single" w:sz="4" w:space="0" w:color="auto"/>
              <w:right w:val="single" w:sz="4" w:space="0" w:color="auto"/>
            </w:tcBorders>
            <w:vAlign w:val="center"/>
            <w:hideMark/>
          </w:tcPr>
          <w:p w14:paraId="1B394A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0" w:type="dxa"/>
            <w:gridSpan w:val="2"/>
            <w:tcBorders>
              <w:top w:val="nil"/>
              <w:left w:val="nil"/>
              <w:bottom w:val="single" w:sz="4" w:space="0" w:color="auto"/>
              <w:right w:val="single" w:sz="4" w:space="0" w:color="auto"/>
            </w:tcBorders>
            <w:vAlign w:val="center"/>
            <w:hideMark/>
          </w:tcPr>
          <w:p w14:paraId="7FF74AB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CFA9A8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5065E7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r>
      <w:tr w:rsidR="00EF312A" w:rsidRPr="00E5656A" w14:paraId="63CA36F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AB9F41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93</w:t>
            </w:r>
          </w:p>
        </w:tc>
        <w:tc>
          <w:tcPr>
            <w:tcW w:w="1655" w:type="dxa"/>
            <w:tcBorders>
              <w:top w:val="nil"/>
              <w:left w:val="nil"/>
              <w:bottom w:val="single" w:sz="4" w:space="0" w:color="auto"/>
              <w:right w:val="single" w:sz="4" w:space="0" w:color="auto"/>
            </w:tcBorders>
            <w:vAlign w:val="center"/>
            <w:hideMark/>
          </w:tcPr>
          <w:p w14:paraId="7AD6A6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7B2A5B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Спальный корпус</w:t>
            </w:r>
          </w:p>
        </w:tc>
        <w:tc>
          <w:tcPr>
            <w:tcW w:w="2979" w:type="dxa"/>
            <w:tcBorders>
              <w:top w:val="nil"/>
              <w:left w:val="nil"/>
              <w:bottom w:val="single" w:sz="4" w:space="0" w:color="auto"/>
              <w:right w:val="single" w:sz="4" w:space="0" w:color="auto"/>
            </w:tcBorders>
            <w:vAlign w:val="center"/>
            <w:hideMark/>
          </w:tcPr>
          <w:p w14:paraId="3B8BC6A1" w14:textId="5E5276C0"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АО (фирма) "Амуртурист"</w:t>
            </w:r>
          </w:p>
        </w:tc>
        <w:tc>
          <w:tcPr>
            <w:tcW w:w="1842" w:type="dxa"/>
            <w:tcBorders>
              <w:top w:val="nil"/>
              <w:left w:val="nil"/>
              <w:bottom w:val="single" w:sz="4" w:space="0" w:color="auto"/>
              <w:right w:val="single" w:sz="4" w:space="0" w:color="auto"/>
            </w:tcBorders>
            <w:vAlign w:val="center"/>
            <w:hideMark/>
          </w:tcPr>
          <w:p w14:paraId="7C4FD8F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Кузнечная</w:t>
            </w:r>
          </w:p>
        </w:tc>
        <w:tc>
          <w:tcPr>
            <w:tcW w:w="759" w:type="dxa"/>
            <w:tcBorders>
              <w:top w:val="nil"/>
              <w:left w:val="nil"/>
              <w:bottom w:val="single" w:sz="4" w:space="0" w:color="auto"/>
              <w:right w:val="single" w:sz="4" w:space="0" w:color="auto"/>
            </w:tcBorders>
            <w:vAlign w:val="center"/>
            <w:hideMark/>
          </w:tcPr>
          <w:p w14:paraId="1E436A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659" w:type="dxa"/>
            <w:tcBorders>
              <w:top w:val="nil"/>
              <w:left w:val="nil"/>
              <w:bottom w:val="single" w:sz="4" w:space="0" w:color="auto"/>
              <w:right w:val="single" w:sz="4" w:space="0" w:color="auto"/>
            </w:tcBorders>
            <w:vAlign w:val="center"/>
            <w:hideMark/>
          </w:tcPr>
          <w:p w14:paraId="1B612F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A610B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0,52</w:t>
            </w:r>
          </w:p>
        </w:tc>
        <w:tc>
          <w:tcPr>
            <w:tcW w:w="855" w:type="dxa"/>
            <w:gridSpan w:val="2"/>
            <w:tcBorders>
              <w:top w:val="nil"/>
              <w:left w:val="nil"/>
              <w:bottom w:val="single" w:sz="4" w:space="0" w:color="auto"/>
              <w:right w:val="single" w:sz="4" w:space="0" w:color="auto"/>
            </w:tcBorders>
            <w:vAlign w:val="center"/>
            <w:hideMark/>
          </w:tcPr>
          <w:p w14:paraId="7804BA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0,52</w:t>
            </w:r>
          </w:p>
        </w:tc>
        <w:tc>
          <w:tcPr>
            <w:tcW w:w="850" w:type="dxa"/>
            <w:gridSpan w:val="2"/>
            <w:tcBorders>
              <w:top w:val="nil"/>
              <w:left w:val="nil"/>
              <w:bottom w:val="single" w:sz="4" w:space="0" w:color="auto"/>
              <w:right w:val="single" w:sz="4" w:space="0" w:color="auto"/>
            </w:tcBorders>
            <w:vAlign w:val="center"/>
            <w:hideMark/>
          </w:tcPr>
          <w:p w14:paraId="687477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70ED0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E523BB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6B7D38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FAABCC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94</w:t>
            </w:r>
          </w:p>
        </w:tc>
        <w:tc>
          <w:tcPr>
            <w:tcW w:w="1655" w:type="dxa"/>
            <w:tcBorders>
              <w:top w:val="nil"/>
              <w:left w:val="nil"/>
              <w:bottom w:val="single" w:sz="4" w:space="0" w:color="auto"/>
              <w:right w:val="single" w:sz="4" w:space="0" w:color="auto"/>
            </w:tcBorders>
            <w:vAlign w:val="center"/>
            <w:hideMark/>
          </w:tcPr>
          <w:p w14:paraId="3419EA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1583EE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Библиотека № 1, ул. Институтская, 6</w:t>
            </w:r>
          </w:p>
        </w:tc>
        <w:tc>
          <w:tcPr>
            <w:tcW w:w="2979" w:type="dxa"/>
            <w:tcBorders>
              <w:top w:val="nil"/>
              <w:left w:val="nil"/>
              <w:bottom w:val="single" w:sz="4" w:space="0" w:color="auto"/>
              <w:right w:val="single" w:sz="4" w:space="0" w:color="auto"/>
            </w:tcBorders>
            <w:vAlign w:val="center"/>
            <w:hideMark/>
          </w:tcPr>
          <w:p w14:paraId="117111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Муниципальное бюджетное учреждение культуры "Муниципальная информационная библиотечная система"</w:t>
            </w:r>
          </w:p>
        </w:tc>
        <w:tc>
          <w:tcPr>
            <w:tcW w:w="1842" w:type="dxa"/>
            <w:tcBorders>
              <w:top w:val="nil"/>
              <w:left w:val="nil"/>
              <w:bottom w:val="single" w:sz="4" w:space="0" w:color="auto"/>
              <w:right w:val="single" w:sz="4" w:space="0" w:color="auto"/>
            </w:tcBorders>
            <w:vAlign w:val="center"/>
            <w:hideMark/>
          </w:tcPr>
          <w:p w14:paraId="39AE05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Институтская</w:t>
            </w:r>
          </w:p>
        </w:tc>
        <w:tc>
          <w:tcPr>
            <w:tcW w:w="759" w:type="dxa"/>
            <w:tcBorders>
              <w:top w:val="nil"/>
              <w:left w:val="nil"/>
              <w:bottom w:val="single" w:sz="4" w:space="0" w:color="auto"/>
              <w:right w:val="single" w:sz="4" w:space="0" w:color="auto"/>
            </w:tcBorders>
            <w:vAlign w:val="center"/>
            <w:hideMark/>
          </w:tcPr>
          <w:p w14:paraId="64132B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w:t>
            </w:r>
          </w:p>
        </w:tc>
        <w:tc>
          <w:tcPr>
            <w:tcW w:w="659" w:type="dxa"/>
            <w:tcBorders>
              <w:top w:val="nil"/>
              <w:left w:val="nil"/>
              <w:bottom w:val="single" w:sz="4" w:space="0" w:color="auto"/>
              <w:right w:val="single" w:sz="4" w:space="0" w:color="auto"/>
            </w:tcBorders>
            <w:vAlign w:val="center"/>
            <w:hideMark/>
          </w:tcPr>
          <w:p w14:paraId="4E73B0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73D98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0,16</w:t>
            </w:r>
          </w:p>
        </w:tc>
        <w:tc>
          <w:tcPr>
            <w:tcW w:w="855" w:type="dxa"/>
            <w:gridSpan w:val="2"/>
            <w:tcBorders>
              <w:top w:val="nil"/>
              <w:left w:val="nil"/>
              <w:bottom w:val="single" w:sz="4" w:space="0" w:color="auto"/>
              <w:right w:val="single" w:sz="4" w:space="0" w:color="auto"/>
            </w:tcBorders>
            <w:vAlign w:val="center"/>
            <w:hideMark/>
          </w:tcPr>
          <w:p w14:paraId="210341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0,16</w:t>
            </w:r>
          </w:p>
        </w:tc>
        <w:tc>
          <w:tcPr>
            <w:tcW w:w="850" w:type="dxa"/>
            <w:gridSpan w:val="2"/>
            <w:tcBorders>
              <w:top w:val="nil"/>
              <w:left w:val="nil"/>
              <w:bottom w:val="single" w:sz="4" w:space="0" w:color="auto"/>
              <w:right w:val="single" w:sz="4" w:space="0" w:color="auto"/>
            </w:tcBorders>
            <w:vAlign w:val="center"/>
            <w:hideMark/>
          </w:tcPr>
          <w:p w14:paraId="1506C89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0495E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9AB2B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5D0B605"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53AE50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95</w:t>
            </w:r>
          </w:p>
        </w:tc>
        <w:tc>
          <w:tcPr>
            <w:tcW w:w="1655" w:type="dxa"/>
            <w:tcBorders>
              <w:top w:val="nil"/>
              <w:left w:val="nil"/>
              <w:bottom w:val="single" w:sz="4" w:space="0" w:color="auto"/>
              <w:right w:val="single" w:sz="4" w:space="0" w:color="auto"/>
            </w:tcBorders>
            <w:vAlign w:val="center"/>
            <w:hideMark/>
          </w:tcPr>
          <w:p w14:paraId="5F70B7C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24701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Библиотека, ул. Красноармейская, 128</w:t>
            </w:r>
          </w:p>
        </w:tc>
        <w:tc>
          <w:tcPr>
            <w:tcW w:w="2979" w:type="dxa"/>
            <w:tcBorders>
              <w:top w:val="nil"/>
              <w:left w:val="nil"/>
              <w:bottom w:val="single" w:sz="4" w:space="0" w:color="auto"/>
              <w:right w:val="single" w:sz="4" w:space="0" w:color="auto"/>
            </w:tcBorders>
            <w:vAlign w:val="center"/>
            <w:hideMark/>
          </w:tcPr>
          <w:p w14:paraId="7909765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Муниципальное бюджетное учреждение культуры "Муниципальная информационная библиотечная система"</w:t>
            </w:r>
          </w:p>
        </w:tc>
        <w:tc>
          <w:tcPr>
            <w:tcW w:w="1842" w:type="dxa"/>
            <w:tcBorders>
              <w:top w:val="nil"/>
              <w:left w:val="nil"/>
              <w:bottom w:val="single" w:sz="4" w:space="0" w:color="auto"/>
              <w:right w:val="single" w:sz="4" w:space="0" w:color="auto"/>
            </w:tcBorders>
            <w:vAlign w:val="center"/>
            <w:hideMark/>
          </w:tcPr>
          <w:p w14:paraId="7B0D7DC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Красноармейская</w:t>
            </w:r>
          </w:p>
        </w:tc>
        <w:tc>
          <w:tcPr>
            <w:tcW w:w="759" w:type="dxa"/>
            <w:tcBorders>
              <w:top w:val="nil"/>
              <w:left w:val="nil"/>
              <w:bottom w:val="single" w:sz="4" w:space="0" w:color="auto"/>
              <w:right w:val="single" w:sz="4" w:space="0" w:color="auto"/>
            </w:tcBorders>
            <w:vAlign w:val="center"/>
            <w:hideMark/>
          </w:tcPr>
          <w:p w14:paraId="4F9F6FF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128</w:t>
            </w:r>
          </w:p>
        </w:tc>
        <w:tc>
          <w:tcPr>
            <w:tcW w:w="659" w:type="dxa"/>
            <w:tcBorders>
              <w:top w:val="nil"/>
              <w:left w:val="nil"/>
              <w:bottom w:val="single" w:sz="4" w:space="0" w:color="auto"/>
              <w:right w:val="single" w:sz="4" w:space="0" w:color="auto"/>
            </w:tcBorders>
            <w:vAlign w:val="center"/>
            <w:hideMark/>
          </w:tcPr>
          <w:p w14:paraId="32966E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01471E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5" w:type="dxa"/>
            <w:gridSpan w:val="2"/>
            <w:tcBorders>
              <w:top w:val="nil"/>
              <w:left w:val="nil"/>
              <w:bottom w:val="single" w:sz="4" w:space="0" w:color="auto"/>
              <w:right w:val="single" w:sz="4" w:space="0" w:color="auto"/>
            </w:tcBorders>
            <w:vAlign w:val="center"/>
            <w:hideMark/>
          </w:tcPr>
          <w:p w14:paraId="3B6354E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6CBD30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10917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4D5B6C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797B12A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2E3C89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96</w:t>
            </w:r>
          </w:p>
        </w:tc>
        <w:tc>
          <w:tcPr>
            <w:tcW w:w="1655" w:type="dxa"/>
            <w:tcBorders>
              <w:top w:val="nil"/>
              <w:left w:val="nil"/>
              <w:bottom w:val="single" w:sz="4" w:space="0" w:color="auto"/>
              <w:right w:val="single" w:sz="4" w:space="0" w:color="auto"/>
            </w:tcBorders>
            <w:vAlign w:val="center"/>
            <w:hideMark/>
          </w:tcPr>
          <w:p w14:paraId="37931C7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1B843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Административный корпус</w:t>
            </w:r>
          </w:p>
        </w:tc>
        <w:tc>
          <w:tcPr>
            <w:tcW w:w="2979" w:type="dxa"/>
            <w:tcBorders>
              <w:top w:val="nil"/>
              <w:left w:val="nil"/>
              <w:bottom w:val="single" w:sz="4" w:space="0" w:color="auto"/>
              <w:right w:val="single" w:sz="4" w:space="0" w:color="auto"/>
            </w:tcBorders>
            <w:vAlign w:val="center"/>
            <w:hideMark/>
          </w:tcPr>
          <w:p w14:paraId="34F1DFB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кожно-венерологический диспансер"</w:t>
            </w:r>
          </w:p>
        </w:tc>
        <w:tc>
          <w:tcPr>
            <w:tcW w:w="1842" w:type="dxa"/>
            <w:tcBorders>
              <w:top w:val="nil"/>
              <w:left w:val="nil"/>
              <w:bottom w:val="single" w:sz="4" w:space="0" w:color="auto"/>
              <w:right w:val="single" w:sz="4" w:space="0" w:color="auto"/>
            </w:tcBorders>
            <w:vAlign w:val="center"/>
            <w:hideMark/>
          </w:tcPr>
          <w:p w14:paraId="3E1FF83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Новая</w:t>
            </w:r>
          </w:p>
        </w:tc>
        <w:tc>
          <w:tcPr>
            <w:tcW w:w="759" w:type="dxa"/>
            <w:tcBorders>
              <w:top w:val="nil"/>
              <w:left w:val="nil"/>
              <w:bottom w:val="single" w:sz="4" w:space="0" w:color="auto"/>
              <w:right w:val="single" w:sz="4" w:space="0" w:color="auto"/>
            </w:tcBorders>
            <w:vAlign w:val="center"/>
            <w:hideMark/>
          </w:tcPr>
          <w:p w14:paraId="6B836C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2BE21A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C21BEE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5" w:type="dxa"/>
            <w:gridSpan w:val="2"/>
            <w:tcBorders>
              <w:top w:val="nil"/>
              <w:left w:val="nil"/>
              <w:bottom w:val="single" w:sz="4" w:space="0" w:color="auto"/>
              <w:right w:val="single" w:sz="4" w:space="0" w:color="auto"/>
            </w:tcBorders>
            <w:vAlign w:val="center"/>
            <w:hideMark/>
          </w:tcPr>
          <w:p w14:paraId="55A4C34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0" w:type="dxa"/>
            <w:gridSpan w:val="2"/>
            <w:tcBorders>
              <w:top w:val="nil"/>
              <w:left w:val="nil"/>
              <w:bottom w:val="single" w:sz="4" w:space="0" w:color="auto"/>
              <w:right w:val="single" w:sz="4" w:space="0" w:color="auto"/>
            </w:tcBorders>
            <w:vAlign w:val="center"/>
            <w:hideMark/>
          </w:tcPr>
          <w:p w14:paraId="2CE3AF0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5BEFA5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A9677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F229D2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18757A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97</w:t>
            </w:r>
          </w:p>
        </w:tc>
        <w:tc>
          <w:tcPr>
            <w:tcW w:w="1655" w:type="dxa"/>
            <w:tcBorders>
              <w:top w:val="nil"/>
              <w:left w:val="nil"/>
              <w:bottom w:val="single" w:sz="4" w:space="0" w:color="auto"/>
              <w:right w:val="single" w:sz="4" w:space="0" w:color="auto"/>
            </w:tcBorders>
            <w:vAlign w:val="center"/>
            <w:hideMark/>
          </w:tcPr>
          <w:p w14:paraId="40396F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679CA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Лаборатория</w:t>
            </w:r>
          </w:p>
        </w:tc>
        <w:tc>
          <w:tcPr>
            <w:tcW w:w="2979" w:type="dxa"/>
            <w:tcBorders>
              <w:top w:val="nil"/>
              <w:left w:val="nil"/>
              <w:bottom w:val="single" w:sz="4" w:space="0" w:color="auto"/>
              <w:right w:val="single" w:sz="4" w:space="0" w:color="auto"/>
            </w:tcBorders>
            <w:vAlign w:val="center"/>
            <w:hideMark/>
          </w:tcPr>
          <w:p w14:paraId="3955626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кожно-венерологический диспансер"</w:t>
            </w:r>
          </w:p>
        </w:tc>
        <w:tc>
          <w:tcPr>
            <w:tcW w:w="1842" w:type="dxa"/>
            <w:tcBorders>
              <w:top w:val="nil"/>
              <w:left w:val="nil"/>
              <w:bottom w:val="single" w:sz="4" w:space="0" w:color="auto"/>
              <w:right w:val="single" w:sz="4" w:space="0" w:color="auto"/>
            </w:tcBorders>
            <w:vAlign w:val="center"/>
            <w:hideMark/>
          </w:tcPr>
          <w:p w14:paraId="1BACAC6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Новая</w:t>
            </w:r>
          </w:p>
        </w:tc>
        <w:tc>
          <w:tcPr>
            <w:tcW w:w="759" w:type="dxa"/>
            <w:tcBorders>
              <w:top w:val="nil"/>
              <w:left w:val="nil"/>
              <w:bottom w:val="single" w:sz="4" w:space="0" w:color="auto"/>
              <w:right w:val="single" w:sz="4" w:space="0" w:color="auto"/>
            </w:tcBorders>
            <w:vAlign w:val="center"/>
            <w:hideMark/>
          </w:tcPr>
          <w:p w14:paraId="4A5F0B5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3B41ED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B49E77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0,08</w:t>
            </w:r>
          </w:p>
        </w:tc>
        <w:tc>
          <w:tcPr>
            <w:tcW w:w="855" w:type="dxa"/>
            <w:gridSpan w:val="2"/>
            <w:tcBorders>
              <w:top w:val="nil"/>
              <w:left w:val="nil"/>
              <w:bottom w:val="single" w:sz="4" w:space="0" w:color="auto"/>
              <w:right w:val="single" w:sz="4" w:space="0" w:color="auto"/>
            </w:tcBorders>
            <w:vAlign w:val="center"/>
            <w:hideMark/>
          </w:tcPr>
          <w:p w14:paraId="0D41937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27C381A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25248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9B425F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26BA3FE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DF2A74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98</w:t>
            </w:r>
          </w:p>
        </w:tc>
        <w:tc>
          <w:tcPr>
            <w:tcW w:w="1655" w:type="dxa"/>
            <w:tcBorders>
              <w:top w:val="nil"/>
              <w:left w:val="nil"/>
              <w:bottom w:val="single" w:sz="4" w:space="0" w:color="auto"/>
              <w:right w:val="single" w:sz="4" w:space="0" w:color="auto"/>
            </w:tcBorders>
            <w:vAlign w:val="center"/>
            <w:hideMark/>
          </w:tcPr>
          <w:p w14:paraId="2107E9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78EAD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корпус №1</w:t>
            </w:r>
          </w:p>
        </w:tc>
        <w:tc>
          <w:tcPr>
            <w:tcW w:w="2979" w:type="dxa"/>
            <w:tcBorders>
              <w:top w:val="nil"/>
              <w:left w:val="nil"/>
              <w:bottom w:val="single" w:sz="4" w:space="0" w:color="auto"/>
              <w:right w:val="single" w:sz="4" w:space="0" w:color="auto"/>
            </w:tcBorders>
            <w:vAlign w:val="center"/>
            <w:hideMark/>
          </w:tcPr>
          <w:p w14:paraId="47AE88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кожно-венерологический диспансер"</w:t>
            </w:r>
          </w:p>
        </w:tc>
        <w:tc>
          <w:tcPr>
            <w:tcW w:w="1842" w:type="dxa"/>
            <w:tcBorders>
              <w:top w:val="nil"/>
              <w:left w:val="nil"/>
              <w:bottom w:val="single" w:sz="4" w:space="0" w:color="auto"/>
              <w:right w:val="single" w:sz="4" w:space="0" w:color="auto"/>
            </w:tcBorders>
            <w:vAlign w:val="center"/>
            <w:hideMark/>
          </w:tcPr>
          <w:p w14:paraId="0DB5DB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Новая</w:t>
            </w:r>
          </w:p>
        </w:tc>
        <w:tc>
          <w:tcPr>
            <w:tcW w:w="759" w:type="dxa"/>
            <w:tcBorders>
              <w:top w:val="nil"/>
              <w:left w:val="nil"/>
              <w:bottom w:val="single" w:sz="4" w:space="0" w:color="auto"/>
              <w:right w:val="single" w:sz="4" w:space="0" w:color="auto"/>
            </w:tcBorders>
            <w:vAlign w:val="center"/>
            <w:hideMark/>
          </w:tcPr>
          <w:p w14:paraId="14AFC6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3651B30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74E5D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0,28</w:t>
            </w:r>
          </w:p>
        </w:tc>
        <w:tc>
          <w:tcPr>
            <w:tcW w:w="855" w:type="dxa"/>
            <w:gridSpan w:val="2"/>
            <w:tcBorders>
              <w:top w:val="nil"/>
              <w:left w:val="nil"/>
              <w:bottom w:val="single" w:sz="4" w:space="0" w:color="auto"/>
              <w:right w:val="single" w:sz="4" w:space="0" w:color="auto"/>
            </w:tcBorders>
            <w:vAlign w:val="center"/>
            <w:hideMark/>
          </w:tcPr>
          <w:p w14:paraId="1467B8A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0" w:type="dxa"/>
            <w:gridSpan w:val="2"/>
            <w:tcBorders>
              <w:top w:val="nil"/>
              <w:left w:val="nil"/>
              <w:bottom w:val="single" w:sz="4" w:space="0" w:color="auto"/>
              <w:right w:val="single" w:sz="4" w:space="0" w:color="auto"/>
            </w:tcBorders>
            <w:vAlign w:val="center"/>
            <w:hideMark/>
          </w:tcPr>
          <w:p w14:paraId="6A247F3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5314D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F875AF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r>
      <w:tr w:rsidR="00EF312A" w:rsidRPr="00E5656A" w14:paraId="7FF2E1B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231556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99</w:t>
            </w:r>
          </w:p>
        </w:tc>
        <w:tc>
          <w:tcPr>
            <w:tcW w:w="1655" w:type="dxa"/>
            <w:tcBorders>
              <w:top w:val="nil"/>
              <w:left w:val="nil"/>
              <w:bottom w:val="single" w:sz="4" w:space="0" w:color="auto"/>
              <w:right w:val="single" w:sz="4" w:space="0" w:color="auto"/>
            </w:tcBorders>
            <w:vAlign w:val="center"/>
            <w:hideMark/>
          </w:tcPr>
          <w:p w14:paraId="49A6593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DBA469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корпус №2</w:t>
            </w:r>
          </w:p>
        </w:tc>
        <w:tc>
          <w:tcPr>
            <w:tcW w:w="2979" w:type="dxa"/>
            <w:tcBorders>
              <w:top w:val="nil"/>
              <w:left w:val="nil"/>
              <w:bottom w:val="single" w:sz="4" w:space="0" w:color="auto"/>
              <w:right w:val="single" w:sz="4" w:space="0" w:color="auto"/>
            </w:tcBorders>
            <w:vAlign w:val="center"/>
            <w:hideMark/>
          </w:tcPr>
          <w:p w14:paraId="3E31CE2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кожно-венерологический диспансер"</w:t>
            </w:r>
          </w:p>
        </w:tc>
        <w:tc>
          <w:tcPr>
            <w:tcW w:w="1842" w:type="dxa"/>
            <w:tcBorders>
              <w:top w:val="nil"/>
              <w:left w:val="nil"/>
              <w:bottom w:val="single" w:sz="4" w:space="0" w:color="auto"/>
              <w:right w:val="single" w:sz="4" w:space="0" w:color="auto"/>
            </w:tcBorders>
            <w:vAlign w:val="center"/>
            <w:hideMark/>
          </w:tcPr>
          <w:p w14:paraId="17BE0E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Текстильная</w:t>
            </w:r>
          </w:p>
        </w:tc>
        <w:tc>
          <w:tcPr>
            <w:tcW w:w="759" w:type="dxa"/>
            <w:tcBorders>
              <w:top w:val="nil"/>
              <w:left w:val="nil"/>
              <w:bottom w:val="single" w:sz="4" w:space="0" w:color="auto"/>
              <w:right w:val="single" w:sz="4" w:space="0" w:color="auto"/>
            </w:tcBorders>
            <w:vAlign w:val="center"/>
            <w:hideMark/>
          </w:tcPr>
          <w:p w14:paraId="712CD8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84</w:t>
            </w:r>
          </w:p>
        </w:tc>
        <w:tc>
          <w:tcPr>
            <w:tcW w:w="659" w:type="dxa"/>
            <w:tcBorders>
              <w:top w:val="nil"/>
              <w:left w:val="nil"/>
              <w:bottom w:val="single" w:sz="4" w:space="0" w:color="auto"/>
              <w:right w:val="single" w:sz="4" w:space="0" w:color="auto"/>
            </w:tcBorders>
            <w:vAlign w:val="center"/>
            <w:hideMark/>
          </w:tcPr>
          <w:p w14:paraId="608B6A7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F7F699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0,45</w:t>
            </w:r>
          </w:p>
        </w:tc>
        <w:tc>
          <w:tcPr>
            <w:tcW w:w="855" w:type="dxa"/>
            <w:gridSpan w:val="2"/>
            <w:tcBorders>
              <w:top w:val="nil"/>
              <w:left w:val="nil"/>
              <w:bottom w:val="single" w:sz="4" w:space="0" w:color="auto"/>
              <w:right w:val="single" w:sz="4" w:space="0" w:color="auto"/>
            </w:tcBorders>
            <w:vAlign w:val="center"/>
            <w:hideMark/>
          </w:tcPr>
          <w:p w14:paraId="3603697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0,21</w:t>
            </w:r>
          </w:p>
        </w:tc>
        <w:tc>
          <w:tcPr>
            <w:tcW w:w="850" w:type="dxa"/>
            <w:gridSpan w:val="2"/>
            <w:tcBorders>
              <w:top w:val="nil"/>
              <w:left w:val="nil"/>
              <w:bottom w:val="single" w:sz="4" w:space="0" w:color="auto"/>
              <w:right w:val="single" w:sz="4" w:space="0" w:color="auto"/>
            </w:tcBorders>
            <w:vAlign w:val="center"/>
            <w:hideMark/>
          </w:tcPr>
          <w:p w14:paraId="3BF245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c>
          <w:tcPr>
            <w:tcW w:w="852" w:type="dxa"/>
            <w:tcBorders>
              <w:top w:val="nil"/>
              <w:left w:val="nil"/>
              <w:bottom w:val="single" w:sz="4" w:space="0" w:color="auto"/>
              <w:right w:val="single" w:sz="4" w:space="0" w:color="auto"/>
            </w:tcBorders>
            <w:vAlign w:val="center"/>
            <w:hideMark/>
          </w:tcPr>
          <w:p w14:paraId="585045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A7B1C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r>
      <w:tr w:rsidR="00EF312A" w:rsidRPr="00E5656A" w14:paraId="5955CD5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3CA57D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100</w:t>
            </w:r>
          </w:p>
        </w:tc>
        <w:tc>
          <w:tcPr>
            <w:tcW w:w="1655" w:type="dxa"/>
            <w:tcBorders>
              <w:top w:val="nil"/>
              <w:left w:val="nil"/>
              <w:bottom w:val="single" w:sz="4" w:space="0" w:color="auto"/>
              <w:right w:val="single" w:sz="4" w:space="0" w:color="auto"/>
            </w:tcBorders>
            <w:vAlign w:val="center"/>
            <w:hideMark/>
          </w:tcPr>
          <w:p w14:paraId="2498A0A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E5826C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Хозяйственное здание (бухгалтерия)</w:t>
            </w:r>
          </w:p>
        </w:tc>
        <w:tc>
          <w:tcPr>
            <w:tcW w:w="2979" w:type="dxa"/>
            <w:tcBorders>
              <w:top w:val="nil"/>
              <w:left w:val="nil"/>
              <w:bottom w:val="single" w:sz="4" w:space="0" w:color="auto"/>
              <w:right w:val="single" w:sz="4" w:space="0" w:color="auto"/>
            </w:tcBorders>
            <w:vAlign w:val="center"/>
            <w:hideMark/>
          </w:tcPr>
          <w:p w14:paraId="66D52AD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кожно-</w:t>
            </w:r>
            <w:r w:rsidRPr="00E5656A">
              <w:rPr>
                <w:rFonts w:eastAsia="Times New Roman" w:cs="Times New Roman"/>
                <w:szCs w:val="26"/>
                <w:lang w:eastAsia="ru-RU"/>
              </w:rPr>
              <w:lastRenderedPageBreak/>
              <w:t>венерологический диспансер"</w:t>
            </w:r>
          </w:p>
        </w:tc>
        <w:tc>
          <w:tcPr>
            <w:tcW w:w="1842" w:type="dxa"/>
            <w:tcBorders>
              <w:top w:val="nil"/>
              <w:left w:val="nil"/>
              <w:bottom w:val="single" w:sz="4" w:space="0" w:color="auto"/>
              <w:right w:val="single" w:sz="4" w:space="0" w:color="auto"/>
            </w:tcBorders>
            <w:vAlign w:val="center"/>
            <w:hideMark/>
          </w:tcPr>
          <w:p w14:paraId="1AD84B1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Новая</w:t>
            </w:r>
          </w:p>
        </w:tc>
        <w:tc>
          <w:tcPr>
            <w:tcW w:w="759" w:type="dxa"/>
            <w:tcBorders>
              <w:top w:val="nil"/>
              <w:left w:val="nil"/>
              <w:bottom w:val="single" w:sz="4" w:space="0" w:color="auto"/>
              <w:right w:val="single" w:sz="4" w:space="0" w:color="auto"/>
            </w:tcBorders>
            <w:vAlign w:val="center"/>
            <w:hideMark/>
          </w:tcPr>
          <w:p w14:paraId="76C4E5C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7AAEEC6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3AF72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1CD003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732A35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550832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CC4EA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46587D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BB3AA5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101</w:t>
            </w:r>
          </w:p>
        </w:tc>
        <w:tc>
          <w:tcPr>
            <w:tcW w:w="1655" w:type="dxa"/>
            <w:tcBorders>
              <w:top w:val="nil"/>
              <w:left w:val="nil"/>
              <w:bottom w:val="single" w:sz="4" w:space="0" w:color="auto"/>
              <w:right w:val="single" w:sz="4" w:space="0" w:color="auto"/>
            </w:tcBorders>
            <w:vAlign w:val="center"/>
            <w:hideMark/>
          </w:tcPr>
          <w:p w14:paraId="469BCC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2047AA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Хозяйственный блок</w:t>
            </w:r>
          </w:p>
        </w:tc>
        <w:tc>
          <w:tcPr>
            <w:tcW w:w="2979" w:type="dxa"/>
            <w:tcBorders>
              <w:top w:val="nil"/>
              <w:left w:val="nil"/>
              <w:bottom w:val="single" w:sz="4" w:space="0" w:color="auto"/>
              <w:right w:val="single" w:sz="4" w:space="0" w:color="auto"/>
            </w:tcBorders>
            <w:vAlign w:val="center"/>
            <w:hideMark/>
          </w:tcPr>
          <w:p w14:paraId="60E2EC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кожно-венерологический диспансер"</w:t>
            </w:r>
          </w:p>
        </w:tc>
        <w:tc>
          <w:tcPr>
            <w:tcW w:w="1842" w:type="dxa"/>
            <w:tcBorders>
              <w:top w:val="nil"/>
              <w:left w:val="nil"/>
              <w:bottom w:val="single" w:sz="4" w:space="0" w:color="auto"/>
              <w:right w:val="single" w:sz="4" w:space="0" w:color="auto"/>
            </w:tcBorders>
            <w:vAlign w:val="center"/>
            <w:hideMark/>
          </w:tcPr>
          <w:p w14:paraId="7C9F95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Новая</w:t>
            </w:r>
          </w:p>
        </w:tc>
        <w:tc>
          <w:tcPr>
            <w:tcW w:w="759" w:type="dxa"/>
            <w:tcBorders>
              <w:top w:val="nil"/>
              <w:left w:val="nil"/>
              <w:bottom w:val="single" w:sz="4" w:space="0" w:color="auto"/>
              <w:right w:val="single" w:sz="4" w:space="0" w:color="auto"/>
            </w:tcBorders>
            <w:vAlign w:val="center"/>
            <w:hideMark/>
          </w:tcPr>
          <w:p w14:paraId="1138113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2EFA50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3E2308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0,21</w:t>
            </w:r>
          </w:p>
        </w:tc>
        <w:tc>
          <w:tcPr>
            <w:tcW w:w="855" w:type="dxa"/>
            <w:gridSpan w:val="2"/>
            <w:tcBorders>
              <w:top w:val="nil"/>
              <w:left w:val="nil"/>
              <w:bottom w:val="single" w:sz="4" w:space="0" w:color="auto"/>
              <w:right w:val="single" w:sz="4" w:space="0" w:color="auto"/>
            </w:tcBorders>
            <w:vAlign w:val="center"/>
            <w:hideMark/>
          </w:tcPr>
          <w:p w14:paraId="276C79A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0" w:type="dxa"/>
            <w:gridSpan w:val="2"/>
            <w:tcBorders>
              <w:top w:val="nil"/>
              <w:left w:val="nil"/>
              <w:bottom w:val="single" w:sz="4" w:space="0" w:color="auto"/>
              <w:right w:val="single" w:sz="4" w:space="0" w:color="auto"/>
            </w:tcBorders>
            <w:vAlign w:val="center"/>
            <w:hideMark/>
          </w:tcPr>
          <w:p w14:paraId="0783772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2" w:type="dxa"/>
            <w:tcBorders>
              <w:top w:val="nil"/>
              <w:left w:val="nil"/>
              <w:bottom w:val="single" w:sz="4" w:space="0" w:color="auto"/>
              <w:right w:val="single" w:sz="4" w:space="0" w:color="auto"/>
            </w:tcBorders>
            <w:vAlign w:val="center"/>
            <w:hideMark/>
          </w:tcPr>
          <w:p w14:paraId="597FB0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2AB65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0,12</w:t>
            </w:r>
          </w:p>
        </w:tc>
      </w:tr>
      <w:tr w:rsidR="00EF312A" w:rsidRPr="00E5656A" w14:paraId="557DD0F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619BE4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102</w:t>
            </w:r>
          </w:p>
        </w:tc>
        <w:tc>
          <w:tcPr>
            <w:tcW w:w="1655" w:type="dxa"/>
            <w:tcBorders>
              <w:top w:val="nil"/>
              <w:left w:val="nil"/>
              <w:bottom w:val="single" w:sz="4" w:space="0" w:color="auto"/>
              <w:right w:val="single" w:sz="4" w:space="0" w:color="auto"/>
            </w:tcBorders>
            <w:vAlign w:val="center"/>
            <w:hideMark/>
          </w:tcPr>
          <w:p w14:paraId="34A50B2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AA97F7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корпус №1</w:t>
            </w:r>
          </w:p>
        </w:tc>
        <w:tc>
          <w:tcPr>
            <w:tcW w:w="2979" w:type="dxa"/>
            <w:tcBorders>
              <w:top w:val="nil"/>
              <w:left w:val="nil"/>
              <w:bottom w:val="single" w:sz="4" w:space="0" w:color="auto"/>
              <w:right w:val="single" w:sz="4" w:space="0" w:color="auto"/>
            </w:tcBorders>
            <w:vAlign w:val="center"/>
            <w:hideMark/>
          </w:tcPr>
          <w:p w14:paraId="138C60E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кожно-венерологический диспансер"</w:t>
            </w:r>
          </w:p>
        </w:tc>
        <w:tc>
          <w:tcPr>
            <w:tcW w:w="1842" w:type="dxa"/>
            <w:tcBorders>
              <w:top w:val="nil"/>
              <w:left w:val="nil"/>
              <w:bottom w:val="single" w:sz="4" w:space="0" w:color="auto"/>
              <w:right w:val="single" w:sz="4" w:space="0" w:color="auto"/>
            </w:tcBorders>
            <w:vAlign w:val="center"/>
            <w:hideMark/>
          </w:tcPr>
          <w:p w14:paraId="0B6D97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Новая</w:t>
            </w:r>
          </w:p>
        </w:tc>
        <w:tc>
          <w:tcPr>
            <w:tcW w:w="759" w:type="dxa"/>
            <w:tcBorders>
              <w:top w:val="nil"/>
              <w:left w:val="nil"/>
              <w:bottom w:val="single" w:sz="4" w:space="0" w:color="auto"/>
              <w:right w:val="single" w:sz="4" w:space="0" w:color="auto"/>
            </w:tcBorders>
            <w:vAlign w:val="center"/>
            <w:hideMark/>
          </w:tcPr>
          <w:p w14:paraId="06622A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7F09886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BC38A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07ACCB6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B04B24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E37D83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F6E4C9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350AC4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6C67AD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103</w:t>
            </w:r>
          </w:p>
        </w:tc>
        <w:tc>
          <w:tcPr>
            <w:tcW w:w="1655" w:type="dxa"/>
            <w:tcBorders>
              <w:top w:val="nil"/>
              <w:left w:val="nil"/>
              <w:bottom w:val="single" w:sz="4" w:space="0" w:color="auto"/>
              <w:right w:val="single" w:sz="4" w:space="0" w:color="auto"/>
            </w:tcBorders>
            <w:vAlign w:val="center"/>
            <w:hideMark/>
          </w:tcPr>
          <w:p w14:paraId="176314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F2295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Административный корпус, ул. Горького, 95</w:t>
            </w:r>
          </w:p>
        </w:tc>
        <w:tc>
          <w:tcPr>
            <w:tcW w:w="2979" w:type="dxa"/>
            <w:tcBorders>
              <w:top w:val="nil"/>
              <w:left w:val="nil"/>
              <w:bottom w:val="single" w:sz="4" w:space="0" w:color="auto"/>
              <w:right w:val="single" w:sz="4" w:space="0" w:color="auto"/>
            </w:tcBorders>
            <w:vAlign w:val="center"/>
            <w:hideMark/>
          </w:tcPr>
          <w:p w14:paraId="7CC0E35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0EDE693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0576DF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95</w:t>
            </w:r>
          </w:p>
        </w:tc>
        <w:tc>
          <w:tcPr>
            <w:tcW w:w="659" w:type="dxa"/>
            <w:tcBorders>
              <w:top w:val="nil"/>
              <w:left w:val="nil"/>
              <w:bottom w:val="single" w:sz="4" w:space="0" w:color="auto"/>
              <w:right w:val="single" w:sz="4" w:space="0" w:color="auto"/>
            </w:tcBorders>
            <w:vAlign w:val="center"/>
            <w:hideMark/>
          </w:tcPr>
          <w:p w14:paraId="3C6D36D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4DDC7C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c>
          <w:tcPr>
            <w:tcW w:w="855" w:type="dxa"/>
            <w:gridSpan w:val="2"/>
            <w:tcBorders>
              <w:top w:val="nil"/>
              <w:left w:val="nil"/>
              <w:bottom w:val="single" w:sz="4" w:space="0" w:color="auto"/>
              <w:right w:val="single" w:sz="4" w:space="0" w:color="auto"/>
            </w:tcBorders>
            <w:vAlign w:val="center"/>
            <w:hideMark/>
          </w:tcPr>
          <w:p w14:paraId="0B45BF7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c>
          <w:tcPr>
            <w:tcW w:w="850" w:type="dxa"/>
            <w:gridSpan w:val="2"/>
            <w:tcBorders>
              <w:top w:val="nil"/>
              <w:left w:val="nil"/>
              <w:bottom w:val="single" w:sz="4" w:space="0" w:color="auto"/>
              <w:right w:val="single" w:sz="4" w:space="0" w:color="auto"/>
            </w:tcBorders>
            <w:vAlign w:val="center"/>
            <w:hideMark/>
          </w:tcPr>
          <w:p w14:paraId="0DCEE5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5385B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E26D8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168E7A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8EE87F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104</w:t>
            </w:r>
          </w:p>
        </w:tc>
        <w:tc>
          <w:tcPr>
            <w:tcW w:w="1655" w:type="dxa"/>
            <w:tcBorders>
              <w:top w:val="nil"/>
              <w:left w:val="nil"/>
              <w:bottom w:val="single" w:sz="4" w:space="0" w:color="auto"/>
              <w:right w:val="single" w:sz="4" w:space="0" w:color="auto"/>
            </w:tcBorders>
            <w:vAlign w:val="center"/>
            <w:hideMark/>
          </w:tcPr>
          <w:p w14:paraId="61E417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6720F5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Здание (виварий), </w:t>
            </w:r>
            <w:r w:rsidRPr="00E5656A">
              <w:rPr>
                <w:rFonts w:eastAsia="Times New Roman" w:cs="Times New Roman"/>
                <w:szCs w:val="26"/>
                <w:lang w:eastAsia="ru-RU"/>
              </w:rPr>
              <w:lastRenderedPageBreak/>
              <w:t>ул. Горького, 95</w:t>
            </w:r>
          </w:p>
        </w:tc>
        <w:tc>
          <w:tcPr>
            <w:tcW w:w="2979" w:type="dxa"/>
            <w:tcBorders>
              <w:top w:val="nil"/>
              <w:left w:val="nil"/>
              <w:bottom w:val="single" w:sz="4" w:space="0" w:color="auto"/>
              <w:right w:val="single" w:sz="4" w:space="0" w:color="auto"/>
            </w:tcBorders>
            <w:vAlign w:val="center"/>
            <w:hideMark/>
          </w:tcPr>
          <w:p w14:paraId="60C2ED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 xml:space="preserve">ФГБОУ высшего образования "Амурская </w:t>
            </w:r>
            <w:r w:rsidRPr="00E5656A">
              <w:rPr>
                <w:rFonts w:eastAsia="Times New Roman" w:cs="Times New Roman"/>
                <w:szCs w:val="26"/>
                <w:lang w:eastAsia="ru-RU"/>
              </w:rPr>
              <w:lastRenderedPageBreak/>
              <w:t>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310BBB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Горького</w:t>
            </w:r>
          </w:p>
        </w:tc>
        <w:tc>
          <w:tcPr>
            <w:tcW w:w="759" w:type="dxa"/>
            <w:tcBorders>
              <w:top w:val="nil"/>
              <w:left w:val="nil"/>
              <w:bottom w:val="single" w:sz="4" w:space="0" w:color="auto"/>
              <w:right w:val="single" w:sz="4" w:space="0" w:color="auto"/>
            </w:tcBorders>
            <w:vAlign w:val="center"/>
            <w:hideMark/>
          </w:tcPr>
          <w:p w14:paraId="2A139A3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95</w:t>
            </w:r>
          </w:p>
        </w:tc>
        <w:tc>
          <w:tcPr>
            <w:tcW w:w="659" w:type="dxa"/>
            <w:tcBorders>
              <w:top w:val="nil"/>
              <w:left w:val="nil"/>
              <w:bottom w:val="single" w:sz="4" w:space="0" w:color="auto"/>
              <w:right w:val="single" w:sz="4" w:space="0" w:color="auto"/>
            </w:tcBorders>
            <w:vAlign w:val="center"/>
            <w:hideMark/>
          </w:tcPr>
          <w:p w14:paraId="4D102E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0D60F9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2F20FB2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1F5100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17C17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09C90B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7FD3A77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08BE89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105</w:t>
            </w:r>
          </w:p>
        </w:tc>
        <w:tc>
          <w:tcPr>
            <w:tcW w:w="1655" w:type="dxa"/>
            <w:tcBorders>
              <w:top w:val="nil"/>
              <w:left w:val="nil"/>
              <w:bottom w:val="single" w:sz="4" w:space="0" w:color="auto"/>
              <w:right w:val="single" w:sz="4" w:space="0" w:color="auto"/>
            </w:tcBorders>
            <w:vAlign w:val="center"/>
            <w:hideMark/>
          </w:tcPr>
          <w:p w14:paraId="626659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B8CCD8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Морфологический корпус, ул. Горького, 103</w:t>
            </w:r>
          </w:p>
        </w:tc>
        <w:tc>
          <w:tcPr>
            <w:tcW w:w="2979" w:type="dxa"/>
            <w:tcBorders>
              <w:top w:val="nil"/>
              <w:left w:val="nil"/>
              <w:bottom w:val="single" w:sz="4" w:space="0" w:color="auto"/>
              <w:right w:val="single" w:sz="4" w:space="0" w:color="auto"/>
            </w:tcBorders>
            <w:vAlign w:val="center"/>
            <w:hideMark/>
          </w:tcPr>
          <w:p w14:paraId="33B553D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4E5D2D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67943C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103</w:t>
            </w:r>
          </w:p>
        </w:tc>
        <w:tc>
          <w:tcPr>
            <w:tcW w:w="659" w:type="dxa"/>
            <w:tcBorders>
              <w:top w:val="nil"/>
              <w:left w:val="nil"/>
              <w:bottom w:val="single" w:sz="4" w:space="0" w:color="auto"/>
              <w:right w:val="single" w:sz="4" w:space="0" w:color="auto"/>
            </w:tcBorders>
            <w:vAlign w:val="center"/>
            <w:hideMark/>
          </w:tcPr>
          <w:p w14:paraId="3CD0C3D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FF7133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0,60</w:t>
            </w:r>
          </w:p>
        </w:tc>
        <w:tc>
          <w:tcPr>
            <w:tcW w:w="855" w:type="dxa"/>
            <w:gridSpan w:val="2"/>
            <w:tcBorders>
              <w:top w:val="nil"/>
              <w:left w:val="nil"/>
              <w:bottom w:val="single" w:sz="4" w:space="0" w:color="auto"/>
              <w:right w:val="single" w:sz="4" w:space="0" w:color="auto"/>
            </w:tcBorders>
            <w:vAlign w:val="center"/>
            <w:hideMark/>
          </w:tcPr>
          <w:p w14:paraId="34A9BA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0,35</w:t>
            </w:r>
          </w:p>
        </w:tc>
        <w:tc>
          <w:tcPr>
            <w:tcW w:w="850" w:type="dxa"/>
            <w:gridSpan w:val="2"/>
            <w:tcBorders>
              <w:top w:val="nil"/>
              <w:left w:val="nil"/>
              <w:bottom w:val="single" w:sz="4" w:space="0" w:color="auto"/>
              <w:right w:val="single" w:sz="4" w:space="0" w:color="auto"/>
            </w:tcBorders>
            <w:vAlign w:val="center"/>
            <w:hideMark/>
          </w:tcPr>
          <w:p w14:paraId="6E6DCB9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5290F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346025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0,24</w:t>
            </w:r>
          </w:p>
        </w:tc>
      </w:tr>
      <w:tr w:rsidR="00EF312A" w:rsidRPr="00E5656A" w14:paraId="46399CA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5CBF8A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106</w:t>
            </w:r>
          </w:p>
        </w:tc>
        <w:tc>
          <w:tcPr>
            <w:tcW w:w="1655" w:type="dxa"/>
            <w:tcBorders>
              <w:top w:val="nil"/>
              <w:left w:val="nil"/>
              <w:bottom w:val="single" w:sz="4" w:space="0" w:color="auto"/>
              <w:right w:val="single" w:sz="4" w:space="0" w:color="auto"/>
            </w:tcBorders>
            <w:vAlign w:val="center"/>
            <w:hideMark/>
          </w:tcPr>
          <w:p w14:paraId="2D0F5E6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1A5B5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Спорткомплекс, ул. Кузнечная, 111</w:t>
            </w:r>
          </w:p>
        </w:tc>
        <w:tc>
          <w:tcPr>
            <w:tcW w:w="2979" w:type="dxa"/>
            <w:tcBorders>
              <w:top w:val="nil"/>
              <w:left w:val="nil"/>
              <w:bottom w:val="single" w:sz="4" w:space="0" w:color="auto"/>
              <w:right w:val="single" w:sz="4" w:space="0" w:color="auto"/>
            </w:tcBorders>
            <w:vAlign w:val="center"/>
            <w:hideMark/>
          </w:tcPr>
          <w:p w14:paraId="0D21101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487423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Кузнечная</w:t>
            </w:r>
          </w:p>
        </w:tc>
        <w:tc>
          <w:tcPr>
            <w:tcW w:w="759" w:type="dxa"/>
            <w:tcBorders>
              <w:top w:val="nil"/>
              <w:left w:val="nil"/>
              <w:bottom w:val="single" w:sz="4" w:space="0" w:color="auto"/>
              <w:right w:val="single" w:sz="4" w:space="0" w:color="auto"/>
            </w:tcBorders>
            <w:vAlign w:val="center"/>
            <w:hideMark/>
          </w:tcPr>
          <w:p w14:paraId="2A8DF4D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111</w:t>
            </w:r>
          </w:p>
        </w:tc>
        <w:tc>
          <w:tcPr>
            <w:tcW w:w="659" w:type="dxa"/>
            <w:tcBorders>
              <w:top w:val="nil"/>
              <w:left w:val="nil"/>
              <w:bottom w:val="single" w:sz="4" w:space="0" w:color="auto"/>
              <w:right w:val="single" w:sz="4" w:space="0" w:color="auto"/>
            </w:tcBorders>
            <w:vAlign w:val="center"/>
            <w:hideMark/>
          </w:tcPr>
          <w:p w14:paraId="22F7C5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66001E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0,23</w:t>
            </w:r>
          </w:p>
        </w:tc>
        <w:tc>
          <w:tcPr>
            <w:tcW w:w="855" w:type="dxa"/>
            <w:gridSpan w:val="2"/>
            <w:tcBorders>
              <w:top w:val="nil"/>
              <w:left w:val="nil"/>
              <w:bottom w:val="single" w:sz="4" w:space="0" w:color="auto"/>
              <w:right w:val="single" w:sz="4" w:space="0" w:color="auto"/>
            </w:tcBorders>
            <w:vAlign w:val="center"/>
            <w:hideMark/>
          </w:tcPr>
          <w:p w14:paraId="7C3615A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0,06</w:t>
            </w:r>
          </w:p>
        </w:tc>
        <w:tc>
          <w:tcPr>
            <w:tcW w:w="850" w:type="dxa"/>
            <w:gridSpan w:val="2"/>
            <w:tcBorders>
              <w:top w:val="nil"/>
              <w:left w:val="nil"/>
              <w:bottom w:val="single" w:sz="4" w:space="0" w:color="auto"/>
              <w:right w:val="single" w:sz="4" w:space="0" w:color="auto"/>
            </w:tcBorders>
            <w:vAlign w:val="center"/>
            <w:hideMark/>
          </w:tcPr>
          <w:p w14:paraId="41E938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B1C088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D7F42F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0,16</w:t>
            </w:r>
          </w:p>
        </w:tc>
      </w:tr>
      <w:tr w:rsidR="00EF312A" w:rsidRPr="00E5656A" w14:paraId="4C09E9D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B3AB9A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107</w:t>
            </w:r>
          </w:p>
        </w:tc>
        <w:tc>
          <w:tcPr>
            <w:tcW w:w="1655" w:type="dxa"/>
            <w:tcBorders>
              <w:top w:val="nil"/>
              <w:left w:val="nil"/>
              <w:bottom w:val="single" w:sz="4" w:space="0" w:color="auto"/>
              <w:right w:val="single" w:sz="4" w:space="0" w:color="auto"/>
            </w:tcBorders>
            <w:vAlign w:val="center"/>
            <w:hideMark/>
          </w:tcPr>
          <w:p w14:paraId="06F154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34FE0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Учебный корпус № 1, ул. Горького, 95</w:t>
            </w:r>
          </w:p>
        </w:tc>
        <w:tc>
          <w:tcPr>
            <w:tcW w:w="2979" w:type="dxa"/>
            <w:tcBorders>
              <w:top w:val="nil"/>
              <w:left w:val="nil"/>
              <w:bottom w:val="single" w:sz="4" w:space="0" w:color="auto"/>
              <w:right w:val="single" w:sz="4" w:space="0" w:color="auto"/>
            </w:tcBorders>
            <w:vAlign w:val="center"/>
            <w:hideMark/>
          </w:tcPr>
          <w:p w14:paraId="5A68EF8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ФГБОУ высшего образования "Амурская государственная медицинская академия" </w:t>
            </w:r>
            <w:r w:rsidRPr="00E5656A">
              <w:rPr>
                <w:rFonts w:eastAsia="Times New Roman" w:cs="Times New Roman"/>
                <w:szCs w:val="26"/>
                <w:lang w:eastAsia="ru-RU"/>
              </w:rPr>
              <w:lastRenderedPageBreak/>
              <w:t>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06BAF2A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Горького</w:t>
            </w:r>
          </w:p>
        </w:tc>
        <w:tc>
          <w:tcPr>
            <w:tcW w:w="759" w:type="dxa"/>
            <w:tcBorders>
              <w:top w:val="nil"/>
              <w:left w:val="nil"/>
              <w:bottom w:val="single" w:sz="4" w:space="0" w:color="auto"/>
              <w:right w:val="single" w:sz="4" w:space="0" w:color="auto"/>
            </w:tcBorders>
            <w:vAlign w:val="center"/>
            <w:hideMark/>
          </w:tcPr>
          <w:p w14:paraId="4CFACE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95</w:t>
            </w:r>
          </w:p>
        </w:tc>
        <w:tc>
          <w:tcPr>
            <w:tcW w:w="659" w:type="dxa"/>
            <w:tcBorders>
              <w:top w:val="nil"/>
              <w:left w:val="nil"/>
              <w:bottom w:val="single" w:sz="4" w:space="0" w:color="auto"/>
              <w:right w:val="single" w:sz="4" w:space="0" w:color="auto"/>
            </w:tcBorders>
            <w:vAlign w:val="center"/>
            <w:hideMark/>
          </w:tcPr>
          <w:p w14:paraId="4CCC021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978A4D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0,86</w:t>
            </w:r>
          </w:p>
        </w:tc>
        <w:tc>
          <w:tcPr>
            <w:tcW w:w="855" w:type="dxa"/>
            <w:gridSpan w:val="2"/>
            <w:tcBorders>
              <w:top w:val="nil"/>
              <w:left w:val="nil"/>
              <w:bottom w:val="single" w:sz="4" w:space="0" w:color="auto"/>
              <w:right w:val="single" w:sz="4" w:space="0" w:color="auto"/>
            </w:tcBorders>
            <w:vAlign w:val="center"/>
            <w:hideMark/>
          </w:tcPr>
          <w:p w14:paraId="345985D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0,44</w:t>
            </w:r>
          </w:p>
        </w:tc>
        <w:tc>
          <w:tcPr>
            <w:tcW w:w="850" w:type="dxa"/>
            <w:gridSpan w:val="2"/>
            <w:tcBorders>
              <w:top w:val="nil"/>
              <w:left w:val="nil"/>
              <w:bottom w:val="single" w:sz="4" w:space="0" w:color="auto"/>
              <w:right w:val="single" w:sz="4" w:space="0" w:color="auto"/>
            </w:tcBorders>
            <w:vAlign w:val="center"/>
            <w:hideMark/>
          </w:tcPr>
          <w:p w14:paraId="697004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95C73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ABBA7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0,42</w:t>
            </w:r>
          </w:p>
        </w:tc>
      </w:tr>
      <w:tr w:rsidR="00EF312A" w:rsidRPr="00E5656A" w14:paraId="18756E90"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35C3A7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108</w:t>
            </w:r>
          </w:p>
        </w:tc>
        <w:tc>
          <w:tcPr>
            <w:tcW w:w="1655" w:type="dxa"/>
            <w:tcBorders>
              <w:top w:val="nil"/>
              <w:left w:val="nil"/>
              <w:bottom w:val="single" w:sz="4" w:space="0" w:color="auto"/>
              <w:right w:val="single" w:sz="4" w:space="0" w:color="auto"/>
            </w:tcBorders>
            <w:vAlign w:val="center"/>
            <w:hideMark/>
          </w:tcPr>
          <w:p w14:paraId="743CAA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661CE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Учебный корпус № 2, ул. Ленина, 124</w:t>
            </w:r>
          </w:p>
        </w:tc>
        <w:tc>
          <w:tcPr>
            <w:tcW w:w="2979" w:type="dxa"/>
            <w:tcBorders>
              <w:top w:val="nil"/>
              <w:left w:val="nil"/>
              <w:bottom w:val="single" w:sz="4" w:space="0" w:color="auto"/>
              <w:right w:val="single" w:sz="4" w:space="0" w:color="auto"/>
            </w:tcBorders>
            <w:vAlign w:val="center"/>
            <w:hideMark/>
          </w:tcPr>
          <w:p w14:paraId="013B7D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624BA8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Ленина</w:t>
            </w:r>
          </w:p>
        </w:tc>
        <w:tc>
          <w:tcPr>
            <w:tcW w:w="759" w:type="dxa"/>
            <w:tcBorders>
              <w:top w:val="nil"/>
              <w:left w:val="nil"/>
              <w:bottom w:val="single" w:sz="4" w:space="0" w:color="auto"/>
              <w:right w:val="single" w:sz="4" w:space="0" w:color="auto"/>
            </w:tcBorders>
            <w:vAlign w:val="center"/>
            <w:hideMark/>
          </w:tcPr>
          <w:p w14:paraId="0B86EF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124</w:t>
            </w:r>
          </w:p>
        </w:tc>
        <w:tc>
          <w:tcPr>
            <w:tcW w:w="659" w:type="dxa"/>
            <w:tcBorders>
              <w:top w:val="nil"/>
              <w:left w:val="nil"/>
              <w:bottom w:val="single" w:sz="4" w:space="0" w:color="auto"/>
              <w:right w:val="single" w:sz="4" w:space="0" w:color="auto"/>
            </w:tcBorders>
            <w:vAlign w:val="center"/>
            <w:hideMark/>
          </w:tcPr>
          <w:p w14:paraId="529CD0C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502B0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0,19</w:t>
            </w:r>
          </w:p>
        </w:tc>
        <w:tc>
          <w:tcPr>
            <w:tcW w:w="855" w:type="dxa"/>
            <w:gridSpan w:val="2"/>
            <w:tcBorders>
              <w:top w:val="nil"/>
              <w:left w:val="nil"/>
              <w:bottom w:val="single" w:sz="4" w:space="0" w:color="auto"/>
              <w:right w:val="single" w:sz="4" w:space="0" w:color="auto"/>
            </w:tcBorders>
            <w:vAlign w:val="center"/>
            <w:hideMark/>
          </w:tcPr>
          <w:p w14:paraId="332E4D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0,19</w:t>
            </w:r>
          </w:p>
        </w:tc>
        <w:tc>
          <w:tcPr>
            <w:tcW w:w="850" w:type="dxa"/>
            <w:gridSpan w:val="2"/>
            <w:tcBorders>
              <w:top w:val="nil"/>
              <w:left w:val="nil"/>
              <w:bottom w:val="single" w:sz="4" w:space="0" w:color="auto"/>
              <w:right w:val="single" w:sz="4" w:space="0" w:color="auto"/>
            </w:tcBorders>
            <w:vAlign w:val="center"/>
            <w:hideMark/>
          </w:tcPr>
          <w:p w14:paraId="126796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AFA425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DD03B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9349CF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C1F36D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109</w:t>
            </w:r>
          </w:p>
        </w:tc>
        <w:tc>
          <w:tcPr>
            <w:tcW w:w="1655" w:type="dxa"/>
            <w:tcBorders>
              <w:top w:val="nil"/>
              <w:left w:val="nil"/>
              <w:bottom w:val="single" w:sz="4" w:space="0" w:color="auto"/>
              <w:right w:val="single" w:sz="4" w:space="0" w:color="auto"/>
            </w:tcBorders>
            <w:vAlign w:val="center"/>
            <w:hideMark/>
          </w:tcPr>
          <w:p w14:paraId="0486EC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71BBA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Учебный корпус, ул. Горького, 101</w:t>
            </w:r>
          </w:p>
        </w:tc>
        <w:tc>
          <w:tcPr>
            <w:tcW w:w="2979" w:type="dxa"/>
            <w:tcBorders>
              <w:top w:val="nil"/>
              <w:left w:val="nil"/>
              <w:bottom w:val="single" w:sz="4" w:space="0" w:color="auto"/>
              <w:right w:val="single" w:sz="4" w:space="0" w:color="auto"/>
            </w:tcBorders>
            <w:vAlign w:val="center"/>
            <w:hideMark/>
          </w:tcPr>
          <w:p w14:paraId="0DD6FD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0BCA33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671A82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101</w:t>
            </w:r>
          </w:p>
        </w:tc>
        <w:tc>
          <w:tcPr>
            <w:tcW w:w="659" w:type="dxa"/>
            <w:tcBorders>
              <w:top w:val="nil"/>
              <w:left w:val="nil"/>
              <w:bottom w:val="single" w:sz="4" w:space="0" w:color="auto"/>
              <w:right w:val="single" w:sz="4" w:space="0" w:color="auto"/>
            </w:tcBorders>
            <w:vAlign w:val="center"/>
            <w:hideMark/>
          </w:tcPr>
          <w:p w14:paraId="7F1D39F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F46060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0,78</w:t>
            </w:r>
          </w:p>
        </w:tc>
        <w:tc>
          <w:tcPr>
            <w:tcW w:w="855" w:type="dxa"/>
            <w:gridSpan w:val="2"/>
            <w:tcBorders>
              <w:top w:val="nil"/>
              <w:left w:val="nil"/>
              <w:bottom w:val="single" w:sz="4" w:space="0" w:color="auto"/>
              <w:right w:val="single" w:sz="4" w:space="0" w:color="auto"/>
            </w:tcBorders>
            <w:vAlign w:val="center"/>
            <w:hideMark/>
          </w:tcPr>
          <w:p w14:paraId="5C62556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0,43</w:t>
            </w:r>
          </w:p>
        </w:tc>
        <w:tc>
          <w:tcPr>
            <w:tcW w:w="850" w:type="dxa"/>
            <w:gridSpan w:val="2"/>
            <w:tcBorders>
              <w:top w:val="nil"/>
              <w:left w:val="nil"/>
              <w:bottom w:val="single" w:sz="4" w:space="0" w:color="auto"/>
              <w:right w:val="single" w:sz="4" w:space="0" w:color="auto"/>
            </w:tcBorders>
            <w:vAlign w:val="center"/>
            <w:hideMark/>
          </w:tcPr>
          <w:p w14:paraId="4373D5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DBFF0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78A21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0,36</w:t>
            </w:r>
          </w:p>
        </w:tc>
      </w:tr>
      <w:tr w:rsidR="00EF312A" w:rsidRPr="00E5656A" w14:paraId="1CD3BD8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277A68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110</w:t>
            </w:r>
          </w:p>
        </w:tc>
        <w:tc>
          <w:tcPr>
            <w:tcW w:w="1655" w:type="dxa"/>
            <w:tcBorders>
              <w:top w:val="nil"/>
              <w:left w:val="nil"/>
              <w:bottom w:val="single" w:sz="4" w:space="0" w:color="auto"/>
              <w:right w:val="single" w:sz="4" w:space="0" w:color="auto"/>
            </w:tcBorders>
            <w:vAlign w:val="center"/>
            <w:hideMark/>
          </w:tcPr>
          <w:p w14:paraId="633C2B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66C68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Административный корпус, ул. Горького, 97</w:t>
            </w:r>
          </w:p>
        </w:tc>
        <w:tc>
          <w:tcPr>
            <w:tcW w:w="2979" w:type="dxa"/>
            <w:tcBorders>
              <w:top w:val="nil"/>
              <w:left w:val="nil"/>
              <w:bottom w:val="single" w:sz="4" w:space="0" w:color="auto"/>
              <w:right w:val="single" w:sz="4" w:space="0" w:color="auto"/>
            </w:tcBorders>
            <w:vAlign w:val="center"/>
            <w:hideMark/>
          </w:tcPr>
          <w:p w14:paraId="57F96E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ФГБОУ высшего образования "Амурская государственная медицинская академия" Министерства </w:t>
            </w:r>
            <w:r w:rsidRPr="00E5656A">
              <w:rPr>
                <w:rFonts w:eastAsia="Times New Roman" w:cs="Times New Roman"/>
                <w:szCs w:val="26"/>
                <w:lang w:eastAsia="ru-RU"/>
              </w:rPr>
              <w:lastRenderedPageBreak/>
              <w:t>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1713C5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Горького</w:t>
            </w:r>
          </w:p>
        </w:tc>
        <w:tc>
          <w:tcPr>
            <w:tcW w:w="759" w:type="dxa"/>
            <w:tcBorders>
              <w:top w:val="nil"/>
              <w:left w:val="nil"/>
              <w:bottom w:val="single" w:sz="4" w:space="0" w:color="auto"/>
              <w:right w:val="single" w:sz="4" w:space="0" w:color="auto"/>
            </w:tcBorders>
            <w:vAlign w:val="center"/>
            <w:hideMark/>
          </w:tcPr>
          <w:p w14:paraId="6C80765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97</w:t>
            </w:r>
          </w:p>
        </w:tc>
        <w:tc>
          <w:tcPr>
            <w:tcW w:w="659" w:type="dxa"/>
            <w:tcBorders>
              <w:top w:val="nil"/>
              <w:left w:val="nil"/>
              <w:bottom w:val="single" w:sz="4" w:space="0" w:color="auto"/>
              <w:right w:val="single" w:sz="4" w:space="0" w:color="auto"/>
            </w:tcBorders>
            <w:vAlign w:val="center"/>
            <w:hideMark/>
          </w:tcPr>
          <w:p w14:paraId="1749A2E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EFB5E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5" w:type="dxa"/>
            <w:gridSpan w:val="2"/>
            <w:tcBorders>
              <w:top w:val="nil"/>
              <w:left w:val="nil"/>
              <w:bottom w:val="single" w:sz="4" w:space="0" w:color="auto"/>
              <w:right w:val="single" w:sz="4" w:space="0" w:color="auto"/>
            </w:tcBorders>
            <w:vAlign w:val="center"/>
            <w:hideMark/>
          </w:tcPr>
          <w:p w14:paraId="0C763A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0" w:type="dxa"/>
            <w:gridSpan w:val="2"/>
            <w:tcBorders>
              <w:top w:val="nil"/>
              <w:left w:val="nil"/>
              <w:bottom w:val="single" w:sz="4" w:space="0" w:color="auto"/>
              <w:right w:val="single" w:sz="4" w:space="0" w:color="auto"/>
            </w:tcBorders>
            <w:vAlign w:val="center"/>
            <w:hideMark/>
          </w:tcPr>
          <w:p w14:paraId="2EAAC5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85847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DC800C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7BDDE920"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21B6E1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111</w:t>
            </w:r>
          </w:p>
        </w:tc>
        <w:tc>
          <w:tcPr>
            <w:tcW w:w="1655" w:type="dxa"/>
            <w:tcBorders>
              <w:top w:val="nil"/>
              <w:left w:val="nil"/>
              <w:bottom w:val="single" w:sz="4" w:space="0" w:color="auto"/>
              <w:right w:val="single" w:sz="4" w:space="0" w:color="auto"/>
            </w:tcBorders>
            <w:vAlign w:val="center"/>
            <w:hideMark/>
          </w:tcPr>
          <w:p w14:paraId="715C289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78E5C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Вещевой склад, ул. Горького, 97</w:t>
            </w:r>
          </w:p>
        </w:tc>
        <w:tc>
          <w:tcPr>
            <w:tcW w:w="2979" w:type="dxa"/>
            <w:tcBorders>
              <w:top w:val="nil"/>
              <w:left w:val="nil"/>
              <w:bottom w:val="single" w:sz="4" w:space="0" w:color="auto"/>
              <w:right w:val="single" w:sz="4" w:space="0" w:color="auto"/>
            </w:tcBorders>
            <w:vAlign w:val="center"/>
            <w:hideMark/>
          </w:tcPr>
          <w:p w14:paraId="2B7274E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60FC6E7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4F26477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97</w:t>
            </w:r>
          </w:p>
        </w:tc>
        <w:tc>
          <w:tcPr>
            <w:tcW w:w="659" w:type="dxa"/>
            <w:tcBorders>
              <w:top w:val="nil"/>
              <w:left w:val="nil"/>
              <w:bottom w:val="single" w:sz="4" w:space="0" w:color="auto"/>
              <w:right w:val="single" w:sz="4" w:space="0" w:color="auto"/>
            </w:tcBorders>
            <w:vAlign w:val="center"/>
            <w:hideMark/>
          </w:tcPr>
          <w:p w14:paraId="0A9136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FEDD09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616737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4FD08C9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EAE706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51AAF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A111205"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B4572A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112</w:t>
            </w:r>
          </w:p>
        </w:tc>
        <w:tc>
          <w:tcPr>
            <w:tcW w:w="1655" w:type="dxa"/>
            <w:tcBorders>
              <w:top w:val="nil"/>
              <w:left w:val="nil"/>
              <w:bottom w:val="single" w:sz="4" w:space="0" w:color="auto"/>
              <w:right w:val="single" w:sz="4" w:space="0" w:color="auto"/>
            </w:tcBorders>
            <w:vAlign w:val="center"/>
            <w:hideMark/>
          </w:tcPr>
          <w:p w14:paraId="024B43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C6F749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Лечебный корпус, ул. Горького, 97</w:t>
            </w:r>
          </w:p>
        </w:tc>
        <w:tc>
          <w:tcPr>
            <w:tcW w:w="2979" w:type="dxa"/>
            <w:tcBorders>
              <w:top w:val="nil"/>
              <w:left w:val="nil"/>
              <w:bottom w:val="single" w:sz="4" w:space="0" w:color="auto"/>
              <w:right w:val="single" w:sz="4" w:space="0" w:color="auto"/>
            </w:tcBorders>
            <w:vAlign w:val="center"/>
            <w:hideMark/>
          </w:tcPr>
          <w:p w14:paraId="7AD7FE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4B4B4FD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2342AEC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97</w:t>
            </w:r>
          </w:p>
        </w:tc>
        <w:tc>
          <w:tcPr>
            <w:tcW w:w="659" w:type="dxa"/>
            <w:tcBorders>
              <w:top w:val="nil"/>
              <w:left w:val="nil"/>
              <w:bottom w:val="single" w:sz="4" w:space="0" w:color="auto"/>
              <w:right w:val="single" w:sz="4" w:space="0" w:color="auto"/>
            </w:tcBorders>
            <w:vAlign w:val="center"/>
            <w:hideMark/>
          </w:tcPr>
          <w:p w14:paraId="50376FD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9CB69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5" w:type="dxa"/>
            <w:gridSpan w:val="2"/>
            <w:tcBorders>
              <w:top w:val="nil"/>
              <w:left w:val="nil"/>
              <w:bottom w:val="single" w:sz="4" w:space="0" w:color="auto"/>
              <w:right w:val="single" w:sz="4" w:space="0" w:color="auto"/>
            </w:tcBorders>
            <w:vAlign w:val="center"/>
            <w:hideMark/>
          </w:tcPr>
          <w:p w14:paraId="0B9168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0" w:type="dxa"/>
            <w:gridSpan w:val="2"/>
            <w:tcBorders>
              <w:top w:val="nil"/>
              <w:left w:val="nil"/>
              <w:bottom w:val="single" w:sz="4" w:space="0" w:color="auto"/>
              <w:right w:val="single" w:sz="4" w:space="0" w:color="auto"/>
            </w:tcBorders>
            <w:vAlign w:val="center"/>
            <w:hideMark/>
          </w:tcPr>
          <w:p w14:paraId="645B710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30CA4B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718B6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r>
      <w:tr w:rsidR="00EF312A" w:rsidRPr="00E5656A" w14:paraId="68A6AC4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BED1C7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113</w:t>
            </w:r>
          </w:p>
        </w:tc>
        <w:tc>
          <w:tcPr>
            <w:tcW w:w="1655" w:type="dxa"/>
            <w:tcBorders>
              <w:top w:val="nil"/>
              <w:left w:val="nil"/>
              <w:bottom w:val="single" w:sz="4" w:space="0" w:color="auto"/>
              <w:right w:val="single" w:sz="4" w:space="0" w:color="auto"/>
            </w:tcBorders>
            <w:vAlign w:val="center"/>
            <w:hideMark/>
          </w:tcPr>
          <w:p w14:paraId="2269C21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E48DE4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Подсобное помещение (Литер Б), ул. Горького, 97</w:t>
            </w:r>
          </w:p>
        </w:tc>
        <w:tc>
          <w:tcPr>
            <w:tcW w:w="2979" w:type="dxa"/>
            <w:tcBorders>
              <w:top w:val="nil"/>
              <w:left w:val="nil"/>
              <w:bottom w:val="single" w:sz="4" w:space="0" w:color="auto"/>
              <w:right w:val="single" w:sz="4" w:space="0" w:color="auto"/>
            </w:tcBorders>
            <w:vAlign w:val="center"/>
            <w:hideMark/>
          </w:tcPr>
          <w:p w14:paraId="5C841A6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ФГБОУ высшего образования "Амурская государственная медицинская академия" Министерства здравоохранения Российской Федерации</w:t>
            </w:r>
          </w:p>
        </w:tc>
        <w:tc>
          <w:tcPr>
            <w:tcW w:w="1842" w:type="dxa"/>
            <w:tcBorders>
              <w:top w:val="nil"/>
              <w:left w:val="nil"/>
              <w:bottom w:val="single" w:sz="4" w:space="0" w:color="auto"/>
              <w:right w:val="single" w:sz="4" w:space="0" w:color="auto"/>
            </w:tcBorders>
            <w:vAlign w:val="center"/>
            <w:hideMark/>
          </w:tcPr>
          <w:p w14:paraId="52F63F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4BEC40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97</w:t>
            </w:r>
          </w:p>
        </w:tc>
        <w:tc>
          <w:tcPr>
            <w:tcW w:w="659" w:type="dxa"/>
            <w:tcBorders>
              <w:top w:val="nil"/>
              <w:left w:val="nil"/>
              <w:bottom w:val="single" w:sz="4" w:space="0" w:color="auto"/>
              <w:right w:val="single" w:sz="4" w:space="0" w:color="auto"/>
            </w:tcBorders>
            <w:vAlign w:val="center"/>
            <w:hideMark/>
          </w:tcPr>
          <w:p w14:paraId="4173F4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88419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1ED5C47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9DFD0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A3E02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7E574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50C6FA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D2CEA8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114</w:t>
            </w:r>
          </w:p>
        </w:tc>
        <w:tc>
          <w:tcPr>
            <w:tcW w:w="1655" w:type="dxa"/>
            <w:tcBorders>
              <w:top w:val="nil"/>
              <w:left w:val="nil"/>
              <w:bottom w:val="single" w:sz="4" w:space="0" w:color="auto"/>
              <w:right w:val="single" w:sz="4" w:space="0" w:color="auto"/>
            </w:tcBorders>
            <w:vAlign w:val="center"/>
            <w:hideMark/>
          </w:tcPr>
          <w:p w14:paraId="1F2E0D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4D1FD8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 Калинина 82</w:t>
            </w:r>
          </w:p>
        </w:tc>
        <w:tc>
          <w:tcPr>
            <w:tcW w:w="2979" w:type="dxa"/>
            <w:tcBorders>
              <w:top w:val="nil"/>
              <w:left w:val="nil"/>
              <w:bottom w:val="single" w:sz="4" w:space="0" w:color="auto"/>
              <w:right w:val="single" w:sz="4" w:space="0" w:color="auto"/>
            </w:tcBorders>
            <w:vAlign w:val="center"/>
            <w:hideMark/>
          </w:tcPr>
          <w:p w14:paraId="46F8E7A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"Станция скорой медицинской помощи г.Благовещенска"</w:t>
            </w:r>
          </w:p>
        </w:tc>
        <w:tc>
          <w:tcPr>
            <w:tcW w:w="1842" w:type="dxa"/>
            <w:tcBorders>
              <w:top w:val="nil"/>
              <w:left w:val="nil"/>
              <w:bottom w:val="single" w:sz="4" w:space="0" w:color="auto"/>
              <w:right w:val="single" w:sz="4" w:space="0" w:color="auto"/>
            </w:tcBorders>
            <w:vAlign w:val="center"/>
            <w:hideMark/>
          </w:tcPr>
          <w:p w14:paraId="55DC054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Калинина</w:t>
            </w:r>
          </w:p>
        </w:tc>
        <w:tc>
          <w:tcPr>
            <w:tcW w:w="759" w:type="dxa"/>
            <w:tcBorders>
              <w:top w:val="nil"/>
              <w:left w:val="nil"/>
              <w:bottom w:val="single" w:sz="4" w:space="0" w:color="auto"/>
              <w:right w:val="single" w:sz="4" w:space="0" w:color="auto"/>
            </w:tcBorders>
            <w:vAlign w:val="center"/>
            <w:hideMark/>
          </w:tcPr>
          <w:p w14:paraId="74C3482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82</w:t>
            </w:r>
          </w:p>
        </w:tc>
        <w:tc>
          <w:tcPr>
            <w:tcW w:w="659" w:type="dxa"/>
            <w:tcBorders>
              <w:top w:val="nil"/>
              <w:left w:val="nil"/>
              <w:bottom w:val="single" w:sz="4" w:space="0" w:color="auto"/>
              <w:right w:val="single" w:sz="4" w:space="0" w:color="auto"/>
            </w:tcBorders>
            <w:vAlign w:val="center"/>
            <w:hideMark/>
          </w:tcPr>
          <w:p w14:paraId="02B539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D7151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0,23</w:t>
            </w:r>
          </w:p>
        </w:tc>
        <w:tc>
          <w:tcPr>
            <w:tcW w:w="855" w:type="dxa"/>
            <w:gridSpan w:val="2"/>
            <w:tcBorders>
              <w:top w:val="nil"/>
              <w:left w:val="nil"/>
              <w:bottom w:val="single" w:sz="4" w:space="0" w:color="auto"/>
              <w:right w:val="single" w:sz="4" w:space="0" w:color="auto"/>
            </w:tcBorders>
            <w:vAlign w:val="center"/>
            <w:hideMark/>
          </w:tcPr>
          <w:p w14:paraId="7F4F635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0,19</w:t>
            </w:r>
          </w:p>
        </w:tc>
        <w:tc>
          <w:tcPr>
            <w:tcW w:w="850" w:type="dxa"/>
            <w:gridSpan w:val="2"/>
            <w:tcBorders>
              <w:top w:val="nil"/>
              <w:left w:val="nil"/>
              <w:bottom w:val="single" w:sz="4" w:space="0" w:color="auto"/>
              <w:right w:val="single" w:sz="4" w:space="0" w:color="auto"/>
            </w:tcBorders>
            <w:vAlign w:val="center"/>
            <w:hideMark/>
          </w:tcPr>
          <w:p w14:paraId="23A26C4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921974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8B50EF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r>
      <w:tr w:rsidR="00EF312A" w:rsidRPr="00E5656A" w14:paraId="2F8AE71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924238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115</w:t>
            </w:r>
          </w:p>
        </w:tc>
        <w:tc>
          <w:tcPr>
            <w:tcW w:w="1655" w:type="dxa"/>
            <w:tcBorders>
              <w:top w:val="nil"/>
              <w:left w:val="nil"/>
              <w:bottom w:val="single" w:sz="4" w:space="0" w:color="auto"/>
              <w:right w:val="single" w:sz="4" w:space="0" w:color="auto"/>
            </w:tcBorders>
            <w:vAlign w:val="center"/>
            <w:hideMark/>
          </w:tcPr>
          <w:p w14:paraId="2A748F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4AFDD3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Мастерские, Калинина 82/4</w:t>
            </w:r>
          </w:p>
        </w:tc>
        <w:tc>
          <w:tcPr>
            <w:tcW w:w="2979" w:type="dxa"/>
            <w:tcBorders>
              <w:top w:val="nil"/>
              <w:left w:val="nil"/>
              <w:bottom w:val="single" w:sz="4" w:space="0" w:color="auto"/>
              <w:right w:val="single" w:sz="4" w:space="0" w:color="auto"/>
            </w:tcBorders>
            <w:vAlign w:val="center"/>
            <w:hideMark/>
          </w:tcPr>
          <w:p w14:paraId="79C711F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"Станция скорой медицинской помощи г.Благовещенска"</w:t>
            </w:r>
          </w:p>
        </w:tc>
        <w:tc>
          <w:tcPr>
            <w:tcW w:w="1842" w:type="dxa"/>
            <w:tcBorders>
              <w:top w:val="nil"/>
              <w:left w:val="nil"/>
              <w:bottom w:val="single" w:sz="4" w:space="0" w:color="auto"/>
              <w:right w:val="single" w:sz="4" w:space="0" w:color="auto"/>
            </w:tcBorders>
            <w:vAlign w:val="center"/>
            <w:hideMark/>
          </w:tcPr>
          <w:p w14:paraId="6508783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Калинина</w:t>
            </w:r>
          </w:p>
        </w:tc>
        <w:tc>
          <w:tcPr>
            <w:tcW w:w="759" w:type="dxa"/>
            <w:tcBorders>
              <w:top w:val="nil"/>
              <w:left w:val="nil"/>
              <w:bottom w:val="single" w:sz="4" w:space="0" w:color="auto"/>
              <w:right w:val="single" w:sz="4" w:space="0" w:color="auto"/>
            </w:tcBorders>
            <w:vAlign w:val="center"/>
            <w:hideMark/>
          </w:tcPr>
          <w:p w14:paraId="10F9717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82</w:t>
            </w:r>
          </w:p>
        </w:tc>
        <w:tc>
          <w:tcPr>
            <w:tcW w:w="659" w:type="dxa"/>
            <w:tcBorders>
              <w:top w:val="nil"/>
              <w:left w:val="nil"/>
              <w:bottom w:val="single" w:sz="4" w:space="0" w:color="auto"/>
              <w:right w:val="single" w:sz="4" w:space="0" w:color="auto"/>
            </w:tcBorders>
            <w:vAlign w:val="center"/>
            <w:hideMark/>
          </w:tcPr>
          <w:p w14:paraId="4C818EC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w:t>
            </w:r>
          </w:p>
        </w:tc>
        <w:tc>
          <w:tcPr>
            <w:tcW w:w="850" w:type="dxa"/>
            <w:tcBorders>
              <w:top w:val="nil"/>
              <w:left w:val="nil"/>
              <w:bottom w:val="single" w:sz="4" w:space="0" w:color="auto"/>
              <w:right w:val="single" w:sz="4" w:space="0" w:color="auto"/>
            </w:tcBorders>
            <w:vAlign w:val="center"/>
            <w:hideMark/>
          </w:tcPr>
          <w:p w14:paraId="214F783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00C446A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04D738A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FA448A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C846E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ABC40D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ED10AC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116</w:t>
            </w:r>
          </w:p>
        </w:tc>
        <w:tc>
          <w:tcPr>
            <w:tcW w:w="1655" w:type="dxa"/>
            <w:tcBorders>
              <w:top w:val="nil"/>
              <w:left w:val="nil"/>
              <w:bottom w:val="single" w:sz="4" w:space="0" w:color="auto"/>
              <w:right w:val="single" w:sz="4" w:space="0" w:color="auto"/>
            </w:tcBorders>
            <w:vAlign w:val="center"/>
            <w:hideMark/>
          </w:tcPr>
          <w:p w14:paraId="3497DD9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11DE88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Поликлиника 3-эт., ул. Пионерская, 25</w:t>
            </w:r>
          </w:p>
        </w:tc>
        <w:tc>
          <w:tcPr>
            <w:tcW w:w="2979" w:type="dxa"/>
            <w:tcBorders>
              <w:top w:val="nil"/>
              <w:left w:val="nil"/>
              <w:bottom w:val="single" w:sz="4" w:space="0" w:color="auto"/>
              <w:right w:val="single" w:sz="4" w:space="0" w:color="auto"/>
            </w:tcBorders>
            <w:vAlign w:val="center"/>
            <w:hideMark/>
          </w:tcPr>
          <w:p w14:paraId="336DDB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Федеральное казенное учреждение здравоохранения "Медико-санитарная часть Министерства внутренних дел Российской Федерации по Амурской области"</w:t>
            </w:r>
          </w:p>
        </w:tc>
        <w:tc>
          <w:tcPr>
            <w:tcW w:w="1842" w:type="dxa"/>
            <w:tcBorders>
              <w:top w:val="nil"/>
              <w:left w:val="nil"/>
              <w:bottom w:val="single" w:sz="4" w:space="0" w:color="auto"/>
              <w:right w:val="single" w:sz="4" w:space="0" w:color="auto"/>
            </w:tcBorders>
            <w:vAlign w:val="center"/>
            <w:hideMark/>
          </w:tcPr>
          <w:p w14:paraId="189B1A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Пионерская</w:t>
            </w:r>
          </w:p>
        </w:tc>
        <w:tc>
          <w:tcPr>
            <w:tcW w:w="759" w:type="dxa"/>
            <w:tcBorders>
              <w:top w:val="nil"/>
              <w:left w:val="nil"/>
              <w:bottom w:val="single" w:sz="4" w:space="0" w:color="auto"/>
              <w:right w:val="single" w:sz="4" w:space="0" w:color="auto"/>
            </w:tcBorders>
            <w:vAlign w:val="center"/>
            <w:hideMark/>
          </w:tcPr>
          <w:p w14:paraId="114E767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25</w:t>
            </w:r>
          </w:p>
        </w:tc>
        <w:tc>
          <w:tcPr>
            <w:tcW w:w="659" w:type="dxa"/>
            <w:tcBorders>
              <w:top w:val="nil"/>
              <w:left w:val="nil"/>
              <w:bottom w:val="single" w:sz="4" w:space="0" w:color="auto"/>
              <w:right w:val="single" w:sz="4" w:space="0" w:color="auto"/>
            </w:tcBorders>
            <w:vAlign w:val="center"/>
            <w:hideMark/>
          </w:tcPr>
          <w:p w14:paraId="0A246F0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2C537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c>
          <w:tcPr>
            <w:tcW w:w="855" w:type="dxa"/>
            <w:gridSpan w:val="2"/>
            <w:tcBorders>
              <w:top w:val="nil"/>
              <w:left w:val="nil"/>
              <w:bottom w:val="single" w:sz="4" w:space="0" w:color="auto"/>
              <w:right w:val="single" w:sz="4" w:space="0" w:color="auto"/>
            </w:tcBorders>
            <w:vAlign w:val="center"/>
            <w:hideMark/>
          </w:tcPr>
          <w:p w14:paraId="52E2203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c>
          <w:tcPr>
            <w:tcW w:w="850" w:type="dxa"/>
            <w:gridSpan w:val="2"/>
            <w:tcBorders>
              <w:top w:val="nil"/>
              <w:left w:val="nil"/>
              <w:bottom w:val="single" w:sz="4" w:space="0" w:color="auto"/>
              <w:right w:val="single" w:sz="4" w:space="0" w:color="auto"/>
            </w:tcBorders>
            <w:vAlign w:val="center"/>
            <w:hideMark/>
          </w:tcPr>
          <w:p w14:paraId="47FBF07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746094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4DF047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DD3E7B3"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3108DF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117</w:t>
            </w:r>
          </w:p>
        </w:tc>
        <w:tc>
          <w:tcPr>
            <w:tcW w:w="1655" w:type="dxa"/>
            <w:tcBorders>
              <w:top w:val="nil"/>
              <w:left w:val="nil"/>
              <w:bottom w:val="single" w:sz="4" w:space="0" w:color="auto"/>
              <w:right w:val="single" w:sz="4" w:space="0" w:color="auto"/>
            </w:tcBorders>
            <w:vAlign w:val="center"/>
            <w:hideMark/>
          </w:tcPr>
          <w:p w14:paraId="0D22FB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203E04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Поликлиника, ул. Пионерская, 23</w:t>
            </w:r>
          </w:p>
        </w:tc>
        <w:tc>
          <w:tcPr>
            <w:tcW w:w="2979" w:type="dxa"/>
            <w:tcBorders>
              <w:top w:val="nil"/>
              <w:left w:val="nil"/>
              <w:bottom w:val="single" w:sz="4" w:space="0" w:color="auto"/>
              <w:right w:val="single" w:sz="4" w:space="0" w:color="auto"/>
            </w:tcBorders>
            <w:vAlign w:val="center"/>
            <w:hideMark/>
          </w:tcPr>
          <w:p w14:paraId="39C0D7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Федеральное казенное учреждение здравоохранения "Медико-санитарная часть Министерства </w:t>
            </w:r>
            <w:r w:rsidRPr="00E5656A">
              <w:rPr>
                <w:rFonts w:eastAsia="Times New Roman" w:cs="Times New Roman"/>
                <w:szCs w:val="26"/>
                <w:lang w:eastAsia="ru-RU"/>
              </w:rPr>
              <w:lastRenderedPageBreak/>
              <w:t>внутренних дел Российской Федерации по Амурской области"</w:t>
            </w:r>
          </w:p>
        </w:tc>
        <w:tc>
          <w:tcPr>
            <w:tcW w:w="1842" w:type="dxa"/>
            <w:tcBorders>
              <w:top w:val="nil"/>
              <w:left w:val="nil"/>
              <w:bottom w:val="single" w:sz="4" w:space="0" w:color="auto"/>
              <w:right w:val="single" w:sz="4" w:space="0" w:color="auto"/>
            </w:tcBorders>
            <w:vAlign w:val="center"/>
            <w:hideMark/>
          </w:tcPr>
          <w:p w14:paraId="362171D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lastRenderedPageBreak/>
              <w:t>ул. Пионерская</w:t>
            </w:r>
          </w:p>
        </w:tc>
        <w:tc>
          <w:tcPr>
            <w:tcW w:w="759" w:type="dxa"/>
            <w:tcBorders>
              <w:top w:val="nil"/>
              <w:left w:val="nil"/>
              <w:bottom w:val="single" w:sz="4" w:space="0" w:color="auto"/>
              <w:right w:val="single" w:sz="4" w:space="0" w:color="auto"/>
            </w:tcBorders>
            <w:vAlign w:val="center"/>
            <w:hideMark/>
          </w:tcPr>
          <w:p w14:paraId="3C18E21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23</w:t>
            </w:r>
          </w:p>
        </w:tc>
        <w:tc>
          <w:tcPr>
            <w:tcW w:w="659" w:type="dxa"/>
            <w:tcBorders>
              <w:top w:val="nil"/>
              <w:left w:val="nil"/>
              <w:bottom w:val="single" w:sz="4" w:space="0" w:color="auto"/>
              <w:right w:val="single" w:sz="4" w:space="0" w:color="auto"/>
            </w:tcBorders>
            <w:vAlign w:val="center"/>
            <w:hideMark/>
          </w:tcPr>
          <w:p w14:paraId="21A6E4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A9CA3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0,40</w:t>
            </w:r>
          </w:p>
        </w:tc>
        <w:tc>
          <w:tcPr>
            <w:tcW w:w="855" w:type="dxa"/>
            <w:gridSpan w:val="2"/>
            <w:tcBorders>
              <w:top w:val="nil"/>
              <w:left w:val="nil"/>
              <w:bottom w:val="single" w:sz="4" w:space="0" w:color="auto"/>
              <w:right w:val="single" w:sz="4" w:space="0" w:color="auto"/>
            </w:tcBorders>
            <w:vAlign w:val="center"/>
            <w:hideMark/>
          </w:tcPr>
          <w:p w14:paraId="063F81A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0,35</w:t>
            </w:r>
          </w:p>
        </w:tc>
        <w:tc>
          <w:tcPr>
            <w:tcW w:w="850" w:type="dxa"/>
            <w:gridSpan w:val="2"/>
            <w:tcBorders>
              <w:top w:val="nil"/>
              <w:left w:val="nil"/>
              <w:bottom w:val="single" w:sz="4" w:space="0" w:color="auto"/>
              <w:right w:val="single" w:sz="4" w:space="0" w:color="auto"/>
            </w:tcBorders>
            <w:vAlign w:val="center"/>
            <w:hideMark/>
          </w:tcPr>
          <w:p w14:paraId="4D5ED0A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9771B0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95430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0,05</w:t>
            </w:r>
          </w:p>
        </w:tc>
      </w:tr>
      <w:tr w:rsidR="00EF312A" w:rsidRPr="00E5656A" w14:paraId="3A734E4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56C86C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118</w:t>
            </w:r>
          </w:p>
        </w:tc>
        <w:tc>
          <w:tcPr>
            <w:tcW w:w="1655" w:type="dxa"/>
            <w:tcBorders>
              <w:top w:val="nil"/>
              <w:left w:val="nil"/>
              <w:bottom w:val="single" w:sz="4" w:space="0" w:color="auto"/>
              <w:right w:val="single" w:sz="4" w:space="0" w:color="auto"/>
            </w:tcBorders>
            <w:vAlign w:val="center"/>
            <w:hideMark/>
          </w:tcPr>
          <w:p w14:paraId="1F7B8EC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222611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Больница</w:t>
            </w:r>
          </w:p>
        </w:tc>
        <w:tc>
          <w:tcPr>
            <w:tcW w:w="2979" w:type="dxa"/>
            <w:tcBorders>
              <w:top w:val="nil"/>
              <w:left w:val="nil"/>
              <w:bottom w:val="single" w:sz="4" w:space="0" w:color="auto"/>
              <w:right w:val="single" w:sz="4" w:space="0" w:color="auto"/>
            </w:tcBorders>
            <w:vAlign w:val="center"/>
            <w:hideMark/>
          </w:tcPr>
          <w:p w14:paraId="5BF434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"Больница восстановительного лечения"</w:t>
            </w:r>
          </w:p>
        </w:tc>
        <w:tc>
          <w:tcPr>
            <w:tcW w:w="1842" w:type="dxa"/>
            <w:tcBorders>
              <w:top w:val="nil"/>
              <w:left w:val="nil"/>
              <w:bottom w:val="single" w:sz="4" w:space="0" w:color="auto"/>
              <w:right w:val="single" w:sz="4" w:space="0" w:color="auto"/>
            </w:tcBorders>
            <w:vAlign w:val="center"/>
            <w:hideMark/>
          </w:tcPr>
          <w:p w14:paraId="4296CCC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Краснофлотская</w:t>
            </w:r>
          </w:p>
        </w:tc>
        <w:tc>
          <w:tcPr>
            <w:tcW w:w="759" w:type="dxa"/>
            <w:tcBorders>
              <w:top w:val="nil"/>
              <w:left w:val="nil"/>
              <w:bottom w:val="single" w:sz="4" w:space="0" w:color="auto"/>
              <w:right w:val="single" w:sz="4" w:space="0" w:color="auto"/>
            </w:tcBorders>
            <w:vAlign w:val="center"/>
            <w:hideMark/>
          </w:tcPr>
          <w:p w14:paraId="2E3BFED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189</w:t>
            </w:r>
          </w:p>
        </w:tc>
        <w:tc>
          <w:tcPr>
            <w:tcW w:w="659" w:type="dxa"/>
            <w:tcBorders>
              <w:top w:val="nil"/>
              <w:left w:val="nil"/>
              <w:bottom w:val="single" w:sz="4" w:space="0" w:color="auto"/>
              <w:right w:val="single" w:sz="4" w:space="0" w:color="auto"/>
            </w:tcBorders>
            <w:vAlign w:val="center"/>
            <w:hideMark/>
          </w:tcPr>
          <w:p w14:paraId="4EAD19B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1C0222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0,58</w:t>
            </w:r>
          </w:p>
        </w:tc>
        <w:tc>
          <w:tcPr>
            <w:tcW w:w="855" w:type="dxa"/>
            <w:gridSpan w:val="2"/>
            <w:tcBorders>
              <w:top w:val="nil"/>
              <w:left w:val="nil"/>
              <w:bottom w:val="single" w:sz="4" w:space="0" w:color="auto"/>
              <w:right w:val="single" w:sz="4" w:space="0" w:color="auto"/>
            </w:tcBorders>
            <w:vAlign w:val="center"/>
            <w:hideMark/>
          </w:tcPr>
          <w:p w14:paraId="22EAED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0,25</w:t>
            </w:r>
          </w:p>
        </w:tc>
        <w:tc>
          <w:tcPr>
            <w:tcW w:w="850" w:type="dxa"/>
            <w:gridSpan w:val="2"/>
            <w:tcBorders>
              <w:top w:val="nil"/>
              <w:left w:val="nil"/>
              <w:bottom w:val="single" w:sz="4" w:space="0" w:color="auto"/>
              <w:right w:val="single" w:sz="4" w:space="0" w:color="auto"/>
            </w:tcBorders>
            <w:vAlign w:val="center"/>
            <w:hideMark/>
          </w:tcPr>
          <w:p w14:paraId="29982FA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0,15</w:t>
            </w:r>
          </w:p>
        </w:tc>
        <w:tc>
          <w:tcPr>
            <w:tcW w:w="852" w:type="dxa"/>
            <w:tcBorders>
              <w:top w:val="nil"/>
              <w:left w:val="nil"/>
              <w:bottom w:val="single" w:sz="4" w:space="0" w:color="auto"/>
              <w:right w:val="single" w:sz="4" w:space="0" w:color="auto"/>
            </w:tcBorders>
            <w:vAlign w:val="center"/>
            <w:hideMark/>
          </w:tcPr>
          <w:p w14:paraId="4E6A097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4FAF4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r>
      <w:tr w:rsidR="00EF312A" w:rsidRPr="00E5656A" w14:paraId="070669B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48FDD6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119</w:t>
            </w:r>
          </w:p>
        </w:tc>
        <w:tc>
          <w:tcPr>
            <w:tcW w:w="1655" w:type="dxa"/>
            <w:tcBorders>
              <w:top w:val="nil"/>
              <w:left w:val="nil"/>
              <w:bottom w:val="single" w:sz="4" w:space="0" w:color="auto"/>
              <w:right w:val="single" w:sz="4" w:space="0" w:color="auto"/>
            </w:tcBorders>
            <w:vAlign w:val="center"/>
            <w:hideMark/>
          </w:tcPr>
          <w:p w14:paraId="4E2D94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5B27B5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КНС</w:t>
            </w:r>
          </w:p>
        </w:tc>
        <w:tc>
          <w:tcPr>
            <w:tcW w:w="2979" w:type="dxa"/>
            <w:tcBorders>
              <w:top w:val="nil"/>
              <w:left w:val="nil"/>
              <w:bottom w:val="single" w:sz="4" w:space="0" w:color="auto"/>
              <w:right w:val="single" w:sz="4" w:space="0" w:color="auto"/>
            </w:tcBorders>
            <w:vAlign w:val="center"/>
            <w:hideMark/>
          </w:tcPr>
          <w:p w14:paraId="6B320CD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7A23B7A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Загородная</w:t>
            </w:r>
          </w:p>
        </w:tc>
        <w:tc>
          <w:tcPr>
            <w:tcW w:w="759" w:type="dxa"/>
            <w:tcBorders>
              <w:top w:val="nil"/>
              <w:left w:val="nil"/>
              <w:bottom w:val="single" w:sz="4" w:space="0" w:color="auto"/>
              <w:right w:val="single" w:sz="4" w:space="0" w:color="auto"/>
            </w:tcBorders>
            <w:vAlign w:val="center"/>
            <w:hideMark/>
          </w:tcPr>
          <w:p w14:paraId="474A2F6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w:t>
            </w:r>
          </w:p>
        </w:tc>
        <w:tc>
          <w:tcPr>
            <w:tcW w:w="659" w:type="dxa"/>
            <w:tcBorders>
              <w:top w:val="nil"/>
              <w:left w:val="nil"/>
              <w:bottom w:val="single" w:sz="4" w:space="0" w:color="auto"/>
              <w:right w:val="single" w:sz="4" w:space="0" w:color="auto"/>
            </w:tcBorders>
            <w:vAlign w:val="center"/>
            <w:hideMark/>
          </w:tcPr>
          <w:p w14:paraId="04096E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8D702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6B8BFC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7460C9A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023F7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ECAD9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54249B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C12CBD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120</w:t>
            </w:r>
          </w:p>
        </w:tc>
        <w:tc>
          <w:tcPr>
            <w:tcW w:w="1655" w:type="dxa"/>
            <w:tcBorders>
              <w:top w:val="nil"/>
              <w:left w:val="nil"/>
              <w:bottom w:val="single" w:sz="4" w:space="0" w:color="auto"/>
              <w:right w:val="single" w:sz="4" w:space="0" w:color="auto"/>
            </w:tcBorders>
            <w:vAlign w:val="center"/>
            <w:hideMark/>
          </w:tcPr>
          <w:p w14:paraId="182253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7F91D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КНС</w:t>
            </w:r>
          </w:p>
        </w:tc>
        <w:tc>
          <w:tcPr>
            <w:tcW w:w="2979" w:type="dxa"/>
            <w:tcBorders>
              <w:top w:val="nil"/>
              <w:left w:val="nil"/>
              <w:bottom w:val="single" w:sz="4" w:space="0" w:color="auto"/>
              <w:right w:val="single" w:sz="4" w:space="0" w:color="auto"/>
            </w:tcBorders>
            <w:vAlign w:val="center"/>
            <w:hideMark/>
          </w:tcPr>
          <w:p w14:paraId="2AEAE9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11077D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Зейская</w:t>
            </w:r>
          </w:p>
        </w:tc>
        <w:tc>
          <w:tcPr>
            <w:tcW w:w="759" w:type="dxa"/>
            <w:tcBorders>
              <w:top w:val="nil"/>
              <w:left w:val="nil"/>
              <w:bottom w:val="single" w:sz="4" w:space="0" w:color="auto"/>
              <w:right w:val="single" w:sz="4" w:space="0" w:color="auto"/>
            </w:tcBorders>
            <w:vAlign w:val="center"/>
            <w:hideMark/>
          </w:tcPr>
          <w:p w14:paraId="6776276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140</w:t>
            </w:r>
          </w:p>
        </w:tc>
        <w:tc>
          <w:tcPr>
            <w:tcW w:w="659" w:type="dxa"/>
            <w:tcBorders>
              <w:top w:val="nil"/>
              <w:left w:val="nil"/>
              <w:bottom w:val="single" w:sz="4" w:space="0" w:color="auto"/>
              <w:right w:val="single" w:sz="4" w:space="0" w:color="auto"/>
            </w:tcBorders>
            <w:vAlign w:val="center"/>
            <w:hideMark/>
          </w:tcPr>
          <w:p w14:paraId="3AD2EA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86F4E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71139E9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18B830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D17F58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B332C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1348E4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B13A9E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121</w:t>
            </w:r>
          </w:p>
        </w:tc>
        <w:tc>
          <w:tcPr>
            <w:tcW w:w="1655" w:type="dxa"/>
            <w:tcBorders>
              <w:top w:val="nil"/>
              <w:left w:val="nil"/>
              <w:bottom w:val="single" w:sz="4" w:space="0" w:color="auto"/>
              <w:right w:val="single" w:sz="4" w:space="0" w:color="auto"/>
            </w:tcBorders>
            <w:vAlign w:val="center"/>
            <w:hideMark/>
          </w:tcPr>
          <w:p w14:paraId="1C6AFA3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F0EA36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КНС</w:t>
            </w:r>
          </w:p>
        </w:tc>
        <w:tc>
          <w:tcPr>
            <w:tcW w:w="2979" w:type="dxa"/>
            <w:tcBorders>
              <w:top w:val="nil"/>
              <w:left w:val="nil"/>
              <w:bottom w:val="single" w:sz="4" w:space="0" w:color="auto"/>
              <w:right w:val="single" w:sz="4" w:space="0" w:color="auto"/>
            </w:tcBorders>
            <w:vAlign w:val="center"/>
            <w:hideMark/>
          </w:tcPr>
          <w:p w14:paraId="7FA00E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3A5DBF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3998E31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64</w:t>
            </w:r>
          </w:p>
        </w:tc>
        <w:tc>
          <w:tcPr>
            <w:tcW w:w="659" w:type="dxa"/>
            <w:tcBorders>
              <w:top w:val="nil"/>
              <w:left w:val="nil"/>
              <w:bottom w:val="single" w:sz="4" w:space="0" w:color="auto"/>
              <w:right w:val="single" w:sz="4" w:space="0" w:color="auto"/>
            </w:tcBorders>
            <w:vAlign w:val="center"/>
            <w:hideMark/>
          </w:tcPr>
          <w:p w14:paraId="394D4DE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5B1D77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72A35C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02A02E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6BE00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22A05F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2BC6653"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844268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122</w:t>
            </w:r>
          </w:p>
        </w:tc>
        <w:tc>
          <w:tcPr>
            <w:tcW w:w="1655" w:type="dxa"/>
            <w:tcBorders>
              <w:top w:val="nil"/>
              <w:left w:val="nil"/>
              <w:bottom w:val="single" w:sz="4" w:space="0" w:color="auto"/>
              <w:right w:val="single" w:sz="4" w:space="0" w:color="auto"/>
            </w:tcBorders>
            <w:vAlign w:val="center"/>
            <w:hideMark/>
          </w:tcPr>
          <w:p w14:paraId="0987850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F0731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КНС</w:t>
            </w:r>
          </w:p>
        </w:tc>
        <w:tc>
          <w:tcPr>
            <w:tcW w:w="2979" w:type="dxa"/>
            <w:tcBorders>
              <w:top w:val="nil"/>
              <w:left w:val="nil"/>
              <w:bottom w:val="single" w:sz="4" w:space="0" w:color="auto"/>
              <w:right w:val="single" w:sz="4" w:space="0" w:color="auto"/>
            </w:tcBorders>
            <w:vAlign w:val="center"/>
            <w:hideMark/>
          </w:tcPr>
          <w:p w14:paraId="4212A5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606C30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Квартал</w:t>
            </w:r>
          </w:p>
        </w:tc>
        <w:tc>
          <w:tcPr>
            <w:tcW w:w="759" w:type="dxa"/>
            <w:tcBorders>
              <w:top w:val="nil"/>
              <w:left w:val="nil"/>
              <w:bottom w:val="single" w:sz="4" w:space="0" w:color="auto"/>
              <w:right w:val="single" w:sz="4" w:space="0" w:color="auto"/>
            </w:tcBorders>
            <w:vAlign w:val="center"/>
            <w:hideMark/>
          </w:tcPr>
          <w:p w14:paraId="319901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464</w:t>
            </w:r>
          </w:p>
        </w:tc>
        <w:tc>
          <w:tcPr>
            <w:tcW w:w="659" w:type="dxa"/>
            <w:tcBorders>
              <w:top w:val="nil"/>
              <w:left w:val="nil"/>
              <w:bottom w:val="single" w:sz="4" w:space="0" w:color="auto"/>
              <w:right w:val="single" w:sz="4" w:space="0" w:color="auto"/>
            </w:tcBorders>
            <w:vAlign w:val="center"/>
            <w:hideMark/>
          </w:tcPr>
          <w:p w14:paraId="55E389C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5291E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6586458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6B26A7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4E3C1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08F40F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59DB2F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0AE5E4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123</w:t>
            </w:r>
          </w:p>
        </w:tc>
        <w:tc>
          <w:tcPr>
            <w:tcW w:w="1655" w:type="dxa"/>
            <w:tcBorders>
              <w:top w:val="nil"/>
              <w:left w:val="nil"/>
              <w:bottom w:val="single" w:sz="4" w:space="0" w:color="auto"/>
              <w:right w:val="single" w:sz="4" w:space="0" w:color="auto"/>
            </w:tcBorders>
            <w:vAlign w:val="center"/>
            <w:hideMark/>
          </w:tcPr>
          <w:p w14:paraId="4C63F2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14AE81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КНС</w:t>
            </w:r>
          </w:p>
        </w:tc>
        <w:tc>
          <w:tcPr>
            <w:tcW w:w="2979" w:type="dxa"/>
            <w:tcBorders>
              <w:top w:val="nil"/>
              <w:left w:val="nil"/>
              <w:bottom w:val="single" w:sz="4" w:space="0" w:color="auto"/>
              <w:right w:val="single" w:sz="4" w:space="0" w:color="auto"/>
            </w:tcBorders>
            <w:vAlign w:val="center"/>
            <w:hideMark/>
          </w:tcPr>
          <w:p w14:paraId="21B7B49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1F9802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ш. Игнатьевское</w:t>
            </w:r>
          </w:p>
        </w:tc>
        <w:tc>
          <w:tcPr>
            <w:tcW w:w="759" w:type="dxa"/>
            <w:tcBorders>
              <w:top w:val="nil"/>
              <w:left w:val="nil"/>
              <w:bottom w:val="single" w:sz="4" w:space="0" w:color="auto"/>
              <w:right w:val="single" w:sz="4" w:space="0" w:color="auto"/>
            </w:tcBorders>
            <w:vAlign w:val="center"/>
            <w:hideMark/>
          </w:tcPr>
          <w:p w14:paraId="2593E7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3</w:t>
            </w:r>
          </w:p>
        </w:tc>
        <w:tc>
          <w:tcPr>
            <w:tcW w:w="659" w:type="dxa"/>
            <w:tcBorders>
              <w:top w:val="nil"/>
              <w:left w:val="nil"/>
              <w:bottom w:val="single" w:sz="4" w:space="0" w:color="auto"/>
              <w:right w:val="single" w:sz="4" w:space="0" w:color="auto"/>
            </w:tcBorders>
            <w:vAlign w:val="center"/>
            <w:hideMark/>
          </w:tcPr>
          <w:p w14:paraId="361D0D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850" w:type="dxa"/>
            <w:tcBorders>
              <w:top w:val="nil"/>
              <w:left w:val="nil"/>
              <w:bottom w:val="single" w:sz="4" w:space="0" w:color="auto"/>
              <w:right w:val="single" w:sz="4" w:space="0" w:color="auto"/>
            </w:tcBorders>
            <w:vAlign w:val="center"/>
            <w:hideMark/>
          </w:tcPr>
          <w:p w14:paraId="138984C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1DB7D2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300733A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F54B0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F0533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F75703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DE6C1F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124</w:t>
            </w:r>
          </w:p>
        </w:tc>
        <w:tc>
          <w:tcPr>
            <w:tcW w:w="1655" w:type="dxa"/>
            <w:tcBorders>
              <w:top w:val="nil"/>
              <w:left w:val="nil"/>
              <w:bottom w:val="single" w:sz="4" w:space="0" w:color="auto"/>
              <w:right w:val="single" w:sz="4" w:space="0" w:color="auto"/>
            </w:tcBorders>
            <w:vAlign w:val="center"/>
            <w:hideMark/>
          </w:tcPr>
          <w:p w14:paraId="38ACB2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45206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КНС</w:t>
            </w:r>
          </w:p>
        </w:tc>
        <w:tc>
          <w:tcPr>
            <w:tcW w:w="2979" w:type="dxa"/>
            <w:tcBorders>
              <w:top w:val="nil"/>
              <w:left w:val="nil"/>
              <w:bottom w:val="single" w:sz="4" w:space="0" w:color="auto"/>
              <w:right w:val="single" w:sz="4" w:space="0" w:color="auto"/>
            </w:tcBorders>
            <w:vAlign w:val="center"/>
            <w:hideMark/>
          </w:tcPr>
          <w:p w14:paraId="69DCCA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65B42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Пролетарская</w:t>
            </w:r>
          </w:p>
        </w:tc>
        <w:tc>
          <w:tcPr>
            <w:tcW w:w="759" w:type="dxa"/>
            <w:tcBorders>
              <w:top w:val="nil"/>
              <w:left w:val="nil"/>
              <w:bottom w:val="single" w:sz="4" w:space="0" w:color="auto"/>
              <w:right w:val="single" w:sz="4" w:space="0" w:color="auto"/>
            </w:tcBorders>
            <w:vAlign w:val="center"/>
            <w:hideMark/>
          </w:tcPr>
          <w:p w14:paraId="06207EE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95</w:t>
            </w:r>
          </w:p>
        </w:tc>
        <w:tc>
          <w:tcPr>
            <w:tcW w:w="659" w:type="dxa"/>
            <w:tcBorders>
              <w:top w:val="nil"/>
              <w:left w:val="nil"/>
              <w:bottom w:val="single" w:sz="4" w:space="0" w:color="auto"/>
              <w:right w:val="single" w:sz="4" w:space="0" w:color="auto"/>
            </w:tcBorders>
            <w:vAlign w:val="center"/>
            <w:hideMark/>
          </w:tcPr>
          <w:p w14:paraId="27B08E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B4C1C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71E11E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6456F54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70DA69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1BD1FA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B51D20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75DC5B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125</w:t>
            </w:r>
          </w:p>
        </w:tc>
        <w:tc>
          <w:tcPr>
            <w:tcW w:w="1655" w:type="dxa"/>
            <w:tcBorders>
              <w:top w:val="nil"/>
              <w:left w:val="nil"/>
              <w:bottom w:val="single" w:sz="4" w:space="0" w:color="auto"/>
              <w:right w:val="single" w:sz="4" w:space="0" w:color="auto"/>
            </w:tcBorders>
            <w:vAlign w:val="center"/>
            <w:hideMark/>
          </w:tcPr>
          <w:p w14:paraId="7375F27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EE481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КНС</w:t>
            </w:r>
          </w:p>
        </w:tc>
        <w:tc>
          <w:tcPr>
            <w:tcW w:w="2979" w:type="dxa"/>
            <w:tcBorders>
              <w:top w:val="nil"/>
              <w:left w:val="nil"/>
              <w:bottom w:val="single" w:sz="4" w:space="0" w:color="auto"/>
              <w:right w:val="single" w:sz="4" w:space="0" w:color="auto"/>
            </w:tcBorders>
            <w:vAlign w:val="center"/>
            <w:hideMark/>
          </w:tcPr>
          <w:p w14:paraId="6F45E82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67E8B4F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Октябрьская</w:t>
            </w:r>
          </w:p>
        </w:tc>
        <w:tc>
          <w:tcPr>
            <w:tcW w:w="759" w:type="dxa"/>
            <w:tcBorders>
              <w:top w:val="nil"/>
              <w:left w:val="nil"/>
              <w:bottom w:val="single" w:sz="4" w:space="0" w:color="auto"/>
              <w:right w:val="single" w:sz="4" w:space="0" w:color="auto"/>
            </w:tcBorders>
            <w:vAlign w:val="center"/>
            <w:hideMark/>
          </w:tcPr>
          <w:p w14:paraId="6572CD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659" w:type="dxa"/>
            <w:tcBorders>
              <w:top w:val="nil"/>
              <w:left w:val="nil"/>
              <w:bottom w:val="single" w:sz="4" w:space="0" w:color="auto"/>
              <w:right w:val="single" w:sz="4" w:space="0" w:color="auto"/>
            </w:tcBorders>
            <w:vAlign w:val="center"/>
            <w:hideMark/>
          </w:tcPr>
          <w:p w14:paraId="005117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1FB2B5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5" w:type="dxa"/>
            <w:gridSpan w:val="2"/>
            <w:tcBorders>
              <w:top w:val="nil"/>
              <w:left w:val="nil"/>
              <w:bottom w:val="single" w:sz="4" w:space="0" w:color="auto"/>
              <w:right w:val="single" w:sz="4" w:space="0" w:color="auto"/>
            </w:tcBorders>
            <w:vAlign w:val="center"/>
            <w:hideMark/>
          </w:tcPr>
          <w:p w14:paraId="5BB9DA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0,14</w:t>
            </w:r>
          </w:p>
        </w:tc>
        <w:tc>
          <w:tcPr>
            <w:tcW w:w="850" w:type="dxa"/>
            <w:gridSpan w:val="2"/>
            <w:tcBorders>
              <w:top w:val="nil"/>
              <w:left w:val="nil"/>
              <w:bottom w:val="single" w:sz="4" w:space="0" w:color="auto"/>
              <w:right w:val="single" w:sz="4" w:space="0" w:color="auto"/>
            </w:tcBorders>
            <w:vAlign w:val="center"/>
            <w:hideMark/>
          </w:tcPr>
          <w:p w14:paraId="03FBB18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9D740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1DD8C0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r>
      <w:tr w:rsidR="00EF312A" w:rsidRPr="00E5656A" w14:paraId="036ADFB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CF3C03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126</w:t>
            </w:r>
          </w:p>
        </w:tc>
        <w:tc>
          <w:tcPr>
            <w:tcW w:w="1655" w:type="dxa"/>
            <w:tcBorders>
              <w:top w:val="nil"/>
              <w:left w:val="nil"/>
              <w:bottom w:val="single" w:sz="4" w:space="0" w:color="auto"/>
              <w:right w:val="single" w:sz="4" w:space="0" w:color="auto"/>
            </w:tcBorders>
            <w:vAlign w:val="center"/>
            <w:hideMark/>
          </w:tcPr>
          <w:p w14:paraId="2E230FF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2288A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384D1F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01B019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Мухина</w:t>
            </w:r>
          </w:p>
        </w:tc>
        <w:tc>
          <w:tcPr>
            <w:tcW w:w="759" w:type="dxa"/>
            <w:tcBorders>
              <w:top w:val="nil"/>
              <w:left w:val="nil"/>
              <w:bottom w:val="single" w:sz="4" w:space="0" w:color="auto"/>
              <w:right w:val="single" w:sz="4" w:space="0" w:color="auto"/>
            </w:tcBorders>
            <w:vAlign w:val="center"/>
            <w:hideMark/>
          </w:tcPr>
          <w:p w14:paraId="5BC81A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31</w:t>
            </w:r>
          </w:p>
        </w:tc>
        <w:tc>
          <w:tcPr>
            <w:tcW w:w="659" w:type="dxa"/>
            <w:tcBorders>
              <w:top w:val="nil"/>
              <w:left w:val="nil"/>
              <w:bottom w:val="single" w:sz="4" w:space="0" w:color="auto"/>
              <w:right w:val="single" w:sz="4" w:space="0" w:color="auto"/>
            </w:tcBorders>
            <w:vAlign w:val="center"/>
            <w:hideMark/>
          </w:tcPr>
          <w:p w14:paraId="26B09E0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0AB19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c>
          <w:tcPr>
            <w:tcW w:w="855" w:type="dxa"/>
            <w:gridSpan w:val="2"/>
            <w:tcBorders>
              <w:top w:val="nil"/>
              <w:left w:val="nil"/>
              <w:bottom w:val="single" w:sz="4" w:space="0" w:color="auto"/>
              <w:right w:val="single" w:sz="4" w:space="0" w:color="auto"/>
            </w:tcBorders>
            <w:vAlign w:val="center"/>
            <w:hideMark/>
          </w:tcPr>
          <w:p w14:paraId="1EEFF5B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c>
          <w:tcPr>
            <w:tcW w:w="850" w:type="dxa"/>
            <w:gridSpan w:val="2"/>
            <w:tcBorders>
              <w:top w:val="nil"/>
              <w:left w:val="nil"/>
              <w:bottom w:val="single" w:sz="4" w:space="0" w:color="auto"/>
              <w:right w:val="single" w:sz="4" w:space="0" w:color="auto"/>
            </w:tcBorders>
            <w:vAlign w:val="center"/>
            <w:hideMark/>
          </w:tcPr>
          <w:p w14:paraId="76B2F2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A11FED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F69A8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CDC2B7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615B42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127</w:t>
            </w:r>
          </w:p>
        </w:tc>
        <w:tc>
          <w:tcPr>
            <w:tcW w:w="1655" w:type="dxa"/>
            <w:tcBorders>
              <w:top w:val="nil"/>
              <w:left w:val="nil"/>
              <w:bottom w:val="single" w:sz="4" w:space="0" w:color="auto"/>
              <w:right w:val="single" w:sz="4" w:space="0" w:color="auto"/>
            </w:tcBorders>
            <w:vAlign w:val="center"/>
            <w:hideMark/>
          </w:tcPr>
          <w:p w14:paraId="79ADA80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614805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2B8C7B6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4767B4B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Мухина</w:t>
            </w:r>
          </w:p>
        </w:tc>
        <w:tc>
          <w:tcPr>
            <w:tcW w:w="759" w:type="dxa"/>
            <w:tcBorders>
              <w:top w:val="nil"/>
              <w:left w:val="nil"/>
              <w:bottom w:val="single" w:sz="4" w:space="0" w:color="auto"/>
              <w:right w:val="single" w:sz="4" w:space="0" w:color="auto"/>
            </w:tcBorders>
            <w:vAlign w:val="center"/>
            <w:hideMark/>
          </w:tcPr>
          <w:p w14:paraId="708C28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18</w:t>
            </w:r>
          </w:p>
        </w:tc>
        <w:tc>
          <w:tcPr>
            <w:tcW w:w="659" w:type="dxa"/>
            <w:tcBorders>
              <w:top w:val="nil"/>
              <w:left w:val="nil"/>
              <w:bottom w:val="single" w:sz="4" w:space="0" w:color="auto"/>
              <w:right w:val="single" w:sz="4" w:space="0" w:color="auto"/>
            </w:tcBorders>
            <w:vAlign w:val="center"/>
            <w:hideMark/>
          </w:tcPr>
          <w:p w14:paraId="4BF67DB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A4192D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50AB5F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597F8F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DBCAB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9FEBE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CAE5DF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57C8C9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128</w:t>
            </w:r>
          </w:p>
        </w:tc>
        <w:tc>
          <w:tcPr>
            <w:tcW w:w="1655" w:type="dxa"/>
            <w:tcBorders>
              <w:top w:val="nil"/>
              <w:left w:val="nil"/>
              <w:bottom w:val="single" w:sz="4" w:space="0" w:color="auto"/>
              <w:right w:val="single" w:sz="4" w:space="0" w:color="auto"/>
            </w:tcBorders>
            <w:vAlign w:val="center"/>
            <w:hideMark/>
          </w:tcPr>
          <w:p w14:paraId="16292E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4E41BD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7E0C1B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3176EB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Калинина</w:t>
            </w:r>
          </w:p>
        </w:tc>
        <w:tc>
          <w:tcPr>
            <w:tcW w:w="759" w:type="dxa"/>
            <w:tcBorders>
              <w:top w:val="nil"/>
              <w:left w:val="nil"/>
              <w:bottom w:val="single" w:sz="4" w:space="0" w:color="auto"/>
              <w:right w:val="single" w:sz="4" w:space="0" w:color="auto"/>
            </w:tcBorders>
            <w:vAlign w:val="center"/>
            <w:hideMark/>
          </w:tcPr>
          <w:p w14:paraId="3A276BB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w:t>
            </w:r>
          </w:p>
        </w:tc>
        <w:tc>
          <w:tcPr>
            <w:tcW w:w="659" w:type="dxa"/>
            <w:tcBorders>
              <w:top w:val="nil"/>
              <w:left w:val="nil"/>
              <w:bottom w:val="single" w:sz="4" w:space="0" w:color="auto"/>
              <w:right w:val="single" w:sz="4" w:space="0" w:color="auto"/>
            </w:tcBorders>
            <w:vAlign w:val="center"/>
            <w:hideMark/>
          </w:tcPr>
          <w:p w14:paraId="155C28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B91E6A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774A015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6D221F5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118A0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8CB5CA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41FE88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857AAC3"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129</w:t>
            </w:r>
          </w:p>
        </w:tc>
        <w:tc>
          <w:tcPr>
            <w:tcW w:w="1655" w:type="dxa"/>
            <w:tcBorders>
              <w:top w:val="nil"/>
              <w:left w:val="nil"/>
              <w:bottom w:val="single" w:sz="4" w:space="0" w:color="auto"/>
              <w:right w:val="single" w:sz="4" w:space="0" w:color="auto"/>
            </w:tcBorders>
            <w:vAlign w:val="center"/>
            <w:hideMark/>
          </w:tcPr>
          <w:p w14:paraId="563EF9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8F8295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7356619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3E9E0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Калинина</w:t>
            </w:r>
          </w:p>
        </w:tc>
        <w:tc>
          <w:tcPr>
            <w:tcW w:w="759" w:type="dxa"/>
            <w:tcBorders>
              <w:top w:val="nil"/>
              <w:left w:val="nil"/>
              <w:bottom w:val="single" w:sz="4" w:space="0" w:color="auto"/>
              <w:right w:val="single" w:sz="4" w:space="0" w:color="auto"/>
            </w:tcBorders>
            <w:vAlign w:val="center"/>
            <w:hideMark/>
          </w:tcPr>
          <w:p w14:paraId="4E5C2C9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68</w:t>
            </w:r>
          </w:p>
        </w:tc>
        <w:tc>
          <w:tcPr>
            <w:tcW w:w="659" w:type="dxa"/>
            <w:tcBorders>
              <w:top w:val="nil"/>
              <w:left w:val="nil"/>
              <w:bottom w:val="single" w:sz="4" w:space="0" w:color="auto"/>
              <w:right w:val="single" w:sz="4" w:space="0" w:color="auto"/>
            </w:tcBorders>
            <w:vAlign w:val="center"/>
            <w:hideMark/>
          </w:tcPr>
          <w:p w14:paraId="4126EF4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DB7260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463AB8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55B97EA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83DA0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F394BD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48E4E9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728401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130</w:t>
            </w:r>
          </w:p>
        </w:tc>
        <w:tc>
          <w:tcPr>
            <w:tcW w:w="1655" w:type="dxa"/>
            <w:tcBorders>
              <w:top w:val="nil"/>
              <w:left w:val="nil"/>
              <w:bottom w:val="single" w:sz="4" w:space="0" w:color="auto"/>
              <w:right w:val="single" w:sz="4" w:space="0" w:color="auto"/>
            </w:tcBorders>
            <w:vAlign w:val="center"/>
            <w:hideMark/>
          </w:tcPr>
          <w:p w14:paraId="0E304D7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E177E4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16554E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61A4038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Калинина</w:t>
            </w:r>
          </w:p>
        </w:tc>
        <w:tc>
          <w:tcPr>
            <w:tcW w:w="759" w:type="dxa"/>
            <w:tcBorders>
              <w:top w:val="nil"/>
              <w:left w:val="nil"/>
              <w:bottom w:val="single" w:sz="4" w:space="0" w:color="auto"/>
              <w:right w:val="single" w:sz="4" w:space="0" w:color="auto"/>
            </w:tcBorders>
            <w:vAlign w:val="center"/>
            <w:hideMark/>
          </w:tcPr>
          <w:p w14:paraId="6C278E2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44857F0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06627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7A080C0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21C392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6D2B7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CD4A3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821E6E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26A917D"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131</w:t>
            </w:r>
          </w:p>
        </w:tc>
        <w:tc>
          <w:tcPr>
            <w:tcW w:w="1655" w:type="dxa"/>
            <w:tcBorders>
              <w:top w:val="nil"/>
              <w:left w:val="nil"/>
              <w:bottom w:val="single" w:sz="4" w:space="0" w:color="auto"/>
              <w:right w:val="single" w:sz="4" w:space="0" w:color="auto"/>
            </w:tcBorders>
            <w:vAlign w:val="center"/>
            <w:hideMark/>
          </w:tcPr>
          <w:p w14:paraId="6D5C219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2811B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2E0178F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0989AE3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01EC42D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161</w:t>
            </w:r>
          </w:p>
        </w:tc>
        <w:tc>
          <w:tcPr>
            <w:tcW w:w="659" w:type="dxa"/>
            <w:tcBorders>
              <w:top w:val="nil"/>
              <w:left w:val="nil"/>
              <w:bottom w:val="single" w:sz="4" w:space="0" w:color="auto"/>
              <w:right w:val="single" w:sz="4" w:space="0" w:color="auto"/>
            </w:tcBorders>
            <w:vAlign w:val="center"/>
            <w:hideMark/>
          </w:tcPr>
          <w:p w14:paraId="5FCD6F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744E85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5991A53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437D4DB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91B01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C0A09A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435A22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7A3D01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132</w:t>
            </w:r>
          </w:p>
        </w:tc>
        <w:tc>
          <w:tcPr>
            <w:tcW w:w="1655" w:type="dxa"/>
            <w:tcBorders>
              <w:top w:val="nil"/>
              <w:left w:val="nil"/>
              <w:bottom w:val="single" w:sz="4" w:space="0" w:color="auto"/>
              <w:right w:val="single" w:sz="4" w:space="0" w:color="auto"/>
            </w:tcBorders>
            <w:vAlign w:val="center"/>
            <w:hideMark/>
          </w:tcPr>
          <w:p w14:paraId="027391C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6AB227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0E56973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2AF3CA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Комсомольская</w:t>
            </w:r>
          </w:p>
        </w:tc>
        <w:tc>
          <w:tcPr>
            <w:tcW w:w="759" w:type="dxa"/>
            <w:tcBorders>
              <w:top w:val="nil"/>
              <w:left w:val="nil"/>
              <w:bottom w:val="single" w:sz="4" w:space="0" w:color="auto"/>
              <w:right w:val="single" w:sz="4" w:space="0" w:color="auto"/>
            </w:tcBorders>
            <w:vAlign w:val="center"/>
            <w:hideMark/>
          </w:tcPr>
          <w:p w14:paraId="65BB18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50</w:t>
            </w:r>
          </w:p>
        </w:tc>
        <w:tc>
          <w:tcPr>
            <w:tcW w:w="659" w:type="dxa"/>
            <w:tcBorders>
              <w:top w:val="nil"/>
              <w:left w:val="nil"/>
              <w:bottom w:val="single" w:sz="4" w:space="0" w:color="auto"/>
              <w:right w:val="single" w:sz="4" w:space="0" w:color="auto"/>
            </w:tcBorders>
            <w:vAlign w:val="center"/>
            <w:hideMark/>
          </w:tcPr>
          <w:p w14:paraId="55B6C60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FD80DA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7E8FA27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6758AC4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FD64C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B41BE7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ECC354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89A2C1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133</w:t>
            </w:r>
          </w:p>
        </w:tc>
        <w:tc>
          <w:tcPr>
            <w:tcW w:w="1655" w:type="dxa"/>
            <w:tcBorders>
              <w:top w:val="nil"/>
              <w:left w:val="nil"/>
              <w:bottom w:val="single" w:sz="4" w:space="0" w:color="auto"/>
              <w:right w:val="single" w:sz="4" w:space="0" w:color="auto"/>
            </w:tcBorders>
            <w:vAlign w:val="center"/>
            <w:hideMark/>
          </w:tcPr>
          <w:p w14:paraId="3D9A9F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FF680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5EA8841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01E092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Зейская</w:t>
            </w:r>
          </w:p>
        </w:tc>
        <w:tc>
          <w:tcPr>
            <w:tcW w:w="759" w:type="dxa"/>
            <w:tcBorders>
              <w:top w:val="nil"/>
              <w:left w:val="nil"/>
              <w:bottom w:val="single" w:sz="4" w:space="0" w:color="auto"/>
              <w:right w:val="single" w:sz="4" w:space="0" w:color="auto"/>
            </w:tcBorders>
            <w:vAlign w:val="center"/>
            <w:hideMark/>
          </w:tcPr>
          <w:p w14:paraId="1F4E829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201</w:t>
            </w:r>
          </w:p>
        </w:tc>
        <w:tc>
          <w:tcPr>
            <w:tcW w:w="659" w:type="dxa"/>
            <w:tcBorders>
              <w:top w:val="nil"/>
              <w:left w:val="nil"/>
              <w:bottom w:val="single" w:sz="4" w:space="0" w:color="auto"/>
              <w:right w:val="single" w:sz="4" w:space="0" w:color="auto"/>
            </w:tcBorders>
            <w:vAlign w:val="center"/>
            <w:hideMark/>
          </w:tcPr>
          <w:p w14:paraId="21F58E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471C1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7B05FC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2FBE7D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9E3C41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1E7A5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7143272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B2453E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134</w:t>
            </w:r>
          </w:p>
        </w:tc>
        <w:tc>
          <w:tcPr>
            <w:tcW w:w="1655" w:type="dxa"/>
            <w:tcBorders>
              <w:top w:val="nil"/>
              <w:left w:val="nil"/>
              <w:bottom w:val="single" w:sz="4" w:space="0" w:color="auto"/>
              <w:right w:val="single" w:sz="4" w:space="0" w:color="auto"/>
            </w:tcBorders>
            <w:vAlign w:val="center"/>
            <w:hideMark/>
          </w:tcPr>
          <w:p w14:paraId="1BB4D6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39CCFC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31DB640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4899218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50 лет Октября</w:t>
            </w:r>
          </w:p>
        </w:tc>
        <w:tc>
          <w:tcPr>
            <w:tcW w:w="759" w:type="dxa"/>
            <w:tcBorders>
              <w:top w:val="nil"/>
              <w:left w:val="nil"/>
              <w:bottom w:val="single" w:sz="4" w:space="0" w:color="auto"/>
              <w:right w:val="single" w:sz="4" w:space="0" w:color="auto"/>
            </w:tcBorders>
            <w:vAlign w:val="center"/>
            <w:hideMark/>
          </w:tcPr>
          <w:p w14:paraId="35A73E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27</w:t>
            </w:r>
          </w:p>
        </w:tc>
        <w:tc>
          <w:tcPr>
            <w:tcW w:w="659" w:type="dxa"/>
            <w:tcBorders>
              <w:top w:val="nil"/>
              <w:left w:val="nil"/>
              <w:bottom w:val="single" w:sz="4" w:space="0" w:color="auto"/>
              <w:right w:val="single" w:sz="4" w:space="0" w:color="auto"/>
            </w:tcBorders>
            <w:vAlign w:val="center"/>
            <w:hideMark/>
          </w:tcPr>
          <w:p w14:paraId="6C0A6A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695EC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2093183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461434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03A288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231F2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2FB469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842D8B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135</w:t>
            </w:r>
          </w:p>
        </w:tc>
        <w:tc>
          <w:tcPr>
            <w:tcW w:w="1655" w:type="dxa"/>
            <w:tcBorders>
              <w:top w:val="nil"/>
              <w:left w:val="nil"/>
              <w:bottom w:val="single" w:sz="4" w:space="0" w:color="auto"/>
              <w:right w:val="single" w:sz="4" w:space="0" w:color="auto"/>
            </w:tcBorders>
            <w:vAlign w:val="center"/>
            <w:hideMark/>
          </w:tcPr>
          <w:p w14:paraId="777FD52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E20B3E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47A349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E4DCC0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Амурская</w:t>
            </w:r>
          </w:p>
        </w:tc>
        <w:tc>
          <w:tcPr>
            <w:tcW w:w="759" w:type="dxa"/>
            <w:tcBorders>
              <w:top w:val="nil"/>
              <w:left w:val="nil"/>
              <w:bottom w:val="single" w:sz="4" w:space="0" w:color="auto"/>
              <w:right w:val="single" w:sz="4" w:space="0" w:color="auto"/>
            </w:tcBorders>
            <w:vAlign w:val="center"/>
            <w:hideMark/>
          </w:tcPr>
          <w:p w14:paraId="69984CF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146</w:t>
            </w:r>
          </w:p>
        </w:tc>
        <w:tc>
          <w:tcPr>
            <w:tcW w:w="659" w:type="dxa"/>
            <w:tcBorders>
              <w:top w:val="nil"/>
              <w:left w:val="nil"/>
              <w:bottom w:val="single" w:sz="4" w:space="0" w:color="auto"/>
              <w:right w:val="single" w:sz="4" w:space="0" w:color="auto"/>
            </w:tcBorders>
            <w:vAlign w:val="center"/>
            <w:hideMark/>
          </w:tcPr>
          <w:p w14:paraId="12CE146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6F05C8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4E1A5C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645FEE5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F48653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760AD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4C7F721"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CD0BF8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136</w:t>
            </w:r>
          </w:p>
        </w:tc>
        <w:tc>
          <w:tcPr>
            <w:tcW w:w="1655" w:type="dxa"/>
            <w:tcBorders>
              <w:top w:val="nil"/>
              <w:left w:val="nil"/>
              <w:bottom w:val="single" w:sz="4" w:space="0" w:color="auto"/>
              <w:right w:val="single" w:sz="4" w:space="0" w:color="auto"/>
            </w:tcBorders>
            <w:vAlign w:val="center"/>
            <w:hideMark/>
          </w:tcPr>
          <w:p w14:paraId="2F4FF3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93F8F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06640C6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473CDC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Ленина</w:t>
            </w:r>
          </w:p>
        </w:tc>
        <w:tc>
          <w:tcPr>
            <w:tcW w:w="759" w:type="dxa"/>
            <w:tcBorders>
              <w:top w:val="nil"/>
              <w:left w:val="nil"/>
              <w:bottom w:val="single" w:sz="4" w:space="0" w:color="auto"/>
              <w:right w:val="single" w:sz="4" w:space="0" w:color="auto"/>
            </w:tcBorders>
            <w:vAlign w:val="center"/>
            <w:hideMark/>
          </w:tcPr>
          <w:p w14:paraId="04F466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123</w:t>
            </w:r>
          </w:p>
        </w:tc>
        <w:tc>
          <w:tcPr>
            <w:tcW w:w="659" w:type="dxa"/>
            <w:tcBorders>
              <w:top w:val="nil"/>
              <w:left w:val="nil"/>
              <w:bottom w:val="single" w:sz="4" w:space="0" w:color="auto"/>
              <w:right w:val="single" w:sz="4" w:space="0" w:color="auto"/>
            </w:tcBorders>
            <w:vAlign w:val="center"/>
            <w:hideMark/>
          </w:tcPr>
          <w:p w14:paraId="2F0F5C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B5ACC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6565DAB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0F859A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38E3E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2F4CF7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331CED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66059DF"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137</w:t>
            </w:r>
          </w:p>
        </w:tc>
        <w:tc>
          <w:tcPr>
            <w:tcW w:w="1655" w:type="dxa"/>
            <w:tcBorders>
              <w:top w:val="nil"/>
              <w:left w:val="nil"/>
              <w:bottom w:val="single" w:sz="4" w:space="0" w:color="auto"/>
              <w:right w:val="single" w:sz="4" w:space="0" w:color="auto"/>
            </w:tcBorders>
            <w:vAlign w:val="center"/>
            <w:hideMark/>
          </w:tcPr>
          <w:p w14:paraId="4964924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24CBEE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454584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16E8E86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0027A76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118</w:t>
            </w:r>
          </w:p>
        </w:tc>
        <w:tc>
          <w:tcPr>
            <w:tcW w:w="659" w:type="dxa"/>
            <w:tcBorders>
              <w:top w:val="nil"/>
              <w:left w:val="nil"/>
              <w:bottom w:val="single" w:sz="4" w:space="0" w:color="auto"/>
              <w:right w:val="single" w:sz="4" w:space="0" w:color="auto"/>
            </w:tcBorders>
            <w:vAlign w:val="center"/>
            <w:hideMark/>
          </w:tcPr>
          <w:p w14:paraId="0C4E164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AB95E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247BE76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406A582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AC431D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3B99FB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7860D5F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8D88B9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138</w:t>
            </w:r>
          </w:p>
        </w:tc>
        <w:tc>
          <w:tcPr>
            <w:tcW w:w="1655" w:type="dxa"/>
            <w:tcBorders>
              <w:top w:val="nil"/>
              <w:left w:val="nil"/>
              <w:bottom w:val="single" w:sz="4" w:space="0" w:color="auto"/>
              <w:right w:val="single" w:sz="4" w:space="0" w:color="auto"/>
            </w:tcBorders>
            <w:vAlign w:val="center"/>
            <w:hideMark/>
          </w:tcPr>
          <w:p w14:paraId="766EC00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1CA50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198689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94EBB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Чайковского</w:t>
            </w:r>
          </w:p>
        </w:tc>
        <w:tc>
          <w:tcPr>
            <w:tcW w:w="759" w:type="dxa"/>
            <w:tcBorders>
              <w:top w:val="nil"/>
              <w:left w:val="nil"/>
              <w:bottom w:val="single" w:sz="4" w:space="0" w:color="auto"/>
              <w:right w:val="single" w:sz="4" w:space="0" w:color="auto"/>
            </w:tcBorders>
            <w:vAlign w:val="center"/>
            <w:hideMark/>
          </w:tcPr>
          <w:p w14:paraId="3C74286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79</w:t>
            </w:r>
          </w:p>
        </w:tc>
        <w:tc>
          <w:tcPr>
            <w:tcW w:w="659" w:type="dxa"/>
            <w:tcBorders>
              <w:top w:val="nil"/>
              <w:left w:val="nil"/>
              <w:bottom w:val="single" w:sz="4" w:space="0" w:color="auto"/>
              <w:right w:val="single" w:sz="4" w:space="0" w:color="auto"/>
            </w:tcBorders>
            <w:vAlign w:val="center"/>
            <w:hideMark/>
          </w:tcPr>
          <w:p w14:paraId="4F3ED06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7CF04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1BDC06E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63016FA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92572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CA747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63E696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5FE47A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139</w:t>
            </w:r>
          </w:p>
        </w:tc>
        <w:tc>
          <w:tcPr>
            <w:tcW w:w="1655" w:type="dxa"/>
            <w:tcBorders>
              <w:top w:val="nil"/>
              <w:left w:val="nil"/>
              <w:bottom w:val="single" w:sz="4" w:space="0" w:color="auto"/>
              <w:right w:val="single" w:sz="4" w:space="0" w:color="auto"/>
            </w:tcBorders>
            <w:vAlign w:val="center"/>
            <w:hideMark/>
          </w:tcPr>
          <w:p w14:paraId="77102F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2F0C88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2A4A5BB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01ADE9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Кузнечная</w:t>
            </w:r>
          </w:p>
        </w:tc>
        <w:tc>
          <w:tcPr>
            <w:tcW w:w="759" w:type="dxa"/>
            <w:tcBorders>
              <w:top w:val="nil"/>
              <w:left w:val="nil"/>
              <w:bottom w:val="single" w:sz="4" w:space="0" w:color="auto"/>
              <w:right w:val="single" w:sz="4" w:space="0" w:color="auto"/>
            </w:tcBorders>
            <w:vAlign w:val="center"/>
            <w:hideMark/>
          </w:tcPr>
          <w:p w14:paraId="07E79C8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17</w:t>
            </w:r>
          </w:p>
        </w:tc>
        <w:tc>
          <w:tcPr>
            <w:tcW w:w="659" w:type="dxa"/>
            <w:tcBorders>
              <w:top w:val="nil"/>
              <w:left w:val="nil"/>
              <w:bottom w:val="single" w:sz="4" w:space="0" w:color="auto"/>
              <w:right w:val="single" w:sz="4" w:space="0" w:color="auto"/>
            </w:tcBorders>
            <w:vAlign w:val="center"/>
            <w:hideMark/>
          </w:tcPr>
          <w:p w14:paraId="5B6CA9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2BE0E7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003DF82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64667D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AD98B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6C247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17A907B"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35F1F3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140</w:t>
            </w:r>
          </w:p>
        </w:tc>
        <w:tc>
          <w:tcPr>
            <w:tcW w:w="1655" w:type="dxa"/>
            <w:tcBorders>
              <w:top w:val="nil"/>
              <w:left w:val="nil"/>
              <w:bottom w:val="single" w:sz="4" w:space="0" w:color="auto"/>
              <w:right w:val="single" w:sz="4" w:space="0" w:color="auto"/>
            </w:tcBorders>
            <w:vAlign w:val="center"/>
            <w:hideMark/>
          </w:tcPr>
          <w:p w14:paraId="433E3A2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54ADA7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63AAF1D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300BFE2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Театральная</w:t>
            </w:r>
          </w:p>
        </w:tc>
        <w:tc>
          <w:tcPr>
            <w:tcW w:w="759" w:type="dxa"/>
            <w:tcBorders>
              <w:top w:val="nil"/>
              <w:left w:val="nil"/>
              <w:bottom w:val="single" w:sz="4" w:space="0" w:color="auto"/>
              <w:right w:val="single" w:sz="4" w:space="0" w:color="auto"/>
            </w:tcBorders>
            <w:vAlign w:val="center"/>
            <w:hideMark/>
          </w:tcPr>
          <w:p w14:paraId="5721D1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659" w:type="dxa"/>
            <w:tcBorders>
              <w:top w:val="nil"/>
              <w:left w:val="nil"/>
              <w:bottom w:val="single" w:sz="4" w:space="0" w:color="auto"/>
              <w:right w:val="single" w:sz="4" w:space="0" w:color="auto"/>
            </w:tcBorders>
            <w:vAlign w:val="center"/>
            <w:hideMark/>
          </w:tcPr>
          <w:p w14:paraId="476059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65713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65880A6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2F03F5D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5FA626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19E504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700D0F0"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76058C9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141</w:t>
            </w:r>
          </w:p>
        </w:tc>
        <w:tc>
          <w:tcPr>
            <w:tcW w:w="1655" w:type="dxa"/>
            <w:tcBorders>
              <w:top w:val="nil"/>
              <w:left w:val="nil"/>
              <w:bottom w:val="single" w:sz="4" w:space="0" w:color="auto"/>
              <w:right w:val="single" w:sz="4" w:space="0" w:color="auto"/>
            </w:tcBorders>
            <w:vAlign w:val="center"/>
            <w:hideMark/>
          </w:tcPr>
          <w:p w14:paraId="4DF012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E1277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7580F5D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6F6464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Горького</w:t>
            </w:r>
          </w:p>
        </w:tc>
        <w:tc>
          <w:tcPr>
            <w:tcW w:w="759" w:type="dxa"/>
            <w:tcBorders>
              <w:top w:val="nil"/>
              <w:left w:val="nil"/>
              <w:bottom w:val="single" w:sz="4" w:space="0" w:color="auto"/>
              <w:right w:val="single" w:sz="4" w:space="0" w:color="auto"/>
            </w:tcBorders>
            <w:vAlign w:val="center"/>
            <w:hideMark/>
          </w:tcPr>
          <w:p w14:paraId="7969533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235</w:t>
            </w:r>
          </w:p>
        </w:tc>
        <w:tc>
          <w:tcPr>
            <w:tcW w:w="659" w:type="dxa"/>
            <w:tcBorders>
              <w:top w:val="nil"/>
              <w:left w:val="nil"/>
              <w:bottom w:val="single" w:sz="4" w:space="0" w:color="auto"/>
              <w:right w:val="single" w:sz="4" w:space="0" w:color="auto"/>
            </w:tcBorders>
            <w:vAlign w:val="center"/>
            <w:hideMark/>
          </w:tcPr>
          <w:p w14:paraId="58AA2C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36A305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6BCE60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676A9CE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012142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09CB60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FF3E2A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655C61D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142</w:t>
            </w:r>
          </w:p>
        </w:tc>
        <w:tc>
          <w:tcPr>
            <w:tcW w:w="1655" w:type="dxa"/>
            <w:tcBorders>
              <w:top w:val="nil"/>
              <w:left w:val="nil"/>
              <w:bottom w:val="single" w:sz="4" w:space="0" w:color="auto"/>
              <w:right w:val="single" w:sz="4" w:space="0" w:color="auto"/>
            </w:tcBorders>
            <w:vAlign w:val="center"/>
            <w:hideMark/>
          </w:tcPr>
          <w:p w14:paraId="2422B9C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33E732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6DD50AF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2112977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50 лет Октября</w:t>
            </w:r>
          </w:p>
        </w:tc>
        <w:tc>
          <w:tcPr>
            <w:tcW w:w="759" w:type="dxa"/>
            <w:tcBorders>
              <w:top w:val="nil"/>
              <w:left w:val="nil"/>
              <w:bottom w:val="single" w:sz="4" w:space="0" w:color="auto"/>
              <w:right w:val="single" w:sz="4" w:space="0" w:color="auto"/>
            </w:tcBorders>
            <w:vAlign w:val="center"/>
            <w:hideMark/>
          </w:tcPr>
          <w:p w14:paraId="6149CC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142</w:t>
            </w:r>
          </w:p>
        </w:tc>
        <w:tc>
          <w:tcPr>
            <w:tcW w:w="659" w:type="dxa"/>
            <w:tcBorders>
              <w:top w:val="nil"/>
              <w:left w:val="nil"/>
              <w:bottom w:val="single" w:sz="4" w:space="0" w:color="auto"/>
              <w:right w:val="single" w:sz="4" w:space="0" w:color="auto"/>
            </w:tcBorders>
            <w:vAlign w:val="center"/>
            <w:hideMark/>
          </w:tcPr>
          <w:p w14:paraId="673B33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52E8D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4607320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1D1655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CCA14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F84AD2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2C2849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A4BC62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143</w:t>
            </w:r>
          </w:p>
        </w:tc>
        <w:tc>
          <w:tcPr>
            <w:tcW w:w="1655" w:type="dxa"/>
            <w:tcBorders>
              <w:top w:val="nil"/>
              <w:left w:val="nil"/>
              <w:bottom w:val="single" w:sz="4" w:space="0" w:color="auto"/>
              <w:right w:val="single" w:sz="4" w:space="0" w:color="auto"/>
            </w:tcBorders>
            <w:vAlign w:val="center"/>
            <w:hideMark/>
          </w:tcPr>
          <w:p w14:paraId="27FDFF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63B79C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42BB374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2343BDC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Студенческая</w:t>
            </w:r>
          </w:p>
        </w:tc>
        <w:tc>
          <w:tcPr>
            <w:tcW w:w="759" w:type="dxa"/>
            <w:tcBorders>
              <w:top w:val="nil"/>
              <w:left w:val="nil"/>
              <w:bottom w:val="single" w:sz="4" w:space="0" w:color="auto"/>
              <w:right w:val="single" w:sz="4" w:space="0" w:color="auto"/>
            </w:tcBorders>
            <w:vAlign w:val="center"/>
            <w:hideMark/>
          </w:tcPr>
          <w:p w14:paraId="78D3B30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35</w:t>
            </w:r>
          </w:p>
        </w:tc>
        <w:tc>
          <w:tcPr>
            <w:tcW w:w="659" w:type="dxa"/>
            <w:tcBorders>
              <w:top w:val="nil"/>
              <w:left w:val="nil"/>
              <w:bottom w:val="single" w:sz="4" w:space="0" w:color="auto"/>
              <w:right w:val="single" w:sz="4" w:space="0" w:color="auto"/>
            </w:tcBorders>
            <w:vAlign w:val="center"/>
            <w:hideMark/>
          </w:tcPr>
          <w:p w14:paraId="6C8942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8D2CD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7A14AE9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067C14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11B291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A0451C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1293C87C"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3B650592"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144</w:t>
            </w:r>
          </w:p>
        </w:tc>
        <w:tc>
          <w:tcPr>
            <w:tcW w:w="1655" w:type="dxa"/>
            <w:tcBorders>
              <w:top w:val="nil"/>
              <w:left w:val="nil"/>
              <w:bottom w:val="single" w:sz="4" w:space="0" w:color="auto"/>
              <w:right w:val="single" w:sz="4" w:space="0" w:color="auto"/>
            </w:tcBorders>
            <w:vAlign w:val="center"/>
            <w:hideMark/>
          </w:tcPr>
          <w:p w14:paraId="2D9389C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0198C0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3F1DE89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7970F95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ш. Игнатьевское</w:t>
            </w:r>
          </w:p>
        </w:tc>
        <w:tc>
          <w:tcPr>
            <w:tcW w:w="759" w:type="dxa"/>
            <w:tcBorders>
              <w:top w:val="nil"/>
              <w:left w:val="nil"/>
              <w:bottom w:val="single" w:sz="4" w:space="0" w:color="auto"/>
              <w:right w:val="single" w:sz="4" w:space="0" w:color="auto"/>
            </w:tcBorders>
            <w:vAlign w:val="center"/>
            <w:hideMark/>
          </w:tcPr>
          <w:p w14:paraId="7E197A0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9</w:t>
            </w:r>
          </w:p>
        </w:tc>
        <w:tc>
          <w:tcPr>
            <w:tcW w:w="659" w:type="dxa"/>
            <w:tcBorders>
              <w:top w:val="nil"/>
              <w:left w:val="nil"/>
              <w:bottom w:val="single" w:sz="4" w:space="0" w:color="auto"/>
              <w:right w:val="single" w:sz="4" w:space="0" w:color="auto"/>
            </w:tcBorders>
            <w:vAlign w:val="center"/>
            <w:hideMark/>
          </w:tcPr>
          <w:p w14:paraId="326C5F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2855CD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5" w:type="dxa"/>
            <w:gridSpan w:val="2"/>
            <w:tcBorders>
              <w:top w:val="nil"/>
              <w:left w:val="nil"/>
              <w:bottom w:val="single" w:sz="4" w:space="0" w:color="auto"/>
              <w:right w:val="single" w:sz="4" w:space="0" w:color="auto"/>
            </w:tcBorders>
            <w:vAlign w:val="center"/>
            <w:hideMark/>
          </w:tcPr>
          <w:p w14:paraId="514775C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0" w:type="dxa"/>
            <w:gridSpan w:val="2"/>
            <w:tcBorders>
              <w:top w:val="nil"/>
              <w:left w:val="nil"/>
              <w:bottom w:val="single" w:sz="4" w:space="0" w:color="auto"/>
              <w:right w:val="single" w:sz="4" w:space="0" w:color="auto"/>
            </w:tcBorders>
            <w:vAlign w:val="center"/>
            <w:hideMark/>
          </w:tcPr>
          <w:p w14:paraId="3D7E2CA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C851A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962138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5D5B70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A7EF77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145</w:t>
            </w:r>
          </w:p>
        </w:tc>
        <w:tc>
          <w:tcPr>
            <w:tcW w:w="1655" w:type="dxa"/>
            <w:tcBorders>
              <w:top w:val="nil"/>
              <w:left w:val="nil"/>
              <w:bottom w:val="single" w:sz="4" w:space="0" w:color="auto"/>
              <w:right w:val="single" w:sz="4" w:space="0" w:color="auto"/>
            </w:tcBorders>
            <w:vAlign w:val="center"/>
            <w:hideMark/>
          </w:tcPr>
          <w:p w14:paraId="03E96A5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CA0CBE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2FBBC11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0EAD36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ш. Игнатьевское</w:t>
            </w:r>
          </w:p>
        </w:tc>
        <w:tc>
          <w:tcPr>
            <w:tcW w:w="759" w:type="dxa"/>
            <w:tcBorders>
              <w:top w:val="nil"/>
              <w:left w:val="nil"/>
              <w:bottom w:val="single" w:sz="4" w:space="0" w:color="auto"/>
              <w:right w:val="single" w:sz="4" w:space="0" w:color="auto"/>
            </w:tcBorders>
            <w:vAlign w:val="center"/>
            <w:hideMark/>
          </w:tcPr>
          <w:p w14:paraId="5BBD57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13</w:t>
            </w:r>
          </w:p>
        </w:tc>
        <w:tc>
          <w:tcPr>
            <w:tcW w:w="659" w:type="dxa"/>
            <w:tcBorders>
              <w:top w:val="nil"/>
              <w:left w:val="nil"/>
              <w:bottom w:val="single" w:sz="4" w:space="0" w:color="auto"/>
              <w:right w:val="single" w:sz="4" w:space="0" w:color="auto"/>
            </w:tcBorders>
            <w:vAlign w:val="center"/>
            <w:hideMark/>
          </w:tcPr>
          <w:p w14:paraId="09CD33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04514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152693E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04049E5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03A79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E4EF3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A5AC9C5"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2DAB7C0"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146</w:t>
            </w:r>
          </w:p>
        </w:tc>
        <w:tc>
          <w:tcPr>
            <w:tcW w:w="1655" w:type="dxa"/>
            <w:tcBorders>
              <w:top w:val="nil"/>
              <w:left w:val="nil"/>
              <w:bottom w:val="single" w:sz="4" w:space="0" w:color="auto"/>
              <w:right w:val="single" w:sz="4" w:space="0" w:color="auto"/>
            </w:tcBorders>
            <w:vAlign w:val="center"/>
            <w:hideMark/>
          </w:tcPr>
          <w:p w14:paraId="1BC7E3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5E5EE45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796B7E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2BDF0A9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Студенческая</w:t>
            </w:r>
          </w:p>
        </w:tc>
        <w:tc>
          <w:tcPr>
            <w:tcW w:w="759" w:type="dxa"/>
            <w:tcBorders>
              <w:top w:val="nil"/>
              <w:left w:val="nil"/>
              <w:bottom w:val="single" w:sz="4" w:space="0" w:color="auto"/>
              <w:right w:val="single" w:sz="4" w:space="0" w:color="auto"/>
            </w:tcBorders>
            <w:vAlign w:val="center"/>
            <w:hideMark/>
          </w:tcPr>
          <w:p w14:paraId="26A65D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41</w:t>
            </w:r>
          </w:p>
        </w:tc>
        <w:tc>
          <w:tcPr>
            <w:tcW w:w="659" w:type="dxa"/>
            <w:tcBorders>
              <w:top w:val="nil"/>
              <w:left w:val="nil"/>
              <w:bottom w:val="single" w:sz="4" w:space="0" w:color="auto"/>
              <w:right w:val="single" w:sz="4" w:space="0" w:color="auto"/>
            </w:tcBorders>
            <w:vAlign w:val="center"/>
            <w:hideMark/>
          </w:tcPr>
          <w:p w14:paraId="574FBB1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8CA38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5" w:type="dxa"/>
            <w:gridSpan w:val="2"/>
            <w:tcBorders>
              <w:top w:val="nil"/>
              <w:left w:val="nil"/>
              <w:bottom w:val="single" w:sz="4" w:space="0" w:color="auto"/>
              <w:right w:val="single" w:sz="4" w:space="0" w:color="auto"/>
            </w:tcBorders>
            <w:vAlign w:val="center"/>
            <w:hideMark/>
          </w:tcPr>
          <w:p w14:paraId="70EA497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c>
          <w:tcPr>
            <w:tcW w:w="850" w:type="dxa"/>
            <w:gridSpan w:val="2"/>
            <w:tcBorders>
              <w:top w:val="nil"/>
              <w:left w:val="nil"/>
              <w:bottom w:val="single" w:sz="4" w:space="0" w:color="auto"/>
              <w:right w:val="single" w:sz="4" w:space="0" w:color="auto"/>
            </w:tcBorders>
            <w:vAlign w:val="center"/>
            <w:hideMark/>
          </w:tcPr>
          <w:p w14:paraId="6710DB5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CBC016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38EDA5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A207CA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7FB4AB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147</w:t>
            </w:r>
          </w:p>
        </w:tc>
        <w:tc>
          <w:tcPr>
            <w:tcW w:w="1655" w:type="dxa"/>
            <w:tcBorders>
              <w:top w:val="nil"/>
              <w:left w:val="nil"/>
              <w:bottom w:val="single" w:sz="4" w:space="0" w:color="auto"/>
              <w:right w:val="single" w:sz="4" w:space="0" w:color="auto"/>
            </w:tcBorders>
            <w:vAlign w:val="center"/>
            <w:hideMark/>
          </w:tcPr>
          <w:p w14:paraId="0E6DC7D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24974A0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5AFFFC1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2976900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Кантемирова</w:t>
            </w:r>
          </w:p>
        </w:tc>
        <w:tc>
          <w:tcPr>
            <w:tcW w:w="759" w:type="dxa"/>
            <w:tcBorders>
              <w:top w:val="nil"/>
              <w:left w:val="nil"/>
              <w:bottom w:val="single" w:sz="4" w:space="0" w:color="auto"/>
              <w:right w:val="single" w:sz="4" w:space="0" w:color="auto"/>
            </w:tcBorders>
            <w:vAlign w:val="center"/>
            <w:hideMark/>
          </w:tcPr>
          <w:p w14:paraId="4480A46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20</w:t>
            </w:r>
          </w:p>
        </w:tc>
        <w:tc>
          <w:tcPr>
            <w:tcW w:w="659" w:type="dxa"/>
            <w:tcBorders>
              <w:top w:val="nil"/>
              <w:left w:val="nil"/>
              <w:bottom w:val="single" w:sz="4" w:space="0" w:color="auto"/>
              <w:right w:val="single" w:sz="4" w:space="0" w:color="auto"/>
            </w:tcBorders>
            <w:vAlign w:val="center"/>
            <w:hideMark/>
          </w:tcPr>
          <w:p w14:paraId="162EE16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F8AD15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2B8CC52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527524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301F06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C6FDA8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7DDD47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B5A4724"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lastRenderedPageBreak/>
              <w:t>148</w:t>
            </w:r>
          </w:p>
        </w:tc>
        <w:tc>
          <w:tcPr>
            <w:tcW w:w="1655" w:type="dxa"/>
            <w:tcBorders>
              <w:top w:val="nil"/>
              <w:left w:val="nil"/>
              <w:bottom w:val="single" w:sz="4" w:space="0" w:color="auto"/>
              <w:right w:val="single" w:sz="4" w:space="0" w:color="auto"/>
            </w:tcBorders>
            <w:vAlign w:val="center"/>
            <w:hideMark/>
          </w:tcPr>
          <w:p w14:paraId="4168065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EC7544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4FF7FAA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7756FB7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Кантемирова</w:t>
            </w:r>
          </w:p>
        </w:tc>
        <w:tc>
          <w:tcPr>
            <w:tcW w:w="759" w:type="dxa"/>
            <w:tcBorders>
              <w:top w:val="nil"/>
              <w:left w:val="nil"/>
              <w:bottom w:val="single" w:sz="4" w:space="0" w:color="auto"/>
              <w:right w:val="single" w:sz="4" w:space="0" w:color="auto"/>
            </w:tcBorders>
            <w:vAlign w:val="center"/>
            <w:hideMark/>
          </w:tcPr>
          <w:p w14:paraId="5EF992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13</w:t>
            </w:r>
          </w:p>
        </w:tc>
        <w:tc>
          <w:tcPr>
            <w:tcW w:w="659" w:type="dxa"/>
            <w:tcBorders>
              <w:top w:val="nil"/>
              <w:left w:val="nil"/>
              <w:bottom w:val="single" w:sz="4" w:space="0" w:color="auto"/>
              <w:right w:val="single" w:sz="4" w:space="0" w:color="auto"/>
            </w:tcBorders>
            <w:vAlign w:val="center"/>
            <w:hideMark/>
          </w:tcPr>
          <w:p w14:paraId="27832C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850" w:type="dxa"/>
            <w:tcBorders>
              <w:top w:val="nil"/>
              <w:left w:val="nil"/>
              <w:bottom w:val="single" w:sz="4" w:space="0" w:color="auto"/>
              <w:right w:val="single" w:sz="4" w:space="0" w:color="auto"/>
            </w:tcBorders>
            <w:vAlign w:val="center"/>
            <w:hideMark/>
          </w:tcPr>
          <w:p w14:paraId="6E40C8A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5" w:type="dxa"/>
            <w:gridSpan w:val="2"/>
            <w:tcBorders>
              <w:top w:val="nil"/>
              <w:left w:val="nil"/>
              <w:bottom w:val="single" w:sz="4" w:space="0" w:color="auto"/>
              <w:right w:val="single" w:sz="4" w:space="0" w:color="auto"/>
            </w:tcBorders>
            <w:vAlign w:val="center"/>
            <w:hideMark/>
          </w:tcPr>
          <w:p w14:paraId="465E804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0" w:type="dxa"/>
            <w:gridSpan w:val="2"/>
            <w:tcBorders>
              <w:top w:val="nil"/>
              <w:left w:val="nil"/>
              <w:bottom w:val="single" w:sz="4" w:space="0" w:color="auto"/>
              <w:right w:val="single" w:sz="4" w:space="0" w:color="auto"/>
            </w:tcBorders>
            <w:vAlign w:val="center"/>
            <w:hideMark/>
          </w:tcPr>
          <w:p w14:paraId="326B833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19514D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F4D69B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64F29D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42BE50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149</w:t>
            </w:r>
          </w:p>
        </w:tc>
        <w:tc>
          <w:tcPr>
            <w:tcW w:w="1655" w:type="dxa"/>
            <w:tcBorders>
              <w:top w:val="nil"/>
              <w:left w:val="nil"/>
              <w:bottom w:val="single" w:sz="4" w:space="0" w:color="auto"/>
              <w:right w:val="single" w:sz="4" w:space="0" w:color="auto"/>
            </w:tcBorders>
            <w:vAlign w:val="center"/>
            <w:hideMark/>
          </w:tcPr>
          <w:p w14:paraId="42FDAED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929F0B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79033D5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0C5535A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Дьяченко</w:t>
            </w:r>
          </w:p>
        </w:tc>
        <w:tc>
          <w:tcPr>
            <w:tcW w:w="759" w:type="dxa"/>
            <w:tcBorders>
              <w:top w:val="nil"/>
              <w:left w:val="nil"/>
              <w:bottom w:val="single" w:sz="4" w:space="0" w:color="auto"/>
              <w:right w:val="single" w:sz="4" w:space="0" w:color="auto"/>
            </w:tcBorders>
            <w:vAlign w:val="center"/>
            <w:hideMark/>
          </w:tcPr>
          <w:p w14:paraId="3BF83C0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13</w:t>
            </w:r>
          </w:p>
        </w:tc>
        <w:tc>
          <w:tcPr>
            <w:tcW w:w="659" w:type="dxa"/>
            <w:tcBorders>
              <w:top w:val="nil"/>
              <w:left w:val="nil"/>
              <w:bottom w:val="single" w:sz="4" w:space="0" w:color="auto"/>
              <w:right w:val="single" w:sz="4" w:space="0" w:color="auto"/>
            </w:tcBorders>
            <w:vAlign w:val="center"/>
            <w:hideMark/>
          </w:tcPr>
          <w:p w14:paraId="3D23DC1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23C043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21E05AE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370CC8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0072F73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583A4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5C6E00C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1605571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150</w:t>
            </w:r>
          </w:p>
        </w:tc>
        <w:tc>
          <w:tcPr>
            <w:tcW w:w="1655" w:type="dxa"/>
            <w:tcBorders>
              <w:top w:val="nil"/>
              <w:left w:val="nil"/>
              <w:bottom w:val="single" w:sz="4" w:space="0" w:color="auto"/>
              <w:right w:val="single" w:sz="4" w:space="0" w:color="auto"/>
            </w:tcBorders>
            <w:vAlign w:val="center"/>
            <w:hideMark/>
          </w:tcPr>
          <w:p w14:paraId="65EA6DA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6D7DCC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0E1F127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914A6C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Калинина</w:t>
            </w:r>
          </w:p>
        </w:tc>
        <w:tc>
          <w:tcPr>
            <w:tcW w:w="759" w:type="dxa"/>
            <w:tcBorders>
              <w:top w:val="nil"/>
              <w:left w:val="nil"/>
              <w:bottom w:val="single" w:sz="4" w:space="0" w:color="auto"/>
              <w:right w:val="single" w:sz="4" w:space="0" w:color="auto"/>
            </w:tcBorders>
            <w:vAlign w:val="center"/>
            <w:hideMark/>
          </w:tcPr>
          <w:p w14:paraId="084E7B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130</w:t>
            </w:r>
          </w:p>
        </w:tc>
        <w:tc>
          <w:tcPr>
            <w:tcW w:w="659" w:type="dxa"/>
            <w:tcBorders>
              <w:top w:val="nil"/>
              <w:left w:val="nil"/>
              <w:bottom w:val="single" w:sz="4" w:space="0" w:color="auto"/>
              <w:right w:val="single" w:sz="4" w:space="0" w:color="auto"/>
            </w:tcBorders>
            <w:vAlign w:val="center"/>
            <w:hideMark/>
          </w:tcPr>
          <w:p w14:paraId="45F335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E6911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3FDCC89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1408A1B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A301D2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2DA514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E7CE3AA"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3203A78"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151</w:t>
            </w:r>
          </w:p>
        </w:tc>
        <w:tc>
          <w:tcPr>
            <w:tcW w:w="1655" w:type="dxa"/>
            <w:tcBorders>
              <w:top w:val="nil"/>
              <w:left w:val="nil"/>
              <w:bottom w:val="single" w:sz="4" w:space="0" w:color="auto"/>
              <w:right w:val="single" w:sz="4" w:space="0" w:color="auto"/>
            </w:tcBorders>
            <w:vAlign w:val="center"/>
            <w:hideMark/>
          </w:tcPr>
          <w:p w14:paraId="066FCA3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9AD517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5919FBA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4D8660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Чайковского</w:t>
            </w:r>
          </w:p>
        </w:tc>
        <w:tc>
          <w:tcPr>
            <w:tcW w:w="759" w:type="dxa"/>
            <w:tcBorders>
              <w:top w:val="nil"/>
              <w:left w:val="nil"/>
              <w:bottom w:val="single" w:sz="4" w:space="0" w:color="auto"/>
              <w:right w:val="single" w:sz="4" w:space="0" w:color="auto"/>
            </w:tcBorders>
            <w:vAlign w:val="center"/>
            <w:hideMark/>
          </w:tcPr>
          <w:p w14:paraId="0CCDFE9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135</w:t>
            </w:r>
          </w:p>
        </w:tc>
        <w:tc>
          <w:tcPr>
            <w:tcW w:w="659" w:type="dxa"/>
            <w:tcBorders>
              <w:top w:val="nil"/>
              <w:left w:val="nil"/>
              <w:bottom w:val="single" w:sz="4" w:space="0" w:color="auto"/>
              <w:right w:val="single" w:sz="4" w:space="0" w:color="auto"/>
            </w:tcBorders>
            <w:vAlign w:val="center"/>
            <w:hideMark/>
          </w:tcPr>
          <w:p w14:paraId="55ADCD7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07B00E7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0826F87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5A15D66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2CEEE9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7A48B3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2A0D61D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836DD2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152</w:t>
            </w:r>
          </w:p>
        </w:tc>
        <w:tc>
          <w:tcPr>
            <w:tcW w:w="1655" w:type="dxa"/>
            <w:tcBorders>
              <w:top w:val="nil"/>
              <w:left w:val="nil"/>
              <w:bottom w:val="single" w:sz="4" w:space="0" w:color="auto"/>
              <w:right w:val="single" w:sz="4" w:space="0" w:color="auto"/>
            </w:tcBorders>
            <w:vAlign w:val="center"/>
            <w:hideMark/>
          </w:tcPr>
          <w:p w14:paraId="7BD0014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75CD08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55D5D4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0755F82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Пролетарская</w:t>
            </w:r>
          </w:p>
        </w:tc>
        <w:tc>
          <w:tcPr>
            <w:tcW w:w="759" w:type="dxa"/>
            <w:tcBorders>
              <w:top w:val="nil"/>
              <w:left w:val="nil"/>
              <w:bottom w:val="single" w:sz="4" w:space="0" w:color="auto"/>
              <w:right w:val="single" w:sz="4" w:space="0" w:color="auto"/>
            </w:tcBorders>
            <w:vAlign w:val="center"/>
            <w:hideMark/>
          </w:tcPr>
          <w:p w14:paraId="081D3C7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134</w:t>
            </w:r>
          </w:p>
        </w:tc>
        <w:tc>
          <w:tcPr>
            <w:tcW w:w="659" w:type="dxa"/>
            <w:tcBorders>
              <w:top w:val="nil"/>
              <w:left w:val="nil"/>
              <w:bottom w:val="single" w:sz="4" w:space="0" w:color="auto"/>
              <w:right w:val="single" w:sz="4" w:space="0" w:color="auto"/>
            </w:tcBorders>
            <w:vAlign w:val="center"/>
            <w:hideMark/>
          </w:tcPr>
          <w:p w14:paraId="64A594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F4646F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061DEE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4557D84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611BE9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1C97EA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2616FE6"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E6ED796"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153</w:t>
            </w:r>
          </w:p>
        </w:tc>
        <w:tc>
          <w:tcPr>
            <w:tcW w:w="1655" w:type="dxa"/>
            <w:tcBorders>
              <w:top w:val="nil"/>
              <w:left w:val="nil"/>
              <w:bottom w:val="single" w:sz="4" w:space="0" w:color="auto"/>
              <w:right w:val="single" w:sz="4" w:space="0" w:color="auto"/>
            </w:tcBorders>
            <w:vAlign w:val="center"/>
            <w:hideMark/>
          </w:tcPr>
          <w:p w14:paraId="5D51709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1859BF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460EBFC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3EDF23B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Пионерская</w:t>
            </w:r>
          </w:p>
        </w:tc>
        <w:tc>
          <w:tcPr>
            <w:tcW w:w="759" w:type="dxa"/>
            <w:tcBorders>
              <w:top w:val="nil"/>
              <w:left w:val="nil"/>
              <w:bottom w:val="single" w:sz="4" w:space="0" w:color="auto"/>
              <w:right w:val="single" w:sz="4" w:space="0" w:color="auto"/>
            </w:tcBorders>
            <w:vAlign w:val="center"/>
            <w:hideMark/>
          </w:tcPr>
          <w:p w14:paraId="1169B35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64</w:t>
            </w:r>
          </w:p>
        </w:tc>
        <w:tc>
          <w:tcPr>
            <w:tcW w:w="659" w:type="dxa"/>
            <w:tcBorders>
              <w:top w:val="nil"/>
              <w:left w:val="nil"/>
              <w:bottom w:val="single" w:sz="4" w:space="0" w:color="auto"/>
              <w:right w:val="single" w:sz="4" w:space="0" w:color="auto"/>
            </w:tcBorders>
            <w:vAlign w:val="center"/>
            <w:hideMark/>
          </w:tcPr>
          <w:p w14:paraId="1F12E41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2C5BA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6684061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71E9C37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FFBBD4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7988C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168D4D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F0EB46E"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154</w:t>
            </w:r>
          </w:p>
        </w:tc>
        <w:tc>
          <w:tcPr>
            <w:tcW w:w="1655" w:type="dxa"/>
            <w:tcBorders>
              <w:top w:val="nil"/>
              <w:left w:val="nil"/>
              <w:bottom w:val="single" w:sz="4" w:space="0" w:color="auto"/>
              <w:right w:val="single" w:sz="4" w:space="0" w:color="auto"/>
            </w:tcBorders>
            <w:vAlign w:val="center"/>
            <w:hideMark/>
          </w:tcPr>
          <w:p w14:paraId="022CAC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6E9B5C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4EEF64F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5101481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Студенческая</w:t>
            </w:r>
          </w:p>
        </w:tc>
        <w:tc>
          <w:tcPr>
            <w:tcW w:w="759" w:type="dxa"/>
            <w:tcBorders>
              <w:top w:val="nil"/>
              <w:left w:val="nil"/>
              <w:bottom w:val="single" w:sz="4" w:space="0" w:color="auto"/>
              <w:right w:val="single" w:sz="4" w:space="0" w:color="auto"/>
            </w:tcBorders>
            <w:vAlign w:val="center"/>
            <w:hideMark/>
          </w:tcPr>
          <w:p w14:paraId="39385CC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26</w:t>
            </w:r>
          </w:p>
        </w:tc>
        <w:tc>
          <w:tcPr>
            <w:tcW w:w="659" w:type="dxa"/>
            <w:tcBorders>
              <w:top w:val="nil"/>
              <w:left w:val="nil"/>
              <w:bottom w:val="single" w:sz="4" w:space="0" w:color="auto"/>
              <w:right w:val="single" w:sz="4" w:space="0" w:color="auto"/>
            </w:tcBorders>
            <w:vAlign w:val="center"/>
            <w:hideMark/>
          </w:tcPr>
          <w:p w14:paraId="424BE26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74399EB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618C05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53CDA2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12EE7C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239E09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B0CE56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DB95455"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155</w:t>
            </w:r>
          </w:p>
        </w:tc>
        <w:tc>
          <w:tcPr>
            <w:tcW w:w="1655" w:type="dxa"/>
            <w:tcBorders>
              <w:top w:val="nil"/>
              <w:left w:val="nil"/>
              <w:bottom w:val="single" w:sz="4" w:space="0" w:color="auto"/>
              <w:right w:val="single" w:sz="4" w:space="0" w:color="auto"/>
            </w:tcBorders>
            <w:vAlign w:val="center"/>
            <w:hideMark/>
          </w:tcPr>
          <w:p w14:paraId="19E504C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01F49C6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20212D6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33D6B5C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Тепличная</w:t>
            </w:r>
          </w:p>
        </w:tc>
        <w:tc>
          <w:tcPr>
            <w:tcW w:w="759" w:type="dxa"/>
            <w:tcBorders>
              <w:top w:val="nil"/>
              <w:left w:val="nil"/>
              <w:bottom w:val="single" w:sz="4" w:space="0" w:color="auto"/>
              <w:right w:val="single" w:sz="4" w:space="0" w:color="auto"/>
            </w:tcBorders>
            <w:vAlign w:val="center"/>
            <w:hideMark/>
          </w:tcPr>
          <w:p w14:paraId="4F08BE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15</w:t>
            </w:r>
          </w:p>
        </w:tc>
        <w:tc>
          <w:tcPr>
            <w:tcW w:w="659" w:type="dxa"/>
            <w:tcBorders>
              <w:top w:val="nil"/>
              <w:left w:val="nil"/>
              <w:bottom w:val="single" w:sz="4" w:space="0" w:color="auto"/>
              <w:right w:val="single" w:sz="4" w:space="0" w:color="auto"/>
            </w:tcBorders>
            <w:vAlign w:val="center"/>
            <w:hideMark/>
          </w:tcPr>
          <w:p w14:paraId="1D8CB61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3A3133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5" w:type="dxa"/>
            <w:gridSpan w:val="2"/>
            <w:tcBorders>
              <w:top w:val="nil"/>
              <w:left w:val="nil"/>
              <w:bottom w:val="single" w:sz="4" w:space="0" w:color="auto"/>
              <w:right w:val="single" w:sz="4" w:space="0" w:color="auto"/>
            </w:tcBorders>
            <w:vAlign w:val="center"/>
            <w:hideMark/>
          </w:tcPr>
          <w:p w14:paraId="0C8D6A4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0,01</w:t>
            </w:r>
          </w:p>
        </w:tc>
        <w:tc>
          <w:tcPr>
            <w:tcW w:w="850" w:type="dxa"/>
            <w:gridSpan w:val="2"/>
            <w:tcBorders>
              <w:top w:val="nil"/>
              <w:left w:val="nil"/>
              <w:bottom w:val="single" w:sz="4" w:space="0" w:color="auto"/>
              <w:right w:val="single" w:sz="4" w:space="0" w:color="auto"/>
            </w:tcBorders>
            <w:vAlign w:val="center"/>
            <w:hideMark/>
          </w:tcPr>
          <w:p w14:paraId="283315A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4AD2D58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55578E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6FAFA712"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08C88672"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156</w:t>
            </w:r>
          </w:p>
        </w:tc>
        <w:tc>
          <w:tcPr>
            <w:tcW w:w="1655" w:type="dxa"/>
            <w:tcBorders>
              <w:top w:val="nil"/>
              <w:left w:val="nil"/>
              <w:bottom w:val="single" w:sz="4" w:space="0" w:color="auto"/>
              <w:right w:val="single" w:sz="4" w:space="0" w:color="auto"/>
            </w:tcBorders>
            <w:vAlign w:val="center"/>
            <w:hideMark/>
          </w:tcPr>
          <w:p w14:paraId="0FDA6C7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49804C7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ПНС</w:t>
            </w:r>
          </w:p>
        </w:tc>
        <w:tc>
          <w:tcPr>
            <w:tcW w:w="2979" w:type="dxa"/>
            <w:tcBorders>
              <w:top w:val="nil"/>
              <w:left w:val="nil"/>
              <w:bottom w:val="single" w:sz="4" w:space="0" w:color="auto"/>
              <w:right w:val="single" w:sz="4" w:space="0" w:color="auto"/>
            </w:tcBorders>
            <w:vAlign w:val="center"/>
            <w:hideMark/>
          </w:tcPr>
          <w:p w14:paraId="5A02BB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"Амурские коммунальные системы"</w:t>
            </w:r>
          </w:p>
        </w:tc>
        <w:tc>
          <w:tcPr>
            <w:tcW w:w="1842" w:type="dxa"/>
            <w:tcBorders>
              <w:top w:val="nil"/>
              <w:left w:val="nil"/>
              <w:bottom w:val="single" w:sz="4" w:space="0" w:color="auto"/>
              <w:right w:val="single" w:sz="4" w:space="0" w:color="auto"/>
            </w:tcBorders>
            <w:vAlign w:val="center"/>
            <w:hideMark/>
          </w:tcPr>
          <w:p w14:paraId="35D021D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ш. Игнатьевское</w:t>
            </w:r>
          </w:p>
        </w:tc>
        <w:tc>
          <w:tcPr>
            <w:tcW w:w="759" w:type="dxa"/>
            <w:tcBorders>
              <w:top w:val="nil"/>
              <w:left w:val="nil"/>
              <w:bottom w:val="single" w:sz="4" w:space="0" w:color="auto"/>
              <w:right w:val="single" w:sz="4" w:space="0" w:color="auto"/>
            </w:tcBorders>
            <w:vAlign w:val="center"/>
            <w:hideMark/>
          </w:tcPr>
          <w:p w14:paraId="0CB02A8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w:t>
            </w:r>
          </w:p>
        </w:tc>
        <w:tc>
          <w:tcPr>
            <w:tcW w:w="659" w:type="dxa"/>
            <w:tcBorders>
              <w:top w:val="nil"/>
              <w:left w:val="nil"/>
              <w:bottom w:val="single" w:sz="4" w:space="0" w:color="auto"/>
              <w:right w:val="single" w:sz="4" w:space="0" w:color="auto"/>
            </w:tcBorders>
            <w:vAlign w:val="center"/>
            <w:hideMark/>
          </w:tcPr>
          <w:p w14:paraId="5D5D221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8F18F0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5" w:type="dxa"/>
            <w:gridSpan w:val="2"/>
            <w:tcBorders>
              <w:top w:val="nil"/>
              <w:left w:val="nil"/>
              <w:bottom w:val="single" w:sz="4" w:space="0" w:color="auto"/>
              <w:right w:val="single" w:sz="4" w:space="0" w:color="auto"/>
            </w:tcBorders>
            <w:vAlign w:val="center"/>
            <w:hideMark/>
          </w:tcPr>
          <w:p w14:paraId="460965C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719323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4D5BBE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697269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4DF96784"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0A95D4B"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157</w:t>
            </w:r>
          </w:p>
        </w:tc>
        <w:tc>
          <w:tcPr>
            <w:tcW w:w="1655" w:type="dxa"/>
            <w:tcBorders>
              <w:top w:val="nil"/>
              <w:left w:val="nil"/>
              <w:bottom w:val="single" w:sz="4" w:space="0" w:color="auto"/>
              <w:right w:val="single" w:sz="4" w:space="0" w:color="auto"/>
            </w:tcBorders>
            <w:vAlign w:val="center"/>
            <w:hideMark/>
          </w:tcPr>
          <w:p w14:paraId="3C6CD48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БТЭЦ</w:t>
            </w:r>
          </w:p>
        </w:tc>
        <w:tc>
          <w:tcPr>
            <w:tcW w:w="1705" w:type="dxa"/>
            <w:tcBorders>
              <w:top w:val="nil"/>
              <w:left w:val="nil"/>
              <w:bottom w:val="single" w:sz="4" w:space="0" w:color="auto"/>
              <w:right w:val="single" w:sz="4" w:space="0" w:color="auto"/>
            </w:tcBorders>
            <w:vAlign w:val="center"/>
            <w:hideMark/>
          </w:tcPr>
          <w:p w14:paraId="3622D19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Водонапорная башня, г. Благовещенск</w:t>
            </w:r>
          </w:p>
        </w:tc>
        <w:tc>
          <w:tcPr>
            <w:tcW w:w="2979" w:type="dxa"/>
            <w:tcBorders>
              <w:top w:val="nil"/>
              <w:left w:val="nil"/>
              <w:bottom w:val="single" w:sz="4" w:space="0" w:color="auto"/>
              <w:right w:val="single" w:sz="4" w:space="0" w:color="auto"/>
            </w:tcBorders>
            <w:vAlign w:val="center"/>
            <w:hideMark/>
          </w:tcPr>
          <w:p w14:paraId="70CF08F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Открытое АО "РОССИЙСКИЕ ЖЕЛЕЗНЫЕ ДОРОГИ"</w:t>
            </w:r>
          </w:p>
        </w:tc>
        <w:tc>
          <w:tcPr>
            <w:tcW w:w="1842" w:type="dxa"/>
            <w:tcBorders>
              <w:top w:val="nil"/>
              <w:left w:val="nil"/>
              <w:bottom w:val="single" w:sz="4" w:space="0" w:color="auto"/>
              <w:right w:val="single" w:sz="4" w:space="0" w:color="auto"/>
            </w:tcBorders>
            <w:vAlign w:val="center"/>
            <w:hideMark/>
          </w:tcPr>
          <w:p w14:paraId="51988CC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xml:space="preserve"> </w:t>
            </w:r>
          </w:p>
        </w:tc>
        <w:tc>
          <w:tcPr>
            <w:tcW w:w="759" w:type="dxa"/>
            <w:tcBorders>
              <w:top w:val="nil"/>
              <w:left w:val="nil"/>
              <w:bottom w:val="single" w:sz="4" w:space="0" w:color="auto"/>
              <w:right w:val="single" w:sz="4" w:space="0" w:color="auto"/>
            </w:tcBorders>
            <w:vAlign w:val="center"/>
            <w:hideMark/>
          </w:tcPr>
          <w:p w14:paraId="645E8BF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659" w:type="dxa"/>
            <w:tcBorders>
              <w:top w:val="nil"/>
              <w:left w:val="nil"/>
              <w:bottom w:val="single" w:sz="4" w:space="0" w:color="auto"/>
              <w:right w:val="single" w:sz="4" w:space="0" w:color="auto"/>
            </w:tcBorders>
            <w:vAlign w:val="center"/>
            <w:hideMark/>
          </w:tcPr>
          <w:p w14:paraId="1A2D118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4E0606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5" w:type="dxa"/>
            <w:gridSpan w:val="2"/>
            <w:tcBorders>
              <w:top w:val="nil"/>
              <w:left w:val="nil"/>
              <w:bottom w:val="single" w:sz="4" w:space="0" w:color="auto"/>
              <w:right w:val="single" w:sz="4" w:space="0" w:color="auto"/>
            </w:tcBorders>
            <w:vAlign w:val="center"/>
            <w:hideMark/>
          </w:tcPr>
          <w:p w14:paraId="582FF37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c>
          <w:tcPr>
            <w:tcW w:w="850" w:type="dxa"/>
            <w:gridSpan w:val="2"/>
            <w:tcBorders>
              <w:top w:val="nil"/>
              <w:left w:val="nil"/>
              <w:bottom w:val="single" w:sz="4" w:space="0" w:color="auto"/>
              <w:right w:val="single" w:sz="4" w:space="0" w:color="auto"/>
            </w:tcBorders>
            <w:vAlign w:val="center"/>
            <w:hideMark/>
          </w:tcPr>
          <w:p w14:paraId="429BB42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6A5A540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26560B3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07651706" w14:textId="77777777" w:rsidTr="00570CD9">
        <w:trPr>
          <w:trHeight w:val="576"/>
        </w:trPr>
        <w:tc>
          <w:tcPr>
            <w:tcW w:w="6942" w:type="dxa"/>
            <w:gridSpan w:val="4"/>
            <w:tcBorders>
              <w:top w:val="single" w:sz="4" w:space="0" w:color="auto"/>
              <w:left w:val="single" w:sz="4" w:space="0" w:color="auto"/>
              <w:bottom w:val="single" w:sz="4" w:space="0" w:color="auto"/>
              <w:right w:val="single" w:sz="4" w:space="0" w:color="000000"/>
            </w:tcBorders>
            <w:vAlign w:val="center"/>
            <w:hideMark/>
          </w:tcPr>
          <w:p w14:paraId="74051CAD" w14:textId="77777777" w:rsidR="00EF312A" w:rsidRPr="00E5656A" w:rsidRDefault="00EF312A" w:rsidP="007B64D7">
            <w:pPr>
              <w:spacing w:after="0" w:line="240" w:lineRule="auto"/>
              <w:ind w:firstLine="0"/>
              <w:rPr>
                <w:rFonts w:eastAsia="Times New Roman" w:cs="Times New Roman"/>
                <w:b/>
                <w:bCs/>
                <w:color w:val="000000"/>
                <w:szCs w:val="26"/>
                <w:lang w:eastAsia="ru-RU"/>
              </w:rPr>
            </w:pPr>
            <w:r w:rsidRPr="00E5656A">
              <w:rPr>
                <w:rFonts w:eastAsia="Times New Roman" w:cs="Times New Roman"/>
                <w:b/>
                <w:bCs/>
                <w:color w:val="000000"/>
                <w:szCs w:val="26"/>
                <w:lang w:eastAsia="ru-RU"/>
              </w:rPr>
              <w:lastRenderedPageBreak/>
              <w:t>Итого от БТЭЦ</w:t>
            </w:r>
          </w:p>
        </w:tc>
        <w:tc>
          <w:tcPr>
            <w:tcW w:w="3260" w:type="dxa"/>
            <w:gridSpan w:val="3"/>
            <w:tcBorders>
              <w:top w:val="single" w:sz="4" w:space="0" w:color="auto"/>
              <w:left w:val="nil"/>
              <w:bottom w:val="single" w:sz="4" w:space="0" w:color="auto"/>
              <w:right w:val="single" w:sz="4" w:space="0" w:color="000000"/>
            </w:tcBorders>
            <w:vAlign w:val="center"/>
            <w:hideMark/>
          </w:tcPr>
          <w:p w14:paraId="0329FE01"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157 зданий</w:t>
            </w:r>
          </w:p>
        </w:tc>
        <w:tc>
          <w:tcPr>
            <w:tcW w:w="850" w:type="dxa"/>
            <w:tcBorders>
              <w:top w:val="nil"/>
              <w:left w:val="nil"/>
              <w:bottom w:val="single" w:sz="4" w:space="0" w:color="auto"/>
              <w:right w:val="single" w:sz="4" w:space="0" w:color="auto"/>
            </w:tcBorders>
            <w:vAlign w:val="center"/>
            <w:hideMark/>
          </w:tcPr>
          <w:p w14:paraId="7D02283A"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54,15</w:t>
            </w:r>
          </w:p>
        </w:tc>
        <w:tc>
          <w:tcPr>
            <w:tcW w:w="840" w:type="dxa"/>
            <w:tcBorders>
              <w:top w:val="nil"/>
              <w:left w:val="nil"/>
              <w:bottom w:val="single" w:sz="4" w:space="0" w:color="auto"/>
              <w:right w:val="single" w:sz="4" w:space="0" w:color="auto"/>
            </w:tcBorders>
            <w:vAlign w:val="center"/>
            <w:hideMark/>
          </w:tcPr>
          <w:p w14:paraId="56CE3E4B"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23,44</w:t>
            </w:r>
          </w:p>
        </w:tc>
        <w:tc>
          <w:tcPr>
            <w:tcW w:w="850" w:type="dxa"/>
            <w:gridSpan w:val="2"/>
            <w:tcBorders>
              <w:top w:val="nil"/>
              <w:left w:val="nil"/>
              <w:bottom w:val="single" w:sz="4" w:space="0" w:color="auto"/>
              <w:right w:val="single" w:sz="4" w:space="0" w:color="auto"/>
            </w:tcBorders>
            <w:vAlign w:val="center"/>
            <w:hideMark/>
          </w:tcPr>
          <w:p w14:paraId="4138B284"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17,46</w:t>
            </w:r>
          </w:p>
        </w:tc>
        <w:tc>
          <w:tcPr>
            <w:tcW w:w="867" w:type="dxa"/>
            <w:gridSpan w:val="2"/>
            <w:tcBorders>
              <w:top w:val="nil"/>
              <w:left w:val="nil"/>
              <w:bottom w:val="single" w:sz="4" w:space="0" w:color="auto"/>
              <w:right w:val="single" w:sz="4" w:space="0" w:color="auto"/>
            </w:tcBorders>
            <w:vAlign w:val="center"/>
            <w:hideMark/>
          </w:tcPr>
          <w:p w14:paraId="372541AD"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1,04</w:t>
            </w:r>
          </w:p>
        </w:tc>
        <w:tc>
          <w:tcPr>
            <w:tcW w:w="855" w:type="dxa"/>
            <w:tcBorders>
              <w:top w:val="nil"/>
              <w:left w:val="nil"/>
              <w:bottom w:val="single" w:sz="4" w:space="0" w:color="auto"/>
              <w:right w:val="single" w:sz="4" w:space="0" w:color="auto"/>
            </w:tcBorders>
            <w:vAlign w:val="center"/>
            <w:hideMark/>
          </w:tcPr>
          <w:p w14:paraId="2B556DE1"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12,22</w:t>
            </w:r>
          </w:p>
        </w:tc>
      </w:tr>
      <w:tr w:rsidR="00EF312A" w:rsidRPr="00E5656A" w14:paraId="44CBA02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C31033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w:t>
            </w:r>
          </w:p>
        </w:tc>
        <w:tc>
          <w:tcPr>
            <w:tcW w:w="1655" w:type="dxa"/>
            <w:tcBorders>
              <w:top w:val="nil"/>
              <w:left w:val="nil"/>
              <w:bottom w:val="single" w:sz="4" w:space="0" w:color="auto"/>
              <w:right w:val="single" w:sz="4" w:space="0" w:color="auto"/>
            </w:tcBorders>
            <w:vAlign w:val="center"/>
            <w:hideMark/>
          </w:tcPr>
          <w:p w14:paraId="0F5449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Котельная ООО "АКС". 74 квартал</w:t>
            </w:r>
          </w:p>
        </w:tc>
        <w:tc>
          <w:tcPr>
            <w:tcW w:w="1705" w:type="dxa"/>
            <w:tcBorders>
              <w:top w:val="nil"/>
              <w:left w:val="nil"/>
              <w:bottom w:val="single" w:sz="4" w:space="0" w:color="auto"/>
              <w:right w:val="single" w:sz="4" w:space="0" w:color="auto"/>
            </w:tcBorders>
            <w:vAlign w:val="center"/>
            <w:hideMark/>
          </w:tcPr>
          <w:p w14:paraId="2F98EB9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Детская поликлиника № 3</w:t>
            </w:r>
          </w:p>
        </w:tc>
        <w:tc>
          <w:tcPr>
            <w:tcW w:w="2979" w:type="dxa"/>
            <w:tcBorders>
              <w:top w:val="nil"/>
              <w:left w:val="nil"/>
              <w:bottom w:val="single" w:sz="4" w:space="0" w:color="auto"/>
              <w:right w:val="single" w:sz="4" w:space="0" w:color="auto"/>
            </w:tcBorders>
            <w:vAlign w:val="center"/>
            <w:hideMark/>
          </w:tcPr>
          <w:p w14:paraId="18920A3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"Детская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359ED97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Ленина</w:t>
            </w:r>
          </w:p>
        </w:tc>
        <w:tc>
          <w:tcPr>
            <w:tcW w:w="759" w:type="dxa"/>
            <w:tcBorders>
              <w:top w:val="nil"/>
              <w:left w:val="nil"/>
              <w:bottom w:val="single" w:sz="4" w:space="0" w:color="auto"/>
              <w:right w:val="single" w:sz="4" w:space="0" w:color="auto"/>
            </w:tcBorders>
            <w:vAlign w:val="center"/>
            <w:hideMark/>
          </w:tcPr>
          <w:p w14:paraId="2A0888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54</w:t>
            </w:r>
          </w:p>
        </w:tc>
        <w:tc>
          <w:tcPr>
            <w:tcW w:w="659" w:type="dxa"/>
            <w:tcBorders>
              <w:top w:val="nil"/>
              <w:left w:val="nil"/>
              <w:bottom w:val="single" w:sz="4" w:space="0" w:color="auto"/>
              <w:right w:val="single" w:sz="4" w:space="0" w:color="auto"/>
            </w:tcBorders>
            <w:vAlign w:val="center"/>
            <w:hideMark/>
          </w:tcPr>
          <w:p w14:paraId="24650A9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355224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0,12</w:t>
            </w:r>
          </w:p>
        </w:tc>
        <w:tc>
          <w:tcPr>
            <w:tcW w:w="855" w:type="dxa"/>
            <w:gridSpan w:val="2"/>
            <w:tcBorders>
              <w:top w:val="nil"/>
              <w:left w:val="nil"/>
              <w:bottom w:val="single" w:sz="4" w:space="0" w:color="auto"/>
              <w:right w:val="single" w:sz="4" w:space="0" w:color="auto"/>
            </w:tcBorders>
            <w:vAlign w:val="center"/>
            <w:hideMark/>
          </w:tcPr>
          <w:p w14:paraId="041086D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09127EF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59C8E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022447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0,03</w:t>
            </w:r>
          </w:p>
        </w:tc>
      </w:tr>
      <w:tr w:rsidR="00EF312A" w:rsidRPr="00E5656A" w14:paraId="10BFBB1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52CCD0D7"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2</w:t>
            </w:r>
          </w:p>
        </w:tc>
        <w:tc>
          <w:tcPr>
            <w:tcW w:w="1655" w:type="dxa"/>
            <w:tcBorders>
              <w:top w:val="nil"/>
              <w:left w:val="nil"/>
              <w:bottom w:val="single" w:sz="4" w:space="0" w:color="auto"/>
              <w:right w:val="single" w:sz="4" w:space="0" w:color="auto"/>
            </w:tcBorders>
            <w:vAlign w:val="center"/>
            <w:hideMark/>
          </w:tcPr>
          <w:p w14:paraId="1674A79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Котельная ООО "АКС". 74 квартал</w:t>
            </w:r>
          </w:p>
        </w:tc>
        <w:tc>
          <w:tcPr>
            <w:tcW w:w="1705" w:type="dxa"/>
            <w:tcBorders>
              <w:top w:val="nil"/>
              <w:left w:val="nil"/>
              <w:bottom w:val="single" w:sz="4" w:space="0" w:color="auto"/>
              <w:right w:val="single" w:sz="4" w:space="0" w:color="auto"/>
            </w:tcBorders>
            <w:vAlign w:val="center"/>
            <w:hideMark/>
          </w:tcPr>
          <w:p w14:paraId="144D28E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Комплекс объектов</w:t>
            </w:r>
          </w:p>
        </w:tc>
        <w:tc>
          <w:tcPr>
            <w:tcW w:w="2979" w:type="dxa"/>
            <w:tcBorders>
              <w:top w:val="nil"/>
              <w:left w:val="nil"/>
              <w:bottom w:val="single" w:sz="4" w:space="0" w:color="auto"/>
              <w:right w:val="single" w:sz="4" w:space="0" w:color="auto"/>
            </w:tcBorders>
            <w:vAlign w:val="center"/>
            <w:hideMark/>
          </w:tcPr>
          <w:p w14:paraId="6F2663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ФБУ здравоохранения «Центр гигиены и эпидемиологии в Амурской области»</w:t>
            </w:r>
          </w:p>
        </w:tc>
        <w:tc>
          <w:tcPr>
            <w:tcW w:w="1842" w:type="dxa"/>
            <w:tcBorders>
              <w:top w:val="nil"/>
              <w:left w:val="nil"/>
              <w:bottom w:val="single" w:sz="4" w:space="0" w:color="auto"/>
              <w:right w:val="single" w:sz="4" w:space="0" w:color="auto"/>
            </w:tcBorders>
            <w:vAlign w:val="center"/>
            <w:hideMark/>
          </w:tcPr>
          <w:p w14:paraId="2ECAF4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Ленина</w:t>
            </w:r>
          </w:p>
        </w:tc>
        <w:tc>
          <w:tcPr>
            <w:tcW w:w="759" w:type="dxa"/>
            <w:tcBorders>
              <w:top w:val="nil"/>
              <w:left w:val="nil"/>
              <w:bottom w:val="single" w:sz="4" w:space="0" w:color="auto"/>
              <w:right w:val="single" w:sz="4" w:space="0" w:color="auto"/>
            </w:tcBorders>
            <w:vAlign w:val="center"/>
            <w:hideMark/>
          </w:tcPr>
          <w:p w14:paraId="3B13FC0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50</w:t>
            </w:r>
          </w:p>
        </w:tc>
        <w:tc>
          <w:tcPr>
            <w:tcW w:w="659" w:type="dxa"/>
            <w:tcBorders>
              <w:top w:val="nil"/>
              <w:left w:val="nil"/>
              <w:bottom w:val="single" w:sz="4" w:space="0" w:color="auto"/>
              <w:right w:val="single" w:sz="4" w:space="0" w:color="auto"/>
            </w:tcBorders>
            <w:vAlign w:val="center"/>
            <w:hideMark/>
          </w:tcPr>
          <w:p w14:paraId="08B813E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8E02E5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0,10</w:t>
            </w:r>
          </w:p>
        </w:tc>
        <w:tc>
          <w:tcPr>
            <w:tcW w:w="855" w:type="dxa"/>
            <w:gridSpan w:val="2"/>
            <w:tcBorders>
              <w:top w:val="nil"/>
              <w:left w:val="nil"/>
              <w:bottom w:val="single" w:sz="4" w:space="0" w:color="auto"/>
              <w:right w:val="single" w:sz="4" w:space="0" w:color="auto"/>
            </w:tcBorders>
            <w:vAlign w:val="center"/>
            <w:hideMark/>
          </w:tcPr>
          <w:p w14:paraId="6B5F1D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0,09</w:t>
            </w:r>
          </w:p>
        </w:tc>
        <w:tc>
          <w:tcPr>
            <w:tcW w:w="850" w:type="dxa"/>
            <w:gridSpan w:val="2"/>
            <w:tcBorders>
              <w:top w:val="nil"/>
              <w:left w:val="nil"/>
              <w:bottom w:val="single" w:sz="4" w:space="0" w:color="auto"/>
              <w:right w:val="single" w:sz="4" w:space="0" w:color="auto"/>
            </w:tcBorders>
            <w:vAlign w:val="center"/>
            <w:hideMark/>
          </w:tcPr>
          <w:p w14:paraId="3B02F7D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7BEA427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6505209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r>
      <w:tr w:rsidR="00EF312A" w:rsidRPr="00E5656A" w14:paraId="0D98F91D"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679155C"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3</w:t>
            </w:r>
          </w:p>
        </w:tc>
        <w:tc>
          <w:tcPr>
            <w:tcW w:w="1655" w:type="dxa"/>
            <w:tcBorders>
              <w:top w:val="nil"/>
              <w:left w:val="nil"/>
              <w:bottom w:val="single" w:sz="4" w:space="0" w:color="auto"/>
              <w:right w:val="single" w:sz="4" w:space="0" w:color="auto"/>
            </w:tcBorders>
            <w:vAlign w:val="center"/>
            <w:hideMark/>
          </w:tcPr>
          <w:p w14:paraId="0E35202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Котельная ООО "АКС". 74 квартал</w:t>
            </w:r>
          </w:p>
        </w:tc>
        <w:tc>
          <w:tcPr>
            <w:tcW w:w="1705" w:type="dxa"/>
            <w:tcBorders>
              <w:top w:val="nil"/>
              <w:left w:val="nil"/>
              <w:bottom w:val="single" w:sz="4" w:space="0" w:color="auto"/>
              <w:right w:val="single" w:sz="4" w:space="0" w:color="auto"/>
            </w:tcBorders>
            <w:vAlign w:val="center"/>
            <w:hideMark/>
          </w:tcPr>
          <w:p w14:paraId="271F0E5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Административное здание</w:t>
            </w:r>
          </w:p>
        </w:tc>
        <w:tc>
          <w:tcPr>
            <w:tcW w:w="2979" w:type="dxa"/>
            <w:tcBorders>
              <w:top w:val="nil"/>
              <w:left w:val="nil"/>
              <w:bottom w:val="single" w:sz="4" w:space="0" w:color="auto"/>
              <w:right w:val="single" w:sz="4" w:space="0" w:color="auto"/>
            </w:tcBorders>
            <w:vAlign w:val="center"/>
            <w:hideMark/>
          </w:tcPr>
          <w:p w14:paraId="6D763D2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"Благовещенская городская клиническая больница"</w:t>
            </w:r>
          </w:p>
        </w:tc>
        <w:tc>
          <w:tcPr>
            <w:tcW w:w="1842" w:type="dxa"/>
            <w:tcBorders>
              <w:top w:val="nil"/>
              <w:left w:val="nil"/>
              <w:bottom w:val="single" w:sz="4" w:space="0" w:color="auto"/>
              <w:right w:val="single" w:sz="4" w:space="0" w:color="auto"/>
            </w:tcBorders>
            <w:vAlign w:val="center"/>
            <w:hideMark/>
          </w:tcPr>
          <w:p w14:paraId="6C15E72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Ленина</w:t>
            </w:r>
          </w:p>
        </w:tc>
        <w:tc>
          <w:tcPr>
            <w:tcW w:w="759" w:type="dxa"/>
            <w:tcBorders>
              <w:top w:val="nil"/>
              <w:left w:val="nil"/>
              <w:bottom w:val="single" w:sz="4" w:space="0" w:color="auto"/>
              <w:right w:val="single" w:sz="4" w:space="0" w:color="auto"/>
            </w:tcBorders>
            <w:vAlign w:val="center"/>
            <w:hideMark/>
          </w:tcPr>
          <w:p w14:paraId="1F527EB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60</w:t>
            </w:r>
          </w:p>
        </w:tc>
        <w:tc>
          <w:tcPr>
            <w:tcW w:w="659" w:type="dxa"/>
            <w:tcBorders>
              <w:top w:val="nil"/>
              <w:left w:val="nil"/>
              <w:bottom w:val="single" w:sz="4" w:space="0" w:color="auto"/>
              <w:right w:val="single" w:sz="4" w:space="0" w:color="auto"/>
            </w:tcBorders>
            <w:vAlign w:val="center"/>
            <w:hideMark/>
          </w:tcPr>
          <w:p w14:paraId="3AD321F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50CA0BF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0,20</w:t>
            </w:r>
          </w:p>
        </w:tc>
        <w:tc>
          <w:tcPr>
            <w:tcW w:w="855" w:type="dxa"/>
            <w:gridSpan w:val="2"/>
            <w:tcBorders>
              <w:top w:val="nil"/>
              <w:left w:val="nil"/>
              <w:bottom w:val="single" w:sz="4" w:space="0" w:color="auto"/>
              <w:right w:val="single" w:sz="4" w:space="0" w:color="auto"/>
            </w:tcBorders>
            <w:vAlign w:val="center"/>
            <w:hideMark/>
          </w:tcPr>
          <w:p w14:paraId="723AE94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c>
          <w:tcPr>
            <w:tcW w:w="850" w:type="dxa"/>
            <w:gridSpan w:val="2"/>
            <w:tcBorders>
              <w:top w:val="nil"/>
              <w:left w:val="nil"/>
              <w:bottom w:val="single" w:sz="4" w:space="0" w:color="auto"/>
              <w:right w:val="single" w:sz="4" w:space="0" w:color="auto"/>
            </w:tcBorders>
            <w:vAlign w:val="center"/>
            <w:hideMark/>
          </w:tcPr>
          <w:p w14:paraId="59138EF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0,11</w:t>
            </w:r>
          </w:p>
        </w:tc>
        <w:tc>
          <w:tcPr>
            <w:tcW w:w="852" w:type="dxa"/>
            <w:tcBorders>
              <w:top w:val="nil"/>
              <w:left w:val="nil"/>
              <w:bottom w:val="single" w:sz="4" w:space="0" w:color="auto"/>
              <w:right w:val="single" w:sz="4" w:space="0" w:color="auto"/>
            </w:tcBorders>
            <w:vAlign w:val="center"/>
            <w:hideMark/>
          </w:tcPr>
          <w:p w14:paraId="5E5FD16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1CF2119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0,02</w:t>
            </w:r>
          </w:p>
        </w:tc>
      </w:tr>
      <w:tr w:rsidR="00EF312A" w:rsidRPr="00E5656A" w14:paraId="3E89E66E" w14:textId="77777777" w:rsidTr="00570CD9">
        <w:trPr>
          <w:trHeight w:val="576"/>
        </w:trPr>
        <w:tc>
          <w:tcPr>
            <w:tcW w:w="6942" w:type="dxa"/>
            <w:gridSpan w:val="4"/>
            <w:tcBorders>
              <w:top w:val="single" w:sz="4" w:space="0" w:color="auto"/>
              <w:left w:val="single" w:sz="4" w:space="0" w:color="auto"/>
              <w:bottom w:val="single" w:sz="4" w:space="0" w:color="auto"/>
              <w:right w:val="single" w:sz="4" w:space="0" w:color="000000"/>
            </w:tcBorders>
            <w:vAlign w:val="center"/>
            <w:hideMark/>
          </w:tcPr>
          <w:p w14:paraId="409996AA" w14:textId="77777777" w:rsidR="00EF312A" w:rsidRPr="00E5656A" w:rsidRDefault="00EF312A" w:rsidP="007B64D7">
            <w:pPr>
              <w:spacing w:after="0" w:line="240" w:lineRule="auto"/>
              <w:ind w:firstLine="0"/>
              <w:rPr>
                <w:rFonts w:eastAsia="Times New Roman" w:cs="Times New Roman"/>
                <w:b/>
                <w:bCs/>
                <w:color w:val="000000"/>
                <w:szCs w:val="26"/>
                <w:lang w:eastAsia="ru-RU"/>
              </w:rPr>
            </w:pPr>
            <w:r w:rsidRPr="00E5656A">
              <w:rPr>
                <w:rFonts w:eastAsia="Times New Roman" w:cs="Times New Roman"/>
                <w:b/>
                <w:bCs/>
                <w:color w:val="000000"/>
                <w:szCs w:val="26"/>
                <w:lang w:eastAsia="ru-RU"/>
              </w:rPr>
              <w:t>Итого Котельная ООО "АКС". 74 квартал</w:t>
            </w:r>
          </w:p>
        </w:tc>
        <w:tc>
          <w:tcPr>
            <w:tcW w:w="3260" w:type="dxa"/>
            <w:gridSpan w:val="3"/>
            <w:tcBorders>
              <w:top w:val="single" w:sz="4" w:space="0" w:color="auto"/>
              <w:left w:val="nil"/>
              <w:bottom w:val="single" w:sz="4" w:space="0" w:color="auto"/>
              <w:right w:val="single" w:sz="4" w:space="0" w:color="000000"/>
            </w:tcBorders>
            <w:vAlign w:val="center"/>
            <w:hideMark/>
          </w:tcPr>
          <w:p w14:paraId="5F35DC63"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3 здания</w:t>
            </w:r>
          </w:p>
        </w:tc>
        <w:tc>
          <w:tcPr>
            <w:tcW w:w="850" w:type="dxa"/>
            <w:tcBorders>
              <w:top w:val="nil"/>
              <w:left w:val="nil"/>
              <w:bottom w:val="single" w:sz="4" w:space="0" w:color="auto"/>
              <w:right w:val="single" w:sz="4" w:space="0" w:color="auto"/>
            </w:tcBorders>
            <w:vAlign w:val="center"/>
            <w:hideMark/>
          </w:tcPr>
          <w:p w14:paraId="305499A2"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0,41</w:t>
            </w:r>
          </w:p>
        </w:tc>
        <w:tc>
          <w:tcPr>
            <w:tcW w:w="840" w:type="dxa"/>
            <w:tcBorders>
              <w:top w:val="nil"/>
              <w:left w:val="nil"/>
              <w:bottom w:val="single" w:sz="4" w:space="0" w:color="auto"/>
              <w:right w:val="single" w:sz="4" w:space="0" w:color="auto"/>
            </w:tcBorders>
            <w:vAlign w:val="center"/>
            <w:hideMark/>
          </w:tcPr>
          <w:p w14:paraId="3896A342"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0,26</w:t>
            </w:r>
          </w:p>
        </w:tc>
        <w:tc>
          <w:tcPr>
            <w:tcW w:w="850" w:type="dxa"/>
            <w:gridSpan w:val="2"/>
            <w:tcBorders>
              <w:top w:val="nil"/>
              <w:left w:val="nil"/>
              <w:bottom w:val="single" w:sz="4" w:space="0" w:color="auto"/>
              <w:right w:val="single" w:sz="4" w:space="0" w:color="auto"/>
            </w:tcBorders>
            <w:vAlign w:val="center"/>
            <w:hideMark/>
          </w:tcPr>
          <w:p w14:paraId="0601F8CA"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0,11</w:t>
            </w:r>
          </w:p>
        </w:tc>
        <w:tc>
          <w:tcPr>
            <w:tcW w:w="867" w:type="dxa"/>
            <w:gridSpan w:val="2"/>
            <w:tcBorders>
              <w:top w:val="nil"/>
              <w:left w:val="nil"/>
              <w:bottom w:val="single" w:sz="4" w:space="0" w:color="auto"/>
              <w:right w:val="single" w:sz="4" w:space="0" w:color="auto"/>
            </w:tcBorders>
            <w:vAlign w:val="center"/>
            <w:hideMark/>
          </w:tcPr>
          <w:p w14:paraId="14B220BF"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55" w:type="dxa"/>
            <w:tcBorders>
              <w:top w:val="nil"/>
              <w:left w:val="nil"/>
              <w:bottom w:val="single" w:sz="4" w:space="0" w:color="auto"/>
              <w:right w:val="single" w:sz="4" w:space="0" w:color="auto"/>
            </w:tcBorders>
            <w:vAlign w:val="center"/>
            <w:hideMark/>
          </w:tcPr>
          <w:p w14:paraId="109EFE2E"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0,04</w:t>
            </w:r>
          </w:p>
        </w:tc>
      </w:tr>
      <w:tr w:rsidR="00EF312A" w:rsidRPr="00E5656A" w14:paraId="63C229D8"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B59DAE2"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w:t>
            </w:r>
          </w:p>
        </w:tc>
        <w:tc>
          <w:tcPr>
            <w:tcW w:w="1655" w:type="dxa"/>
            <w:tcBorders>
              <w:top w:val="nil"/>
              <w:left w:val="nil"/>
              <w:bottom w:val="single" w:sz="4" w:space="0" w:color="auto"/>
              <w:right w:val="single" w:sz="4" w:space="0" w:color="auto"/>
            </w:tcBorders>
            <w:vAlign w:val="center"/>
            <w:hideMark/>
          </w:tcPr>
          <w:p w14:paraId="512EF08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Котельная ООО "АКС". 410 квартал.</w:t>
            </w:r>
          </w:p>
        </w:tc>
        <w:tc>
          <w:tcPr>
            <w:tcW w:w="1705" w:type="dxa"/>
            <w:tcBorders>
              <w:top w:val="nil"/>
              <w:left w:val="nil"/>
              <w:bottom w:val="single" w:sz="4" w:space="0" w:color="auto"/>
              <w:right w:val="single" w:sz="4" w:space="0" w:color="auto"/>
            </w:tcBorders>
            <w:vAlign w:val="center"/>
            <w:hideMark/>
          </w:tcPr>
          <w:p w14:paraId="10CE88D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Диспансер</w:t>
            </w:r>
          </w:p>
        </w:tc>
        <w:tc>
          <w:tcPr>
            <w:tcW w:w="2979" w:type="dxa"/>
            <w:tcBorders>
              <w:top w:val="nil"/>
              <w:left w:val="nil"/>
              <w:bottom w:val="single" w:sz="4" w:space="0" w:color="auto"/>
              <w:right w:val="single" w:sz="4" w:space="0" w:color="auto"/>
            </w:tcBorders>
            <w:vAlign w:val="center"/>
            <w:hideMark/>
          </w:tcPr>
          <w:p w14:paraId="5E648E7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"Амурский областной противотуберкулезный диспансер"</w:t>
            </w:r>
          </w:p>
        </w:tc>
        <w:tc>
          <w:tcPr>
            <w:tcW w:w="1842" w:type="dxa"/>
            <w:tcBorders>
              <w:top w:val="nil"/>
              <w:left w:val="nil"/>
              <w:bottom w:val="single" w:sz="4" w:space="0" w:color="auto"/>
              <w:right w:val="single" w:sz="4" w:space="0" w:color="auto"/>
            </w:tcBorders>
            <w:vAlign w:val="center"/>
            <w:hideMark/>
          </w:tcPr>
          <w:p w14:paraId="52BAA72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Трудовая</w:t>
            </w:r>
          </w:p>
        </w:tc>
        <w:tc>
          <w:tcPr>
            <w:tcW w:w="759" w:type="dxa"/>
            <w:tcBorders>
              <w:top w:val="nil"/>
              <w:left w:val="nil"/>
              <w:bottom w:val="single" w:sz="4" w:space="0" w:color="auto"/>
              <w:right w:val="single" w:sz="4" w:space="0" w:color="auto"/>
            </w:tcBorders>
            <w:vAlign w:val="center"/>
            <w:hideMark/>
          </w:tcPr>
          <w:p w14:paraId="5DAB4BE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178</w:t>
            </w:r>
          </w:p>
        </w:tc>
        <w:tc>
          <w:tcPr>
            <w:tcW w:w="659" w:type="dxa"/>
            <w:tcBorders>
              <w:top w:val="nil"/>
              <w:left w:val="nil"/>
              <w:bottom w:val="single" w:sz="4" w:space="0" w:color="auto"/>
              <w:right w:val="single" w:sz="4" w:space="0" w:color="auto"/>
            </w:tcBorders>
            <w:vAlign w:val="center"/>
            <w:hideMark/>
          </w:tcPr>
          <w:p w14:paraId="0F8C84E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CD2BE6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0,44</w:t>
            </w:r>
          </w:p>
        </w:tc>
        <w:tc>
          <w:tcPr>
            <w:tcW w:w="855" w:type="dxa"/>
            <w:gridSpan w:val="2"/>
            <w:tcBorders>
              <w:top w:val="nil"/>
              <w:left w:val="nil"/>
              <w:bottom w:val="single" w:sz="4" w:space="0" w:color="auto"/>
              <w:right w:val="single" w:sz="4" w:space="0" w:color="auto"/>
            </w:tcBorders>
            <w:vAlign w:val="center"/>
            <w:hideMark/>
          </w:tcPr>
          <w:p w14:paraId="5BDE2E6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0,37</w:t>
            </w:r>
          </w:p>
        </w:tc>
        <w:tc>
          <w:tcPr>
            <w:tcW w:w="850" w:type="dxa"/>
            <w:gridSpan w:val="2"/>
            <w:tcBorders>
              <w:top w:val="nil"/>
              <w:left w:val="nil"/>
              <w:bottom w:val="single" w:sz="4" w:space="0" w:color="auto"/>
              <w:right w:val="single" w:sz="4" w:space="0" w:color="auto"/>
            </w:tcBorders>
            <w:vAlign w:val="center"/>
            <w:hideMark/>
          </w:tcPr>
          <w:p w14:paraId="75A73B3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B96F13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58AF9A6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0,07</w:t>
            </w:r>
          </w:p>
        </w:tc>
      </w:tr>
      <w:tr w:rsidR="00EF312A" w:rsidRPr="00E5656A" w14:paraId="403E0C06" w14:textId="77777777" w:rsidTr="00570CD9">
        <w:trPr>
          <w:trHeight w:val="576"/>
        </w:trPr>
        <w:tc>
          <w:tcPr>
            <w:tcW w:w="6942" w:type="dxa"/>
            <w:gridSpan w:val="4"/>
            <w:tcBorders>
              <w:top w:val="single" w:sz="4" w:space="0" w:color="auto"/>
              <w:left w:val="single" w:sz="4" w:space="0" w:color="auto"/>
              <w:bottom w:val="single" w:sz="4" w:space="0" w:color="auto"/>
              <w:right w:val="single" w:sz="4" w:space="0" w:color="000000"/>
            </w:tcBorders>
            <w:vAlign w:val="center"/>
            <w:hideMark/>
          </w:tcPr>
          <w:p w14:paraId="2ACC1C8F" w14:textId="77777777" w:rsidR="00EF312A" w:rsidRPr="00E5656A" w:rsidRDefault="00EF312A" w:rsidP="007B64D7">
            <w:pPr>
              <w:spacing w:after="0" w:line="240" w:lineRule="auto"/>
              <w:ind w:firstLine="0"/>
              <w:rPr>
                <w:rFonts w:eastAsia="Times New Roman" w:cs="Times New Roman"/>
                <w:b/>
                <w:bCs/>
                <w:color w:val="000000"/>
                <w:szCs w:val="26"/>
                <w:lang w:eastAsia="ru-RU"/>
              </w:rPr>
            </w:pPr>
            <w:r w:rsidRPr="00E5656A">
              <w:rPr>
                <w:rFonts w:eastAsia="Times New Roman" w:cs="Times New Roman"/>
                <w:b/>
                <w:bCs/>
                <w:color w:val="000000"/>
                <w:szCs w:val="26"/>
                <w:lang w:eastAsia="ru-RU"/>
              </w:rPr>
              <w:lastRenderedPageBreak/>
              <w:t>Итого Котельная ООО "АКС". 410 квартал.</w:t>
            </w:r>
          </w:p>
        </w:tc>
        <w:tc>
          <w:tcPr>
            <w:tcW w:w="3260" w:type="dxa"/>
            <w:gridSpan w:val="3"/>
            <w:tcBorders>
              <w:top w:val="single" w:sz="4" w:space="0" w:color="auto"/>
              <w:left w:val="nil"/>
              <w:bottom w:val="single" w:sz="4" w:space="0" w:color="auto"/>
              <w:right w:val="single" w:sz="4" w:space="0" w:color="000000"/>
            </w:tcBorders>
            <w:vAlign w:val="center"/>
            <w:hideMark/>
          </w:tcPr>
          <w:p w14:paraId="737072A9"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 здание</w:t>
            </w:r>
          </w:p>
        </w:tc>
        <w:tc>
          <w:tcPr>
            <w:tcW w:w="850" w:type="dxa"/>
            <w:tcBorders>
              <w:top w:val="nil"/>
              <w:left w:val="nil"/>
              <w:bottom w:val="single" w:sz="4" w:space="0" w:color="auto"/>
              <w:right w:val="single" w:sz="4" w:space="0" w:color="auto"/>
            </w:tcBorders>
            <w:vAlign w:val="center"/>
            <w:hideMark/>
          </w:tcPr>
          <w:p w14:paraId="3BEBBFFF"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0,44</w:t>
            </w:r>
          </w:p>
        </w:tc>
        <w:tc>
          <w:tcPr>
            <w:tcW w:w="840" w:type="dxa"/>
            <w:tcBorders>
              <w:top w:val="nil"/>
              <w:left w:val="nil"/>
              <w:bottom w:val="single" w:sz="4" w:space="0" w:color="auto"/>
              <w:right w:val="single" w:sz="4" w:space="0" w:color="auto"/>
            </w:tcBorders>
            <w:vAlign w:val="center"/>
            <w:hideMark/>
          </w:tcPr>
          <w:p w14:paraId="5E316430"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0,37</w:t>
            </w:r>
          </w:p>
        </w:tc>
        <w:tc>
          <w:tcPr>
            <w:tcW w:w="850" w:type="dxa"/>
            <w:gridSpan w:val="2"/>
            <w:tcBorders>
              <w:top w:val="nil"/>
              <w:left w:val="nil"/>
              <w:bottom w:val="single" w:sz="4" w:space="0" w:color="auto"/>
              <w:right w:val="single" w:sz="4" w:space="0" w:color="auto"/>
            </w:tcBorders>
            <w:vAlign w:val="center"/>
            <w:hideMark/>
          </w:tcPr>
          <w:p w14:paraId="27DD7B60"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67" w:type="dxa"/>
            <w:gridSpan w:val="2"/>
            <w:tcBorders>
              <w:top w:val="nil"/>
              <w:left w:val="nil"/>
              <w:bottom w:val="single" w:sz="4" w:space="0" w:color="auto"/>
              <w:right w:val="single" w:sz="4" w:space="0" w:color="auto"/>
            </w:tcBorders>
            <w:vAlign w:val="center"/>
            <w:hideMark/>
          </w:tcPr>
          <w:p w14:paraId="76D2E7F7"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55" w:type="dxa"/>
            <w:tcBorders>
              <w:top w:val="nil"/>
              <w:left w:val="nil"/>
              <w:bottom w:val="single" w:sz="4" w:space="0" w:color="auto"/>
              <w:right w:val="single" w:sz="4" w:space="0" w:color="auto"/>
            </w:tcBorders>
            <w:vAlign w:val="center"/>
            <w:hideMark/>
          </w:tcPr>
          <w:p w14:paraId="1419E39F"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0,07</w:t>
            </w:r>
          </w:p>
        </w:tc>
      </w:tr>
      <w:tr w:rsidR="00EF312A" w:rsidRPr="00E5656A" w14:paraId="2614C4F9"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2760240A"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w:t>
            </w:r>
          </w:p>
        </w:tc>
        <w:tc>
          <w:tcPr>
            <w:tcW w:w="1655" w:type="dxa"/>
            <w:tcBorders>
              <w:top w:val="nil"/>
              <w:left w:val="nil"/>
              <w:bottom w:val="single" w:sz="4" w:space="0" w:color="auto"/>
              <w:right w:val="single" w:sz="4" w:space="0" w:color="auto"/>
            </w:tcBorders>
            <w:vAlign w:val="center"/>
            <w:hideMark/>
          </w:tcPr>
          <w:p w14:paraId="2E534FA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Котельная ООО "Амурский бройлер"</w:t>
            </w:r>
          </w:p>
        </w:tc>
        <w:tc>
          <w:tcPr>
            <w:tcW w:w="1705" w:type="dxa"/>
            <w:tcBorders>
              <w:top w:val="nil"/>
              <w:left w:val="nil"/>
              <w:bottom w:val="single" w:sz="4" w:space="0" w:color="auto"/>
              <w:right w:val="single" w:sz="4" w:space="0" w:color="auto"/>
            </w:tcBorders>
            <w:vAlign w:val="center"/>
            <w:hideMark/>
          </w:tcPr>
          <w:p w14:paraId="4D23801A" w14:textId="4ED427E8"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Нежилое помещение, пос. Моховая Падь, ул. Литер, 25/1</w:t>
            </w:r>
          </w:p>
        </w:tc>
        <w:tc>
          <w:tcPr>
            <w:tcW w:w="2979" w:type="dxa"/>
            <w:tcBorders>
              <w:top w:val="nil"/>
              <w:left w:val="nil"/>
              <w:bottom w:val="single" w:sz="4" w:space="0" w:color="auto"/>
              <w:right w:val="single" w:sz="4" w:space="0" w:color="auto"/>
            </w:tcBorders>
            <w:vAlign w:val="center"/>
            <w:hideMark/>
          </w:tcPr>
          <w:p w14:paraId="65F6356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ГАУ здравоохранения Амурской области "Стоматологическая поликлиника г. Благовещенска"</w:t>
            </w:r>
          </w:p>
        </w:tc>
        <w:tc>
          <w:tcPr>
            <w:tcW w:w="1842" w:type="dxa"/>
            <w:tcBorders>
              <w:top w:val="nil"/>
              <w:left w:val="nil"/>
              <w:bottom w:val="single" w:sz="4" w:space="0" w:color="auto"/>
              <w:right w:val="single" w:sz="4" w:space="0" w:color="auto"/>
            </w:tcBorders>
            <w:vAlign w:val="center"/>
            <w:hideMark/>
          </w:tcPr>
          <w:p w14:paraId="316B364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Литер</w:t>
            </w:r>
          </w:p>
        </w:tc>
        <w:tc>
          <w:tcPr>
            <w:tcW w:w="759" w:type="dxa"/>
            <w:tcBorders>
              <w:top w:val="nil"/>
              <w:left w:val="nil"/>
              <w:bottom w:val="single" w:sz="4" w:space="0" w:color="auto"/>
              <w:right w:val="single" w:sz="4" w:space="0" w:color="auto"/>
            </w:tcBorders>
            <w:vAlign w:val="center"/>
            <w:hideMark/>
          </w:tcPr>
          <w:p w14:paraId="790D889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25</w:t>
            </w:r>
          </w:p>
        </w:tc>
        <w:tc>
          <w:tcPr>
            <w:tcW w:w="659" w:type="dxa"/>
            <w:tcBorders>
              <w:top w:val="nil"/>
              <w:left w:val="nil"/>
              <w:bottom w:val="single" w:sz="4" w:space="0" w:color="auto"/>
              <w:right w:val="single" w:sz="4" w:space="0" w:color="auto"/>
            </w:tcBorders>
            <w:vAlign w:val="center"/>
            <w:hideMark/>
          </w:tcPr>
          <w:p w14:paraId="173F254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w:t>
            </w:r>
          </w:p>
        </w:tc>
        <w:tc>
          <w:tcPr>
            <w:tcW w:w="850" w:type="dxa"/>
            <w:tcBorders>
              <w:top w:val="nil"/>
              <w:left w:val="nil"/>
              <w:bottom w:val="single" w:sz="4" w:space="0" w:color="auto"/>
              <w:right w:val="single" w:sz="4" w:space="0" w:color="auto"/>
            </w:tcBorders>
            <w:vAlign w:val="center"/>
            <w:hideMark/>
          </w:tcPr>
          <w:p w14:paraId="6C854B9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5" w:type="dxa"/>
            <w:gridSpan w:val="2"/>
            <w:tcBorders>
              <w:top w:val="nil"/>
              <w:left w:val="nil"/>
              <w:bottom w:val="single" w:sz="4" w:space="0" w:color="auto"/>
              <w:right w:val="single" w:sz="4" w:space="0" w:color="auto"/>
            </w:tcBorders>
            <w:vAlign w:val="center"/>
            <w:hideMark/>
          </w:tcPr>
          <w:p w14:paraId="50B1A7F0"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c>
          <w:tcPr>
            <w:tcW w:w="850" w:type="dxa"/>
            <w:gridSpan w:val="2"/>
            <w:tcBorders>
              <w:top w:val="nil"/>
              <w:left w:val="nil"/>
              <w:bottom w:val="single" w:sz="4" w:space="0" w:color="auto"/>
              <w:right w:val="single" w:sz="4" w:space="0" w:color="auto"/>
            </w:tcBorders>
            <w:vAlign w:val="center"/>
            <w:hideMark/>
          </w:tcPr>
          <w:p w14:paraId="4A84722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561B7B49"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77557FC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0,00</w:t>
            </w:r>
          </w:p>
        </w:tc>
      </w:tr>
      <w:tr w:rsidR="00EF312A" w:rsidRPr="00E5656A" w14:paraId="76B9A739" w14:textId="77777777" w:rsidTr="00570CD9">
        <w:trPr>
          <w:trHeight w:val="576"/>
        </w:trPr>
        <w:tc>
          <w:tcPr>
            <w:tcW w:w="6942" w:type="dxa"/>
            <w:gridSpan w:val="4"/>
            <w:tcBorders>
              <w:top w:val="single" w:sz="4" w:space="0" w:color="auto"/>
              <w:left w:val="single" w:sz="4" w:space="0" w:color="auto"/>
              <w:bottom w:val="single" w:sz="4" w:space="0" w:color="auto"/>
              <w:right w:val="single" w:sz="4" w:space="0" w:color="000000"/>
            </w:tcBorders>
            <w:vAlign w:val="center"/>
            <w:hideMark/>
          </w:tcPr>
          <w:p w14:paraId="05D554B6" w14:textId="77777777" w:rsidR="00EF312A" w:rsidRPr="00E5656A" w:rsidRDefault="00EF312A" w:rsidP="007B64D7">
            <w:pPr>
              <w:spacing w:after="0" w:line="240" w:lineRule="auto"/>
              <w:ind w:firstLine="0"/>
              <w:rPr>
                <w:rFonts w:eastAsia="Times New Roman" w:cs="Times New Roman"/>
                <w:b/>
                <w:bCs/>
                <w:color w:val="000000"/>
                <w:szCs w:val="26"/>
                <w:lang w:eastAsia="ru-RU"/>
              </w:rPr>
            </w:pPr>
            <w:r w:rsidRPr="00E5656A">
              <w:rPr>
                <w:rFonts w:eastAsia="Times New Roman" w:cs="Times New Roman"/>
                <w:b/>
                <w:bCs/>
                <w:color w:val="000000"/>
                <w:szCs w:val="26"/>
                <w:lang w:eastAsia="ru-RU"/>
              </w:rPr>
              <w:t>Итого Котельная ООО "Амурский бройлер"</w:t>
            </w:r>
          </w:p>
        </w:tc>
        <w:tc>
          <w:tcPr>
            <w:tcW w:w="3260" w:type="dxa"/>
            <w:gridSpan w:val="3"/>
            <w:tcBorders>
              <w:top w:val="single" w:sz="4" w:space="0" w:color="auto"/>
              <w:left w:val="nil"/>
              <w:bottom w:val="single" w:sz="4" w:space="0" w:color="auto"/>
              <w:right w:val="single" w:sz="4" w:space="0" w:color="000000"/>
            </w:tcBorders>
            <w:vAlign w:val="center"/>
            <w:hideMark/>
          </w:tcPr>
          <w:p w14:paraId="641F6BD5"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 здание</w:t>
            </w:r>
          </w:p>
        </w:tc>
        <w:tc>
          <w:tcPr>
            <w:tcW w:w="850" w:type="dxa"/>
            <w:tcBorders>
              <w:top w:val="nil"/>
              <w:left w:val="nil"/>
              <w:bottom w:val="single" w:sz="4" w:space="0" w:color="auto"/>
              <w:right w:val="single" w:sz="4" w:space="0" w:color="auto"/>
            </w:tcBorders>
            <w:vAlign w:val="center"/>
            <w:hideMark/>
          </w:tcPr>
          <w:p w14:paraId="2478C08B"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40" w:type="dxa"/>
            <w:tcBorders>
              <w:top w:val="nil"/>
              <w:left w:val="nil"/>
              <w:bottom w:val="single" w:sz="4" w:space="0" w:color="auto"/>
              <w:right w:val="single" w:sz="4" w:space="0" w:color="auto"/>
            </w:tcBorders>
            <w:vAlign w:val="center"/>
            <w:hideMark/>
          </w:tcPr>
          <w:p w14:paraId="477F5921"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50" w:type="dxa"/>
            <w:gridSpan w:val="2"/>
            <w:tcBorders>
              <w:top w:val="nil"/>
              <w:left w:val="nil"/>
              <w:bottom w:val="single" w:sz="4" w:space="0" w:color="auto"/>
              <w:right w:val="single" w:sz="4" w:space="0" w:color="auto"/>
            </w:tcBorders>
            <w:vAlign w:val="center"/>
            <w:hideMark/>
          </w:tcPr>
          <w:p w14:paraId="7B8B2F83"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67" w:type="dxa"/>
            <w:gridSpan w:val="2"/>
            <w:tcBorders>
              <w:top w:val="nil"/>
              <w:left w:val="nil"/>
              <w:bottom w:val="single" w:sz="4" w:space="0" w:color="auto"/>
              <w:right w:val="single" w:sz="4" w:space="0" w:color="auto"/>
            </w:tcBorders>
            <w:vAlign w:val="center"/>
            <w:hideMark/>
          </w:tcPr>
          <w:p w14:paraId="25AA9D57"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55" w:type="dxa"/>
            <w:tcBorders>
              <w:top w:val="nil"/>
              <w:left w:val="nil"/>
              <w:bottom w:val="single" w:sz="4" w:space="0" w:color="auto"/>
              <w:right w:val="single" w:sz="4" w:space="0" w:color="auto"/>
            </w:tcBorders>
            <w:vAlign w:val="center"/>
            <w:hideMark/>
          </w:tcPr>
          <w:p w14:paraId="1D62EA0D"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r>
      <w:tr w:rsidR="00EF312A" w:rsidRPr="00E5656A" w14:paraId="2F6B8467"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B511FE1"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w:t>
            </w:r>
          </w:p>
        </w:tc>
        <w:tc>
          <w:tcPr>
            <w:tcW w:w="1655" w:type="dxa"/>
            <w:tcBorders>
              <w:top w:val="nil"/>
              <w:left w:val="nil"/>
              <w:bottom w:val="single" w:sz="4" w:space="0" w:color="auto"/>
              <w:right w:val="single" w:sz="4" w:space="0" w:color="auto"/>
            </w:tcBorders>
            <w:vAlign w:val="center"/>
            <w:hideMark/>
          </w:tcPr>
          <w:p w14:paraId="0240E36B"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Котельная ООО "БЗСМ"</w:t>
            </w:r>
          </w:p>
        </w:tc>
        <w:tc>
          <w:tcPr>
            <w:tcW w:w="1705" w:type="dxa"/>
            <w:tcBorders>
              <w:top w:val="nil"/>
              <w:left w:val="nil"/>
              <w:bottom w:val="single" w:sz="4" w:space="0" w:color="auto"/>
              <w:right w:val="single" w:sz="4" w:space="0" w:color="auto"/>
            </w:tcBorders>
            <w:vAlign w:val="center"/>
            <w:hideMark/>
          </w:tcPr>
          <w:p w14:paraId="0E6129D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Амбулатория, с. Белогорье, ул. Заводская, 17</w:t>
            </w:r>
          </w:p>
        </w:tc>
        <w:tc>
          <w:tcPr>
            <w:tcW w:w="2979" w:type="dxa"/>
            <w:tcBorders>
              <w:top w:val="nil"/>
              <w:left w:val="nil"/>
              <w:bottom w:val="single" w:sz="4" w:space="0" w:color="auto"/>
              <w:right w:val="single" w:sz="4" w:space="0" w:color="auto"/>
            </w:tcBorders>
            <w:vAlign w:val="center"/>
            <w:hideMark/>
          </w:tcPr>
          <w:p w14:paraId="408E9F6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ГБУ здравоохранения Амурской области "Городская поликлиника № 2"</w:t>
            </w:r>
          </w:p>
        </w:tc>
        <w:tc>
          <w:tcPr>
            <w:tcW w:w="1842" w:type="dxa"/>
            <w:tcBorders>
              <w:top w:val="nil"/>
              <w:left w:val="nil"/>
              <w:bottom w:val="single" w:sz="4" w:space="0" w:color="auto"/>
              <w:right w:val="single" w:sz="4" w:space="0" w:color="auto"/>
            </w:tcBorders>
            <w:vAlign w:val="center"/>
            <w:hideMark/>
          </w:tcPr>
          <w:p w14:paraId="3A8721A4"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Заводская</w:t>
            </w:r>
          </w:p>
        </w:tc>
        <w:tc>
          <w:tcPr>
            <w:tcW w:w="759" w:type="dxa"/>
            <w:tcBorders>
              <w:top w:val="nil"/>
              <w:left w:val="nil"/>
              <w:bottom w:val="single" w:sz="4" w:space="0" w:color="auto"/>
              <w:right w:val="single" w:sz="4" w:space="0" w:color="auto"/>
            </w:tcBorders>
            <w:vAlign w:val="center"/>
            <w:hideMark/>
          </w:tcPr>
          <w:p w14:paraId="6D2272E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17</w:t>
            </w:r>
          </w:p>
        </w:tc>
        <w:tc>
          <w:tcPr>
            <w:tcW w:w="659" w:type="dxa"/>
            <w:tcBorders>
              <w:top w:val="nil"/>
              <w:left w:val="nil"/>
              <w:bottom w:val="single" w:sz="4" w:space="0" w:color="auto"/>
              <w:right w:val="single" w:sz="4" w:space="0" w:color="auto"/>
            </w:tcBorders>
            <w:vAlign w:val="center"/>
            <w:hideMark/>
          </w:tcPr>
          <w:p w14:paraId="5D9E2DED"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1854D79C"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c>
          <w:tcPr>
            <w:tcW w:w="855" w:type="dxa"/>
            <w:gridSpan w:val="2"/>
            <w:tcBorders>
              <w:top w:val="nil"/>
              <w:left w:val="nil"/>
              <w:bottom w:val="single" w:sz="4" w:space="0" w:color="auto"/>
              <w:right w:val="single" w:sz="4" w:space="0" w:color="auto"/>
            </w:tcBorders>
            <w:vAlign w:val="center"/>
            <w:hideMark/>
          </w:tcPr>
          <w:p w14:paraId="09E02E7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0,04</w:t>
            </w:r>
          </w:p>
        </w:tc>
        <w:tc>
          <w:tcPr>
            <w:tcW w:w="850" w:type="dxa"/>
            <w:gridSpan w:val="2"/>
            <w:tcBorders>
              <w:top w:val="nil"/>
              <w:left w:val="nil"/>
              <w:bottom w:val="single" w:sz="4" w:space="0" w:color="auto"/>
              <w:right w:val="single" w:sz="4" w:space="0" w:color="auto"/>
            </w:tcBorders>
            <w:vAlign w:val="center"/>
            <w:hideMark/>
          </w:tcPr>
          <w:p w14:paraId="7863B7A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2488E6B2"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3307058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2999A79" w14:textId="77777777" w:rsidTr="00570CD9">
        <w:trPr>
          <w:trHeight w:val="576"/>
        </w:trPr>
        <w:tc>
          <w:tcPr>
            <w:tcW w:w="6942" w:type="dxa"/>
            <w:gridSpan w:val="4"/>
            <w:tcBorders>
              <w:top w:val="single" w:sz="4" w:space="0" w:color="auto"/>
              <w:left w:val="single" w:sz="4" w:space="0" w:color="auto"/>
              <w:bottom w:val="single" w:sz="4" w:space="0" w:color="auto"/>
              <w:right w:val="single" w:sz="4" w:space="0" w:color="000000"/>
            </w:tcBorders>
            <w:vAlign w:val="center"/>
            <w:hideMark/>
          </w:tcPr>
          <w:p w14:paraId="4AC32907" w14:textId="77777777" w:rsidR="00EF312A" w:rsidRPr="00E5656A" w:rsidRDefault="00EF312A" w:rsidP="007B64D7">
            <w:pPr>
              <w:spacing w:after="0" w:line="240" w:lineRule="auto"/>
              <w:ind w:firstLine="0"/>
              <w:rPr>
                <w:rFonts w:eastAsia="Times New Roman" w:cs="Times New Roman"/>
                <w:b/>
                <w:bCs/>
                <w:color w:val="000000"/>
                <w:szCs w:val="26"/>
                <w:lang w:eastAsia="ru-RU"/>
              </w:rPr>
            </w:pPr>
            <w:r w:rsidRPr="00E5656A">
              <w:rPr>
                <w:rFonts w:eastAsia="Times New Roman" w:cs="Times New Roman"/>
                <w:b/>
                <w:bCs/>
                <w:color w:val="000000"/>
                <w:szCs w:val="26"/>
                <w:lang w:eastAsia="ru-RU"/>
              </w:rPr>
              <w:t>ИтогоКотельная ООО "БЗСМ"</w:t>
            </w:r>
          </w:p>
        </w:tc>
        <w:tc>
          <w:tcPr>
            <w:tcW w:w="3260" w:type="dxa"/>
            <w:gridSpan w:val="3"/>
            <w:tcBorders>
              <w:top w:val="single" w:sz="4" w:space="0" w:color="auto"/>
              <w:left w:val="nil"/>
              <w:bottom w:val="single" w:sz="4" w:space="0" w:color="auto"/>
              <w:right w:val="single" w:sz="4" w:space="0" w:color="000000"/>
            </w:tcBorders>
            <w:vAlign w:val="center"/>
            <w:hideMark/>
          </w:tcPr>
          <w:p w14:paraId="3C09C191"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 здание</w:t>
            </w:r>
          </w:p>
        </w:tc>
        <w:tc>
          <w:tcPr>
            <w:tcW w:w="850" w:type="dxa"/>
            <w:tcBorders>
              <w:top w:val="nil"/>
              <w:left w:val="nil"/>
              <w:bottom w:val="single" w:sz="4" w:space="0" w:color="auto"/>
              <w:right w:val="single" w:sz="4" w:space="0" w:color="auto"/>
            </w:tcBorders>
            <w:vAlign w:val="center"/>
            <w:hideMark/>
          </w:tcPr>
          <w:p w14:paraId="5D53B137"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0,04</w:t>
            </w:r>
          </w:p>
        </w:tc>
        <w:tc>
          <w:tcPr>
            <w:tcW w:w="840" w:type="dxa"/>
            <w:tcBorders>
              <w:top w:val="nil"/>
              <w:left w:val="nil"/>
              <w:bottom w:val="single" w:sz="4" w:space="0" w:color="auto"/>
              <w:right w:val="single" w:sz="4" w:space="0" w:color="auto"/>
            </w:tcBorders>
            <w:vAlign w:val="center"/>
            <w:hideMark/>
          </w:tcPr>
          <w:p w14:paraId="6EC26724"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0,04</w:t>
            </w:r>
          </w:p>
        </w:tc>
        <w:tc>
          <w:tcPr>
            <w:tcW w:w="850" w:type="dxa"/>
            <w:gridSpan w:val="2"/>
            <w:tcBorders>
              <w:top w:val="nil"/>
              <w:left w:val="nil"/>
              <w:bottom w:val="single" w:sz="4" w:space="0" w:color="auto"/>
              <w:right w:val="single" w:sz="4" w:space="0" w:color="auto"/>
            </w:tcBorders>
            <w:vAlign w:val="center"/>
            <w:hideMark/>
          </w:tcPr>
          <w:p w14:paraId="32FBB9F4"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67" w:type="dxa"/>
            <w:gridSpan w:val="2"/>
            <w:tcBorders>
              <w:top w:val="nil"/>
              <w:left w:val="nil"/>
              <w:bottom w:val="single" w:sz="4" w:space="0" w:color="auto"/>
              <w:right w:val="single" w:sz="4" w:space="0" w:color="auto"/>
            </w:tcBorders>
            <w:vAlign w:val="center"/>
            <w:hideMark/>
          </w:tcPr>
          <w:p w14:paraId="7E199270"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c>
          <w:tcPr>
            <w:tcW w:w="855" w:type="dxa"/>
            <w:tcBorders>
              <w:top w:val="nil"/>
              <w:left w:val="nil"/>
              <w:bottom w:val="single" w:sz="4" w:space="0" w:color="auto"/>
              <w:right w:val="single" w:sz="4" w:space="0" w:color="auto"/>
            </w:tcBorders>
            <w:vAlign w:val="center"/>
            <w:hideMark/>
          </w:tcPr>
          <w:p w14:paraId="3613D9DC"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0,00</w:t>
            </w:r>
          </w:p>
        </w:tc>
      </w:tr>
      <w:tr w:rsidR="00EF312A" w:rsidRPr="00E5656A" w14:paraId="3B6F025E" w14:textId="77777777" w:rsidTr="00570CD9">
        <w:trPr>
          <w:trHeight w:val="576"/>
        </w:trPr>
        <w:tc>
          <w:tcPr>
            <w:tcW w:w="603" w:type="dxa"/>
            <w:tcBorders>
              <w:top w:val="nil"/>
              <w:left w:val="single" w:sz="4" w:space="0" w:color="auto"/>
              <w:bottom w:val="single" w:sz="4" w:space="0" w:color="auto"/>
              <w:right w:val="single" w:sz="4" w:space="0" w:color="auto"/>
            </w:tcBorders>
            <w:vAlign w:val="center"/>
            <w:hideMark/>
          </w:tcPr>
          <w:p w14:paraId="49C7EDB9" w14:textId="77777777" w:rsidR="00EF312A" w:rsidRPr="00E5656A" w:rsidRDefault="00EF312A" w:rsidP="007B64D7">
            <w:pPr>
              <w:spacing w:after="0" w:line="240" w:lineRule="auto"/>
              <w:ind w:firstLine="0"/>
              <w:jc w:val="center"/>
              <w:rPr>
                <w:rFonts w:eastAsia="Times New Roman" w:cs="Times New Roman"/>
                <w:color w:val="000000"/>
                <w:szCs w:val="26"/>
                <w:lang w:eastAsia="ru-RU"/>
              </w:rPr>
            </w:pPr>
            <w:r w:rsidRPr="00E5656A">
              <w:rPr>
                <w:rFonts w:eastAsia="Times New Roman" w:cs="Times New Roman"/>
                <w:color w:val="000000"/>
                <w:szCs w:val="26"/>
                <w:lang w:eastAsia="ru-RU"/>
              </w:rPr>
              <w:t>1</w:t>
            </w:r>
          </w:p>
        </w:tc>
        <w:tc>
          <w:tcPr>
            <w:tcW w:w="1655" w:type="dxa"/>
            <w:tcBorders>
              <w:top w:val="nil"/>
              <w:left w:val="nil"/>
              <w:bottom w:val="single" w:sz="4" w:space="0" w:color="auto"/>
              <w:right w:val="single" w:sz="4" w:space="0" w:color="auto"/>
            </w:tcBorders>
            <w:vAlign w:val="center"/>
            <w:hideMark/>
          </w:tcPr>
          <w:p w14:paraId="15F79CEA"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Котельная ООО "АКС". п. Аэропорт.</w:t>
            </w:r>
          </w:p>
        </w:tc>
        <w:tc>
          <w:tcPr>
            <w:tcW w:w="1705" w:type="dxa"/>
            <w:tcBorders>
              <w:top w:val="nil"/>
              <w:left w:val="nil"/>
              <w:bottom w:val="single" w:sz="4" w:space="0" w:color="auto"/>
              <w:right w:val="single" w:sz="4" w:space="0" w:color="auto"/>
            </w:tcBorders>
            <w:vAlign w:val="center"/>
            <w:hideMark/>
          </w:tcPr>
          <w:p w14:paraId="574B742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Аэровокзал</w:t>
            </w:r>
          </w:p>
        </w:tc>
        <w:tc>
          <w:tcPr>
            <w:tcW w:w="2979" w:type="dxa"/>
            <w:tcBorders>
              <w:top w:val="nil"/>
              <w:left w:val="nil"/>
              <w:bottom w:val="single" w:sz="4" w:space="0" w:color="auto"/>
              <w:right w:val="single" w:sz="4" w:space="0" w:color="auto"/>
            </w:tcBorders>
            <w:vAlign w:val="center"/>
            <w:hideMark/>
          </w:tcPr>
          <w:p w14:paraId="04B3F06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ООО "АБС Благовещенск"</w:t>
            </w:r>
          </w:p>
        </w:tc>
        <w:tc>
          <w:tcPr>
            <w:tcW w:w="1842" w:type="dxa"/>
            <w:tcBorders>
              <w:top w:val="nil"/>
              <w:left w:val="nil"/>
              <w:bottom w:val="single" w:sz="4" w:space="0" w:color="auto"/>
              <w:right w:val="single" w:sz="4" w:space="0" w:color="auto"/>
            </w:tcBorders>
            <w:vAlign w:val="center"/>
            <w:hideMark/>
          </w:tcPr>
          <w:p w14:paraId="0619AEE1"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ул. Аэропорт</w:t>
            </w:r>
          </w:p>
        </w:tc>
        <w:tc>
          <w:tcPr>
            <w:tcW w:w="759" w:type="dxa"/>
            <w:tcBorders>
              <w:top w:val="nil"/>
              <w:left w:val="nil"/>
              <w:bottom w:val="single" w:sz="4" w:space="0" w:color="auto"/>
              <w:right w:val="single" w:sz="4" w:space="0" w:color="auto"/>
            </w:tcBorders>
            <w:vAlign w:val="center"/>
            <w:hideMark/>
          </w:tcPr>
          <w:p w14:paraId="2256A7F6"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12</w:t>
            </w:r>
          </w:p>
        </w:tc>
        <w:tc>
          <w:tcPr>
            <w:tcW w:w="659" w:type="dxa"/>
            <w:tcBorders>
              <w:top w:val="nil"/>
              <w:left w:val="nil"/>
              <w:bottom w:val="single" w:sz="4" w:space="0" w:color="auto"/>
              <w:right w:val="single" w:sz="4" w:space="0" w:color="auto"/>
            </w:tcBorders>
            <w:vAlign w:val="center"/>
            <w:hideMark/>
          </w:tcPr>
          <w:p w14:paraId="71764103"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0" w:type="dxa"/>
            <w:tcBorders>
              <w:top w:val="nil"/>
              <w:left w:val="nil"/>
              <w:bottom w:val="single" w:sz="4" w:space="0" w:color="auto"/>
              <w:right w:val="single" w:sz="4" w:space="0" w:color="auto"/>
            </w:tcBorders>
            <w:vAlign w:val="center"/>
            <w:hideMark/>
          </w:tcPr>
          <w:p w14:paraId="60A8F637"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c>
          <w:tcPr>
            <w:tcW w:w="855" w:type="dxa"/>
            <w:gridSpan w:val="2"/>
            <w:tcBorders>
              <w:top w:val="nil"/>
              <w:left w:val="nil"/>
              <w:bottom w:val="single" w:sz="4" w:space="0" w:color="auto"/>
              <w:right w:val="single" w:sz="4" w:space="0" w:color="auto"/>
            </w:tcBorders>
            <w:vAlign w:val="center"/>
            <w:hideMark/>
          </w:tcPr>
          <w:p w14:paraId="4CFA8BFF"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0,18</w:t>
            </w:r>
          </w:p>
        </w:tc>
        <w:tc>
          <w:tcPr>
            <w:tcW w:w="850" w:type="dxa"/>
            <w:gridSpan w:val="2"/>
            <w:tcBorders>
              <w:top w:val="nil"/>
              <w:left w:val="nil"/>
              <w:bottom w:val="single" w:sz="4" w:space="0" w:color="auto"/>
              <w:right w:val="single" w:sz="4" w:space="0" w:color="auto"/>
            </w:tcBorders>
            <w:vAlign w:val="center"/>
            <w:hideMark/>
          </w:tcPr>
          <w:p w14:paraId="42D9A4AE"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2" w:type="dxa"/>
            <w:tcBorders>
              <w:top w:val="nil"/>
              <w:left w:val="nil"/>
              <w:bottom w:val="single" w:sz="4" w:space="0" w:color="auto"/>
              <w:right w:val="single" w:sz="4" w:space="0" w:color="auto"/>
            </w:tcBorders>
            <w:vAlign w:val="center"/>
            <w:hideMark/>
          </w:tcPr>
          <w:p w14:paraId="328F8865"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c>
          <w:tcPr>
            <w:tcW w:w="855" w:type="dxa"/>
            <w:tcBorders>
              <w:top w:val="nil"/>
              <w:left w:val="nil"/>
              <w:bottom w:val="single" w:sz="4" w:space="0" w:color="auto"/>
              <w:right w:val="single" w:sz="4" w:space="0" w:color="auto"/>
            </w:tcBorders>
            <w:vAlign w:val="center"/>
            <w:hideMark/>
          </w:tcPr>
          <w:p w14:paraId="477054B8" w14:textId="77777777" w:rsidR="00EF312A" w:rsidRPr="00E5656A" w:rsidRDefault="00EF312A" w:rsidP="007B64D7">
            <w:pPr>
              <w:spacing w:after="0" w:line="240" w:lineRule="auto"/>
              <w:ind w:firstLine="0"/>
              <w:jc w:val="center"/>
              <w:rPr>
                <w:rFonts w:eastAsia="Times New Roman" w:cs="Times New Roman"/>
                <w:szCs w:val="26"/>
                <w:lang w:eastAsia="ru-RU"/>
              </w:rPr>
            </w:pPr>
            <w:r w:rsidRPr="00E5656A">
              <w:rPr>
                <w:rFonts w:eastAsia="Times New Roman" w:cs="Times New Roman"/>
                <w:szCs w:val="26"/>
                <w:lang w:eastAsia="ru-RU"/>
              </w:rPr>
              <w:t> </w:t>
            </w:r>
          </w:p>
        </w:tc>
      </w:tr>
      <w:tr w:rsidR="00EF312A" w:rsidRPr="00E5656A" w14:paraId="3D5EA2C5" w14:textId="77777777" w:rsidTr="00570CD9">
        <w:trPr>
          <w:trHeight w:val="336"/>
        </w:trPr>
        <w:tc>
          <w:tcPr>
            <w:tcW w:w="6942" w:type="dxa"/>
            <w:gridSpan w:val="4"/>
            <w:tcBorders>
              <w:top w:val="single" w:sz="4" w:space="0" w:color="auto"/>
              <w:left w:val="single" w:sz="4" w:space="0" w:color="auto"/>
              <w:bottom w:val="single" w:sz="4" w:space="0" w:color="auto"/>
              <w:right w:val="single" w:sz="4" w:space="0" w:color="000000"/>
            </w:tcBorders>
            <w:vAlign w:val="center"/>
            <w:hideMark/>
          </w:tcPr>
          <w:p w14:paraId="2CBA9CBA" w14:textId="77777777" w:rsidR="00EF312A" w:rsidRPr="00E5656A" w:rsidRDefault="00EF312A" w:rsidP="007B64D7">
            <w:pPr>
              <w:spacing w:after="0" w:line="240" w:lineRule="auto"/>
              <w:ind w:firstLine="0"/>
              <w:rPr>
                <w:rFonts w:eastAsia="Times New Roman" w:cs="Times New Roman"/>
                <w:b/>
                <w:bCs/>
                <w:color w:val="000000"/>
                <w:szCs w:val="26"/>
                <w:lang w:eastAsia="ru-RU"/>
              </w:rPr>
            </w:pPr>
            <w:r w:rsidRPr="00E5656A">
              <w:rPr>
                <w:rFonts w:eastAsia="Times New Roman" w:cs="Times New Roman"/>
                <w:b/>
                <w:bCs/>
                <w:color w:val="000000"/>
                <w:szCs w:val="26"/>
                <w:lang w:eastAsia="ru-RU"/>
              </w:rPr>
              <w:t>Итого ООО "АКС". п. Аэропорт.</w:t>
            </w:r>
          </w:p>
        </w:tc>
        <w:tc>
          <w:tcPr>
            <w:tcW w:w="3260" w:type="dxa"/>
            <w:gridSpan w:val="3"/>
            <w:tcBorders>
              <w:top w:val="single" w:sz="4" w:space="0" w:color="auto"/>
              <w:left w:val="nil"/>
              <w:bottom w:val="single" w:sz="4" w:space="0" w:color="auto"/>
              <w:right w:val="single" w:sz="4" w:space="0" w:color="000000"/>
            </w:tcBorders>
            <w:vAlign w:val="center"/>
            <w:hideMark/>
          </w:tcPr>
          <w:p w14:paraId="0E1B577A" w14:textId="77777777" w:rsidR="00EF312A" w:rsidRPr="00E5656A" w:rsidRDefault="00EF312A" w:rsidP="007B64D7">
            <w:pPr>
              <w:spacing w:after="0" w:line="240" w:lineRule="auto"/>
              <w:ind w:firstLine="0"/>
              <w:jc w:val="center"/>
              <w:rPr>
                <w:rFonts w:eastAsia="Times New Roman" w:cs="Times New Roman"/>
                <w:b/>
                <w:bCs/>
                <w:szCs w:val="26"/>
                <w:lang w:eastAsia="ru-RU"/>
              </w:rPr>
            </w:pPr>
            <w:r w:rsidRPr="00E5656A">
              <w:rPr>
                <w:rFonts w:eastAsia="Times New Roman" w:cs="Times New Roman"/>
                <w:b/>
                <w:bCs/>
                <w:szCs w:val="26"/>
                <w:lang w:eastAsia="ru-RU"/>
              </w:rPr>
              <w:t>1 здание</w:t>
            </w:r>
          </w:p>
        </w:tc>
        <w:tc>
          <w:tcPr>
            <w:tcW w:w="850" w:type="dxa"/>
            <w:tcBorders>
              <w:top w:val="nil"/>
              <w:left w:val="nil"/>
              <w:bottom w:val="single" w:sz="4" w:space="0" w:color="auto"/>
              <w:right w:val="single" w:sz="4" w:space="0" w:color="auto"/>
            </w:tcBorders>
            <w:vAlign w:val="center"/>
            <w:hideMark/>
          </w:tcPr>
          <w:p w14:paraId="49F796DF" w14:textId="77777777" w:rsidR="00EF312A" w:rsidRPr="00E5656A" w:rsidRDefault="00EF312A" w:rsidP="007B64D7">
            <w:pPr>
              <w:spacing w:after="0" w:line="240" w:lineRule="auto"/>
              <w:ind w:firstLine="0"/>
              <w:jc w:val="center"/>
              <w:rPr>
                <w:rFonts w:eastAsia="Times New Roman" w:cs="Times New Roman"/>
                <w:b/>
                <w:bCs/>
                <w:color w:val="000000"/>
                <w:szCs w:val="26"/>
                <w:lang w:eastAsia="ru-RU"/>
              </w:rPr>
            </w:pPr>
            <w:r w:rsidRPr="00E5656A">
              <w:rPr>
                <w:rFonts w:eastAsia="Times New Roman" w:cs="Times New Roman"/>
                <w:b/>
                <w:bCs/>
                <w:color w:val="000000"/>
                <w:szCs w:val="26"/>
                <w:lang w:eastAsia="ru-RU"/>
              </w:rPr>
              <w:t>0,18</w:t>
            </w:r>
          </w:p>
        </w:tc>
        <w:tc>
          <w:tcPr>
            <w:tcW w:w="840" w:type="dxa"/>
            <w:tcBorders>
              <w:top w:val="nil"/>
              <w:left w:val="nil"/>
              <w:bottom w:val="single" w:sz="4" w:space="0" w:color="auto"/>
              <w:right w:val="single" w:sz="4" w:space="0" w:color="auto"/>
            </w:tcBorders>
            <w:vAlign w:val="center"/>
            <w:hideMark/>
          </w:tcPr>
          <w:p w14:paraId="3A63C1A7" w14:textId="77777777" w:rsidR="00EF312A" w:rsidRPr="00E5656A" w:rsidRDefault="00EF312A" w:rsidP="007B64D7">
            <w:pPr>
              <w:spacing w:after="0" w:line="240" w:lineRule="auto"/>
              <w:ind w:firstLine="0"/>
              <w:jc w:val="center"/>
              <w:rPr>
                <w:rFonts w:eastAsia="Times New Roman" w:cs="Times New Roman"/>
                <w:b/>
                <w:bCs/>
                <w:color w:val="000000"/>
                <w:szCs w:val="26"/>
                <w:lang w:eastAsia="ru-RU"/>
              </w:rPr>
            </w:pPr>
            <w:r w:rsidRPr="00E5656A">
              <w:rPr>
                <w:rFonts w:eastAsia="Times New Roman" w:cs="Times New Roman"/>
                <w:b/>
                <w:bCs/>
                <w:color w:val="000000"/>
                <w:szCs w:val="26"/>
                <w:lang w:eastAsia="ru-RU"/>
              </w:rPr>
              <w:t>0,18</w:t>
            </w:r>
          </w:p>
        </w:tc>
        <w:tc>
          <w:tcPr>
            <w:tcW w:w="850" w:type="dxa"/>
            <w:gridSpan w:val="2"/>
            <w:tcBorders>
              <w:top w:val="nil"/>
              <w:left w:val="nil"/>
              <w:bottom w:val="single" w:sz="4" w:space="0" w:color="auto"/>
              <w:right w:val="single" w:sz="4" w:space="0" w:color="auto"/>
            </w:tcBorders>
            <w:vAlign w:val="center"/>
            <w:hideMark/>
          </w:tcPr>
          <w:p w14:paraId="2008F8F0" w14:textId="77777777" w:rsidR="00EF312A" w:rsidRPr="00E5656A" w:rsidRDefault="00EF312A" w:rsidP="007B64D7">
            <w:pPr>
              <w:spacing w:after="0" w:line="240" w:lineRule="auto"/>
              <w:ind w:firstLine="0"/>
              <w:jc w:val="center"/>
              <w:rPr>
                <w:rFonts w:eastAsia="Times New Roman" w:cs="Times New Roman"/>
                <w:b/>
                <w:bCs/>
                <w:color w:val="000000"/>
                <w:szCs w:val="26"/>
                <w:lang w:eastAsia="ru-RU"/>
              </w:rPr>
            </w:pPr>
            <w:r w:rsidRPr="00E5656A">
              <w:rPr>
                <w:rFonts w:eastAsia="Times New Roman" w:cs="Times New Roman"/>
                <w:b/>
                <w:bCs/>
                <w:color w:val="000000"/>
                <w:szCs w:val="26"/>
                <w:lang w:eastAsia="ru-RU"/>
              </w:rPr>
              <w:t>0,00</w:t>
            </w:r>
          </w:p>
        </w:tc>
        <w:tc>
          <w:tcPr>
            <w:tcW w:w="867" w:type="dxa"/>
            <w:gridSpan w:val="2"/>
            <w:tcBorders>
              <w:top w:val="nil"/>
              <w:left w:val="nil"/>
              <w:bottom w:val="single" w:sz="4" w:space="0" w:color="auto"/>
              <w:right w:val="single" w:sz="4" w:space="0" w:color="auto"/>
            </w:tcBorders>
            <w:vAlign w:val="center"/>
            <w:hideMark/>
          </w:tcPr>
          <w:p w14:paraId="1342DDCA" w14:textId="77777777" w:rsidR="00EF312A" w:rsidRPr="00E5656A" w:rsidRDefault="00EF312A" w:rsidP="007B64D7">
            <w:pPr>
              <w:spacing w:after="0" w:line="240" w:lineRule="auto"/>
              <w:ind w:firstLine="0"/>
              <w:jc w:val="center"/>
              <w:rPr>
                <w:rFonts w:eastAsia="Times New Roman" w:cs="Times New Roman"/>
                <w:b/>
                <w:bCs/>
                <w:color w:val="000000"/>
                <w:szCs w:val="26"/>
                <w:lang w:eastAsia="ru-RU"/>
              </w:rPr>
            </w:pPr>
            <w:r w:rsidRPr="00E5656A">
              <w:rPr>
                <w:rFonts w:eastAsia="Times New Roman" w:cs="Times New Roman"/>
                <w:b/>
                <w:bCs/>
                <w:color w:val="000000"/>
                <w:szCs w:val="26"/>
                <w:lang w:eastAsia="ru-RU"/>
              </w:rPr>
              <w:t>0,00</w:t>
            </w:r>
          </w:p>
        </w:tc>
        <w:tc>
          <w:tcPr>
            <w:tcW w:w="855" w:type="dxa"/>
            <w:tcBorders>
              <w:top w:val="nil"/>
              <w:left w:val="nil"/>
              <w:bottom w:val="single" w:sz="4" w:space="0" w:color="auto"/>
              <w:right w:val="single" w:sz="4" w:space="0" w:color="auto"/>
            </w:tcBorders>
            <w:vAlign w:val="center"/>
            <w:hideMark/>
          </w:tcPr>
          <w:p w14:paraId="0743569E" w14:textId="77777777" w:rsidR="00EF312A" w:rsidRPr="00E5656A" w:rsidRDefault="00EF312A" w:rsidP="007B64D7">
            <w:pPr>
              <w:spacing w:after="0" w:line="240" w:lineRule="auto"/>
              <w:ind w:firstLine="0"/>
              <w:jc w:val="center"/>
              <w:rPr>
                <w:rFonts w:eastAsia="Times New Roman" w:cs="Times New Roman"/>
                <w:b/>
                <w:bCs/>
                <w:color w:val="000000"/>
                <w:szCs w:val="26"/>
                <w:lang w:eastAsia="ru-RU"/>
              </w:rPr>
            </w:pPr>
            <w:r w:rsidRPr="00E5656A">
              <w:rPr>
                <w:rFonts w:eastAsia="Times New Roman" w:cs="Times New Roman"/>
                <w:b/>
                <w:bCs/>
                <w:color w:val="000000"/>
                <w:szCs w:val="26"/>
                <w:lang w:eastAsia="ru-RU"/>
              </w:rPr>
              <w:t>0,00</w:t>
            </w:r>
          </w:p>
        </w:tc>
      </w:tr>
    </w:tbl>
    <w:p w14:paraId="474E6747" w14:textId="77777777" w:rsidR="00EF312A" w:rsidRDefault="00EF312A" w:rsidP="007B64D7">
      <w:pPr>
        <w:spacing w:after="0"/>
        <w:sectPr w:rsidR="00EF312A" w:rsidSect="00570CD9">
          <w:pgSz w:w="16838" w:h="11906" w:orient="landscape"/>
          <w:pgMar w:top="1418" w:right="851" w:bottom="851" w:left="851" w:header="709" w:footer="709" w:gutter="0"/>
          <w:cols w:space="708"/>
          <w:docGrid w:linePitch="360"/>
        </w:sectPr>
      </w:pPr>
    </w:p>
    <w:p w14:paraId="0EDEFF00" w14:textId="77777777" w:rsidR="00EF312A" w:rsidRPr="009D1D03" w:rsidRDefault="00EF312A" w:rsidP="007B64D7">
      <w:pPr>
        <w:spacing w:after="0"/>
      </w:pPr>
    </w:p>
    <w:p w14:paraId="0702E5A8" w14:textId="44335A73" w:rsidR="00E360B2" w:rsidRDefault="00345389" w:rsidP="007B6139">
      <w:pPr>
        <w:pStyle w:val="2"/>
        <w:ind w:hanging="424"/>
        <w:jc w:val="center"/>
      </w:pPr>
      <w:bookmarkStart w:id="39" w:name="_Toc186027539"/>
      <w:bookmarkStart w:id="40" w:name="_Toc210068842"/>
      <w:bookmarkStart w:id="41" w:name="_Toc210091518"/>
      <w:bookmarkStart w:id="42" w:name="_Toc221720989"/>
      <w:r>
        <w:t>7</w:t>
      </w:r>
      <w:r w:rsidR="007B6139">
        <w:t xml:space="preserve">. </w:t>
      </w:r>
      <w:r w:rsidR="00E360B2" w:rsidRPr="00A960F2">
        <w:t>Сценарии наиболее вероятных аварий и наиболее опасных по последствиям аварий, а также источники (места) их возникновения</w:t>
      </w:r>
      <w:bookmarkStart w:id="43" w:name="_Hlk185939471"/>
      <w:bookmarkEnd w:id="39"/>
      <w:bookmarkEnd w:id="40"/>
      <w:bookmarkEnd w:id="41"/>
      <w:bookmarkEnd w:id="42"/>
    </w:p>
    <w:p w14:paraId="0BF6DCD2" w14:textId="6BE1C777" w:rsidR="00EF312A" w:rsidRDefault="00EF312A" w:rsidP="007B64D7">
      <w:pPr>
        <w:spacing w:after="0"/>
      </w:pPr>
      <w:r>
        <w:t>Наиболее вероятными причинами возникновения аварийных ситуаций в работе системы теплоснабжения города Благовещенск могут послужить:</w:t>
      </w:r>
    </w:p>
    <w:p w14:paraId="18822D46" w14:textId="2442C52A" w:rsidR="00EF312A" w:rsidRDefault="00EF312A" w:rsidP="007B64D7">
      <w:pPr>
        <w:pStyle w:val="a1"/>
        <w:spacing w:after="0"/>
      </w:pPr>
      <w:r>
        <w:t>неблагоприятные погодно-климатические явления (сильные ветры, сильные морозы, снегопады и метели, обледенение и гололед);</w:t>
      </w:r>
    </w:p>
    <w:p w14:paraId="550F86C2" w14:textId="0732B0D4" w:rsidR="00EF312A" w:rsidRDefault="00EF312A" w:rsidP="007B64D7">
      <w:pPr>
        <w:pStyle w:val="a1"/>
        <w:spacing w:after="0"/>
      </w:pPr>
      <w:r>
        <w:t>человеческий фактор (неправильные действия персонала);</w:t>
      </w:r>
    </w:p>
    <w:p w14:paraId="4FB1A062" w14:textId="75244ED7" w:rsidR="00EF312A" w:rsidRDefault="00EF312A" w:rsidP="007B64D7">
      <w:pPr>
        <w:pStyle w:val="a1"/>
        <w:spacing w:after="0"/>
      </w:pPr>
      <w:r>
        <w:t>прекращение подачи электрической энергии, холодной воды, топлива на источник тепловой энергии;</w:t>
      </w:r>
    </w:p>
    <w:p w14:paraId="6C62BC9F" w14:textId="2A82B7B9" w:rsidR="00EF312A" w:rsidRDefault="00EF312A" w:rsidP="007B64D7">
      <w:pPr>
        <w:pStyle w:val="a1"/>
        <w:spacing w:after="0"/>
      </w:pPr>
      <w:r>
        <w:t>внеплановый останов (выход из строя) оборудования на объектах системы теплоснабжения.</w:t>
      </w:r>
    </w:p>
    <w:p w14:paraId="22EB049E" w14:textId="77777777" w:rsidR="00EF312A" w:rsidRDefault="00EF312A" w:rsidP="007B64D7">
      <w:pPr>
        <w:spacing w:after="0"/>
      </w:pPr>
      <w: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14:paraId="2D1CE7C2" w14:textId="77777777" w:rsidR="00EF312A" w:rsidRDefault="00EF312A" w:rsidP="007B64D7">
      <w:pPr>
        <w:spacing w:after="0"/>
      </w:pPr>
      <w:r>
        <w:t>Наиболее опасными по последствиям являются следующие сценарии наиболее вероятных аварийных ситуаций:</w:t>
      </w:r>
    </w:p>
    <w:p w14:paraId="48F3C675" w14:textId="75A3F178" w:rsidR="00EF312A" w:rsidRDefault="00EF312A" w:rsidP="007B64D7">
      <w:pPr>
        <w:pStyle w:val="a1"/>
        <w:spacing w:after="0"/>
      </w:pPr>
      <w:r>
        <w:t>Прекращение подачи электроэнергии на источник тепловой энергии, ЦТП, насосную станцию;</w:t>
      </w:r>
    </w:p>
    <w:p w14:paraId="4B114D32" w14:textId="3AF88BFA" w:rsidR="00EF312A" w:rsidRDefault="00EF312A" w:rsidP="007B64D7">
      <w:pPr>
        <w:pStyle w:val="a1"/>
        <w:spacing w:after="0"/>
      </w:pPr>
      <w:r>
        <w:t>Одновременный выход из строя всех сетевых насосов на источнике тепловой энергии, ЦТП, насосной станции;</w:t>
      </w:r>
    </w:p>
    <w:p w14:paraId="71CB5712" w14:textId="6D7980E8" w:rsidR="00EF312A" w:rsidRDefault="00EF312A" w:rsidP="007B64D7">
      <w:pPr>
        <w:pStyle w:val="a1"/>
        <w:spacing w:after="0"/>
      </w:pPr>
      <w:r>
        <w:t>Порыв (инциденты) на магистральных участках тепловых сетей;</w:t>
      </w:r>
    </w:p>
    <w:p w14:paraId="20D83A90" w14:textId="707637B0" w:rsidR="00EF312A" w:rsidRDefault="00EF312A" w:rsidP="007B64D7">
      <w:pPr>
        <w:pStyle w:val="a1"/>
        <w:spacing w:after="0"/>
      </w:pPr>
      <w:r>
        <w:t>Порыв (инциденты) на распределительных участках тепловых сетей, не имеющих резервирования.</w:t>
      </w:r>
    </w:p>
    <w:p w14:paraId="224B64E1" w14:textId="3C0BD722" w:rsidR="00EF312A" w:rsidRDefault="00EF312A" w:rsidP="007B64D7">
      <w:pPr>
        <w:spacing w:after="0"/>
      </w:pPr>
      <w:r>
        <w:t>Источниками (местами) возникновения аварийных ситуаций в системах теплоснабжения город Благовещенск могут быть:</w:t>
      </w:r>
    </w:p>
    <w:p w14:paraId="4169D8EA" w14:textId="7DE1839B" w:rsidR="00EF312A" w:rsidRDefault="007B5D74" w:rsidP="007B64D7">
      <w:pPr>
        <w:pStyle w:val="a1"/>
        <w:spacing w:after="0"/>
      </w:pPr>
      <w:r>
        <w:t>системы,</w:t>
      </w:r>
      <w:r w:rsidR="00EF312A">
        <w:t xml:space="preserve"> по которым осуществляется поставка энергетических ресурсов на источники тепловой энергии и сооружения на тепловых сетях;</w:t>
      </w:r>
    </w:p>
    <w:p w14:paraId="14B3664C" w14:textId="2C0C3638" w:rsidR="00EF312A" w:rsidRDefault="00EF312A" w:rsidP="007B64D7">
      <w:pPr>
        <w:pStyle w:val="a1"/>
        <w:spacing w:after="0"/>
      </w:pPr>
      <w:r>
        <w:t>источники тепловой энергии;</w:t>
      </w:r>
    </w:p>
    <w:p w14:paraId="71357533" w14:textId="77777777" w:rsidR="001270FA" w:rsidRDefault="00EF312A" w:rsidP="007B64D7">
      <w:pPr>
        <w:pStyle w:val="a1"/>
        <w:spacing w:after="0"/>
        <w:sectPr w:rsidR="001270FA" w:rsidSect="00E360B2">
          <w:pgSz w:w="11906" w:h="16838"/>
          <w:pgMar w:top="851" w:right="851" w:bottom="851" w:left="1418" w:header="709" w:footer="709" w:gutter="0"/>
          <w:cols w:space="708"/>
          <w:docGrid w:linePitch="360"/>
        </w:sectPr>
      </w:pPr>
      <w:r>
        <w:t>тепловые сети и сооружения на них.</w:t>
      </w:r>
    </w:p>
    <w:p w14:paraId="7E23E690" w14:textId="77777777" w:rsidR="00A53DC3" w:rsidRPr="00A960F2" w:rsidRDefault="00A53DC3" w:rsidP="007B64D7">
      <w:pPr>
        <w:pStyle w:val="a1"/>
        <w:numPr>
          <w:ilvl w:val="0"/>
          <w:numId w:val="0"/>
        </w:numPr>
        <w:spacing w:after="0" w:line="240" w:lineRule="auto"/>
        <w:ind w:left="618"/>
        <w:rPr>
          <w:b/>
        </w:rPr>
      </w:pPr>
      <w:r w:rsidRPr="00A53DC3">
        <w:rPr>
          <w:b/>
          <w:bCs/>
        </w:rPr>
        <w:lastRenderedPageBreak/>
        <w:t>Таблица 9.</w:t>
      </w:r>
      <w:r>
        <w:t xml:space="preserve"> </w:t>
      </w:r>
      <w:r w:rsidRPr="00A960F2">
        <w:t>Сценарии возможных аварийных ситуаций, их описание, масштабы и уровень реагирования</w:t>
      </w:r>
    </w:p>
    <w:tbl>
      <w:tblPr>
        <w:tblW w:w="468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805"/>
        <w:gridCol w:w="4770"/>
        <w:gridCol w:w="3096"/>
      </w:tblGrid>
      <w:tr w:rsidR="00A53DC3" w:rsidRPr="00A960F2" w14:paraId="583D24EC" w14:textId="77777777" w:rsidTr="00D17A23">
        <w:trPr>
          <w:trHeight w:val="735"/>
          <w:tblHeader/>
        </w:trPr>
        <w:tc>
          <w:tcPr>
            <w:tcW w:w="1236" w:type="pct"/>
            <w:vAlign w:val="center"/>
            <w:hideMark/>
          </w:tcPr>
          <w:p w14:paraId="425129A2" w14:textId="77777777" w:rsidR="00A53DC3" w:rsidRPr="00A960F2" w:rsidRDefault="00A53DC3" w:rsidP="007B64D7">
            <w:pPr>
              <w:spacing w:after="0"/>
              <w:ind w:firstLine="0"/>
              <w:jc w:val="center"/>
              <w:rPr>
                <w:rFonts w:eastAsia="Times New Roman" w:cs="Times New Roman"/>
                <w:bCs/>
                <w:color w:val="000000" w:themeColor="text1"/>
                <w:szCs w:val="26"/>
                <w:lang w:eastAsia="ru-RU"/>
              </w:rPr>
            </w:pPr>
            <w:r w:rsidRPr="00A960F2">
              <w:rPr>
                <w:rFonts w:eastAsia="Times New Roman" w:cs="Times New Roman"/>
                <w:bCs/>
                <w:color w:val="000000" w:themeColor="text1"/>
                <w:szCs w:val="26"/>
                <w:lang w:eastAsia="ru-RU"/>
              </w:rPr>
              <w:t>Причина возникновения аварийной ситуации</w:t>
            </w:r>
          </w:p>
        </w:tc>
        <w:tc>
          <w:tcPr>
            <w:tcW w:w="989" w:type="pct"/>
            <w:vAlign w:val="center"/>
            <w:hideMark/>
          </w:tcPr>
          <w:p w14:paraId="3EB7077D" w14:textId="77777777" w:rsidR="00A53DC3" w:rsidRPr="00A960F2" w:rsidRDefault="00A53DC3" w:rsidP="007B64D7">
            <w:pPr>
              <w:spacing w:after="0"/>
              <w:ind w:firstLine="0"/>
              <w:jc w:val="center"/>
              <w:rPr>
                <w:rFonts w:eastAsia="Times New Roman" w:cs="Times New Roman"/>
                <w:bCs/>
                <w:color w:val="000000" w:themeColor="text1"/>
                <w:szCs w:val="26"/>
                <w:lang w:eastAsia="ru-RU"/>
              </w:rPr>
            </w:pPr>
            <w:r w:rsidRPr="00A960F2">
              <w:rPr>
                <w:rFonts w:eastAsia="Times New Roman" w:cs="Times New Roman"/>
                <w:bCs/>
                <w:color w:val="000000" w:themeColor="text1"/>
                <w:szCs w:val="26"/>
                <w:lang w:eastAsia="ru-RU"/>
              </w:rPr>
              <w:t>Описание аварийной ситуации</w:t>
            </w:r>
          </w:p>
        </w:tc>
        <w:tc>
          <w:tcPr>
            <w:tcW w:w="1682" w:type="pct"/>
            <w:vAlign w:val="center"/>
            <w:hideMark/>
          </w:tcPr>
          <w:p w14:paraId="0EA725DF" w14:textId="77777777" w:rsidR="00A53DC3" w:rsidRPr="00A960F2" w:rsidRDefault="00A53DC3" w:rsidP="007B64D7">
            <w:pPr>
              <w:spacing w:after="0"/>
              <w:ind w:firstLine="0"/>
              <w:jc w:val="center"/>
              <w:rPr>
                <w:rFonts w:eastAsia="Times New Roman" w:cs="Times New Roman"/>
                <w:bCs/>
                <w:color w:val="000000" w:themeColor="text1"/>
                <w:szCs w:val="26"/>
                <w:lang w:eastAsia="ru-RU"/>
              </w:rPr>
            </w:pPr>
            <w:r w:rsidRPr="00A960F2">
              <w:rPr>
                <w:rFonts w:eastAsia="Times New Roman" w:cs="Times New Roman"/>
                <w:bCs/>
                <w:color w:val="000000" w:themeColor="text1"/>
                <w:szCs w:val="26"/>
                <w:lang w:eastAsia="ru-RU"/>
              </w:rPr>
              <w:t>Возможные масштабы аварийной ситуации и последствия</w:t>
            </w:r>
          </w:p>
        </w:tc>
        <w:tc>
          <w:tcPr>
            <w:tcW w:w="1092" w:type="pct"/>
            <w:vAlign w:val="center"/>
            <w:hideMark/>
          </w:tcPr>
          <w:p w14:paraId="3D649F39" w14:textId="77777777" w:rsidR="00A53DC3" w:rsidRPr="00A960F2" w:rsidRDefault="00A53DC3" w:rsidP="007B64D7">
            <w:pPr>
              <w:spacing w:after="0"/>
              <w:ind w:firstLine="0"/>
              <w:jc w:val="center"/>
              <w:rPr>
                <w:rFonts w:eastAsia="Times New Roman" w:cs="Times New Roman"/>
                <w:bCs/>
                <w:color w:val="000000" w:themeColor="text1"/>
                <w:szCs w:val="26"/>
                <w:lang w:eastAsia="ru-RU"/>
              </w:rPr>
            </w:pPr>
            <w:r w:rsidRPr="00A960F2">
              <w:rPr>
                <w:rFonts w:eastAsia="Times New Roman" w:cs="Times New Roman"/>
                <w:bCs/>
                <w:color w:val="000000" w:themeColor="text1"/>
                <w:szCs w:val="26"/>
                <w:lang w:eastAsia="ru-RU"/>
              </w:rPr>
              <w:t>Уровень реагирования (местный</w:t>
            </w:r>
            <w:r w:rsidRPr="00A960F2">
              <w:rPr>
                <w:rFonts w:eastAsia="Times New Roman" w:cs="Times New Roman"/>
                <w:color w:val="000000" w:themeColor="text1"/>
                <w:szCs w:val="26"/>
                <w:vertAlign w:val="superscript"/>
                <w:lang w:eastAsia="ru-RU"/>
              </w:rPr>
              <w:footnoteReference w:id="1"/>
            </w:r>
            <w:r w:rsidRPr="00A960F2">
              <w:rPr>
                <w:rFonts w:eastAsia="Times New Roman" w:cs="Times New Roman"/>
                <w:bCs/>
                <w:color w:val="000000" w:themeColor="text1"/>
                <w:szCs w:val="26"/>
                <w:lang w:eastAsia="ru-RU"/>
              </w:rPr>
              <w:t>, объектовый</w:t>
            </w:r>
            <w:r w:rsidRPr="00A960F2">
              <w:rPr>
                <w:rFonts w:eastAsia="Times New Roman" w:cs="Times New Roman"/>
                <w:color w:val="000000" w:themeColor="text1"/>
                <w:szCs w:val="26"/>
                <w:vertAlign w:val="superscript"/>
                <w:lang w:eastAsia="ru-RU"/>
              </w:rPr>
              <w:footnoteReference w:id="2"/>
            </w:r>
            <w:r w:rsidRPr="00A960F2">
              <w:rPr>
                <w:rFonts w:eastAsia="Times New Roman" w:cs="Times New Roman"/>
                <w:bCs/>
                <w:color w:val="000000" w:themeColor="text1"/>
                <w:szCs w:val="26"/>
                <w:lang w:eastAsia="ru-RU"/>
              </w:rPr>
              <w:t>)</w:t>
            </w:r>
          </w:p>
        </w:tc>
      </w:tr>
      <w:tr w:rsidR="00A53DC3" w:rsidRPr="00A960F2" w14:paraId="7E341BC1" w14:textId="77777777" w:rsidTr="00D17A23">
        <w:trPr>
          <w:trHeight w:val="504"/>
        </w:trPr>
        <w:tc>
          <w:tcPr>
            <w:tcW w:w="1236" w:type="pct"/>
            <w:vMerge w:val="restart"/>
            <w:vAlign w:val="center"/>
          </w:tcPr>
          <w:p w14:paraId="3CBE5C0F"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 xml:space="preserve">Прекращение </w:t>
            </w:r>
            <w:r>
              <w:rPr>
                <w:rFonts w:eastAsia="Times New Roman" w:cs="Times New Roman"/>
                <w:color w:val="000000" w:themeColor="text1"/>
                <w:szCs w:val="26"/>
                <w:lang w:eastAsia="ru-RU"/>
              </w:rPr>
              <w:t xml:space="preserve">генерации, </w:t>
            </w:r>
            <w:r w:rsidRPr="00A960F2">
              <w:rPr>
                <w:rFonts w:eastAsia="Times New Roman" w:cs="Times New Roman"/>
                <w:color w:val="000000" w:themeColor="text1"/>
                <w:szCs w:val="26"/>
                <w:lang w:eastAsia="ru-RU"/>
              </w:rPr>
              <w:t>подачи электроэнергии на источник тепловой энергии, ЦТП, насосную станцию</w:t>
            </w:r>
          </w:p>
        </w:tc>
        <w:tc>
          <w:tcPr>
            <w:tcW w:w="989" w:type="pct"/>
            <w:vMerge w:val="restart"/>
            <w:vAlign w:val="center"/>
          </w:tcPr>
          <w:p w14:paraId="6DDE7B9F"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Остановка работы источник</w:t>
            </w:r>
            <w:r>
              <w:rPr>
                <w:rFonts w:eastAsia="Times New Roman" w:cs="Times New Roman"/>
                <w:color w:val="000000" w:themeColor="text1"/>
                <w:szCs w:val="26"/>
                <w:lang w:eastAsia="ru-RU"/>
              </w:rPr>
              <w:t>ов</w:t>
            </w:r>
            <w:r w:rsidRPr="00A960F2">
              <w:rPr>
                <w:rFonts w:eastAsia="Times New Roman" w:cs="Times New Roman"/>
                <w:color w:val="000000" w:themeColor="text1"/>
                <w:szCs w:val="26"/>
                <w:lang w:eastAsia="ru-RU"/>
              </w:rPr>
              <w:t xml:space="preserve"> тепловой энергии, ЦТП, насосной станции</w:t>
            </w:r>
          </w:p>
        </w:tc>
        <w:tc>
          <w:tcPr>
            <w:tcW w:w="1682" w:type="pct"/>
            <w:vMerge w:val="restart"/>
            <w:vAlign w:val="center"/>
          </w:tcPr>
          <w:p w14:paraId="0B396A3E"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092" w:type="pct"/>
            <w:vMerge w:val="restart"/>
            <w:vAlign w:val="center"/>
          </w:tcPr>
          <w:p w14:paraId="34AD7A28"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 (муниципальный)</w:t>
            </w:r>
          </w:p>
        </w:tc>
      </w:tr>
      <w:tr w:rsidR="00A53DC3" w:rsidRPr="00A960F2" w14:paraId="4BBE4C7A" w14:textId="77777777" w:rsidTr="00D17A23">
        <w:trPr>
          <w:trHeight w:val="507"/>
        </w:trPr>
        <w:tc>
          <w:tcPr>
            <w:tcW w:w="1236" w:type="pct"/>
            <w:vMerge/>
            <w:vAlign w:val="center"/>
            <w:hideMark/>
          </w:tcPr>
          <w:p w14:paraId="3019C967"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hideMark/>
          </w:tcPr>
          <w:p w14:paraId="68504BDB"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682" w:type="pct"/>
            <w:vMerge/>
            <w:vAlign w:val="center"/>
            <w:hideMark/>
          </w:tcPr>
          <w:p w14:paraId="6B7B0FC9"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092" w:type="pct"/>
            <w:vMerge/>
            <w:vAlign w:val="center"/>
            <w:hideMark/>
          </w:tcPr>
          <w:p w14:paraId="6B197C31"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r>
      <w:tr w:rsidR="00A53DC3" w:rsidRPr="00A960F2" w14:paraId="40F00CAD" w14:textId="77777777" w:rsidTr="00D17A23">
        <w:trPr>
          <w:trHeight w:val="239"/>
        </w:trPr>
        <w:tc>
          <w:tcPr>
            <w:tcW w:w="1236" w:type="pct"/>
            <w:vAlign w:val="center"/>
            <w:hideMark/>
          </w:tcPr>
          <w:p w14:paraId="5E88B4B8"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Прекращение подачи холодной воды на источник тепловой энергии, ЦТП</w:t>
            </w:r>
          </w:p>
        </w:tc>
        <w:tc>
          <w:tcPr>
            <w:tcW w:w="989" w:type="pct"/>
            <w:vAlign w:val="center"/>
            <w:hideMark/>
          </w:tcPr>
          <w:p w14:paraId="3D89CCDD"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Ограничение работы источника тепловой энергии</w:t>
            </w:r>
          </w:p>
        </w:tc>
        <w:tc>
          <w:tcPr>
            <w:tcW w:w="1682" w:type="pct"/>
            <w:vAlign w:val="center"/>
            <w:hideMark/>
          </w:tcPr>
          <w:p w14:paraId="6A8501D7"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Ограничение циркуляции теплоносителя в системе теплоснабжения потребителей, понижение температуры воздуха в зданиях</w:t>
            </w:r>
          </w:p>
        </w:tc>
        <w:tc>
          <w:tcPr>
            <w:tcW w:w="1092" w:type="pct"/>
            <w:vAlign w:val="center"/>
            <w:hideMark/>
          </w:tcPr>
          <w:p w14:paraId="0BA480DB"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 (муниципальный)</w:t>
            </w:r>
          </w:p>
        </w:tc>
      </w:tr>
      <w:tr w:rsidR="00A53DC3" w:rsidRPr="00A960F2" w14:paraId="4D1FE2CB" w14:textId="77777777" w:rsidTr="00D17A23">
        <w:trPr>
          <w:trHeight w:val="70"/>
        </w:trPr>
        <w:tc>
          <w:tcPr>
            <w:tcW w:w="1236" w:type="pct"/>
            <w:vMerge w:val="restart"/>
            <w:tcBorders>
              <w:bottom w:val="single" w:sz="4" w:space="0" w:color="auto"/>
            </w:tcBorders>
            <w:vAlign w:val="center"/>
          </w:tcPr>
          <w:p w14:paraId="54232EC0"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Прекращение подачи топлива на источник тепловой энергии</w:t>
            </w:r>
            <w:r>
              <w:rPr>
                <w:rFonts w:eastAsia="Times New Roman" w:cs="Times New Roman"/>
                <w:color w:val="000000" w:themeColor="text1"/>
                <w:szCs w:val="26"/>
                <w:lang w:eastAsia="ru-RU"/>
              </w:rPr>
              <w:t xml:space="preserve"> - котельные</w:t>
            </w:r>
          </w:p>
        </w:tc>
        <w:tc>
          <w:tcPr>
            <w:tcW w:w="989" w:type="pct"/>
            <w:vMerge w:val="restart"/>
            <w:vAlign w:val="center"/>
          </w:tcPr>
          <w:p w14:paraId="64C556C9"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Остановка нагрева воды на источнике тепловой энергии</w:t>
            </w:r>
          </w:p>
        </w:tc>
        <w:tc>
          <w:tcPr>
            <w:tcW w:w="1682" w:type="pct"/>
            <w:vMerge w:val="restart"/>
            <w:vAlign w:val="center"/>
          </w:tcPr>
          <w:p w14:paraId="019F5176"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1092" w:type="pct"/>
            <w:tcBorders>
              <w:bottom w:val="single" w:sz="4" w:space="0" w:color="auto"/>
            </w:tcBorders>
            <w:vAlign w:val="center"/>
          </w:tcPr>
          <w:p w14:paraId="5804D9AF"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 (муниципальный) (топливо – газ)</w:t>
            </w:r>
          </w:p>
        </w:tc>
      </w:tr>
      <w:tr w:rsidR="00A53DC3" w:rsidRPr="00A960F2" w14:paraId="54CB149C" w14:textId="77777777" w:rsidTr="00D17A23">
        <w:trPr>
          <w:trHeight w:val="826"/>
        </w:trPr>
        <w:tc>
          <w:tcPr>
            <w:tcW w:w="1236" w:type="pct"/>
            <w:vMerge/>
            <w:tcBorders>
              <w:bottom w:val="single" w:sz="4" w:space="0" w:color="auto"/>
            </w:tcBorders>
            <w:vAlign w:val="center"/>
            <w:hideMark/>
          </w:tcPr>
          <w:p w14:paraId="5B4C7157"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tcBorders>
              <w:bottom w:val="single" w:sz="4" w:space="0" w:color="auto"/>
            </w:tcBorders>
            <w:vAlign w:val="center"/>
            <w:hideMark/>
          </w:tcPr>
          <w:p w14:paraId="1EA51084"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682" w:type="pct"/>
            <w:vMerge/>
            <w:tcBorders>
              <w:bottom w:val="single" w:sz="4" w:space="0" w:color="auto"/>
            </w:tcBorders>
            <w:vAlign w:val="center"/>
            <w:hideMark/>
          </w:tcPr>
          <w:p w14:paraId="3D775FBC"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092" w:type="pct"/>
            <w:tcBorders>
              <w:bottom w:val="single" w:sz="4" w:space="0" w:color="auto"/>
            </w:tcBorders>
            <w:vAlign w:val="center"/>
            <w:hideMark/>
          </w:tcPr>
          <w:p w14:paraId="27A08996"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Объектовый (локальный) (топливо – мазут, уголь, древесные породы, дизельное топливо)</w:t>
            </w:r>
          </w:p>
        </w:tc>
      </w:tr>
      <w:tr w:rsidR="00A53DC3" w:rsidRPr="00A960F2" w14:paraId="7F985D96" w14:textId="77777777" w:rsidTr="00D17A23">
        <w:trPr>
          <w:trHeight w:val="504"/>
        </w:trPr>
        <w:tc>
          <w:tcPr>
            <w:tcW w:w="1236" w:type="pct"/>
            <w:vMerge w:val="restart"/>
            <w:vAlign w:val="center"/>
          </w:tcPr>
          <w:p w14:paraId="0DE28BB4"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Взрыв газо-воздушной смеси на источнике тепловой энергии</w:t>
            </w:r>
          </w:p>
        </w:tc>
        <w:tc>
          <w:tcPr>
            <w:tcW w:w="989" w:type="pct"/>
            <w:vMerge w:val="restart"/>
            <w:vAlign w:val="center"/>
          </w:tcPr>
          <w:p w14:paraId="47162280"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Остановка нагрева воды на источнике тепловой энергии</w:t>
            </w:r>
          </w:p>
        </w:tc>
        <w:tc>
          <w:tcPr>
            <w:tcW w:w="1682" w:type="pct"/>
            <w:vMerge w:val="restart"/>
            <w:vAlign w:val="center"/>
          </w:tcPr>
          <w:p w14:paraId="3736657D"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Прекращение подачи теплоносителя в систему теплоснабжения потребителей, понижение температуры воздуха в зданиях</w:t>
            </w:r>
          </w:p>
        </w:tc>
        <w:tc>
          <w:tcPr>
            <w:tcW w:w="1092" w:type="pct"/>
            <w:vMerge w:val="restart"/>
            <w:vAlign w:val="center"/>
          </w:tcPr>
          <w:p w14:paraId="3CE02FD9"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 (муниципальный) (топливо – газ)</w:t>
            </w:r>
          </w:p>
        </w:tc>
      </w:tr>
      <w:tr w:rsidR="00A53DC3" w:rsidRPr="00A960F2" w14:paraId="1B6A16B9" w14:textId="77777777" w:rsidTr="00D17A23">
        <w:trPr>
          <w:trHeight w:val="1273"/>
        </w:trPr>
        <w:tc>
          <w:tcPr>
            <w:tcW w:w="1236" w:type="pct"/>
            <w:vMerge/>
            <w:vAlign w:val="center"/>
            <w:hideMark/>
          </w:tcPr>
          <w:p w14:paraId="134B47D2"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hideMark/>
          </w:tcPr>
          <w:p w14:paraId="4A0EEE5F"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682" w:type="pct"/>
            <w:vMerge/>
            <w:vAlign w:val="center"/>
            <w:hideMark/>
          </w:tcPr>
          <w:p w14:paraId="39DB9D5C"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092" w:type="pct"/>
            <w:vMerge/>
            <w:vAlign w:val="center"/>
            <w:hideMark/>
          </w:tcPr>
          <w:p w14:paraId="3930AD03"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r>
      <w:tr w:rsidR="00A53DC3" w:rsidRPr="00A960F2" w14:paraId="7F28CC54" w14:textId="77777777" w:rsidTr="00D17A23">
        <w:trPr>
          <w:trHeight w:val="504"/>
        </w:trPr>
        <w:tc>
          <w:tcPr>
            <w:tcW w:w="1236" w:type="pct"/>
            <w:vMerge w:val="restart"/>
            <w:vAlign w:val="center"/>
          </w:tcPr>
          <w:p w14:paraId="4FF66763"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Авария на газопроводе</w:t>
            </w:r>
          </w:p>
        </w:tc>
        <w:tc>
          <w:tcPr>
            <w:tcW w:w="989" w:type="pct"/>
            <w:vMerge w:val="restart"/>
            <w:vAlign w:val="center"/>
          </w:tcPr>
          <w:p w14:paraId="3AE912F0"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Остановка нагрева воды на источнике тепловой энергии</w:t>
            </w:r>
          </w:p>
        </w:tc>
        <w:tc>
          <w:tcPr>
            <w:tcW w:w="1682" w:type="pct"/>
            <w:vMerge w:val="restart"/>
            <w:vAlign w:val="center"/>
          </w:tcPr>
          <w:p w14:paraId="1A885017"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Снижение температуры теплоносителя в системе теплоснабжения потребителей, понижение температуры воздуха в зданиях</w:t>
            </w:r>
          </w:p>
        </w:tc>
        <w:tc>
          <w:tcPr>
            <w:tcW w:w="1092" w:type="pct"/>
            <w:vMerge w:val="restart"/>
            <w:vAlign w:val="center"/>
          </w:tcPr>
          <w:p w14:paraId="7A754018"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 (муниципальный)</w:t>
            </w:r>
          </w:p>
        </w:tc>
      </w:tr>
      <w:tr w:rsidR="00A53DC3" w:rsidRPr="00A960F2" w14:paraId="78B91684" w14:textId="77777777" w:rsidTr="00A852E3">
        <w:trPr>
          <w:trHeight w:val="867"/>
        </w:trPr>
        <w:tc>
          <w:tcPr>
            <w:tcW w:w="1236" w:type="pct"/>
            <w:vMerge/>
            <w:vAlign w:val="center"/>
            <w:hideMark/>
          </w:tcPr>
          <w:p w14:paraId="5B33BD35"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hideMark/>
          </w:tcPr>
          <w:p w14:paraId="6AEE7C7C"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682" w:type="pct"/>
            <w:vMerge/>
            <w:vAlign w:val="center"/>
            <w:hideMark/>
          </w:tcPr>
          <w:p w14:paraId="5A2A7FE8"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092" w:type="pct"/>
            <w:vMerge/>
            <w:vAlign w:val="center"/>
            <w:hideMark/>
          </w:tcPr>
          <w:p w14:paraId="2B79BFA0"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r>
      <w:tr w:rsidR="00A53DC3" w:rsidRPr="00A960F2" w14:paraId="34AECB47" w14:textId="77777777" w:rsidTr="00A852E3">
        <w:trPr>
          <w:trHeight w:val="1395"/>
        </w:trPr>
        <w:tc>
          <w:tcPr>
            <w:tcW w:w="1236" w:type="pct"/>
            <w:vAlign w:val="center"/>
            <w:hideMark/>
          </w:tcPr>
          <w:p w14:paraId="6FA1CB66"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Выход из строя котла (котлов)</w:t>
            </w:r>
          </w:p>
        </w:tc>
        <w:tc>
          <w:tcPr>
            <w:tcW w:w="989" w:type="pct"/>
            <w:vAlign w:val="center"/>
            <w:hideMark/>
          </w:tcPr>
          <w:p w14:paraId="2D04F53A"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Ограничение (остановка) работы источника тепловой энергии</w:t>
            </w:r>
          </w:p>
        </w:tc>
        <w:tc>
          <w:tcPr>
            <w:tcW w:w="1682" w:type="pct"/>
            <w:vAlign w:val="center"/>
            <w:hideMark/>
          </w:tcPr>
          <w:p w14:paraId="32407E93"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1092" w:type="pct"/>
            <w:vAlign w:val="center"/>
            <w:hideMark/>
          </w:tcPr>
          <w:p w14:paraId="6F449255"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Объектовый (локальный)</w:t>
            </w:r>
          </w:p>
        </w:tc>
      </w:tr>
      <w:tr w:rsidR="00A53DC3" w:rsidRPr="00A960F2" w14:paraId="7FA32992" w14:textId="77777777" w:rsidTr="00A852E3">
        <w:trPr>
          <w:trHeight w:val="1990"/>
        </w:trPr>
        <w:tc>
          <w:tcPr>
            <w:tcW w:w="1236" w:type="pct"/>
            <w:vAlign w:val="center"/>
            <w:hideMark/>
          </w:tcPr>
          <w:p w14:paraId="30B93B22"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Выход из строя сетевого (сетевых) насоса</w:t>
            </w:r>
          </w:p>
        </w:tc>
        <w:tc>
          <w:tcPr>
            <w:tcW w:w="989" w:type="pct"/>
            <w:vAlign w:val="center"/>
            <w:hideMark/>
          </w:tcPr>
          <w:p w14:paraId="4D1E671C"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Ограничение (остановка) работы источника тепловой энергии</w:t>
            </w:r>
          </w:p>
        </w:tc>
        <w:tc>
          <w:tcPr>
            <w:tcW w:w="1682" w:type="pct"/>
            <w:vAlign w:val="center"/>
            <w:hideMark/>
          </w:tcPr>
          <w:p w14:paraId="22667C42"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1092" w:type="pct"/>
            <w:vAlign w:val="center"/>
            <w:hideMark/>
          </w:tcPr>
          <w:p w14:paraId="50B9B6B5"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w:t>
            </w:r>
          </w:p>
        </w:tc>
      </w:tr>
      <w:tr w:rsidR="00A53DC3" w:rsidRPr="00A960F2" w14:paraId="7899A9E5" w14:textId="77777777" w:rsidTr="00D17A23">
        <w:trPr>
          <w:trHeight w:val="504"/>
        </w:trPr>
        <w:tc>
          <w:tcPr>
            <w:tcW w:w="1236" w:type="pct"/>
            <w:vMerge w:val="restart"/>
            <w:vAlign w:val="center"/>
          </w:tcPr>
          <w:p w14:paraId="317ED4DB"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Пожар в ЦТП или в непосредственной близости от объекта</w:t>
            </w:r>
          </w:p>
        </w:tc>
        <w:tc>
          <w:tcPr>
            <w:tcW w:w="989" w:type="pct"/>
            <w:vMerge w:val="restart"/>
            <w:vAlign w:val="center"/>
          </w:tcPr>
          <w:p w14:paraId="69B89120"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Блокирование работы объекта</w:t>
            </w:r>
          </w:p>
        </w:tc>
        <w:tc>
          <w:tcPr>
            <w:tcW w:w="1682" w:type="pct"/>
            <w:vMerge w:val="restart"/>
            <w:vAlign w:val="center"/>
          </w:tcPr>
          <w:p w14:paraId="68A461F9"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092" w:type="pct"/>
            <w:vMerge w:val="restart"/>
            <w:vAlign w:val="center"/>
            <w:hideMark/>
          </w:tcPr>
          <w:p w14:paraId="054F7623"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Объектовый</w:t>
            </w:r>
          </w:p>
          <w:p w14:paraId="5473C6AC"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w:t>
            </w:r>
          </w:p>
        </w:tc>
      </w:tr>
      <w:tr w:rsidR="00A53DC3" w:rsidRPr="00A960F2" w14:paraId="310C79D2" w14:textId="77777777" w:rsidTr="00A852E3">
        <w:trPr>
          <w:trHeight w:val="1092"/>
        </w:trPr>
        <w:tc>
          <w:tcPr>
            <w:tcW w:w="1236" w:type="pct"/>
            <w:vMerge/>
            <w:vAlign w:val="center"/>
          </w:tcPr>
          <w:p w14:paraId="3A17A83C"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tcPr>
          <w:p w14:paraId="389DCAF5"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682" w:type="pct"/>
            <w:vMerge/>
            <w:vAlign w:val="center"/>
          </w:tcPr>
          <w:p w14:paraId="187FE595"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092" w:type="pct"/>
            <w:vMerge/>
            <w:vAlign w:val="center"/>
          </w:tcPr>
          <w:p w14:paraId="7D975107"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r>
      <w:tr w:rsidR="00A53DC3" w:rsidRPr="00A960F2" w14:paraId="768931BB" w14:textId="77777777" w:rsidTr="00D17A23">
        <w:trPr>
          <w:trHeight w:val="504"/>
        </w:trPr>
        <w:tc>
          <w:tcPr>
            <w:tcW w:w="1236" w:type="pct"/>
            <w:vMerge w:val="restart"/>
            <w:vAlign w:val="center"/>
          </w:tcPr>
          <w:p w14:paraId="46AA45EE" w14:textId="77777777" w:rsidR="00A53DC3" w:rsidRPr="00A960F2" w:rsidRDefault="00A53DC3" w:rsidP="007B64D7">
            <w:pPr>
              <w:spacing w:after="0"/>
              <w:ind w:firstLine="0"/>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lastRenderedPageBreak/>
              <w:t>Предельный износ элементов сетей, гидродинамические удары</w:t>
            </w:r>
          </w:p>
        </w:tc>
        <w:tc>
          <w:tcPr>
            <w:tcW w:w="989" w:type="pct"/>
            <w:vMerge w:val="restart"/>
            <w:vAlign w:val="center"/>
          </w:tcPr>
          <w:p w14:paraId="0D4990BC"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Порыв (инциденты) на тепловых сетях</w:t>
            </w:r>
          </w:p>
        </w:tc>
        <w:tc>
          <w:tcPr>
            <w:tcW w:w="1682" w:type="pct"/>
            <w:vMerge w:val="restart"/>
            <w:vAlign w:val="center"/>
          </w:tcPr>
          <w:p w14:paraId="5A422488"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 xml:space="preserve">Прекращение циркуляции в </w:t>
            </w:r>
            <w:r w:rsidRPr="00A960F2">
              <w:rPr>
                <w:rFonts w:eastAsia="Times New Roman" w:cs="Times New Roman"/>
                <w:i/>
                <w:iCs/>
                <w:color w:val="000000" w:themeColor="text1"/>
                <w:szCs w:val="26"/>
                <w:lang w:eastAsia="ru-RU"/>
              </w:rPr>
              <w:t>части системы</w:t>
            </w:r>
            <w:r w:rsidRPr="00A960F2">
              <w:rPr>
                <w:rFonts w:eastAsia="Times New Roman" w:cs="Times New Roman"/>
                <w:color w:val="000000" w:themeColor="text1"/>
                <w:szCs w:val="26"/>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092" w:type="pct"/>
            <w:vMerge w:val="restart"/>
            <w:vAlign w:val="center"/>
          </w:tcPr>
          <w:p w14:paraId="36806400"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Объектовый (локальный)</w:t>
            </w:r>
          </w:p>
        </w:tc>
      </w:tr>
      <w:tr w:rsidR="00A53DC3" w:rsidRPr="00A960F2" w14:paraId="528B4054" w14:textId="77777777" w:rsidTr="00D17A23">
        <w:trPr>
          <w:trHeight w:val="504"/>
        </w:trPr>
        <w:tc>
          <w:tcPr>
            <w:tcW w:w="1236" w:type="pct"/>
            <w:vMerge/>
            <w:vAlign w:val="center"/>
          </w:tcPr>
          <w:p w14:paraId="0845DC0E"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tcPr>
          <w:p w14:paraId="7B17C825"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682" w:type="pct"/>
            <w:vMerge/>
            <w:vAlign w:val="center"/>
          </w:tcPr>
          <w:p w14:paraId="5A662315"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092" w:type="pct"/>
            <w:vMerge/>
            <w:vAlign w:val="center"/>
          </w:tcPr>
          <w:p w14:paraId="1B5CCF59" w14:textId="77777777" w:rsidR="00A53DC3" w:rsidRPr="00A960F2" w:rsidRDefault="00A53DC3" w:rsidP="007B64D7">
            <w:pPr>
              <w:spacing w:after="0"/>
              <w:ind w:firstLine="0"/>
              <w:rPr>
                <w:rFonts w:eastAsia="Times New Roman" w:cs="Times New Roman"/>
                <w:color w:val="000000" w:themeColor="text1"/>
                <w:szCs w:val="26"/>
                <w:lang w:eastAsia="ru-RU"/>
              </w:rPr>
            </w:pPr>
          </w:p>
        </w:tc>
      </w:tr>
      <w:tr w:rsidR="00A53DC3" w:rsidRPr="00A960F2" w14:paraId="37638D3F" w14:textId="77777777" w:rsidTr="00D17A23">
        <w:trPr>
          <w:trHeight w:val="504"/>
        </w:trPr>
        <w:tc>
          <w:tcPr>
            <w:tcW w:w="1236" w:type="pct"/>
            <w:vMerge/>
            <w:vAlign w:val="center"/>
          </w:tcPr>
          <w:p w14:paraId="432FBCCB"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tcPr>
          <w:p w14:paraId="196A8F44"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682" w:type="pct"/>
            <w:vMerge/>
            <w:vAlign w:val="center"/>
          </w:tcPr>
          <w:p w14:paraId="2806DD2D"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092" w:type="pct"/>
            <w:vMerge/>
            <w:vAlign w:val="center"/>
          </w:tcPr>
          <w:p w14:paraId="2A5FC70A" w14:textId="77777777" w:rsidR="00A53DC3" w:rsidRPr="00A960F2" w:rsidRDefault="00A53DC3" w:rsidP="007B64D7">
            <w:pPr>
              <w:spacing w:after="0"/>
              <w:ind w:firstLine="0"/>
              <w:rPr>
                <w:rFonts w:eastAsia="Times New Roman" w:cs="Times New Roman"/>
                <w:color w:val="000000" w:themeColor="text1"/>
                <w:szCs w:val="26"/>
                <w:lang w:eastAsia="ru-RU"/>
              </w:rPr>
            </w:pPr>
          </w:p>
        </w:tc>
      </w:tr>
      <w:tr w:rsidR="00A53DC3" w:rsidRPr="00A960F2" w14:paraId="2A87BC1D" w14:textId="77777777" w:rsidTr="00D17A23">
        <w:trPr>
          <w:trHeight w:val="504"/>
        </w:trPr>
        <w:tc>
          <w:tcPr>
            <w:tcW w:w="1236" w:type="pct"/>
            <w:vMerge/>
            <w:vAlign w:val="center"/>
          </w:tcPr>
          <w:p w14:paraId="012E6FB9"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tcPr>
          <w:p w14:paraId="6D80CAC5"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682" w:type="pct"/>
            <w:vMerge/>
            <w:vAlign w:val="center"/>
          </w:tcPr>
          <w:p w14:paraId="00EFDB1C"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092" w:type="pct"/>
            <w:vMerge/>
            <w:vAlign w:val="center"/>
          </w:tcPr>
          <w:p w14:paraId="0CB583A3" w14:textId="77777777" w:rsidR="00A53DC3" w:rsidRPr="00A960F2" w:rsidRDefault="00A53DC3" w:rsidP="007B64D7">
            <w:pPr>
              <w:spacing w:after="0"/>
              <w:ind w:firstLine="0"/>
              <w:rPr>
                <w:rFonts w:eastAsia="Times New Roman" w:cs="Times New Roman"/>
                <w:color w:val="000000" w:themeColor="text1"/>
                <w:szCs w:val="26"/>
                <w:lang w:eastAsia="ru-RU"/>
              </w:rPr>
            </w:pPr>
          </w:p>
        </w:tc>
      </w:tr>
      <w:tr w:rsidR="00A53DC3" w:rsidRPr="00A960F2" w14:paraId="5C38FE6C" w14:textId="77777777" w:rsidTr="00D17A23">
        <w:trPr>
          <w:trHeight w:val="504"/>
        </w:trPr>
        <w:tc>
          <w:tcPr>
            <w:tcW w:w="1236" w:type="pct"/>
            <w:vMerge/>
            <w:vAlign w:val="center"/>
          </w:tcPr>
          <w:p w14:paraId="344876D8"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vAlign w:val="center"/>
          </w:tcPr>
          <w:p w14:paraId="5B04178B"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682" w:type="pct"/>
            <w:vMerge/>
            <w:vAlign w:val="center"/>
          </w:tcPr>
          <w:p w14:paraId="4708143D"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092" w:type="pct"/>
            <w:vMerge/>
            <w:vAlign w:val="center"/>
          </w:tcPr>
          <w:p w14:paraId="1BFD3723" w14:textId="77777777" w:rsidR="00A53DC3" w:rsidRPr="00A960F2" w:rsidRDefault="00A53DC3" w:rsidP="007B64D7">
            <w:pPr>
              <w:spacing w:after="0"/>
              <w:ind w:firstLine="0"/>
              <w:rPr>
                <w:rFonts w:eastAsia="Times New Roman" w:cs="Times New Roman"/>
                <w:color w:val="000000" w:themeColor="text1"/>
                <w:szCs w:val="26"/>
                <w:lang w:eastAsia="ru-RU"/>
              </w:rPr>
            </w:pPr>
          </w:p>
        </w:tc>
      </w:tr>
      <w:tr w:rsidR="00A53DC3" w:rsidRPr="00A960F2" w14:paraId="406DA3D9" w14:textId="77777777" w:rsidTr="00A852E3">
        <w:trPr>
          <w:trHeight w:val="344"/>
        </w:trPr>
        <w:tc>
          <w:tcPr>
            <w:tcW w:w="1236" w:type="pct"/>
            <w:vMerge/>
            <w:vAlign w:val="center"/>
          </w:tcPr>
          <w:p w14:paraId="118564BB"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989" w:type="pct"/>
            <w:vMerge/>
            <w:vAlign w:val="center"/>
          </w:tcPr>
          <w:p w14:paraId="45761833"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682" w:type="pct"/>
            <w:vMerge/>
            <w:vAlign w:val="center"/>
          </w:tcPr>
          <w:p w14:paraId="5E8B3431"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092" w:type="pct"/>
            <w:vMerge/>
            <w:vAlign w:val="center"/>
          </w:tcPr>
          <w:p w14:paraId="1D5E2993"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r>
      <w:tr w:rsidR="00A53DC3" w:rsidRPr="00A960F2" w14:paraId="4D5C0E59" w14:textId="77777777" w:rsidTr="00D17A23">
        <w:trPr>
          <w:trHeight w:val="506"/>
        </w:trPr>
        <w:tc>
          <w:tcPr>
            <w:tcW w:w="1236" w:type="pct"/>
            <w:vMerge w:val="restart"/>
            <w:tcBorders>
              <w:top w:val="nil"/>
            </w:tcBorders>
            <w:vAlign w:val="center"/>
            <w:hideMark/>
          </w:tcPr>
          <w:p w14:paraId="4933A58E"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Предельный износ элементов сетей, гидродинамические удары</w:t>
            </w:r>
          </w:p>
        </w:tc>
        <w:tc>
          <w:tcPr>
            <w:tcW w:w="989" w:type="pct"/>
            <w:vMerge w:val="restart"/>
            <w:tcBorders>
              <w:top w:val="nil"/>
            </w:tcBorders>
            <w:vAlign w:val="center"/>
            <w:hideMark/>
          </w:tcPr>
          <w:p w14:paraId="5D631DBD"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Порыв (инциденты) на тепловых сетях</w:t>
            </w:r>
          </w:p>
        </w:tc>
        <w:tc>
          <w:tcPr>
            <w:tcW w:w="1682" w:type="pct"/>
            <w:vMerge w:val="restart"/>
            <w:vAlign w:val="center"/>
            <w:hideMark/>
          </w:tcPr>
          <w:p w14:paraId="3E78BDBE"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092" w:type="pct"/>
            <w:vMerge w:val="restart"/>
            <w:vAlign w:val="center"/>
            <w:hideMark/>
          </w:tcPr>
          <w:p w14:paraId="3913F2F2" w14:textId="77777777" w:rsidR="00A53DC3" w:rsidRPr="00A960F2" w:rsidRDefault="00A53DC3" w:rsidP="007B64D7">
            <w:pPr>
              <w:spacing w:after="0"/>
              <w:ind w:firstLine="0"/>
              <w:jc w:val="center"/>
              <w:rPr>
                <w:rFonts w:eastAsia="Times New Roman" w:cs="Times New Roman"/>
                <w:color w:val="000000" w:themeColor="text1"/>
                <w:szCs w:val="26"/>
                <w:lang w:eastAsia="ru-RU"/>
              </w:rPr>
            </w:pPr>
            <w:r w:rsidRPr="00A960F2">
              <w:rPr>
                <w:rFonts w:eastAsia="Times New Roman" w:cs="Times New Roman"/>
                <w:color w:val="000000" w:themeColor="text1"/>
                <w:szCs w:val="26"/>
                <w:lang w:eastAsia="ru-RU"/>
              </w:rPr>
              <w:t>Местный</w:t>
            </w:r>
          </w:p>
        </w:tc>
      </w:tr>
      <w:tr w:rsidR="00A53DC3" w:rsidRPr="00A960F2" w14:paraId="3A95DE73" w14:textId="77777777" w:rsidTr="00D17A23">
        <w:trPr>
          <w:trHeight w:val="507"/>
        </w:trPr>
        <w:tc>
          <w:tcPr>
            <w:tcW w:w="1236" w:type="pct"/>
            <w:vMerge/>
            <w:tcBorders>
              <w:top w:val="nil"/>
            </w:tcBorders>
            <w:vAlign w:val="center"/>
            <w:hideMark/>
          </w:tcPr>
          <w:p w14:paraId="5F9F3D67"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989" w:type="pct"/>
            <w:vMerge/>
            <w:tcBorders>
              <w:top w:val="nil"/>
            </w:tcBorders>
            <w:vAlign w:val="center"/>
            <w:hideMark/>
          </w:tcPr>
          <w:p w14:paraId="7B0386C9"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682" w:type="pct"/>
            <w:vMerge/>
            <w:vAlign w:val="center"/>
            <w:hideMark/>
          </w:tcPr>
          <w:p w14:paraId="5156BC36"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c>
          <w:tcPr>
            <w:tcW w:w="1092" w:type="pct"/>
            <w:vMerge/>
            <w:vAlign w:val="center"/>
            <w:hideMark/>
          </w:tcPr>
          <w:p w14:paraId="077F52BD" w14:textId="77777777" w:rsidR="00A53DC3" w:rsidRPr="00A960F2" w:rsidRDefault="00A53DC3" w:rsidP="007B64D7">
            <w:pPr>
              <w:spacing w:after="0"/>
              <w:ind w:firstLine="0"/>
              <w:jc w:val="center"/>
              <w:rPr>
                <w:rFonts w:eastAsia="Times New Roman" w:cs="Times New Roman"/>
                <w:color w:val="000000" w:themeColor="text1"/>
                <w:szCs w:val="26"/>
                <w:lang w:eastAsia="ru-RU"/>
              </w:rPr>
            </w:pPr>
          </w:p>
        </w:tc>
      </w:tr>
      <w:tr w:rsidR="00A53DC3" w:rsidRPr="00A960F2" w14:paraId="7DFD4489" w14:textId="77777777" w:rsidTr="00D17A23">
        <w:trPr>
          <w:trHeight w:val="507"/>
        </w:trPr>
        <w:tc>
          <w:tcPr>
            <w:tcW w:w="1236" w:type="pct"/>
            <w:vMerge/>
            <w:tcBorders>
              <w:top w:val="nil"/>
            </w:tcBorders>
            <w:vAlign w:val="center"/>
            <w:hideMark/>
          </w:tcPr>
          <w:p w14:paraId="2283A7B0"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tcBorders>
              <w:top w:val="nil"/>
            </w:tcBorders>
            <w:vAlign w:val="center"/>
            <w:hideMark/>
          </w:tcPr>
          <w:p w14:paraId="2FC4D079"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682" w:type="pct"/>
            <w:vMerge/>
            <w:vAlign w:val="center"/>
          </w:tcPr>
          <w:p w14:paraId="2C7E7B03"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092" w:type="pct"/>
            <w:vMerge/>
            <w:vAlign w:val="center"/>
          </w:tcPr>
          <w:p w14:paraId="0B41FFC1" w14:textId="77777777" w:rsidR="00A53DC3" w:rsidRPr="00A960F2" w:rsidRDefault="00A53DC3" w:rsidP="007B64D7">
            <w:pPr>
              <w:spacing w:after="0"/>
              <w:ind w:firstLine="0"/>
              <w:rPr>
                <w:rFonts w:eastAsia="Times New Roman" w:cs="Times New Roman"/>
                <w:color w:val="000000" w:themeColor="text1"/>
                <w:szCs w:val="26"/>
                <w:lang w:eastAsia="ru-RU"/>
              </w:rPr>
            </w:pPr>
          </w:p>
        </w:tc>
      </w:tr>
      <w:tr w:rsidR="00A53DC3" w:rsidRPr="00A960F2" w14:paraId="6004B467" w14:textId="77777777" w:rsidTr="00D17A23">
        <w:trPr>
          <w:trHeight w:val="507"/>
        </w:trPr>
        <w:tc>
          <w:tcPr>
            <w:tcW w:w="1236" w:type="pct"/>
            <w:vMerge/>
            <w:tcBorders>
              <w:top w:val="nil"/>
            </w:tcBorders>
            <w:vAlign w:val="center"/>
            <w:hideMark/>
          </w:tcPr>
          <w:p w14:paraId="783B2929"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989" w:type="pct"/>
            <w:vMerge/>
            <w:tcBorders>
              <w:top w:val="nil"/>
            </w:tcBorders>
            <w:vAlign w:val="center"/>
            <w:hideMark/>
          </w:tcPr>
          <w:p w14:paraId="10A71198"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682" w:type="pct"/>
            <w:vMerge/>
            <w:vAlign w:val="center"/>
          </w:tcPr>
          <w:p w14:paraId="745AA5E5" w14:textId="77777777" w:rsidR="00A53DC3" w:rsidRPr="00A960F2" w:rsidRDefault="00A53DC3" w:rsidP="007B64D7">
            <w:pPr>
              <w:spacing w:after="0"/>
              <w:ind w:firstLine="0"/>
              <w:rPr>
                <w:rFonts w:eastAsia="Times New Roman" w:cs="Times New Roman"/>
                <w:color w:val="000000" w:themeColor="text1"/>
                <w:szCs w:val="26"/>
                <w:lang w:eastAsia="ru-RU"/>
              </w:rPr>
            </w:pPr>
          </w:p>
        </w:tc>
        <w:tc>
          <w:tcPr>
            <w:tcW w:w="1092" w:type="pct"/>
            <w:vMerge/>
            <w:vAlign w:val="center"/>
          </w:tcPr>
          <w:p w14:paraId="549B2C70" w14:textId="77777777" w:rsidR="00A53DC3" w:rsidRPr="00A960F2" w:rsidRDefault="00A53DC3" w:rsidP="007B64D7">
            <w:pPr>
              <w:spacing w:after="0"/>
              <w:ind w:firstLine="0"/>
              <w:rPr>
                <w:rFonts w:eastAsia="Times New Roman" w:cs="Times New Roman"/>
                <w:color w:val="000000" w:themeColor="text1"/>
                <w:szCs w:val="26"/>
                <w:lang w:eastAsia="ru-RU"/>
              </w:rPr>
            </w:pPr>
          </w:p>
        </w:tc>
      </w:tr>
    </w:tbl>
    <w:p w14:paraId="15D0DCE9" w14:textId="6DA5FDEC" w:rsidR="009D1D03" w:rsidRDefault="009D1D03" w:rsidP="007B64D7">
      <w:pPr>
        <w:pStyle w:val="a1"/>
        <w:numPr>
          <w:ilvl w:val="0"/>
          <w:numId w:val="0"/>
        </w:numPr>
        <w:spacing w:after="0"/>
        <w:ind w:left="618"/>
      </w:pPr>
    </w:p>
    <w:p w14:paraId="250A2353" w14:textId="77777777" w:rsidR="001270FA" w:rsidRDefault="001270FA" w:rsidP="007B64D7">
      <w:pPr>
        <w:spacing w:after="0"/>
      </w:pPr>
    </w:p>
    <w:p w14:paraId="5DFCF05F" w14:textId="77777777" w:rsidR="001270FA" w:rsidRDefault="001270FA" w:rsidP="007B64D7">
      <w:pPr>
        <w:spacing w:after="0"/>
      </w:pPr>
    </w:p>
    <w:p w14:paraId="086A3A5B" w14:textId="77777777" w:rsidR="001270FA" w:rsidRDefault="001270FA" w:rsidP="007B64D7">
      <w:pPr>
        <w:spacing w:after="0"/>
        <w:sectPr w:rsidR="001270FA" w:rsidSect="001270FA">
          <w:pgSz w:w="16838" w:h="11906" w:orient="landscape"/>
          <w:pgMar w:top="1418" w:right="851" w:bottom="851" w:left="851" w:header="709" w:footer="709" w:gutter="0"/>
          <w:cols w:space="708"/>
          <w:docGrid w:linePitch="360"/>
        </w:sectPr>
      </w:pPr>
    </w:p>
    <w:p w14:paraId="112DDAED" w14:textId="6BAFD8DE" w:rsidR="00395000" w:rsidRDefault="00272352" w:rsidP="00272352">
      <w:pPr>
        <w:pStyle w:val="2"/>
        <w:jc w:val="center"/>
      </w:pPr>
      <w:bookmarkStart w:id="44" w:name="_Toc210091519"/>
      <w:bookmarkStart w:id="45" w:name="_Toc221720990"/>
      <w:bookmarkEnd w:id="43"/>
      <w:r>
        <w:lastRenderedPageBreak/>
        <w:t xml:space="preserve">8. </w:t>
      </w:r>
      <w:r w:rsidR="00395000" w:rsidRPr="00395000">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4"/>
      <w:bookmarkEnd w:id="45"/>
    </w:p>
    <w:p w14:paraId="66053DB2" w14:textId="6CB5B000" w:rsidR="00FD6033" w:rsidRDefault="00FD6033" w:rsidP="007B64D7">
      <w:pPr>
        <w:spacing w:after="0"/>
      </w:pPr>
      <w:r>
        <w:t>Планирование и организация ремонтно-восстановительных работ на объектах системы теплоснабжения осуществляется руководителем теплоснабжающей организации.</w:t>
      </w:r>
    </w:p>
    <w:p w14:paraId="721CCE60" w14:textId="77777777" w:rsidR="00FD6033" w:rsidRDefault="00FD6033" w:rsidP="007B64D7">
      <w:pPr>
        <w:spacing w:after="0"/>
      </w:pPr>
      <w:r>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14:paraId="56261B41" w14:textId="77777777" w:rsidR="00FD6033" w:rsidRDefault="00FD6033" w:rsidP="007B64D7">
      <w:pPr>
        <w:spacing w:after="0"/>
      </w:pPr>
      <w:r>
        <w:t>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любым доступным способом о повреждениях владельцев коммуникаций, смежных с поврежденной.</w:t>
      </w:r>
    </w:p>
    <w:p w14:paraId="475CA386" w14:textId="7A60C666" w:rsidR="00FD6033" w:rsidRPr="00FD6033" w:rsidRDefault="00FD6033" w:rsidP="007B64D7">
      <w:pPr>
        <w:spacing w:after="0"/>
      </w:pPr>
      <w:r>
        <w:t>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60 мин.</w:t>
      </w:r>
    </w:p>
    <w:p w14:paraId="25419086" w14:textId="1AD9123D" w:rsidR="00A53DC3" w:rsidRDefault="00A53DC3" w:rsidP="007B64D7">
      <w:pPr>
        <w:spacing w:after="0" w:line="240" w:lineRule="auto"/>
        <w:ind w:firstLine="0"/>
        <w:jc w:val="left"/>
      </w:pPr>
      <w:r w:rsidRPr="00A53DC3">
        <w:rPr>
          <w:b/>
          <w:bCs/>
        </w:rPr>
        <w:t>Таблица 10.</w:t>
      </w:r>
      <w:r w:rsidRPr="00A53DC3">
        <w:t xml:space="preserve"> Сведения об </w:t>
      </w:r>
      <w:r w:rsidR="00FD6033">
        <w:t>исполнителях</w:t>
      </w:r>
    </w:p>
    <w:tbl>
      <w:tblPr>
        <w:tblW w:w="9493" w:type="dxa"/>
        <w:jc w:val="center"/>
        <w:tblLook w:val="04A0" w:firstRow="1" w:lastRow="0" w:firstColumn="1" w:lastColumn="0" w:noHBand="0" w:noVBand="1"/>
      </w:tblPr>
      <w:tblGrid>
        <w:gridCol w:w="2929"/>
        <w:gridCol w:w="4198"/>
        <w:gridCol w:w="2366"/>
      </w:tblGrid>
      <w:tr w:rsidR="00A53DC3" w:rsidRPr="00745FD5" w14:paraId="6EF88931" w14:textId="77777777" w:rsidTr="00B9323E">
        <w:trPr>
          <w:trHeight w:val="843"/>
          <w:jc w:val="center"/>
        </w:trPr>
        <w:tc>
          <w:tcPr>
            <w:tcW w:w="2929" w:type="dxa"/>
            <w:vMerge w:val="restart"/>
            <w:tcBorders>
              <w:top w:val="single" w:sz="4" w:space="0" w:color="auto"/>
              <w:left w:val="single" w:sz="4" w:space="0" w:color="auto"/>
              <w:bottom w:val="single" w:sz="4" w:space="0" w:color="auto"/>
              <w:right w:val="single" w:sz="4" w:space="0" w:color="auto"/>
            </w:tcBorders>
            <w:vAlign w:val="center"/>
            <w:hideMark/>
          </w:tcPr>
          <w:p w14:paraId="7067AE1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АО «ДГК» филиал «Амурская генерация»</w:t>
            </w:r>
          </w:p>
        </w:tc>
        <w:tc>
          <w:tcPr>
            <w:tcW w:w="4198" w:type="dxa"/>
            <w:tcBorders>
              <w:top w:val="single" w:sz="4" w:space="0" w:color="auto"/>
              <w:left w:val="nil"/>
              <w:bottom w:val="single" w:sz="4" w:space="0" w:color="auto"/>
              <w:right w:val="single" w:sz="4" w:space="0" w:color="auto"/>
            </w:tcBorders>
            <w:vAlign w:val="center"/>
            <w:hideMark/>
          </w:tcPr>
          <w:p w14:paraId="548E4D4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Амурские тепловые сети 8 (4162) 398-359</w:t>
            </w:r>
          </w:p>
        </w:tc>
        <w:tc>
          <w:tcPr>
            <w:tcW w:w="2366" w:type="dxa"/>
            <w:tcBorders>
              <w:top w:val="single" w:sz="4" w:space="0" w:color="auto"/>
              <w:left w:val="nil"/>
              <w:bottom w:val="single" w:sz="4" w:space="0" w:color="auto"/>
              <w:right w:val="single" w:sz="4" w:space="0" w:color="auto"/>
            </w:tcBorders>
            <w:vAlign w:val="center"/>
            <w:hideMark/>
          </w:tcPr>
          <w:p w14:paraId="7238253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398-311 делопроизводитель дгк</w:t>
            </w:r>
          </w:p>
        </w:tc>
      </w:tr>
      <w:tr w:rsidR="00A53DC3" w:rsidRPr="00745FD5" w14:paraId="7AF31EE0" w14:textId="77777777" w:rsidTr="00B9323E">
        <w:trPr>
          <w:trHeight w:val="892"/>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14:paraId="4FB41150" w14:textId="77777777" w:rsidR="00A53DC3" w:rsidRPr="00745FD5" w:rsidRDefault="00A53DC3" w:rsidP="007B64D7">
            <w:pPr>
              <w:spacing w:after="0" w:line="240" w:lineRule="auto"/>
              <w:ind w:firstLine="0"/>
              <w:rPr>
                <w:rFonts w:eastAsia="Times New Roman" w:cs="Times New Roman"/>
                <w:szCs w:val="26"/>
                <w:lang w:eastAsia="ru-RU"/>
              </w:rPr>
            </w:pPr>
          </w:p>
        </w:tc>
        <w:tc>
          <w:tcPr>
            <w:tcW w:w="4198" w:type="dxa"/>
            <w:tcBorders>
              <w:top w:val="nil"/>
              <w:left w:val="nil"/>
              <w:bottom w:val="single" w:sz="4" w:space="0" w:color="auto"/>
              <w:right w:val="single" w:sz="4" w:space="0" w:color="auto"/>
            </w:tcBorders>
            <w:vAlign w:val="center"/>
            <w:hideMark/>
          </w:tcPr>
          <w:p w14:paraId="4A091549"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12" w:history="1">
              <w:r w:rsidR="00A53DC3" w:rsidRPr="00745FD5">
                <w:rPr>
                  <w:rFonts w:eastAsia="Times New Roman" w:cs="Times New Roman"/>
                  <w:szCs w:val="26"/>
                  <w:lang w:eastAsia="ru-RU"/>
                </w:rPr>
                <w:t>doc-ats@dgk.ru</w:t>
              </w:r>
            </w:hyperlink>
          </w:p>
        </w:tc>
        <w:tc>
          <w:tcPr>
            <w:tcW w:w="2366" w:type="dxa"/>
            <w:tcBorders>
              <w:top w:val="nil"/>
              <w:left w:val="nil"/>
              <w:bottom w:val="single" w:sz="4" w:space="0" w:color="auto"/>
              <w:right w:val="single" w:sz="4" w:space="0" w:color="auto"/>
            </w:tcBorders>
            <w:vAlign w:val="center"/>
            <w:hideMark/>
          </w:tcPr>
          <w:p w14:paraId="59826896"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13" w:history="1">
              <w:r w:rsidR="00A53DC3" w:rsidRPr="00745FD5">
                <w:rPr>
                  <w:rFonts w:eastAsia="Times New Roman" w:cs="Times New Roman"/>
                  <w:szCs w:val="26"/>
                  <w:lang w:eastAsia="ru-RU"/>
                </w:rPr>
                <w:t>СП БТЭЦ приемная Анастасия 8 (4162) 398 359 doc-btec@dgk.ru</w:t>
              </w:r>
            </w:hyperlink>
          </w:p>
        </w:tc>
      </w:tr>
      <w:tr w:rsidR="00A53DC3" w:rsidRPr="00745FD5" w14:paraId="5FB13DA3" w14:textId="77777777" w:rsidTr="00B9323E">
        <w:trPr>
          <w:trHeight w:val="806"/>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14:paraId="5BF47627" w14:textId="77777777" w:rsidR="00A53DC3" w:rsidRPr="00745FD5" w:rsidRDefault="00A53DC3" w:rsidP="007B64D7">
            <w:pPr>
              <w:spacing w:after="0" w:line="240" w:lineRule="auto"/>
              <w:ind w:firstLine="0"/>
              <w:rPr>
                <w:rFonts w:eastAsia="Times New Roman" w:cs="Times New Roman"/>
                <w:szCs w:val="26"/>
                <w:lang w:eastAsia="ru-RU"/>
              </w:rPr>
            </w:pPr>
          </w:p>
        </w:tc>
        <w:tc>
          <w:tcPr>
            <w:tcW w:w="4198" w:type="dxa"/>
            <w:tcBorders>
              <w:top w:val="nil"/>
              <w:left w:val="nil"/>
              <w:bottom w:val="single" w:sz="4" w:space="0" w:color="auto"/>
              <w:right w:val="single" w:sz="4" w:space="0" w:color="auto"/>
            </w:tcBorders>
            <w:vAlign w:val="center"/>
            <w:hideMark/>
          </w:tcPr>
          <w:p w14:paraId="4C659CE5"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14" w:history="1">
              <w:r w:rsidR="00A53DC3" w:rsidRPr="00745FD5">
                <w:rPr>
                  <w:rFonts w:eastAsia="Times New Roman" w:cs="Times New Roman"/>
                  <w:szCs w:val="26"/>
                  <w:lang w:eastAsia="ru-RU"/>
                </w:rPr>
                <w:t>СП БТЭЦ приемная 398 469 doc-btec@dgk.ru</w:t>
              </w:r>
            </w:hyperlink>
          </w:p>
        </w:tc>
        <w:tc>
          <w:tcPr>
            <w:tcW w:w="2366" w:type="dxa"/>
            <w:tcBorders>
              <w:top w:val="nil"/>
              <w:left w:val="nil"/>
              <w:bottom w:val="single" w:sz="4" w:space="0" w:color="auto"/>
              <w:right w:val="single" w:sz="4" w:space="0" w:color="auto"/>
            </w:tcBorders>
            <w:vAlign w:val="center"/>
            <w:hideMark/>
          </w:tcPr>
          <w:p w14:paraId="7140D82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канцелярия БТЭЦ 8 (4162) 398 411 Наталья Борисовна</w:t>
            </w:r>
          </w:p>
        </w:tc>
      </w:tr>
      <w:tr w:rsidR="00A53DC3" w:rsidRPr="00745FD5" w14:paraId="45072336" w14:textId="77777777" w:rsidTr="00B9323E">
        <w:trPr>
          <w:trHeight w:val="525"/>
          <w:jc w:val="center"/>
        </w:trPr>
        <w:tc>
          <w:tcPr>
            <w:tcW w:w="2929" w:type="dxa"/>
            <w:vMerge w:val="restart"/>
            <w:tcBorders>
              <w:top w:val="nil"/>
              <w:left w:val="single" w:sz="4" w:space="0" w:color="auto"/>
              <w:bottom w:val="single" w:sz="4" w:space="0" w:color="auto"/>
              <w:right w:val="single" w:sz="4" w:space="0" w:color="auto"/>
            </w:tcBorders>
            <w:vAlign w:val="center"/>
            <w:hideMark/>
          </w:tcPr>
          <w:p w14:paraId="2D967E97"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t>ООО «Амурские коммунальные системы»</w:t>
            </w:r>
          </w:p>
        </w:tc>
        <w:tc>
          <w:tcPr>
            <w:tcW w:w="4198" w:type="dxa"/>
            <w:vMerge w:val="restart"/>
            <w:tcBorders>
              <w:top w:val="nil"/>
              <w:left w:val="single" w:sz="4" w:space="0" w:color="auto"/>
              <w:bottom w:val="single" w:sz="4" w:space="0" w:color="auto"/>
              <w:right w:val="single" w:sz="4" w:space="0" w:color="auto"/>
            </w:tcBorders>
            <w:vAlign w:val="center"/>
            <w:hideMark/>
          </w:tcPr>
          <w:p w14:paraId="018341AC"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15" w:history="1">
              <w:r w:rsidR="00A53DC3" w:rsidRPr="00745FD5">
                <w:rPr>
                  <w:rFonts w:eastAsia="Times New Roman" w:cs="Times New Roman"/>
                  <w:szCs w:val="26"/>
                  <w:lang w:eastAsia="ru-RU"/>
                </w:rPr>
                <w:t>8 (4162) 494455 (доб. 1003) acs@amurcomsys.ru</w:t>
              </w:r>
            </w:hyperlink>
          </w:p>
        </w:tc>
        <w:tc>
          <w:tcPr>
            <w:tcW w:w="2366" w:type="dxa"/>
            <w:tcBorders>
              <w:top w:val="nil"/>
              <w:left w:val="nil"/>
              <w:bottom w:val="single" w:sz="4" w:space="0" w:color="auto"/>
              <w:right w:val="single" w:sz="4" w:space="0" w:color="auto"/>
            </w:tcBorders>
            <w:vAlign w:val="center"/>
            <w:hideMark/>
          </w:tcPr>
          <w:p w14:paraId="237B1CA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Главный управляющий директор</w:t>
            </w:r>
          </w:p>
        </w:tc>
      </w:tr>
      <w:tr w:rsidR="00A53DC3" w:rsidRPr="00745FD5" w14:paraId="1C2207B5" w14:textId="77777777" w:rsidTr="00B9323E">
        <w:trPr>
          <w:trHeight w:val="525"/>
          <w:jc w:val="center"/>
        </w:trPr>
        <w:tc>
          <w:tcPr>
            <w:tcW w:w="2929" w:type="dxa"/>
            <w:vMerge/>
            <w:tcBorders>
              <w:top w:val="nil"/>
              <w:left w:val="single" w:sz="4" w:space="0" w:color="auto"/>
              <w:bottom w:val="single" w:sz="4" w:space="0" w:color="auto"/>
              <w:right w:val="single" w:sz="4" w:space="0" w:color="auto"/>
            </w:tcBorders>
            <w:vAlign w:val="center"/>
            <w:hideMark/>
          </w:tcPr>
          <w:p w14:paraId="3DDEAD37" w14:textId="77777777" w:rsidR="00A53DC3" w:rsidRPr="00745FD5" w:rsidRDefault="00A53DC3" w:rsidP="007B64D7">
            <w:pPr>
              <w:spacing w:after="0" w:line="240" w:lineRule="auto"/>
              <w:ind w:firstLine="0"/>
              <w:rPr>
                <w:rFonts w:eastAsia="Times New Roman" w:cs="Times New Roman"/>
                <w:szCs w:val="26"/>
                <w:lang w:eastAsia="ru-RU"/>
              </w:rPr>
            </w:pPr>
          </w:p>
        </w:tc>
        <w:tc>
          <w:tcPr>
            <w:tcW w:w="4198" w:type="dxa"/>
            <w:vMerge/>
            <w:tcBorders>
              <w:top w:val="nil"/>
              <w:left w:val="single" w:sz="4" w:space="0" w:color="auto"/>
              <w:bottom w:val="single" w:sz="4" w:space="0" w:color="auto"/>
              <w:right w:val="single" w:sz="4" w:space="0" w:color="auto"/>
            </w:tcBorders>
            <w:vAlign w:val="center"/>
            <w:hideMark/>
          </w:tcPr>
          <w:p w14:paraId="22A7EA01" w14:textId="77777777" w:rsidR="00A53DC3" w:rsidRPr="00745FD5" w:rsidRDefault="00A53DC3" w:rsidP="007B64D7">
            <w:pPr>
              <w:spacing w:after="0" w:line="240" w:lineRule="auto"/>
              <w:ind w:firstLine="0"/>
              <w:rPr>
                <w:rFonts w:eastAsia="Times New Roman" w:cs="Times New Roman"/>
                <w:szCs w:val="26"/>
                <w:lang w:eastAsia="ru-RU"/>
              </w:rPr>
            </w:pPr>
          </w:p>
        </w:tc>
        <w:tc>
          <w:tcPr>
            <w:tcW w:w="2366" w:type="dxa"/>
            <w:tcBorders>
              <w:top w:val="nil"/>
              <w:left w:val="nil"/>
              <w:bottom w:val="single" w:sz="4" w:space="0" w:color="auto"/>
              <w:right w:val="single" w:sz="4" w:space="0" w:color="auto"/>
            </w:tcBorders>
            <w:vAlign w:val="center"/>
            <w:hideMark/>
          </w:tcPr>
          <w:p w14:paraId="1EC8E5B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Куликовский Константин Александрович</w:t>
            </w:r>
          </w:p>
        </w:tc>
      </w:tr>
      <w:tr w:rsidR="00A53DC3" w:rsidRPr="00745FD5" w14:paraId="369DDEB3" w14:textId="77777777" w:rsidTr="00B9323E">
        <w:trPr>
          <w:trHeight w:val="831"/>
          <w:jc w:val="center"/>
        </w:trPr>
        <w:tc>
          <w:tcPr>
            <w:tcW w:w="2929" w:type="dxa"/>
            <w:tcBorders>
              <w:top w:val="nil"/>
              <w:left w:val="single" w:sz="4" w:space="0" w:color="auto"/>
              <w:bottom w:val="single" w:sz="4" w:space="0" w:color="auto"/>
              <w:right w:val="single" w:sz="4" w:space="0" w:color="auto"/>
            </w:tcBorders>
            <w:vAlign w:val="center"/>
            <w:hideMark/>
          </w:tcPr>
          <w:p w14:paraId="608E7D40"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lastRenderedPageBreak/>
              <w:t>ООО «Тепловая компания»</w:t>
            </w:r>
          </w:p>
        </w:tc>
        <w:tc>
          <w:tcPr>
            <w:tcW w:w="4198" w:type="dxa"/>
            <w:tcBorders>
              <w:top w:val="nil"/>
              <w:left w:val="nil"/>
              <w:bottom w:val="single" w:sz="4" w:space="0" w:color="auto"/>
              <w:right w:val="single" w:sz="4" w:space="0" w:color="auto"/>
            </w:tcBorders>
            <w:vAlign w:val="center"/>
            <w:hideMark/>
          </w:tcPr>
          <w:p w14:paraId="5567D990"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16" w:history="1">
              <w:r w:rsidR="00A53DC3" w:rsidRPr="00745FD5">
                <w:rPr>
                  <w:rFonts w:eastAsia="Times New Roman" w:cs="Times New Roman"/>
                  <w:szCs w:val="26"/>
                  <w:lang w:eastAsia="ru-RU"/>
                </w:rPr>
                <w:t>8(4162) 5887220 tplcompany@yandex.ru</w:t>
              </w:r>
            </w:hyperlink>
          </w:p>
        </w:tc>
        <w:tc>
          <w:tcPr>
            <w:tcW w:w="2366" w:type="dxa"/>
            <w:tcBorders>
              <w:top w:val="nil"/>
              <w:left w:val="nil"/>
              <w:bottom w:val="single" w:sz="4" w:space="0" w:color="auto"/>
              <w:right w:val="single" w:sz="4" w:space="0" w:color="auto"/>
            </w:tcBorders>
            <w:vAlign w:val="center"/>
            <w:hideMark/>
          </w:tcPr>
          <w:p w14:paraId="0C1256F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Генеральный директор Коломыцин Алексей Геннадьевич 8 924 444 00 50</w:t>
            </w:r>
          </w:p>
        </w:tc>
      </w:tr>
      <w:tr w:rsidR="00A53DC3" w:rsidRPr="00745FD5" w14:paraId="288BC37D" w14:textId="77777777" w:rsidTr="00B9323E">
        <w:trPr>
          <w:trHeight w:val="525"/>
          <w:jc w:val="center"/>
        </w:trPr>
        <w:tc>
          <w:tcPr>
            <w:tcW w:w="2929" w:type="dxa"/>
            <w:tcBorders>
              <w:top w:val="nil"/>
              <w:left w:val="single" w:sz="4" w:space="0" w:color="auto"/>
              <w:bottom w:val="single" w:sz="4" w:space="0" w:color="auto"/>
              <w:right w:val="single" w:sz="4" w:space="0" w:color="auto"/>
            </w:tcBorders>
            <w:vAlign w:val="center"/>
            <w:hideMark/>
          </w:tcPr>
          <w:p w14:paraId="617544A1"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t>ГАУ Амурской области «Авиабаза»</w:t>
            </w:r>
          </w:p>
        </w:tc>
        <w:tc>
          <w:tcPr>
            <w:tcW w:w="4198" w:type="dxa"/>
            <w:tcBorders>
              <w:top w:val="nil"/>
              <w:left w:val="nil"/>
              <w:bottom w:val="single" w:sz="4" w:space="0" w:color="auto"/>
              <w:right w:val="single" w:sz="4" w:space="0" w:color="auto"/>
            </w:tcBorders>
            <w:vAlign w:val="center"/>
            <w:hideMark/>
          </w:tcPr>
          <w:p w14:paraId="6AD6B8E4"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17" w:history="1">
              <w:r w:rsidR="00A53DC3" w:rsidRPr="00745FD5">
                <w:rPr>
                  <w:rFonts w:eastAsia="Times New Roman" w:cs="Times New Roman"/>
                  <w:szCs w:val="26"/>
                  <w:lang w:eastAsia="ru-RU"/>
                </w:rPr>
                <w:t>8 (4162)991-233 aviahoz@mail.ru</w:t>
              </w:r>
            </w:hyperlink>
          </w:p>
        </w:tc>
        <w:tc>
          <w:tcPr>
            <w:tcW w:w="2366" w:type="dxa"/>
            <w:tcBorders>
              <w:top w:val="nil"/>
              <w:left w:val="nil"/>
              <w:bottom w:val="single" w:sz="4" w:space="0" w:color="auto"/>
              <w:right w:val="single" w:sz="4" w:space="0" w:color="auto"/>
            </w:tcBorders>
            <w:vAlign w:val="center"/>
            <w:hideMark/>
          </w:tcPr>
          <w:p w14:paraId="4A7FEBF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Начальник Темнюк Игорь Дмитриевич</w:t>
            </w:r>
          </w:p>
        </w:tc>
      </w:tr>
      <w:tr w:rsidR="00A53DC3" w:rsidRPr="00745FD5" w14:paraId="33AF72F4" w14:textId="77777777" w:rsidTr="00B9323E">
        <w:trPr>
          <w:trHeight w:val="672"/>
          <w:jc w:val="center"/>
        </w:trPr>
        <w:tc>
          <w:tcPr>
            <w:tcW w:w="2929" w:type="dxa"/>
            <w:tcBorders>
              <w:top w:val="single" w:sz="4" w:space="0" w:color="auto"/>
              <w:left w:val="single" w:sz="4" w:space="0" w:color="auto"/>
              <w:bottom w:val="single" w:sz="4" w:space="0" w:color="auto"/>
              <w:right w:val="single" w:sz="4" w:space="0" w:color="auto"/>
            </w:tcBorders>
            <w:vAlign w:val="center"/>
            <w:hideMark/>
          </w:tcPr>
          <w:p w14:paraId="1B60E75D"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t>ООО «Машиностроитель»</w:t>
            </w:r>
          </w:p>
        </w:tc>
        <w:tc>
          <w:tcPr>
            <w:tcW w:w="4198" w:type="dxa"/>
            <w:tcBorders>
              <w:top w:val="single" w:sz="4" w:space="0" w:color="auto"/>
              <w:left w:val="nil"/>
              <w:bottom w:val="single" w:sz="4" w:space="0" w:color="auto"/>
              <w:right w:val="single" w:sz="4" w:space="0" w:color="auto"/>
            </w:tcBorders>
            <w:vAlign w:val="center"/>
            <w:hideMark/>
          </w:tcPr>
          <w:p w14:paraId="6F9898E6"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18" w:history="1">
              <w:r w:rsidR="00A53DC3" w:rsidRPr="00745FD5">
                <w:rPr>
                  <w:rFonts w:eastAsia="Times New Roman" w:cs="Times New Roman"/>
                  <w:spacing w:val="-2"/>
                  <w:szCs w:val="26"/>
                  <w:lang w:eastAsia="ru-RU"/>
                </w:rPr>
                <w:t>8(4162)225-775 metallist-ems@mail.ru</w:t>
              </w:r>
            </w:hyperlink>
          </w:p>
        </w:tc>
        <w:tc>
          <w:tcPr>
            <w:tcW w:w="2366" w:type="dxa"/>
            <w:tcBorders>
              <w:top w:val="single" w:sz="4" w:space="0" w:color="auto"/>
              <w:left w:val="nil"/>
              <w:bottom w:val="single" w:sz="4" w:space="0" w:color="auto"/>
              <w:right w:val="single" w:sz="4" w:space="0" w:color="auto"/>
            </w:tcBorders>
            <w:vAlign w:val="center"/>
            <w:hideMark/>
          </w:tcPr>
          <w:p w14:paraId="4C2E9FA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Генеральный директор Квиткевич Виталий Владимирович</w:t>
            </w:r>
          </w:p>
        </w:tc>
      </w:tr>
      <w:tr w:rsidR="00A53DC3" w:rsidRPr="00745FD5" w14:paraId="17A3D2AB" w14:textId="77777777" w:rsidTr="00B9323E">
        <w:trPr>
          <w:trHeight w:val="843"/>
          <w:jc w:val="center"/>
        </w:trPr>
        <w:tc>
          <w:tcPr>
            <w:tcW w:w="2929" w:type="dxa"/>
            <w:tcBorders>
              <w:top w:val="single" w:sz="4" w:space="0" w:color="auto"/>
              <w:left w:val="single" w:sz="4" w:space="0" w:color="auto"/>
              <w:bottom w:val="single" w:sz="4" w:space="0" w:color="auto"/>
              <w:right w:val="single" w:sz="4" w:space="0" w:color="auto"/>
            </w:tcBorders>
            <w:vAlign w:val="center"/>
            <w:hideMark/>
          </w:tcPr>
          <w:p w14:paraId="6CD9D7B3"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t>СП "УТП" ФЛ АО "ДРСК" "Амурские ЭС</w:t>
            </w:r>
            <w:r w:rsidRPr="00745FD5">
              <w:rPr>
                <w:rFonts w:eastAsia="Times New Roman" w:cs="Times New Roman"/>
                <w:szCs w:val="26"/>
                <w:vertAlign w:val="superscript"/>
                <w:lang w:eastAsia="ru-RU"/>
              </w:rPr>
              <w:t>"</w:t>
            </w:r>
          </w:p>
        </w:tc>
        <w:tc>
          <w:tcPr>
            <w:tcW w:w="4198" w:type="dxa"/>
            <w:tcBorders>
              <w:top w:val="single" w:sz="4" w:space="0" w:color="auto"/>
              <w:left w:val="nil"/>
              <w:bottom w:val="single" w:sz="4" w:space="0" w:color="auto"/>
              <w:right w:val="single" w:sz="4" w:space="0" w:color="auto"/>
            </w:tcBorders>
            <w:vAlign w:val="center"/>
            <w:hideMark/>
          </w:tcPr>
          <w:p w14:paraId="7C34DECB" w14:textId="77777777" w:rsidR="00A53DC3" w:rsidRPr="00745FD5" w:rsidRDefault="00414DB7" w:rsidP="007B64D7">
            <w:pPr>
              <w:spacing w:after="0" w:line="240" w:lineRule="auto"/>
              <w:ind w:firstLine="0"/>
              <w:jc w:val="center"/>
              <w:rPr>
                <w:rFonts w:eastAsia="Times New Roman" w:cs="Times New Roman"/>
                <w:szCs w:val="26"/>
                <w:lang w:val="en-US" w:eastAsia="ru-RU"/>
              </w:rPr>
            </w:pPr>
            <w:hyperlink r:id="rId19" w:history="1">
              <w:r w:rsidR="00A53DC3" w:rsidRPr="00745FD5">
                <w:rPr>
                  <w:rFonts w:eastAsia="Times New Roman" w:cs="Times New Roman"/>
                  <w:szCs w:val="26"/>
                  <w:lang w:val="en-US" w:eastAsia="ru-RU"/>
                </w:rPr>
                <w:t>8 (4162) 530-460 m-zav@fl</w:t>
              </w:r>
              <w:r w:rsidR="00A53DC3" w:rsidRPr="00745FD5">
                <w:rPr>
                  <w:rFonts w:eastAsia="Times New Roman" w:cs="Times New Roman"/>
                  <w:szCs w:val="26"/>
                  <w:lang w:eastAsia="ru-RU"/>
                </w:rPr>
                <w:t>у</w:t>
              </w:r>
              <w:r w:rsidR="00A53DC3" w:rsidRPr="00745FD5">
                <w:rPr>
                  <w:rFonts w:eastAsia="Times New Roman" w:cs="Times New Roman"/>
                  <w:szCs w:val="26"/>
                  <w:lang w:val="en-US" w:eastAsia="ru-RU"/>
                </w:rPr>
                <w:t>.amur.drsk. ru</w:t>
              </w:r>
            </w:hyperlink>
          </w:p>
        </w:tc>
        <w:tc>
          <w:tcPr>
            <w:tcW w:w="2366" w:type="dxa"/>
            <w:tcBorders>
              <w:top w:val="single" w:sz="4" w:space="0" w:color="auto"/>
              <w:left w:val="nil"/>
              <w:bottom w:val="single" w:sz="4" w:space="0" w:color="auto"/>
              <w:right w:val="single" w:sz="4" w:space="0" w:color="auto"/>
            </w:tcBorders>
            <w:vAlign w:val="center"/>
            <w:hideMark/>
          </w:tcPr>
          <w:p w14:paraId="1353F9D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Генеральный директор Андреенко Юрий Андреевич</w:t>
            </w:r>
          </w:p>
        </w:tc>
      </w:tr>
      <w:tr w:rsidR="00A53DC3" w:rsidRPr="00745FD5" w14:paraId="5B89CD77" w14:textId="77777777" w:rsidTr="00B9323E">
        <w:trPr>
          <w:trHeight w:val="525"/>
          <w:jc w:val="center"/>
        </w:trPr>
        <w:tc>
          <w:tcPr>
            <w:tcW w:w="2929" w:type="dxa"/>
            <w:vMerge w:val="restart"/>
            <w:tcBorders>
              <w:top w:val="single" w:sz="4" w:space="0" w:color="auto"/>
              <w:left w:val="single" w:sz="4" w:space="0" w:color="auto"/>
              <w:bottom w:val="single" w:sz="4" w:space="0" w:color="auto"/>
              <w:right w:val="single" w:sz="4" w:space="0" w:color="auto"/>
            </w:tcBorders>
            <w:vAlign w:val="center"/>
            <w:hideMark/>
          </w:tcPr>
          <w:p w14:paraId="02D5BABF"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t>ООО «Благовещенский завод строительных материалов»</w:t>
            </w:r>
          </w:p>
        </w:tc>
        <w:tc>
          <w:tcPr>
            <w:tcW w:w="4198" w:type="dxa"/>
            <w:tcBorders>
              <w:top w:val="single" w:sz="4" w:space="0" w:color="auto"/>
              <w:left w:val="single" w:sz="4" w:space="0" w:color="auto"/>
              <w:bottom w:val="single" w:sz="4" w:space="0" w:color="auto"/>
              <w:right w:val="single" w:sz="4" w:space="0" w:color="auto"/>
            </w:tcBorders>
            <w:vAlign w:val="center"/>
            <w:hideMark/>
          </w:tcPr>
          <w:p w14:paraId="5C69F5F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8 (4162) 338-238,</w:t>
            </w:r>
          </w:p>
        </w:tc>
        <w:tc>
          <w:tcPr>
            <w:tcW w:w="2366" w:type="dxa"/>
            <w:vMerge w:val="restart"/>
            <w:tcBorders>
              <w:top w:val="single" w:sz="4" w:space="0" w:color="auto"/>
              <w:left w:val="single" w:sz="4" w:space="0" w:color="auto"/>
              <w:bottom w:val="single" w:sz="4" w:space="0" w:color="auto"/>
              <w:right w:val="single" w:sz="4" w:space="0" w:color="auto"/>
            </w:tcBorders>
            <w:vAlign w:val="center"/>
            <w:hideMark/>
          </w:tcPr>
          <w:p w14:paraId="680D267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Генеральный директор Мальцев Аркадий Викторович</w:t>
            </w:r>
          </w:p>
        </w:tc>
      </w:tr>
      <w:tr w:rsidR="00A53DC3" w:rsidRPr="00745FD5" w14:paraId="504C5B53" w14:textId="77777777" w:rsidTr="00B9323E">
        <w:trPr>
          <w:trHeight w:val="848"/>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14:paraId="509C4272" w14:textId="77777777" w:rsidR="00A53DC3" w:rsidRPr="00745FD5" w:rsidRDefault="00A53DC3" w:rsidP="007B64D7">
            <w:pPr>
              <w:spacing w:after="0" w:line="240" w:lineRule="auto"/>
              <w:ind w:firstLine="0"/>
              <w:rPr>
                <w:rFonts w:eastAsia="Times New Roman" w:cs="Times New Roman"/>
                <w:szCs w:val="26"/>
                <w:lang w:eastAsia="ru-RU"/>
              </w:rPr>
            </w:pPr>
          </w:p>
        </w:tc>
        <w:tc>
          <w:tcPr>
            <w:tcW w:w="4198" w:type="dxa"/>
            <w:tcBorders>
              <w:top w:val="single" w:sz="4" w:space="0" w:color="auto"/>
              <w:left w:val="nil"/>
              <w:bottom w:val="single" w:sz="4" w:space="0" w:color="auto"/>
              <w:right w:val="single" w:sz="4" w:space="0" w:color="auto"/>
            </w:tcBorders>
            <w:vAlign w:val="center"/>
            <w:hideMark/>
          </w:tcPr>
          <w:p w14:paraId="15ADDEB1"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20" w:history="1">
              <w:r w:rsidR="00A53DC3" w:rsidRPr="00745FD5">
                <w:rPr>
                  <w:rFonts w:eastAsia="Times New Roman" w:cs="Times New Roman"/>
                  <w:szCs w:val="26"/>
                  <w:lang w:eastAsia="ru-RU"/>
                </w:rPr>
                <w:t>bzsm100@yandex.ru</w:t>
              </w:r>
            </w:hyperlink>
          </w:p>
        </w:tc>
        <w:tc>
          <w:tcPr>
            <w:tcW w:w="2366" w:type="dxa"/>
            <w:vMerge/>
            <w:tcBorders>
              <w:top w:val="single" w:sz="4" w:space="0" w:color="auto"/>
              <w:left w:val="single" w:sz="4" w:space="0" w:color="auto"/>
              <w:bottom w:val="single" w:sz="4" w:space="0" w:color="auto"/>
              <w:right w:val="single" w:sz="4" w:space="0" w:color="auto"/>
            </w:tcBorders>
            <w:vAlign w:val="center"/>
            <w:hideMark/>
          </w:tcPr>
          <w:p w14:paraId="4A44E685" w14:textId="77777777" w:rsidR="00A53DC3" w:rsidRPr="00745FD5" w:rsidRDefault="00A53DC3" w:rsidP="007B64D7">
            <w:pPr>
              <w:spacing w:after="0" w:line="240" w:lineRule="auto"/>
              <w:ind w:firstLine="0"/>
              <w:rPr>
                <w:rFonts w:eastAsia="Times New Roman" w:cs="Times New Roman"/>
                <w:szCs w:val="26"/>
                <w:lang w:eastAsia="ru-RU"/>
              </w:rPr>
            </w:pPr>
          </w:p>
        </w:tc>
      </w:tr>
      <w:tr w:rsidR="00A53DC3" w:rsidRPr="00745FD5" w14:paraId="47AAC9D1" w14:textId="77777777" w:rsidTr="00B9323E">
        <w:trPr>
          <w:trHeight w:val="525"/>
          <w:jc w:val="center"/>
        </w:trPr>
        <w:tc>
          <w:tcPr>
            <w:tcW w:w="2929" w:type="dxa"/>
            <w:vMerge w:val="restart"/>
            <w:tcBorders>
              <w:top w:val="single" w:sz="4" w:space="0" w:color="auto"/>
              <w:left w:val="single" w:sz="4" w:space="0" w:color="auto"/>
              <w:bottom w:val="single" w:sz="4" w:space="0" w:color="auto"/>
              <w:right w:val="single" w:sz="4" w:space="0" w:color="auto"/>
            </w:tcBorders>
            <w:vAlign w:val="center"/>
            <w:hideMark/>
          </w:tcPr>
          <w:p w14:paraId="1C586548"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t>АО «Судостроительный завод имени Октябрьской революции»</w:t>
            </w:r>
          </w:p>
        </w:tc>
        <w:tc>
          <w:tcPr>
            <w:tcW w:w="4198" w:type="dxa"/>
            <w:tcBorders>
              <w:top w:val="single" w:sz="4" w:space="0" w:color="auto"/>
              <w:left w:val="nil"/>
              <w:bottom w:val="single" w:sz="4" w:space="0" w:color="auto"/>
              <w:right w:val="single" w:sz="4" w:space="0" w:color="auto"/>
            </w:tcBorders>
            <w:vAlign w:val="center"/>
            <w:hideMark/>
          </w:tcPr>
          <w:p w14:paraId="063244B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8 (4162) 233-400,</w:t>
            </w:r>
          </w:p>
        </w:tc>
        <w:tc>
          <w:tcPr>
            <w:tcW w:w="2366" w:type="dxa"/>
            <w:vMerge w:val="restart"/>
            <w:tcBorders>
              <w:top w:val="single" w:sz="4" w:space="0" w:color="auto"/>
              <w:left w:val="single" w:sz="4" w:space="0" w:color="auto"/>
              <w:bottom w:val="single" w:sz="4" w:space="0" w:color="auto"/>
              <w:right w:val="single" w:sz="4" w:space="0" w:color="auto"/>
            </w:tcBorders>
            <w:vAlign w:val="center"/>
            <w:hideMark/>
          </w:tcPr>
          <w:p w14:paraId="5183C85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Генеральный директор Мирзоев Руслан Саид-Ахмедович</w:t>
            </w:r>
          </w:p>
        </w:tc>
      </w:tr>
      <w:tr w:rsidR="00A53DC3" w:rsidRPr="00745FD5" w14:paraId="33B66360" w14:textId="77777777" w:rsidTr="00B9323E">
        <w:trPr>
          <w:trHeight w:val="525"/>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14:paraId="7E0D2094" w14:textId="77777777" w:rsidR="00A53DC3" w:rsidRPr="00745FD5" w:rsidRDefault="00A53DC3" w:rsidP="007B64D7">
            <w:pPr>
              <w:spacing w:after="0" w:line="240" w:lineRule="auto"/>
              <w:ind w:firstLine="0"/>
              <w:rPr>
                <w:rFonts w:eastAsia="Times New Roman" w:cs="Times New Roman"/>
                <w:szCs w:val="26"/>
                <w:lang w:eastAsia="ru-RU"/>
              </w:rPr>
            </w:pPr>
          </w:p>
        </w:tc>
        <w:tc>
          <w:tcPr>
            <w:tcW w:w="4198" w:type="dxa"/>
            <w:tcBorders>
              <w:top w:val="single" w:sz="4" w:space="0" w:color="auto"/>
              <w:left w:val="nil"/>
              <w:bottom w:val="single" w:sz="4" w:space="0" w:color="auto"/>
              <w:right w:val="single" w:sz="4" w:space="0" w:color="auto"/>
            </w:tcBorders>
            <w:vAlign w:val="center"/>
            <w:hideMark/>
          </w:tcPr>
          <w:p w14:paraId="58A7BCCF" w14:textId="77777777" w:rsidR="00A53DC3" w:rsidRPr="00745FD5" w:rsidRDefault="00414DB7" w:rsidP="007B64D7">
            <w:pPr>
              <w:spacing w:after="0" w:line="240" w:lineRule="auto"/>
              <w:ind w:firstLine="0"/>
              <w:rPr>
                <w:rFonts w:eastAsia="Times New Roman" w:cs="Times New Roman"/>
                <w:szCs w:val="26"/>
                <w:lang w:eastAsia="ru-RU"/>
              </w:rPr>
            </w:pPr>
            <w:hyperlink r:id="rId21" w:history="1">
              <w:r w:rsidR="00A53DC3" w:rsidRPr="00745FD5">
                <w:rPr>
                  <w:rFonts w:eastAsia="Times New Roman" w:cs="Times New Roman"/>
                  <w:szCs w:val="26"/>
                  <w:lang w:eastAsia="ru-RU"/>
                </w:rPr>
                <w:t>nelma_dir@mail.ru</w:t>
              </w:r>
            </w:hyperlink>
          </w:p>
        </w:tc>
        <w:tc>
          <w:tcPr>
            <w:tcW w:w="2366" w:type="dxa"/>
            <w:vMerge/>
            <w:tcBorders>
              <w:top w:val="single" w:sz="4" w:space="0" w:color="auto"/>
              <w:left w:val="single" w:sz="4" w:space="0" w:color="auto"/>
              <w:bottom w:val="single" w:sz="4" w:space="0" w:color="auto"/>
              <w:right w:val="single" w:sz="4" w:space="0" w:color="auto"/>
            </w:tcBorders>
            <w:vAlign w:val="center"/>
            <w:hideMark/>
          </w:tcPr>
          <w:p w14:paraId="36033288" w14:textId="77777777" w:rsidR="00A53DC3" w:rsidRPr="00745FD5" w:rsidRDefault="00A53DC3" w:rsidP="007B64D7">
            <w:pPr>
              <w:spacing w:after="0" w:line="240" w:lineRule="auto"/>
              <w:ind w:firstLine="0"/>
              <w:rPr>
                <w:rFonts w:eastAsia="Times New Roman" w:cs="Times New Roman"/>
                <w:szCs w:val="26"/>
                <w:lang w:eastAsia="ru-RU"/>
              </w:rPr>
            </w:pPr>
          </w:p>
        </w:tc>
      </w:tr>
      <w:tr w:rsidR="00A53DC3" w:rsidRPr="00745FD5" w14:paraId="44A447E8" w14:textId="77777777" w:rsidTr="00B9323E">
        <w:trPr>
          <w:trHeight w:val="525"/>
          <w:jc w:val="center"/>
        </w:trPr>
        <w:tc>
          <w:tcPr>
            <w:tcW w:w="2929" w:type="dxa"/>
            <w:tcBorders>
              <w:top w:val="single" w:sz="4" w:space="0" w:color="auto"/>
              <w:left w:val="single" w:sz="4" w:space="0" w:color="auto"/>
              <w:bottom w:val="single" w:sz="4" w:space="0" w:color="auto"/>
              <w:right w:val="single" w:sz="4" w:space="0" w:color="auto"/>
            </w:tcBorders>
            <w:vAlign w:val="center"/>
            <w:hideMark/>
          </w:tcPr>
          <w:p w14:paraId="770F16CA" w14:textId="77777777" w:rsidR="00A53DC3" w:rsidRPr="00745FD5" w:rsidRDefault="00A53DC3" w:rsidP="007B64D7">
            <w:pPr>
              <w:spacing w:after="0" w:line="240" w:lineRule="auto"/>
              <w:ind w:firstLine="0"/>
              <w:rPr>
                <w:rFonts w:eastAsia="Times New Roman" w:cs="Times New Roman"/>
                <w:szCs w:val="26"/>
                <w:lang w:eastAsia="ru-RU"/>
              </w:rPr>
            </w:pPr>
            <w:r w:rsidRPr="00745FD5">
              <w:rPr>
                <w:rFonts w:eastAsia="Times New Roman" w:cs="Times New Roman"/>
                <w:lang w:eastAsia="ru-RU"/>
              </w:rPr>
              <w:t>ООО «Амурский Бройлер»</w:t>
            </w:r>
          </w:p>
        </w:tc>
        <w:tc>
          <w:tcPr>
            <w:tcW w:w="4198" w:type="dxa"/>
            <w:tcBorders>
              <w:top w:val="single" w:sz="4" w:space="0" w:color="auto"/>
              <w:left w:val="nil"/>
              <w:bottom w:val="single" w:sz="4" w:space="0" w:color="auto"/>
              <w:right w:val="single" w:sz="4" w:space="0" w:color="auto"/>
            </w:tcBorders>
            <w:vAlign w:val="center"/>
            <w:hideMark/>
          </w:tcPr>
          <w:p w14:paraId="18EA3713" w14:textId="77777777" w:rsidR="00A53DC3" w:rsidRPr="00745FD5" w:rsidRDefault="00414DB7" w:rsidP="007B64D7">
            <w:pPr>
              <w:spacing w:after="0" w:line="240" w:lineRule="auto"/>
              <w:ind w:firstLine="0"/>
              <w:jc w:val="center"/>
              <w:rPr>
                <w:rFonts w:eastAsia="Times New Roman" w:cs="Times New Roman"/>
                <w:szCs w:val="26"/>
                <w:lang w:eastAsia="ru-RU"/>
              </w:rPr>
            </w:pPr>
            <w:hyperlink r:id="rId22" w:history="1">
              <w:r w:rsidR="00A53DC3" w:rsidRPr="00745FD5">
                <w:rPr>
                  <w:rFonts w:eastAsia="Times New Roman" w:cs="Times New Roman"/>
                  <w:szCs w:val="26"/>
                  <w:lang w:eastAsia="ru-RU"/>
                </w:rPr>
                <w:t>8 (4162) 336-940, mail@amurbroiler.ru</w:t>
              </w:r>
            </w:hyperlink>
          </w:p>
        </w:tc>
        <w:tc>
          <w:tcPr>
            <w:tcW w:w="2366" w:type="dxa"/>
            <w:tcBorders>
              <w:top w:val="single" w:sz="4" w:space="0" w:color="auto"/>
              <w:left w:val="nil"/>
              <w:bottom w:val="single" w:sz="4" w:space="0" w:color="auto"/>
              <w:right w:val="single" w:sz="4" w:space="0" w:color="auto"/>
            </w:tcBorders>
            <w:vAlign w:val="center"/>
            <w:hideMark/>
          </w:tcPr>
          <w:p w14:paraId="6C4F98C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lang w:eastAsia="ru-RU"/>
              </w:rPr>
              <w:t>Генеральный директор Михайлов Андрей Анатольевич</w:t>
            </w:r>
          </w:p>
        </w:tc>
      </w:tr>
    </w:tbl>
    <w:p w14:paraId="6D676BD1" w14:textId="77777777" w:rsidR="00A53DC3" w:rsidRDefault="00A53DC3" w:rsidP="007B64D7">
      <w:pPr>
        <w:pStyle w:val="00"/>
      </w:pPr>
    </w:p>
    <w:p w14:paraId="272263CD" w14:textId="77777777" w:rsidR="00A53DC3" w:rsidRDefault="00A53DC3" w:rsidP="007B64D7">
      <w:pPr>
        <w:pStyle w:val="00"/>
        <w:spacing w:line="240" w:lineRule="auto"/>
        <w:ind w:firstLine="0"/>
        <w:rPr>
          <w:bCs/>
        </w:rPr>
      </w:pPr>
      <w:r w:rsidRPr="00A53DC3">
        <w:rPr>
          <w:b/>
          <w:bCs/>
        </w:rPr>
        <w:t>Таблица 11.</w:t>
      </w:r>
      <w:r w:rsidRPr="00745FD5">
        <w:t xml:space="preserve"> </w:t>
      </w:r>
      <w:r w:rsidRPr="00745FD5">
        <w:rPr>
          <w:bCs/>
        </w:rPr>
        <w:t>Сведения о ТСЖ и Управляющих организациях, исполнителях, которые должны быть оповещены в случаи аварийной ситуации на объектах теплоснабжения городского округа город Благовещенск</w:t>
      </w:r>
    </w:p>
    <w:tbl>
      <w:tblPr>
        <w:tblW w:w="9715" w:type="dxa"/>
        <w:tblLook w:val="04A0" w:firstRow="1" w:lastRow="0" w:firstColumn="1" w:lastColumn="0" w:noHBand="0" w:noVBand="1"/>
      </w:tblPr>
      <w:tblGrid>
        <w:gridCol w:w="596"/>
        <w:gridCol w:w="4361"/>
        <w:gridCol w:w="4536"/>
        <w:gridCol w:w="222"/>
      </w:tblGrid>
      <w:tr w:rsidR="00A53DC3" w:rsidRPr="00745FD5" w14:paraId="2ADCC782" w14:textId="77777777" w:rsidTr="00EB147D">
        <w:trPr>
          <w:gridAfter w:val="1"/>
          <w:wAfter w:w="222" w:type="dxa"/>
          <w:trHeight w:val="780"/>
          <w:tblHeader/>
        </w:trPr>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6D5B6AD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w:t>
            </w:r>
          </w:p>
        </w:tc>
        <w:tc>
          <w:tcPr>
            <w:tcW w:w="4361" w:type="dxa"/>
            <w:vMerge w:val="restart"/>
            <w:tcBorders>
              <w:top w:val="single" w:sz="4" w:space="0" w:color="auto"/>
              <w:left w:val="single" w:sz="4" w:space="0" w:color="auto"/>
              <w:bottom w:val="single" w:sz="4" w:space="0" w:color="auto"/>
              <w:right w:val="single" w:sz="4" w:space="0" w:color="auto"/>
            </w:tcBorders>
            <w:vAlign w:val="center"/>
            <w:hideMark/>
          </w:tcPr>
          <w:p w14:paraId="671DA85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Название предприятия </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77D1134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Рабочий телефон</w:t>
            </w:r>
          </w:p>
        </w:tc>
      </w:tr>
      <w:tr w:rsidR="00A53DC3" w:rsidRPr="00745FD5" w14:paraId="06798AB3" w14:textId="77777777" w:rsidTr="00EB147D">
        <w:trPr>
          <w:trHeight w:val="70"/>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2DE9BDE" w14:textId="77777777" w:rsidR="00A53DC3" w:rsidRPr="00745FD5" w:rsidRDefault="00A53DC3" w:rsidP="007B64D7">
            <w:pPr>
              <w:spacing w:after="0" w:line="240" w:lineRule="auto"/>
              <w:ind w:firstLine="0"/>
              <w:rPr>
                <w:rFonts w:eastAsia="Times New Roman" w:cs="Times New Roman"/>
                <w:b/>
                <w:bCs/>
                <w:szCs w:val="26"/>
                <w:lang w:eastAsia="ru-RU"/>
              </w:rPr>
            </w:pPr>
          </w:p>
        </w:tc>
        <w:tc>
          <w:tcPr>
            <w:tcW w:w="4361" w:type="dxa"/>
            <w:vMerge/>
            <w:tcBorders>
              <w:top w:val="single" w:sz="4" w:space="0" w:color="auto"/>
              <w:left w:val="single" w:sz="4" w:space="0" w:color="auto"/>
              <w:bottom w:val="single" w:sz="4" w:space="0" w:color="auto"/>
              <w:right w:val="single" w:sz="4" w:space="0" w:color="auto"/>
            </w:tcBorders>
            <w:vAlign w:val="center"/>
            <w:hideMark/>
          </w:tcPr>
          <w:p w14:paraId="610E8517" w14:textId="77777777" w:rsidR="00A53DC3" w:rsidRPr="00745FD5" w:rsidRDefault="00A53DC3" w:rsidP="007B64D7">
            <w:pPr>
              <w:spacing w:after="0" w:line="240" w:lineRule="auto"/>
              <w:ind w:firstLine="0"/>
              <w:rPr>
                <w:rFonts w:eastAsia="Times New Roman" w:cs="Times New Roman"/>
                <w:b/>
                <w:bCs/>
                <w:szCs w:val="26"/>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5149D80" w14:textId="77777777" w:rsidR="00A53DC3" w:rsidRPr="00745FD5" w:rsidRDefault="00A53DC3" w:rsidP="007B64D7">
            <w:pPr>
              <w:spacing w:after="0" w:line="240" w:lineRule="auto"/>
              <w:ind w:firstLine="0"/>
              <w:rPr>
                <w:rFonts w:eastAsia="Times New Roman" w:cs="Times New Roman"/>
                <w:b/>
                <w:bCs/>
                <w:szCs w:val="26"/>
                <w:lang w:eastAsia="ru-RU"/>
              </w:rPr>
            </w:pPr>
          </w:p>
        </w:tc>
        <w:tc>
          <w:tcPr>
            <w:tcW w:w="222" w:type="dxa"/>
            <w:tcBorders>
              <w:top w:val="nil"/>
              <w:left w:val="nil"/>
              <w:bottom w:val="nil"/>
              <w:right w:val="nil"/>
            </w:tcBorders>
            <w:noWrap/>
            <w:vAlign w:val="bottom"/>
            <w:hideMark/>
          </w:tcPr>
          <w:p w14:paraId="02EAD853" w14:textId="77777777" w:rsidR="00A53DC3" w:rsidRPr="00745FD5" w:rsidRDefault="00A53DC3" w:rsidP="007B64D7">
            <w:pPr>
              <w:spacing w:after="0" w:line="240" w:lineRule="auto"/>
              <w:ind w:firstLine="0"/>
              <w:jc w:val="center"/>
              <w:rPr>
                <w:rFonts w:eastAsia="Times New Roman" w:cs="Times New Roman"/>
                <w:b/>
                <w:bCs/>
                <w:szCs w:val="26"/>
                <w:lang w:eastAsia="ru-RU"/>
              </w:rPr>
            </w:pPr>
          </w:p>
        </w:tc>
      </w:tr>
      <w:tr w:rsidR="00A53DC3" w:rsidRPr="00745FD5" w14:paraId="3FAF447F"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7FCA9E6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w:t>
            </w:r>
          </w:p>
        </w:tc>
        <w:tc>
          <w:tcPr>
            <w:tcW w:w="4361" w:type="dxa"/>
            <w:tcBorders>
              <w:top w:val="nil"/>
              <w:left w:val="nil"/>
              <w:bottom w:val="single" w:sz="4" w:space="0" w:color="auto"/>
              <w:right w:val="single" w:sz="4" w:space="0" w:color="auto"/>
            </w:tcBorders>
            <w:vAlign w:val="center"/>
            <w:hideMark/>
          </w:tcPr>
          <w:p w14:paraId="1B2B36F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«ЖК-Сервис» </w:t>
            </w:r>
          </w:p>
        </w:tc>
        <w:tc>
          <w:tcPr>
            <w:tcW w:w="4536" w:type="dxa"/>
            <w:tcBorders>
              <w:top w:val="nil"/>
              <w:left w:val="nil"/>
              <w:bottom w:val="single" w:sz="4" w:space="0" w:color="auto"/>
              <w:right w:val="single" w:sz="4" w:space="0" w:color="auto"/>
            </w:tcBorders>
            <w:vAlign w:val="center"/>
            <w:hideMark/>
          </w:tcPr>
          <w:p w14:paraId="63E95C5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val="en-US" w:eastAsia="ru-RU"/>
              </w:rPr>
              <w:t>8-924-140-47-00</w:t>
            </w:r>
          </w:p>
        </w:tc>
        <w:tc>
          <w:tcPr>
            <w:tcW w:w="222" w:type="dxa"/>
            <w:vAlign w:val="center"/>
            <w:hideMark/>
          </w:tcPr>
          <w:p w14:paraId="0A88DDB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4D6CFB2"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41E395C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w:t>
            </w:r>
          </w:p>
        </w:tc>
        <w:tc>
          <w:tcPr>
            <w:tcW w:w="4361" w:type="dxa"/>
            <w:vMerge w:val="restart"/>
            <w:tcBorders>
              <w:top w:val="nil"/>
              <w:left w:val="single" w:sz="4" w:space="0" w:color="auto"/>
              <w:bottom w:val="single" w:sz="4" w:space="0" w:color="auto"/>
              <w:right w:val="single" w:sz="4" w:space="0" w:color="auto"/>
            </w:tcBorders>
            <w:vAlign w:val="center"/>
            <w:hideMark/>
          </w:tcPr>
          <w:p w14:paraId="52F4C9E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«УК «Золотой ключ» </w:t>
            </w:r>
          </w:p>
        </w:tc>
        <w:tc>
          <w:tcPr>
            <w:tcW w:w="4536" w:type="dxa"/>
            <w:tcBorders>
              <w:top w:val="nil"/>
              <w:left w:val="nil"/>
              <w:bottom w:val="single" w:sz="4" w:space="0" w:color="auto"/>
              <w:right w:val="single" w:sz="4" w:space="0" w:color="auto"/>
            </w:tcBorders>
            <w:vAlign w:val="center"/>
            <w:hideMark/>
          </w:tcPr>
          <w:p w14:paraId="13F1A27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51-27-58</w:t>
            </w:r>
          </w:p>
        </w:tc>
        <w:tc>
          <w:tcPr>
            <w:tcW w:w="222" w:type="dxa"/>
            <w:vAlign w:val="center"/>
            <w:hideMark/>
          </w:tcPr>
          <w:p w14:paraId="37F388E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6F59A52"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0FEA9CBC"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68B8D32"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22B49A2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51-27-21-факс</w:t>
            </w:r>
          </w:p>
        </w:tc>
        <w:tc>
          <w:tcPr>
            <w:tcW w:w="222" w:type="dxa"/>
            <w:vAlign w:val="center"/>
            <w:hideMark/>
          </w:tcPr>
          <w:p w14:paraId="058A5543"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A77CA1B"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72E115C"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7D5CBA87"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696CD18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51-27-76-бух</w:t>
            </w:r>
          </w:p>
        </w:tc>
        <w:tc>
          <w:tcPr>
            <w:tcW w:w="222" w:type="dxa"/>
            <w:vAlign w:val="center"/>
            <w:hideMark/>
          </w:tcPr>
          <w:p w14:paraId="0EAE943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030F558"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40915163"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21EC2C2B"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7C6721F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33-43-14-факс</w:t>
            </w:r>
          </w:p>
        </w:tc>
        <w:tc>
          <w:tcPr>
            <w:tcW w:w="222" w:type="dxa"/>
            <w:vAlign w:val="center"/>
            <w:hideMark/>
          </w:tcPr>
          <w:p w14:paraId="1B900C34"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7BB113F" w14:textId="77777777" w:rsidTr="00EB147D">
        <w:trPr>
          <w:trHeight w:val="540"/>
        </w:trPr>
        <w:tc>
          <w:tcPr>
            <w:tcW w:w="596" w:type="dxa"/>
            <w:vMerge/>
            <w:tcBorders>
              <w:top w:val="nil"/>
              <w:left w:val="single" w:sz="4" w:space="0" w:color="auto"/>
              <w:bottom w:val="single" w:sz="4" w:space="0" w:color="auto"/>
              <w:right w:val="single" w:sz="4" w:space="0" w:color="auto"/>
            </w:tcBorders>
            <w:vAlign w:val="center"/>
            <w:hideMark/>
          </w:tcPr>
          <w:p w14:paraId="7140EB43"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628E4F51"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0885C6E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512-721,  515-836 - дисп. круглосуточно</w:t>
            </w:r>
          </w:p>
        </w:tc>
        <w:tc>
          <w:tcPr>
            <w:tcW w:w="222" w:type="dxa"/>
            <w:vAlign w:val="center"/>
            <w:hideMark/>
          </w:tcPr>
          <w:p w14:paraId="0F2C0B52"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0CA9DC2"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4E916A2A"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BA2A3A7"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696D01B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330-337</w:t>
            </w:r>
          </w:p>
        </w:tc>
        <w:tc>
          <w:tcPr>
            <w:tcW w:w="222" w:type="dxa"/>
            <w:vAlign w:val="center"/>
            <w:hideMark/>
          </w:tcPr>
          <w:p w14:paraId="15E72D8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A558851"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5813162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lastRenderedPageBreak/>
              <w:t>3</w:t>
            </w:r>
          </w:p>
        </w:tc>
        <w:tc>
          <w:tcPr>
            <w:tcW w:w="4361" w:type="dxa"/>
            <w:tcBorders>
              <w:top w:val="nil"/>
              <w:left w:val="nil"/>
              <w:bottom w:val="single" w:sz="4" w:space="0" w:color="auto"/>
              <w:right w:val="single" w:sz="4" w:space="0" w:color="auto"/>
            </w:tcBorders>
            <w:vAlign w:val="center"/>
            <w:hideMark/>
          </w:tcPr>
          <w:p w14:paraId="6F44FD7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«Жил-Комфорт </w:t>
            </w:r>
          </w:p>
        </w:tc>
        <w:tc>
          <w:tcPr>
            <w:tcW w:w="4536" w:type="dxa"/>
            <w:tcBorders>
              <w:top w:val="nil"/>
              <w:left w:val="nil"/>
              <w:bottom w:val="single" w:sz="4" w:space="0" w:color="auto"/>
              <w:right w:val="single" w:sz="4" w:space="0" w:color="auto"/>
            </w:tcBorders>
            <w:vAlign w:val="center"/>
            <w:hideMark/>
          </w:tcPr>
          <w:p w14:paraId="44BC229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33-00-15 приемная</w:t>
            </w:r>
          </w:p>
        </w:tc>
        <w:tc>
          <w:tcPr>
            <w:tcW w:w="222" w:type="dxa"/>
            <w:vAlign w:val="center"/>
            <w:hideMark/>
          </w:tcPr>
          <w:p w14:paraId="00878713"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D4A2686"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6E5B6FE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w:t>
            </w:r>
          </w:p>
        </w:tc>
        <w:tc>
          <w:tcPr>
            <w:tcW w:w="4361" w:type="dxa"/>
            <w:tcBorders>
              <w:top w:val="nil"/>
              <w:left w:val="nil"/>
              <w:bottom w:val="single" w:sz="4" w:space="0" w:color="auto"/>
              <w:right w:val="single" w:sz="4" w:space="0" w:color="auto"/>
            </w:tcBorders>
            <w:vAlign w:val="center"/>
            <w:hideMark/>
          </w:tcPr>
          <w:p w14:paraId="44E0EC7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«Жил-Гарант» </w:t>
            </w:r>
          </w:p>
        </w:tc>
        <w:tc>
          <w:tcPr>
            <w:tcW w:w="4536" w:type="dxa"/>
            <w:tcBorders>
              <w:top w:val="nil"/>
              <w:left w:val="nil"/>
              <w:bottom w:val="single" w:sz="4" w:space="0" w:color="auto"/>
              <w:right w:val="single" w:sz="4" w:space="0" w:color="auto"/>
            </w:tcBorders>
            <w:vAlign w:val="center"/>
            <w:hideMark/>
          </w:tcPr>
          <w:p w14:paraId="03DCCC0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33-00-15-факс</w:t>
            </w:r>
          </w:p>
        </w:tc>
        <w:tc>
          <w:tcPr>
            <w:tcW w:w="222" w:type="dxa"/>
            <w:vAlign w:val="center"/>
            <w:hideMark/>
          </w:tcPr>
          <w:p w14:paraId="488BFBD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44B9662"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60B4C95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w:t>
            </w:r>
          </w:p>
        </w:tc>
        <w:tc>
          <w:tcPr>
            <w:tcW w:w="4361" w:type="dxa"/>
            <w:vMerge w:val="restart"/>
            <w:tcBorders>
              <w:top w:val="nil"/>
              <w:left w:val="single" w:sz="4" w:space="0" w:color="auto"/>
              <w:bottom w:val="single" w:sz="4" w:space="0" w:color="auto"/>
              <w:right w:val="single" w:sz="4" w:space="0" w:color="auto"/>
            </w:tcBorders>
            <w:vAlign w:val="center"/>
            <w:hideMark/>
          </w:tcPr>
          <w:p w14:paraId="129C95E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«Жил-Стимул» </w:t>
            </w:r>
          </w:p>
        </w:tc>
        <w:tc>
          <w:tcPr>
            <w:tcW w:w="4536" w:type="dxa"/>
            <w:tcBorders>
              <w:top w:val="nil"/>
              <w:left w:val="nil"/>
              <w:bottom w:val="single" w:sz="4" w:space="0" w:color="auto"/>
              <w:right w:val="single" w:sz="4" w:space="0" w:color="auto"/>
            </w:tcBorders>
            <w:vAlign w:val="center"/>
            <w:hideMark/>
          </w:tcPr>
          <w:p w14:paraId="1C2E7D9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 00 13- авар.</w:t>
            </w:r>
          </w:p>
        </w:tc>
        <w:tc>
          <w:tcPr>
            <w:tcW w:w="222" w:type="dxa"/>
            <w:vAlign w:val="center"/>
            <w:hideMark/>
          </w:tcPr>
          <w:p w14:paraId="3E9564D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495EEEA"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62D4D922"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A9ADBA6"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1E9312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53-85-17- диспетчер (Николай Николаевич)</w:t>
            </w:r>
          </w:p>
        </w:tc>
        <w:tc>
          <w:tcPr>
            <w:tcW w:w="222" w:type="dxa"/>
            <w:vAlign w:val="center"/>
            <w:hideMark/>
          </w:tcPr>
          <w:p w14:paraId="2A100B8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B8D710C"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46FB5070"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249B2D4"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505E363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38-05-11 авар. </w:t>
            </w:r>
          </w:p>
        </w:tc>
        <w:tc>
          <w:tcPr>
            <w:tcW w:w="222" w:type="dxa"/>
            <w:vAlign w:val="center"/>
            <w:hideMark/>
          </w:tcPr>
          <w:p w14:paraId="49520B6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B1031D4"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3D97491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w:t>
            </w:r>
          </w:p>
        </w:tc>
        <w:tc>
          <w:tcPr>
            <w:tcW w:w="4361" w:type="dxa"/>
            <w:vMerge w:val="restart"/>
            <w:tcBorders>
              <w:top w:val="nil"/>
              <w:left w:val="single" w:sz="4" w:space="0" w:color="auto"/>
              <w:bottom w:val="single" w:sz="4" w:space="0" w:color="auto"/>
              <w:right w:val="single" w:sz="4" w:space="0" w:color="auto"/>
            </w:tcBorders>
            <w:vAlign w:val="center"/>
            <w:hideMark/>
          </w:tcPr>
          <w:p w14:paraId="6FDADEE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«Мегасервис» </w:t>
            </w:r>
          </w:p>
        </w:tc>
        <w:tc>
          <w:tcPr>
            <w:tcW w:w="4536" w:type="dxa"/>
            <w:tcBorders>
              <w:top w:val="nil"/>
              <w:left w:val="nil"/>
              <w:bottom w:val="single" w:sz="4" w:space="0" w:color="auto"/>
              <w:right w:val="single" w:sz="4" w:space="0" w:color="auto"/>
            </w:tcBorders>
            <w:vAlign w:val="center"/>
            <w:hideMark/>
          </w:tcPr>
          <w:p w14:paraId="3AA51F1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51-98-09,</w:t>
            </w:r>
          </w:p>
        </w:tc>
        <w:tc>
          <w:tcPr>
            <w:tcW w:w="222" w:type="dxa"/>
            <w:vAlign w:val="center"/>
            <w:hideMark/>
          </w:tcPr>
          <w:p w14:paraId="6BA604BA"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FE0356E"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17547F5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FA5E09C"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39A6766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факс 51-97-36</w:t>
            </w:r>
          </w:p>
        </w:tc>
        <w:tc>
          <w:tcPr>
            <w:tcW w:w="222" w:type="dxa"/>
            <w:vAlign w:val="center"/>
            <w:hideMark/>
          </w:tcPr>
          <w:p w14:paraId="4218E39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745B237"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676E966C"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88DA8CB"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0D913B6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58-12-22 авар.сл.</w:t>
            </w:r>
          </w:p>
        </w:tc>
        <w:tc>
          <w:tcPr>
            <w:tcW w:w="222" w:type="dxa"/>
            <w:vAlign w:val="center"/>
            <w:hideMark/>
          </w:tcPr>
          <w:p w14:paraId="179FC49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EEE9044"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77D2CE4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w:t>
            </w:r>
          </w:p>
        </w:tc>
        <w:tc>
          <w:tcPr>
            <w:tcW w:w="4361" w:type="dxa"/>
            <w:vMerge w:val="restart"/>
            <w:tcBorders>
              <w:top w:val="nil"/>
              <w:left w:val="single" w:sz="4" w:space="0" w:color="auto"/>
              <w:bottom w:val="single" w:sz="4" w:space="0" w:color="auto"/>
              <w:right w:val="single" w:sz="4" w:space="0" w:color="auto"/>
            </w:tcBorders>
            <w:vAlign w:val="center"/>
            <w:hideMark/>
          </w:tcPr>
          <w:p w14:paraId="6D3F917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«Евросервис»</w:t>
            </w:r>
          </w:p>
        </w:tc>
        <w:tc>
          <w:tcPr>
            <w:tcW w:w="4536" w:type="dxa"/>
            <w:tcBorders>
              <w:top w:val="nil"/>
              <w:left w:val="nil"/>
              <w:bottom w:val="single" w:sz="4" w:space="0" w:color="auto"/>
              <w:right w:val="single" w:sz="4" w:space="0" w:color="auto"/>
            </w:tcBorders>
            <w:vAlign w:val="center"/>
            <w:hideMark/>
          </w:tcPr>
          <w:p w14:paraId="3ABD6E9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53-47-57 приемная 35-35-01 -диспет. (аварийная)</w:t>
            </w:r>
          </w:p>
        </w:tc>
        <w:tc>
          <w:tcPr>
            <w:tcW w:w="222" w:type="dxa"/>
            <w:vAlign w:val="center"/>
            <w:hideMark/>
          </w:tcPr>
          <w:p w14:paraId="1049167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3FA8B52"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012168C8"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79BD7F98"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75D4DA3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49-49-72, </w:t>
            </w:r>
          </w:p>
        </w:tc>
        <w:tc>
          <w:tcPr>
            <w:tcW w:w="222" w:type="dxa"/>
            <w:vAlign w:val="center"/>
            <w:hideMark/>
          </w:tcPr>
          <w:p w14:paraId="01C52A75"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E3E8C1C"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3DBF80D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9</w:t>
            </w:r>
          </w:p>
        </w:tc>
        <w:tc>
          <w:tcPr>
            <w:tcW w:w="4361" w:type="dxa"/>
            <w:tcBorders>
              <w:top w:val="nil"/>
              <w:left w:val="nil"/>
              <w:bottom w:val="single" w:sz="4" w:space="0" w:color="auto"/>
              <w:right w:val="single" w:sz="4" w:space="0" w:color="auto"/>
            </w:tcBorders>
            <w:vAlign w:val="center"/>
            <w:hideMark/>
          </w:tcPr>
          <w:p w14:paraId="76BE7D7A" w14:textId="56505D4E"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«ЖКХ Амурстрой»</w:t>
            </w:r>
          </w:p>
        </w:tc>
        <w:tc>
          <w:tcPr>
            <w:tcW w:w="4536" w:type="dxa"/>
            <w:tcBorders>
              <w:top w:val="nil"/>
              <w:left w:val="nil"/>
              <w:bottom w:val="single" w:sz="4" w:space="0" w:color="auto"/>
              <w:right w:val="single" w:sz="4" w:space="0" w:color="auto"/>
            </w:tcBorders>
            <w:vAlign w:val="center"/>
            <w:hideMark/>
          </w:tcPr>
          <w:p w14:paraId="04E0A9E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49-49-74 - авар. круглосуточно</w:t>
            </w:r>
          </w:p>
        </w:tc>
        <w:tc>
          <w:tcPr>
            <w:tcW w:w="222" w:type="dxa"/>
            <w:vAlign w:val="center"/>
            <w:hideMark/>
          </w:tcPr>
          <w:p w14:paraId="39E2009E"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2FCF165"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3091D86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10</w:t>
            </w:r>
          </w:p>
        </w:tc>
        <w:tc>
          <w:tcPr>
            <w:tcW w:w="4361" w:type="dxa"/>
            <w:tcBorders>
              <w:top w:val="nil"/>
              <w:left w:val="nil"/>
              <w:bottom w:val="single" w:sz="4" w:space="0" w:color="auto"/>
              <w:right w:val="single" w:sz="4" w:space="0" w:color="auto"/>
            </w:tcBorders>
            <w:vAlign w:val="center"/>
            <w:hideMark/>
          </w:tcPr>
          <w:p w14:paraId="6628A7A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«Амурстрой ЖКХ»</w:t>
            </w:r>
          </w:p>
        </w:tc>
        <w:tc>
          <w:tcPr>
            <w:tcW w:w="4536" w:type="dxa"/>
            <w:tcBorders>
              <w:top w:val="nil"/>
              <w:left w:val="nil"/>
              <w:bottom w:val="single" w:sz="4" w:space="0" w:color="auto"/>
              <w:right w:val="single" w:sz="4" w:space="0" w:color="auto"/>
            </w:tcBorders>
            <w:vAlign w:val="center"/>
            <w:hideMark/>
          </w:tcPr>
          <w:p w14:paraId="40B4E4F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Лифтовая компания 209-660</w:t>
            </w:r>
          </w:p>
        </w:tc>
        <w:tc>
          <w:tcPr>
            <w:tcW w:w="222" w:type="dxa"/>
            <w:vAlign w:val="center"/>
            <w:hideMark/>
          </w:tcPr>
          <w:p w14:paraId="76C0F17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08A1AA1"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1CC5975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11</w:t>
            </w:r>
          </w:p>
        </w:tc>
        <w:tc>
          <w:tcPr>
            <w:tcW w:w="4361" w:type="dxa"/>
            <w:vMerge w:val="restart"/>
            <w:tcBorders>
              <w:top w:val="nil"/>
              <w:left w:val="single" w:sz="4" w:space="0" w:color="auto"/>
              <w:bottom w:val="single" w:sz="4" w:space="0" w:color="auto"/>
              <w:right w:val="single" w:sz="4" w:space="0" w:color="auto"/>
            </w:tcBorders>
            <w:vAlign w:val="center"/>
            <w:hideMark/>
          </w:tcPr>
          <w:p w14:paraId="634AE04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«Дом-Cервис» </w:t>
            </w:r>
          </w:p>
        </w:tc>
        <w:tc>
          <w:tcPr>
            <w:tcW w:w="4536" w:type="dxa"/>
            <w:tcBorders>
              <w:top w:val="nil"/>
              <w:left w:val="nil"/>
              <w:bottom w:val="single" w:sz="4" w:space="0" w:color="auto"/>
              <w:right w:val="single" w:sz="4" w:space="0" w:color="auto"/>
            </w:tcBorders>
            <w:vAlign w:val="center"/>
            <w:hideMark/>
          </w:tcPr>
          <w:p w14:paraId="4A8B0C8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57-44-40</w:t>
            </w:r>
          </w:p>
        </w:tc>
        <w:tc>
          <w:tcPr>
            <w:tcW w:w="222" w:type="dxa"/>
            <w:vAlign w:val="center"/>
            <w:hideMark/>
          </w:tcPr>
          <w:p w14:paraId="536CD09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10E338F"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1D2C3EB3"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456E12F2"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2AD9B76A" w14:textId="0275CAB8"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58-04-96 авар.сл.</w:t>
            </w:r>
          </w:p>
        </w:tc>
        <w:tc>
          <w:tcPr>
            <w:tcW w:w="222" w:type="dxa"/>
            <w:vAlign w:val="center"/>
            <w:hideMark/>
          </w:tcPr>
          <w:p w14:paraId="7D5E2DC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71D5AE8"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38DCC4E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12</w:t>
            </w:r>
          </w:p>
        </w:tc>
        <w:tc>
          <w:tcPr>
            <w:tcW w:w="4361" w:type="dxa"/>
            <w:tcBorders>
              <w:top w:val="nil"/>
              <w:left w:val="nil"/>
              <w:bottom w:val="single" w:sz="4" w:space="0" w:color="auto"/>
              <w:right w:val="single" w:sz="4" w:space="0" w:color="auto"/>
            </w:tcBorders>
            <w:vAlign w:val="center"/>
            <w:hideMark/>
          </w:tcPr>
          <w:p w14:paraId="087A7E2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«УК «Единство»  </w:t>
            </w:r>
          </w:p>
        </w:tc>
        <w:tc>
          <w:tcPr>
            <w:tcW w:w="4536" w:type="dxa"/>
            <w:tcBorders>
              <w:top w:val="nil"/>
              <w:left w:val="nil"/>
              <w:bottom w:val="single" w:sz="4" w:space="0" w:color="auto"/>
              <w:right w:val="single" w:sz="4" w:space="0" w:color="auto"/>
            </w:tcBorders>
            <w:vAlign w:val="center"/>
            <w:hideMark/>
          </w:tcPr>
          <w:p w14:paraId="5E4571E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49-81-55 общий</w:t>
            </w:r>
          </w:p>
        </w:tc>
        <w:tc>
          <w:tcPr>
            <w:tcW w:w="222" w:type="dxa"/>
            <w:vAlign w:val="center"/>
            <w:hideMark/>
          </w:tcPr>
          <w:p w14:paraId="292FBAC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38FCE8F"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2C353E5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13</w:t>
            </w:r>
          </w:p>
        </w:tc>
        <w:tc>
          <w:tcPr>
            <w:tcW w:w="4361" w:type="dxa"/>
            <w:vMerge w:val="restart"/>
            <w:tcBorders>
              <w:top w:val="nil"/>
              <w:left w:val="single" w:sz="4" w:space="0" w:color="auto"/>
              <w:bottom w:val="single" w:sz="4" w:space="0" w:color="auto"/>
              <w:right w:val="single" w:sz="4" w:space="0" w:color="auto"/>
            </w:tcBorders>
            <w:vAlign w:val="center"/>
            <w:hideMark/>
          </w:tcPr>
          <w:p w14:paraId="11A64596" w14:textId="2EA4C712"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«Городская управляющая компания - ГУК 2»</w:t>
            </w:r>
          </w:p>
        </w:tc>
        <w:tc>
          <w:tcPr>
            <w:tcW w:w="4536" w:type="dxa"/>
            <w:tcBorders>
              <w:top w:val="nil"/>
              <w:left w:val="nil"/>
              <w:bottom w:val="single" w:sz="4" w:space="0" w:color="auto"/>
              <w:right w:val="single" w:sz="4" w:space="0" w:color="auto"/>
            </w:tcBorders>
            <w:vAlign w:val="center"/>
            <w:hideMark/>
          </w:tcPr>
          <w:p w14:paraId="32C8502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52 94 04 -факс </w:t>
            </w:r>
          </w:p>
        </w:tc>
        <w:tc>
          <w:tcPr>
            <w:tcW w:w="222" w:type="dxa"/>
            <w:vAlign w:val="center"/>
            <w:hideMark/>
          </w:tcPr>
          <w:p w14:paraId="49B6C42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8D18F4B"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EF3F4E1"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00626AB"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77063A2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52 93 32 диспетчер</w:t>
            </w:r>
          </w:p>
        </w:tc>
        <w:tc>
          <w:tcPr>
            <w:tcW w:w="222" w:type="dxa"/>
            <w:vAlign w:val="center"/>
            <w:hideMark/>
          </w:tcPr>
          <w:p w14:paraId="44F291D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C313A8D"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0A72EDD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761B106B"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0751C55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55 64-14</w:t>
            </w:r>
          </w:p>
        </w:tc>
        <w:tc>
          <w:tcPr>
            <w:tcW w:w="222" w:type="dxa"/>
            <w:vAlign w:val="center"/>
            <w:hideMark/>
          </w:tcPr>
          <w:p w14:paraId="670D819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D093231"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579FEBA4"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right w:val="single" w:sz="4" w:space="0" w:color="auto"/>
            </w:tcBorders>
            <w:vAlign w:val="center"/>
            <w:hideMark/>
          </w:tcPr>
          <w:p w14:paraId="2D1FEA2A"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3C67233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54-55-46 аварийная</w:t>
            </w:r>
          </w:p>
        </w:tc>
        <w:tc>
          <w:tcPr>
            <w:tcW w:w="222" w:type="dxa"/>
            <w:vAlign w:val="center"/>
            <w:hideMark/>
          </w:tcPr>
          <w:p w14:paraId="5BBE427A"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1C7F974"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54D73C8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14</w:t>
            </w:r>
          </w:p>
        </w:tc>
        <w:tc>
          <w:tcPr>
            <w:tcW w:w="4361" w:type="dxa"/>
            <w:vMerge w:val="restart"/>
            <w:tcBorders>
              <w:left w:val="single" w:sz="4" w:space="0" w:color="auto"/>
              <w:bottom w:val="single" w:sz="4" w:space="0" w:color="auto"/>
              <w:right w:val="single" w:sz="4" w:space="0" w:color="auto"/>
            </w:tcBorders>
            <w:vAlign w:val="center"/>
            <w:hideMark/>
          </w:tcPr>
          <w:p w14:paraId="603A89E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«Аварийно-восстановительная компания-2»</w:t>
            </w:r>
          </w:p>
        </w:tc>
        <w:tc>
          <w:tcPr>
            <w:tcW w:w="4536" w:type="dxa"/>
            <w:tcBorders>
              <w:top w:val="single" w:sz="4" w:space="0" w:color="auto"/>
              <w:left w:val="nil"/>
              <w:bottom w:val="single" w:sz="4" w:space="0" w:color="auto"/>
              <w:right w:val="single" w:sz="4" w:space="0" w:color="auto"/>
            </w:tcBorders>
            <w:vAlign w:val="center"/>
            <w:hideMark/>
          </w:tcPr>
          <w:p w14:paraId="40C9EC0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52 01 00 приемная</w:t>
            </w:r>
          </w:p>
        </w:tc>
        <w:tc>
          <w:tcPr>
            <w:tcW w:w="222" w:type="dxa"/>
            <w:vAlign w:val="center"/>
            <w:hideMark/>
          </w:tcPr>
          <w:p w14:paraId="1D7021A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AB74AAA"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1FB9C5AA"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single" w:sz="4" w:space="0" w:color="auto"/>
              <w:left w:val="single" w:sz="4" w:space="0" w:color="auto"/>
              <w:bottom w:val="single" w:sz="4" w:space="0" w:color="auto"/>
              <w:right w:val="single" w:sz="4" w:space="0" w:color="auto"/>
            </w:tcBorders>
            <w:vAlign w:val="center"/>
            <w:hideMark/>
          </w:tcPr>
          <w:p w14:paraId="34E0BB3D"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single" w:sz="4" w:space="0" w:color="auto"/>
              <w:left w:val="nil"/>
              <w:right w:val="single" w:sz="4" w:space="0" w:color="auto"/>
            </w:tcBorders>
            <w:vAlign w:val="center"/>
            <w:hideMark/>
          </w:tcPr>
          <w:p w14:paraId="2C7BDAA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51-40-67 дисп.  </w:t>
            </w:r>
          </w:p>
        </w:tc>
        <w:tc>
          <w:tcPr>
            <w:tcW w:w="222" w:type="dxa"/>
            <w:vAlign w:val="center"/>
            <w:hideMark/>
          </w:tcPr>
          <w:p w14:paraId="267FAA5C"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83D203E"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4B81AEC"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left w:val="single" w:sz="4" w:space="0" w:color="auto"/>
              <w:bottom w:val="single" w:sz="4" w:space="0" w:color="auto"/>
              <w:right w:val="single" w:sz="4" w:space="0" w:color="auto"/>
            </w:tcBorders>
            <w:vAlign w:val="center"/>
            <w:hideMark/>
          </w:tcPr>
          <w:p w14:paraId="15EDAE4C"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left w:val="nil"/>
              <w:bottom w:val="single" w:sz="4" w:space="0" w:color="auto"/>
              <w:right w:val="single" w:sz="4" w:space="0" w:color="auto"/>
            </w:tcBorders>
            <w:vAlign w:val="center"/>
            <w:hideMark/>
          </w:tcPr>
          <w:p w14:paraId="5A4455E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54-77-36</w:t>
            </w:r>
          </w:p>
        </w:tc>
        <w:tc>
          <w:tcPr>
            <w:tcW w:w="222" w:type="dxa"/>
            <w:vAlign w:val="center"/>
            <w:hideMark/>
          </w:tcPr>
          <w:p w14:paraId="0AA1476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F8DFF35"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0C0AE4F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15</w:t>
            </w:r>
          </w:p>
        </w:tc>
        <w:tc>
          <w:tcPr>
            <w:tcW w:w="4361" w:type="dxa"/>
            <w:vMerge w:val="restart"/>
            <w:tcBorders>
              <w:top w:val="nil"/>
              <w:left w:val="single" w:sz="4" w:space="0" w:color="auto"/>
              <w:bottom w:val="single" w:sz="4" w:space="0" w:color="auto"/>
              <w:right w:val="single" w:sz="4" w:space="0" w:color="auto"/>
            </w:tcBorders>
            <w:vAlign w:val="center"/>
            <w:hideMark/>
          </w:tcPr>
          <w:p w14:paraId="18FE5D3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«Тепловодремстрой»  </w:t>
            </w:r>
          </w:p>
        </w:tc>
        <w:tc>
          <w:tcPr>
            <w:tcW w:w="4536" w:type="dxa"/>
            <w:tcBorders>
              <w:top w:val="nil"/>
              <w:left w:val="nil"/>
              <w:bottom w:val="single" w:sz="4" w:space="0" w:color="auto"/>
              <w:right w:val="single" w:sz="4" w:space="0" w:color="auto"/>
            </w:tcBorders>
            <w:vAlign w:val="center"/>
            <w:hideMark/>
          </w:tcPr>
          <w:p w14:paraId="714A515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w:t>
            </w:r>
          </w:p>
        </w:tc>
        <w:tc>
          <w:tcPr>
            <w:tcW w:w="222" w:type="dxa"/>
            <w:vAlign w:val="center"/>
            <w:hideMark/>
          </w:tcPr>
          <w:p w14:paraId="4B1F019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C31C434"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05849B4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4B45B28E"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BDFE18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44 00 51 факс</w:t>
            </w:r>
          </w:p>
        </w:tc>
        <w:tc>
          <w:tcPr>
            <w:tcW w:w="222" w:type="dxa"/>
            <w:vAlign w:val="center"/>
            <w:hideMark/>
          </w:tcPr>
          <w:p w14:paraId="66DBE01E"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DA2C4AA"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C40C88C"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C5A6B8B"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53DC6E5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57-31-10 авар.</w:t>
            </w:r>
          </w:p>
        </w:tc>
        <w:tc>
          <w:tcPr>
            <w:tcW w:w="222" w:type="dxa"/>
            <w:vAlign w:val="center"/>
            <w:hideMark/>
          </w:tcPr>
          <w:p w14:paraId="4A80E374"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6922A30" w14:textId="77777777" w:rsidTr="00EB147D">
        <w:trPr>
          <w:trHeight w:val="564"/>
        </w:trPr>
        <w:tc>
          <w:tcPr>
            <w:tcW w:w="596" w:type="dxa"/>
            <w:vMerge w:val="restart"/>
            <w:tcBorders>
              <w:top w:val="nil"/>
              <w:left w:val="single" w:sz="4" w:space="0" w:color="auto"/>
              <w:bottom w:val="single" w:sz="4" w:space="0" w:color="auto"/>
              <w:right w:val="single" w:sz="4" w:space="0" w:color="auto"/>
            </w:tcBorders>
            <w:vAlign w:val="center"/>
            <w:hideMark/>
          </w:tcPr>
          <w:p w14:paraId="785F7A5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16</w:t>
            </w:r>
          </w:p>
        </w:tc>
        <w:tc>
          <w:tcPr>
            <w:tcW w:w="4361" w:type="dxa"/>
            <w:vMerge w:val="restart"/>
            <w:tcBorders>
              <w:top w:val="nil"/>
              <w:left w:val="single" w:sz="4" w:space="0" w:color="auto"/>
              <w:bottom w:val="single" w:sz="4" w:space="0" w:color="auto"/>
              <w:right w:val="single" w:sz="4" w:space="0" w:color="auto"/>
            </w:tcBorders>
            <w:vAlign w:val="center"/>
            <w:hideMark/>
          </w:tcPr>
          <w:p w14:paraId="01E50126" w14:textId="40A6FFE5"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«Амурская управляющая компания»</w:t>
            </w:r>
          </w:p>
        </w:tc>
        <w:tc>
          <w:tcPr>
            <w:tcW w:w="4536" w:type="dxa"/>
            <w:tcBorders>
              <w:top w:val="nil"/>
              <w:left w:val="nil"/>
              <w:bottom w:val="single" w:sz="4" w:space="0" w:color="auto"/>
              <w:right w:val="single" w:sz="4" w:space="0" w:color="auto"/>
            </w:tcBorders>
            <w:vAlign w:val="center"/>
            <w:hideMark/>
          </w:tcPr>
          <w:p w14:paraId="4969C26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516-001</w:t>
            </w:r>
          </w:p>
        </w:tc>
        <w:tc>
          <w:tcPr>
            <w:tcW w:w="222" w:type="dxa"/>
            <w:vAlign w:val="center"/>
            <w:hideMark/>
          </w:tcPr>
          <w:p w14:paraId="7954D592"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1216DF6" w14:textId="77777777" w:rsidTr="00EB147D">
        <w:trPr>
          <w:trHeight w:val="432"/>
        </w:trPr>
        <w:tc>
          <w:tcPr>
            <w:tcW w:w="596" w:type="dxa"/>
            <w:vMerge/>
            <w:tcBorders>
              <w:top w:val="nil"/>
              <w:left w:val="single" w:sz="4" w:space="0" w:color="auto"/>
              <w:bottom w:val="single" w:sz="4" w:space="0" w:color="auto"/>
              <w:right w:val="single" w:sz="4" w:space="0" w:color="auto"/>
            </w:tcBorders>
            <w:vAlign w:val="center"/>
            <w:hideMark/>
          </w:tcPr>
          <w:p w14:paraId="70695FDB"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58F4E65"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35BF39A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770- 448 </w:t>
            </w:r>
          </w:p>
        </w:tc>
        <w:tc>
          <w:tcPr>
            <w:tcW w:w="222" w:type="dxa"/>
            <w:vAlign w:val="center"/>
            <w:hideMark/>
          </w:tcPr>
          <w:p w14:paraId="0413A805"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567C525" w14:textId="77777777" w:rsidTr="00EB147D">
        <w:trPr>
          <w:trHeight w:val="648"/>
        </w:trPr>
        <w:tc>
          <w:tcPr>
            <w:tcW w:w="596" w:type="dxa"/>
            <w:tcBorders>
              <w:top w:val="nil"/>
              <w:left w:val="single" w:sz="4" w:space="0" w:color="auto"/>
              <w:bottom w:val="single" w:sz="4" w:space="0" w:color="auto"/>
              <w:right w:val="single" w:sz="4" w:space="0" w:color="auto"/>
            </w:tcBorders>
            <w:vAlign w:val="center"/>
            <w:hideMark/>
          </w:tcPr>
          <w:p w14:paraId="7A8414E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17</w:t>
            </w:r>
          </w:p>
        </w:tc>
        <w:tc>
          <w:tcPr>
            <w:tcW w:w="4361" w:type="dxa"/>
            <w:tcBorders>
              <w:top w:val="nil"/>
              <w:left w:val="nil"/>
              <w:bottom w:val="single" w:sz="4" w:space="0" w:color="auto"/>
              <w:right w:val="single" w:sz="4" w:space="0" w:color="auto"/>
            </w:tcBorders>
            <w:vAlign w:val="center"/>
            <w:hideMark/>
          </w:tcPr>
          <w:p w14:paraId="38241939" w14:textId="25BEBE71"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«АмурЖилСервис Благовещенск»</w:t>
            </w:r>
          </w:p>
        </w:tc>
        <w:tc>
          <w:tcPr>
            <w:tcW w:w="4536" w:type="dxa"/>
            <w:tcBorders>
              <w:top w:val="nil"/>
              <w:left w:val="nil"/>
              <w:bottom w:val="single" w:sz="4" w:space="0" w:color="auto"/>
              <w:right w:val="single" w:sz="4" w:space="0" w:color="auto"/>
            </w:tcBorders>
            <w:vAlign w:val="center"/>
            <w:hideMark/>
          </w:tcPr>
          <w:p w14:paraId="5BE8839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770-460 </w:t>
            </w:r>
          </w:p>
        </w:tc>
        <w:tc>
          <w:tcPr>
            <w:tcW w:w="222" w:type="dxa"/>
            <w:vAlign w:val="center"/>
            <w:hideMark/>
          </w:tcPr>
          <w:p w14:paraId="020CF035"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23D0BD7"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3902F68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18</w:t>
            </w:r>
          </w:p>
        </w:tc>
        <w:tc>
          <w:tcPr>
            <w:tcW w:w="4361" w:type="dxa"/>
            <w:tcBorders>
              <w:top w:val="nil"/>
              <w:left w:val="nil"/>
              <w:bottom w:val="single" w:sz="4" w:space="0" w:color="auto"/>
              <w:right w:val="single" w:sz="4" w:space="0" w:color="auto"/>
            </w:tcBorders>
            <w:vAlign w:val="center"/>
            <w:hideMark/>
          </w:tcPr>
          <w:p w14:paraId="41B7B07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«Чайка»</w:t>
            </w:r>
          </w:p>
        </w:tc>
        <w:tc>
          <w:tcPr>
            <w:tcW w:w="4536" w:type="dxa"/>
            <w:tcBorders>
              <w:top w:val="nil"/>
              <w:left w:val="nil"/>
              <w:bottom w:val="single" w:sz="4" w:space="0" w:color="auto"/>
              <w:right w:val="single" w:sz="4" w:space="0" w:color="auto"/>
            </w:tcBorders>
            <w:vAlign w:val="center"/>
            <w:hideMark/>
          </w:tcPr>
          <w:p w14:paraId="3EF8C96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21-90-40 дисп. круглосуточно</w:t>
            </w:r>
          </w:p>
        </w:tc>
        <w:tc>
          <w:tcPr>
            <w:tcW w:w="222" w:type="dxa"/>
            <w:vAlign w:val="center"/>
            <w:hideMark/>
          </w:tcPr>
          <w:p w14:paraId="6952380C"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CDE4F31"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4AFBE4A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19</w:t>
            </w:r>
          </w:p>
        </w:tc>
        <w:tc>
          <w:tcPr>
            <w:tcW w:w="4361" w:type="dxa"/>
            <w:vMerge w:val="restart"/>
            <w:tcBorders>
              <w:top w:val="nil"/>
              <w:left w:val="single" w:sz="4" w:space="0" w:color="auto"/>
              <w:bottom w:val="single" w:sz="4" w:space="0" w:color="auto"/>
              <w:right w:val="single" w:sz="4" w:space="0" w:color="auto"/>
            </w:tcBorders>
            <w:vAlign w:val="center"/>
            <w:hideMark/>
          </w:tcPr>
          <w:p w14:paraId="3C80120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«Полис»</w:t>
            </w:r>
          </w:p>
        </w:tc>
        <w:tc>
          <w:tcPr>
            <w:tcW w:w="4536" w:type="dxa"/>
            <w:tcBorders>
              <w:top w:val="nil"/>
              <w:left w:val="nil"/>
              <w:bottom w:val="single" w:sz="4" w:space="0" w:color="auto"/>
              <w:right w:val="single" w:sz="4" w:space="0" w:color="auto"/>
            </w:tcBorders>
            <w:vAlign w:val="center"/>
            <w:hideMark/>
          </w:tcPr>
          <w:p w14:paraId="18400F8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99-04-71 – факс</w:t>
            </w:r>
          </w:p>
        </w:tc>
        <w:tc>
          <w:tcPr>
            <w:tcW w:w="222" w:type="dxa"/>
            <w:vAlign w:val="center"/>
            <w:hideMark/>
          </w:tcPr>
          <w:p w14:paraId="6C9F787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EBB3DDE"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790E75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4D07B498"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3BA809B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541-268- авар.сл. </w:t>
            </w:r>
          </w:p>
        </w:tc>
        <w:tc>
          <w:tcPr>
            <w:tcW w:w="222" w:type="dxa"/>
            <w:vAlign w:val="center"/>
            <w:hideMark/>
          </w:tcPr>
          <w:p w14:paraId="38891A1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973242B"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70417976"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ADDA1F9"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39B9BE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8-962-284-41-86</w:t>
            </w:r>
          </w:p>
        </w:tc>
        <w:tc>
          <w:tcPr>
            <w:tcW w:w="222" w:type="dxa"/>
            <w:vAlign w:val="center"/>
            <w:hideMark/>
          </w:tcPr>
          <w:p w14:paraId="43B8F3F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F06AE54"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413F4144"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2B797A9"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841EC9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54-68-15 – дисп.</w:t>
            </w:r>
          </w:p>
        </w:tc>
        <w:tc>
          <w:tcPr>
            <w:tcW w:w="222" w:type="dxa"/>
            <w:vAlign w:val="center"/>
            <w:hideMark/>
          </w:tcPr>
          <w:p w14:paraId="241E073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04D1DB4"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2E5AA9F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20</w:t>
            </w:r>
          </w:p>
        </w:tc>
        <w:tc>
          <w:tcPr>
            <w:tcW w:w="4361" w:type="dxa"/>
            <w:vMerge w:val="restart"/>
            <w:tcBorders>
              <w:top w:val="nil"/>
              <w:left w:val="single" w:sz="4" w:space="0" w:color="auto"/>
              <w:bottom w:val="single" w:sz="4" w:space="0" w:color="auto"/>
              <w:right w:val="single" w:sz="4" w:space="0" w:color="auto"/>
            </w:tcBorders>
            <w:vAlign w:val="center"/>
            <w:hideMark/>
          </w:tcPr>
          <w:p w14:paraId="6736BC8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«УК Амурблагуправление» </w:t>
            </w:r>
          </w:p>
        </w:tc>
        <w:tc>
          <w:tcPr>
            <w:tcW w:w="4536" w:type="dxa"/>
            <w:tcBorders>
              <w:top w:val="nil"/>
              <w:left w:val="nil"/>
              <w:bottom w:val="single" w:sz="4" w:space="0" w:color="auto"/>
              <w:right w:val="single" w:sz="4" w:space="0" w:color="auto"/>
            </w:tcBorders>
            <w:vAlign w:val="center"/>
            <w:hideMark/>
          </w:tcPr>
          <w:p w14:paraId="39EB341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44-05-88</w:t>
            </w:r>
          </w:p>
        </w:tc>
        <w:tc>
          <w:tcPr>
            <w:tcW w:w="222" w:type="dxa"/>
            <w:vAlign w:val="center"/>
            <w:hideMark/>
          </w:tcPr>
          <w:p w14:paraId="0F399D1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986EE02"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197956C3"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5F023E8B"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7426542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44-07-09 </w:t>
            </w:r>
          </w:p>
        </w:tc>
        <w:tc>
          <w:tcPr>
            <w:tcW w:w="222" w:type="dxa"/>
            <w:vAlign w:val="center"/>
            <w:hideMark/>
          </w:tcPr>
          <w:p w14:paraId="7D7841F2"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846310F"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1865776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21</w:t>
            </w:r>
          </w:p>
        </w:tc>
        <w:tc>
          <w:tcPr>
            <w:tcW w:w="4361" w:type="dxa"/>
            <w:vMerge w:val="restart"/>
            <w:tcBorders>
              <w:top w:val="nil"/>
              <w:left w:val="single" w:sz="4" w:space="0" w:color="auto"/>
              <w:bottom w:val="single" w:sz="4" w:space="0" w:color="auto"/>
              <w:right w:val="single" w:sz="4" w:space="0" w:color="auto"/>
            </w:tcBorders>
            <w:vAlign w:val="center"/>
            <w:hideMark/>
          </w:tcPr>
          <w:p w14:paraId="07A2787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УК «Престиж»  </w:t>
            </w:r>
          </w:p>
        </w:tc>
        <w:tc>
          <w:tcPr>
            <w:tcW w:w="4536" w:type="dxa"/>
            <w:tcBorders>
              <w:top w:val="nil"/>
              <w:left w:val="nil"/>
              <w:bottom w:val="single" w:sz="4" w:space="0" w:color="auto"/>
              <w:right w:val="single" w:sz="4" w:space="0" w:color="auto"/>
            </w:tcBorders>
            <w:vAlign w:val="center"/>
            <w:hideMark/>
          </w:tcPr>
          <w:p w14:paraId="7EF55DF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50-00-75 дисп., бух.</w:t>
            </w:r>
          </w:p>
        </w:tc>
        <w:tc>
          <w:tcPr>
            <w:tcW w:w="222" w:type="dxa"/>
            <w:vAlign w:val="center"/>
            <w:hideMark/>
          </w:tcPr>
          <w:p w14:paraId="26222DD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2D0B3AC"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07D4C1A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0815D5CC"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8B7BA7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54-77-10 – авар.</w:t>
            </w:r>
          </w:p>
        </w:tc>
        <w:tc>
          <w:tcPr>
            <w:tcW w:w="222" w:type="dxa"/>
            <w:vAlign w:val="center"/>
            <w:hideMark/>
          </w:tcPr>
          <w:p w14:paraId="4B7857E4"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1A60235"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7B89B242"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6C8899F1"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F86981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54-72-51 -авар.</w:t>
            </w:r>
          </w:p>
        </w:tc>
        <w:tc>
          <w:tcPr>
            <w:tcW w:w="222" w:type="dxa"/>
            <w:vAlign w:val="center"/>
            <w:hideMark/>
          </w:tcPr>
          <w:p w14:paraId="798515E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945A5C7"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58AF6339"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5B7E75D8"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1D7BD99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 Геосма</w:t>
            </w:r>
          </w:p>
        </w:tc>
        <w:tc>
          <w:tcPr>
            <w:tcW w:w="222" w:type="dxa"/>
            <w:vAlign w:val="center"/>
            <w:hideMark/>
          </w:tcPr>
          <w:p w14:paraId="3357C5A2"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129E3BF"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0FF5998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22</w:t>
            </w:r>
          </w:p>
        </w:tc>
        <w:tc>
          <w:tcPr>
            <w:tcW w:w="4361" w:type="dxa"/>
            <w:vMerge w:val="restart"/>
            <w:tcBorders>
              <w:top w:val="nil"/>
              <w:left w:val="single" w:sz="4" w:space="0" w:color="auto"/>
              <w:bottom w:val="single" w:sz="4" w:space="0" w:color="auto"/>
              <w:right w:val="single" w:sz="4" w:space="0" w:color="auto"/>
            </w:tcBorders>
            <w:vAlign w:val="center"/>
            <w:hideMark/>
          </w:tcPr>
          <w:p w14:paraId="5C0FF93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«ДОКА-Строй» </w:t>
            </w:r>
          </w:p>
        </w:tc>
        <w:tc>
          <w:tcPr>
            <w:tcW w:w="4536" w:type="dxa"/>
            <w:tcBorders>
              <w:top w:val="nil"/>
              <w:left w:val="nil"/>
              <w:bottom w:val="single" w:sz="4" w:space="0" w:color="auto"/>
              <w:right w:val="single" w:sz="4" w:space="0" w:color="auto"/>
            </w:tcBorders>
            <w:vAlign w:val="center"/>
            <w:hideMark/>
          </w:tcPr>
          <w:p w14:paraId="6BD92BD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215004 -диспетчер </w:t>
            </w:r>
          </w:p>
        </w:tc>
        <w:tc>
          <w:tcPr>
            <w:tcW w:w="222" w:type="dxa"/>
            <w:vAlign w:val="center"/>
            <w:hideMark/>
          </w:tcPr>
          <w:p w14:paraId="0572D38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117E775"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5F12D9F8"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7140F926"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64A322E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8 924 448 17 70</w:t>
            </w:r>
          </w:p>
        </w:tc>
        <w:tc>
          <w:tcPr>
            <w:tcW w:w="222" w:type="dxa"/>
            <w:vAlign w:val="center"/>
            <w:hideMark/>
          </w:tcPr>
          <w:p w14:paraId="617E3082"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6FDD7CD"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4D17537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val="en-US" w:eastAsia="ru-RU"/>
              </w:rPr>
              <w:t>23</w:t>
            </w:r>
          </w:p>
        </w:tc>
        <w:tc>
          <w:tcPr>
            <w:tcW w:w="4361" w:type="dxa"/>
            <w:tcBorders>
              <w:top w:val="nil"/>
              <w:left w:val="nil"/>
              <w:bottom w:val="single" w:sz="4" w:space="0" w:color="auto"/>
              <w:right w:val="single" w:sz="4" w:space="0" w:color="auto"/>
            </w:tcBorders>
            <w:vAlign w:val="center"/>
            <w:hideMark/>
          </w:tcPr>
          <w:p w14:paraId="12EAB00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«Солидарность»</w:t>
            </w:r>
          </w:p>
        </w:tc>
        <w:tc>
          <w:tcPr>
            <w:tcW w:w="4536" w:type="dxa"/>
            <w:tcBorders>
              <w:top w:val="nil"/>
              <w:left w:val="nil"/>
              <w:bottom w:val="single" w:sz="4" w:space="0" w:color="auto"/>
              <w:right w:val="single" w:sz="4" w:space="0" w:color="auto"/>
            </w:tcBorders>
            <w:vAlign w:val="center"/>
            <w:hideMark/>
          </w:tcPr>
          <w:p w14:paraId="50702A0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505-604</w:t>
            </w:r>
          </w:p>
        </w:tc>
        <w:tc>
          <w:tcPr>
            <w:tcW w:w="222" w:type="dxa"/>
            <w:vAlign w:val="center"/>
            <w:hideMark/>
          </w:tcPr>
          <w:p w14:paraId="7A082EF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83BAF00"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734C9DE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24</w:t>
            </w:r>
          </w:p>
        </w:tc>
        <w:tc>
          <w:tcPr>
            <w:tcW w:w="4361" w:type="dxa"/>
            <w:tcBorders>
              <w:top w:val="nil"/>
              <w:left w:val="nil"/>
              <w:bottom w:val="single" w:sz="4" w:space="0" w:color="auto"/>
              <w:right w:val="single" w:sz="4" w:space="0" w:color="auto"/>
            </w:tcBorders>
            <w:vAlign w:val="center"/>
            <w:hideMark/>
          </w:tcPr>
          <w:p w14:paraId="5D51826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«СтройКомСервис»</w:t>
            </w:r>
          </w:p>
        </w:tc>
        <w:tc>
          <w:tcPr>
            <w:tcW w:w="4536" w:type="dxa"/>
            <w:tcBorders>
              <w:top w:val="nil"/>
              <w:left w:val="nil"/>
              <w:bottom w:val="single" w:sz="4" w:space="0" w:color="auto"/>
              <w:right w:val="single" w:sz="4" w:space="0" w:color="auto"/>
            </w:tcBorders>
            <w:vAlign w:val="center"/>
            <w:hideMark/>
          </w:tcPr>
          <w:p w14:paraId="1B037B3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w:t>
            </w:r>
          </w:p>
        </w:tc>
        <w:tc>
          <w:tcPr>
            <w:tcW w:w="222" w:type="dxa"/>
            <w:vAlign w:val="center"/>
            <w:hideMark/>
          </w:tcPr>
          <w:p w14:paraId="6F9A9464"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BABA21E"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44B5516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25</w:t>
            </w:r>
          </w:p>
        </w:tc>
        <w:tc>
          <w:tcPr>
            <w:tcW w:w="4361" w:type="dxa"/>
            <w:vMerge w:val="restart"/>
            <w:tcBorders>
              <w:top w:val="nil"/>
              <w:left w:val="single" w:sz="4" w:space="0" w:color="auto"/>
              <w:bottom w:val="single" w:sz="4" w:space="0" w:color="auto"/>
              <w:right w:val="single" w:sz="4" w:space="0" w:color="auto"/>
            </w:tcBorders>
            <w:vAlign w:val="center"/>
            <w:hideMark/>
          </w:tcPr>
          <w:p w14:paraId="7B01351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«Восток-13» </w:t>
            </w:r>
          </w:p>
        </w:tc>
        <w:tc>
          <w:tcPr>
            <w:tcW w:w="4536" w:type="dxa"/>
            <w:tcBorders>
              <w:top w:val="nil"/>
              <w:left w:val="nil"/>
              <w:bottom w:val="single" w:sz="4" w:space="0" w:color="auto"/>
              <w:right w:val="single" w:sz="4" w:space="0" w:color="auto"/>
            </w:tcBorders>
            <w:vAlign w:val="center"/>
            <w:hideMark/>
          </w:tcPr>
          <w:p w14:paraId="785F58B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25-28-32</w:t>
            </w:r>
          </w:p>
        </w:tc>
        <w:tc>
          <w:tcPr>
            <w:tcW w:w="222" w:type="dxa"/>
            <w:vAlign w:val="center"/>
            <w:hideMark/>
          </w:tcPr>
          <w:p w14:paraId="7CDAA9A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9FAF65E"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2773E21"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23973AC0"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7BB5AB8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58-12-22 –авар.</w:t>
            </w:r>
          </w:p>
        </w:tc>
        <w:tc>
          <w:tcPr>
            <w:tcW w:w="222" w:type="dxa"/>
            <w:vAlign w:val="center"/>
            <w:hideMark/>
          </w:tcPr>
          <w:p w14:paraId="0381EA02"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495E401"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1BCA2B00"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5E050FA"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798F669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46-75-00 – дисп.</w:t>
            </w:r>
          </w:p>
        </w:tc>
        <w:tc>
          <w:tcPr>
            <w:tcW w:w="222" w:type="dxa"/>
            <w:vAlign w:val="center"/>
            <w:hideMark/>
          </w:tcPr>
          <w:p w14:paraId="0D5F1ADA"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943E219"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5558C6C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26</w:t>
            </w:r>
          </w:p>
        </w:tc>
        <w:tc>
          <w:tcPr>
            <w:tcW w:w="4361" w:type="dxa"/>
            <w:vMerge w:val="restart"/>
            <w:tcBorders>
              <w:top w:val="nil"/>
              <w:left w:val="single" w:sz="4" w:space="0" w:color="auto"/>
              <w:bottom w:val="single" w:sz="4" w:space="0" w:color="auto"/>
              <w:right w:val="single" w:sz="4" w:space="0" w:color="auto"/>
            </w:tcBorders>
            <w:vAlign w:val="center"/>
            <w:hideMark/>
          </w:tcPr>
          <w:p w14:paraId="49CF17B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УК «АмурСервис»,</w:t>
            </w:r>
          </w:p>
        </w:tc>
        <w:tc>
          <w:tcPr>
            <w:tcW w:w="4536" w:type="dxa"/>
            <w:tcBorders>
              <w:top w:val="nil"/>
              <w:left w:val="nil"/>
              <w:bottom w:val="single" w:sz="4" w:space="0" w:color="auto"/>
              <w:right w:val="single" w:sz="4" w:space="0" w:color="auto"/>
            </w:tcBorders>
            <w:vAlign w:val="center"/>
            <w:hideMark/>
          </w:tcPr>
          <w:p w14:paraId="28CD834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348-393 –авар., </w:t>
            </w:r>
          </w:p>
        </w:tc>
        <w:tc>
          <w:tcPr>
            <w:tcW w:w="222" w:type="dxa"/>
            <w:vAlign w:val="center"/>
            <w:hideMark/>
          </w:tcPr>
          <w:p w14:paraId="6F31EC5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B95ACC0"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6C45D0E4"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4D6BA5AD"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35BFB89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348-388.</w:t>
            </w:r>
          </w:p>
        </w:tc>
        <w:tc>
          <w:tcPr>
            <w:tcW w:w="222" w:type="dxa"/>
            <w:vAlign w:val="center"/>
            <w:hideMark/>
          </w:tcPr>
          <w:p w14:paraId="17192B0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75C13CF"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7811147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27</w:t>
            </w:r>
          </w:p>
        </w:tc>
        <w:tc>
          <w:tcPr>
            <w:tcW w:w="4361" w:type="dxa"/>
            <w:vMerge w:val="restart"/>
            <w:tcBorders>
              <w:top w:val="nil"/>
              <w:left w:val="single" w:sz="4" w:space="0" w:color="auto"/>
              <w:bottom w:val="single" w:sz="4" w:space="0" w:color="auto"/>
              <w:right w:val="single" w:sz="4" w:space="0" w:color="auto"/>
            </w:tcBorders>
            <w:vAlign w:val="center"/>
            <w:hideMark/>
          </w:tcPr>
          <w:p w14:paraId="424B2DD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«Амур»  </w:t>
            </w:r>
          </w:p>
        </w:tc>
        <w:tc>
          <w:tcPr>
            <w:tcW w:w="4536" w:type="dxa"/>
            <w:tcBorders>
              <w:top w:val="nil"/>
              <w:left w:val="nil"/>
              <w:bottom w:val="single" w:sz="4" w:space="0" w:color="auto"/>
              <w:right w:val="single" w:sz="4" w:space="0" w:color="auto"/>
            </w:tcBorders>
            <w:vAlign w:val="center"/>
            <w:hideMark/>
          </w:tcPr>
          <w:p w14:paraId="592965E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54-08-74 </w:t>
            </w:r>
          </w:p>
        </w:tc>
        <w:tc>
          <w:tcPr>
            <w:tcW w:w="222" w:type="dxa"/>
            <w:vAlign w:val="center"/>
            <w:hideMark/>
          </w:tcPr>
          <w:p w14:paraId="2436DA2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316412A"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5270DFE3"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4F49F2B0"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62F0210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581-222 –авар.</w:t>
            </w:r>
          </w:p>
        </w:tc>
        <w:tc>
          <w:tcPr>
            <w:tcW w:w="222" w:type="dxa"/>
            <w:vAlign w:val="center"/>
            <w:hideMark/>
          </w:tcPr>
          <w:p w14:paraId="312EFFC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F35D7C6"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7CECEFC"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3E77496"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31706C9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353-501-авар. </w:t>
            </w:r>
          </w:p>
        </w:tc>
        <w:tc>
          <w:tcPr>
            <w:tcW w:w="222" w:type="dxa"/>
            <w:vAlign w:val="center"/>
            <w:hideMark/>
          </w:tcPr>
          <w:p w14:paraId="4101DAD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F7B8AA7"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4FA3CD6D"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5A0CAA3C"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32EB9F4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50-10-88-Дисп. </w:t>
            </w:r>
          </w:p>
        </w:tc>
        <w:tc>
          <w:tcPr>
            <w:tcW w:w="222" w:type="dxa"/>
            <w:vAlign w:val="center"/>
            <w:hideMark/>
          </w:tcPr>
          <w:p w14:paraId="14496A3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5C4BE03"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218312F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28</w:t>
            </w:r>
          </w:p>
        </w:tc>
        <w:tc>
          <w:tcPr>
            <w:tcW w:w="4361" w:type="dxa"/>
            <w:vMerge w:val="restart"/>
            <w:tcBorders>
              <w:top w:val="nil"/>
              <w:left w:val="single" w:sz="4" w:space="0" w:color="auto"/>
              <w:bottom w:val="single" w:sz="4" w:space="0" w:color="auto"/>
              <w:right w:val="single" w:sz="4" w:space="0" w:color="auto"/>
            </w:tcBorders>
            <w:vAlign w:val="center"/>
            <w:hideMark/>
          </w:tcPr>
          <w:p w14:paraId="3C7C6A7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«Дом на Набережной» </w:t>
            </w:r>
          </w:p>
        </w:tc>
        <w:tc>
          <w:tcPr>
            <w:tcW w:w="4536" w:type="dxa"/>
            <w:tcBorders>
              <w:top w:val="nil"/>
              <w:left w:val="nil"/>
              <w:bottom w:val="single" w:sz="4" w:space="0" w:color="auto"/>
              <w:right w:val="single" w:sz="4" w:space="0" w:color="auto"/>
            </w:tcBorders>
            <w:vAlign w:val="center"/>
            <w:hideMark/>
          </w:tcPr>
          <w:p w14:paraId="0C0C7EE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44-06-06 дисп.</w:t>
            </w:r>
          </w:p>
        </w:tc>
        <w:tc>
          <w:tcPr>
            <w:tcW w:w="222" w:type="dxa"/>
            <w:vAlign w:val="center"/>
            <w:hideMark/>
          </w:tcPr>
          <w:p w14:paraId="566CC4B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48D76BF"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07BA3EC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0F0708ED"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1BEE1B2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44-06-08 факс</w:t>
            </w:r>
          </w:p>
        </w:tc>
        <w:tc>
          <w:tcPr>
            <w:tcW w:w="222" w:type="dxa"/>
            <w:vAlign w:val="center"/>
            <w:hideMark/>
          </w:tcPr>
          <w:p w14:paraId="189483B5"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81A4701"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1211358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29</w:t>
            </w:r>
          </w:p>
        </w:tc>
        <w:tc>
          <w:tcPr>
            <w:tcW w:w="4361" w:type="dxa"/>
            <w:vMerge w:val="restart"/>
            <w:tcBorders>
              <w:top w:val="nil"/>
              <w:left w:val="single" w:sz="4" w:space="0" w:color="auto"/>
              <w:bottom w:val="single" w:sz="4" w:space="0" w:color="auto"/>
              <w:right w:val="single" w:sz="4" w:space="0" w:color="auto"/>
            </w:tcBorders>
            <w:vAlign w:val="center"/>
            <w:hideMark/>
          </w:tcPr>
          <w:p w14:paraId="393E97F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УК «КВАРТАЛ 28»  </w:t>
            </w:r>
          </w:p>
        </w:tc>
        <w:tc>
          <w:tcPr>
            <w:tcW w:w="4536" w:type="dxa"/>
            <w:tcBorders>
              <w:top w:val="nil"/>
              <w:left w:val="nil"/>
              <w:bottom w:val="single" w:sz="4" w:space="0" w:color="auto"/>
              <w:right w:val="single" w:sz="4" w:space="0" w:color="auto"/>
            </w:tcBorders>
            <w:vAlign w:val="center"/>
            <w:hideMark/>
          </w:tcPr>
          <w:p w14:paraId="3157B89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58-28-46 дисп.</w:t>
            </w:r>
          </w:p>
        </w:tc>
        <w:tc>
          <w:tcPr>
            <w:tcW w:w="222" w:type="dxa"/>
            <w:vAlign w:val="center"/>
            <w:hideMark/>
          </w:tcPr>
          <w:p w14:paraId="0D52447E"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900EE0F"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1322B1CE"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50BE768"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24B943C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44-23-95- факс</w:t>
            </w:r>
          </w:p>
        </w:tc>
        <w:tc>
          <w:tcPr>
            <w:tcW w:w="222" w:type="dxa"/>
            <w:vAlign w:val="center"/>
            <w:hideMark/>
          </w:tcPr>
          <w:p w14:paraId="72699EE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8EEA7E6"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13B9AAD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val="en-US" w:eastAsia="ru-RU"/>
              </w:rPr>
              <w:t>30</w:t>
            </w:r>
          </w:p>
        </w:tc>
        <w:tc>
          <w:tcPr>
            <w:tcW w:w="4361" w:type="dxa"/>
            <w:tcBorders>
              <w:top w:val="nil"/>
              <w:left w:val="nil"/>
              <w:bottom w:val="single" w:sz="4" w:space="0" w:color="auto"/>
              <w:right w:val="single" w:sz="4" w:space="0" w:color="auto"/>
            </w:tcBorders>
            <w:vAlign w:val="center"/>
            <w:hideMark/>
          </w:tcPr>
          <w:p w14:paraId="54DCABF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«ЮГ»</w:t>
            </w:r>
          </w:p>
        </w:tc>
        <w:tc>
          <w:tcPr>
            <w:tcW w:w="4536" w:type="dxa"/>
            <w:tcBorders>
              <w:top w:val="nil"/>
              <w:left w:val="nil"/>
              <w:bottom w:val="single" w:sz="4" w:space="0" w:color="auto"/>
              <w:right w:val="single" w:sz="4" w:space="0" w:color="auto"/>
            </w:tcBorders>
            <w:vAlign w:val="center"/>
            <w:hideMark/>
          </w:tcPr>
          <w:p w14:paraId="30BDE7B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w:t>
            </w:r>
          </w:p>
        </w:tc>
        <w:tc>
          <w:tcPr>
            <w:tcW w:w="222" w:type="dxa"/>
            <w:vAlign w:val="center"/>
            <w:hideMark/>
          </w:tcPr>
          <w:p w14:paraId="007022A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0A2F7E7"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26AC221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31</w:t>
            </w:r>
          </w:p>
        </w:tc>
        <w:tc>
          <w:tcPr>
            <w:tcW w:w="4361" w:type="dxa"/>
            <w:vMerge w:val="restart"/>
            <w:tcBorders>
              <w:top w:val="nil"/>
              <w:left w:val="single" w:sz="4" w:space="0" w:color="auto"/>
              <w:bottom w:val="single" w:sz="4" w:space="0" w:color="auto"/>
              <w:right w:val="single" w:sz="4" w:space="0" w:color="auto"/>
            </w:tcBorders>
            <w:vAlign w:val="center"/>
            <w:hideMark/>
          </w:tcPr>
          <w:p w14:paraId="34A46AC7" w14:textId="77777777" w:rsidR="00A53DC3"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«Строй</w:t>
            </w:r>
          </w:p>
          <w:p w14:paraId="22A1246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отдел» </w:t>
            </w:r>
          </w:p>
        </w:tc>
        <w:tc>
          <w:tcPr>
            <w:tcW w:w="4536" w:type="dxa"/>
            <w:tcBorders>
              <w:top w:val="nil"/>
              <w:left w:val="nil"/>
              <w:bottom w:val="single" w:sz="4" w:space="0" w:color="auto"/>
              <w:right w:val="single" w:sz="4" w:space="0" w:color="auto"/>
            </w:tcBorders>
            <w:vAlign w:val="center"/>
            <w:hideMark/>
          </w:tcPr>
          <w:p w14:paraId="1AFDF0D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55-34-66</w:t>
            </w:r>
          </w:p>
        </w:tc>
        <w:tc>
          <w:tcPr>
            <w:tcW w:w="222" w:type="dxa"/>
            <w:vAlign w:val="center"/>
            <w:hideMark/>
          </w:tcPr>
          <w:p w14:paraId="1B0D19C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CFAC616"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670D487C"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03A2A8A6"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122C957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33-00-13 Авар.</w:t>
            </w:r>
          </w:p>
        </w:tc>
        <w:tc>
          <w:tcPr>
            <w:tcW w:w="222" w:type="dxa"/>
            <w:vAlign w:val="center"/>
            <w:hideMark/>
          </w:tcPr>
          <w:p w14:paraId="536FA43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686EF45"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B8E3579"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59A649FB"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5B71190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33-00-14</w:t>
            </w:r>
          </w:p>
        </w:tc>
        <w:tc>
          <w:tcPr>
            <w:tcW w:w="222" w:type="dxa"/>
            <w:vAlign w:val="center"/>
            <w:hideMark/>
          </w:tcPr>
          <w:p w14:paraId="1CD9B1CE"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9AD1D24"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61961630"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55DE0D66"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2B4D35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8-962-285-34-66</w:t>
            </w:r>
          </w:p>
        </w:tc>
        <w:tc>
          <w:tcPr>
            <w:tcW w:w="222" w:type="dxa"/>
            <w:vAlign w:val="center"/>
            <w:hideMark/>
          </w:tcPr>
          <w:p w14:paraId="2E1D009C"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36D4AD9"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7143B7F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32</w:t>
            </w:r>
          </w:p>
        </w:tc>
        <w:tc>
          <w:tcPr>
            <w:tcW w:w="4361" w:type="dxa"/>
            <w:tcBorders>
              <w:top w:val="nil"/>
              <w:left w:val="nil"/>
              <w:bottom w:val="single" w:sz="4" w:space="0" w:color="auto"/>
              <w:right w:val="single" w:sz="4" w:space="0" w:color="auto"/>
            </w:tcBorders>
            <w:vAlign w:val="center"/>
            <w:hideMark/>
          </w:tcPr>
          <w:p w14:paraId="4DF50F9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«УК Уют» </w:t>
            </w:r>
          </w:p>
        </w:tc>
        <w:tc>
          <w:tcPr>
            <w:tcW w:w="4536" w:type="dxa"/>
            <w:tcBorders>
              <w:top w:val="nil"/>
              <w:left w:val="nil"/>
              <w:bottom w:val="single" w:sz="4" w:space="0" w:color="auto"/>
              <w:right w:val="single" w:sz="4" w:space="0" w:color="auto"/>
            </w:tcBorders>
            <w:vAlign w:val="center"/>
            <w:hideMark/>
          </w:tcPr>
          <w:p w14:paraId="4D63E8C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214-500 -Дисп. </w:t>
            </w:r>
          </w:p>
        </w:tc>
        <w:tc>
          <w:tcPr>
            <w:tcW w:w="222" w:type="dxa"/>
            <w:vAlign w:val="center"/>
            <w:hideMark/>
          </w:tcPr>
          <w:p w14:paraId="0CE4DFE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A720629"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52DD42B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33</w:t>
            </w:r>
          </w:p>
        </w:tc>
        <w:tc>
          <w:tcPr>
            <w:tcW w:w="4361" w:type="dxa"/>
            <w:tcBorders>
              <w:top w:val="nil"/>
              <w:left w:val="nil"/>
              <w:bottom w:val="single" w:sz="4" w:space="0" w:color="auto"/>
              <w:right w:val="single" w:sz="4" w:space="0" w:color="auto"/>
            </w:tcBorders>
            <w:vAlign w:val="center"/>
            <w:hideMark/>
          </w:tcPr>
          <w:p w14:paraId="0D5474A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«ЖКХ-Эксперт» </w:t>
            </w:r>
          </w:p>
        </w:tc>
        <w:tc>
          <w:tcPr>
            <w:tcW w:w="4536" w:type="dxa"/>
            <w:vMerge w:val="restart"/>
            <w:tcBorders>
              <w:top w:val="nil"/>
              <w:left w:val="single" w:sz="4" w:space="0" w:color="auto"/>
              <w:bottom w:val="single" w:sz="4" w:space="0" w:color="auto"/>
              <w:right w:val="single" w:sz="4" w:space="0" w:color="auto"/>
            </w:tcBorders>
            <w:vAlign w:val="center"/>
            <w:hideMark/>
          </w:tcPr>
          <w:p w14:paraId="7C0C7AF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56-00-75 круглосуточно</w:t>
            </w:r>
          </w:p>
        </w:tc>
        <w:tc>
          <w:tcPr>
            <w:tcW w:w="222" w:type="dxa"/>
            <w:vAlign w:val="center"/>
            <w:hideMark/>
          </w:tcPr>
          <w:p w14:paraId="05D6547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785DC68" w14:textId="77777777" w:rsidTr="00EB147D">
        <w:trPr>
          <w:trHeight w:val="732"/>
        </w:trPr>
        <w:tc>
          <w:tcPr>
            <w:tcW w:w="596" w:type="dxa"/>
            <w:tcBorders>
              <w:top w:val="nil"/>
              <w:left w:val="single" w:sz="4" w:space="0" w:color="auto"/>
              <w:bottom w:val="single" w:sz="4" w:space="0" w:color="auto"/>
              <w:right w:val="single" w:sz="4" w:space="0" w:color="auto"/>
            </w:tcBorders>
            <w:vAlign w:val="center"/>
            <w:hideMark/>
          </w:tcPr>
          <w:p w14:paraId="5363129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34</w:t>
            </w:r>
          </w:p>
        </w:tc>
        <w:tc>
          <w:tcPr>
            <w:tcW w:w="4361" w:type="dxa"/>
            <w:tcBorders>
              <w:top w:val="nil"/>
              <w:left w:val="nil"/>
              <w:bottom w:val="single" w:sz="4" w:space="0" w:color="auto"/>
              <w:right w:val="single" w:sz="4" w:space="0" w:color="auto"/>
            </w:tcBorders>
            <w:vAlign w:val="center"/>
            <w:hideMark/>
          </w:tcPr>
          <w:p w14:paraId="1ACCC71B" w14:textId="6562F58D"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Благовещенская управляющая компания»</w:t>
            </w:r>
          </w:p>
        </w:tc>
        <w:tc>
          <w:tcPr>
            <w:tcW w:w="4536" w:type="dxa"/>
            <w:vMerge/>
            <w:tcBorders>
              <w:top w:val="nil"/>
              <w:left w:val="single" w:sz="4" w:space="0" w:color="auto"/>
              <w:bottom w:val="single" w:sz="4" w:space="0" w:color="auto"/>
              <w:right w:val="single" w:sz="4" w:space="0" w:color="auto"/>
            </w:tcBorders>
            <w:vAlign w:val="center"/>
            <w:hideMark/>
          </w:tcPr>
          <w:p w14:paraId="3CFF1CA4" w14:textId="77777777" w:rsidR="00A53DC3" w:rsidRPr="00745FD5" w:rsidRDefault="00A53DC3" w:rsidP="007B64D7">
            <w:pPr>
              <w:spacing w:after="0" w:line="240" w:lineRule="auto"/>
              <w:ind w:firstLine="0"/>
              <w:rPr>
                <w:rFonts w:eastAsia="Times New Roman" w:cs="Times New Roman"/>
                <w:szCs w:val="26"/>
                <w:lang w:eastAsia="ru-RU"/>
              </w:rPr>
            </w:pPr>
          </w:p>
        </w:tc>
        <w:tc>
          <w:tcPr>
            <w:tcW w:w="222" w:type="dxa"/>
            <w:vAlign w:val="center"/>
            <w:hideMark/>
          </w:tcPr>
          <w:p w14:paraId="21FAA482"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A890AB4"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556538B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35</w:t>
            </w:r>
          </w:p>
        </w:tc>
        <w:tc>
          <w:tcPr>
            <w:tcW w:w="4361" w:type="dxa"/>
            <w:vMerge w:val="restart"/>
            <w:tcBorders>
              <w:top w:val="nil"/>
              <w:left w:val="single" w:sz="4" w:space="0" w:color="auto"/>
              <w:bottom w:val="single" w:sz="4" w:space="0" w:color="auto"/>
              <w:right w:val="single" w:sz="4" w:space="0" w:color="auto"/>
            </w:tcBorders>
            <w:vAlign w:val="center"/>
            <w:hideMark/>
          </w:tcPr>
          <w:p w14:paraId="273D30B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«Хороший дом»</w:t>
            </w:r>
          </w:p>
        </w:tc>
        <w:tc>
          <w:tcPr>
            <w:tcW w:w="4536" w:type="dxa"/>
            <w:tcBorders>
              <w:top w:val="nil"/>
              <w:left w:val="nil"/>
              <w:bottom w:val="single" w:sz="4" w:space="0" w:color="auto"/>
              <w:right w:val="single" w:sz="4" w:space="0" w:color="auto"/>
            </w:tcBorders>
            <w:vAlign w:val="center"/>
            <w:hideMark/>
          </w:tcPr>
          <w:p w14:paraId="71821EA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8(4162)560-250</w:t>
            </w:r>
          </w:p>
        </w:tc>
        <w:tc>
          <w:tcPr>
            <w:tcW w:w="222" w:type="dxa"/>
            <w:vAlign w:val="center"/>
            <w:hideMark/>
          </w:tcPr>
          <w:p w14:paraId="27DF3F3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7C9C995"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366C808B"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7B8C3693"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4D169CB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46-64-46 авар.</w:t>
            </w:r>
          </w:p>
        </w:tc>
        <w:tc>
          <w:tcPr>
            <w:tcW w:w="222" w:type="dxa"/>
            <w:vAlign w:val="center"/>
            <w:hideMark/>
          </w:tcPr>
          <w:p w14:paraId="7785EC5E"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35EE502"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434747A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lastRenderedPageBreak/>
              <w:t>36</w:t>
            </w:r>
          </w:p>
        </w:tc>
        <w:tc>
          <w:tcPr>
            <w:tcW w:w="4361" w:type="dxa"/>
            <w:vMerge w:val="restart"/>
            <w:tcBorders>
              <w:top w:val="nil"/>
              <w:left w:val="single" w:sz="4" w:space="0" w:color="auto"/>
              <w:bottom w:val="single" w:sz="4" w:space="0" w:color="auto"/>
              <w:right w:val="single" w:sz="4" w:space="0" w:color="auto"/>
            </w:tcBorders>
            <w:vAlign w:val="center"/>
            <w:hideMark/>
          </w:tcPr>
          <w:p w14:paraId="2094821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УК «Комплекс М»</w:t>
            </w:r>
          </w:p>
        </w:tc>
        <w:tc>
          <w:tcPr>
            <w:tcW w:w="4536" w:type="dxa"/>
            <w:tcBorders>
              <w:top w:val="nil"/>
              <w:left w:val="nil"/>
              <w:bottom w:val="single" w:sz="4" w:space="0" w:color="auto"/>
              <w:right w:val="single" w:sz="4" w:space="0" w:color="auto"/>
            </w:tcBorders>
            <w:vAlign w:val="center"/>
            <w:hideMark/>
          </w:tcPr>
          <w:p w14:paraId="7C4ED36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51-49-32 -  дис. </w:t>
            </w:r>
          </w:p>
        </w:tc>
        <w:tc>
          <w:tcPr>
            <w:tcW w:w="222" w:type="dxa"/>
            <w:vAlign w:val="center"/>
            <w:hideMark/>
          </w:tcPr>
          <w:p w14:paraId="7711726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3B3128F"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1A8466DB"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646A8D0A"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66B19C4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8-924-678-92-23</w:t>
            </w:r>
          </w:p>
        </w:tc>
        <w:tc>
          <w:tcPr>
            <w:tcW w:w="222" w:type="dxa"/>
            <w:vAlign w:val="center"/>
            <w:hideMark/>
          </w:tcPr>
          <w:p w14:paraId="46C58CB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93A0543"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27DBAA8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3129C7D3"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2AE3A7C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8-924-582-35-73 -авар.   </w:t>
            </w:r>
          </w:p>
        </w:tc>
        <w:tc>
          <w:tcPr>
            <w:tcW w:w="222" w:type="dxa"/>
            <w:vAlign w:val="center"/>
            <w:hideMark/>
          </w:tcPr>
          <w:p w14:paraId="7AA7FA4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EEC0291"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61E8921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37</w:t>
            </w:r>
          </w:p>
        </w:tc>
        <w:tc>
          <w:tcPr>
            <w:tcW w:w="4361" w:type="dxa"/>
            <w:vMerge w:val="restart"/>
            <w:tcBorders>
              <w:top w:val="nil"/>
              <w:left w:val="single" w:sz="4" w:space="0" w:color="auto"/>
              <w:bottom w:val="single" w:sz="4" w:space="0" w:color="auto"/>
              <w:right w:val="single" w:sz="4" w:space="0" w:color="auto"/>
            </w:tcBorders>
            <w:vAlign w:val="center"/>
            <w:hideMark/>
          </w:tcPr>
          <w:p w14:paraId="323A33E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«АмурКомСервис»</w:t>
            </w:r>
          </w:p>
        </w:tc>
        <w:tc>
          <w:tcPr>
            <w:tcW w:w="4536" w:type="dxa"/>
            <w:tcBorders>
              <w:top w:val="nil"/>
              <w:left w:val="nil"/>
              <w:bottom w:val="single" w:sz="4" w:space="0" w:color="auto"/>
              <w:right w:val="single" w:sz="4" w:space="0" w:color="auto"/>
            </w:tcBorders>
            <w:vAlign w:val="center"/>
            <w:hideMark/>
          </w:tcPr>
          <w:p w14:paraId="7DE62F2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21-41-56 –дисп. круглосуточно </w:t>
            </w:r>
          </w:p>
        </w:tc>
        <w:tc>
          <w:tcPr>
            <w:tcW w:w="222" w:type="dxa"/>
            <w:vAlign w:val="center"/>
            <w:hideMark/>
          </w:tcPr>
          <w:p w14:paraId="02AC169C"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87E7C0A"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5F2B2861"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15B8E875"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71BA947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54-72-51-авар. Геосма круглосуточно</w:t>
            </w:r>
          </w:p>
        </w:tc>
        <w:tc>
          <w:tcPr>
            <w:tcW w:w="222" w:type="dxa"/>
            <w:vAlign w:val="center"/>
            <w:hideMark/>
          </w:tcPr>
          <w:p w14:paraId="1DDE696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655374D"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276993D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38</w:t>
            </w:r>
          </w:p>
        </w:tc>
        <w:tc>
          <w:tcPr>
            <w:tcW w:w="4361" w:type="dxa"/>
            <w:tcBorders>
              <w:top w:val="nil"/>
              <w:left w:val="nil"/>
              <w:bottom w:val="single" w:sz="4" w:space="0" w:color="auto"/>
              <w:right w:val="single" w:sz="4" w:space="0" w:color="auto"/>
            </w:tcBorders>
            <w:vAlign w:val="center"/>
            <w:hideMark/>
          </w:tcPr>
          <w:p w14:paraId="1859F4B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«Гарантсервис»</w:t>
            </w:r>
          </w:p>
        </w:tc>
        <w:tc>
          <w:tcPr>
            <w:tcW w:w="4536" w:type="dxa"/>
            <w:tcBorders>
              <w:top w:val="nil"/>
              <w:left w:val="nil"/>
              <w:bottom w:val="single" w:sz="4" w:space="0" w:color="auto"/>
              <w:right w:val="single" w:sz="4" w:space="0" w:color="auto"/>
            </w:tcBorders>
            <w:vAlign w:val="center"/>
            <w:hideMark/>
          </w:tcPr>
          <w:p w14:paraId="4E0E57F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w:t>
            </w:r>
          </w:p>
        </w:tc>
        <w:tc>
          <w:tcPr>
            <w:tcW w:w="222" w:type="dxa"/>
            <w:vAlign w:val="center"/>
            <w:hideMark/>
          </w:tcPr>
          <w:p w14:paraId="17508043"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DFBCE81"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0E3737D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39</w:t>
            </w:r>
          </w:p>
        </w:tc>
        <w:tc>
          <w:tcPr>
            <w:tcW w:w="4361" w:type="dxa"/>
            <w:tcBorders>
              <w:top w:val="nil"/>
              <w:left w:val="nil"/>
              <w:bottom w:val="single" w:sz="4" w:space="0" w:color="auto"/>
              <w:right w:val="single" w:sz="4" w:space="0" w:color="auto"/>
            </w:tcBorders>
            <w:vAlign w:val="center"/>
            <w:hideMark/>
          </w:tcPr>
          <w:p w14:paraId="7766667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«АМК Спец»</w:t>
            </w:r>
          </w:p>
        </w:tc>
        <w:tc>
          <w:tcPr>
            <w:tcW w:w="4536" w:type="dxa"/>
            <w:tcBorders>
              <w:top w:val="nil"/>
              <w:left w:val="nil"/>
              <w:bottom w:val="single" w:sz="4" w:space="0" w:color="auto"/>
              <w:right w:val="single" w:sz="4" w:space="0" w:color="auto"/>
            </w:tcBorders>
            <w:vAlign w:val="center"/>
            <w:hideMark/>
          </w:tcPr>
          <w:p w14:paraId="2E76770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569-949</w:t>
            </w:r>
          </w:p>
        </w:tc>
        <w:tc>
          <w:tcPr>
            <w:tcW w:w="222" w:type="dxa"/>
            <w:vAlign w:val="center"/>
            <w:hideMark/>
          </w:tcPr>
          <w:p w14:paraId="11C1AC4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300892E"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502DFE1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40</w:t>
            </w:r>
          </w:p>
        </w:tc>
        <w:tc>
          <w:tcPr>
            <w:tcW w:w="4361" w:type="dxa"/>
            <w:tcBorders>
              <w:top w:val="nil"/>
              <w:left w:val="nil"/>
              <w:bottom w:val="single" w:sz="4" w:space="0" w:color="auto"/>
              <w:right w:val="single" w:sz="4" w:space="0" w:color="auto"/>
            </w:tcBorders>
            <w:vAlign w:val="center"/>
            <w:hideMark/>
          </w:tcPr>
          <w:p w14:paraId="0F7A4A7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«МКК»</w:t>
            </w:r>
          </w:p>
        </w:tc>
        <w:tc>
          <w:tcPr>
            <w:tcW w:w="4536" w:type="dxa"/>
            <w:tcBorders>
              <w:top w:val="nil"/>
              <w:left w:val="nil"/>
              <w:bottom w:val="single" w:sz="4" w:space="0" w:color="auto"/>
              <w:right w:val="single" w:sz="4" w:space="0" w:color="auto"/>
            </w:tcBorders>
            <w:vAlign w:val="center"/>
            <w:hideMark/>
          </w:tcPr>
          <w:p w14:paraId="6186BBD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56-03-02</w:t>
            </w:r>
          </w:p>
        </w:tc>
        <w:tc>
          <w:tcPr>
            <w:tcW w:w="222" w:type="dxa"/>
            <w:vAlign w:val="center"/>
            <w:hideMark/>
          </w:tcPr>
          <w:p w14:paraId="08E06147"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28F36BC"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669B7FE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41</w:t>
            </w:r>
          </w:p>
        </w:tc>
        <w:tc>
          <w:tcPr>
            <w:tcW w:w="4361" w:type="dxa"/>
            <w:tcBorders>
              <w:top w:val="nil"/>
              <w:left w:val="nil"/>
              <w:bottom w:val="single" w:sz="4" w:space="0" w:color="auto"/>
              <w:right w:val="single" w:sz="4" w:space="0" w:color="auto"/>
            </w:tcBorders>
            <w:vAlign w:val="center"/>
            <w:hideMark/>
          </w:tcPr>
          <w:p w14:paraId="7685B03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«Президент»</w:t>
            </w:r>
          </w:p>
        </w:tc>
        <w:tc>
          <w:tcPr>
            <w:tcW w:w="4536" w:type="dxa"/>
            <w:tcBorders>
              <w:top w:val="nil"/>
              <w:left w:val="nil"/>
              <w:bottom w:val="single" w:sz="4" w:space="0" w:color="auto"/>
              <w:right w:val="single" w:sz="4" w:space="0" w:color="auto"/>
            </w:tcBorders>
            <w:vAlign w:val="center"/>
            <w:hideMark/>
          </w:tcPr>
          <w:p w14:paraId="01C6AAF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574-222</w:t>
            </w:r>
          </w:p>
        </w:tc>
        <w:tc>
          <w:tcPr>
            <w:tcW w:w="222" w:type="dxa"/>
            <w:vAlign w:val="center"/>
            <w:hideMark/>
          </w:tcPr>
          <w:p w14:paraId="3D989B6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80ED58D" w14:textId="77777777" w:rsidTr="00EB147D">
        <w:trPr>
          <w:trHeight w:val="384"/>
        </w:trPr>
        <w:tc>
          <w:tcPr>
            <w:tcW w:w="596" w:type="dxa"/>
            <w:vMerge w:val="restart"/>
            <w:tcBorders>
              <w:top w:val="nil"/>
              <w:left w:val="single" w:sz="4" w:space="0" w:color="auto"/>
              <w:bottom w:val="single" w:sz="4" w:space="0" w:color="auto"/>
              <w:right w:val="single" w:sz="4" w:space="0" w:color="auto"/>
            </w:tcBorders>
            <w:vAlign w:val="center"/>
            <w:hideMark/>
          </w:tcPr>
          <w:p w14:paraId="6B33932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42</w:t>
            </w:r>
          </w:p>
        </w:tc>
        <w:tc>
          <w:tcPr>
            <w:tcW w:w="4361" w:type="dxa"/>
            <w:vMerge w:val="restart"/>
            <w:tcBorders>
              <w:top w:val="nil"/>
              <w:left w:val="single" w:sz="4" w:space="0" w:color="auto"/>
              <w:bottom w:val="single" w:sz="4" w:space="0" w:color="auto"/>
              <w:right w:val="single" w:sz="4" w:space="0" w:color="auto"/>
            </w:tcBorders>
            <w:vAlign w:val="center"/>
            <w:hideMark/>
          </w:tcPr>
          <w:p w14:paraId="34A021B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«УК «Магнит Групп»</w:t>
            </w:r>
          </w:p>
        </w:tc>
        <w:tc>
          <w:tcPr>
            <w:tcW w:w="4536" w:type="dxa"/>
            <w:tcBorders>
              <w:top w:val="nil"/>
              <w:left w:val="nil"/>
              <w:bottom w:val="single" w:sz="4" w:space="0" w:color="auto"/>
              <w:right w:val="single" w:sz="4" w:space="0" w:color="auto"/>
            </w:tcBorders>
            <w:vAlign w:val="center"/>
            <w:hideMark/>
          </w:tcPr>
          <w:p w14:paraId="7E3B5E3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54-74-54 -Дисп.</w:t>
            </w:r>
          </w:p>
        </w:tc>
        <w:tc>
          <w:tcPr>
            <w:tcW w:w="222" w:type="dxa"/>
            <w:vAlign w:val="center"/>
            <w:hideMark/>
          </w:tcPr>
          <w:p w14:paraId="469B8A2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2813B95" w14:textId="77777777" w:rsidTr="00EB147D">
        <w:trPr>
          <w:trHeight w:val="384"/>
        </w:trPr>
        <w:tc>
          <w:tcPr>
            <w:tcW w:w="596" w:type="dxa"/>
            <w:vMerge/>
            <w:tcBorders>
              <w:top w:val="nil"/>
              <w:left w:val="single" w:sz="4" w:space="0" w:color="auto"/>
              <w:bottom w:val="single" w:sz="4" w:space="0" w:color="auto"/>
              <w:right w:val="single" w:sz="4" w:space="0" w:color="auto"/>
            </w:tcBorders>
            <w:vAlign w:val="center"/>
            <w:hideMark/>
          </w:tcPr>
          <w:p w14:paraId="4C235997" w14:textId="77777777" w:rsidR="00A53DC3" w:rsidRPr="00745FD5" w:rsidRDefault="00A53DC3" w:rsidP="007B64D7">
            <w:pPr>
              <w:spacing w:after="0" w:line="240" w:lineRule="auto"/>
              <w:ind w:firstLine="0"/>
              <w:rPr>
                <w:rFonts w:eastAsia="Times New Roman" w:cs="Times New Roman"/>
                <w:szCs w:val="26"/>
                <w:lang w:eastAsia="ru-RU"/>
              </w:rPr>
            </w:pPr>
          </w:p>
        </w:tc>
        <w:tc>
          <w:tcPr>
            <w:tcW w:w="4361" w:type="dxa"/>
            <w:vMerge/>
            <w:tcBorders>
              <w:top w:val="nil"/>
              <w:left w:val="single" w:sz="4" w:space="0" w:color="auto"/>
              <w:bottom w:val="single" w:sz="4" w:space="0" w:color="auto"/>
              <w:right w:val="single" w:sz="4" w:space="0" w:color="auto"/>
            </w:tcBorders>
            <w:vAlign w:val="center"/>
            <w:hideMark/>
          </w:tcPr>
          <w:p w14:paraId="0330C7C2" w14:textId="77777777" w:rsidR="00A53DC3" w:rsidRPr="00745FD5" w:rsidRDefault="00A53DC3" w:rsidP="007B64D7">
            <w:pPr>
              <w:spacing w:after="0" w:line="240" w:lineRule="auto"/>
              <w:ind w:firstLine="0"/>
              <w:rPr>
                <w:rFonts w:eastAsia="Times New Roman" w:cs="Times New Roman"/>
                <w:szCs w:val="26"/>
                <w:lang w:eastAsia="ru-RU"/>
              </w:rPr>
            </w:pPr>
          </w:p>
        </w:tc>
        <w:tc>
          <w:tcPr>
            <w:tcW w:w="4536" w:type="dxa"/>
            <w:tcBorders>
              <w:top w:val="nil"/>
              <w:left w:val="nil"/>
              <w:bottom w:val="single" w:sz="4" w:space="0" w:color="auto"/>
              <w:right w:val="single" w:sz="4" w:space="0" w:color="auto"/>
            </w:tcBorders>
            <w:vAlign w:val="center"/>
            <w:hideMark/>
          </w:tcPr>
          <w:p w14:paraId="016BFF0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55-94-64 - авар</w:t>
            </w:r>
          </w:p>
        </w:tc>
        <w:tc>
          <w:tcPr>
            <w:tcW w:w="222" w:type="dxa"/>
            <w:vAlign w:val="center"/>
            <w:hideMark/>
          </w:tcPr>
          <w:p w14:paraId="2724313A"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ED4694F"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22D78EB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43</w:t>
            </w:r>
          </w:p>
        </w:tc>
        <w:tc>
          <w:tcPr>
            <w:tcW w:w="4361" w:type="dxa"/>
            <w:tcBorders>
              <w:top w:val="nil"/>
              <w:left w:val="nil"/>
              <w:bottom w:val="single" w:sz="4" w:space="0" w:color="auto"/>
              <w:right w:val="single" w:sz="4" w:space="0" w:color="auto"/>
            </w:tcBorders>
            <w:vAlign w:val="center"/>
            <w:hideMark/>
          </w:tcPr>
          <w:p w14:paraId="428A106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«УК «Место комфорта»</w:t>
            </w:r>
          </w:p>
        </w:tc>
        <w:tc>
          <w:tcPr>
            <w:tcW w:w="4536" w:type="dxa"/>
            <w:tcBorders>
              <w:top w:val="nil"/>
              <w:left w:val="nil"/>
              <w:bottom w:val="single" w:sz="4" w:space="0" w:color="auto"/>
              <w:right w:val="single" w:sz="4" w:space="0" w:color="auto"/>
            </w:tcBorders>
            <w:vAlign w:val="center"/>
            <w:hideMark/>
          </w:tcPr>
          <w:p w14:paraId="45A4176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Дисп. 8-914-555-88-28</w:t>
            </w:r>
          </w:p>
        </w:tc>
        <w:tc>
          <w:tcPr>
            <w:tcW w:w="222" w:type="dxa"/>
            <w:vAlign w:val="center"/>
            <w:hideMark/>
          </w:tcPr>
          <w:p w14:paraId="43235DD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4025B2C"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75D8D1D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44</w:t>
            </w:r>
          </w:p>
        </w:tc>
        <w:tc>
          <w:tcPr>
            <w:tcW w:w="4361" w:type="dxa"/>
            <w:tcBorders>
              <w:top w:val="nil"/>
              <w:left w:val="nil"/>
              <w:bottom w:val="single" w:sz="4" w:space="0" w:color="auto"/>
              <w:right w:val="single" w:sz="4" w:space="0" w:color="auto"/>
            </w:tcBorders>
            <w:vAlign w:val="center"/>
            <w:hideMark/>
          </w:tcPr>
          <w:p w14:paraId="19F8072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ООО «Территория комфорта», </w:t>
            </w:r>
          </w:p>
        </w:tc>
        <w:tc>
          <w:tcPr>
            <w:tcW w:w="4536" w:type="dxa"/>
            <w:tcBorders>
              <w:top w:val="nil"/>
              <w:left w:val="nil"/>
              <w:bottom w:val="single" w:sz="4" w:space="0" w:color="auto"/>
              <w:right w:val="single" w:sz="4" w:space="0" w:color="auto"/>
            </w:tcBorders>
            <w:vAlign w:val="center"/>
            <w:hideMark/>
          </w:tcPr>
          <w:p w14:paraId="5B36D3A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8-924-141-29-11</w:t>
            </w:r>
          </w:p>
        </w:tc>
        <w:tc>
          <w:tcPr>
            <w:tcW w:w="222" w:type="dxa"/>
            <w:vAlign w:val="center"/>
            <w:hideMark/>
          </w:tcPr>
          <w:p w14:paraId="6162BD3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43412AF"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09707F8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45</w:t>
            </w:r>
          </w:p>
        </w:tc>
        <w:tc>
          <w:tcPr>
            <w:tcW w:w="4361" w:type="dxa"/>
            <w:tcBorders>
              <w:top w:val="nil"/>
              <w:left w:val="nil"/>
              <w:bottom w:val="single" w:sz="4" w:space="0" w:color="auto"/>
              <w:right w:val="single" w:sz="4" w:space="0" w:color="auto"/>
            </w:tcBorders>
            <w:vAlign w:val="center"/>
            <w:hideMark/>
          </w:tcPr>
          <w:p w14:paraId="3BDA128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МТК «УК»</w:t>
            </w:r>
          </w:p>
        </w:tc>
        <w:tc>
          <w:tcPr>
            <w:tcW w:w="4536" w:type="dxa"/>
            <w:tcBorders>
              <w:top w:val="nil"/>
              <w:left w:val="nil"/>
              <w:bottom w:val="single" w:sz="4" w:space="0" w:color="auto"/>
              <w:right w:val="single" w:sz="4" w:space="0" w:color="auto"/>
            </w:tcBorders>
            <w:vAlign w:val="center"/>
            <w:hideMark/>
          </w:tcPr>
          <w:p w14:paraId="3805716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bCs/>
                <w:szCs w:val="26"/>
                <w:lang w:eastAsia="ru-RU"/>
              </w:rPr>
              <w:t>31-43-14</w:t>
            </w:r>
          </w:p>
        </w:tc>
        <w:tc>
          <w:tcPr>
            <w:tcW w:w="222" w:type="dxa"/>
            <w:vAlign w:val="center"/>
            <w:hideMark/>
          </w:tcPr>
          <w:p w14:paraId="43DC444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A8F3FD3" w14:textId="77777777" w:rsidTr="00EB147D">
        <w:trPr>
          <w:trHeight w:val="384"/>
        </w:trPr>
        <w:tc>
          <w:tcPr>
            <w:tcW w:w="596" w:type="dxa"/>
            <w:tcBorders>
              <w:top w:val="nil"/>
              <w:left w:val="single" w:sz="4" w:space="0" w:color="auto"/>
              <w:bottom w:val="single" w:sz="4" w:space="0" w:color="auto"/>
              <w:right w:val="single" w:sz="4" w:space="0" w:color="auto"/>
            </w:tcBorders>
            <w:vAlign w:val="center"/>
            <w:hideMark/>
          </w:tcPr>
          <w:p w14:paraId="0CBDBAF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46</w:t>
            </w:r>
          </w:p>
        </w:tc>
        <w:tc>
          <w:tcPr>
            <w:tcW w:w="4361" w:type="dxa"/>
            <w:tcBorders>
              <w:top w:val="nil"/>
              <w:left w:val="nil"/>
              <w:bottom w:val="single" w:sz="4" w:space="0" w:color="auto"/>
              <w:right w:val="single" w:sz="4" w:space="0" w:color="auto"/>
            </w:tcBorders>
            <w:vAlign w:val="center"/>
            <w:hideMark/>
          </w:tcPr>
          <w:p w14:paraId="65B94A4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НАША УК</w:t>
            </w:r>
          </w:p>
        </w:tc>
        <w:tc>
          <w:tcPr>
            <w:tcW w:w="4536" w:type="dxa"/>
            <w:tcBorders>
              <w:top w:val="nil"/>
              <w:left w:val="nil"/>
              <w:bottom w:val="single" w:sz="4" w:space="0" w:color="auto"/>
              <w:right w:val="single" w:sz="4" w:space="0" w:color="auto"/>
            </w:tcBorders>
            <w:vAlign w:val="center"/>
            <w:hideMark/>
          </w:tcPr>
          <w:p w14:paraId="10643FE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Диспетчер 8- 914 380-36-80</w:t>
            </w:r>
          </w:p>
        </w:tc>
        <w:tc>
          <w:tcPr>
            <w:tcW w:w="222" w:type="dxa"/>
            <w:vAlign w:val="center"/>
            <w:hideMark/>
          </w:tcPr>
          <w:p w14:paraId="70F3F873"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F23493A" w14:textId="77777777" w:rsidTr="00EB147D">
        <w:trPr>
          <w:trHeight w:val="504"/>
        </w:trPr>
        <w:tc>
          <w:tcPr>
            <w:tcW w:w="596" w:type="dxa"/>
            <w:tcBorders>
              <w:top w:val="nil"/>
              <w:left w:val="single" w:sz="4" w:space="0" w:color="auto"/>
              <w:bottom w:val="single" w:sz="4" w:space="0" w:color="auto"/>
              <w:right w:val="single" w:sz="4" w:space="0" w:color="auto"/>
            </w:tcBorders>
            <w:vAlign w:val="center"/>
            <w:hideMark/>
          </w:tcPr>
          <w:p w14:paraId="449058C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47</w:t>
            </w:r>
          </w:p>
        </w:tc>
        <w:tc>
          <w:tcPr>
            <w:tcW w:w="4361" w:type="dxa"/>
            <w:tcBorders>
              <w:top w:val="nil"/>
              <w:left w:val="nil"/>
              <w:bottom w:val="single" w:sz="4" w:space="0" w:color="auto"/>
              <w:right w:val="single" w:sz="4" w:space="0" w:color="auto"/>
            </w:tcBorders>
            <w:vAlign w:val="center"/>
            <w:hideMark/>
          </w:tcPr>
          <w:p w14:paraId="70AB471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ООО «Управляющая организация КАННОН</w:t>
            </w:r>
          </w:p>
        </w:tc>
        <w:tc>
          <w:tcPr>
            <w:tcW w:w="4536" w:type="dxa"/>
            <w:tcBorders>
              <w:top w:val="nil"/>
              <w:left w:val="nil"/>
              <w:bottom w:val="single" w:sz="4" w:space="0" w:color="auto"/>
              <w:right w:val="single" w:sz="4" w:space="0" w:color="auto"/>
            </w:tcBorders>
            <w:vAlign w:val="center"/>
            <w:hideMark/>
          </w:tcPr>
          <w:p w14:paraId="75D384B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Диспетчер 8-962-676-74-32</w:t>
            </w:r>
          </w:p>
        </w:tc>
        <w:tc>
          <w:tcPr>
            <w:tcW w:w="222" w:type="dxa"/>
            <w:vAlign w:val="center"/>
            <w:hideMark/>
          </w:tcPr>
          <w:p w14:paraId="4E982DD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26A1339"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47BD11C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48</w:t>
            </w:r>
          </w:p>
        </w:tc>
        <w:tc>
          <w:tcPr>
            <w:tcW w:w="4361" w:type="dxa"/>
            <w:tcBorders>
              <w:top w:val="nil"/>
              <w:left w:val="nil"/>
              <w:bottom w:val="single" w:sz="4" w:space="0" w:color="auto"/>
              <w:right w:val="single" w:sz="4" w:space="0" w:color="auto"/>
            </w:tcBorders>
            <w:shd w:val="clear" w:color="000000" w:fill="FFFFFF"/>
            <w:vAlign w:val="center"/>
            <w:hideMark/>
          </w:tcPr>
          <w:p w14:paraId="3B600C1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7 (ЖСК № 7)</w:t>
            </w:r>
          </w:p>
        </w:tc>
        <w:tc>
          <w:tcPr>
            <w:tcW w:w="4536" w:type="dxa"/>
            <w:tcBorders>
              <w:top w:val="nil"/>
              <w:left w:val="nil"/>
              <w:bottom w:val="single" w:sz="4" w:space="0" w:color="auto"/>
              <w:right w:val="single" w:sz="4" w:space="0" w:color="auto"/>
            </w:tcBorders>
            <w:shd w:val="clear" w:color="000000" w:fill="FFFFFF"/>
            <w:vAlign w:val="center"/>
            <w:hideMark/>
          </w:tcPr>
          <w:p w14:paraId="6EBC671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Председатель Жигулин Семен Алексеевич 8-963-802-87-65 </w:t>
            </w:r>
          </w:p>
        </w:tc>
        <w:tc>
          <w:tcPr>
            <w:tcW w:w="222" w:type="dxa"/>
            <w:vAlign w:val="center"/>
            <w:hideMark/>
          </w:tcPr>
          <w:p w14:paraId="4CCB683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E81AC3D"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2A70343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49</w:t>
            </w:r>
          </w:p>
        </w:tc>
        <w:tc>
          <w:tcPr>
            <w:tcW w:w="4361" w:type="dxa"/>
            <w:tcBorders>
              <w:top w:val="nil"/>
              <w:left w:val="nil"/>
              <w:bottom w:val="single" w:sz="4" w:space="0" w:color="auto"/>
              <w:right w:val="single" w:sz="4" w:space="0" w:color="auto"/>
            </w:tcBorders>
            <w:shd w:val="clear" w:color="000000" w:fill="FFFFFF"/>
            <w:vAlign w:val="center"/>
            <w:hideMark/>
          </w:tcPr>
          <w:p w14:paraId="2D9113C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9 (ЖСК № 9)  ушли в УК "АмурКомСервис"</w:t>
            </w:r>
          </w:p>
        </w:tc>
        <w:tc>
          <w:tcPr>
            <w:tcW w:w="4536" w:type="dxa"/>
            <w:tcBorders>
              <w:top w:val="nil"/>
              <w:left w:val="nil"/>
              <w:bottom w:val="single" w:sz="4" w:space="0" w:color="auto"/>
              <w:right w:val="single" w:sz="4" w:space="0" w:color="auto"/>
            </w:tcBorders>
            <w:shd w:val="clear" w:color="000000" w:fill="FFFFFF"/>
            <w:vAlign w:val="center"/>
            <w:hideMark/>
          </w:tcPr>
          <w:p w14:paraId="31AF95C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Хритова Татьяна Александровна 8-961-952-56-93</w:t>
            </w:r>
          </w:p>
        </w:tc>
        <w:tc>
          <w:tcPr>
            <w:tcW w:w="222" w:type="dxa"/>
            <w:vAlign w:val="center"/>
            <w:hideMark/>
          </w:tcPr>
          <w:p w14:paraId="3812A64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7CCF02F"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0FB96DB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50</w:t>
            </w:r>
          </w:p>
        </w:tc>
        <w:tc>
          <w:tcPr>
            <w:tcW w:w="4361" w:type="dxa"/>
            <w:tcBorders>
              <w:top w:val="nil"/>
              <w:left w:val="nil"/>
              <w:bottom w:val="single" w:sz="4" w:space="0" w:color="auto"/>
              <w:right w:val="single" w:sz="4" w:space="0" w:color="auto"/>
            </w:tcBorders>
            <w:shd w:val="clear" w:color="000000" w:fill="FFFFFF"/>
            <w:vAlign w:val="center"/>
            <w:hideMark/>
          </w:tcPr>
          <w:p w14:paraId="57B2B8E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10 (ЖСК № 10)</w:t>
            </w:r>
          </w:p>
        </w:tc>
        <w:tc>
          <w:tcPr>
            <w:tcW w:w="4536" w:type="dxa"/>
            <w:tcBorders>
              <w:top w:val="nil"/>
              <w:left w:val="nil"/>
              <w:bottom w:val="single" w:sz="4" w:space="0" w:color="auto"/>
              <w:right w:val="single" w:sz="4" w:space="0" w:color="auto"/>
            </w:tcBorders>
            <w:shd w:val="clear" w:color="000000" w:fill="FFFFFF"/>
            <w:vAlign w:val="center"/>
            <w:hideMark/>
          </w:tcPr>
          <w:p w14:paraId="7E6B80C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Сорокина Елена Вячеславовна 8-914-571-32-30</w:t>
            </w:r>
          </w:p>
        </w:tc>
        <w:tc>
          <w:tcPr>
            <w:tcW w:w="222" w:type="dxa"/>
            <w:vAlign w:val="center"/>
            <w:hideMark/>
          </w:tcPr>
          <w:p w14:paraId="7D393C5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7F39FF3"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2C270A6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51</w:t>
            </w:r>
          </w:p>
        </w:tc>
        <w:tc>
          <w:tcPr>
            <w:tcW w:w="4361" w:type="dxa"/>
            <w:tcBorders>
              <w:top w:val="nil"/>
              <w:left w:val="nil"/>
              <w:bottom w:val="single" w:sz="4" w:space="0" w:color="auto"/>
              <w:right w:val="single" w:sz="4" w:space="0" w:color="auto"/>
            </w:tcBorders>
            <w:shd w:val="clear" w:color="000000" w:fill="FFFFFF"/>
            <w:vAlign w:val="center"/>
            <w:hideMark/>
          </w:tcPr>
          <w:p w14:paraId="70C7B8C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11 (ЖСК № 11)</w:t>
            </w:r>
          </w:p>
        </w:tc>
        <w:tc>
          <w:tcPr>
            <w:tcW w:w="4536" w:type="dxa"/>
            <w:tcBorders>
              <w:top w:val="nil"/>
              <w:left w:val="nil"/>
              <w:bottom w:val="single" w:sz="4" w:space="0" w:color="auto"/>
              <w:right w:val="single" w:sz="4" w:space="0" w:color="auto"/>
            </w:tcBorders>
            <w:shd w:val="clear" w:color="000000" w:fill="FFFFFF"/>
            <w:vAlign w:val="center"/>
            <w:hideMark/>
          </w:tcPr>
          <w:p w14:paraId="3908D1E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Гизатулин Эдуард Рафаилович 8-914-595-75-11</w:t>
            </w:r>
          </w:p>
        </w:tc>
        <w:tc>
          <w:tcPr>
            <w:tcW w:w="222" w:type="dxa"/>
            <w:vAlign w:val="center"/>
            <w:hideMark/>
          </w:tcPr>
          <w:p w14:paraId="226997DC"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00D6889"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684BFCA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52</w:t>
            </w:r>
          </w:p>
        </w:tc>
        <w:tc>
          <w:tcPr>
            <w:tcW w:w="4361" w:type="dxa"/>
            <w:tcBorders>
              <w:top w:val="nil"/>
              <w:left w:val="nil"/>
              <w:bottom w:val="single" w:sz="4" w:space="0" w:color="auto"/>
              <w:right w:val="single" w:sz="4" w:space="0" w:color="auto"/>
            </w:tcBorders>
            <w:shd w:val="clear" w:color="000000" w:fill="FFFFFF"/>
            <w:vAlign w:val="center"/>
            <w:hideMark/>
          </w:tcPr>
          <w:p w14:paraId="46276DA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12 (ЖСК - 12)</w:t>
            </w:r>
          </w:p>
        </w:tc>
        <w:tc>
          <w:tcPr>
            <w:tcW w:w="4536" w:type="dxa"/>
            <w:tcBorders>
              <w:top w:val="nil"/>
              <w:left w:val="nil"/>
              <w:bottom w:val="single" w:sz="4" w:space="0" w:color="auto"/>
              <w:right w:val="single" w:sz="4" w:space="0" w:color="auto"/>
            </w:tcBorders>
            <w:shd w:val="clear" w:color="000000" w:fill="FFFFFF"/>
            <w:vAlign w:val="center"/>
            <w:hideMark/>
          </w:tcPr>
          <w:p w14:paraId="71A760B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Беляева Наталья Георгиевна (кв. 77) 8-963-812-18-80</w:t>
            </w:r>
          </w:p>
        </w:tc>
        <w:tc>
          <w:tcPr>
            <w:tcW w:w="222" w:type="dxa"/>
            <w:vAlign w:val="center"/>
            <w:hideMark/>
          </w:tcPr>
          <w:p w14:paraId="3D36F2C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C22D39C"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1D6FFCE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53</w:t>
            </w:r>
          </w:p>
        </w:tc>
        <w:tc>
          <w:tcPr>
            <w:tcW w:w="4361" w:type="dxa"/>
            <w:tcBorders>
              <w:top w:val="nil"/>
              <w:left w:val="nil"/>
              <w:bottom w:val="single" w:sz="4" w:space="0" w:color="auto"/>
              <w:right w:val="single" w:sz="4" w:space="0" w:color="auto"/>
            </w:tcBorders>
            <w:shd w:val="clear" w:color="000000" w:fill="FFFFFF"/>
            <w:vAlign w:val="center"/>
            <w:hideMark/>
          </w:tcPr>
          <w:p w14:paraId="6C45048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14 (ЖСК № 14)</w:t>
            </w:r>
          </w:p>
        </w:tc>
        <w:tc>
          <w:tcPr>
            <w:tcW w:w="4536" w:type="dxa"/>
            <w:tcBorders>
              <w:top w:val="nil"/>
              <w:left w:val="nil"/>
              <w:bottom w:val="single" w:sz="4" w:space="0" w:color="auto"/>
              <w:right w:val="single" w:sz="4" w:space="0" w:color="auto"/>
            </w:tcBorders>
            <w:shd w:val="clear" w:color="000000" w:fill="FFFFFF"/>
            <w:vAlign w:val="center"/>
            <w:hideMark/>
          </w:tcPr>
          <w:p w14:paraId="2ECC814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Председатель Панкратов Максим Сергеевич                   </w:t>
            </w:r>
            <w:r w:rsidRPr="00745FD5">
              <w:rPr>
                <w:rFonts w:eastAsia="Times New Roman" w:cs="Times New Roman"/>
                <w:szCs w:val="26"/>
                <w:lang w:eastAsia="ru-RU"/>
              </w:rPr>
              <w:br/>
              <w:t>8-924-678-32-32</w:t>
            </w:r>
          </w:p>
        </w:tc>
        <w:tc>
          <w:tcPr>
            <w:tcW w:w="222" w:type="dxa"/>
            <w:vAlign w:val="center"/>
            <w:hideMark/>
          </w:tcPr>
          <w:p w14:paraId="76880B34"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2478D15"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3F1CDC1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54</w:t>
            </w:r>
          </w:p>
        </w:tc>
        <w:tc>
          <w:tcPr>
            <w:tcW w:w="4361" w:type="dxa"/>
            <w:tcBorders>
              <w:top w:val="nil"/>
              <w:left w:val="nil"/>
              <w:bottom w:val="single" w:sz="4" w:space="0" w:color="auto"/>
              <w:right w:val="single" w:sz="4" w:space="0" w:color="auto"/>
            </w:tcBorders>
            <w:shd w:val="clear" w:color="000000" w:fill="FFFFFF"/>
            <w:vAlign w:val="center"/>
            <w:hideMark/>
          </w:tcPr>
          <w:p w14:paraId="5135399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15 (ЖСК № 15)</w:t>
            </w:r>
          </w:p>
        </w:tc>
        <w:tc>
          <w:tcPr>
            <w:tcW w:w="4536" w:type="dxa"/>
            <w:tcBorders>
              <w:top w:val="nil"/>
              <w:left w:val="nil"/>
              <w:bottom w:val="single" w:sz="4" w:space="0" w:color="auto"/>
              <w:right w:val="single" w:sz="4" w:space="0" w:color="auto"/>
            </w:tcBorders>
            <w:shd w:val="clear" w:color="000000" w:fill="FFFFFF"/>
            <w:vAlign w:val="center"/>
            <w:hideMark/>
          </w:tcPr>
          <w:p w14:paraId="01EE8B9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Филатова Ольга Васильевна 8-961-952-67-52</w:t>
            </w:r>
          </w:p>
        </w:tc>
        <w:tc>
          <w:tcPr>
            <w:tcW w:w="222" w:type="dxa"/>
            <w:vAlign w:val="center"/>
            <w:hideMark/>
          </w:tcPr>
          <w:p w14:paraId="376E6C8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00FFDB2"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2DFC350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55</w:t>
            </w:r>
          </w:p>
        </w:tc>
        <w:tc>
          <w:tcPr>
            <w:tcW w:w="4361" w:type="dxa"/>
            <w:tcBorders>
              <w:top w:val="nil"/>
              <w:left w:val="nil"/>
              <w:bottom w:val="single" w:sz="4" w:space="0" w:color="auto"/>
              <w:right w:val="single" w:sz="4" w:space="0" w:color="auto"/>
            </w:tcBorders>
            <w:shd w:val="clear" w:color="000000" w:fill="FFFFFF"/>
            <w:vAlign w:val="center"/>
            <w:hideMark/>
          </w:tcPr>
          <w:p w14:paraId="3F8AEB3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16 (ЖСК № 16)</w:t>
            </w:r>
          </w:p>
        </w:tc>
        <w:tc>
          <w:tcPr>
            <w:tcW w:w="4536" w:type="dxa"/>
            <w:tcBorders>
              <w:top w:val="nil"/>
              <w:left w:val="nil"/>
              <w:bottom w:val="single" w:sz="4" w:space="0" w:color="auto"/>
              <w:right w:val="single" w:sz="4" w:space="0" w:color="auto"/>
            </w:tcBorders>
            <w:shd w:val="clear" w:color="000000" w:fill="FFFFFF"/>
            <w:vAlign w:val="center"/>
            <w:hideMark/>
          </w:tcPr>
          <w:p w14:paraId="4F6E741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Председатель Жигулин Семен Алексеевич 8-963-802-87-65 </w:t>
            </w:r>
          </w:p>
        </w:tc>
        <w:tc>
          <w:tcPr>
            <w:tcW w:w="222" w:type="dxa"/>
            <w:vAlign w:val="center"/>
            <w:hideMark/>
          </w:tcPr>
          <w:p w14:paraId="5B69AC9E"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23EFDC7"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0084566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lastRenderedPageBreak/>
              <w:t>56</w:t>
            </w:r>
          </w:p>
        </w:tc>
        <w:tc>
          <w:tcPr>
            <w:tcW w:w="4361" w:type="dxa"/>
            <w:tcBorders>
              <w:top w:val="nil"/>
              <w:left w:val="nil"/>
              <w:bottom w:val="single" w:sz="4" w:space="0" w:color="auto"/>
              <w:right w:val="single" w:sz="4" w:space="0" w:color="auto"/>
            </w:tcBorders>
            <w:shd w:val="clear" w:color="000000" w:fill="FFFFFF"/>
            <w:vAlign w:val="center"/>
            <w:hideMark/>
          </w:tcPr>
          <w:p w14:paraId="6FF384D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17 (ЖСК - 17)</w:t>
            </w:r>
          </w:p>
        </w:tc>
        <w:tc>
          <w:tcPr>
            <w:tcW w:w="4536" w:type="dxa"/>
            <w:tcBorders>
              <w:top w:val="nil"/>
              <w:left w:val="nil"/>
              <w:bottom w:val="single" w:sz="4" w:space="0" w:color="auto"/>
              <w:right w:val="single" w:sz="4" w:space="0" w:color="auto"/>
            </w:tcBorders>
            <w:shd w:val="clear" w:color="000000" w:fill="FFFFFF"/>
            <w:vAlign w:val="center"/>
            <w:hideMark/>
          </w:tcPr>
          <w:p w14:paraId="6C3CD27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Момбек Андрей Николаевич 8-914-580-53-50</w:t>
            </w:r>
          </w:p>
        </w:tc>
        <w:tc>
          <w:tcPr>
            <w:tcW w:w="222" w:type="dxa"/>
            <w:vAlign w:val="center"/>
            <w:hideMark/>
          </w:tcPr>
          <w:p w14:paraId="746217F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B50FF89"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759AB66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57</w:t>
            </w:r>
          </w:p>
        </w:tc>
        <w:tc>
          <w:tcPr>
            <w:tcW w:w="4361" w:type="dxa"/>
            <w:tcBorders>
              <w:top w:val="nil"/>
              <w:left w:val="nil"/>
              <w:bottom w:val="single" w:sz="4" w:space="0" w:color="auto"/>
              <w:right w:val="single" w:sz="4" w:space="0" w:color="auto"/>
            </w:tcBorders>
            <w:shd w:val="clear" w:color="000000" w:fill="FFFFFF"/>
            <w:vAlign w:val="center"/>
            <w:hideMark/>
          </w:tcPr>
          <w:p w14:paraId="4B5451A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18 (ЖСК № 18)</w:t>
            </w:r>
          </w:p>
        </w:tc>
        <w:tc>
          <w:tcPr>
            <w:tcW w:w="4536" w:type="dxa"/>
            <w:tcBorders>
              <w:top w:val="nil"/>
              <w:left w:val="nil"/>
              <w:bottom w:val="single" w:sz="4" w:space="0" w:color="auto"/>
              <w:right w:val="single" w:sz="4" w:space="0" w:color="auto"/>
            </w:tcBorders>
            <w:shd w:val="clear" w:color="000000" w:fill="FFFFFF"/>
            <w:vAlign w:val="center"/>
            <w:hideMark/>
          </w:tcPr>
          <w:p w14:paraId="7CCE45F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Стоянова Лариса Ивановна 8-914-390-60-65</w:t>
            </w:r>
          </w:p>
        </w:tc>
        <w:tc>
          <w:tcPr>
            <w:tcW w:w="222" w:type="dxa"/>
            <w:vAlign w:val="center"/>
            <w:hideMark/>
          </w:tcPr>
          <w:p w14:paraId="105F190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C8B11E4"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5D67EF4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58</w:t>
            </w:r>
          </w:p>
        </w:tc>
        <w:tc>
          <w:tcPr>
            <w:tcW w:w="4361" w:type="dxa"/>
            <w:tcBorders>
              <w:top w:val="nil"/>
              <w:left w:val="nil"/>
              <w:bottom w:val="single" w:sz="4" w:space="0" w:color="auto"/>
              <w:right w:val="single" w:sz="4" w:space="0" w:color="auto"/>
            </w:tcBorders>
            <w:shd w:val="clear" w:color="000000" w:fill="FFFFFF"/>
            <w:vAlign w:val="center"/>
            <w:hideMark/>
          </w:tcPr>
          <w:p w14:paraId="77526B3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19 (ЖСК № 19)</w:t>
            </w:r>
          </w:p>
        </w:tc>
        <w:tc>
          <w:tcPr>
            <w:tcW w:w="4536" w:type="dxa"/>
            <w:tcBorders>
              <w:top w:val="nil"/>
              <w:left w:val="nil"/>
              <w:bottom w:val="single" w:sz="4" w:space="0" w:color="auto"/>
              <w:right w:val="single" w:sz="4" w:space="0" w:color="auto"/>
            </w:tcBorders>
            <w:shd w:val="clear" w:color="000000" w:fill="FFFFFF"/>
            <w:vAlign w:val="center"/>
            <w:hideMark/>
          </w:tcPr>
          <w:p w14:paraId="2FE7748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Ларина Татьяна Яковлевна 8-909-883-38-70 47-83-83</w:t>
            </w:r>
          </w:p>
        </w:tc>
        <w:tc>
          <w:tcPr>
            <w:tcW w:w="222" w:type="dxa"/>
            <w:vAlign w:val="center"/>
            <w:hideMark/>
          </w:tcPr>
          <w:p w14:paraId="5D6DE8D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4A9713B"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5E3A4D1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59</w:t>
            </w:r>
          </w:p>
        </w:tc>
        <w:tc>
          <w:tcPr>
            <w:tcW w:w="4361" w:type="dxa"/>
            <w:tcBorders>
              <w:top w:val="nil"/>
              <w:left w:val="nil"/>
              <w:bottom w:val="single" w:sz="4" w:space="0" w:color="auto"/>
              <w:right w:val="single" w:sz="4" w:space="0" w:color="auto"/>
            </w:tcBorders>
            <w:shd w:val="clear" w:color="000000" w:fill="FFFFFF"/>
            <w:vAlign w:val="center"/>
            <w:hideMark/>
          </w:tcPr>
          <w:p w14:paraId="7DAC4F7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20 (ЖСК № 20)</w:t>
            </w:r>
          </w:p>
        </w:tc>
        <w:tc>
          <w:tcPr>
            <w:tcW w:w="4536" w:type="dxa"/>
            <w:tcBorders>
              <w:top w:val="nil"/>
              <w:left w:val="nil"/>
              <w:bottom w:val="single" w:sz="4" w:space="0" w:color="auto"/>
              <w:right w:val="single" w:sz="4" w:space="0" w:color="auto"/>
            </w:tcBorders>
            <w:shd w:val="clear" w:color="000000" w:fill="FFFFFF"/>
            <w:vAlign w:val="center"/>
            <w:hideMark/>
          </w:tcPr>
          <w:p w14:paraId="56712F1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Кретова Людмила Анатольевна 8-924-678-16-15</w:t>
            </w:r>
          </w:p>
        </w:tc>
        <w:tc>
          <w:tcPr>
            <w:tcW w:w="222" w:type="dxa"/>
            <w:vAlign w:val="center"/>
            <w:hideMark/>
          </w:tcPr>
          <w:p w14:paraId="4F29763A"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2F23353"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736995F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60</w:t>
            </w:r>
          </w:p>
        </w:tc>
        <w:tc>
          <w:tcPr>
            <w:tcW w:w="4361" w:type="dxa"/>
            <w:tcBorders>
              <w:top w:val="nil"/>
              <w:left w:val="nil"/>
              <w:bottom w:val="single" w:sz="4" w:space="0" w:color="auto"/>
              <w:right w:val="single" w:sz="4" w:space="0" w:color="auto"/>
            </w:tcBorders>
            <w:shd w:val="clear" w:color="000000" w:fill="FFFFFF"/>
            <w:vAlign w:val="center"/>
            <w:hideMark/>
          </w:tcPr>
          <w:p w14:paraId="34AADAA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21 (ЖСК - 21)</w:t>
            </w:r>
          </w:p>
        </w:tc>
        <w:tc>
          <w:tcPr>
            <w:tcW w:w="4536" w:type="dxa"/>
            <w:tcBorders>
              <w:top w:val="nil"/>
              <w:left w:val="nil"/>
              <w:bottom w:val="single" w:sz="4" w:space="0" w:color="auto"/>
              <w:right w:val="single" w:sz="4" w:space="0" w:color="auto"/>
            </w:tcBorders>
            <w:shd w:val="clear" w:color="000000" w:fill="FFFFFF"/>
            <w:vAlign w:val="center"/>
            <w:hideMark/>
          </w:tcPr>
          <w:p w14:paraId="199416A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Малиновский Александр Алексеевич тел. 8-914-569-13-14, 36-75-95 бухгалтер Ватюченко Татьяна Викторовна 8-914-572-40-18</w:t>
            </w:r>
          </w:p>
        </w:tc>
        <w:tc>
          <w:tcPr>
            <w:tcW w:w="222" w:type="dxa"/>
            <w:vAlign w:val="center"/>
            <w:hideMark/>
          </w:tcPr>
          <w:p w14:paraId="613615E1"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D501515" w14:textId="77777777" w:rsidTr="00EB147D">
        <w:trPr>
          <w:trHeight w:val="900"/>
        </w:trPr>
        <w:tc>
          <w:tcPr>
            <w:tcW w:w="596" w:type="dxa"/>
            <w:tcBorders>
              <w:top w:val="nil"/>
              <w:left w:val="single" w:sz="4" w:space="0" w:color="auto"/>
              <w:bottom w:val="single" w:sz="4" w:space="0" w:color="auto"/>
              <w:right w:val="single" w:sz="4" w:space="0" w:color="auto"/>
            </w:tcBorders>
            <w:vAlign w:val="center"/>
            <w:hideMark/>
          </w:tcPr>
          <w:p w14:paraId="50A7E82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61</w:t>
            </w:r>
          </w:p>
        </w:tc>
        <w:tc>
          <w:tcPr>
            <w:tcW w:w="4361" w:type="dxa"/>
            <w:tcBorders>
              <w:top w:val="nil"/>
              <w:left w:val="nil"/>
              <w:bottom w:val="single" w:sz="4" w:space="0" w:color="auto"/>
              <w:right w:val="single" w:sz="4" w:space="0" w:color="auto"/>
            </w:tcBorders>
            <w:shd w:val="clear" w:color="000000" w:fill="FFFFFF"/>
            <w:vAlign w:val="center"/>
            <w:hideMark/>
          </w:tcPr>
          <w:p w14:paraId="5481A9F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22 (ЖСК - 22)</w:t>
            </w:r>
          </w:p>
        </w:tc>
        <w:tc>
          <w:tcPr>
            <w:tcW w:w="4536" w:type="dxa"/>
            <w:tcBorders>
              <w:top w:val="nil"/>
              <w:left w:val="nil"/>
              <w:bottom w:val="single" w:sz="4" w:space="0" w:color="auto"/>
              <w:right w:val="single" w:sz="4" w:space="0" w:color="auto"/>
            </w:tcBorders>
            <w:shd w:val="clear" w:color="000000" w:fill="FFFFFF"/>
            <w:vAlign w:val="center"/>
            <w:hideMark/>
          </w:tcPr>
          <w:p w14:paraId="0D62FA8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Председатель Шеверенько Ольга Александровна 8-914-595-42-50 </w:t>
            </w:r>
          </w:p>
        </w:tc>
        <w:tc>
          <w:tcPr>
            <w:tcW w:w="222" w:type="dxa"/>
            <w:vAlign w:val="center"/>
            <w:hideMark/>
          </w:tcPr>
          <w:p w14:paraId="29318F3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7300F8C" w14:textId="77777777" w:rsidTr="00A53DC3">
        <w:trPr>
          <w:trHeight w:val="872"/>
        </w:trPr>
        <w:tc>
          <w:tcPr>
            <w:tcW w:w="596" w:type="dxa"/>
            <w:tcBorders>
              <w:top w:val="nil"/>
              <w:left w:val="single" w:sz="4" w:space="0" w:color="auto"/>
              <w:bottom w:val="single" w:sz="4" w:space="0" w:color="auto"/>
              <w:right w:val="single" w:sz="4" w:space="0" w:color="auto"/>
            </w:tcBorders>
            <w:vAlign w:val="center"/>
            <w:hideMark/>
          </w:tcPr>
          <w:p w14:paraId="3445BA3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62</w:t>
            </w:r>
          </w:p>
        </w:tc>
        <w:tc>
          <w:tcPr>
            <w:tcW w:w="4361" w:type="dxa"/>
            <w:tcBorders>
              <w:top w:val="nil"/>
              <w:left w:val="nil"/>
              <w:bottom w:val="single" w:sz="4" w:space="0" w:color="auto"/>
              <w:right w:val="single" w:sz="4" w:space="0" w:color="auto"/>
            </w:tcBorders>
            <w:shd w:val="clear" w:color="000000" w:fill="FFFFFF"/>
            <w:vAlign w:val="center"/>
            <w:hideMark/>
          </w:tcPr>
          <w:p w14:paraId="7206C0D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24 (ЖСК - 24)</w:t>
            </w:r>
          </w:p>
        </w:tc>
        <w:tc>
          <w:tcPr>
            <w:tcW w:w="4536" w:type="dxa"/>
            <w:tcBorders>
              <w:top w:val="nil"/>
              <w:left w:val="nil"/>
              <w:bottom w:val="single" w:sz="4" w:space="0" w:color="auto"/>
              <w:right w:val="single" w:sz="4" w:space="0" w:color="auto"/>
            </w:tcBorders>
            <w:shd w:val="clear" w:color="000000" w:fill="FFFFFF"/>
            <w:vAlign w:val="center"/>
            <w:hideMark/>
          </w:tcPr>
          <w:p w14:paraId="08214D5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Зражевская Галина Алексеевна 8-914-565-29-94</w:t>
            </w:r>
          </w:p>
        </w:tc>
        <w:tc>
          <w:tcPr>
            <w:tcW w:w="222" w:type="dxa"/>
            <w:vAlign w:val="center"/>
            <w:hideMark/>
          </w:tcPr>
          <w:p w14:paraId="00A14DBE"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90A0804" w14:textId="77777777" w:rsidTr="00A53DC3">
        <w:trPr>
          <w:trHeight w:val="1267"/>
        </w:trPr>
        <w:tc>
          <w:tcPr>
            <w:tcW w:w="596" w:type="dxa"/>
            <w:tcBorders>
              <w:top w:val="nil"/>
              <w:left w:val="single" w:sz="4" w:space="0" w:color="auto"/>
              <w:bottom w:val="single" w:sz="4" w:space="0" w:color="auto"/>
              <w:right w:val="single" w:sz="4" w:space="0" w:color="auto"/>
            </w:tcBorders>
            <w:vAlign w:val="center"/>
            <w:hideMark/>
          </w:tcPr>
          <w:p w14:paraId="19D1371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63</w:t>
            </w:r>
          </w:p>
        </w:tc>
        <w:tc>
          <w:tcPr>
            <w:tcW w:w="4361" w:type="dxa"/>
            <w:tcBorders>
              <w:top w:val="nil"/>
              <w:left w:val="nil"/>
              <w:bottom w:val="single" w:sz="4" w:space="0" w:color="auto"/>
              <w:right w:val="single" w:sz="4" w:space="0" w:color="auto"/>
            </w:tcBorders>
            <w:shd w:val="clear" w:color="000000" w:fill="FFFFFF"/>
            <w:vAlign w:val="center"/>
            <w:hideMark/>
          </w:tcPr>
          <w:p w14:paraId="0A3A57E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25 (ЖСК - 25)</w:t>
            </w:r>
          </w:p>
        </w:tc>
        <w:tc>
          <w:tcPr>
            <w:tcW w:w="4536" w:type="dxa"/>
            <w:tcBorders>
              <w:top w:val="nil"/>
              <w:left w:val="nil"/>
              <w:bottom w:val="single" w:sz="4" w:space="0" w:color="auto"/>
              <w:right w:val="single" w:sz="4" w:space="0" w:color="auto"/>
            </w:tcBorders>
            <w:shd w:val="clear" w:color="000000" w:fill="FFFFFF"/>
            <w:vAlign w:val="center"/>
            <w:hideMark/>
          </w:tcPr>
          <w:p w14:paraId="7B49F7E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Еленич Екатерина Васильевна 8-961-959-15-33</w:t>
            </w:r>
            <w:r w:rsidRPr="00745FD5">
              <w:rPr>
                <w:rFonts w:eastAsia="Times New Roman" w:cs="Times New Roman"/>
                <w:szCs w:val="26"/>
                <w:lang w:eastAsia="ru-RU"/>
              </w:rPr>
              <w:br/>
              <w:t>бухгалтер Носкова Юлия Семеновна 8-962-295-71-32 8-924-344-97-48</w:t>
            </w:r>
          </w:p>
        </w:tc>
        <w:tc>
          <w:tcPr>
            <w:tcW w:w="222" w:type="dxa"/>
            <w:vAlign w:val="center"/>
            <w:hideMark/>
          </w:tcPr>
          <w:p w14:paraId="5FB8365A"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121E784" w14:textId="77777777" w:rsidTr="00A53DC3">
        <w:trPr>
          <w:trHeight w:val="988"/>
        </w:trPr>
        <w:tc>
          <w:tcPr>
            <w:tcW w:w="596" w:type="dxa"/>
            <w:tcBorders>
              <w:top w:val="nil"/>
              <w:left w:val="single" w:sz="4" w:space="0" w:color="auto"/>
              <w:bottom w:val="single" w:sz="4" w:space="0" w:color="auto"/>
              <w:right w:val="single" w:sz="4" w:space="0" w:color="auto"/>
            </w:tcBorders>
            <w:vAlign w:val="center"/>
            <w:hideMark/>
          </w:tcPr>
          <w:p w14:paraId="50E25BD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64</w:t>
            </w:r>
          </w:p>
        </w:tc>
        <w:tc>
          <w:tcPr>
            <w:tcW w:w="4361" w:type="dxa"/>
            <w:tcBorders>
              <w:top w:val="nil"/>
              <w:left w:val="nil"/>
              <w:bottom w:val="single" w:sz="4" w:space="0" w:color="auto"/>
              <w:right w:val="single" w:sz="4" w:space="0" w:color="auto"/>
            </w:tcBorders>
            <w:shd w:val="clear" w:color="000000" w:fill="FFFFFF"/>
            <w:vAlign w:val="center"/>
            <w:hideMark/>
          </w:tcPr>
          <w:p w14:paraId="16E93D0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26 (ЖСК № 26)</w:t>
            </w:r>
          </w:p>
        </w:tc>
        <w:tc>
          <w:tcPr>
            <w:tcW w:w="4536" w:type="dxa"/>
            <w:tcBorders>
              <w:top w:val="nil"/>
              <w:left w:val="nil"/>
              <w:bottom w:val="single" w:sz="4" w:space="0" w:color="auto"/>
              <w:right w:val="single" w:sz="4" w:space="0" w:color="auto"/>
            </w:tcBorders>
            <w:shd w:val="clear" w:color="000000" w:fill="FFFFFF"/>
            <w:vAlign w:val="center"/>
            <w:hideMark/>
          </w:tcPr>
          <w:p w14:paraId="0CD67F0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 xml:space="preserve">Председатель Любицына Наталья Николаевна </w:t>
            </w:r>
            <w:r w:rsidRPr="00745FD5">
              <w:rPr>
                <w:rFonts w:eastAsia="Times New Roman" w:cs="Times New Roman"/>
                <w:szCs w:val="26"/>
                <w:lang w:eastAsia="ru-RU"/>
              </w:rPr>
              <w:br/>
              <w:t>8-909-883-96-63</w:t>
            </w:r>
          </w:p>
        </w:tc>
        <w:tc>
          <w:tcPr>
            <w:tcW w:w="222" w:type="dxa"/>
            <w:vAlign w:val="center"/>
            <w:hideMark/>
          </w:tcPr>
          <w:p w14:paraId="1BD2CD7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48D85D7" w14:textId="77777777" w:rsidTr="00A53DC3">
        <w:trPr>
          <w:trHeight w:val="987"/>
        </w:trPr>
        <w:tc>
          <w:tcPr>
            <w:tcW w:w="596" w:type="dxa"/>
            <w:tcBorders>
              <w:top w:val="nil"/>
              <w:left w:val="single" w:sz="4" w:space="0" w:color="auto"/>
              <w:bottom w:val="single" w:sz="4" w:space="0" w:color="auto"/>
              <w:right w:val="single" w:sz="4" w:space="0" w:color="auto"/>
            </w:tcBorders>
            <w:vAlign w:val="center"/>
            <w:hideMark/>
          </w:tcPr>
          <w:p w14:paraId="0CBB61C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65</w:t>
            </w:r>
          </w:p>
        </w:tc>
        <w:tc>
          <w:tcPr>
            <w:tcW w:w="4361" w:type="dxa"/>
            <w:tcBorders>
              <w:top w:val="nil"/>
              <w:left w:val="nil"/>
              <w:bottom w:val="single" w:sz="4" w:space="0" w:color="auto"/>
              <w:right w:val="single" w:sz="4" w:space="0" w:color="auto"/>
            </w:tcBorders>
            <w:shd w:val="clear" w:color="000000" w:fill="FFFFFF"/>
            <w:vAlign w:val="center"/>
            <w:hideMark/>
          </w:tcPr>
          <w:p w14:paraId="0BA323A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27 (ЖСК № 27)</w:t>
            </w:r>
          </w:p>
        </w:tc>
        <w:tc>
          <w:tcPr>
            <w:tcW w:w="4536" w:type="dxa"/>
            <w:tcBorders>
              <w:top w:val="nil"/>
              <w:left w:val="nil"/>
              <w:bottom w:val="single" w:sz="4" w:space="0" w:color="auto"/>
              <w:right w:val="single" w:sz="4" w:space="0" w:color="auto"/>
            </w:tcBorders>
            <w:shd w:val="clear" w:color="000000" w:fill="FFFFFF"/>
            <w:vAlign w:val="center"/>
            <w:hideMark/>
          </w:tcPr>
          <w:p w14:paraId="0C9B958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Оловянникова Наталья Васильевна</w:t>
            </w:r>
            <w:r w:rsidRPr="00745FD5">
              <w:rPr>
                <w:rFonts w:eastAsia="Times New Roman" w:cs="Times New Roman"/>
                <w:szCs w:val="26"/>
                <w:lang w:eastAsia="ru-RU"/>
              </w:rPr>
              <w:br/>
              <w:t>8-962-293-46-38</w:t>
            </w:r>
          </w:p>
        </w:tc>
        <w:tc>
          <w:tcPr>
            <w:tcW w:w="222" w:type="dxa"/>
            <w:vAlign w:val="center"/>
            <w:hideMark/>
          </w:tcPr>
          <w:p w14:paraId="47C3FB53"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7A5BE4A"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045473C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66</w:t>
            </w:r>
          </w:p>
        </w:tc>
        <w:tc>
          <w:tcPr>
            <w:tcW w:w="4361" w:type="dxa"/>
            <w:tcBorders>
              <w:top w:val="nil"/>
              <w:left w:val="nil"/>
              <w:bottom w:val="single" w:sz="4" w:space="0" w:color="auto"/>
              <w:right w:val="single" w:sz="4" w:space="0" w:color="auto"/>
            </w:tcBorders>
            <w:shd w:val="clear" w:color="000000" w:fill="FFFFFF"/>
            <w:vAlign w:val="center"/>
            <w:hideMark/>
          </w:tcPr>
          <w:p w14:paraId="36EB727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 28 (ЖСК - 28)</w:t>
            </w:r>
          </w:p>
        </w:tc>
        <w:tc>
          <w:tcPr>
            <w:tcW w:w="4536" w:type="dxa"/>
            <w:tcBorders>
              <w:top w:val="nil"/>
              <w:left w:val="nil"/>
              <w:bottom w:val="single" w:sz="4" w:space="0" w:color="auto"/>
              <w:right w:val="single" w:sz="4" w:space="0" w:color="auto"/>
            </w:tcBorders>
            <w:shd w:val="clear" w:color="000000" w:fill="FFFFFF"/>
            <w:vAlign w:val="center"/>
            <w:hideMark/>
          </w:tcPr>
          <w:p w14:paraId="0193F84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Коневина Ирина Владимировна</w:t>
            </w:r>
            <w:r w:rsidRPr="00745FD5">
              <w:rPr>
                <w:rFonts w:eastAsia="Times New Roman" w:cs="Times New Roman"/>
                <w:szCs w:val="26"/>
                <w:lang w:eastAsia="ru-RU"/>
              </w:rPr>
              <w:br/>
              <w:t>8-961-959-99-82</w:t>
            </w:r>
          </w:p>
        </w:tc>
        <w:tc>
          <w:tcPr>
            <w:tcW w:w="222" w:type="dxa"/>
            <w:vAlign w:val="center"/>
            <w:hideMark/>
          </w:tcPr>
          <w:p w14:paraId="24A8B7F3"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008AA742"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2C82207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67</w:t>
            </w:r>
          </w:p>
        </w:tc>
        <w:tc>
          <w:tcPr>
            <w:tcW w:w="4361" w:type="dxa"/>
            <w:tcBorders>
              <w:top w:val="nil"/>
              <w:left w:val="nil"/>
              <w:bottom w:val="single" w:sz="4" w:space="0" w:color="auto"/>
              <w:right w:val="single" w:sz="4" w:space="0" w:color="auto"/>
            </w:tcBorders>
            <w:shd w:val="clear" w:color="000000" w:fill="FFFFFF"/>
            <w:vAlign w:val="center"/>
            <w:hideMark/>
          </w:tcPr>
          <w:p w14:paraId="172570E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"Амур" ПНО Якуталмаз</w:t>
            </w:r>
          </w:p>
        </w:tc>
        <w:tc>
          <w:tcPr>
            <w:tcW w:w="4536" w:type="dxa"/>
            <w:tcBorders>
              <w:top w:val="nil"/>
              <w:left w:val="nil"/>
              <w:bottom w:val="single" w:sz="4" w:space="0" w:color="auto"/>
              <w:right w:val="single" w:sz="4" w:space="0" w:color="auto"/>
            </w:tcBorders>
            <w:shd w:val="clear" w:color="000000" w:fill="FFFFFF"/>
            <w:vAlign w:val="center"/>
            <w:hideMark/>
          </w:tcPr>
          <w:p w14:paraId="1268C2F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Ковыршина Елена Александровна 8-924-671-64-72</w:t>
            </w:r>
            <w:r w:rsidRPr="00745FD5">
              <w:rPr>
                <w:rFonts w:eastAsia="Times New Roman" w:cs="Times New Roman"/>
                <w:szCs w:val="26"/>
                <w:lang w:eastAsia="ru-RU"/>
              </w:rPr>
              <w:br/>
              <w:t>бухгалтер Шишатская Инна Александровна 8-914-612-41-08</w:t>
            </w:r>
          </w:p>
        </w:tc>
        <w:tc>
          <w:tcPr>
            <w:tcW w:w="222" w:type="dxa"/>
            <w:vAlign w:val="center"/>
            <w:hideMark/>
          </w:tcPr>
          <w:p w14:paraId="580CDD17"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D8F1204"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623F31A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68</w:t>
            </w:r>
          </w:p>
        </w:tc>
        <w:tc>
          <w:tcPr>
            <w:tcW w:w="4361" w:type="dxa"/>
            <w:tcBorders>
              <w:top w:val="nil"/>
              <w:left w:val="nil"/>
              <w:bottom w:val="single" w:sz="4" w:space="0" w:color="auto"/>
              <w:right w:val="single" w:sz="4" w:space="0" w:color="auto"/>
            </w:tcBorders>
            <w:shd w:val="clear" w:color="000000" w:fill="FFFFFF"/>
            <w:vAlign w:val="center"/>
            <w:hideMark/>
          </w:tcPr>
          <w:p w14:paraId="2D614AC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"Маяк" (ЖСК "Маяк")</w:t>
            </w:r>
          </w:p>
        </w:tc>
        <w:tc>
          <w:tcPr>
            <w:tcW w:w="4536" w:type="dxa"/>
            <w:tcBorders>
              <w:top w:val="nil"/>
              <w:left w:val="nil"/>
              <w:bottom w:val="single" w:sz="4" w:space="0" w:color="auto"/>
              <w:right w:val="single" w:sz="4" w:space="0" w:color="auto"/>
            </w:tcBorders>
            <w:shd w:val="clear" w:color="000000" w:fill="FFFFFF"/>
            <w:vAlign w:val="center"/>
            <w:hideMark/>
          </w:tcPr>
          <w:p w14:paraId="087EC1E9" w14:textId="4E9D9F75"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Переяслова Людмила Анатольевна тел. 42-09-79, 42-09-69</w:t>
            </w:r>
            <w:r w:rsidRPr="00745FD5">
              <w:rPr>
                <w:rFonts w:eastAsia="Times New Roman" w:cs="Times New Roman"/>
                <w:szCs w:val="26"/>
                <w:lang w:eastAsia="ru-RU"/>
              </w:rPr>
              <w:br/>
              <w:t>инженер Глущенко Павел Владимирович 52-57-24 8-924-677-10-33</w:t>
            </w:r>
          </w:p>
        </w:tc>
        <w:tc>
          <w:tcPr>
            <w:tcW w:w="222" w:type="dxa"/>
            <w:vAlign w:val="center"/>
            <w:hideMark/>
          </w:tcPr>
          <w:p w14:paraId="01E1C6AA"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D02444F"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04B30E6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lastRenderedPageBreak/>
              <w:t>69</w:t>
            </w:r>
          </w:p>
        </w:tc>
        <w:tc>
          <w:tcPr>
            <w:tcW w:w="4361" w:type="dxa"/>
            <w:tcBorders>
              <w:top w:val="nil"/>
              <w:left w:val="nil"/>
              <w:bottom w:val="single" w:sz="4" w:space="0" w:color="auto"/>
              <w:right w:val="single" w:sz="4" w:space="0" w:color="auto"/>
            </w:tcBorders>
            <w:shd w:val="clear" w:color="000000" w:fill="FFFFFF"/>
            <w:vAlign w:val="center"/>
            <w:hideMark/>
          </w:tcPr>
          <w:p w14:paraId="643B716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Жилищно-строительный кооператив "Стройкомплект" (ЖСК "Стройкомплект")</w:t>
            </w:r>
          </w:p>
        </w:tc>
        <w:tc>
          <w:tcPr>
            <w:tcW w:w="4536" w:type="dxa"/>
            <w:tcBorders>
              <w:top w:val="nil"/>
              <w:left w:val="nil"/>
              <w:bottom w:val="single" w:sz="4" w:space="0" w:color="auto"/>
              <w:right w:val="single" w:sz="4" w:space="0" w:color="auto"/>
            </w:tcBorders>
            <w:shd w:val="clear" w:color="000000" w:fill="FFFFFF"/>
            <w:vAlign w:val="center"/>
            <w:hideMark/>
          </w:tcPr>
          <w:p w14:paraId="577B932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Маренич Любовь Николаевна 8-914-573-13-18</w:t>
            </w:r>
            <w:r w:rsidRPr="00745FD5">
              <w:rPr>
                <w:rFonts w:eastAsia="Times New Roman" w:cs="Times New Roman"/>
                <w:szCs w:val="26"/>
                <w:lang w:eastAsia="ru-RU"/>
              </w:rPr>
              <w:br/>
              <w:t>33-16-11 8-924-671-77-60 53-07-70</w:t>
            </w:r>
          </w:p>
        </w:tc>
        <w:tc>
          <w:tcPr>
            <w:tcW w:w="222" w:type="dxa"/>
            <w:vAlign w:val="center"/>
            <w:hideMark/>
          </w:tcPr>
          <w:p w14:paraId="3AC830BB"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48B3A9F"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4B03646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70</w:t>
            </w:r>
          </w:p>
        </w:tc>
        <w:tc>
          <w:tcPr>
            <w:tcW w:w="4361" w:type="dxa"/>
            <w:tcBorders>
              <w:top w:val="nil"/>
              <w:left w:val="nil"/>
              <w:bottom w:val="single" w:sz="4" w:space="0" w:color="auto"/>
              <w:right w:val="single" w:sz="4" w:space="0" w:color="auto"/>
            </w:tcBorders>
            <w:shd w:val="clear" w:color="000000" w:fill="FFFFFF"/>
            <w:vAlign w:val="center"/>
            <w:hideMark/>
          </w:tcPr>
          <w:p w14:paraId="5C2F141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"Амурская 34/4" (ТСЖ "Амурская 34/4")</w:t>
            </w:r>
          </w:p>
        </w:tc>
        <w:tc>
          <w:tcPr>
            <w:tcW w:w="4536" w:type="dxa"/>
            <w:tcBorders>
              <w:top w:val="nil"/>
              <w:left w:val="nil"/>
              <w:bottom w:val="single" w:sz="4" w:space="0" w:color="auto"/>
              <w:right w:val="single" w:sz="4" w:space="0" w:color="auto"/>
            </w:tcBorders>
            <w:shd w:val="clear" w:color="000000" w:fill="FFFFFF"/>
            <w:vAlign w:val="center"/>
            <w:hideMark/>
          </w:tcPr>
          <w:p w14:paraId="15218B72" w14:textId="5868FC23"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Щетинина Тамара Викторовна</w:t>
            </w:r>
            <w:r w:rsidRPr="00745FD5">
              <w:rPr>
                <w:rFonts w:eastAsia="Times New Roman" w:cs="Times New Roman"/>
                <w:szCs w:val="26"/>
                <w:lang w:eastAsia="ru-RU"/>
              </w:rPr>
              <w:br/>
              <w:t>8-914-599-67-32, 8-909-816-59-23</w:t>
            </w:r>
          </w:p>
        </w:tc>
        <w:tc>
          <w:tcPr>
            <w:tcW w:w="222" w:type="dxa"/>
            <w:vAlign w:val="center"/>
            <w:hideMark/>
          </w:tcPr>
          <w:p w14:paraId="42EF61E4"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E3482D8" w14:textId="77777777" w:rsidTr="00EB147D">
        <w:trPr>
          <w:trHeight w:val="912"/>
        </w:trPr>
        <w:tc>
          <w:tcPr>
            <w:tcW w:w="596" w:type="dxa"/>
            <w:tcBorders>
              <w:top w:val="nil"/>
              <w:left w:val="single" w:sz="4" w:space="0" w:color="auto"/>
              <w:bottom w:val="single" w:sz="4" w:space="0" w:color="auto"/>
              <w:right w:val="single" w:sz="4" w:space="0" w:color="auto"/>
            </w:tcBorders>
            <w:vAlign w:val="center"/>
            <w:hideMark/>
          </w:tcPr>
          <w:p w14:paraId="1C54DAF4"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71</w:t>
            </w:r>
          </w:p>
        </w:tc>
        <w:tc>
          <w:tcPr>
            <w:tcW w:w="4361" w:type="dxa"/>
            <w:tcBorders>
              <w:top w:val="nil"/>
              <w:left w:val="nil"/>
              <w:bottom w:val="single" w:sz="4" w:space="0" w:color="auto"/>
              <w:right w:val="single" w:sz="4" w:space="0" w:color="auto"/>
            </w:tcBorders>
            <w:shd w:val="clear" w:color="000000" w:fill="FFFFFF"/>
            <w:vAlign w:val="center"/>
            <w:hideMark/>
          </w:tcPr>
          <w:p w14:paraId="7E60796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"Багульник" (ТСЖ "Багульник")</w:t>
            </w:r>
          </w:p>
        </w:tc>
        <w:tc>
          <w:tcPr>
            <w:tcW w:w="4536" w:type="dxa"/>
            <w:tcBorders>
              <w:top w:val="nil"/>
              <w:left w:val="nil"/>
              <w:bottom w:val="single" w:sz="4" w:space="0" w:color="auto"/>
              <w:right w:val="single" w:sz="4" w:space="0" w:color="auto"/>
            </w:tcBorders>
            <w:shd w:val="clear" w:color="000000" w:fill="FFFFFF"/>
            <w:vAlign w:val="center"/>
            <w:hideMark/>
          </w:tcPr>
          <w:p w14:paraId="561EA8E1" w14:textId="335575CD"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Москвин Александр Григорьевич представитель Баталина Светлана Александровна</w:t>
            </w:r>
            <w:r w:rsidRPr="00745FD5">
              <w:rPr>
                <w:rFonts w:eastAsia="Times New Roman" w:cs="Times New Roman"/>
                <w:szCs w:val="26"/>
                <w:lang w:eastAsia="ru-RU"/>
              </w:rPr>
              <w:br/>
              <w:t>8-914-388-00-69</w:t>
            </w:r>
          </w:p>
        </w:tc>
        <w:tc>
          <w:tcPr>
            <w:tcW w:w="222" w:type="dxa"/>
            <w:vAlign w:val="center"/>
            <w:hideMark/>
          </w:tcPr>
          <w:p w14:paraId="7141A3C4"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57B5BA6"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3F8CA75B"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72</w:t>
            </w:r>
          </w:p>
        </w:tc>
        <w:tc>
          <w:tcPr>
            <w:tcW w:w="4361" w:type="dxa"/>
            <w:tcBorders>
              <w:top w:val="nil"/>
              <w:left w:val="nil"/>
              <w:bottom w:val="single" w:sz="4" w:space="0" w:color="auto"/>
              <w:right w:val="single" w:sz="4" w:space="0" w:color="auto"/>
            </w:tcBorders>
            <w:shd w:val="clear" w:color="000000" w:fill="FFFFFF"/>
            <w:vAlign w:val="center"/>
            <w:hideMark/>
          </w:tcPr>
          <w:p w14:paraId="11FD36E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"Багульник" (ТСЖ "Багульник")</w:t>
            </w:r>
          </w:p>
        </w:tc>
        <w:tc>
          <w:tcPr>
            <w:tcW w:w="4536" w:type="dxa"/>
            <w:tcBorders>
              <w:top w:val="nil"/>
              <w:left w:val="nil"/>
              <w:bottom w:val="single" w:sz="4" w:space="0" w:color="auto"/>
              <w:right w:val="single" w:sz="4" w:space="0" w:color="auto"/>
            </w:tcBorders>
            <w:shd w:val="clear" w:color="000000" w:fill="FFFFFF"/>
            <w:vAlign w:val="center"/>
            <w:hideMark/>
          </w:tcPr>
          <w:p w14:paraId="3A2F5A5D" w14:textId="0FFB360E"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Игнатенко Людмила Вадимовна 8-909-893-46-00</w:t>
            </w:r>
          </w:p>
        </w:tc>
        <w:tc>
          <w:tcPr>
            <w:tcW w:w="222" w:type="dxa"/>
            <w:vAlign w:val="center"/>
            <w:hideMark/>
          </w:tcPr>
          <w:p w14:paraId="45AA689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9748AA5"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5877AD45"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73</w:t>
            </w:r>
          </w:p>
        </w:tc>
        <w:tc>
          <w:tcPr>
            <w:tcW w:w="4361" w:type="dxa"/>
            <w:tcBorders>
              <w:top w:val="nil"/>
              <w:left w:val="nil"/>
              <w:bottom w:val="single" w:sz="4" w:space="0" w:color="auto"/>
              <w:right w:val="single" w:sz="4" w:space="0" w:color="auto"/>
            </w:tcBorders>
            <w:shd w:val="clear" w:color="000000" w:fill="FFFFFF"/>
            <w:vAlign w:val="center"/>
            <w:hideMark/>
          </w:tcPr>
          <w:p w14:paraId="023F123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"Берег" (ТСЖ "Берег")</w:t>
            </w:r>
          </w:p>
        </w:tc>
        <w:tc>
          <w:tcPr>
            <w:tcW w:w="4536" w:type="dxa"/>
            <w:tcBorders>
              <w:top w:val="nil"/>
              <w:left w:val="nil"/>
              <w:bottom w:val="single" w:sz="4" w:space="0" w:color="auto"/>
              <w:right w:val="single" w:sz="4" w:space="0" w:color="auto"/>
            </w:tcBorders>
            <w:shd w:val="clear" w:color="000000" w:fill="FFFFFF"/>
            <w:vAlign w:val="center"/>
            <w:hideMark/>
          </w:tcPr>
          <w:p w14:paraId="48AAEC9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Предселатель Васильев Иван Владимирович 8-909-816-91-15</w:t>
            </w:r>
            <w:r w:rsidRPr="00745FD5">
              <w:rPr>
                <w:rFonts w:eastAsia="Times New Roman" w:cs="Times New Roman"/>
                <w:szCs w:val="26"/>
                <w:lang w:eastAsia="ru-RU"/>
              </w:rPr>
              <w:br/>
              <w:t>8-962-285-95-65</w:t>
            </w:r>
          </w:p>
        </w:tc>
        <w:tc>
          <w:tcPr>
            <w:tcW w:w="222" w:type="dxa"/>
            <w:vAlign w:val="center"/>
            <w:hideMark/>
          </w:tcPr>
          <w:p w14:paraId="604385E5"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49D9F50"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26F7975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74</w:t>
            </w:r>
          </w:p>
        </w:tc>
        <w:tc>
          <w:tcPr>
            <w:tcW w:w="4361" w:type="dxa"/>
            <w:tcBorders>
              <w:top w:val="nil"/>
              <w:left w:val="nil"/>
              <w:bottom w:val="single" w:sz="4" w:space="0" w:color="auto"/>
              <w:right w:val="single" w:sz="4" w:space="0" w:color="auto"/>
            </w:tcBorders>
            <w:shd w:val="clear" w:color="000000" w:fill="FFFFFF"/>
            <w:vAlign w:val="center"/>
            <w:hideMark/>
          </w:tcPr>
          <w:p w14:paraId="03767FD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"Дом на Калинина 1" (ТСЖ "Дом на Калинина 1")</w:t>
            </w:r>
          </w:p>
        </w:tc>
        <w:tc>
          <w:tcPr>
            <w:tcW w:w="4536" w:type="dxa"/>
            <w:tcBorders>
              <w:top w:val="nil"/>
              <w:left w:val="nil"/>
              <w:bottom w:val="single" w:sz="4" w:space="0" w:color="auto"/>
              <w:right w:val="single" w:sz="4" w:space="0" w:color="auto"/>
            </w:tcBorders>
            <w:shd w:val="clear" w:color="000000" w:fill="FFFFFF"/>
            <w:vAlign w:val="center"/>
            <w:hideMark/>
          </w:tcPr>
          <w:p w14:paraId="7412FF4B" w14:textId="70951495"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Кудряшов Александр Витальевич</w:t>
            </w:r>
            <w:r w:rsidRPr="00745FD5">
              <w:rPr>
                <w:rFonts w:eastAsia="Times New Roman" w:cs="Times New Roman"/>
                <w:szCs w:val="26"/>
                <w:lang w:eastAsia="ru-RU"/>
              </w:rPr>
              <w:br/>
              <w:t>8-963-814-00-69, 23-07-21(диспетчер), 54-77-10 (аварийный)</w:t>
            </w:r>
          </w:p>
        </w:tc>
        <w:tc>
          <w:tcPr>
            <w:tcW w:w="222" w:type="dxa"/>
            <w:vAlign w:val="center"/>
            <w:hideMark/>
          </w:tcPr>
          <w:p w14:paraId="17D8D630"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F67B489"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5DF5C2E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75</w:t>
            </w:r>
          </w:p>
        </w:tc>
        <w:tc>
          <w:tcPr>
            <w:tcW w:w="4361" w:type="dxa"/>
            <w:tcBorders>
              <w:top w:val="nil"/>
              <w:left w:val="nil"/>
              <w:bottom w:val="single" w:sz="4" w:space="0" w:color="auto"/>
              <w:right w:val="single" w:sz="4" w:space="0" w:color="auto"/>
            </w:tcBorders>
            <w:shd w:val="clear" w:color="000000" w:fill="FFFFFF"/>
            <w:vAlign w:val="center"/>
            <w:hideMark/>
          </w:tcPr>
          <w:p w14:paraId="38425E0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"Дом на Ленина" (ТСЖ "Дом на Ленина")</w:t>
            </w:r>
          </w:p>
        </w:tc>
        <w:tc>
          <w:tcPr>
            <w:tcW w:w="4536" w:type="dxa"/>
            <w:tcBorders>
              <w:top w:val="nil"/>
              <w:left w:val="nil"/>
              <w:bottom w:val="single" w:sz="4" w:space="0" w:color="auto"/>
              <w:right w:val="single" w:sz="4" w:space="0" w:color="auto"/>
            </w:tcBorders>
            <w:shd w:val="clear" w:color="000000" w:fill="FFFFFF"/>
            <w:vAlign w:val="center"/>
            <w:hideMark/>
          </w:tcPr>
          <w:p w14:paraId="651CF02D" w14:textId="2243938A"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Руденко Игорь Павлович 8-914-574-95-55. бухгалтер Лештаева Валентина Викторовна</w:t>
            </w:r>
            <w:r w:rsidRPr="00745FD5">
              <w:rPr>
                <w:rFonts w:eastAsia="Times New Roman" w:cs="Times New Roman"/>
                <w:szCs w:val="26"/>
                <w:lang w:eastAsia="ru-RU"/>
              </w:rPr>
              <w:br/>
              <w:t>8-914-553-99-00</w:t>
            </w:r>
          </w:p>
        </w:tc>
        <w:tc>
          <w:tcPr>
            <w:tcW w:w="222" w:type="dxa"/>
            <w:vAlign w:val="center"/>
            <w:hideMark/>
          </w:tcPr>
          <w:p w14:paraId="2236E7CF"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AFB35FC"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3885B86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76</w:t>
            </w:r>
          </w:p>
        </w:tc>
        <w:tc>
          <w:tcPr>
            <w:tcW w:w="4361" w:type="dxa"/>
            <w:tcBorders>
              <w:top w:val="nil"/>
              <w:left w:val="nil"/>
              <w:bottom w:val="single" w:sz="4" w:space="0" w:color="auto"/>
              <w:right w:val="single" w:sz="4" w:space="0" w:color="auto"/>
            </w:tcBorders>
            <w:shd w:val="clear" w:color="000000" w:fill="FFFFFF"/>
            <w:vAlign w:val="center"/>
            <w:hideMark/>
          </w:tcPr>
          <w:p w14:paraId="7D00DA1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"Зейская 36" (ТСЖ "Зейская 36")</w:t>
            </w:r>
          </w:p>
        </w:tc>
        <w:tc>
          <w:tcPr>
            <w:tcW w:w="4536" w:type="dxa"/>
            <w:tcBorders>
              <w:top w:val="nil"/>
              <w:left w:val="nil"/>
              <w:bottom w:val="single" w:sz="4" w:space="0" w:color="auto"/>
              <w:right w:val="single" w:sz="4" w:space="0" w:color="auto"/>
            </w:tcBorders>
            <w:shd w:val="clear" w:color="000000" w:fill="FFFFFF"/>
            <w:vAlign w:val="center"/>
            <w:hideMark/>
          </w:tcPr>
          <w:p w14:paraId="24BC139A" w14:textId="157FCEE8"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Жирноклеев Вячеслав Николаевич</w:t>
            </w:r>
            <w:r w:rsidRPr="00745FD5">
              <w:rPr>
                <w:rFonts w:eastAsia="Times New Roman" w:cs="Times New Roman"/>
                <w:szCs w:val="26"/>
                <w:lang w:eastAsia="ru-RU"/>
              </w:rPr>
              <w:br/>
              <w:t>55-57-58. помощник Чирцов Роман Николаевич 8-914-557-58-53 8-962-295-25-21</w:t>
            </w:r>
          </w:p>
        </w:tc>
        <w:tc>
          <w:tcPr>
            <w:tcW w:w="222" w:type="dxa"/>
            <w:vAlign w:val="center"/>
            <w:hideMark/>
          </w:tcPr>
          <w:p w14:paraId="5E48D40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AE316B3"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0252E0C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77</w:t>
            </w:r>
          </w:p>
        </w:tc>
        <w:tc>
          <w:tcPr>
            <w:tcW w:w="4361" w:type="dxa"/>
            <w:tcBorders>
              <w:top w:val="nil"/>
              <w:left w:val="nil"/>
              <w:bottom w:val="single" w:sz="4" w:space="0" w:color="auto"/>
              <w:right w:val="single" w:sz="4" w:space="0" w:color="auto"/>
            </w:tcBorders>
            <w:shd w:val="clear" w:color="000000" w:fill="FFFFFF"/>
            <w:vAlign w:val="center"/>
            <w:hideMark/>
          </w:tcPr>
          <w:p w14:paraId="4086498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"Зейская 135" (ТСЖ "Зейская 135")</w:t>
            </w:r>
          </w:p>
        </w:tc>
        <w:tc>
          <w:tcPr>
            <w:tcW w:w="4536" w:type="dxa"/>
            <w:tcBorders>
              <w:top w:val="nil"/>
              <w:left w:val="nil"/>
              <w:bottom w:val="single" w:sz="4" w:space="0" w:color="auto"/>
              <w:right w:val="single" w:sz="4" w:space="0" w:color="auto"/>
            </w:tcBorders>
            <w:shd w:val="clear" w:color="000000" w:fill="FFFFFF"/>
            <w:vAlign w:val="center"/>
            <w:hideMark/>
          </w:tcPr>
          <w:p w14:paraId="7ABE7C1B" w14:textId="63314F7B"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Филонова Любовь Иосифовна 8-909-817-11-19</w:t>
            </w:r>
          </w:p>
        </w:tc>
        <w:tc>
          <w:tcPr>
            <w:tcW w:w="222" w:type="dxa"/>
            <w:vAlign w:val="center"/>
            <w:hideMark/>
          </w:tcPr>
          <w:p w14:paraId="78AC090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3E1965F6"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74EAC40A"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78</w:t>
            </w:r>
          </w:p>
        </w:tc>
        <w:tc>
          <w:tcPr>
            <w:tcW w:w="4361" w:type="dxa"/>
            <w:tcBorders>
              <w:top w:val="nil"/>
              <w:left w:val="nil"/>
              <w:bottom w:val="single" w:sz="4" w:space="0" w:color="auto"/>
              <w:right w:val="single" w:sz="4" w:space="0" w:color="auto"/>
            </w:tcBorders>
            <w:shd w:val="clear" w:color="000000" w:fill="FFFFFF"/>
            <w:vAlign w:val="center"/>
            <w:hideMark/>
          </w:tcPr>
          <w:p w14:paraId="6D6FACF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"Инвестор 2" (ТСЖ "Инвестор 2")</w:t>
            </w:r>
          </w:p>
        </w:tc>
        <w:tc>
          <w:tcPr>
            <w:tcW w:w="4536" w:type="dxa"/>
            <w:tcBorders>
              <w:top w:val="nil"/>
              <w:left w:val="nil"/>
              <w:bottom w:val="single" w:sz="4" w:space="0" w:color="auto"/>
              <w:right w:val="single" w:sz="4" w:space="0" w:color="auto"/>
            </w:tcBorders>
            <w:shd w:val="clear" w:color="FFFFCC" w:fill="FFFFFF"/>
            <w:vAlign w:val="center"/>
            <w:hideMark/>
          </w:tcPr>
          <w:p w14:paraId="704A7662" w14:textId="75C2FA2C"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Молодецкая Людмила Васильевна</w:t>
            </w:r>
            <w:r w:rsidRPr="00745FD5">
              <w:rPr>
                <w:rFonts w:eastAsia="Times New Roman" w:cs="Times New Roman"/>
                <w:szCs w:val="26"/>
                <w:lang w:eastAsia="ru-RU"/>
              </w:rPr>
              <w:br/>
              <w:t xml:space="preserve">8-914-38-608-37 инженер Михайленко Василий Иванович </w:t>
            </w:r>
            <w:r w:rsidRPr="00745FD5">
              <w:rPr>
                <w:rFonts w:eastAsia="Times New Roman" w:cs="Times New Roman"/>
                <w:szCs w:val="26"/>
                <w:lang w:eastAsia="ru-RU"/>
              </w:rPr>
              <w:br/>
              <w:t>38-52-02</w:t>
            </w:r>
          </w:p>
        </w:tc>
        <w:tc>
          <w:tcPr>
            <w:tcW w:w="222" w:type="dxa"/>
            <w:vAlign w:val="center"/>
            <w:hideMark/>
          </w:tcPr>
          <w:p w14:paraId="73AC8FE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0C333BF"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6F696E7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79</w:t>
            </w:r>
          </w:p>
        </w:tc>
        <w:tc>
          <w:tcPr>
            <w:tcW w:w="4361" w:type="dxa"/>
            <w:tcBorders>
              <w:top w:val="nil"/>
              <w:left w:val="nil"/>
              <w:bottom w:val="single" w:sz="4" w:space="0" w:color="auto"/>
              <w:right w:val="single" w:sz="4" w:space="0" w:color="auto"/>
            </w:tcBorders>
            <w:shd w:val="clear" w:color="000000" w:fill="FFFFFF"/>
            <w:vAlign w:val="center"/>
            <w:hideMark/>
          </w:tcPr>
          <w:p w14:paraId="3AC1001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"Каминный двор" (ТСЖ "Каминный двор")</w:t>
            </w:r>
          </w:p>
        </w:tc>
        <w:tc>
          <w:tcPr>
            <w:tcW w:w="4536" w:type="dxa"/>
            <w:tcBorders>
              <w:top w:val="nil"/>
              <w:left w:val="nil"/>
              <w:bottom w:val="single" w:sz="4" w:space="0" w:color="auto"/>
              <w:right w:val="single" w:sz="4" w:space="0" w:color="auto"/>
            </w:tcBorders>
            <w:shd w:val="clear" w:color="000000" w:fill="FFFFFF"/>
            <w:vAlign w:val="center"/>
            <w:hideMark/>
          </w:tcPr>
          <w:p w14:paraId="192C3E75" w14:textId="540457AE"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Чудаев Андрей Геннадьевич</w:t>
            </w:r>
            <w:r w:rsidRPr="00745FD5">
              <w:rPr>
                <w:rFonts w:eastAsia="Times New Roman" w:cs="Times New Roman"/>
                <w:szCs w:val="26"/>
                <w:lang w:eastAsia="ru-RU"/>
              </w:rPr>
              <w:br/>
              <w:t>8-909-811-77-88</w:t>
            </w:r>
          </w:p>
        </w:tc>
        <w:tc>
          <w:tcPr>
            <w:tcW w:w="222" w:type="dxa"/>
            <w:vAlign w:val="center"/>
            <w:hideMark/>
          </w:tcPr>
          <w:p w14:paraId="5164BD6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620195B0"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7BA4EE9D"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80</w:t>
            </w:r>
          </w:p>
        </w:tc>
        <w:tc>
          <w:tcPr>
            <w:tcW w:w="4361" w:type="dxa"/>
            <w:tcBorders>
              <w:top w:val="nil"/>
              <w:left w:val="nil"/>
              <w:bottom w:val="single" w:sz="4" w:space="0" w:color="auto"/>
              <w:right w:val="single" w:sz="4" w:space="0" w:color="auto"/>
            </w:tcBorders>
            <w:shd w:val="clear" w:color="000000" w:fill="FFFFFF"/>
            <w:vAlign w:val="center"/>
            <w:hideMark/>
          </w:tcPr>
          <w:p w14:paraId="0163012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"Лазурит" (ТСЖ "Лазурит")</w:t>
            </w:r>
          </w:p>
        </w:tc>
        <w:tc>
          <w:tcPr>
            <w:tcW w:w="4536" w:type="dxa"/>
            <w:tcBorders>
              <w:top w:val="nil"/>
              <w:left w:val="nil"/>
              <w:bottom w:val="single" w:sz="4" w:space="0" w:color="auto"/>
              <w:right w:val="single" w:sz="4" w:space="0" w:color="auto"/>
            </w:tcBorders>
            <w:shd w:val="clear" w:color="000000" w:fill="FFFFFF"/>
            <w:vAlign w:val="center"/>
            <w:hideMark/>
          </w:tcPr>
          <w:p w14:paraId="4E2F582E" w14:textId="45A4850E"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Саяпина Алла Борисовна</w:t>
            </w:r>
            <w:r w:rsidRPr="00745FD5">
              <w:rPr>
                <w:rFonts w:eastAsia="Times New Roman" w:cs="Times New Roman"/>
                <w:szCs w:val="26"/>
                <w:lang w:eastAsia="ru-RU"/>
              </w:rPr>
              <w:br/>
              <w:t>8-914-554-52-76</w:t>
            </w:r>
          </w:p>
        </w:tc>
        <w:tc>
          <w:tcPr>
            <w:tcW w:w="222" w:type="dxa"/>
            <w:vAlign w:val="center"/>
            <w:hideMark/>
          </w:tcPr>
          <w:p w14:paraId="0956CCF5"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338D6E2"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71D8741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lastRenderedPageBreak/>
              <w:t>81</w:t>
            </w:r>
          </w:p>
        </w:tc>
        <w:tc>
          <w:tcPr>
            <w:tcW w:w="4361" w:type="dxa"/>
            <w:tcBorders>
              <w:top w:val="nil"/>
              <w:left w:val="nil"/>
              <w:bottom w:val="single" w:sz="4" w:space="0" w:color="auto"/>
              <w:right w:val="single" w:sz="4" w:space="0" w:color="auto"/>
            </w:tcBorders>
            <w:shd w:val="clear" w:color="000000" w:fill="FFFFFF"/>
            <w:vAlign w:val="center"/>
            <w:hideMark/>
          </w:tcPr>
          <w:p w14:paraId="17EAEA4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"Наш Дом" (ТСЖ "Наш Дом")</w:t>
            </w:r>
          </w:p>
        </w:tc>
        <w:tc>
          <w:tcPr>
            <w:tcW w:w="4536" w:type="dxa"/>
            <w:tcBorders>
              <w:top w:val="nil"/>
              <w:left w:val="nil"/>
              <w:bottom w:val="single" w:sz="4" w:space="0" w:color="auto"/>
              <w:right w:val="single" w:sz="4" w:space="0" w:color="auto"/>
            </w:tcBorders>
            <w:shd w:val="clear" w:color="000000" w:fill="FFFFFF"/>
            <w:vAlign w:val="center"/>
            <w:hideMark/>
          </w:tcPr>
          <w:p w14:paraId="2A298D2A" w14:textId="53913191"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Блезнюк Андрей Александрович</w:t>
            </w:r>
            <w:r w:rsidRPr="00745FD5">
              <w:rPr>
                <w:rFonts w:eastAsia="Times New Roman" w:cs="Times New Roman"/>
                <w:szCs w:val="26"/>
                <w:lang w:eastAsia="ru-RU"/>
              </w:rPr>
              <w:br/>
              <w:t>8-914-606-52-32</w:t>
            </w:r>
          </w:p>
        </w:tc>
        <w:tc>
          <w:tcPr>
            <w:tcW w:w="222" w:type="dxa"/>
            <w:vAlign w:val="center"/>
            <w:hideMark/>
          </w:tcPr>
          <w:p w14:paraId="17195E06"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4BF0326C"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7698799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82</w:t>
            </w:r>
          </w:p>
        </w:tc>
        <w:tc>
          <w:tcPr>
            <w:tcW w:w="4361" w:type="dxa"/>
            <w:tcBorders>
              <w:top w:val="nil"/>
              <w:left w:val="nil"/>
              <w:bottom w:val="single" w:sz="4" w:space="0" w:color="auto"/>
              <w:right w:val="single" w:sz="4" w:space="0" w:color="auto"/>
            </w:tcBorders>
            <w:shd w:val="clear" w:color="000000" w:fill="FFFFFF"/>
            <w:vAlign w:val="center"/>
            <w:hideMark/>
          </w:tcPr>
          <w:p w14:paraId="527E49E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"Наш дом 20" (ТСЖ "Наш дом 20")</w:t>
            </w:r>
          </w:p>
        </w:tc>
        <w:tc>
          <w:tcPr>
            <w:tcW w:w="4536" w:type="dxa"/>
            <w:tcBorders>
              <w:top w:val="nil"/>
              <w:left w:val="nil"/>
              <w:bottom w:val="single" w:sz="4" w:space="0" w:color="auto"/>
              <w:right w:val="single" w:sz="4" w:space="0" w:color="auto"/>
            </w:tcBorders>
            <w:shd w:val="clear" w:color="000000" w:fill="FFFFFF"/>
            <w:vAlign w:val="center"/>
            <w:hideMark/>
          </w:tcPr>
          <w:p w14:paraId="51E558D0" w14:textId="04276C75"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Остапенко Оксана Григорьевна</w:t>
            </w:r>
            <w:r w:rsidRPr="00745FD5">
              <w:rPr>
                <w:rFonts w:eastAsia="Times New Roman" w:cs="Times New Roman"/>
                <w:szCs w:val="26"/>
                <w:lang w:eastAsia="ru-RU"/>
              </w:rPr>
              <w:br/>
              <w:t>8-914-558-28-03</w:t>
            </w:r>
          </w:p>
        </w:tc>
        <w:tc>
          <w:tcPr>
            <w:tcW w:w="222" w:type="dxa"/>
            <w:vAlign w:val="center"/>
            <w:hideMark/>
          </w:tcPr>
          <w:p w14:paraId="668D0B1D"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3D3D391"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58CB3FBC"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83</w:t>
            </w:r>
          </w:p>
        </w:tc>
        <w:tc>
          <w:tcPr>
            <w:tcW w:w="4361" w:type="dxa"/>
            <w:tcBorders>
              <w:top w:val="nil"/>
              <w:left w:val="nil"/>
              <w:bottom w:val="single" w:sz="4" w:space="0" w:color="auto"/>
              <w:right w:val="single" w:sz="4" w:space="0" w:color="auto"/>
            </w:tcBorders>
            <w:shd w:val="clear" w:color="000000" w:fill="FFFFFF"/>
            <w:vAlign w:val="center"/>
            <w:hideMark/>
          </w:tcPr>
          <w:p w14:paraId="0858FBB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"Островского 65" (ТСЖ "Островского 65"</w:t>
            </w:r>
          </w:p>
        </w:tc>
        <w:tc>
          <w:tcPr>
            <w:tcW w:w="4536" w:type="dxa"/>
            <w:tcBorders>
              <w:top w:val="nil"/>
              <w:left w:val="nil"/>
              <w:bottom w:val="single" w:sz="4" w:space="0" w:color="auto"/>
              <w:right w:val="single" w:sz="4" w:space="0" w:color="auto"/>
            </w:tcBorders>
            <w:shd w:val="clear" w:color="000000" w:fill="FFFFFF"/>
            <w:vAlign w:val="center"/>
            <w:hideMark/>
          </w:tcPr>
          <w:p w14:paraId="58BD9550"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Лезин Олег Витальевич</w:t>
            </w:r>
            <w:r w:rsidRPr="00745FD5">
              <w:rPr>
                <w:rFonts w:eastAsia="Times New Roman" w:cs="Times New Roman"/>
                <w:szCs w:val="26"/>
                <w:lang w:eastAsia="ru-RU"/>
              </w:rPr>
              <w:br/>
              <w:t>8-914-538-63-33 управляющий Чуйко Юрий Георгиевич 8-924-677-44-67</w:t>
            </w:r>
          </w:p>
        </w:tc>
        <w:tc>
          <w:tcPr>
            <w:tcW w:w="222" w:type="dxa"/>
            <w:vAlign w:val="center"/>
            <w:hideMark/>
          </w:tcPr>
          <w:p w14:paraId="7C16053C"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1A20D994"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20685CC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84</w:t>
            </w:r>
          </w:p>
        </w:tc>
        <w:tc>
          <w:tcPr>
            <w:tcW w:w="4361" w:type="dxa"/>
            <w:tcBorders>
              <w:top w:val="nil"/>
              <w:left w:val="nil"/>
              <w:bottom w:val="single" w:sz="4" w:space="0" w:color="auto"/>
              <w:right w:val="single" w:sz="4" w:space="0" w:color="auto"/>
            </w:tcBorders>
            <w:shd w:val="clear" w:color="000000" w:fill="FFFFFF"/>
            <w:vAlign w:val="center"/>
            <w:hideMark/>
          </w:tcPr>
          <w:p w14:paraId="5EBC4F4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"Пионер" (ТСЖ "Пионер")</w:t>
            </w:r>
          </w:p>
        </w:tc>
        <w:tc>
          <w:tcPr>
            <w:tcW w:w="4536" w:type="dxa"/>
            <w:tcBorders>
              <w:top w:val="nil"/>
              <w:left w:val="nil"/>
              <w:bottom w:val="single" w:sz="4" w:space="0" w:color="auto"/>
              <w:right w:val="single" w:sz="4" w:space="0" w:color="auto"/>
            </w:tcBorders>
            <w:shd w:val="clear" w:color="000000" w:fill="FFFFFF"/>
            <w:vAlign w:val="center"/>
            <w:hideMark/>
          </w:tcPr>
          <w:p w14:paraId="793A42D6" w14:textId="777883BE"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Путилин Вячеслав Васильевич</w:t>
            </w:r>
            <w:r w:rsidRPr="00745FD5">
              <w:rPr>
                <w:rFonts w:eastAsia="Times New Roman" w:cs="Times New Roman"/>
                <w:szCs w:val="26"/>
                <w:lang w:eastAsia="ru-RU"/>
              </w:rPr>
              <w:br/>
              <w:t>8-914-559-59-90 управляющий Чуйко Юрий Георгиевич 8-924-677-44-67</w:t>
            </w:r>
          </w:p>
        </w:tc>
        <w:tc>
          <w:tcPr>
            <w:tcW w:w="222" w:type="dxa"/>
            <w:vAlign w:val="center"/>
            <w:hideMark/>
          </w:tcPr>
          <w:p w14:paraId="4B230919"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7A45F9CE"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7947BFE7"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85</w:t>
            </w:r>
          </w:p>
        </w:tc>
        <w:tc>
          <w:tcPr>
            <w:tcW w:w="4361" w:type="dxa"/>
            <w:tcBorders>
              <w:top w:val="nil"/>
              <w:left w:val="nil"/>
              <w:bottom w:val="single" w:sz="4" w:space="0" w:color="auto"/>
              <w:right w:val="single" w:sz="4" w:space="0" w:color="auto"/>
            </w:tcBorders>
            <w:shd w:val="clear" w:color="000000" w:fill="FFFFFF"/>
            <w:vAlign w:val="center"/>
            <w:hideMark/>
          </w:tcPr>
          <w:p w14:paraId="509A0983"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Товарищество собственников жилья "Уютный дом" (ТСЖ "Уютный дом")</w:t>
            </w:r>
          </w:p>
        </w:tc>
        <w:tc>
          <w:tcPr>
            <w:tcW w:w="4536" w:type="dxa"/>
            <w:tcBorders>
              <w:top w:val="nil"/>
              <w:left w:val="nil"/>
              <w:bottom w:val="single" w:sz="4" w:space="0" w:color="auto"/>
              <w:right w:val="single" w:sz="4" w:space="0" w:color="auto"/>
            </w:tcBorders>
            <w:shd w:val="clear" w:color="000000" w:fill="FFFFFF"/>
            <w:vAlign w:val="center"/>
            <w:hideMark/>
          </w:tcPr>
          <w:p w14:paraId="406BC586"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Разумный Алексей Александрович</w:t>
            </w:r>
            <w:r w:rsidRPr="00745FD5">
              <w:rPr>
                <w:rFonts w:eastAsia="Times New Roman" w:cs="Times New Roman"/>
                <w:szCs w:val="26"/>
                <w:lang w:eastAsia="ru-RU"/>
              </w:rPr>
              <w:br/>
              <w:t>8-909-814-04-06</w:t>
            </w:r>
          </w:p>
        </w:tc>
        <w:tc>
          <w:tcPr>
            <w:tcW w:w="222" w:type="dxa"/>
            <w:vAlign w:val="center"/>
            <w:hideMark/>
          </w:tcPr>
          <w:p w14:paraId="018584D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243B166E"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698D3B89"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86</w:t>
            </w:r>
          </w:p>
        </w:tc>
        <w:tc>
          <w:tcPr>
            <w:tcW w:w="4361" w:type="dxa"/>
            <w:tcBorders>
              <w:top w:val="nil"/>
              <w:left w:val="nil"/>
              <w:bottom w:val="single" w:sz="4" w:space="0" w:color="auto"/>
              <w:right w:val="single" w:sz="4" w:space="0" w:color="auto"/>
            </w:tcBorders>
            <w:shd w:val="clear" w:color="000000" w:fill="FFFFFF"/>
            <w:vAlign w:val="center"/>
            <w:hideMark/>
          </w:tcPr>
          <w:p w14:paraId="6A31EB22"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ТСЖ "СТУПЕНИ"</w:t>
            </w:r>
          </w:p>
        </w:tc>
        <w:tc>
          <w:tcPr>
            <w:tcW w:w="4536" w:type="dxa"/>
            <w:tcBorders>
              <w:top w:val="nil"/>
              <w:left w:val="nil"/>
              <w:bottom w:val="single" w:sz="4" w:space="0" w:color="auto"/>
              <w:right w:val="single" w:sz="4" w:space="0" w:color="auto"/>
            </w:tcBorders>
            <w:shd w:val="clear" w:color="000000" w:fill="FFFFFF"/>
            <w:vAlign w:val="center"/>
            <w:hideMark/>
          </w:tcPr>
          <w:p w14:paraId="18165491"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Волков Игорь Анатольевич</w:t>
            </w:r>
            <w:r w:rsidRPr="00745FD5">
              <w:rPr>
                <w:rFonts w:eastAsia="Times New Roman" w:cs="Times New Roman"/>
                <w:szCs w:val="26"/>
                <w:lang w:eastAsia="ru-RU"/>
              </w:rPr>
              <w:br/>
              <w:t>8-914-564-37-40</w:t>
            </w:r>
          </w:p>
        </w:tc>
        <w:tc>
          <w:tcPr>
            <w:tcW w:w="222" w:type="dxa"/>
            <w:vAlign w:val="center"/>
            <w:hideMark/>
          </w:tcPr>
          <w:p w14:paraId="2BB6F0A8" w14:textId="77777777" w:rsidR="00A53DC3" w:rsidRPr="00745FD5" w:rsidRDefault="00A53DC3" w:rsidP="007B64D7">
            <w:pPr>
              <w:spacing w:after="0" w:line="240" w:lineRule="auto"/>
              <w:ind w:firstLine="0"/>
              <w:rPr>
                <w:rFonts w:eastAsia="Times New Roman" w:cs="Times New Roman"/>
                <w:sz w:val="20"/>
                <w:szCs w:val="20"/>
                <w:lang w:eastAsia="ru-RU"/>
              </w:rPr>
            </w:pPr>
          </w:p>
        </w:tc>
      </w:tr>
      <w:tr w:rsidR="00A53DC3" w:rsidRPr="00745FD5" w14:paraId="5A145AF7" w14:textId="77777777" w:rsidTr="00EB147D">
        <w:trPr>
          <w:trHeight w:val="828"/>
        </w:trPr>
        <w:tc>
          <w:tcPr>
            <w:tcW w:w="596" w:type="dxa"/>
            <w:tcBorders>
              <w:top w:val="nil"/>
              <w:left w:val="single" w:sz="4" w:space="0" w:color="auto"/>
              <w:bottom w:val="single" w:sz="4" w:space="0" w:color="auto"/>
              <w:right w:val="single" w:sz="4" w:space="0" w:color="auto"/>
            </w:tcBorders>
            <w:vAlign w:val="center"/>
            <w:hideMark/>
          </w:tcPr>
          <w:p w14:paraId="09D832AF"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87</w:t>
            </w:r>
          </w:p>
        </w:tc>
        <w:tc>
          <w:tcPr>
            <w:tcW w:w="4361" w:type="dxa"/>
            <w:tcBorders>
              <w:top w:val="nil"/>
              <w:left w:val="nil"/>
              <w:bottom w:val="single" w:sz="4" w:space="0" w:color="auto"/>
              <w:right w:val="single" w:sz="4" w:space="0" w:color="auto"/>
            </w:tcBorders>
            <w:vAlign w:val="center"/>
            <w:hideMark/>
          </w:tcPr>
          <w:p w14:paraId="461D2A4E"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ТСЖ "СТУДЕНЧЕСКАЯ 49"</w:t>
            </w:r>
          </w:p>
        </w:tc>
        <w:tc>
          <w:tcPr>
            <w:tcW w:w="4536" w:type="dxa"/>
            <w:tcBorders>
              <w:top w:val="nil"/>
              <w:left w:val="nil"/>
              <w:bottom w:val="single" w:sz="4" w:space="0" w:color="auto"/>
              <w:right w:val="single" w:sz="4" w:space="0" w:color="auto"/>
            </w:tcBorders>
            <w:vAlign w:val="center"/>
            <w:hideMark/>
          </w:tcPr>
          <w:p w14:paraId="67ECDE28" w14:textId="77777777" w:rsidR="00A53DC3" w:rsidRPr="00745FD5" w:rsidRDefault="00A53DC3" w:rsidP="007B64D7">
            <w:pPr>
              <w:spacing w:after="0" w:line="240" w:lineRule="auto"/>
              <w:ind w:firstLine="0"/>
              <w:jc w:val="center"/>
              <w:rPr>
                <w:rFonts w:eastAsia="Times New Roman" w:cs="Times New Roman"/>
                <w:szCs w:val="26"/>
                <w:lang w:eastAsia="ru-RU"/>
              </w:rPr>
            </w:pPr>
            <w:r w:rsidRPr="00745FD5">
              <w:rPr>
                <w:rFonts w:eastAsia="Times New Roman" w:cs="Times New Roman"/>
                <w:szCs w:val="26"/>
                <w:lang w:eastAsia="ru-RU"/>
              </w:rPr>
              <w:t>Председатель правления Матющенко Алла Адамовна</w:t>
            </w:r>
            <w:r w:rsidRPr="00745FD5">
              <w:rPr>
                <w:rFonts w:eastAsia="Times New Roman" w:cs="Times New Roman"/>
                <w:szCs w:val="26"/>
                <w:lang w:eastAsia="ru-RU"/>
              </w:rPr>
              <w:br/>
              <w:t>89145657485</w:t>
            </w:r>
          </w:p>
        </w:tc>
        <w:tc>
          <w:tcPr>
            <w:tcW w:w="222" w:type="dxa"/>
            <w:vAlign w:val="center"/>
            <w:hideMark/>
          </w:tcPr>
          <w:p w14:paraId="05138CFC" w14:textId="77777777" w:rsidR="00A53DC3" w:rsidRPr="00745FD5" w:rsidRDefault="00A53DC3" w:rsidP="007B64D7">
            <w:pPr>
              <w:spacing w:after="0" w:line="240" w:lineRule="auto"/>
              <w:ind w:firstLine="0"/>
              <w:rPr>
                <w:rFonts w:eastAsia="Times New Roman" w:cs="Times New Roman"/>
                <w:sz w:val="20"/>
                <w:szCs w:val="20"/>
                <w:lang w:eastAsia="ru-RU"/>
              </w:rPr>
            </w:pPr>
          </w:p>
        </w:tc>
      </w:tr>
    </w:tbl>
    <w:p w14:paraId="1F812ABE" w14:textId="77777777" w:rsidR="00A53DC3" w:rsidRPr="00A53DC3" w:rsidRDefault="00A53DC3" w:rsidP="007B64D7">
      <w:pPr>
        <w:spacing w:after="0"/>
      </w:pPr>
    </w:p>
    <w:p w14:paraId="20CDB7C5" w14:textId="271B1F48" w:rsidR="00E360B2" w:rsidRDefault="00F11467" w:rsidP="00F11467">
      <w:pPr>
        <w:pStyle w:val="2"/>
        <w:ind w:hanging="424"/>
        <w:jc w:val="center"/>
      </w:pPr>
      <w:bookmarkStart w:id="46" w:name="_Toc186027540"/>
      <w:bookmarkStart w:id="47" w:name="_Toc210068843"/>
      <w:bookmarkStart w:id="48" w:name="_Toc210091520"/>
      <w:bookmarkStart w:id="49" w:name="_Toc221720991"/>
      <w:bookmarkStart w:id="50" w:name="_Hlk209774484"/>
      <w:r>
        <w:t xml:space="preserve">9. </w:t>
      </w:r>
      <w:r w:rsidR="00E360B2">
        <w:t>У</w:t>
      </w:r>
      <w:r w:rsidR="00E360B2" w:rsidRPr="00A960F2">
        <w:t>становление нормативного значения времени готовности и времени для выполнения работ по устранению аварийных ситуаций</w:t>
      </w:r>
      <w:bookmarkEnd w:id="46"/>
      <w:bookmarkEnd w:id="47"/>
      <w:bookmarkEnd w:id="48"/>
      <w:bookmarkEnd w:id="49"/>
    </w:p>
    <w:p w14:paraId="681AE7D4" w14:textId="77777777" w:rsidR="006D349C" w:rsidRPr="006D349C" w:rsidRDefault="006D349C" w:rsidP="007B64D7">
      <w:pPr>
        <w:spacing w:after="0"/>
      </w:pPr>
      <w:r w:rsidRPr="006D349C">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14:paraId="6B3C9458" w14:textId="77777777" w:rsidR="006D349C" w:rsidRPr="006D349C" w:rsidRDefault="006D349C" w:rsidP="007B64D7">
      <w:pPr>
        <w:spacing w:after="0"/>
      </w:pPr>
      <w:r w:rsidRPr="006D349C">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0E13D621" w14:textId="77777777" w:rsidR="006D349C" w:rsidRPr="006D349C" w:rsidRDefault="006D349C" w:rsidP="007B64D7">
      <w:pPr>
        <w:spacing w:after="0"/>
      </w:pPr>
      <w:r w:rsidRPr="006D349C">
        <w:t>Согласно приказу Минэнерго России от 12.03.2013 №103,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2A0A61AB" w14:textId="77777777" w:rsidR="006D349C" w:rsidRPr="006D349C" w:rsidRDefault="006D349C" w:rsidP="007B64D7">
      <w:pPr>
        <w:pStyle w:val="a1"/>
        <w:spacing w:after="0"/>
      </w:pPr>
      <w:r w:rsidRPr="006D349C">
        <w:t>подача тепловой энергии (теплоносителя) в полном объеме потребителям первой категории;</w:t>
      </w:r>
    </w:p>
    <w:p w14:paraId="6B51A101" w14:textId="77777777" w:rsidR="006D349C" w:rsidRPr="006D349C" w:rsidRDefault="006D349C" w:rsidP="007B64D7">
      <w:pPr>
        <w:pStyle w:val="a1"/>
        <w:spacing w:after="0"/>
      </w:pPr>
      <w:r w:rsidRPr="006D349C">
        <w:lastRenderedPageBreak/>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ниже;</w:t>
      </w:r>
    </w:p>
    <w:p w14:paraId="359A92EF" w14:textId="77777777" w:rsidR="006D349C" w:rsidRPr="006D349C" w:rsidRDefault="006D349C" w:rsidP="007B64D7">
      <w:pPr>
        <w:pStyle w:val="a1"/>
        <w:spacing w:after="0"/>
      </w:pPr>
      <w:r w:rsidRPr="006D349C">
        <w:t>согласованный сторонами договора теплоснабжения аварийный режим расхода пара и технологической горячей воды;</w:t>
      </w:r>
    </w:p>
    <w:p w14:paraId="0603A023" w14:textId="77777777" w:rsidR="006D349C" w:rsidRPr="006D349C" w:rsidRDefault="006D349C" w:rsidP="007B64D7">
      <w:pPr>
        <w:pStyle w:val="a1"/>
        <w:spacing w:after="0"/>
      </w:pPr>
      <w:r w:rsidRPr="006D349C">
        <w:t>согласованный сторонами договора теплоснабжения аварийный тепловой режим работы неотключаемых вентиляционных систем;</w:t>
      </w:r>
    </w:p>
    <w:p w14:paraId="542312DD" w14:textId="77777777" w:rsidR="006D349C" w:rsidRPr="006D349C" w:rsidRDefault="006D349C" w:rsidP="007B64D7">
      <w:pPr>
        <w:pStyle w:val="a1"/>
        <w:spacing w:after="0"/>
      </w:pPr>
      <w:r w:rsidRPr="006D349C">
        <w:t>среднесуточный расход теплоты за отопительный период на горячее водоснабжение (при невозможности его отключения).</w:t>
      </w:r>
    </w:p>
    <w:p w14:paraId="6097924F" w14:textId="77777777" w:rsidR="006D349C" w:rsidRPr="006D349C" w:rsidRDefault="006D349C" w:rsidP="007B64D7">
      <w:pPr>
        <w:spacing w:after="0" w:line="240" w:lineRule="auto"/>
        <w:ind w:firstLine="0"/>
        <w:jc w:val="left"/>
        <w:rPr>
          <w:rFonts w:eastAsia="Times New Roman" w:cs="Times New Roman"/>
          <w:bCs/>
          <w:iCs/>
          <w:szCs w:val="26"/>
        </w:rPr>
      </w:pPr>
      <w:bookmarkStart w:id="51" w:name="_Hlk209731419"/>
      <w:r w:rsidRPr="006D349C">
        <w:rPr>
          <w:rFonts w:eastAsia="Times New Roman" w:cs="Times New Roman"/>
          <w:b/>
          <w:bCs/>
          <w:iCs/>
          <w:szCs w:val="26"/>
        </w:rPr>
        <w:t>Таблица 12.</w:t>
      </w:r>
      <w:r w:rsidRPr="006D349C">
        <w:rPr>
          <w:rFonts w:eastAsia="Times New Roman" w:cs="Times New Roman"/>
          <w:iCs/>
          <w:szCs w:val="26"/>
        </w:rPr>
        <w:t xml:space="preserve"> </w:t>
      </w:r>
      <w:r w:rsidRPr="006D349C">
        <w:rPr>
          <w:rFonts w:eastAsia="Times New Roman" w:cs="Times New Roman"/>
          <w:bCs/>
          <w:iCs/>
          <w:szCs w:val="26"/>
        </w:rPr>
        <w:t>Требуемая подача тепловой энергии при авариях на источнике тепловой энергии или в тепловых сетях</w:t>
      </w:r>
    </w:p>
    <w:tbl>
      <w:tblPr>
        <w:tblW w:w="9498" w:type="dxa"/>
        <w:tblCellSpacing w:w="5" w:type="nil"/>
        <w:tblInd w:w="-5" w:type="dxa"/>
        <w:tblLayout w:type="fixed"/>
        <w:tblCellMar>
          <w:left w:w="75" w:type="dxa"/>
          <w:right w:w="75" w:type="dxa"/>
        </w:tblCellMar>
        <w:tblLook w:val="0000" w:firstRow="0" w:lastRow="0" w:firstColumn="0" w:lastColumn="0" w:noHBand="0" w:noVBand="0"/>
      </w:tblPr>
      <w:tblGrid>
        <w:gridCol w:w="2883"/>
        <w:gridCol w:w="1378"/>
        <w:gridCol w:w="1379"/>
        <w:gridCol w:w="1379"/>
        <w:gridCol w:w="1379"/>
        <w:gridCol w:w="1100"/>
      </w:tblGrid>
      <w:tr w:rsidR="006D349C" w:rsidRPr="006D349C" w14:paraId="1F8F7206" w14:textId="77777777" w:rsidTr="00EB147D">
        <w:trPr>
          <w:trHeight w:val="1000"/>
          <w:tblHeader/>
          <w:tblCellSpacing w:w="5" w:type="nil"/>
        </w:trPr>
        <w:tc>
          <w:tcPr>
            <w:tcW w:w="2883" w:type="dxa"/>
            <w:vMerge w:val="restart"/>
            <w:tcBorders>
              <w:top w:val="single" w:sz="4" w:space="0" w:color="auto"/>
              <w:left w:val="single" w:sz="4" w:space="0" w:color="auto"/>
              <w:bottom w:val="single" w:sz="4" w:space="0" w:color="auto"/>
              <w:right w:val="single" w:sz="4" w:space="0" w:color="auto"/>
            </w:tcBorders>
            <w:vAlign w:val="center"/>
          </w:tcPr>
          <w:bookmarkEnd w:id="51"/>
          <w:p w14:paraId="31D4BB5D"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Наименование показателя</w:t>
            </w:r>
          </w:p>
        </w:tc>
        <w:tc>
          <w:tcPr>
            <w:tcW w:w="6615" w:type="dxa"/>
            <w:gridSpan w:val="5"/>
            <w:tcBorders>
              <w:top w:val="single" w:sz="4" w:space="0" w:color="auto"/>
              <w:left w:val="single" w:sz="4" w:space="0" w:color="auto"/>
              <w:bottom w:val="single" w:sz="4" w:space="0" w:color="auto"/>
              <w:right w:val="single" w:sz="4" w:space="0" w:color="auto"/>
            </w:tcBorders>
            <w:vAlign w:val="center"/>
          </w:tcPr>
          <w:p w14:paraId="4924B062" w14:textId="77777777" w:rsidR="006D349C" w:rsidRPr="006D349C" w:rsidRDefault="006D349C" w:rsidP="007B64D7">
            <w:pPr>
              <w:spacing w:after="0" w:line="259" w:lineRule="auto"/>
              <w:ind w:firstLine="0"/>
              <w:jc w:val="left"/>
              <w:rPr>
                <w:rFonts w:eastAsia="Calibri" w:cs="Times New Roman"/>
                <w:szCs w:val="26"/>
              </w:rPr>
            </w:pPr>
            <w:r w:rsidRPr="006D349C">
              <w:rPr>
                <w:rFonts w:eastAsia="Calibri" w:cs="Times New Roman"/>
                <w:szCs w:val="26"/>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6D349C" w:rsidRPr="006D349C" w14:paraId="019F234B" w14:textId="77777777" w:rsidTr="00EB147D">
        <w:trPr>
          <w:tblCellSpacing w:w="5" w:type="nil"/>
        </w:trPr>
        <w:tc>
          <w:tcPr>
            <w:tcW w:w="2883" w:type="dxa"/>
            <w:vMerge/>
            <w:tcBorders>
              <w:left w:val="single" w:sz="4" w:space="0" w:color="auto"/>
              <w:bottom w:val="single" w:sz="4" w:space="0" w:color="auto"/>
              <w:right w:val="single" w:sz="4" w:space="0" w:color="auto"/>
            </w:tcBorders>
            <w:vAlign w:val="center"/>
          </w:tcPr>
          <w:p w14:paraId="5D162286" w14:textId="77777777" w:rsidR="006D349C" w:rsidRPr="006D349C" w:rsidRDefault="006D349C" w:rsidP="007B64D7">
            <w:pPr>
              <w:spacing w:after="0" w:line="259" w:lineRule="auto"/>
              <w:ind w:firstLine="0"/>
              <w:jc w:val="center"/>
              <w:rPr>
                <w:rFonts w:eastAsia="Calibri" w:cs="Times New Roman"/>
                <w:szCs w:val="26"/>
              </w:rPr>
            </w:pPr>
          </w:p>
        </w:tc>
        <w:tc>
          <w:tcPr>
            <w:tcW w:w="1378" w:type="dxa"/>
            <w:tcBorders>
              <w:left w:val="single" w:sz="4" w:space="0" w:color="auto"/>
              <w:bottom w:val="single" w:sz="4" w:space="0" w:color="auto"/>
              <w:right w:val="single" w:sz="4" w:space="0" w:color="auto"/>
            </w:tcBorders>
            <w:vAlign w:val="center"/>
          </w:tcPr>
          <w:p w14:paraId="3537606C"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минус 10</w:t>
            </w:r>
          </w:p>
        </w:tc>
        <w:tc>
          <w:tcPr>
            <w:tcW w:w="1379" w:type="dxa"/>
            <w:tcBorders>
              <w:left w:val="single" w:sz="4" w:space="0" w:color="auto"/>
              <w:bottom w:val="single" w:sz="4" w:space="0" w:color="auto"/>
              <w:right w:val="single" w:sz="4" w:space="0" w:color="auto"/>
            </w:tcBorders>
            <w:vAlign w:val="center"/>
          </w:tcPr>
          <w:p w14:paraId="287ADEBC"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минус 20</w:t>
            </w:r>
          </w:p>
        </w:tc>
        <w:tc>
          <w:tcPr>
            <w:tcW w:w="1379" w:type="dxa"/>
            <w:tcBorders>
              <w:left w:val="single" w:sz="4" w:space="0" w:color="auto"/>
              <w:bottom w:val="single" w:sz="4" w:space="0" w:color="auto"/>
              <w:right w:val="single" w:sz="4" w:space="0" w:color="auto"/>
            </w:tcBorders>
            <w:vAlign w:val="center"/>
          </w:tcPr>
          <w:p w14:paraId="0CBFA16D"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минус 30</w:t>
            </w:r>
          </w:p>
        </w:tc>
        <w:tc>
          <w:tcPr>
            <w:tcW w:w="1379" w:type="dxa"/>
            <w:tcBorders>
              <w:left w:val="single" w:sz="4" w:space="0" w:color="auto"/>
              <w:bottom w:val="single" w:sz="4" w:space="0" w:color="auto"/>
              <w:right w:val="single" w:sz="4" w:space="0" w:color="auto"/>
            </w:tcBorders>
            <w:vAlign w:val="center"/>
          </w:tcPr>
          <w:p w14:paraId="2EA07EE2"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минус 40</w:t>
            </w:r>
          </w:p>
        </w:tc>
        <w:tc>
          <w:tcPr>
            <w:tcW w:w="1100" w:type="dxa"/>
            <w:tcBorders>
              <w:left w:val="single" w:sz="4" w:space="0" w:color="auto"/>
              <w:bottom w:val="single" w:sz="4" w:space="0" w:color="auto"/>
              <w:right w:val="single" w:sz="4" w:space="0" w:color="auto"/>
            </w:tcBorders>
            <w:vAlign w:val="center"/>
          </w:tcPr>
          <w:p w14:paraId="5E3064FD"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минус 50</w:t>
            </w:r>
          </w:p>
        </w:tc>
      </w:tr>
      <w:tr w:rsidR="006D349C" w:rsidRPr="006D349C" w14:paraId="1DE2EDCD" w14:textId="77777777" w:rsidTr="00EB147D">
        <w:trPr>
          <w:trHeight w:val="800"/>
          <w:tblCellSpacing w:w="5" w:type="nil"/>
        </w:trPr>
        <w:tc>
          <w:tcPr>
            <w:tcW w:w="2883" w:type="dxa"/>
            <w:tcBorders>
              <w:left w:val="single" w:sz="4" w:space="0" w:color="auto"/>
              <w:bottom w:val="single" w:sz="4" w:space="0" w:color="auto"/>
              <w:right w:val="single" w:sz="4" w:space="0" w:color="auto"/>
            </w:tcBorders>
            <w:vAlign w:val="center"/>
          </w:tcPr>
          <w:p w14:paraId="51199E81" w14:textId="77777777" w:rsidR="006D349C" w:rsidRPr="006D349C" w:rsidRDefault="006D349C" w:rsidP="007B64D7">
            <w:pPr>
              <w:spacing w:after="0" w:line="259" w:lineRule="auto"/>
              <w:ind w:firstLine="0"/>
              <w:jc w:val="left"/>
              <w:rPr>
                <w:rFonts w:eastAsia="Calibri" w:cs="Times New Roman"/>
                <w:szCs w:val="26"/>
              </w:rPr>
            </w:pPr>
            <w:r w:rsidRPr="006D349C">
              <w:rPr>
                <w:rFonts w:eastAsia="Calibri" w:cs="Times New Roman"/>
                <w:szCs w:val="26"/>
              </w:rPr>
              <w:t>Допустимое снижение подачи тепловой энергии на отопление и вентиляцию жилищно-коммунальным и промышленным потребителям второй и третьей категорий</w:t>
            </w:r>
          </w:p>
          <w:p w14:paraId="5EE2A5C9" w14:textId="77777777" w:rsidR="006D349C" w:rsidRPr="006D349C" w:rsidRDefault="006D349C" w:rsidP="007B64D7">
            <w:pPr>
              <w:spacing w:after="0" w:line="259" w:lineRule="auto"/>
              <w:ind w:firstLine="0"/>
              <w:jc w:val="left"/>
              <w:rPr>
                <w:rFonts w:eastAsia="Calibri" w:cs="Times New Roman"/>
                <w:szCs w:val="26"/>
              </w:rPr>
            </w:pPr>
            <w:r w:rsidRPr="006D349C">
              <w:rPr>
                <w:rFonts w:eastAsia="Calibri" w:cs="Times New Roman"/>
                <w:szCs w:val="26"/>
              </w:rPr>
              <w:t xml:space="preserve">, %, до </w:t>
            </w:r>
          </w:p>
        </w:tc>
        <w:tc>
          <w:tcPr>
            <w:tcW w:w="1378" w:type="dxa"/>
            <w:tcBorders>
              <w:left w:val="single" w:sz="4" w:space="0" w:color="auto"/>
              <w:bottom w:val="single" w:sz="4" w:space="0" w:color="auto"/>
              <w:right w:val="single" w:sz="4" w:space="0" w:color="auto"/>
            </w:tcBorders>
            <w:vAlign w:val="center"/>
          </w:tcPr>
          <w:p w14:paraId="37FEFD0A"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78</w:t>
            </w:r>
          </w:p>
        </w:tc>
        <w:tc>
          <w:tcPr>
            <w:tcW w:w="1379" w:type="dxa"/>
            <w:tcBorders>
              <w:left w:val="single" w:sz="4" w:space="0" w:color="auto"/>
              <w:bottom w:val="single" w:sz="4" w:space="0" w:color="auto"/>
              <w:right w:val="single" w:sz="4" w:space="0" w:color="auto"/>
            </w:tcBorders>
            <w:vAlign w:val="center"/>
          </w:tcPr>
          <w:p w14:paraId="4C3E4D7C"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84</w:t>
            </w:r>
          </w:p>
        </w:tc>
        <w:tc>
          <w:tcPr>
            <w:tcW w:w="1379" w:type="dxa"/>
            <w:tcBorders>
              <w:left w:val="single" w:sz="4" w:space="0" w:color="auto"/>
              <w:bottom w:val="single" w:sz="4" w:space="0" w:color="auto"/>
              <w:right w:val="single" w:sz="4" w:space="0" w:color="auto"/>
            </w:tcBorders>
            <w:vAlign w:val="center"/>
          </w:tcPr>
          <w:p w14:paraId="0D2F7A9F"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87</w:t>
            </w:r>
          </w:p>
        </w:tc>
        <w:tc>
          <w:tcPr>
            <w:tcW w:w="1379" w:type="dxa"/>
            <w:tcBorders>
              <w:left w:val="single" w:sz="4" w:space="0" w:color="auto"/>
              <w:bottom w:val="single" w:sz="4" w:space="0" w:color="auto"/>
              <w:right w:val="single" w:sz="4" w:space="0" w:color="auto"/>
            </w:tcBorders>
            <w:vAlign w:val="center"/>
          </w:tcPr>
          <w:p w14:paraId="717FE0CD"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89</w:t>
            </w:r>
          </w:p>
        </w:tc>
        <w:tc>
          <w:tcPr>
            <w:tcW w:w="1100" w:type="dxa"/>
            <w:tcBorders>
              <w:left w:val="single" w:sz="4" w:space="0" w:color="auto"/>
              <w:bottom w:val="single" w:sz="4" w:space="0" w:color="auto"/>
              <w:right w:val="single" w:sz="4" w:space="0" w:color="auto"/>
            </w:tcBorders>
            <w:vAlign w:val="center"/>
          </w:tcPr>
          <w:p w14:paraId="51E01DC5"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91</w:t>
            </w:r>
          </w:p>
        </w:tc>
      </w:tr>
    </w:tbl>
    <w:p w14:paraId="25C9A625" w14:textId="77777777" w:rsidR="006D349C" w:rsidRPr="006D349C" w:rsidRDefault="006D349C" w:rsidP="007B64D7">
      <w:pPr>
        <w:spacing w:after="0" w:line="360" w:lineRule="auto"/>
        <w:ind w:left="360" w:firstLine="0"/>
        <w:rPr>
          <w:rFonts w:eastAsia="Times New Roman" w:cs="Times New Roman"/>
          <w:iCs/>
          <w:szCs w:val="26"/>
        </w:rPr>
      </w:pPr>
    </w:p>
    <w:p w14:paraId="43F796A8" w14:textId="77777777" w:rsidR="006D349C" w:rsidRPr="006D349C" w:rsidRDefault="006D349C" w:rsidP="007B64D7">
      <w:pPr>
        <w:spacing w:after="0"/>
      </w:pPr>
      <w:r w:rsidRPr="006D349C">
        <w:t>Примерный темп падения температуры в отапливаемых помещениях (°С/ч) при полном отключении подачи теплоты приведён в таблице 8, по нему определены коэффициенты аккумуляции зданий.</w:t>
      </w:r>
    </w:p>
    <w:p w14:paraId="0C5B943C" w14:textId="77777777" w:rsidR="006D349C" w:rsidRPr="006D349C" w:rsidRDefault="006D349C" w:rsidP="007B64D7">
      <w:pPr>
        <w:spacing w:after="0" w:line="240" w:lineRule="auto"/>
        <w:ind w:firstLine="0"/>
        <w:jc w:val="left"/>
        <w:rPr>
          <w:bCs/>
        </w:rPr>
      </w:pPr>
      <w:r w:rsidRPr="006D349C">
        <w:rPr>
          <w:b/>
          <w:bCs/>
        </w:rPr>
        <w:t>Таблица 13.</w:t>
      </w:r>
      <w:r w:rsidRPr="006D349C">
        <w:t xml:space="preserve"> </w:t>
      </w:r>
      <w:r w:rsidRPr="006D349C">
        <w:rPr>
          <w:bCs/>
        </w:rPr>
        <w:t>Темпы падения внутренней температуры здания при различных температурах наружного воздуха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640"/>
        <w:gridCol w:w="1712"/>
        <w:gridCol w:w="1749"/>
        <w:gridCol w:w="1804"/>
        <w:gridCol w:w="1726"/>
      </w:tblGrid>
      <w:tr w:rsidR="006D349C" w:rsidRPr="006D349C" w14:paraId="4BADF866" w14:textId="77777777" w:rsidTr="00EB147D">
        <w:trPr>
          <w:trHeight w:val="397"/>
          <w:tblHeader/>
          <w:jc w:val="center"/>
        </w:trPr>
        <w:tc>
          <w:tcPr>
            <w:tcW w:w="2601" w:type="dxa"/>
            <w:vMerge w:val="restart"/>
            <w:vAlign w:val="center"/>
            <w:hideMark/>
          </w:tcPr>
          <w:p w14:paraId="3052762C"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 xml:space="preserve"> </w:t>
            </w:r>
          </w:p>
          <w:p w14:paraId="668C4E8C"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 xml:space="preserve">   Коэффициент аккумуляции, ч</w:t>
            </w:r>
          </w:p>
        </w:tc>
        <w:tc>
          <w:tcPr>
            <w:tcW w:w="6890" w:type="dxa"/>
            <w:gridSpan w:val="4"/>
            <w:vAlign w:val="center"/>
            <w:hideMark/>
          </w:tcPr>
          <w:p w14:paraId="2FAE4586"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Темп падения температуры, °С/ч, при температуре наружного воздуха, °С</w:t>
            </w:r>
          </w:p>
        </w:tc>
      </w:tr>
      <w:tr w:rsidR="006D349C" w:rsidRPr="006D349C" w14:paraId="056B5DF8" w14:textId="77777777" w:rsidTr="00EB147D">
        <w:trPr>
          <w:trHeight w:val="397"/>
          <w:tblHeader/>
          <w:jc w:val="center"/>
        </w:trPr>
        <w:tc>
          <w:tcPr>
            <w:tcW w:w="0" w:type="auto"/>
            <w:vMerge/>
            <w:vAlign w:val="center"/>
            <w:hideMark/>
          </w:tcPr>
          <w:p w14:paraId="6C1F4F46" w14:textId="77777777" w:rsidR="006D349C" w:rsidRPr="006D349C" w:rsidRDefault="006D349C" w:rsidP="007B64D7">
            <w:pPr>
              <w:spacing w:after="0" w:line="240" w:lineRule="auto"/>
              <w:ind w:left="284" w:hanging="426"/>
              <w:jc w:val="center"/>
              <w:rPr>
                <w:rFonts w:eastAsia="Times New Roman" w:cs="Times New Roman"/>
                <w:szCs w:val="26"/>
                <w:lang w:eastAsia="ru-RU"/>
              </w:rPr>
            </w:pPr>
          </w:p>
        </w:tc>
        <w:tc>
          <w:tcPr>
            <w:tcW w:w="1687" w:type="dxa"/>
            <w:vAlign w:val="center"/>
            <w:hideMark/>
          </w:tcPr>
          <w:p w14:paraId="083111B1"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±0</w:t>
            </w:r>
          </w:p>
        </w:tc>
        <w:tc>
          <w:tcPr>
            <w:tcW w:w="1724" w:type="dxa"/>
            <w:vAlign w:val="center"/>
            <w:hideMark/>
          </w:tcPr>
          <w:p w14:paraId="5D805E15"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-10</w:t>
            </w:r>
          </w:p>
        </w:tc>
        <w:tc>
          <w:tcPr>
            <w:tcW w:w="1778" w:type="dxa"/>
            <w:vAlign w:val="center"/>
            <w:hideMark/>
          </w:tcPr>
          <w:p w14:paraId="20A640F8"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-20</w:t>
            </w:r>
          </w:p>
        </w:tc>
        <w:tc>
          <w:tcPr>
            <w:tcW w:w="1701" w:type="dxa"/>
            <w:vAlign w:val="center"/>
            <w:hideMark/>
          </w:tcPr>
          <w:p w14:paraId="25172ECE"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-30</w:t>
            </w:r>
          </w:p>
        </w:tc>
      </w:tr>
      <w:tr w:rsidR="006D349C" w:rsidRPr="006D349C" w14:paraId="607C0121" w14:textId="77777777" w:rsidTr="00EB147D">
        <w:trPr>
          <w:trHeight w:val="75"/>
          <w:tblHeader/>
          <w:jc w:val="center"/>
        </w:trPr>
        <w:tc>
          <w:tcPr>
            <w:tcW w:w="0" w:type="auto"/>
            <w:vAlign w:val="center"/>
          </w:tcPr>
          <w:p w14:paraId="0300B15D"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1</w:t>
            </w:r>
          </w:p>
        </w:tc>
        <w:tc>
          <w:tcPr>
            <w:tcW w:w="1687" w:type="dxa"/>
            <w:vAlign w:val="center"/>
          </w:tcPr>
          <w:p w14:paraId="4CA0EE16"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2</w:t>
            </w:r>
          </w:p>
        </w:tc>
        <w:tc>
          <w:tcPr>
            <w:tcW w:w="1724" w:type="dxa"/>
            <w:vAlign w:val="center"/>
          </w:tcPr>
          <w:p w14:paraId="54DAAFC3"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3</w:t>
            </w:r>
          </w:p>
        </w:tc>
        <w:tc>
          <w:tcPr>
            <w:tcW w:w="1778" w:type="dxa"/>
            <w:vAlign w:val="center"/>
          </w:tcPr>
          <w:p w14:paraId="6495C0A7"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4</w:t>
            </w:r>
          </w:p>
        </w:tc>
        <w:tc>
          <w:tcPr>
            <w:tcW w:w="1701" w:type="dxa"/>
            <w:vAlign w:val="center"/>
          </w:tcPr>
          <w:p w14:paraId="600CA753"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5</w:t>
            </w:r>
          </w:p>
        </w:tc>
      </w:tr>
      <w:tr w:rsidR="006D349C" w:rsidRPr="006D349C" w14:paraId="6216CDF1" w14:textId="77777777" w:rsidTr="00EB147D">
        <w:trPr>
          <w:trHeight w:val="397"/>
          <w:jc w:val="center"/>
        </w:trPr>
        <w:tc>
          <w:tcPr>
            <w:tcW w:w="2601" w:type="dxa"/>
            <w:vAlign w:val="center"/>
            <w:hideMark/>
          </w:tcPr>
          <w:p w14:paraId="104430FF"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20</w:t>
            </w:r>
          </w:p>
        </w:tc>
        <w:tc>
          <w:tcPr>
            <w:tcW w:w="1687" w:type="dxa"/>
            <w:vAlign w:val="center"/>
            <w:hideMark/>
          </w:tcPr>
          <w:p w14:paraId="23187098"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0,8</w:t>
            </w:r>
          </w:p>
        </w:tc>
        <w:tc>
          <w:tcPr>
            <w:tcW w:w="1724" w:type="dxa"/>
            <w:vAlign w:val="center"/>
            <w:hideMark/>
          </w:tcPr>
          <w:p w14:paraId="7BA43568"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1,4</w:t>
            </w:r>
          </w:p>
        </w:tc>
        <w:tc>
          <w:tcPr>
            <w:tcW w:w="1778" w:type="dxa"/>
            <w:vAlign w:val="center"/>
            <w:hideMark/>
          </w:tcPr>
          <w:p w14:paraId="65A1CDD7"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1,8</w:t>
            </w:r>
          </w:p>
        </w:tc>
        <w:tc>
          <w:tcPr>
            <w:tcW w:w="1701" w:type="dxa"/>
            <w:vAlign w:val="center"/>
            <w:hideMark/>
          </w:tcPr>
          <w:p w14:paraId="0B62A313"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2,4</w:t>
            </w:r>
          </w:p>
        </w:tc>
      </w:tr>
      <w:tr w:rsidR="006D349C" w:rsidRPr="006D349C" w14:paraId="569DC27F" w14:textId="77777777" w:rsidTr="00EB147D">
        <w:trPr>
          <w:trHeight w:val="397"/>
          <w:jc w:val="center"/>
        </w:trPr>
        <w:tc>
          <w:tcPr>
            <w:tcW w:w="2601" w:type="dxa"/>
            <w:vAlign w:val="center"/>
            <w:hideMark/>
          </w:tcPr>
          <w:p w14:paraId="1FE77FAD"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40</w:t>
            </w:r>
          </w:p>
        </w:tc>
        <w:tc>
          <w:tcPr>
            <w:tcW w:w="1687" w:type="dxa"/>
            <w:vAlign w:val="center"/>
            <w:hideMark/>
          </w:tcPr>
          <w:p w14:paraId="0F19E39F"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0,5</w:t>
            </w:r>
          </w:p>
        </w:tc>
        <w:tc>
          <w:tcPr>
            <w:tcW w:w="1724" w:type="dxa"/>
            <w:vAlign w:val="center"/>
            <w:hideMark/>
          </w:tcPr>
          <w:p w14:paraId="6F3E0115"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0,8</w:t>
            </w:r>
          </w:p>
        </w:tc>
        <w:tc>
          <w:tcPr>
            <w:tcW w:w="1778" w:type="dxa"/>
            <w:vAlign w:val="center"/>
            <w:hideMark/>
          </w:tcPr>
          <w:p w14:paraId="38BC76EB"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1,1</w:t>
            </w:r>
          </w:p>
        </w:tc>
        <w:tc>
          <w:tcPr>
            <w:tcW w:w="1701" w:type="dxa"/>
            <w:vAlign w:val="center"/>
            <w:hideMark/>
          </w:tcPr>
          <w:p w14:paraId="312AEB9D"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1,5</w:t>
            </w:r>
          </w:p>
        </w:tc>
      </w:tr>
      <w:tr w:rsidR="006D349C" w:rsidRPr="006D349C" w14:paraId="50570A87" w14:textId="77777777" w:rsidTr="00EB147D">
        <w:trPr>
          <w:trHeight w:val="397"/>
          <w:jc w:val="center"/>
        </w:trPr>
        <w:tc>
          <w:tcPr>
            <w:tcW w:w="2601" w:type="dxa"/>
            <w:vAlign w:val="center"/>
            <w:hideMark/>
          </w:tcPr>
          <w:p w14:paraId="7D3B6184"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60</w:t>
            </w:r>
          </w:p>
        </w:tc>
        <w:tc>
          <w:tcPr>
            <w:tcW w:w="1687" w:type="dxa"/>
            <w:vAlign w:val="center"/>
            <w:hideMark/>
          </w:tcPr>
          <w:p w14:paraId="6A190DEB"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0,4</w:t>
            </w:r>
          </w:p>
        </w:tc>
        <w:tc>
          <w:tcPr>
            <w:tcW w:w="1724" w:type="dxa"/>
            <w:vAlign w:val="center"/>
            <w:hideMark/>
          </w:tcPr>
          <w:p w14:paraId="5E37F212"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0,6</w:t>
            </w:r>
          </w:p>
        </w:tc>
        <w:tc>
          <w:tcPr>
            <w:tcW w:w="1778" w:type="dxa"/>
            <w:vAlign w:val="center"/>
            <w:hideMark/>
          </w:tcPr>
          <w:p w14:paraId="234E867D"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0,8</w:t>
            </w:r>
          </w:p>
        </w:tc>
        <w:tc>
          <w:tcPr>
            <w:tcW w:w="1701" w:type="dxa"/>
            <w:vAlign w:val="center"/>
            <w:hideMark/>
          </w:tcPr>
          <w:p w14:paraId="168A3D1C" w14:textId="77777777" w:rsidR="006D349C" w:rsidRPr="006D349C" w:rsidRDefault="006D349C" w:rsidP="007B64D7">
            <w:pPr>
              <w:spacing w:after="0" w:line="240" w:lineRule="auto"/>
              <w:ind w:left="284" w:hanging="426"/>
              <w:jc w:val="center"/>
              <w:rPr>
                <w:rFonts w:eastAsia="Times New Roman" w:cs="Times New Roman"/>
                <w:szCs w:val="26"/>
                <w:lang w:eastAsia="ru-RU"/>
              </w:rPr>
            </w:pPr>
            <w:r w:rsidRPr="006D349C">
              <w:rPr>
                <w:rFonts w:eastAsia="Times New Roman" w:cs="Times New Roman"/>
                <w:szCs w:val="26"/>
                <w:lang w:eastAsia="ru-RU"/>
              </w:rPr>
              <w:t>1,0</w:t>
            </w:r>
          </w:p>
        </w:tc>
      </w:tr>
    </w:tbl>
    <w:p w14:paraId="363BAF17" w14:textId="7789DF22" w:rsidR="006D349C" w:rsidRPr="006D349C" w:rsidRDefault="006D349C" w:rsidP="007B64D7">
      <w:pPr>
        <w:spacing w:after="0"/>
      </w:pPr>
      <w:r w:rsidRPr="006D349C">
        <w:t xml:space="preserve">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w:t>
      </w:r>
      <w:r w:rsidRPr="006D349C">
        <w:lastRenderedPageBreak/>
        <w:t>массового строительства, принятые в расчете, установлены МДС 41-6.2000 и приведены в таблице ниже.</w:t>
      </w:r>
    </w:p>
    <w:p w14:paraId="2AB8DB3A" w14:textId="77777777" w:rsidR="006D349C" w:rsidRPr="006D349C" w:rsidRDefault="006D349C" w:rsidP="007B64D7">
      <w:pPr>
        <w:spacing w:after="0" w:line="240" w:lineRule="auto"/>
        <w:ind w:firstLine="0"/>
        <w:jc w:val="left"/>
        <w:rPr>
          <w:rFonts w:eastAsia="Times New Roman" w:cs="Times New Roman"/>
          <w:iCs/>
          <w:szCs w:val="26"/>
        </w:rPr>
      </w:pPr>
      <w:bookmarkStart w:id="52" w:name="_Hlk209734236"/>
      <w:r w:rsidRPr="006D349C">
        <w:rPr>
          <w:rFonts w:eastAsia="Times New Roman" w:cs="Times New Roman"/>
          <w:b/>
          <w:bCs/>
          <w:iCs/>
          <w:szCs w:val="26"/>
        </w:rPr>
        <w:t>Таблица 14.</w:t>
      </w:r>
      <w:r w:rsidRPr="006D349C">
        <w:rPr>
          <w:rFonts w:eastAsia="Times New Roman" w:cs="Times New Roman"/>
          <w:iCs/>
          <w:szCs w:val="26"/>
        </w:rPr>
        <w:t xml:space="preserve"> Коэффициенты аккумуляции для зданий типового строительства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178"/>
        <w:gridCol w:w="2248"/>
        <w:gridCol w:w="2205"/>
      </w:tblGrid>
      <w:tr w:rsidR="006D349C" w:rsidRPr="006D349C" w14:paraId="173B7441" w14:textId="77777777" w:rsidTr="00EB147D">
        <w:trPr>
          <w:trHeight w:val="340"/>
          <w:tblHeader/>
          <w:jc w:val="center"/>
        </w:trPr>
        <w:tc>
          <w:tcPr>
            <w:tcW w:w="5027" w:type="dxa"/>
            <w:vAlign w:val="center"/>
            <w:hideMark/>
          </w:tcPr>
          <w:bookmarkEnd w:id="52"/>
          <w:p w14:paraId="10BEF9B2"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Характеристика зданий</w:t>
            </w:r>
          </w:p>
        </w:tc>
        <w:tc>
          <w:tcPr>
            <w:tcW w:w="2182" w:type="dxa"/>
            <w:vAlign w:val="center"/>
            <w:hideMark/>
          </w:tcPr>
          <w:p w14:paraId="097DC8EE"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Помещения</w:t>
            </w:r>
          </w:p>
        </w:tc>
        <w:tc>
          <w:tcPr>
            <w:tcW w:w="2140" w:type="dxa"/>
            <w:vAlign w:val="center"/>
            <w:hideMark/>
          </w:tcPr>
          <w:p w14:paraId="39920CD5"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Коэффициент</w:t>
            </w:r>
          </w:p>
          <w:p w14:paraId="33030DF6"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аккумуляции, ч</w:t>
            </w:r>
          </w:p>
        </w:tc>
      </w:tr>
      <w:tr w:rsidR="006D349C" w:rsidRPr="006D349C" w14:paraId="010DAB0C" w14:textId="77777777" w:rsidTr="00EB147D">
        <w:trPr>
          <w:trHeight w:val="75"/>
          <w:tblHeader/>
          <w:jc w:val="center"/>
        </w:trPr>
        <w:tc>
          <w:tcPr>
            <w:tcW w:w="5027" w:type="dxa"/>
            <w:vAlign w:val="center"/>
          </w:tcPr>
          <w:p w14:paraId="5EE7ABF1"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1</w:t>
            </w:r>
          </w:p>
        </w:tc>
        <w:tc>
          <w:tcPr>
            <w:tcW w:w="2182" w:type="dxa"/>
            <w:vAlign w:val="center"/>
          </w:tcPr>
          <w:p w14:paraId="78BC1D94"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2</w:t>
            </w:r>
          </w:p>
        </w:tc>
        <w:tc>
          <w:tcPr>
            <w:tcW w:w="2140" w:type="dxa"/>
            <w:vAlign w:val="center"/>
          </w:tcPr>
          <w:p w14:paraId="63C7BF95"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3</w:t>
            </w:r>
          </w:p>
        </w:tc>
      </w:tr>
      <w:tr w:rsidR="006D349C" w:rsidRPr="006D349C" w14:paraId="511943BD" w14:textId="77777777" w:rsidTr="00EB147D">
        <w:trPr>
          <w:trHeight w:val="340"/>
          <w:jc w:val="center"/>
        </w:trPr>
        <w:tc>
          <w:tcPr>
            <w:tcW w:w="5027" w:type="dxa"/>
            <w:vMerge w:val="restart"/>
            <w:vAlign w:val="center"/>
            <w:hideMark/>
          </w:tcPr>
          <w:p w14:paraId="04679EC4" w14:textId="77777777" w:rsidR="006D349C" w:rsidRPr="006D349C" w:rsidRDefault="006D349C" w:rsidP="007B64D7">
            <w:pPr>
              <w:spacing w:after="0" w:line="240" w:lineRule="auto"/>
              <w:ind w:right="198" w:firstLine="0"/>
              <w:rPr>
                <w:rFonts w:eastAsia="Times New Roman" w:cs="Times New Roman"/>
                <w:szCs w:val="26"/>
                <w:lang w:eastAsia="ru-RU"/>
              </w:rPr>
            </w:pPr>
            <w:r w:rsidRPr="006D349C">
              <w:rPr>
                <w:rFonts w:eastAsia="Times New Roman" w:cs="Times New Roman"/>
                <w:szCs w:val="26"/>
                <w:lang w:eastAsia="ru-RU"/>
              </w:rPr>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182" w:type="dxa"/>
            <w:vAlign w:val="center"/>
            <w:hideMark/>
          </w:tcPr>
          <w:p w14:paraId="1642698C"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Угловые:</w:t>
            </w:r>
          </w:p>
        </w:tc>
        <w:tc>
          <w:tcPr>
            <w:tcW w:w="2140" w:type="dxa"/>
            <w:vAlign w:val="center"/>
            <w:hideMark/>
          </w:tcPr>
          <w:p w14:paraId="0CD7E282"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 </w:t>
            </w:r>
          </w:p>
        </w:tc>
      </w:tr>
      <w:tr w:rsidR="006D349C" w:rsidRPr="006D349C" w14:paraId="772AF3ED" w14:textId="77777777" w:rsidTr="00EB147D">
        <w:trPr>
          <w:trHeight w:val="340"/>
          <w:jc w:val="center"/>
        </w:trPr>
        <w:tc>
          <w:tcPr>
            <w:tcW w:w="0" w:type="auto"/>
            <w:vMerge/>
            <w:vAlign w:val="center"/>
            <w:hideMark/>
          </w:tcPr>
          <w:p w14:paraId="514883A1" w14:textId="77777777" w:rsidR="006D349C" w:rsidRPr="006D349C" w:rsidRDefault="006D349C" w:rsidP="007B64D7">
            <w:pPr>
              <w:spacing w:after="0" w:line="240" w:lineRule="auto"/>
              <w:ind w:firstLine="0"/>
              <w:rPr>
                <w:rFonts w:eastAsia="Times New Roman" w:cs="Times New Roman"/>
                <w:szCs w:val="26"/>
                <w:lang w:eastAsia="ru-RU"/>
              </w:rPr>
            </w:pPr>
          </w:p>
        </w:tc>
        <w:tc>
          <w:tcPr>
            <w:tcW w:w="2182" w:type="dxa"/>
            <w:vAlign w:val="center"/>
            <w:hideMark/>
          </w:tcPr>
          <w:p w14:paraId="65EE9EF6"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верхнего этажа</w:t>
            </w:r>
          </w:p>
        </w:tc>
        <w:tc>
          <w:tcPr>
            <w:tcW w:w="2140" w:type="dxa"/>
            <w:vAlign w:val="center"/>
            <w:hideMark/>
          </w:tcPr>
          <w:p w14:paraId="0E553DA7"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42</w:t>
            </w:r>
          </w:p>
        </w:tc>
      </w:tr>
      <w:tr w:rsidR="006D349C" w:rsidRPr="006D349C" w14:paraId="4424E957" w14:textId="77777777" w:rsidTr="00EB147D">
        <w:trPr>
          <w:trHeight w:val="340"/>
          <w:jc w:val="center"/>
        </w:trPr>
        <w:tc>
          <w:tcPr>
            <w:tcW w:w="0" w:type="auto"/>
            <w:vMerge/>
            <w:vAlign w:val="center"/>
            <w:hideMark/>
          </w:tcPr>
          <w:p w14:paraId="45DCB725" w14:textId="77777777" w:rsidR="006D349C" w:rsidRPr="006D349C" w:rsidRDefault="006D349C" w:rsidP="007B64D7">
            <w:pPr>
              <w:spacing w:after="0" w:line="240" w:lineRule="auto"/>
              <w:ind w:firstLine="0"/>
              <w:rPr>
                <w:rFonts w:eastAsia="Times New Roman" w:cs="Times New Roman"/>
                <w:szCs w:val="26"/>
                <w:lang w:eastAsia="ru-RU"/>
              </w:rPr>
            </w:pPr>
          </w:p>
        </w:tc>
        <w:tc>
          <w:tcPr>
            <w:tcW w:w="2182" w:type="dxa"/>
            <w:vAlign w:val="center"/>
            <w:hideMark/>
          </w:tcPr>
          <w:p w14:paraId="3F6ADD95"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среднего и первого этажей</w:t>
            </w:r>
          </w:p>
        </w:tc>
        <w:tc>
          <w:tcPr>
            <w:tcW w:w="2140" w:type="dxa"/>
            <w:vAlign w:val="center"/>
            <w:hideMark/>
          </w:tcPr>
          <w:p w14:paraId="01C3807D"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46</w:t>
            </w:r>
          </w:p>
        </w:tc>
      </w:tr>
      <w:tr w:rsidR="006D349C" w:rsidRPr="006D349C" w14:paraId="086B6627" w14:textId="77777777" w:rsidTr="00EB147D">
        <w:trPr>
          <w:trHeight w:val="340"/>
          <w:jc w:val="center"/>
        </w:trPr>
        <w:tc>
          <w:tcPr>
            <w:tcW w:w="0" w:type="auto"/>
            <w:vMerge/>
            <w:vAlign w:val="center"/>
            <w:hideMark/>
          </w:tcPr>
          <w:p w14:paraId="571895B5" w14:textId="77777777" w:rsidR="006D349C" w:rsidRPr="006D349C" w:rsidRDefault="006D349C" w:rsidP="007B64D7">
            <w:pPr>
              <w:spacing w:after="0" w:line="240" w:lineRule="auto"/>
              <w:ind w:firstLine="0"/>
              <w:rPr>
                <w:rFonts w:eastAsia="Times New Roman" w:cs="Times New Roman"/>
                <w:szCs w:val="26"/>
                <w:lang w:eastAsia="ru-RU"/>
              </w:rPr>
            </w:pPr>
          </w:p>
        </w:tc>
        <w:tc>
          <w:tcPr>
            <w:tcW w:w="2182" w:type="dxa"/>
            <w:vAlign w:val="center"/>
            <w:hideMark/>
          </w:tcPr>
          <w:p w14:paraId="65342F32"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средние</w:t>
            </w:r>
          </w:p>
        </w:tc>
        <w:tc>
          <w:tcPr>
            <w:tcW w:w="2140" w:type="dxa"/>
            <w:vAlign w:val="center"/>
            <w:hideMark/>
          </w:tcPr>
          <w:p w14:paraId="1E038754"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77</w:t>
            </w:r>
          </w:p>
        </w:tc>
      </w:tr>
      <w:tr w:rsidR="006D349C" w:rsidRPr="006D349C" w14:paraId="0BC78B92" w14:textId="77777777" w:rsidTr="00EB147D">
        <w:trPr>
          <w:trHeight w:val="340"/>
          <w:jc w:val="center"/>
        </w:trPr>
        <w:tc>
          <w:tcPr>
            <w:tcW w:w="5027" w:type="dxa"/>
            <w:vMerge w:val="restart"/>
            <w:vAlign w:val="center"/>
            <w:hideMark/>
          </w:tcPr>
          <w:p w14:paraId="1B3AA855" w14:textId="77777777" w:rsidR="006D349C" w:rsidRPr="006D349C" w:rsidRDefault="006D349C" w:rsidP="007B64D7">
            <w:pPr>
              <w:spacing w:after="0" w:line="240" w:lineRule="auto"/>
              <w:ind w:right="198" w:firstLine="0"/>
              <w:rPr>
                <w:rFonts w:eastAsia="Times New Roman" w:cs="Times New Roman"/>
                <w:szCs w:val="26"/>
                <w:lang w:eastAsia="ru-RU"/>
              </w:rPr>
            </w:pPr>
            <w:r w:rsidRPr="006D349C">
              <w:rPr>
                <w:rFonts w:eastAsia="Times New Roman" w:cs="Times New Roman"/>
                <w:szCs w:val="26"/>
                <w:lang w:eastAsia="ru-RU"/>
              </w:rPr>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2182" w:type="dxa"/>
            <w:vAlign w:val="center"/>
            <w:hideMark/>
          </w:tcPr>
          <w:p w14:paraId="34588744"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Угловые:</w:t>
            </w:r>
          </w:p>
        </w:tc>
        <w:tc>
          <w:tcPr>
            <w:tcW w:w="2140" w:type="dxa"/>
            <w:vAlign w:val="center"/>
            <w:hideMark/>
          </w:tcPr>
          <w:p w14:paraId="434A12FF"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 </w:t>
            </w:r>
          </w:p>
        </w:tc>
      </w:tr>
      <w:tr w:rsidR="006D349C" w:rsidRPr="006D349C" w14:paraId="62A92355" w14:textId="77777777" w:rsidTr="00EB147D">
        <w:trPr>
          <w:trHeight w:val="340"/>
          <w:jc w:val="center"/>
        </w:trPr>
        <w:tc>
          <w:tcPr>
            <w:tcW w:w="0" w:type="auto"/>
            <w:vMerge/>
            <w:vAlign w:val="center"/>
            <w:hideMark/>
          </w:tcPr>
          <w:p w14:paraId="014205BB" w14:textId="77777777" w:rsidR="006D349C" w:rsidRPr="006D349C" w:rsidRDefault="006D349C" w:rsidP="007B64D7">
            <w:pPr>
              <w:spacing w:after="0" w:line="240" w:lineRule="auto"/>
              <w:ind w:firstLine="0"/>
              <w:rPr>
                <w:rFonts w:eastAsia="Times New Roman" w:cs="Times New Roman"/>
                <w:szCs w:val="26"/>
                <w:lang w:eastAsia="ru-RU"/>
              </w:rPr>
            </w:pPr>
          </w:p>
        </w:tc>
        <w:tc>
          <w:tcPr>
            <w:tcW w:w="2182" w:type="dxa"/>
            <w:vAlign w:val="center"/>
            <w:hideMark/>
          </w:tcPr>
          <w:p w14:paraId="5CE2986B"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верхнего этажа</w:t>
            </w:r>
          </w:p>
        </w:tc>
        <w:tc>
          <w:tcPr>
            <w:tcW w:w="2140" w:type="dxa"/>
            <w:vAlign w:val="center"/>
            <w:hideMark/>
          </w:tcPr>
          <w:p w14:paraId="7BFE37A1"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32</w:t>
            </w:r>
          </w:p>
        </w:tc>
      </w:tr>
      <w:tr w:rsidR="006D349C" w:rsidRPr="006D349C" w14:paraId="448A410B" w14:textId="77777777" w:rsidTr="00EB147D">
        <w:trPr>
          <w:trHeight w:val="340"/>
          <w:jc w:val="center"/>
        </w:trPr>
        <w:tc>
          <w:tcPr>
            <w:tcW w:w="0" w:type="auto"/>
            <w:vMerge/>
            <w:vAlign w:val="center"/>
            <w:hideMark/>
          </w:tcPr>
          <w:p w14:paraId="0DBD59DC" w14:textId="77777777" w:rsidR="006D349C" w:rsidRPr="006D349C" w:rsidRDefault="006D349C" w:rsidP="007B64D7">
            <w:pPr>
              <w:spacing w:after="0" w:line="240" w:lineRule="auto"/>
              <w:ind w:firstLine="0"/>
              <w:rPr>
                <w:rFonts w:eastAsia="Times New Roman" w:cs="Times New Roman"/>
                <w:szCs w:val="26"/>
                <w:lang w:eastAsia="ru-RU"/>
              </w:rPr>
            </w:pPr>
          </w:p>
        </w:tc>
        <w:tc>
          <w:tcPr>
            <w:tcW w:w="2182" w:type="dxa"/>
            <w:vAlign w:val="center"/>
            <w:hideMark/>
          </w:tcPr>
          <w:p w14:paraId="342D0891"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среднего этажа</w:t>
            </w:r>
          </w:p>
        </w:tc>
        <w:tc>
          <w:tcPr>
            <w:tcW w:w="2140" w:type="dxa"/>
            <w:vAlign w:val="center"/>
            <w:hideMark/>
          </w:tcPr>
          <w:p w14:paraId="3EAE6CA1"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40</w:t>
            </w:r>
          </w:p>
        </w:tc>
      </w:tr>
      <w:tr w:rsidR="006D349C" w:rsidRPr="006D349C" w14:paraId="395EC31E" w14:textId="77777777" w:rsidTr="00EB147D">
        <w:trPr>
          <w:trHeight w:val="340"/>
          <w:jc w:val="center"/>
        </w:trPr>
        <w:tc>
          <w:tcPr>
            <w:tcW w:w="0" w:type="auto"/>
            <w:vMerge/>
            <w:vAlign w:val="center"/>
            <w:hideMark/>
          </w:tcPr>
          <w:p w14:paraId="06EE13B3" w14:textId="77777777" w:rsidR="006D349C" w:rsidRPr="006D349C" w:rsidRDefault="006D349C" w:rsidP="007B64D7">
            <w:pPr>
              <w:spacing w:after="0" w:line="240" w:lineRule="auto"/>
              <w:ind w:firstLine="0"/>
              <w:rPr>
                <w:rFonts w:eastAsia="Times New Roman" w:cs="Times New Roman"/>
                <w:szCs w:val="26"/>
                <w:lang w:eastAsia="ru-RU"/>
              </w:rPr>
            </w:pPr>
          </w:p>
        </w:tc>
        <w:tc>
          <w:tcPr>
            <w:tcW w:w="2182" w:type="dxa"/>
            <w:vAlign w:val="center"/>
            <w:hideMark/>
          </w:tcPr>
          <w:p w14:paraId="76765F30"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средние</w:t>
            </w:r>
          </w:p>
        </w:tc>
        <w:tc>
          <w:tcPr>
            <w:tcW w:w="2140" w:type="dxa"/>
            <w:vAlign w:val="center"/>
            <w:hideMark/>
          </w:tcPr>
          <w:p w14:paraId="362EB83D"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51</w:t>
            </w:r>
          </w:p>
        </w:tc>
      </w:tr>
      <w:tr w:rsidR="006D349C" w:rsidRPr="006D349C" w14:paraId="588703B6" w14:textId="77777777" w:rsidTr="00EB147D">
        <w:trPr>
          <w:trHeight w:val="340"/>
          <w:jc w:val="center"/>
        </w:trPr>
        <w:tc>
          <w:tcPr>
            <w:tcW w:w="5027" w:type="dxa"/>
            <w:vAlign w:val="center"/>
            <w:hideMark/>
          </w:tcPr>
          <w:p w14:paraId="03703044" w14:textId="77777777" w:rsidR="006D349C" w:rsidRPr="006D349C" w:rsidRDefault="006D349C" w:rsidP="007B64D7">
            <w:pPr>
              <w:spacing w:after="0" w:line="240" w:lineRule="auto"/>
              <w:ind w:right="198" w:firstLine="0"/>
              <w:rPr>
                <w:rFonts w:eastAsia="Times New Roman" w:cs="Times New Roman"/>
                <w:szCs w:val="26"/>
                <w:lang w:eastAsia="ru-RU"/>
              </w:rPr>
            </w:pPr>
            <w:r w:rsidRPr="006D349C">
              <w:rPr>
                <w:rFonts w:eastAsia="Times New Roman" w:cs="Times New Roman"/>
                <w:szCs w:val="26"/>
                <w:lang w:eastAsia="ru-RU"/>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182" w:type="dxa"/>
            <w:vAlign w:val="center"/>
            <w:hideMark/>
          </w:tcPr>
          <w:p w14:paraId="01F8566E"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Угловые верхнего этажа</w:t>
            </w:r>
          </w:p>
        </w:tc>
        <w:tc>
          <w:tcPr>
            <w:tcW w:w="2140" w:type="dxa"/>
            <w:vAlign w:val="center"/>
            <w:hideMark/>
          </w:tcPr>
          <w:p w14:paraId="2F187681"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40</w:t>
            </w:r>
          </w:p>
        </w:tc>
      </w:tr>
      <w:tr w:rsidR="006D349C" w:rsidRPr="006D349C" w14:paraId="6651539E" w14:textId="77777777" w:rsidTr="00EB147D">
        <w:trPr>
          <w:trHeight w:val="340"/>
          <w:jc w:val="center"/>
        </w:trPr>
        <w:tc>
          <w:tcPr>
            <w:tcW w:w="5027" w:type="dxa"/>
            <w:vMerge w:val="restart"/>
            <w:vAlign w:val="center"/>
            <w:hideMark/>
          </w:tcPr>
          <w:p w14:paraId="4EA64D95" w14:textId="77777777" w:rsidR="006D349C" w:rsidRPr="006D349C" w:rsidRDefault="006D349C" w:rsidP="007B64D7">
            <w:pPr>
              <w:spacing w:after="0" w:line="240" w:lineRule="auto"/>
              <w:ind w:right="198" w:firstLine="0"/>
              <w:rPr>
                <w:rFonts w:eastAsia="Times New Roman" w:cs="Times New Roman"/>
                <w:szCs w:val="26"/>
                <w:lang w:eastAsia="ru-RU"/>
              </w:rPr>
            </w:pPr>
            <w:r w:rsidRPr="006D349C">
              <w:rPr>
                <w:rFonts w:eastAsia="Times New Roman" w:cs="Times New Roman"/>
                <w:szCs w:val="26"/>
                <w:lang w:eastAsia="ru-RU"/>
              </w:rPr>
              <w:t>4. Кирпичные жилые здания с толщиной стен в 2,5 кирпича и коэффициентом остекления 0,18-0,25</w:t>
            </w:r>
          </w:p>
        </w:tc>
        <w:tc>
          <w:tcPr>
            <w:tcW w:w="2182" w:type="dxa"/>
            <w:vAlign w:val="center"/>
            <w:hideMark/>
          </w:tcPr>
          <w:p w14:paraId="5CFB3F9E"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Угловые</w:t>
            </w:r>
          </w:p>
        </w:tc>
        <w:tc>
          <w:tcPr>
            <w:tcW w:w="2140" w:type="dxa"/>
            <w:vAlign w:val="center"/>
            <w:hideMark/>
          </w:tcPr>
          <w:p w14:paraId="2DC47F38"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65-60</w:t>
            </w:r>
          </w:p>
        </w:tc>
      </w:tr>
      <w:tr w:rsidR="006D349C" w:rsidRPr="006D349C" w14:paraId="5C864947" w14:textId="77777777" w:rsidTr="00EB147D">
        <w:trPr>
          <w:trHeight w:val="340"/>
          <w:jc w:val="center"/>
        </w:trPr>
        <w:tc>
          <w:tcPr>
            <w:tcW w:w="0" w:type="auto"/>
            <w:vMerge/>
            <w:vAlign w:val="center"/>
            <w:hideMark/>
          </w:tcPr>
          <w:p w14:paraId="5901D127" w14:textId="77777777" w:rsidR="006D349C" w:rsidRPr="006D349C" w:rsidRDefault="006D349C" w:rsidP="007B64D7">
            <w:pPr>
              <w:spacing w:after="0" w:line="240" w:lineRule="auto"/>
              <w:ind w:firstLine="0"/>
              <w:rPr>
                <w:rFonts w:eastAsia="Times New Roman" w:cs="Times New Roman"/>
                <w:szCs w:val="26"/>
                <w:lang w:eastAsia="ru-RU"/>
              </w:rPr>
            </w:pPr>
          </w:p>
        </w:tc>
        <w:tc>
          <w:tcPr>
            <w:tcW w:w="2182" w:type="dxa"/>
            <w:vAlign w:val="center"/>
            <w:hideMark/>
          </w:tcPr>
          <w:p w14:paraId="35C1AF91" w14:textId="77777777" w:rsidR="006D349C" w:rsidRPr="006D349C" w:rsidRDefault="006D349C" w:rsidP="007B64D7">
            <w:pPr>
              <w:spacing w:after="0" w:line="240" w:lineRule="auto"/>
              <w:ind w:left="187" w:firstLine="0"/>
              <w:jc w:val="left"/>
              <w:rPr>
                <w:rFonts w:eastAsia="Times New Roman" w:cs="Times New Roman"/>
                <w:szCs w:val="26"/>
                <w:lang w:eastAsia="ru-RU"/>
              </w:rPr>
            </w:pPr>
            <w:r w:rsidRPr="006D349C">
              <w:rPr>
                <w:rFonts w:eastAsia="Times New Roman" w:cs="Times New Roman"/>
                <w:szCs w:val="26"/>
                <w:lang w:eastAsia="ru-RU"/>
              </w:rPr>
              <w:t>Средние</w:t>
            </w:r>
          </w:p>
        </w:tc>
        <w:tc>
          <w:tcPr>
            <w:tcW w:w="2140" w:type="dxa"/>
            <w:vAlign w:val="center"/>
            <w:hideMark/>
          </w:tcPr>
          <w:p w14:paraId="627924D1"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100-65</w:t>
            </w:r>
          </w:p>
        </w:tc>
      </w:tr>
      <w:tr w:rsidR="006D349C" w:rsidRPr="006D349C" w14:paraId="31E11194" w14:textId="77777777" w:rsidTr="00EB147D">
        <w:trPr>
          <w:trHeight w:val="340"/>
          <w:jc w:val="center"/>
        </w:trPr>
        <w:tc>
          <w:tcPr>
            <w:tcW w:w="5027" w:type="dxa"/>
            <w:vAlign w:val="center"/>
            <w:hideMark/>
          </w:tcPr>
          <w:p w14:paraId="26B62374" w14:textId="77777777" w:rsidR="006D349C" w:rsidRPr="006D349C" w:rsidRDefault="006D349C" w:rsidP="007B64D7">
            <w:pPr>
              <w:spacing w:after="0" w:line="240" w:lineRule="auto"/>
              <w:ind w:right="198" w:firstLine="0"/>
              <w:rPr>
                <w:rFonts w:eastAsia="Times New Roman" w:cs="Times New Roman"/>
                <w:szCs w:val="26"/>
                <w:lang w:eastAsia="ru-RU"/>
              </w:rPr>
            </w:pPr>
            <w:r w:rsidRPr="006D349C">
              <w:rPr>
                <w:rFonts w:eastAsia="Times New Roman" w:cs="Times New Roman"/>
                <w:szCs w:val="26"/>
                <w:lang w:eastAsia="ru-RU"/>
              </w:rPr>
              <w:t>5. Промышленные здания с незначительными внутренними тепловыделениями (стены в 2 кирпича, коэффициент остекления 0,15-0,3)</w:t>
            </w:r>
          </w:p>
        </w:tc>
        <w:tc>
          <w:tcPr>
            <w:tcW w:w="2182" w:type="dxa"/>
            <w:vAlign w:val="center"/>
            <w:hideMark/>
          </w:tcPr>
          <w:p w14:paraId="347AD9E1" w14:textId="77777777" w:rsidR="006D349C" w:rsidRPr="006D349C" w:rsidRDefault="006D349C" w:rsidP="007B64D7">
            <w:pPr>
              <w:spacing w:after="0" w:line="240" w:lineRule="auto"/>
              <w:ind w:left="187" w:firstLine="0"/>
              <w:jc w:val="left"/>
              <w:rPr>
                <w:rFonts w:eastAsia="Times New Roman" w:cs="Times New Roman"/>
                <w:szCs w:val="26"/>
                <w:lang w:eastAsia="ru-RU"/>
              </w:rPr>
            </w:pPr>
          </w:p>
        </w:tc>
        <w:tc>
          <w:tcPr>
            <w:tcW w:w="2140" w:type="dxa"/>
            <w:vAlign w:val="center"/>
            <w:hideMark/>
          </w:tcPr>
          <w:p w14:paraId="6805642D" w14:textId="77777777" w:rsidR="006D349C" w:rsidRPr="006D349C" w:rsidRDefault="006D349C" w:rsidP="007B64D7">
            <w:pPr>
              <w:spacing w:after="0" w:line="240" w:lineRule="auto"/>
              <w:ind w:firstLine="0"/>
              <w:jc w:val="center"/>
              <w:rPr>
                <w:rFonts w:eastAsia="Times New Roman" w:cs="Times New Roman"/>
                <w:szCs w:val="26"/>
                <w:lang w:eastAsia="ru-RU"/>
              </w:rPr>
            </w:pPr>
            <w:r w:rsidRPr="006D349C">
              <w:rPr>
                <w:rFonts w:eastAsia="Times New Roman" w:cs="Times New Roman"/>
                <w:szCs w:val="26"/>
                <w:lang w:eastAsia="ru-RU"/>
              </w:rPr>
              <w:t>25-14</w:t>
            </w:r>
          </w:p>
        </w:tc>
      </w:tr>
    </w:tbl>
    <w:p w14:paraId="226C1E94" w14:textId="77777777" w:rsidR="006D349C" w:rsidRPr="006D349C" w:rsidRDefault="006D349C" w:rsidP="007B64D7">
      <w:pPr>
        <w:spacing w:after="0" w:line="360" w:lineRule="auto"/>
        <w:ind w:left="360" w:firstLine="349"/>
        <w:rPr>
          <w:rFonts w:eastAsia="Times New Roman" w:cs="Times New Roman"/>
          <w:iCs/>
          <w:szCs w:val="26"/>
        </w:rPr>
      </w:pPr>
    </w:p>
    <w:p w14:paraId="28DDD601" w14:textId="77777777" w:rsidR="006D349C" w:rsidRPr="006D349C" w:rsidRDefault="006D349C" w:rsidP="007B64D7">
      <w:pPr>
        <w:spacing w:after="0" w:line="259" w:lineRule="auto"/>
        <w:ind w:firstLine="708"/>
        <w:rPr>
          <w:rFonts w:eastAsia="Calibri" w:cs="Times New Roman"/>
          <w:szCs w:val="26"/>
        </w:rPr>
      </w:pPr>
      <w:r w:rsidRPr="006D349C">
        <w:rPr>
          <w:rFonts w:eastAsia="Calibri" w:cs="Times New Roman"/>
          <w:szCs w:val="26"/>
        </w:rPr>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14:paraId="6167ADB7" w14:textId="77777777" w:rsidR="006D349C" w:rsidRPr="006D349C" w:rsidRDefault="006D349C" w:rsidP="007B64D7">
      <w:pPr>
        <w:spacing w:after="0" w:line="259" w:lineRule="auto"/>
        <w:ind w:firstLine="708"/>
        <w:rPr>
          <w:rFonts w:eastAsia="Calibri" w:cs="Times New Roman"/>
          <w:szCs w:val="26"/>
        </w:rPr>
      </w:pPr>
      <w:r w:rsidRPr="006D349C">
        <w:rPr>
          <w:rFonts w:eastAsia="Calibri" w:cs="Times New Roman"/>
          <w:szCs w:val="26"/>
        </w:rPr>
        <w:t xml:space="preserve">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Для расчета времени снижения температуры в жилом здании используют формулу: </w:t>
      </w:r>
    </w:p>
    <w:tbl>
      <w:tblPr>
        <w:tblW w:w="0" w:type="auto"/>
        <w:tblInd w:w="108" w:type="dxa"/>
        <w:tblLook w:val="01E0" w:firstRow="1" w:lastRow="1" w:firstColumn="1" w:lastColumn="1" w:noHBand="0" w:noVBand="0"/>
      </w:tblPr>
      <w:tblGrid>
        <w:gridCol w:w="7513"/>
        <w:gridCol w:w="1666"/>
      </w:tblGrid>
      <w:tr w:rsidR="006D349C" w:rsidRPr="006D349C" w14:paraId="2913A602" w14:textId="77777777" w:rsidTr="00EB147D">
        <w:tc>
          <w:tcPr>
            <w:tcW w:w="7513" w:type="dxa"/>
            <w:vAlign w:val="center"/>
            <w:hideMark/>
          </w:tcPr>
          <w:p w14:paraId="61803F03"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object w:dxaOrig="2775" w:dyaOrig="1035" w14:anchorId="304D6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48pt" o:ole="">
                  <v:imagedata r:id="rId23" o:title=""/>
                </v:shape>
                <o:OLEObject Type="Embed" ProgID="Equation.3" ShapeID="_x0000_i1025" DrawAspect="Content" ObjectID="_1832336957" r:id="rId24"/>
              </w:object>
            </w:r>
            <w:r w:rsidRPr="006D349C">
              <w:rPr>
                <w:rFonts w:eastAsia="Calibri" w:cs="Times New Roman"/>
                <w:szCs w:val="26"/>
              </w:rPr>
              <w:t>,</w:t>
            </w:r>
          </w:p>
        </w:tc>
        <w:tc>
          <w:tcPr>
            <w:tcW w:w="1666" w:type="dxa"/>
            <w:vAlign w:val="center"/>
            <w:hideMark/>
          </w:tcPr>
          <w:p w14:paraId="0FFE47C2" w14:textId="0A61F5CD"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r>
              <w:rPr>
                <w:rFonts w:eastAsia="Calibri" w:cs="Times New Roman"/>
                <w:szCs w:val="26"/>
              </w:rPr>
              <w:t>9</w:t>
            </w:r>
            <w:r w:rsidRPr="006D349C">
              <w:rPr>
                <w:rFonts w:eastAsia="Calibri" w:cs="Times New Roman"/>
                <w:szCs w:val="26"/>
              </w:rPr>
              <w:t>.1)</w:t>
            </w:r>
          </w:p>
        </w:tc>
      </w:tr>
    </w:tbl>
    <w:p w14:paraId="71D46DF8"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где:</w:t>
      </w:r>
    </w:p>
    <w:tbl>
      <w:tblPr>
        <w:tblW w:w="9320" w:type="dxa"/>
        <w:tblInd w:w="108" w:type="dxa"/>
        <w:tblLook w:val="01E0" w:firstRow="1" w:lastRow="1" w:firstColumn="1" w:lastColumn="1" w:noHBand="0" w:noVBand="0"/>
      </w:tblPr>
      <w:tblGrid>
        <w:gridCol w:w="1134"/>
        <w:gridCol w:w="851"/>
        <w:gridCol w:w="7335"/>
      </w:tblGrid>
      <w:tr w:rsidR="006D349C" w:rsidRPr="006D349C" w14:paraId="11937B56" w14:textId="77777777" w:rsidTr="00EB147D">
        <w:tc>
          <w:tcPr>
            <w:tcW w:w="1134" w:type="dxa"/>
            <w:vAlign w:val="center"/>
            <w:hideMark/>
          </w:tcPr>
          <w:p w14:paraId="7D8BBBBA"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object w:dxaOrig="180" w:dyaOrig="360" w14:anchorId="24039F03">
                <v:shape id="_x0000_i1026" type="#_x0000_t75" style="width:12pt;height:18pt" o:ole="">
                  <v:imagedata r:id="rId25" o:title=""/>
                </v:shape>
                <o:OLEObject Type="Embed" ProgID="Equation.3" ShapeID="_x0000_i1026" DrawAspect="Content" ObjectID="_1832336958" r:id="rId26"/>
              </w:object>
            </w:r>
          </w:p>
        </w:tc>
        <w:tc>
          <w:tcPr>
            <w:tcW w:w="851" w:type="dxa"/>
            <w:vAlign w:val="center"/>
            <w:hideMark/>
          </w:tcPr>
          <w:p w14:paraId="74ADB97D"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p>
        </w:tc>
        <w:tc>
          <w:tcPr>
            <w:tcW w:w="7335" w:type="dxa"/>
            <w:vAlign w:val="center"/>
            <w:hideMark/>
          </w:tcPr>
          <w:p w14:paraId="47B1F868"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 xml:space="preserve">внутренняя температура, которая устанавливается в помещении через время </w:t>
            </w:r>
            <w:r w:rsidRPr="006D349C">
              <w:rPr>
                <w:rFonts w:eastAsia="Calibri" w:cs="Times New Roman"/>
                <w:szCs w:val="26"/>
              </w:rPr>
              <w:object w:dxaOrig="180" w:dyaOrig="180" w14:anchorId="39F80597">
                <v:shape id="_x0000_i1027" type="#_x0000_t75" style="width:12pt;height:12pt" o:ole="">
                  <v:imagedata r:id="rId27" o:title=""/>
                </v:shape>
                <o:OLEObject Type="Embed" ProgID="Equation.3" ShapeID="_x0000_i1027" DrawAspect="Content" ObjectID="_1832336959" r:id="rId28"/>
              </w:object>
            </w:r>
            <w:r w:rsidRPr="006D349C">
              <w:rPr>
                <w:rFonts w:eastAsia="Calibri" w:cs="Times New Roman"/>
                <w:szCs w:val="26"/>
              </w:rPr>
              <w:t xml:space="preserve">в часах, после наступления исходного события, </w:t>
            </w:r>
            <w:r w:rsidRPr="006D349C">
              <w:rPr>
                <w:rFonts w:eastAsia="Calibri" w:cs="Times New Roman"/>
                <w:szCs w:val="26"/>
                <w:vertAlign w:val="superscript"/>
              </w:rPr>
              <w:t>0</w:t>
            </w:r>
            <w:r w:rsidRPr="006D349C">
              <w:rPr>
                <w:rFonts w:eastAsia="Calibri" w:cs="Times New Roman"/>
                <w:szCs w:val="26"/>
              </w:rPr>
              <w:t>С;</w:t>
            </w:r>
          </w:p>
        </w:tc>
      </w:tr>
      <w:tr w:rsidR="006D349C" w:rsidRPr="006D349C" w14:paraId="41AD07FE" w14:textId="77777777" w:rsidTr="00EB147D">
        <w:tc>
          <w:tcPr>
            <w:tcW w:w="1134" w:type="dxa"/>
            <w:hideMark/>
          </w:tcPr>
          <w:p w14:paraId="61EF45A4"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object w:dxaOrig="180" w:dyaOrig="180" w14:anchorId="7AFB40FA">
                <v:shape id="_x0000_i1028" type="#_x0000_t75" style="width:12pt;height:12pt" o:ole="">
                  <v:imagedata r:id="rId27" o:title=""/>
                </v:shape>
                <o:OLEObject Type="Embed" ProgID="Equation.3" ShapeID="_x0000_i1028" DrawAspect="Content" ObjectID="_1832336960" r:id="rId29"/>
              </w:object>
            </w:r>
          </w:p>
        </w:tc>
        <w:tc>
          <w:tcPr>
            <w:tcW w:w="851" w:type="dxa"/>
            <w:vAlign w:val="center"/>
            <w:hideMark/>
          </w:tcPr>
          <w:p w14:paraId="334F95A5"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p>
        </w:tc>
        <w:tc>
          <w:tcPr>
            <w:tcW w:w="7335" w:type="dxa"/>
            <w:vAlign w:val="center"/>
            <w:hideMark/>
          </w:tcPr>
          <w:p w14:paraId="0F2CB875"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время, отсчитываемое после начала исходного события, ч;</w:t>
            </w:r>
          </w:p>
        </w:tc>
      </w:tr>
      <w:tr w:rsidR="006D349C" w:rsidRPr="006D349C" w14:paraId="42050094" w14:textId="77777777" w:rsidTr="00EB147D">
        <w:tc>
          <w:tcPr>
            <w:tcW w:w="1134" w:type="dxa"/>
            <w:hideMark/>
          </w:tcPr>
          <w:p w14:paraId="26186A8D"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object w:dxaOrig="180" w:dyaOrig="360" w14:anchorId="13F8AFD5">
                <v:shape id="_x0000_i1029" type="#_x0000_t75" style="width:12pt;height:18pt" o:ole="">
                  <v:imagedata r:id="rId30" o:title=""/>
                </v:shape>
                <o:OLEObject Type="Embed" ProgID="Equation.3" ShapeID="_x0000_i1029" DrawAspect="Content" ObjectID="_1832336961" r:id="rId31"/>
              </w:object>
            </w:r>
          </w:p>
        </w:tc>
        <w:tc>
          <w:tcPr>
            <w:tcW w:w="851" w:type="dxa"/>
            <w:vAlign w:val="center"/>
            <w:hideMark/>
          </w:tcPr>
          <w:p w14:paraId="11BC5D72"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p>
        </w:tc>
        <w:tc>
          <w:tcPr>
            <w:tcW w:w="7335" w:type="dxa"/>
            <w:vAlign w:val="center"/>
            <w:hideMark/>
          </w:tcPr>
          <w:p w14:paraId="02599710"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 xml:space="preserve">температура в отапливаемом помещении, которая была в момент начала исходного события, </w:t>
            </w:r>
            <w:r w:rsidRPr="006D349C">
              <w:rPr>
                <w:rFonts w:eastAsia="Calibri" w:cs="Times New Roman"/>
                <w:szCs w:val="26"/>
                <w:vertAlign w:val="superscript"/>
              </w:rPr>
              <w:t>0</w:t>
            </w:r>
            <w:r w:rsidRPr="006D349C">
              <w:rPr>
                <w:rFonts w:eastAsia="Calibri" w:cs="Times New Roman"/>
                <w:szCs w:val="26"/>
              </w:rPr>
              <w:t>С;</w:t>
            </w:r>
          </w:p>
        </w:tc>
      </w:tr>
      <w:tr w:rsidR="006D349C" w:rsidRPr="006D349C" w14:paraId="20647A10" w14:textId="77777777" w:rsidTr="00EB147D">
        <w:tc>
          <w:tcPr>
            <w:tcW w:w="1134" w:type="dxa"/>
            <w:hideMark/>
          </w:tcPr>
          <w:p w14:paraId="54F3F759"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object w:dxaOrig="210" w:dyaOrig="360" w14:anchorId="467E3F57">
                <v:shape id="_x0000_i1030" type="#_x0000_t75" style="width:12pt;height:18pt" o:ole="">
                  <v:imagedata r:id="rId32" o:title=""/>
                </v:shape>
                <o:OLEObject Type="Embed" ProgID="Equation.3" ShapeID="_x0000_i1030" DrawAspect="Content" ObjectID="_1832336962" r:id="rId33"/>
              </w:object>
            </w:r>
          </w:p>
        </w:tc>
        <w:tc>
          <w:tcPr>
            <w:tcW w:w="851" w:type="dxa"/>
            <w:vAlign w:val="center"/>
            <w:hideMark/>
          </w:tcPr>
          <w:p w14:paraId="2E64EA0C"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p>
        </w:tc>
        <w:tc>
          <w:tcPr>
            <w:tcW w:w="7335" w:type="dxa"/>
            <w:vAlign w:val="center"/>
            <w:hideMark/>
          </w:tcPr>
          <w:p w14:paraId="7073AA98"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 xml:space="preserve">температура наружного воздуха, усредненная на периоде времени </w:t>
            </w:r>
            <w:r w:rsidRPr="006D349C">
              <w:rPr>
                <w:rFonts w:eastAsia="Calibri" w:cs="Times New Roman"/>
                <w:szCs w:val="26"/>
              </w:rPr>
              <w:object w:dxaOrig="180" w:dyaOrig="180" w14:anchorId="7450D8F3">
                <v:shape id="_x0000_i1031" type="#_x0000_t75" style="width:12pt;height:12pt" o:ole="">
                  <v:imagedata r:id="rId27" o:title=""/>
                </v:shape>
                <o:OLEObject Type="Embed" ProgID="Equation.3" ShapeID="_x0000_i1031" DrawAspect="Content" ObjectID="_1832336963" r:id="rId34"/>
              </w:object>
            </w:r>
            <w:r w:rsidRPr="006D349C">
              <w:rPr>
                <w:rFonts w:eastAsia="Calibri" w:cs="Times New Roman"/>
                <w:szCs w:val="26"/>
              </w:rPr>
              <w:t xml:space="preserve">, </w:t>
            </w:r>
            <w:r w:rsidRPr="006D349C">
              <w:rPr>
                <w:rFonts w:eastAsia="Calibri" w:cs="Times New Roman"/>
                <w:szCs w:val="26"/>
                <w:vertAlign w:val="superscript"/>
              </w:rPr>
              <w:t>0</w:t>
            </w:r>
            <w:r w:rsidRPr="006D349C">
              <w:rPr>
                <w:rFonts w:eastAsia="Calibri" w:cs="Times New Roman"/>
                <w:szCs w:val="26"/>
              </w:rPr>
              <w:t>С;</w:t>
            </w:r>
          </w:p>
        </w:tc>
      </w:tr>
      <w:tr w:rsidR="006D349C" w:rsidRPr="006D349C" w14:paraId="40FF1DA2" w14:textId="77777777" w:rsidTr="00EB147D">
        <w:tc>
          <w:tcPr>
            <w:tcW w:w="1134" w:type="dxa"/>
            <w:hideMark/>
          </w:tcPr>
          <w:p w14:paraId="49AB8091"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object w:dxaOrig="300" w:dyaOrig="360" w14:anchorId="5C9FD524">
                <v:shape id="_x0000_i1032" type="#_x0000_t75" style="width:18pt;height:18pt" o:ole="">
                  <v:imagedata r:id="rId35" o:title=""/>
                </v:shape>
                <o:OLEObject Type="Embed" ProgID="Equation.3" ShapeID="_x0000_i1032" DrawAspect="Content" ObjectID="_1832336964" r:id="rId36"/>
              </w:object>
            </w:r>
          </w:p>
        </w:tc>
        <w:tc>
          <w:tcPr>
            <w:tcW w:w="851" w:type="dxa"/>
            <w:vAlign w:val="center"/>
            <w:hideMark/>
          </w:tcPr>
          <w:p w14:paraId="537022D3"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p>
        </w:tc>
        <w:tc>
          <w:tcPr>
            <w:tcW w:w="7335" w:type="dxa"/>
            <w:vAlign w:val="center"/>
            <w:hideMark/>
          </w:tcPr>
          <w:p w14:paraId="0FF4E4ED"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подача теплоты в помещение, Дж/ч;</w:t>
            </w:r>
          </w:p>
        </w:tc>
      </w:tr>
      <w:tr w:rsidR="006D349C" w:rsidRPr="006D349C" w14:paraId="0F7FA6B7" w14:textId="77777777" w:rsidTr="00EB147D">
        <w:tc>
          <w:tcPr>
            <w:tcW w:w="1134" w:type="dxa"/>
            <w:hideMark/>
          </w:tcPr>
          <w:p w14:paraId="162098E9"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object w:dxaOrig="435" w:dyaOrig="360" w14:anchorId="7AC0B172">
                <v:shape id="_x0000_i1033" type="#_x0000_t75" style="width:18pt;height:18pt" o:ole="">
                  <v:imagedata r:id="rId37" o:title=""/>
                </v:shape>
                <o:OLEObject Type="Embed" ProgID="Equation.3" ShapeID="_x0000_i1033" DrawAspect="Content" ObjectID="_1832336965" r:id="rId38"/>
              </w:object>
            </w:r>
          </w:p>
        </w:tc>
        <w:tc>
          <w:tcPr>
            <w:tcW w:w="851" w:type="dxa"/>
            <w:vAlign w:val="center"/>
            <w:hideMark/>
          </w:tcPr>
          <w:p w14:paraId="7B96D9F0"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p>
        </w:tc>
        <w:tc>
          <w:tcPr>
            <w:tcW w:w="7335" w:type="dxa"/>
            <w:vAlign w:val="center"/>
            <w:hideMark/>
          </w:tcPr>
          <w:p w14:paraId="6533CE56"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удельные расчетные тепловые потери здания, Дж/(ч×</w:t>
            </w:r>
            <w:r w:rsidRPr="006D349C">
              <w:rPr>
                <w:rFonts w:eastAsia="Calibri" w:cs="Times New Roman"/>
                <w:szCs w:val="26"/>
                <w:vertAlign w:val="superscript"/>
              </w:rPr>
              <w:t>0</w:t>
            </w:r>
            <w:r w:rsidRPr="006D349C">
              <w:rPr>
                <w:rFonts w:eastAsia="Calibri" w:cs="Times New Roman"/>
                <w:szCs w:val="26"/>
              </w:rPr>
              <w:t>С);</w:t>
            </w:r>
          </w:p>
        </w:tc>
      </w:tr>
      <w:tr w:rsidR="006D349C" w:rsidRPr="006D349C" w14:paraId="49654085" w14:textId="77777777" w:rsidTr="00EB147D">
        <w:tc>
          <w:tcPr>
            <w:tcW w:w="1134" w:type="dxa"/>
            <w:hideMark/>
          </w:tcPr>
          <w:p w14:paraId="2F2B7C6B"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object w:dxaOrig="240" w:dyaOrig="315" w14:anchorId="4D646DC8">
                <v:shape id="_x0000_i1034" type="#_x0000_t75" style="width:12pt;height:12pt" o:ole="">
                  <v:imagedata r:id="rId39" o:title=""/>
                </v:shape>
                <o:OLEObject Type="Embed" ProgID="Equation.3" ShapeID="_x0000_i1034" DrawAspect="Content" ObjectID="_1832336966" r:id="rId40"/>
              </w:object>
            </w:r>
          </w:p>
        </w:tc>
        <w:tc>
          <w:tcPr>
            <w:tcW w:w="851" w:type="dxa"/>
            <w:vAlign w:val="center"/>
            <w:hideMark/>
          </w:tcPr>
          <w:p w14:paraId="3250E8B8"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p>
        </w:tc>
        <w:tc>
          <w:tcPr>
            <w:tcW w:w="7335" w:type="dxa"/>
            <w:vAlign w:val="center"/>
            <w:hideMark/>
          </w:tcPr>
          <w:p w14:paraId="64FC9822" w14:textId="77777777"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коэффициент аккумуляции помещения (здания), ч.</w:t>
            </w:r>
          </w:p>
        </w:tc>
      </w:tr>
    </w:tbl>
    <w:p w14:paraId="4C6904EF" w14:textId="77777777" w:rsidR="006D349C" w:rsidRPr="006D349C" w:rsidRDefault="006D349C" w:rsidP="007B64D7">
      <w:pPr>
        <w:spacing w:after="0" w:line="259" w:lineRule="auto"/>
        <w:ind w:firstLine="0"/>
        <w:rPr>
          <w:rFonts w:eastAsia="Calibri" w:cs="Times New Roman"/>
          <w:szCs w:val="26"/>
        </w:rPr>
      </w:pPr>
    </w:p>
    <w:p w14:paraId="73EF1DC3" w14:textId="0D4E6269"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 xml:space="preserve">Для расчета времени снижения температуры в жилом задании до +12 ⁰С при внезапном прекращении теплоснабжения эта формула при </w:t>
      </w:r>
      <m:oMath>
        <m:d>
          <m:dPr>
            <m:ctrlPr>
              <w:rPr>
                <w:rFonts w:ascii="Cambria Math" w:eastAsia="Calibri" w:hAnsi="Cambria Math" w:cs="Times New Roman"/>
                <w:i/>
                <w:szCs w:val="26"/>
              </w:rPr>
            </m:ctrlPr>
          </m:dPr>
          <m:e>
            <m:f>
              <m:fPr>
                <m:ctrlPr>
                  <w:rPr>
                    <w:rFonts w:ascii="Cambria Math" w:eastAsia="Calibri" w:hAnsi="Cambria Math" w:cs="Times New Roman"/>
                    <w:i/>
                    <w:szCs w:val="26"/>
                  </w:rPr>
                </m:ctrlPr>
              </m:fPr>
              <m:num>
                <m:sSub>
                  <m:sSubPr>
                    <m:ctrlPr>
                      <w:rPr>
                        <w:rFonts w:ascii="Cambria Math" w:eastAsia="Calibri" w:hAnsi="Cambria Math" w:cs="Times New Roman"/>
                        <w:i/>
                        <w:szCs w:val="26"/>
                      </w:rPr>
                    </m:ctrlPr>
                  </m:sSubPr>
                  <m:e>
                    <m:r>
                      <w:rPr>
                        <w:rFonts w:ascii="Cambria Math" w:eastAsia="Calibri" w:hAnsi="Cambria Math" w:cs="Times New Roman"/>
                        <w:szCs w:val="26"/>
                        <w:lang w:val="en-US"/>
                      </w:rPr>
                      <m:t>Q</m:t>
                    </m:r>
                  </m:e>
                  <m:sub>
                    <m:r>
                      <w:rPr>
                        <w:rFonts w:ascii="Cambria Math" w:eastAsia="Calibri" w:hAnsi="Cambria Math" w:cs="Times New Roman"/>
                        <w:szCs w:val="26"/>
                      </w:rPr>
                      <m:t>0</m:t>
                    </m:r>
                  </m:sub>
                </m:sSub>
              </m:num>
              <m:den>
                <m:sSub>
                  <m:sSubPr>
                    <m:ctrlPr>
                      <w:rPr>
                        <w:rFonts w:ascii="Cambria Math" w:eastAsia="Calibri" w:hAnsi="Cambria Math" w:cs="Times New Roman"/>
                        <w:i/>
                        <w:szCs w:val="26"/>
                      </w:rPr>
                    </m:ctrlPr>
                  </m:sSubPr>
                  <m:e>
                    <m:r>
                      <w:rPr>
                        <w:rFonts w:ascii="Cambria Math" w:eastAsia="Calibri" w:hAnsi="Cambria Math" w:cs="Times New Roman"/>
                        <w:szCs w:val="26"/>
                      </w:rPr>
                      <m:t>q</m:t>
                    </m:r>
                  </m:e>
                  <m:sub>
                    <m:r>
                      <w:rPr>
                        <w:rFonts w:ascii="Cambria Math" w:eastAsia="Calibri" w:hAnsi="Cambria Math" w:cs="Times New Roman"/>
                        <w:szCs w:val="26"/>
                      </w:rPr>
                      <m:t>0</m:t>
                    </m:r>
                  </m:sub>
                </m:sSub>
                <m:r>
                  <w:rPr>
                    <w:rFonts w:ascii="Cambria Math" w:eastAsia="Calibri" w:hAnsi="Cambria Math" w:cs="Times New Roman"/>
                    <w:szCs w:val="26"/>
                  </w:rPr>
                  <m:t>V</m:t>
                </m:r>
              </m:den>
            </m:f>
          </m:e>
        </m:d>
        <m:r>
          <w:rPr>
            <w:rFonts w:ascii="Cambria Math" w:eastAsia="Calibri" w:hAnsi="Cambria Math" w:cs="Times New Roman"/>
            <w:szCs w:val="26"/>
          </w:rPr>
          <m:t>=0</m:t>
        </m:r>
      </m:oMath>
      <w:r w:rsidRPr="006D349C">
        <w:rPr>
          <w:rFonts w:eastAsia="Calibri" w:cs="Times New Roman"/>
          <w:szCs w:val="26"/>
        </w:rPr>
        <w:t xml:space="preserve"> имеет следующий вид:</w:t>
      </w:r>
    </w:p>
    <w:tbl>
      <w:tblPr>
        <w:tblW w:w="9140" w:type="dxa"/>
        <w:jc w:val="center"/>
        <w:tblLook w:val="01E0" w:firstRow="1" w:lastRow="1" w:firstColumn="1" w:lastColumn="1" w:noHBand="0" w:noVBand="0"/>
      </w:tblPr>
      <w:tblGrid>
        <w:gridCol w:w="1134"/>
        <w:gridCol w:w="993"/>
        <w:gridCol w:w="5353"/>
        <w:gridCol w:w="1660"/>
      </w:tblGrid>
      <w:tr w:rsidR="006D349C" w:rsidRPr="006D349C" w14:paraId="005DA23C" w14:textId="77777777" w:rsidTr="00EB147D">
        <w:trPr>
          <w:jc w:val="center"/>
        </w:trPr>
        <w:tc>
          <w:tcPr>
            <w:tcW w:w="7480" w:type="dxa"/>
            <w:gridSpan w:val="3"/>
            <w:vAlign w:val="center"/>
            <w:hideMark/>
          </w:tcPr>
          <w:p w14:paraId="3755B2FC" w14:textId="77777777" w:rsidR="006D349C" w:rsidRPr="006D349C" w:rsidRDefault="006D349C" w:rsidP="007B64D7">
            <w:pPr>
              <w:spacing w:after="0" w:line="259" w:lineRule="auto"/>
              <w:ind w:left="321" w:firstLine="0"/>
              <w:jc w:val="center"/>
              <w:rPr>
                <w:rFonts w:eastAsia="Calibri" w:cs="Times New Roman"/>
                <w:szCs w:val="26"/>
              </w:rPr>
            </w:pPr>
            <w:r w:rsidRPr="006D349C">
              <w:rPr>
                <w:rFonts w:eastAsia="Calibri" w:cs="Times New Roman"/>
                <w:szCs w:val="26"/>
              </w:rPr>
              <w:object w:dxaOrig="1875" w:dyaOrig="750" w14:anchorId="0F5242A4">
                <v:shape id="_x0000_i1035" type="#_x0000_t75" style="width:90pt;height:36pt" o:ole="">
                  <v:imagedata r:id="rId41" o:title=""/>
                </v:shape>
                <o:OLEObject Type="Embed" ProgID="Equation.DSMT4" ShapeID="_x0000_i1035" DrawAspect="Content" ObjectID="_1832336967" r:id="rId42"/>
              </w:object>
            </w:r>
            <w:r w:rsidRPr="006D349C">
              <w:rPr>
                <w:rFonts w:eastAsia="Calibri" w:cs="Times New Roman"/>
                <w:szCs w:val="26"/>
              </w:rPr>
              <w:t>,</w:t>
            </w:r>
          </w:p>
        </w:tc>
        <w:tc>
          <w:tcPr>
            <w:tcW w:w="1660" w:type="dxa"/>
            <w:vAlign w:val="center"/>
            <w:hideMark/>
          </w:tcPr>
          <w:p w14:paraId="6DC02BCF" w14:textId="2F9DB836" w:rsidR="006D349C" w:rsidRPr="006D349C" w:rsidRDefault="006D349C" w:rsidP="007B64D7">
            <w:pPr>
              <w:tabs>
                <w:tab w:val="left" w:pos="1057"/>
              </w:tabs>
              <w:spacing w:after="0" w:line="259" w:lineRule="auto"/>
              <w:ind w:left="321" w:right="241" w:firstLine="0"/>
              <w:rPr>
                <w:rFonts w:eastAsia="Calibri" w:cs="Times New Roman"/>
                <w:szCs w:val="26"/>
              </w:rPr>
            </w:pPr>
            <w:r w:rsidRPr="006D349C">
              <w:rPr>
                <w:rFonts w:eastAsia="Calibri" w:cs="Times New Roman"/>
                <w:szCs w:val="26"/>
              </w:rPr>
              <w:t>(</w:t>
            </w:r>
            <w:r>
              <w:rPr>
                <w:rFonts w:eastAsia="Calibri" w:cs="Times New Roman"/>
                <w:szCs w:val="26"/>
              </w:rPr>
              <w:t>9</w:t>
            </w:r>
            <w:r w:rsidRPr="006D349C">
              <w:rPr>
                <w:rFonts w:eastAsia="Calibri" w:cs="Times New Roman"/>
                <w:szCs w:val="26"/>
              </w:rPr>
              <w:t>.2)</w:t>
            </w:r>
          </w:p>
        </w:tc>
      </w:tr>
      <w:tr w:rsidR="006D349C" w:rsidRPr="006D349C" w14:paraId="4AD519BD" w14:textId="77777777" w:rsidTr="00EB147D">
        <w:trPr>
          <w:jc w:val="center"/>
        </w:trPr>
        <w:tc>
          <w:tcPr>
            <w:tcW w:w="1134" w:type="dxa"/>
            <w:vAlign w:val="center"/>
            <w:hideMark/>
          </w:tcPr>
          <w:p w14:paraId="232578FE" w14:textId="77777777" w:rsidR="006D349C" w:rsidRPr="006D349C" w:rsidRDefault="006D349C" w:rsidP="007B64D7">
            <w:pPr>
              <w:spacing w:after="0" w:line="259" w:lineRule="auto"/>
              <w:ind w:left="321" w:firstLine="0"/>
              <w:rPr>
                <w:rFonts w:eastAsia="Calibri" w:cs="Times New Roman"/>
                <w:szCs w:val="26"/>
              </w:rPr>
            </w:pPr>
            <w:r w:rsidRPr="006D349C">
              <w:rPr>
                <w:rFonts w:eastAsia="Calibri" w:cs="Times New Roman"/>
                <w:szCs w:val="26"/>
              </w:rPr>
              <w:t xml:space="preserve">где </w:t>
            </w:r>
            <w:r w:rsidRPr="006D349C">
              <w:rPr>
                <w:rFonts w:eastAsia="Calibri" w:cs="Times New Roman"/>
                <w:szCs w:val="26"/>
              </w:rPr>
              <w:object w:dxaOrig="315" w:dyaOrig="360" w14:anchorId="61D346E6">
                <v:shape id="_x0000_i1036" type="#_x0000_t75" style="width:12pt;height:18pt" o:ole="">
                  <v:imagedata r:id="rId43" o:title=""/>
                </v:shape>
                <o:OLEObject Type="Embed" ProgID="Equation.DSMT4" ShapeID="_x0000_i1036" DrawAspect="Content" ObjectID="_1832336968" r:id="rId44"/>
              </w:object>
            </w:r>
          </w:p>
        </w:tc>
        <w:tc>
          <w:tcPr>
            <w:tcW w:w="993" w:type="dxa"/>
            <w:vAlign w:val="center"/>
            <w:hideMark/>
          </w:tcPr>
          <w:p w14:paraId="6F9F6DA8" w14:textId="77777777" w:rsidR="006D349C" w:rsidRPr="006D349C" w:rsidRDefault="006D349C" w:rsidP="007B64D7">
            <w:pPr>
              <w:spacing w:after="0" w:line="259" w:lineRule="auto"/>
              <w:ind w:left="321" w:firstLine="0"/>
              <w:rPr>
                <w:rFonts w:eastAsia="Calibri" w:cs="Times New Roman"/>
                <w:szCs w:val="26"/>
              </w:rPr>
            </w:pPr>
            <w:r w:rsidRPr="006D349C">
              <w:rPr>
                <w:rFonts w:eastAsia="Calibri" w:cs="Times New Roman"/>
                <w:szCs w:val="26"/>
              </w:rPr>
              <w:t>-</w:t>
            </w:r>
          </w:p>
        </w:tc>
        <w:tc>
          <w:tcPr>
            <w:tcW w:w="7013" w:type="dxa"/>
            <w:gridSpan w:val="2"/>
            <w:vAlign w:val="center"/>
            <w:hideMark/>
          </w:tcPr>
          <w:p w14:paraId="523EB5E6" w14:textId="77777777" w:rsidR="006D349C" w:rsidRPr="006D349C" w:rsidRDefault="006D349C" w:rsidP="007B64D7">
            <w:pPr>
              <w:spacing w:after="0" w:line="259" w:lineRule="auto"/>
              <w:ind w:left="321" w:firstLine="0"/>
              <w:rPr>
                <w:rFonts w:eastAsia="Calibri" w:cs="Times New Roman"/>
                <w:szCs w:val="26"/>
              </w:rPr>
            </w:pPr>
            <w:r w:rsidRPr="006D349C">
              <w:rPr>
                <w:rFonts w:eastAsia="Calibri" w:cs="Times New Roman"/>
                <w:szCs w:val="26"/>
              </w:rPr>
              <w:t xml:space="preserve">внутренняя температура, которая устанавливается критерием отказа теплоснабжения (+12 </w:t>
            </w:r>
            <w:r w:rsidRPr="006D349C">
              <w:rPr>
                <w:rFonts w:eastAsia="Calibri" w:cs="Times New Roman"/>
                <w:szCs w:val="26"/>
                <w:vertAlign w:val="superscript"/>
              </w:rPr>
              <w:t>0</w:t>
            </w:r>
            <w:r w:rsidRPr="006D349C">
              <w:rPr>
                <w:rFonts w:eastAsia="Calibri" w:cs="Times New Roman"/>
                <w:szCs w:val="26"/>
              </w:rPr>
              <w:t>С для жилых зданий);</w:t>
            </w:r>
          </w:p>
        </w:tc>
      </w:tr>
    </w:tbl>
    <w:p w14:paraId="6C4931B0" w14:textId="7F08BFB4" w:rsidR="006D349C" w:rsidRPr="006D349C" w:rsidRDefault="006D349C" w:rsidP="007B64D7">
      <w:pPr>
        <w:spacing w:after="0"/>
      </w:pPr>
      <w:r w:rsidRPr="006D349C">
        <w:t xml:space="preserve">Расчет проводится для каждой градации повторяемости температуры наружного воздуха, представлен в следующей таблице при коэффициенте аккумуляции жилого здания </w:t>
      </w:r>
      <m:oMath>
        <m:r>
          <w:rPr>
            <w:rFonts w:ascii="Cambria Math" w:hAnsi="Cambria Math"/>
          </w:rPr>
          <m:t>β=40</m:t>
        </m:r>
      </m:oMath>
      <w:r w:rsidRPr="006D349C">
        <w:t xml:space="preserve"> часов.</w:t>
      </w:r>
    </w:p>
    <w:p w14:paraId="4F041876" w14:textId="77777777" w:rsidR="006D349C" w:rsidRPr="006D349C" w:rsidRDefault="006D349C" w:rsidP="007B64D7">
      <w:pPr>
        <w:spacing w:after="0"/>
      </w:pPr>
      <w:r w:rsidRPr="006D349C">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6B2B3384" w14:textId="7F421329" w:rsidR="006D349C" w:rsidRPr="006D349C" w:rsidRDefault="006D349C" w:rsidP="007B64D7">
      <w:pPr>
        <w:spacing w:after="0"/>
        <w:rPr>
          <w:highlight w:val="yellow"/>
        </w:rPr>
      </w:pPr>
      <w:r w:rsidRPr="006D349C">
        <w:t xml:space="preserve">Результаты расчета времени, имеющегося в распоряжении на ликвидацию аварии или принятия мер по предотвращению развития по каждому потребителю тепловой энергии, представлены в базе электронной модели системы теплоснабжения, разработанной в ПРК </w:t>
      </w:r>
      <w:r w:rsidRPr="006D349C">
        <w:rPr>
          <w:lang w:val="en-US"/>
        </w:rPr>
        <w:t>ZuluThermo</w:t>
      </w:r>
      <w:r w:rsidRPr="006D349C">
        <w:t xml:space="preserve"> 8.0, являющейся неотъемлемой частью настоящего Плана.</w:t>
      </w:r>
    </w:p>
    <w:p w14:paraId="7364482F" w14:textId="77777777" w:rsidR="006D349C" w:rsidRPr="006D349C" w:rsidRDefault="006D349C" w:rsidP="007B64D7">
      <w:pPr>
        <w:spacing w:after="0"/>
      </w:pPr>
      <w:r w:rsidRPr="006D349C">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 д.) тепловых сетей определена вероятность отказа теплоснабжения потребителей.</w:t>
      </w:r>
    </w:p>
    <w:p w14:paraId="69322F61" w14:textId="77777777" w:rsidR="006D349C" w:rsidRPr="006D349C" w:rsidRDefault="006D349C" w:rsidP="007B64D7">
      <w:pPr>
        <w:spacing w:after="0"/>
      </w:pPr>
      <w:r w:rsidRPr="006D349C">
        <w:t>Расчет выполнен для каждого участка и/или элемента, входящего в путь от источника до абонента:</w:t>
      </w:r>
    </w:p>
    <w:p w14:paraId="45508344" w14:textId="77777777" w:rsidR="006D349C" w:rsidRPr="006D349C" w:rsidRDefault="006D349C" w:rsidP="007B64D7">
      <w:pPr>
        <w:pStyle w:val="a1"/>
        <w:spacing w:after="0"/>
      </w:pPr>
      <w:r w:rsidRPr="006D349C">
        <w:t xml:space="preserve">по уравнению 4.2 определено время ликвидации повреждения на </w:t>
      </w:r>
      <w:r w:rsidRPr="006D349C">
        <w:rPr>
          <w:i/>
          <w:lang w:val="en-US"/>
        </w:rPr>
        <w:t>i</w:t>
      </w:r>
      <w:r w:rsidRPr="006D349C">
        <w:t>-том участке;</w:t>
      </w:r>
    </w:p>
    <w:p w14:paraId="3CC8982D" w14:textId="77777777" w:rsidR="006D349C" w:rsidRPr="006D349C" w:rsidRDefault="006D349C" w:rsidP="007B64D7">
      <w:pPr>
        <w:pStyle w:val="a1"/>
        <w:spacing w:after="0"/>
      </w:pPr>
      <w:r w:rsidRPr="006D349C">
        <w:lastRenderedPageBreak/>
        <w:t>по каждой градации повторяемости температур с использованием уравнения 4.1 вычислено допустимое время проведения ремонта;</w:t>
      </w:r>
    </w:p>
    <w:p w14:paraId="7682D355" w14:textId="77777777" w:rsidR="006D349C" w:rsidRPr="006D349C" w:rsidRDefault="006D349C" w:rsidP="007B64D7">
      <w:pPr>
        <w:pStyle w:val="a1"/>
        <w:spacing w:after="0"/>
      </w:pPr>
      <w:r w:rsidRPr="006D349C">
        <w:t>определена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13F24DAE" w14:textId="77777777" w:rsidR="006D349C" w:rsidRPr="006D349C" w:rsidRDefault="006D349C" w:rsidP="007B64D7">
      <w:pPr>
        <w:pStyle w:val="a1"/>
        <w:spacing w:after="0"/>
      </w:pPr>
      <w:r w:rsidRPr="006D349C">
        <w:t>определены относительные доли (уравнение 4.3) и поток отказов (уравнение 4.4.) участка тепловой сети, способный привести к снижению температуры в отапливаемом помещении до температуры в +12 ºС.</w:t>
      </w:r>
    </w:p>
    <w:tbl>
      <w:tblPr>
        <w:tblW w:w="9179" w:type="dxa"/>
        <w:tblInd w:w="1418" w:type="dxa"/>
        <w:tblLook w:val="01E0" w:firstRow="1" w:lastRow="1" w:firstColumn="1" w:lastColumn="1" w:noHBand="0" w:noVBand="0"/>
      </w:tblPr>
      <w:tblGrid>
        <w:gridCol w:w="7513"/>
        <w:gridCol w:w="1666"/>
      </w:tblGrid>
      <w:tr w:rsidR="006D349C" w:rsidRPr="006D349C" w14:paraId="3746EB62" w14:textId="77777777" w:rsidTr="00EB147D">
        <w:tc>
          <w:tcPr>
            <w:tcW w:w="7513" w:type="dxa"/>
            <w:vAlign w:val="center"/>
            <w:hideMark/>
          </w:tcPr>
          <w:p w14:paraId="519AD1F8"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object w:dxaOrig="1800" w:dyaOrig="780" w14:anchorId="04A03A57">
                <v:shape id="_x0000_i1037" type="#_x0000_t75" style="width:90pt;height:42pt" o:ole="">
                  <v:imagedata r:id="rId45" o:title=""/>
                </v:shape>
                <o:OLEObject Type="Embed" ProgID="Equation.DSMT4" ShapeID="_x0000_i1037" DrawAspect="Content" ObjectID="_1832336969" r:id="rId46"/>
              </w:object>
            </w:r>
          </w:p>
        </w:tc>
        <w:tc>
          <w:tcPr>
            <w:tcW w:w="1666" w:type="dxa"/>
            <w:vAlign w:val="center"/>
            <w:hideMark/>
          </w:tcPr>
          <w:p w14:paraId="3B75F50E" w14:textId="1CEBDE05"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r>
              <w:rPr>
                <w:rFonts w:eastAsia="Calibri" w:cs="Times New Roman"/>
                <w:szCs w:val="26"/>
                <w:lang w:val="en-US"/>
              </w:rPr>
              <w:t>9</w:t>
            </w:r>
            <w:r w:rsidRPr="006D349C">
              <w:rPr>
                <w:rFonts w:eastAsia="Calibri" w:cs="Times New Roman"/>
                <w:szCs w:val="26"/>
              </w:rPr>
              <w:t>.3)</w:t>
            </w:r>
          </w:p>
        </w:tc>
      </w:tr>
      <w:tr w:rsidR="006D349C" w:rsidRPr="006D349C" w14:paraId="097C701E" w14:textId="77777777" w:rsidTr="00EB147D">
        <w:tc>
          <w:tcPr>
            <w:tcW w:w="7513" w:type="dxa"/>
            <w:vAlign w:val="center"/>
            <w:hideMark/>
          </w:tcPr>
          <w:p w14:paraId="36C0EB83"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object w:dxaOrig="1695" w:dyaOrig="690" w14:anchorId="11EAE0B2">
                <v:shape id="_x0000_i1038" type="#_x0000_t75" style="width:84pt;height:36pt" o:ole="">
                  <v:imagedata r:id="rId47" o:title=""/>
                </v:shape>
                <o:OLEObject Type="Embed" ProgID="Equation.DSMT4" ShapeID="_x0000_i1038" DrawAspect="Content" ObjectID="_1832336970" r:id="rId48"/>
              </w:object>
            </w:r>
            <w:r w:rsidRPr="006D349C">
              <w:rPr>
                <w:rFonts w:eastAsia="Calibri" w:cs="Times New Roman"/>
                <w:szCs w:val="26"/>
              </w:rPr>
              <w:t>,</w:t>
            </w:r>
          </w:p>
        </w:tc>
        <w:tc>
          <w:tcPr>
            <w:tcW w:w="1666" w:type="dxa"/>
            <w:vAlign w:val="center"/>
            <w:hideMark/>
          </w:tcPr>
          <w:p w14:paraId="2217E36C" w14:textId="6C06B72B" w:rsidR="006D349C" w:rsidRPr="006D349C" w:rsidRDefault="006D349C" w:rsidP="007B64D7">
            <w:pPr>
              <w:spacing w:after="0" w:line="259" w:lineRule="auto"/>
              <w:ind w:firstLine="0"/>
              <w:rPr>
                <w:rFonts w:eastAsia="Calibri" w:cs="Times New Roman"/>
                <w:szCs w:val="26"/>
              </w:rPr>
            </w:pPr>
            <w:r w:rsidRPr="006D349C">
              <w:rPr>
                <w:rFonts w:eastAsia="Calibri" w:cs="Times New Roman"/>
                <w:szCs w:val="26"/>
              </w:rPr>
              <w:t>(</w:t>
            </w:r>
            <w:r>
              <w:rPr>
                <w:rFonts w:eastAsia="Calibri" w:cs="Times New Roman"/>
                <w:szCs w:val="26"/>
                <w:lang w:val="en-US"/>
              </w:rPr>
              <w:t>9</w:t>
            </w:r>
            <w:r w:rsidRPr="006D349C">
              <w:rPr>
                <w:rFonts w:eastAsia="Calibri" w:cs="Times New Roman"/>
                <w:szCs w:val="26"/>
              </w:rPr>
              <w:t>.4)</w:t>
            </w:r>
          </w:p>
        </w:tc>
      </w:tr>
    </w:tbl>
    <w:p w14:paraId="05E5E620" w14:textId="77777777" w:rsidR="006D349C" w:rsidRPr="006D349C" w:rsidRDefault="006D349C" w:rsidP="007B64D7">
      <w:pPr>
        <w:numPr>
          <w:ilvl w:val="0"/>
          <w:numId w:val="28"/>
        </w:numPr>
        <w:spacing w:after="0" w:line="240" w:lineRule="auto"/>
        <w:jc w:val="left"/>
        <w:rPr>
          <w:rFonts w:eastAsia="Calibri" w:cs="Times New Roman"/>
          <w:szCs w:val="26"/>
        </w:rPr>
      </w:pPr>
      <w:r w:rsidRPr="006D349C">
        <w:rPr>
          <w:rFonts w:eastAsia="Calibri" w:cs="Times New Roman"/>
          <w:szCs w:val="26"/>
        </w:rPr>
        <w:t>определена вероятность безотказной работы участков тепловой сети относительно абонентов</w:t>
      </w:r>
    </w:p>
    <w:tbl>
      <w:tblPr>
        <w:tblW w:w="9179" w:type="dxa"/>
        <w:tblInd w:w="1418" w:type="dxa"/>
        <w:tblLook w:val="01E0" w:firstRow="1" w:lastRow="1" w:firstColumn="1" w:lastColumn="1" w:noHBand="0" w:noVBand="0"/>
      </w:tblPr>
      <w:tblGrid>
        <w:gridCol w:w="7513"/>
        <w:gridCol w:w="1666"/>
      </w:tblGrid>
      <w:tr w:rsidR="006D349C" w:rsidRPr="006D349C" w14:paraId="468D519D" w14:textId="77777777" w:rsidTr="00EB147D">
        <w:tc>
          <w:tcPr>
            <w:tcW w:w="7513" w:type="dxa"/>
            <w:vAlign w:val="center"/>
            <w:hideMark/>
          </w:tcPr>
          <w:p w14:paraId="5FBA0814"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object w:dxaOrig="1425" w:dyaOrig="360" w14:anchorId="7ABAB767">
                <v:shape id="_x0000_i1039" type="#_x0000_t75" style="width:1in;height:18pt" o:ole="">
                  <v:imagedata r:id="rId49" o:title=""/>
                </v:shape>
                <o:OLEObject Type="Embed" ProgID="Equation.DSMT4" ShapeID="_x0000_i1039" DrawAspect="Content" ObjectID="_1832336971" r:id="rId50"/>
              </w:object>
            </w:r>
          </w:p>
        </w:tc>
        <w:tc>
          <w:tcPr>
            <w:tcW w:w="1666" w:type="dxa"/>
            <w:vAlign w:val="center"/>
          </w:tcPr>
          <w:p w14:paraId="7ED4D8C7" w14:textId="77777777" w:rsidR="006D349C" w:rsidRPr="006D349C" w:rsidRDefault="006D349C" w:rsidP="007B64D7">
            <w:pPr>
              <w:spacing w:after="0" w:line="259" w:lineRule="auto"/>
              <w:ind w:firstLine="0"/>
              <w:rPr>
                <w:rFonts w:eastAsia="Calibri" w:cs="Times New Roman"/>
                <w:szCs w:val="26"/>
              </w:rPr>
            </w:pPr>
          </w:p>
        </w:tc>
      </w:tr>
    </w:tbl>
    <w:p w14:paraId="3680CFAC" w14:textId="24E5F6D2" w:rsidR="006D349C" w:rsidRPr="006D349C" w:rsidRDefault="006D349C" w:rsidP="007B64D7">
      <w:pPr>
        <w:spacing w:after="0"/>
      </w:pPr>
      <w:r w:rsidRPr="006D349C">
        <w:t xml:space="preserve">Результаты расчета вышеперечисленных показателей по каждому участку тепловой сети, представлены в базе электронной модели системы теплоснабжения, разработанной в ПРК </w:t>
      </w:r>
      <w:r w:rsidRPr="006D349C">
        <w:rPr>
          <w:lang w:val="en-US"/>
        </w:rPr>
        <w:t>ZuluThermo</w:t>
      </w:r>
      <w:r w:rsidRPr="006D349C">
        <w:t xml:space="preserve"> 8.0, являющейся неотъемлемой частью настоящего Плана.</w:t>
      </w:r>
    </w:p>
    <w:p w14:paraId="06ABD8F2" w14:textId="77777777" w:rsidR="006D349C" w:rsidRPr="006D349C" w:rsidRDefault="006D349C" w:rsidP="007B64D7">
      <w:pPr>
        <w:spacing w:after="0"/>
      </w:pPr>
      <w:r w:rsidRPr="006D349C">
        <w:t>Согласно требованиям п.6.10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 ниже.</w:t>
      </w:r>
    </w:p>
    <w:p w14:paraId="2825130E" w14:textId="77777777" w:rsidR="00483225" w:rsidRDefault="00483225" w:rsidP="007B64D7">
      <w:pPr>
        <w:spacing w:after="0" w:line="278" w:lineRule="auto"/>
        <w:ind w:firstLine="0"/>
        <w:jc w:val="left"/>
        <w:rPr>
          <w:rFonts w:eastAsia="Times New Roman" w:cs="Times New Roman"/>
          <w:iCs/>
          <w:szCs w:val="26"/>
        </w:rPr>
      </w:pPr>
      <w:r>
        <w:rPr>
          <w:rFonts w:eastAsia="Times New Roman" w:cs="Times New Roman"/>
          <w:iCs/>
          <w:szCs w:val="26"/>
        </w:rPr>
        <w:br w:type="page"/>
      </w:r>
    </w:p>
    <w:p w14:paraId="09AE7F21" w14:textId="032B1DDB" w:rsidR="006D349C" w:rsidRPr="006D349C" w:rsidRDefault="006D349C" w:rsidP="007B64D7">
      <w:pPr>
        <w:spacing w:after="0" w:line="240" w:lineRule="auto"/>
        <w:ind w:firstLine="0"/>
        <w:rPr>
          <w:rFonts w:eastAsia="Times New Roman" w:cs="Times New Roman"/>
          <w:iCs/>
          <w:szCs w:val="26"/>
        </w:rPr>
      </w:pPr>
      <w:r w:rsidRPr="009D25B5">
        <w:rPr>
          <w:rFonts w:eastAsia="Times New Roman" w:cs="Times New Roman"/>
          <w:b/>
          <w:iCs/>
          <w:szCs w:val="26"/>
        </w:rPr>
        <w:lastRenderedPageBreak/>
        <w:t>Таблица 15.</w:t>
      </w:r>
      <w:r w:rsidRPr="006D349C">
        <w:rPr>
          <w:rFonts w:eastAsia="Times New Roman" w:cs="Times New Roman"/>
          <w:iCs/>
          <w:szCs w:val="26"/>
        </w:rPr>
        <w:t xml:space="preserve"> Максимальное допустимое время восстановления теплоснабжения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4676"/>
      </w:tblGrid>
      <w:tr w:rsidR="006D349C" w:rsidRPr="006D349C" w14:paraId="01A15323" w14:textId="77777777" w:rsidTr="00EB147D">
        <w:trPr>
          <w:trHeight w:val="20"/>
          <w:tblHeader/>
        </w:trPr>
        <w:tc>
          <w:tcPr>
            <w:tcW w:w="4675" w:type="dxa"/>
            <w:vAlign w:val="center"/>
          </w:tcPr>
          <w:p w14:paraId="064FC5D8"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Диаметр труб тепловых сетей, мм</w:t>
            </w:r>
          </w:p>
        </w:tc>
        <w:tc>
          <w:tcPr>
            <w:tcW w:w="4676" w:type="dxa"/>
            <w:vAlign w:val="center"/>
          </w:tcPr>
          <w:p w14:paraId="3D65B36E"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Время восстановления теплоснабжения, ч</w:t>
            </w:r>
          </w:p>
        </w:tc>
      </w:tr>
      <w:tr w:rsidR="006D349C" w:rsidRPr="006D349C" w14:paraId="5E56D4F2" w14:textId="77777777" w:rsidTr="00EB147D">
        <w:trPr>
          <w:trHeight w:val="20"/>
          <w:tblHeader/>
        </w:trPr>
        <w:tc>
          <w:tcPr>
            <w:tcW w:w="4675" w:type="dxa"/>
            <w:vAlign w:val="center"/>
          </w:tcPr>
          <w:p w14:paraId="24FF26D4"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1</w:t>
            </w:r>
          </w:p>
        </w:tc>
        <w:tc>
          <w:tcPr>
            <w:tcW w:w="4676" w:type="dxa"/>
            <w:vAlign w:val="center"/>
          </w:tcPr>
          <w:p w14:paraId="6B8166EF"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2</w:t>
            </w:r>
          </w:p>
        </w:tc>
      </w:tr>
      <w:tr w:rsidR="006D349C" w:rsidRPr="006D349C" w14:paraId="5CB38A4D" w14:textId="77777777" w:rsidTr="00EB147D">
        <w:trPr>
          <w:trHeight w:val="90"/>
        </w:trPr>
        <w:tc>
          <w:tcPr>
            <w:tcW w:w="4675" w:type="dxa"/>
            <w:vAlign w:val="center"/>
          </w:tcPr>
          <w:p w14:paraId="443442B9"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300</w:t>
            </w:r>
          </w:p>
        </w:tc>
        <w:tc>
          <w:tcPr>
            <w:tcW w:w="4676" w:type="dxa"/>
            <w:vAlign w:val="center"/>
          </w:tcPr>
          <w:p w14:paraId="23F081E2"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15</w:t>
            </w:r>
          </w:p>
        </w:tc>
      </w:tr>
      <w:tr w:rsidR="006D349C" w:rsidRPr="006D349C" w14:paraId="2C59EF97" w14:textId="77777777" w:rsidTr="00EB147D">
        <w:trPr>
          <w:trHeight w:val="90"/>
        </w:trPr>
        <w:tc>
          <w:tcPr>
            <w:tcW w:w="4675" w:type="dxa"/>
            <w:vAlign w:val="center"/>
          </w:tcPr>
          <w:p w14:paraId="6ECD8596"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400</w:t>
            </w:r>
          </w:p>
        </w:tc>
        <w:tc>
          <w:tcPr>
            <w:tcW w:w="4676" w:type="dxa"/>
            <w:vAlign w:val="center"/>
          </w:tcPr>
          <w:p w14:paraId="5D8AAE9F"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18</w:t>
            </w:r>
          </w:p>
        </w:tc>
      </w:tr>
      <w:tr w:rsidR="006D349C" w:rsidRPr="006D349C" w14:paraId="4D5F1E0D" w14:textId="77777777" w:rsidTr="00EB147D">
        <w:trPr>
          <w:trHeight w:val="90"/>
        </w:trPr>
        <w:tc>
          <w:tcPr>
            <w:tcW w:w="4675" w:type="dxa"/>
            <w:vAlign w:val="center"/>
          </w:tcPr>
          <w:p w14:paraId="114947EE"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500</w:t>
            </w:r>
          </w:p>
        </w:tc>
        <w:tc>
          <w:tcPr>
            <w:tcW w:w="4676" w:type="dxa"/>
            <w:vAlign w:val="center"/>
          </w:tcPr>
          <w:p w14:paraId="4359214B"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22</w:t>
            </w:r>
          </w:p>
        </w:tc>
      </w:tr>
      <w:tr w:rsidR="006D349C" w:rsidRPr="006D349C" w14:paraId="6D817AFF" w14:textId="77777777" w:rsidTr="00EB147D">
        <w:trPr>
          <w:trHeight w:val="90"/>
        </w:trPr>
        <w:tc>
          <w:tcPr>
            <w:tcW w:w="4675" w:type="dxa"/>
            <w:vAlign w:val="center"/>
          </w:tcPr>
          <w:p w14:paraId="5510B076"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600</w:t>
            </w:r>
          </w:p>
        </w:tc>
        <w:tc>
          <w:tcPr>
            <w:tcW w:w="4676" w:type="dxa"/>
            <w:vAlign w:val="center"/>
          </w:tcPr>
          <w:p w14:paraId="7C4E939A"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26</w:t>
            </w:r>
          </w:p>
        </w:tc>
      </w:tr>
      <w:tr w:rsidR="006D349C" w:rsidRPr="006D349C" w14:paraId="51ECFCB3" w14:textId="77777777" w:rsidTr="00EB147D">
        <w:trPr>
          <w:trHeight w:val="90"/>
        </w:trPr>
        <w:tc>
          <w:tcPr>
            <w:tcW w:w="4675" w:type="dxa"/>
            <w:vAlign w:val="center"/>
          </w:tcPr>
          <w:p w14:paraId="1B5872D0"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700</w:t>
            </w:r>
          </w:p>
        </w:tc>
        <w:tc>
          <w:tcPr>
            <w:tcW w:w="4676" w:type="dxa"/>
            <w:vAlign w:val="center"/>
          </w:tcPr>
          <w:p w14:paraId="2B3957E0"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29</w:t>
            </w:r>
          </w:p>
        </w:tc>
      </w:tr>
      <w:tr w:rsidR="006D349C" w:rsidRPr="006D349C" w14:paraId="2D2288ED" w14:textId="77777777" w:rsidTr="00EB147D">
        <w:trPr>
          <w:trHeight w:val="90"/>
        </w:trPr>
        <w:tc>
          <w:tcPr>
            <w:tcW w:w="4675" w:type="dxa"/>
            <w:vAlign w:val="center"/>
          </w:tcPr>
          <w:p w14:paraId="0BA72E15"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800 – 1000</w:t>
            </w:r>
          </w:p>
        </w:tc>
        <w:tc>
          <w:tcPr>
            <w:tcW w:w="4676" w:type="dxa"/>
            <w:vAlign w:val="center"/>
          </w:tcPr>
          <w:p w14:paraId="279F80F2"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40</w:t>
            </w:r>
          </w:p>
        </w:tc>
      </w:tr>
      <w:tr w:rsidR="006D349C" w:rsidRPr="006D349C" w14:paraId="404D0000" w14:textId="77777777" w:rsidTr="00EB147D">
        <w:trPr>
          <w:trHeight w:val="90"/>
        </w:trPr>
        <w:tc>
          <w:tcPr>
            <w:tcW w:w="4675" w:type="dxa"/>
            <w:vAlign w:val="center"/>
          </w:tcPr>
          <w:p w14:paraId="20EBAABD"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1200 – 1400</w:t>
            </w:r>
          </w:p>
        </w:tc>
        <w:tc>
          <w:tcPr>
            <w:tcW w:w="4676" w:type="dxa"/>
            <w:vAlign w:val="center"/>
          </w:tcPr>
          <w:p w14:paraId="0C01E8CF" w14:textId="77777777" w:rsidR="006D349C" w:rsidRPr="006D349C" w:rsidRDefault="006D349C" w:rsidP="007B64D7">
            <w:pPr>
              <w:autoSpaceDE w:val="0"/>
              <w:autoSpaceDN w:val="0"/>
              <w:adjustRightInd w:val="0"/>
              <w:spacing w:after="0" w:line="259" w:lineRule="auto"/>
              <w:ind w:firstLine="0"/>
              <w:jc w:val="center"/>
              <w:rPr>
                <w:rFonts w:eastAsia="Calibri" w:cs="Times New Roman"/>
                <w:color w:val="000000"/>
                <w:szCs w:val="26"/>
              </w:rPr>
            </w:pPr>
            <w:r w:rsidRPr="006D349C">
              <w:rPr>
                <w:rFonts w:eastAsia="Calibri" w:cs="Times New Roman"/>
                <w:color w:val="000000"/>
                <w:szCs w:val="26"/>
              </w:rPr>
              <w:t>До 54</w:t>
            </w:r>
          </w:p>
        </w:tc>
      </w:tr>
    </w:tbl>
    <w:p w14:paraId="6505DFAE" w14:textId="77777777" w:rsidR="006D349C" w:rsidRPr="006D349C" w:rsidRDefault="006D349C" w:rsidP="007B64D7">
      <w:pPr>
        <w:spacing w:after="0" w:line="360" w:lineRule="auto"/>
        <w:ind w:left="360" w:firstLine="349"/>
        <w:rPr>
          <w:rFonts w:eastAsia="Times New Roman" w:cs="Times New Roman"/>
          <w:iCs/>
          <w:szCs w:val="26"/>
        </w:rPr>
      </w:pPr>
    </w:p>
    <w:p w14:paraId="2D6314B1" w14:textId="63EC4886" w:rsidR="006D349C" w:rsidRPr="006D349C" w:rsidRDefault="006D349C" w:rsidP="007B64D7">
      <w:pPr>
        <w:spacing w:after="0"/>
      </w:pPr>
      <w:r w:rsidRPr="006D349C">
        <w:t xml:space="preserve">На рисунках </w:t>
      </w:r>
      <w:r w:rsidR="00D44B6E">
        <w:t>2</w:t>
      </w:r>
      <w:r w:rsidRPr="006D349C">
        <w:t xml:space="preserve"> – </w:t>
      </w:r>
      <w:r w:rsidR="00D44B6E">
        <w:t>3</w:t>
      </w:r>
      <w:r w:rsidRPr="006D349C">
        <w:t xml:space="preserve">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14:paraId="4D1D9527" w14:textId="1253806A" w:rsidR="006D349C" w:rsidRPr="006D349C" w:rsidRDefault="006D349C" w:rsidP="007B64D7">
      <w:pPr>
        <w:spacing w:after="0"/>
      </w:pPr>
      <w:r w:rsidRPr="006D349C">
        <w:t xml:space="preserve">Номограмма на рисунке </w:t>
      </w:r>
      <w:r w:rsidR="00D17A23">
        <w:t>2</w:t>
      </w:r>
      <w:r w:rsidRPr="006D349C">
        <w:t xml:space="preserve"> построена для угловых жилых помещений кирпичных и панельных зданий со снижением температуры внутреннего воздуха помещений с +20 до +12ºС, а номограмма на рисунке </w:t>
      </w:r>
      <w:r w:rsidR="00D17A23">
        <w:t>3</w:t>
      </w:r>
      <w:r w:rsidRPr="006D349C">
        <w:t xml:space="preserve"> - для подъездов и лестничных клеток жилых зданий со снижением температуры с +15 до +3ºС. Последняя номограмма используется для определения условий недопущения замерзания систем отопления зданий.</w:t>
      </w:r>
    </w:p>
    <w:p w14:paraId="02EFE49F" w14:textId="77777777" w:rsidR="006D349C" w:rsidRPr="006D349C" w:rsidRDefault="006D349C" w:rsidP="007B64D7">
      <w:pPr>
        <w:spacing w:after="0" w:line="360" w:lineRule="auto"/>
        <w:ind w:firstLine="0"/>
        <w:jc w:val="center"/>
        <w:rPr>
          <w:rFonts w:eastAsia="Times New Roman" w:cs="Times New Roman"/>
          <w:iCs/>
          <w:szCs w:val="26"/>
        </w:rPr>
      </w:pPr>
      <w:r w:rsidRPr="006D349C">
        <w:rPr>
          <w:rFonts w:eastAsia="Times New Roman" w:cs="Times New Roman"/>
          <w:iCs/>
          <w:noProof/>
          <w:szCs w:val="26"/>
          <w:lang w:eastAsia="ru-RU"/>
        </w:rPr>
        <w:drawing>
          <wp:inline distT="0" distB="0" distL="0" distR="0" wp14:anchorId="6A3EC515" wp14:editId="051BB08B">
            <wp:extent cx="5939790" cy="3423920"/>
            <wp:effectExtent l="0" t="0" r="381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3423920"/>
                    </a:xfrm>
                    <a:prstGeom prst="rect">
                      <a:avLst/>
                    </a:prstGeom>
                  </pic:spPr>
                </pic:pic>
              </a:graphicData>
            </a:graphic>
          </wp:inline>
        </w:drawing>
      </w:r>
    </w:p>
    <w:p w14:paraId="48224702" w14:textId="79F79CE1" w:rsidR="006D349C" w:rsidRPr="006D349C" w:rsidRDefault="006D349C" w:rsidP="007B64D7">
      <w:pPr>
        <w:widowControl w:val="0"/>
        <w:shd w:val="clear" w:color="auto" w:fill="FFFFFF"/>
        <w:autoSpaceDE w:val="0"/>
        <w:autoSpaceDN w:val="0"/>
        <w:adjustRightInd w:val="0"/>
        <w:spacing w:before="346" w:after="0" w:line="360" w:lineRule="exact"/>
        <w:ind w:right="-1" w:firstLine="0"/>
        <w:jc w:val="center"/>
        <w:rPr>
          <w:rFonts w:eastAsia="Times New Roman" w:cs="Arial"/>
          <w:color w:val="000000"/>
          <w:spacing w:val="8"/>
          <w:szCs w:val="26"/>
          <w:lang w:eastAsia="ru-RU"/>
        </w:rPr>
      </w:pPr>
      <w:bookmarkStart w:id="53" w:name="_Toc526005476"/>
      <w:r w:rsidRPr="006D349C">
        <w:rPr>
          <w:rFonts w:eastAsia="Times New Roman" w:cs="Arial"/>
          <w:color w:val="000000"/>
          <w:spacing w:val="8"/>
          <w:szCs w:val="26"/>
          <w:lang w:eastAsia="ru-RU"/>
        </w:rPr>
        <w:t xml:space="preserve">Рисунок </w:t>
      </w:r>
      <w:r w:rsidR="00D44B6E">
        <w:rPr>
          <w:rFonts w:eastAsia="Times New Roman" w:cs="Arial"/>
          <w:noProof/>
          <w:color w:val="000000"/>
          <w:spacing w:val="8"/>
          <w:szCs w:val="26"/>
          <w:lang w:eastAsia="ru-RU"/>
        </w:rPr>
        <w:t>2</w:t>
      </w:r>
      <w:r w:rsidRPr="006D349C">
        <w:rPr>
          <w:rFonts w:eastAsia="Times New Roman" w:cs="Arial"/>
          <w:color w:val="000000"/>
          <w:spacing w:val="8"/>
          <w:szCs w:val="26"/>
          <w:lang w:eastAsia="ru-RU"/>
        </w:rPr>
        <w:t xml:space="preserve"> -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+12ºС</w:t>
      </w:r>
      <w:bookmarkEnd w:id="53"/>
    </w:p>
    <w:p w14:paraId="660AE7C0" w14:textId="77777777" w:rsidR="006D349C" w:rsidRPr="006D349C" w:rsidRDefault="006D349C" w:rsidP="007B64D7">
      <w:pPr>
        <w:spacing w:after="0" w:line="259" w:lineRule="auto"/>
        <w:ind w:firstLine="0"/>
        <w:jc w:val="left"/>
        <w:rPr>
          <w:rFonts w:ascii="Calibri" w:eastAsia="Calibri" w:hAnsi="Calibri" w:cs="Times New Roman"/>
          <w:sz w:val="22"/>
          <w:lang w:eastAsia="ru-RU"/>
        </w:rPr>
      </w:pPr>
    </w:p>
    <w:p w14:paraId="4B69A14B" w14:textId="77777777" w:rsidR="006D349C" w:rsidRPr="006D349C" w:rsidRDefault="006D349C" w:rsidP="007B64D7">
      <w:pPr>
        <w:spacing w:after="0" w:line="360" w:lineRule="auto"/>
        <w:ind w:left="-142" w:firstLine="142"/>
        <w:jc w:val="center"/>
        <w:rPr>
          <w:rFonts w:eastAsia="Times New Roman" w:cs="Times New Roman"/>
          <w:iCs/>
          <w:szCs w:val="26"/>
        </w:rPr>
      </w:pPr>
      <w:r w:rsidRPr="006D349C">
        <w:rPr>
          <w:rFonts w:eastAsia="Times New Roman" w:cs="Times New Roman"/>
          <w:iCs/>
          <w:noProof/>
          <w:szCs w:val="26"/>
          <w:lang w:eastAsia="ru-RU"/>
        </w:rPr>
        <w:lastRenderedPageBreak/>
        <w:drawing>
          <wp:inline distT="0" distB="0" distL="0" distR="0" wp14:anchorId="12507162" wp14:editId="331A6883">
            <wp:extent cx="5939790" cy="3311525"/>
            <wp:effectExtent l="0" t="0" r="381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3311525"/>
                    </a:xfrm>
                    <a:prstGeom prst="rect">
                      <a:avLst/>
                    </a:prstGeom>
                  </pic:spPr>
                </pic:pic>
              </a:graphicData>
            </a:graphic>
          </wp:inline>
        </w:drawing>
      </w:r>
    </w:p>
    <w:p w14:paraId="2E5D8D58" w14:textId="5CFD87EC" w:rsidR="006D349C" w:rsidRPr="006D349C" w:rsidRDefault="006D349C" w:rsidP="007B64D7">
      <w:pPr>
        <w:widowControl w:val="0"/>
        <w:shd w:val="clear" w:color="auto" w:fill="FFFFFF"/>
        <w:autoSpaceDE w:val="0"/>
        <w:autoSpaceDN w:val="0"/>
        <w:adjustRightInd w:val="0"/>
        <w:spacing w:before="346" w:after="0" w:line="360" w:lineRule="exact"/>
        <w:ind w:right="-1" w:firstLine="0"/>
        <w:jc w:val="center"/>
        <w:rPr>
          <w:rFonts w:eastAsia="Times New Roman" w:cs="Arial"/>
          <w:color w:val="000000"/>
          <w:spacing w:val="8"/>
          <w:szCs w:val="26"/>
          <w:lang w:eastAsia="ru-RU"/>
        </w:rPr>
      </w:pPr>
      <w:bookmarkStart w:id="54" w:name="_Toc526005477"/>
      <w:r w:rsidRPr="006D349C">
        <w:rPr>
          <w:rFonts w:eastAsia="Times New Roman" w:cs="Arial"/>
          <w:color w:val="000000"/>
          <w:spacing w:val="8"/>
          <w:szCs w:val="26"/>
          <w:lang w:eastAsia="ru-RU"/>
        </w:rPr>
        <w:t xml:space="preserve">Рисунок </w:t>
      </w:r>
      <w:r w:rsidR="00D44B6E">
        <w:rPr>
          <w:rFonts w:eastAsia="Times New Roman" w:cs="Arial"/>
          <w:noProof/>
          <w:color w:val="000000"/>
          <w:spacing w:val="8"/>
          <w:szCs w:val="26"/>
          <w:lang w:eastAsia="ru-RU"/>
        </w:rPr>
        <w:t>3</w:t>
      </w:r>
      <w:r w:rsidRPr="006D349C">
        <w:rPr>
          <w:rFonts w:eastAsia="Times New Roman" w:cs="Arial"/>
          <w:color w:val="000000"/>
          <w:spacing w:val="8"/>
          <w:szCs w:val="26"/>
          <w:lang w:eastAsia="ru-RU"/>
        </w:rPr>
        <w:t xml:space="preserve"> - Номограмма для определения периодов остывания для подъездов и лестничных клеток жилых зданий со снижением температуры с +15 до +3ºС</w:t>
      </w:r>
      <w:bookmarkEnd w:id="54"/>
    </w:p>
    <w:p w14:paraId="56042D4D"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В таблице 16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794AD5FC" w14:textId="77777777" w:rsidR="006D349C" w:rsidRPr="006D349C" w:rsidRDefault="006D349C" w:rsidP="007B64D7">
      <w:pPr>
        <w:widowControl w:val="0"/>
        <w:shd w:val="clear" w:color="auto" w:fill="FFFFFF"/>
        <w:autoSpaceDE w:val="0"/>
        <w:autoSpaceDN w:val="0"/>
        <w:adjustRightInd w:val="0"/>
        <w:spacing w:after="0" w:line="240" w:lineRule="auto"/>
        <w:ind w:firstLine="0"/>
        <w:rPr>
          <w:rFonts w:eastAsia="Times New Roman" w:cs="Times New Roman"/>
          <w:color w:val="000000"/>
          <w:spacing w:val="8"/>
          <w:szCs w:val="26"/>
          <w:lang w:eastAsia="ru-RU"/>
        </w:rPr>
      </w:pPr>
      <w:bookmarkStart w:id="55" w:name="_Toc526005277"/>
      <w:r w:rsidRPr="006D349C">
        <w:rPr>
          <w:rFonts w:eastAsia="Times New Roman" w:cs="Times New Roman"/>
          <w:b/>
          <w:bCs/>
          <w:color w:val="000000"/>
          <w:spacing w:val="8"/>
          <w:szCs w:val="26"/>
          <w:lang w:eastAsia="ru-RU"/>
        </w:rPr>
        <w:t xml:space="preserve">Таблица </w:t>
      </w:r>
      <w:r w:rsidRPr="006D349C">
        <w:rPr>
          <w:rFonts w:eastAsia="Times New Roman" w:cs="Times New Roman"/>
          <w:b/>
          <w:bCs/>
          <w:noProof/>
          <w:color w:val="000000"/>
          <w:spacing w:val="8"/>
          <w:szCs w:val="26"/>
          <w:lang w:eastAsia="ru-RU"/>
        </w:rPr>
        <w:t>16</w:t>
      </w:r>
      <w:r w:rsidRPr="006D349C">
        <w:rPr>
          <w:rFonts w:eastAsia="Times New Roman" w:cs="Times New Roman"/>
          <w:color w:val="000000"/>
          <w:spacing w:val="8"/>
          <w:szCs w:val="26"/>
          <w:lang w:eastAsia="ru-RU"/>
        </w:rPr>
        <w:t xml:space="preserve"> – Допустимое время устранения технологических нарушений на объектах водоснабжения</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1"/>
        <w:gridCol w:w="5576"/>
        <w:gridCol w:w="2890"/>
      </w:tblGrid>
      <w:tr w:rsidR="006D349C" w:rsidRPr="006D349C" w14:paraId="3C65F28A" w14:textId="77777777" w:rsidTr="00EB147D">
        <w:trPr>
          <w:trHeight w:val="340"/>
          <w:tblHeader/>
        </w:trPr>
        <w:tc>
          <w:tcPr>
            <w:tcW w:w="603" w:type="pct"/>
            <w:tcMar>
              <w:top w:w="0" w:type="dxa"/>
              <w:left w:w="108" w:type="dxa"/>
              <w:bottom w:w="0" w:type="dxa"/>
              <w:right w:w="108" w:type="dxa"/>
            </w:tcMar>
            <w:vAlign w:val="center"/>
            <w:hideMark/>
          </w:tcPr>
          <w:p w14:paraId="47001DC8"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 п/п</w:t>
            </w:r>
          </w:p>
        </w:tc>
        <w:tc>
          <w:tcPr>
            <w:tcW w:w="2896" w:type="pct"/>
            <w:tcMar>
              <w:top w:w="0" w:type="dxa"/>
              <w:left w:w="108" w:type="dxa"/>
              <w:bottom w:w="0" w:type="dxa"/>
              <w:right w:w="108" w:type="dxa"/>
            </w:tcMar>
            <w:vAlign w:val="center"/>
            <w:hideMark/>
          </w:tcPr>
          <w:p w14:paraId="6A835799"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Наименование технологического нарушения</w:t>
            </w:r>
          </w:p>
        </w:tc>
        <w:tc>
          <w:tcPr>
            <w:tcW w:w="1501" w:type="pct"/>
            <w:tcMar>
              <w:top w:w="0" w:type="dxa"/>
              <w:left w:w="108" w:type="dxa"/>
              <w:bottom w:w="0" w:type="dxa"/>
              <w:right w:w="108" w:type="dxa"/>
            </w:tcMar>
            <w:vAlign w:val="center"/>
            <w:hideMark/>
          </w:tcPr>
          <w:p w14:paraId="4BC46F88"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Время на устранение,</w:t>
            </w:r>
          </w:p>
          <w:p w14:paraId="49F7A446"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час. мин.</w:t>
            </w:r>
          </w:p>
        </w:tc>
      </w:tr>
      <w:tr w:rsidR="006D349C" w:rsidRPr="006D349C" w14:paraId="7743BFD2" w14:textId="77777777" w:rsidTr="00EB147D">
        <w:trPr>
          <w:trHeight w:val="70"/>
          <w:tblHeader/>
        </w:trPr>
        <w:tc>
          <w:tcPr>
            <w:tcW w:w="603" w:type="pct"/>
            <w:tcMar>
              <w:top w:w="0" w:type="dxa"/>
              <w:left w:w="108" w:type="dxa"/>
              <w:bottom w:w="0" w:type="dxa"/>
              <w:right w:w="108" w:type="dxa"/>
            </w:tcMar>
            <w:vAlign w:val="center"/>
          </w:tcPr>
          <w:p w14:paraId="2E165B32"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1</w:t>
            </w:r>
          </w:p>
        </w:tc>
        <w:tc>
          <w:tcPr>
            <w:tcW w:w="2896" w:type="pct"/>
            <w:tcMar>
              <w:top w:w="0" w:type="dxa"/>
              <w:left w:w="108" w:type="dxa"/>
              <w:bottom w:w="0" w:type="dxa"/>
              <w:right w:w="108" w:type="dxa"/>
            </w:tcMar>
            <w:vAlign w:val="center"/>
          </w:tcPr>
          <w:p w14:paraId="2AB55672"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2</w:t>
            </w:r>
          </w:p>
        </w:tc>
        <w:tc>
          <w:tcPr>
            <w:tcW w:w="1501" w:type="pct"/>
            <w:tcMar>
              <w:top w:w="0" w:type="dxa"/>
              <w:left w:w="108" w:type="dxa"/>
              <w:bottom w:w="0" w:type="dxa"/>
              <w:right w:w="108" w:type="dxa"/>
            </w:tcMar>
            <w:vAlign w:val="center"/>
          </w:tcPr>
          <w:p w14:paraId="09C21F9F"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3</w:t>
            </w:r>
          </w:p>
        </w:tc>
      </w:tr>
      <w:tr w:rsidR="006D349C" w:rsidRPr="006D349C" w14:paraId="381F4EF8" w14:textId="77777777" w:rsidTr="00EB147D">
        <w:trPr>
          <w:trHeight w:val="340"/>
        </w:trPr>
        <w:tc>
          <w:tcPr>
            <w:tcW w:w="603" w:type="pct"/>
            <w:tcMar>
              <w:top w:w="0" w:type="dxa"/>
              <w:left w:w="108" w:type="dxa"/>
              <w:bottom w:w="0" w:type="dxa"/>
              <w:right w:w="108" w:type="dxa"/>
            </w:tcMar>
            <w:vAlign w:val="center"/>
            <w:hideMark/>
          </w:tcPr>
          <w:p w14:paraId="7D22C9CE"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1</w:t>
            </w:r>
          </w:p>
        </w:tc>
        <w:tc>
          <w:tcPr>
            <w:tcW w:w="2896" w:type="pct"/>
            <w:vAlign w:val="center"/>
            <w:hideMark/>
          </w:tcPr>
          <w:p w14:paraId="3AA4E10B" w14:textId="77777777" w:rsidR="006D349C" w:rsidRPr="006D349C" w:rsidRDefault="006D349C" w:rsidP="007B64D7">
            <w:pPr>
              <w:spacing w:after="0" w:line="259" w:lineRule="auto"/>
              <w:ind w:firstLine="0"/>
              <w:jc w:val="left"/>
              <w:rPr>
                <w:rFonts w:eastAsia="Calibri" w:cs="Times New Roman"/>
                <w:szCs w:val="26"/>
              </w:rPr>
            </w:pPr>
            <w:r w:rsidRPr="006D349C">
              <w:rPr>
                <w:rFonts w:eastAsia="Calibri" w:cs="Times New Roman"/>
                <w:szCs w:val="26"/>
              </w:rPr>
              <w:t>Отключение ХВС</w:t>
            </w:r>
          </w:p>
        </w:tc>
        <w:tc>
          <w:tcPr>
            <w:tcW w:w="1501" w:type="pct"/>
            <w:vAlign w:val="center"/>
            <w:hideMark/>
          </w:tcPr>
          <w:p w14:paraId="625A2A8D"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4 часа</w:t>
            </w:r>
          </w:p>
        </w:tc>
      </w:tr>
      <w:tr w:rsidR="006D349C" w:rsidRPr="006D349C" w14:paraId="5D8FA9F3" w14:textId="77777777" w:rsidTr="00EB147D">
        <w:trPr>
          <w:trHeight w:val="340"/>
        </w:trPr>
        <w:tc>
          <w:tcPr>
            <w:tcW w:w="603" w:type="pct"/>
            <w:tcMar>
              <w:top w:w="0" w:type="dxa"/>
              <w:left w:w="108" w:type="dxa"/>
              <w:bottom w:w="0" w:type="dxa"/>
              <w:right w:w="108" w:type="dxa"/>
            </w:tcMar>
            <w:vAlign w:val="center"/>
          </w:tcPr>
          <w:p w14:paraId="24256194"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2</w:t>
            </w:r>
          </w:p>
        </w:tc>
        <w:tc>
          <w:tcPr>
            <w:tcW w:w="2896" w:type="pct"/>
            <w:vAlign w:val="center"/>
          </w:tcPr>
          <w:p w14:paraId="491D2A4E" w14:textId="77777777" w:rsidR="006D349C" w:rsidRPr="006D349C" w:rsidRDefault="006D349C" w:rsidP="007B64D7">
            <w:pPr>
              <w:spacing w:after="0" w:line="259" w:lineRule="auto"/>
              <w:ind w:firstLine="0"/>
              <w:jc w:val="left"/>
              <w:rPr>
                <w:rFonts w:eastAsia="Calibri" w:cs="Times New Roman"/>
                <w:szCs w:val="26"/>
              </w:rPr>
            </w:pPr>
            <w:r w:rsidRPr="006D349C">
              <w:rPr>
                <w:rFonts w:eastAsia="Calibri" w:cs="Times New Roman"/>
                <w:szCs w:val="26"/>
              </w:rPr>
              <w:t>Отключение электроснабжения</w:t>
            </w:r>
          </w:p>
        </w:tc>
        <w:tc>
          <w:tcPr>
            <w:tcW w:w="1501" w:type="pct"/>
            <w:vAlign w:val="center"/>
          </w:tcPr>
          <w:p w14:paraId="7EECCD5F"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2 часа*</w:t>
            </w:r>
          </w:p>
        </w:tc>
      </w:tr>
      <w:tr w:rsidR="006D349C" w:rsidRPr="006D349C" w14:paraId="051E9552" w14:textId="77777777" w:rsidTr="00EB147D">
        <w:trPr>
          <w:trHeight w:val="340"/>
        </w:trPr>
        <w:tc>
          <w:tcPr>
            <w:tcW w:w="603" w:type="pct"/>
            <w:tcMar>
              <w:top w:w="0" w:type="dxa"/>
              <w:left w:w="108" w:type="dxa"/>
              <w:bottom w:w="0" w:type="dxa"/>
              <w:right w:w="108" w:type="dxa"/>
            </w:tcMar>
            <w:vAlign w:val="center"/>
          </w:tcPr>
          <w:p w14:paraId="6B77B39B"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3</w:t>
            </w:r>
          </w:p>
        </w:tc>
        <w:tc>
          <w:tcPr>
            <w:tcW w:w="2896" w:type="pct"/>
            <w:vAlign w:val="center"/>
          </w:tcPr>
          <w:p w14:paraId="6A322376" w14:textId="77777777" w:rsidR="006D349C" w:rsidRPr="006D349C" w:rsidRDefault="006D349C" w:rsidP="007B64D7">
            <w:pPr>
              <w:spacing w:after="0" w:line="259" w:lineRule="auto"/>
              <w:ind w:firstLine="0"/>
              <w:jc w:val="left"/>
              <w:rPr>
                <w:rFonts w:eastAsia="Calibri" w:cs="Times New Roman"/>
                <w:szCs w:val="26"/>
              </w:rPr>
            </w:pPr>
            <w:r w:rsidRPr="006D349C">
              <w:rPr>
                <w:rFonts w:eastAsia="Calibri" w:cs="Times New Roman"/>
                <w:szCs w:val="26"/>
              </w:rPr>
              <w:t>Отключение газоснабжения</w:t>
            </w:r>
          </w:p>
        </w:tc>
        <w:tc>
          <w:tcPr>
            <w:tcW w:w="1501" w:type="pct"/>
            <w:vAlign w:val="center"/>
          </w:tcPr>
          <w:p w14:paraId="20876446" w14:textId="77777777" w:rsidR="006D349C" w:rsidRPr="006D349C" w:rsidRDefault="006D349C" w:rsidP="007B64D7">
            <w:pPr>
              <w:spacing w:after="0" w:line="259" w:lineRule="auto"/>
              <w:ind w:firstLine="0"/>
              <w:jc w:val="center"/>
              <w:rPr>
                <w:rFonts w:eastAsia="Calibri" w:cs="Times New Roman"/>
                <w:szCs w:val="26"/>
              </w:rPr>
            </w:pPr>
            <w:r w:rsidRPr="006D349C">
              <w:rPr>
                <w:rFonts w:eastAsia="Calibri" w:cs="Times New Roman"/>
                <w:szCs w:val="26"/>
              </w:rPr>
              <w:t>2 часа</w:t>
            </w:r>
          </w:p>
        </w:tc>
      </w:tr>
    </w:tbl>
    <w:p w14:paraId="01530DA3" w14:textId="77777777" w:rsidR="006D349C" w:rsidRPr="006D349C" w:rsidRDefault="006D349C" w:rsidP="00A852E3">
      <w:pPr>
        <w:ind w:firstLine="0"/>
      </w:pPr>
      <w:r w:rsidRPr="006D349C">
        <w:t>*в котельных второй категории согласно п. 4.8 СП 89.13330.2012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3E9BDA3F" w14:textId="37920202" w:rsidR="00E360B2" w:rsidRPr="00B07F19" w:rsidRDefault="00F11467" w:rsidP="00F11467">
      <w:pPr>
        <w:pStyle w:val="2"/>
        <w:ind w:hanging="424"/>
      </w:pPr>
      <w:bookmarkStart w:id="56" w:name="_Toc210068844"/>
      <w:bookmarkStart w:id="57" w:name="_Toc210091521"/>
      <w:bookmarkStart w:id="58" w:name="_Toc221720992"/>
      <w:bookmarkEnd w:id="50"/>
      <w:r>
        <w:t xml:space="preserve">10. </w:t>
      </w:r>
      <w:r w:rsidR="00E360B2">
        <w:t>Расчет</w:t>
      </w:r>
      <w:r w:rsidR="00E360B2" w:rsidRPr="00A960F2">
        <w:t xml:space="preserve"> </w:t>
      </w:r>
      <w:r w:rsidR="00E360B2" w:rsidRPr="00E4464D">
        <w:rPr>
          <w:lang w:eastAsia="ar-SA"/>
        </w:rPr>
        <w:t>потерь теплоносителя на участке тепловой сети при возникновении авариной</w:t>
      </w:r>
      <w:r w:rsidR="00E360B2" w:rsidRPr="00A960F2">
        <w:t xml:space="preserve"> ситуаци</w:t>
      </w:r>
      <w:r w:rsidR="00E360B2">
        <w:t>и</w:t>
      </w:r>
      <w:bookmarkEnd w:id="56"/>
      <w:bookmarkEnd w:id="57"/>
      <w:bookmarkEnd w:id="58"/>
    </w:p>
    <w:p w14:paraId="7364CA2F" w14:textId="77777777" w:rsidR="00152A86" w:rsidRDefault="00152A86" w:rsidP="007B64D7">
      <w:pPr>
        <w:spacing w:after="0"/>
      </w:pPr>
      <w:r>
        <w:t>Моделирование аварийных ситуаций на источниках и сетях теплоснабжения города Благовещенск проводилось в программном комплексе ГИС Zulu при помощи пакета ZuluThermo и инструмента Коммутационные задачи путём симуляции отключения запорных устройств на «аварийных» участках.</w:t>
      </w:r>
    </w:p>
    <w:p w14:paraId="7CAD6BB3" w14:textId="77777777" w:rsidR="00152A86" w:rsidRDefault="00152A86" w:rsidP="007B64D7">
      <w:pPr>
        <w:spacing w:after="0"/>
      </w:pPr>
      <w:r>
        <w:t xml:space="preserve">Например, предположим, что на участке тепломагистрали №1 от </w:t>
      </w:r>
      <w:r w:rsidRPr="00125586">
        <w:t>ТК-16АЦ (ТМ№1)</w:t>
      </w:r>
      <w:r>
        <w:t xml:space="preserve"> до ТК 1А возникла аварийная ситуация.</w:t>
      </w:r>
      <w:r w:rsidRPr="00125586">
        <w:t xml:space="preserve"> </w:t>
      </w:r>
    </w:p>
    <w:p w14:paraId="2409B155" w14:textId="0D1D6C7B" w:rsidR="00152A86" w:rsidRDefault="00152A86" w:rsidP="007B64D7">
      <w:pPr>
        <w:spacing w:after="0"/>
      </w:pPr>
      <w:r>
        <w:t xml:space="preserve">Произведём симулирование закрытия запорного устройства (Рисунок </w:t>
      </w:r>
      <w:r w:rsidR="00D44B6E">
        <w:t>4</w:t>
      </w:r>
      <w:r>
        <w:t>).</w:t>
      </w:r>
    </w:p>
    <w:p w14:paraId="22E4D4BC" w14:textId="77777777" w:rsidR="00152A86" w:rsidRDefault="00152A86" w:rsidP="007B64D7">
      <w:pPr>
        <w:spacing w:after="0"/>
      </w:pPr>
      <w:r>
        <w:lastRenderedPageBreak/>
        <w:t xml:space="preserve">По участкам тепловой сети, обозначенным красным цветом, прекращается подача тепловой энергии (теплоносителя) потребителям, раскрашенным также в красный цвет, в результате аварийной ситуации. Теплоснабжение потребителей восстановится лишь после ликвидации аварии на участке от </w:t>
      </w:r>
      <w:r w:rsidRPr="00125586">
        <w:t>ТК-16АЦ (ТМ№1)</w:t>
      </w:r>
      <w:r>
        <w:t xml:space="preserve"> до ТК 1А.</w:t>
      </w:r>
    </w:p>
    <w:p w14:paraId="3FC1F562" w14:textId="77777777" w:rsidR="00152A86" w:rsidRDefault="00152A86" w:rsidP="007B64D7">
      <w:pPr>
        <w:spacing w:after="0"/>
      </w:pPr>
      <w:r>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0EEF7637" w14:textId="77777777" w:rsidR="00152A86" w:rsidRPr="00B07F19" w:rsidRDefault="00152A86" w:rsidP="007B64D7">
      <w:pPr>
        <w:spacing w:after="0"/>
      </w:pPr>
      <w:r>
        <w:t xml:space="preserve">Результаты моделирования аварийных ситуаций на источниках и сетях теплоснабжения, приведённые в таблицах 12-14, являются наиболее вероятными. В действительности вариантов аварийных ситуаций может сложиться большое количество. </w:t>
      </w:r>
    </w:p>
    <w:p w14:paraId="5914C17F" w14:textId="77777777" w:rsidR="00152A86" w:rsidRPr="00B07F19" w:rsidRDefault="00152A86" w:rsidP="007B64D7">
      <w:pPr>
        <w:spacing w:after="0"/>
        <w:sectPr w:rsidR="00152A86" w:rsidRPr="00B07F19" w:rsidSect="00E360B2">
          <w:pgSz w:w="11906" w:h="16838"/>
          <w:pgMar w:top="851" w:right="851" w:bottom="851" w:left="1418" w:header="709" w:footer="709" w:gutter="0"/>
          <w:cols w:space="708"/>
          <w:docGrid w:linePitch="360"/>
        </w:sectPr>
      </w:pPr>
    </w:p>
    <w:p w14:paraId="090358EF" w14:textId="77777777" w:rsidR="00D17A23" w:rsidRDefault="00D17A23" w:rsidP="007B64D7">
      <w:pPr>
        <w:spacing w:after="0"/>
        <w:ind w:firstLine="0"/>
        <w:jc w:val="center"/>
        <w:rPr>
          <w:lang w:val="en-US"/>
        </w:rPr>
      </w:pPr>
    </w:p>
    <w:p w14:paraId="63896067" w14:textId="77777777" w:rsidR="00D17A23" w:rsidRDefault="00D17A23" w:rsidP="007B64D7">
      <w:pPr>
        <w:spacing w:after="0"/>
        <w:ind w:firstLine="0"/>
        <w:jc w:val="center"/>
        <w:rPr>
          <w:lang w:val="en-US"/>
        </w:rPr>
      </w:pPr>
    </w:p>
    <w:p w14:paraId="74E4B029" w14:textId="6077807F" w:rsidR="00152A86" w:rsidRDefault="00152A86" w:rsidP="007B64D7">
      <w:pPr>
        <w:spacing w:after="0"/>
        <w:ind w:firstLine="0"/>
        <w:jc w:val="center"/>
        <w:rPr>
          <w:lang w:val="en-US"/>
        </w:rPr>
      </w:pPr>
      <w:r>
        <w:rPr>
          <w:noProof/>
          <w:lang w:eastAsia="ru-RU"/>
        </w:rPr>
        <w:drawing>
          <wp:inline distT="0" distB="0" distL="0" distR="0" wp14:anchorId="68A85DE5" wp14:editId="2CF764F9">
            <wp:extent cx="9107594" cy="3722915"/>
            <wp:effectExtent l="0" t="0" r="0" b="0"/>
            <wp:docPr id="1099219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11815" cy="3724640"/>
                    </a:xfrm>
                    <a:prstGeom prst="rect">
                      <a:avLst/>
                    </a:prstGeom>
                    <a:noFill/>
                  </pic:spPr>
                </pic:pic>
              </a:graphicData>
            </a:graphic>
          </wp:inline>
        </w:drawing>
      </w:r>
    </w:p>
    <w:p w14:paraId="283969BD" w14:textId="30325AD0" w:rsidR="00152A86" w:rsidRPr="00DE34E4" w:rsidRDefault="00152A86" w:rsidP="007B64D7">
      <w:pPr>
        <w:pStyle w:val="00"/>
        <w:ind w:firstLine="0"/>
        <w:jc w:val="center"/>
      </w:pPr>
      <w:r w:rsidRPr="00210D92">
        <w:rPr>
          <w:rFonts w:eastAsiaTheme="minorHAnsi"/>
          <w:iCs w:val="0"/>
        </w:rPr>
        <w:t xml:space="preserve">Рисунок </w:t>
      </w:r>
      <w:r w:rsidR="00D44B6E">
        <w:rPr>
          <w:rFonts w:eastAsiaTheme="minorHAnsi"/>
          <w:iCs w:val="0"/>
        </w:rPr>
        <w:t>4</w:t>
      </w:r>
      <w:r w:rsidRPr="00210D92">
        <w:rPr>
          <w:rFonts w:eastAsiaTheme="minorHAnsi"/>
          <w:iCs w:val="0"/>
        </w:rPr>
        <w:t xml:space="preserve"> - Визуализация отключения запорной арматуры</w:t>
      </w:r>
    </w:p>
    <w:p w14:paraId="77CCA242" w14:textId="4566E2DB" w:rsidR="00152A86" w:rsidRPr="00B07F19" w:rsidRDefault="00152A86" w:rsidP="007B64D7">
      <w:pPr>
        <w:spacing w:after="0" w:line="278" w:lineRule="auto"/>
        <w:ind w:firstLine="0"/>
        <w:jc w:val="left"/>
      </w:pPr>
      <w:r w:rsidRPr="00B07F19">
        <w:br w:type="page"/>
      </w:r>
    </w:p>
    <w:p w14:paraId="4B8A5976" w14:textId="487FC5BA" w:rsidR="00152A86" w:rsidRDefault="00152A86" w:rsidP="007B64D7">
      <w:pPr>
        <w:spacing w:after="0" w:line="240" w:lineRule="auto"/>
        <w:ind w:firstLine="0"/>
      </w:pPr>
      <w:r w:rsidRPr="00152A86">
        <w:rPr>
          <w:b/>
          <w:bCs/>
        </w:rPr>
        <w:lastRenderedPageBreak/>
        <w:t xml:space="preserve">Таблица </w:t>
      </w:r>
      <w:r w:rsidR="00156C69">
        <w:rPr>
          <w:b/>
          <w:bCs/>
        </w:rPr>
        <w:t>17</w:t>
      </w:r>
      <w:r w:rsidR="0069458D" w:rsidRPr="00D73C43">
        <w:t>.</w:t>
      </w:r>
      <w:r>
        <w:t xml:space="preserve"> </w:t>
      </w:r>
      <w:r w:rsidRPr="001E116D">
        <w:t>Здания с ограниченной подачей тепловой энергии</w:t>
      </w:r>
      <w:r w:rsidRPr="00F802B6">
        <w:t xml:space="preserve"> при аварийном режиме работы</w:t>
      </w:r>
    </w:p>
    <w:tbl>
      <w:tblPr>
        <w:tblW w:w="14508" w:type="dxa"/>
        <w:tblLayout w:type="fixed"/>
        <w:tblLook w:val="04A0" w:firstRow="1" w:lastRow="0" w:firstColumn="1" w:lastColumn="0" w:noHBand="0" w:noVBand="1"/>
      </w:tblPr>
      <w:tblGrid>
        <w:gridCol w:w="562"/>
        <w:gridCol w:w="1276"/>
        <w:gridCol w:w="1276"/>
        <w:gridCol w:w="1276"/>
        <w:gridCol w:w="567"/>
        <w:gridCol w:w="709"/>
        <w:gridCol w:w="708"/>
        <w:gridCol w:w="851"/>
        <w:gridCol w:w="850"/>
        <w:gridCol w:w="567"/>
        <w:gridCol w:w="709"/>
        <w:gridCol w:w="851"/>
        <w:gridCol w:w="850"/>
        <w:gridCol w:w="1134"/>
        <w:gridCol w:w="709"/>
        <w:gridCol w:w="709"/>
        <w:gridCol w:w="904"/>
      </w:tblGrid>
      <w:tr w:rsidR="006F3C34" w:rsidRPr="000943E7" w14:paraId="58CD1455" w14:textId="77777777" w:rsidTr="00D17A23">
        <w:trPr>
          <w:cantSplit/>
          <w:trHeight w:val="2176"/>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5773BE0C"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 п/п</w:t>
            </w:r>
          </w:p>
        </w:tc>
        <w:tc>
          <w:tcPr>
            <w:tcW w:w="1276" w:type="dxa"/>
            <w:tcBorders>
              <w:top w:val="single" w:sz="4" w:space="0" w:color="auto"/>
              <w:left w:val="nil"/>
              <w:bottom w:val="single" w:sz="4" w:space="0" w:color="auto"/>
              <w:right w:val="single" w:sz="4" w:space="0" w:color="auto"/>
            </w:tcBorders>
            <w:textDirection w:val="btLr"/>
            <w:vAlign w:val="center"/>
            <w:hideMark/>
          </w:tcPr>
          <w:p w14:paraId="0E4EAC0D"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Адрес узла ввода</w:t>
            </w:r>
          </w:p>
        </w:tc>
        <w:tc>
          <w:tcPr>
            <w:tcW w:w="1276" w:type="dxa"/>
            <w:tcBorders>
              <w:top w:val="single" w:sz="4" w:space="0" w:color="000000"/>
              <w:left w:val="nil"/>
              <w:bottom w:val="single" w:sz="4" w:space="0" w:color="000000"/>
              <w:right w:val="single" w:sz="4" w:space="0" w:color="000000"/>
            </w:tcBorders>
            <w:textDirection w:val="btLr"/>
            <w:vAlign w:val="center"/>
            <w:hideMark/>
          </w:tcPr>
          <w:p w14:paraId="7B2B3274"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Наименование узла</w:t>
            </w:r>
          </w:p>
        </w:tc>
        <w:tc>
          <w:tcPr>
            <w:tcW w:w="1276" w:type="dxa"/>
            <w:tcBorders>
              <w:top w:val="single" w:sz="4" w:space="0" w:color="000000"/>
              <w:left w:val="nil"/>
              <w:bottom w:val="single" w:sz="4" w:space="0" w:color="000000"/>
              <w:right w:val="single" w:sz="4" w:space="0" w:color="000000"/>
            </w:tcBorders>
            <w:textDirection w:val="btLr"/>
            <w:vAlign w:val="center"/>
            <w:hideMark/>
          </w:tcPr>
          <w:p w14:paraId="433B9423"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Источник</w:t>
            </w:r>
          </w:p>
        </w:tc>
        <w:tc>
          <w:tcPr>
            <w:tcW w:w="567" w:type="dxa"/>
            <w:tcBorders>
              <w:top w:val="single" w:sz="4" w:space="0" w:color="000000"/>
              <w:left w:val="nil"/>
              <w:bottom w:val="single" w:sz="4" w:space="0" w:color="000000"/>
              <w:right w:val="single" w:sz="4" w:space="0" w:color="000000"/>
            </w:tcBorders>
            <w:textDirection w:val="btLr"/>
            <w:vAlign w:val="center"/>
            <w:hideMark/>
          </w:tcPr>
          <w:p w14:paraId="5FAED044"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Расчетная нагрузка на отопление, Гкал/ч</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50789A77"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Расчетная нагрузка на ГВС, Гкал/ч</w:t>
            </w:r>
          </w:p>
        </w:tc>
        <w:tc>
          <w:tcPr>
            <w:tcW w:w="708" w:type="dxa"/>
            <w:tcBorders>
              <w:top w:val="single" w:sz="4" w:space="0" w:color="000000"/>
              <w:left w:val="nil"/>
              <w:bottom w:val="single" w:sz="4" w:space="0" w:color="000000"/>
              <w:right w:val="single" w:sz="4" w:space="0" w:color="000000"/>
            </w:tcBorders>
            <w:textDirection w:val="btLr"/>
            <w:vAlign w:val="center"/>
            <w:hideMark/>
          </w:tcPr>
          <w:p w14:paraId="3DCAB84C"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Число жителей</w:t>
            </w:r>
          </w:p>
        </w:tc>
        <w:tc>
          <w:tcPr>
            <w:tcW w:w="851" w:type="dxa"/>
            <w:tcBorders>
              <w:top w:val="single" w:sz="4" w:space="0" w:color="000000"/>
              <w:left w:val="nil"/>
              <w:bottom w:val="single" w:sz="4" w:space="0" w:color="000000"/>
              <w:right w:val="single" w:sz="4" w:space="0" w:color="000000"/>
            </w:tcBorders>
            <w:textDirection w:val="btLr"/>
            <w:vAlign w:val="center"/>
            <w:hideMark/>
          </w:tcPr>
          <w:p w14:paraId="250D191F"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Расчетная темп. внутреннего воздуха для СО,°C</w:t>
            </w:r>
          </w:p>
        </w:tc>
        <w:tc>
          <w:tcPr>
            <w:tcW w:w="850" w:type="dxa"/>
            <w:tcBorders>
              <w:top w:val="single" w:sz="4" w:space="0" w:color="000000"/>
              <w:left w:val="nil"/>
              <w:bottom w:val="single" w:sz="4" w:space="0" w:color="000000"/>
              <w:right w:val="single" w:sz="4" w:space="0" w:color="000000"/>
            </w:tcBorders>
            <w:textDirection w:val="btLr"/>
            <w:vAlign w:val="center"/>
            <w:hideMark/>
          </w:tcPr>
          <w:p w14:paraId="0289881E"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Расчетная темп. наружного воздуха для СВ,°C</w:t>
            </w:r>
          </w:p>
        </w:tc>
        <w:tc>
          <w:tcPr>
            <w:tcW w:w="567" w:type="dxa"/>
            <w:tcBorders>
              <w:top w:val="single" w:sz="4" w:space="0" w:color="000000"/>
              <w:left w:val="nil"/>
              <w:bottom w:val="single" w:sz="4" w:space="0" w:color="000000"/>
              <w:right w:val="single" w:sz="4" w:space="0" w:color="000000"/>
            </w:tcBorders>
            <w:textDirection w:val="btLr"/>
            <w:vAlign w:val="center"/>
            <w:hideMark/>
          </w:tcPr>
          <w:p w14:paraId="71378FCE"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Температура воды на ГВС, °C</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7B94D8C8"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Суммарный расход сетевой воды, т/ч</w:t>
            </w:r>
          </w:p>
        </w:tc>
        <w:tc>
          <w:tcPr>
            <w:tcW w:w="851" w:type="dxa"/>
            <w:tcBorders>
              <w:top w:val="single" w:sz="4" w:space="0" w:color="000000"/>
              <w:left w:val="nil"/>
              <w:bottom w:val="single" w:sz="4" w:space="0" w:color="000000"/>
              <w:right w:val="single" w:sz="4" w:space="0" w:color="000000"/>
            </w:tcBorders>
            <w:textDirection w:val="btLr"/>
            <w:vAlign w:val="center"/>
            <w:hideMark/>
          </w:tcPr>
          <w:p w14:paraId="184D66AC"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Время прохождения воды от источника, мин</w:t>
            </w:r>
          </w:p>
        </w:tc>
        <w:tc>
          <w:tcPr>
            <w:tcW w:w="850" w:type="dxa"/>
            <w:tcBorders>
              <w:top w:val="single" w:sz="4" w:space="0" w:color="000000"/>
              <w:left w:val="nil"/>
              <w:bottom w:val="single" w:sz="4" w:space="0" w:color="000000"/>
              <w:right w:val="single" w:sz="4" w:space="0" w:color="000000"/>
            </w:tcBorders>
            <w:textDirection w:val="btLr"/>
            <w:vAlign w:val="center"/>
            <w:hideMark/>
          </w:tcPr>
          <w:p w14:paraId="6C688B41"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Коэффициент тепловой аккумуляции, ч</w:t>
            </w:r>
          </w:p>
        </w:tc>
        <w:tc>
          <w:tcPr>
            <w:tcW w:w="1134" w:type="dxa"/>
            <w:tcBorders>
              <w:top w:val="single" w:sz="4" w:space="0" w:color="000000"/>
              <w:left w:val="nil"/>
              <w:bottom w:val="single" w:sz="4" w:space="0" w:color="000000"/>
              <w:right w:val="single" w:sz="4" w:space="0" w:color="000000"/>
            </w:tcBorders>
            <w:textDirection w:val="btLr"/>
            <w:vAlign w:val="center"/>
            <w:hideMark/>
          </w:tcPr>
          <w:p w14:paraId="01B3345A" w14:textId="53B3D32A"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Минимально допустимая температура,</w:t>
            </w:r>
            <w:r w:rsidR="006F3C34">
              <w:rPr>
                <w:rFonts w:eastAsia="Times New Roman" w:cs="Times New Roman"/>
                <w:b/>
                <w:bCs/>
                <w:color w:val="000000"/>
                <w:sz w:val="20"/>
                <w:szCs w:val="20"/>
                <w:lang w:val="en-US" w:eastAsia="ru-RU"/>
              </w:rPr>
              <w:t xml:space="preserve"> </w:t>
            </w:r>
            <w:r w:rsidRPr="000943E7">
              <w:rPr>
                <w:rFonts w:eastAsia="Times New Roman" w:cs="Times New Roman"/>
                <w:b/>
                <w:bCs/>
                <w:color w:val="000000"/>
                <w:sz w:val="20"/>
                <w:szCs w:val="20"/>
                <w:lang w:eastAsia="ru-RU"/>
              </w:rPr>
              <w:t>°С</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52EC1E5C"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Вероятность безотказной работы</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47559C12"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Коэффициент готовности</w:t>
            </w:r>
          </w:p>
        </w:tc>
        <w:tc>
          <w:tcPr>
            <w:tcW w:w="904" w:type="dxa"/>
            <w:tcBorders>
              <w:top w:val="single" w:sz="4" w:space="0" w:color="000000"/>
              <w:left w:val="nil"/>
              <w:bottom w:val="single" w:sz="4" w:space="0" w:color="000000"/>
              <w:right w:val="single" w:sz="4" w:space="0" w:color="000000"/>
            </w:tcBorders>
            <w:textDirection w:val="btLr"/>
            <w:vAlign w:val="center"/>
            <w:hideMark/>
          </w:tcPr>
          <w:p w14:paraId="3A51378E" w14:textId="77777777" w:rsidR="00152A86" w:rsidRPr="000943E7" w:rsidRDefault="00152A86" w:rsidP="007B64D7">
            <w:pPr>
              <w:spacing w:after="0" w:line="240" w:lineRule="auto"/>
              <w:ind w:left="113" w:right="113" w:firstLine="0"/>
              <w:jc w:val="center"/>
              <w:rPr>
                <w:rFonts w:eastAsia="Times New Roman" w:cs="Times New Roman"/>
                <w:b/>
                <w:bCs/>
                <w:color w:val="000000"/>
                <w:sz w:val="20"/>
                <w:szCs w:val="20"/>
                <w:lang w:eastAsia="ru-RU"/>
              </w:rPr>
            </w:pPr>
            <w:r w:rsidRPr="000943E7">
              <w:rPr>
                <w:rFonts w:eastAsia="Times New Roman" w:cs="Times New Roman"/>
                <w:b/>
                <w:bCs/>
                <w:color w:val="000000"/>
                <w:sz w:val="20"/>
                <w:szCs w:val="20"/>
                <w:lang w:eastAsia="ru-RU"/>
              </w:rPr>
              <w:t>Средний суммарный недоотпуск теплоты, Гкал/от.период</w:t>
            </w:r>
          </w:p>
        </w:tc>
      </w:tr>
      <w:tr w:rsidR="006F3C34" w:rsidRPr="000943E7" w14:paraId="1C690DEC"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4E91E13C"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w:t>
            </w:r>
          </w:p>
        </w:tc>
        <w:tc>
          <w:tcPr>
            <w:tcW w:w="1276" w:type="dxa"/>
            <w:tcBorders>
              <w:top w:val="nil"/>
              <w:left w:val="nil"/>
              <w:bottom w:val="single" w:sz="4" w:space="0" w:color="auto"/>
              <w:right w:val="single" w:sz="4" w:space="0" w:color="auto"/>
            </w:tcBorders>
            <w:vAlign w:val="center"/>
            <w:hideMark/>
          </w:tcPr>
          <w:p w14:paraId="4D7AAB4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31</w:t>
            </w:r>
          </w:p>
        </w:tc>
        <w:tc>
          <w:tcPr>
            <w:tcW w:w="1276" w:type="dxa"/>
            <w:tcBorders>
              <w:top w:val="nil"/>
              <w:left w:val="nil"/>
              <w:bottom w:val="single" w:sz="4" w:space="0" w:color="000000"/>
              <w:right w:val="single" w:sz="4" w:space="0" w:color="000000"/>
            </w:tcBorders>
            <w:vAlign w:val="center"/>
            <w:hideMark/>
          </w:tcPr>
          <w:p w14:paraId="76091BD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ТУ2</w:t>
            </w:r>
          </w:p>
        </w:tc>
        <w:tc>
          <w:tcPr>
            <w:tcW w:w="1276" w:type="dxa"/>
            <w:tcBorders>
              <w:top w:val="nil"/>
              <w:left w:val="nil"/>
              <w:bottom w:val="single" w:sz="4" w:space="0" w:color="000000"/>
              <w:right w:val="single" w:sz="4" w:space="0" w:color="000000"/>
            </w:tcBorders>
            <w:vAlign w:val="center"/>
            <w:hideMark/>
          </w:tcPr>
          <w:p w14:paraId="567D82D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2811181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0,23</w:t>
            </w:r>
          </w:p>
        </w:tc>
        <w:tc>
          <w:tcPr>
            <w:tcW w:w="709" w:type="dxa"/>
            <w:tcBorders>
              <w:top w:val="nil"/>
              <w:left w:val="nil"/>
              <w:bottom w:val="single" w:sz="4" w:space="0" w:color="000000"/>
              <w:right w:val="single" w:sz="4" w:space="0" w:color="000000"/>
            </w:tcBorders>
            <w:vAlign w:val="center"/>
            <w:hideMark/>
          </w:tcPr>
          <w:p w14:paraId="32D62E1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0,05</w:t>
            </w:r>
          </w:p>
        </w:tc>
        <w:tc>
          <w:tcPr>
            <w:tcW w:w="708" w:type="dxa"/>
            <w:tcBorders>
              <w:top w:val="nil"/>
              <w:left w:val="nil"/>
              <w:bottom w:val="single" w:sz="4" w:space="0" w:color="000000"/>
              <w:right w:val="single" w:sz="4" w:space="0" w:color="000000"/>
            </w:tcBorders>
            <w:vAlign w:val="center"/>
            <w:hideMark/>
          </w:tcPr>
          <w:p w14:paraId="5DB29B8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75</w:t>
            </w:r>
          </w:p>
        </w:tc>
        <w:tc>
          <w:tcPr>
            <w:tcW w:w="851" w:type="dxa"/>
            <w:tcBorders>
              <w:top w:val="nil"/>
              <w:left w:val="nil"/>
              <w:bottom w:val="single" w:sz="4" w:space="0" w:color="000000"/>
              <w:right w:val="single" w:sz="4" w:space="0" w:color="000000"/>
            </w:tcBorders>
            <w:vAlign w:val="center"/>
            <w:hideMark/>
          </w:tcPr>
          <w:p w14:paraId="2805FB0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087B81E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053420C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3BDAA7F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5,00</w:t>
            </w:r>
          </w:p>
        </w:tc>
        <w:tc>
          <w:tcPr>
            <w:tcW w:w="851" w:type="dxa"/>
            <w:tcBorders>
              <w:top w:val="nil"/>
              <w:left w:val="nil"/>
              <w:bottom w:val="single" w:sz="4" w:space="0" w:color="000000"/>
              <w:right w:val="single" w:sz="4" w:space="0" w:color="000000"/>
            </w:tcBorders>
            <w:vAlign w:val="center"/>
            <w:hideMark/>
          </w:tcPr>
          <w:p w14:paraId="4E6BA77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52,18</w:t>
            </w:r>
          </w:p>
        </w:tc>
        <w:tc>
          <w:tcPr>
            <w:tcW w:w="850" w:type="dxa"/>
            <w:tcBorders>
              <w:top w:val="nil"/>
              <w:left w:val="nil"/>
              <w:bottom w:val="single" w:sz="4" w:space="0" w:color="000000"/>
              <w:right w:val="single" w:sz="4" w:space="0" w:color="000000"/>
            </w:tcBorders>
            <w:vAlign w:val="center"/>
            <w:hideMark/>
          </w:tcPr>
          <w:p w14:paraId="13048B8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306960D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55B58ED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3135D3C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790A54E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0,54</w:t>
            </w:r>
          </w:p>
        </w:tc>
      </w:tr>
      <w:tr w:rsidR="006F3C34" w:rsidRPr="000943E7" w14:paraId="085FC39B"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0547DA19"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2</w:t>
            </w:r>
          </w:p>
        </w:tc>
        <w:tc>
          <w:tcPr>
            <w:tcW w:w="1276" w:type="dxa"/>
            <w:tcBorders>
              <w:top w:val="nil"/>
              <w:left w:val="nil"/>
              <w:bottom w:val="single" w:sz="4" w:space="0" w:color="auto"/>
              <w:right w:val="single" w:sz="4" w:space="0" w:color="auto"/>
            </w:tcBorders>
            <w:vAlign w:val="center"/>
            <w:hideMark/>
          </w:tcPr>
          <w:p w14:paraId="3086AFE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31</w:t>
            </w:r>
          </w:p>
        </w:tc>
        <w:tc>
          <w:tcPr>
            <w:tcW w:w="1276" w:type="dxa"/>
            <w:tcBorders>
              <w:top w:val="nil"/>
              <w:left w:val="nil"/>
              <w:bottom w:val="single" w:sz="4" w:space="0" w:color="000000"/>
              <w:right w:val="single" w:sz="4" w:space="0" w:color="000000"/>
            </w:tcBorders>
            <w:vAlign w:val="center"/>
            <w:hideMark/>
          </w:tcPr>
          <w:p w14:paraId="3A15E01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ТУ1</w:t>
            </w:r>
          </w:p>
        </w:tc>
        <w:tc>
          <w:tcPr>
            <w:tcW w:w="1276" w:type="dxa"/>
            <w:tcBorders>
              <w:top w:val="nil"/>
              <w:left w:val="nil"/>
              <w:bottom w:val="single" w:sz="4" w:space="0" w:color="000000"/>
              <w:right w:val="single" w:sz="4" w:space="0" w:color="000000"/>
            </w:tcBorders>
            <w:vAlign w:val="center"/>
            <w:hideMark/>
          </w:tcPr>
          <w:p w14:paraId="7442C9A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413E790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0,23</w:t>
            </w:r>
          </w:p>
        </w:tc>
        <w:tc>
          <w:tcPr>
            <w:tcW w:w="709" w:type="dxa"/>
            <w:tcBorders>
              <w:top w:val="nil"/>
              <w:left w:val="nil"/>
              <w:bottom w:val="single" w:sz="4" w:space="0" w:color="000000"/>
              <w:right w:val="single" w:sz="4" w:space="0" w:color="000000"/>
            </w:tcBorders>
            <w:vAlign w:val="center"/>
            <w:hideMark/>
          </w:tcPr>
          <w:p w14:paraId="14B5393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0,05</w:t>
            </w:r>
          </w:p>
        </w:tc>
        <w:tc>
          <w:tcPr>
            <w:tcW w:w="708" w:type="dxa"/>
            <w:tcBorders>
              <w:top w:val="nil"/>
              <w:left w:val="nil"/>
              <w:bottom w:val="single" w:sz="4" w:space="0" w:color="000000"/>
              <w:right w:val="single" w:sz="4" w:space="0" w:color="000000"/>
            </w:tcBorders>
            <w:vAlign w:val="center"/>
            <w:hideMark/>
          </w:tcPr>
          <w:p w14:paraId="0761A82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75</w:t>
            </w:r>
          </w:p>
        </w:tc>
        <w:tc>
          <w:tcPr>
            <w:tcW w:w="851" w:type="dxa"/>
            <w:tcBorders>
              <w:top w:val="nil"/>
              <w:left w:val="nil"/>
              <w:bottom w:val="single" w:sz="4" w:space="0" w:color="000000"/>
              <w:right w:val="single" w:sz="4" w:space="0" w:color="000000"/>
            </w:tcBorders>
            <w:vAlign w:val="center"/>
            <w:hideMark/>
          </w:tcPr>
          <w:p w14:paraId="487C0B6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59CF1DB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79B44D3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1502753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4,82</w:t>
            </w:r>
          </w:p>
        </w:tc>
        <w:tc>
          <w:tcPr>
            <w:tcW w:w="851" w:type="dxa"/>
            <w:tcBorders>
              <w:top w:val="nil"/>
              <w:left w:val="nil"/>
              <w:bottom w:val="single" w:sz="4" w:space="0" w:color="000000"/>
              <w:right w:val="single" w:sz="4" w:space="0" w:color="000000"/>
            </w:tcBorders>
            <w:vAlign w:val="center"/>
            <w:hideMark/>
          </w:tcPr>
          <w:p w14:paraId="1A56C6B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52,44</w:t>
            </w:r>
          </w:p>
        </w:tc>
        <w:tc>
          <w:tcPr>
            <w:tcW w:w="850" w:type="dxa"/>
            <w:tcBorders>
              <w:top w:val="nil"/>
              <w:left w:val="nil"/>
              <w:bottom w:val="single" w:sz="4" w:space="0" w:color="000000"/>
              <w:right w:val="single" w:sz="4" w:space="0" w:color="000000"/>
            </w:tcBorders>
            <w:vAlign w:val="center"/>
            <w:hideMark/>
          </w:tcPr>
          <w:p w14:paraId="0E126C9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73DCBE5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767ECF2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79DD997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4555D1D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0,54</w:t>
            </w:r>
          </w:p>
        </w:tc>
      </w:tr>
      <w:tr w:rsidR="006F3C34" w:rsidRPr="000943E7" w14:paraId="7E7CD7CE"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5CDFC203"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3</w:t>
            </w:r>
          </w:p>
        </w:tc>
        <w:tc>
          <w:tcPr>
            <w:tcW w:w="1276" w:type="dxa"/>
            <w:tcBorders>
              <w:top w:val="nil"/>
              <w:left w:val="nil"/>
              <w:bottom w:val="single" w:sz="4" w:space="0" w:color="auto"/>
              <w:right w:val="single" w:sz="4" w:space="0" w:color="auto"/>
            </w:tcBorders>
            <w:vAlign w:val="center"/>
            <w:hideMark/>
          </w:tcPr>
          <w:p w14:paraId="0F22C97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31</w:t>
            </w:r>
          </w:p>
        </w:tc>
        <w:tc>
          <w:tcPr>
            <w:tcW w:w="1276" w:type="dxa"/>
            <w:tcBorders>
              <w:top w:val="nil"/>
              <w:left w:val="nil"/>
              <w:bottom w:val="single" w:sz="4" w:space="0" w:color="000000"/>
              <w:right w:val="single" w:sz="4" w:space="0" w:color="000000"/>
            </w:tcBorders>
            <w:vAlign w:val="center"/>
            <w:hideMark/>
          </w:tcPr>
          <w:p w14:paraId="449825B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ТУ 5</w:t>
            </w:r>
          </w:p>
        </w:tc>
        <w:tc>
          <w:tcPr>
            <w:tcW w:w="1276" w:type="dxa"/>
            <w:tcBorders>
              <w:top w:val="nil"/>
              <w:left w:val="nil"/>
              <w:bottom w:val="single" w:sz="4" w:space="0" w:color="000000"/>
              <w:right w:val="single" w:sz="4" w:space="0" w:color="000000"/>
            </w:tcBorders>
            <w:vAlign w:val="center"/>
            <w:hideMark/>
          </w:tcPr>
          <w:p w14:paraId="1BEC840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5B91B52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0,23</w:t>
            </w:r>
          </w:p>
        </w:tc>
        <w:tc>
          <w:tcPr>
            <w:tcW w:w="709" w:type="dxa"/>
            <w:tcBorders>
              <w:top w:val="nil"/>
              <w:left w:val="nil"/>
              <w:bottom w:val="single" w:sz="4" w:space="0" w:color="000000"/>
              <w:right w:val="single" w:sz="4" w:space="0" w:color="000000"/>
            </w:tcBorders>
            <w:vAlign w:val="center"/>
            <w:hideMark/>
          </w:tcPr>
          <w:p w14:paraId="7FDF138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0,00</w:t>
            </w:r>
          </w:p>
        </w:tc>
        <w:tc>
          <w:tcPr>
            <w:tcW w:w="708" w:type="dxa"/>
            <w:tcBorders>
              <w:top w:val="nil"/>
              <w:left w:val="nil"/>
              <w:bottom w:val="single" w:sz="4" w:space="0" w:color="000000"/>
              <w:right w:val="single" w:sz="4" w:space="0" w:color="000000"/>
            </w:tcBorders>
            <w:vAlign w:val="center"/>
            <w:hideMark/>
          </w:tcPr>
          <w:p w14:paraId="2BFDCA2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75</w:t>
            </w:r>
          </w:p>
        </w:tc>
        <w:tc>
          <w:tcPr>
            <w:tcW w:w="851" w:type="dxa"/>
            <w:tcBorders>
              <w:top w:val="nil"/>
              <w:left w:val="nil"/>
              <w:bottom w:val="single" w:sz="4" w:space="0" w:color="000000"/>
              <w:right w:val="single" w:sz="4" w:space="0" w:color="000000"/>
            </w:tcBorders>
            <w:vAlign w:val="center"/>
            <w:hideMark/>
          </w:tcPr>
          <w:p w14:paraId="42415AB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6042E85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01D7353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3821EF0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3,85</w:t>
            </w:r>
          </w:p>
        </w:tc>
        <w:tc>
          <w:tcPr>
            <w:tcW w:w="851" w:type="dxa"/>
            <w:tcBorders>
              <w:top w:val="nil"/>
              <w:left w:val="nil"/>
              <w:bottom w:val="single" w:sz="4" w:space="0" w:color="000000"/>
              <w:right w:val="single" w:sz="4" w:space="0" w:color="000000"/>
            </w:tcBorders>
            <w:vAlign w:val="center"/>
            <w:hideMark/>
          </w:tcPr>
          <w:p w14:paraId="08DC9EA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54,40</w:t>
            </w:r>
          </w:p>
        </w:tc>
        <w:tc>
          <w:tcPr>
            <w:tcW w:w="850" w:type="dxa"/>
            <w:tcBorders>
              <w:top w:val="nil"/>
              <w:left w:val="nil"/>
              <w:bottom w:val="single" w:sz="4" w:space="0" w:color="000000"/>
              <w:right w:val="single" w:sz="4" w:space="0" w:color="000000"/>
            </w:tcBorders>
            <w:vAlign w:val="center"/>
            <w:hideMark/>
          </w:tcPr>
          <w:p w14:paraId="12BFC18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6170A68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39B2136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7F9F991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28C090B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0,54</w:t>
            </w:r>
          </w:p>
        </w:tc>
      </w:tr>
      <w:tr w:rsidR="006F3C34" w:rsidRPr="000943E7" w14:paraId="02F5EC21"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166FE86F"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4</w:t>
            </w:r>
          </w:p>
        </w:tc>
        <w:tc>
          <w:tcPr>
            <w:tcW w:w="1276" w:type="dxa"/>
            <w:tcBorders>
              <w:top w:val="nil"/>
              <w:left w:val="nil"/>
              <w:bottom w:val="single" w:sz="4" w:space="0" w:color="auto"/>
              <w:right w:val="single" w:sz="4" w:space="0" w:color="auto"/>
            </w:tcBorders>
            <w:vAlign w:val="center"/>
            <w:hideMark/>
          </w:tcPr>
          <w:p w14:paraId="5E34A1B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31</w:t>
            </w:r>
          </w:p>
        </w:tc>
        <w:tc>
          <w:tcPr>
            <w:tcW w:w="1276" w:type="dxa"/>
            <w:tcBorders>
              <w:top w:val="nil"/>
              <w:left w:val="nil"/>
              <w:bottom w:val="single" w:sz="4" w:space="0" w:color="000000"/>
              <w:right w:val="single" w:sz="4" w:space="0" w:color="000000"/>
            </w:tcBorders>
            <w:vAlign w:val="center"/>
            <w:hideMark/>
          </w:tcPr>
          <w:p w14:paraId="242C0C6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ТУ3</w:t>
            </w:r>
          </w:p>
        </w:tc>
        <w:tc>
          <w:tcPr>
            <w:tcW w:w="1276" w:type="dxa"/>
            <w:tcBorders>
              <w:top w:val="nil"/>
              <w:left w:val="nil"/>
              <w:bottom w:val="single" w:sz="4" w:space="0" w:color="000000"/>
              <w:right w:val="single" w:sz="4" w:space="0" w:color="000000"/>
            </w:tcBorders>
            <w:vAlign w:val="center"/>
            <w:hideMark/>
          </w:tcPr>
          <w:p w14:paraId="48E54E2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1FF3C32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0,23</w:t>
            </w:r>
          </w:p>
        </w:tc>
        <w:tc>
          <w:tcPr>
            <w:tcW w:w="709" w:type="dxa"/>
            <w:tcBorders>
              <w:top w:val="nil"/>
              <w:left w:val="nil"/>
              <w:bottom w:val="single" w:sz="4" w:space="0" w:color="000000"/>
              <w:right w:val="single" w:sz="4" w:space="0" w:color="000000"/>
            </w:tcBorders>
            <w:vAlign w:val="center"/>
            <w:hideMark/>
          </w:tcPr>
          <w:p w14:paraId="65925D3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0,00</w:t>
            </w:r>
          </w:p>
        </w:tc>
        <w:tc>
          <w:tcPr>
            <w:tcW w:w="708" w:type="dxa"/>
            <w:tcBorders>
              <w:top w:val="nil"/>
              <w:left w:val="nil"/>
              <w:bottom w:val="single" w:sz="4" w:space="0" w:color="000000"/>
              <w:right w:val="single" w:sz="4" w:space="0" w:color="000000"/>
            </w:tcBorders>
            <w:vAlign w:val="center"/>
            <w:hideMark/>
          </w:tcPr>
          <w:p w14:paraId="3B102EE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75</w:t>
            </w:r>
          </w:p>
        </w:tc>
        <w:tc>
          <w:tcPr>
            <w:tcW w:w="851" w:type="dxa"/>
            <w:tcBorders>
              <w:top w:val="nil"/>
              <w:left w:val="nil"/>
              <w:bottom w:val="single" w:sz="4" w:space="0" w:color="000000"/>
              <w:right w:val="single" w:sz="4" w:space="0" w:color="000000"/>
            </w:tcBorders>
            <w:vAlign w:val="center"/>
            <w:hideMark/>
          </w:tcPr>
          <w:p w14:paraId="76E5094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4BA2823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346AA7D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7AB5A27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3,85</w:t>
            </w:r>
          </w:p>
        </w:tc>
        <w:tc>
          <w:tcPr>
            <w:tcW w:w="851" w:type="dxa"/>
            <w:tcBorders>
              <w:top w:val="nil"/>
              <w:left w:val="nil"/>
              <w:bottom w:val="single" w:sz="4" w:space="0" w:color="000000"/>
              <w:right w:val="single" w:sz="4" w:space="0" w:color="000000"/>
            </w:tcBorders>
            <w:vAlign w:val="center"/>
            <w:hideMark/>
          </w:tcPr>
          <w:p w14:paraId="2527AF3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53,13</w:t>
            </w:r>
          </w:p>
        </w:tc>
        <w:tc>
          <w:tcPr>
            <w:tcW w:w="850" w:type="dxa"/>
            <w:tcBorders>
              <w:top w:val="nil"/>
              <w:left w:val="nil"/>
              <w:bottom w:val="single" w:sz="4" w:space="0" w:color="000000"/>
              <w:right w:val="single" w:sz="4" w:space="0" w:color="000000"/>
            </w:tcBorders>
            <w:vAlign w:val="center"/>
            <w:hideMark/>
          </w:tcPr>
          <w:p w14:paraId="7E7A8D8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3E95449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7F765EE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7B23A74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21D4FCE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0,54</w:t>
            </w:r>
          </w:p>
        </w:tc>
      </w:tr>
      <w:tr w:rsidR="006F3C34" w:rsidRPr="000943E7" w14:paraId="0C54B3D3"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2F705DCB"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5</w:t>
            </w:r>
          </w:p>
        </w:tc>
        <w:tc>
          <w:tcPr>
            <w:tcW w:w="1276" w:type="dxa"/>
            <w:tcBorders>
              <w:top w:val="nil"/>
              <w:left w:val="nil"/>
              <w:bottom w:val="single" w:sz="4" w:space="0" w:color="auto"/>
              <w:right w:val="single" w:sz="4" w:space="0" w:color="auto"/>
            </w:tcBorders>
            <w:vAlign w:val="center"/>
            <w:hideMark/>
          </w:tcPr>
          <w:p w14:paraId="04CB0A3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31</w:t>
            </w:r>
          </w:p>
        </w:tc>
        <w:tc>
          <w:tcPr>
            <w:tcW w:w="1276" w:type="dxa"/>
            <w:tcBorders>
              <w:top w:val="nil"/>
              <w:left w:val="nil"/>
              <w:bottom w:val="single" w:sz="4" w:space="0" w:color="000000"/>
              <w:right w:val="single" w:sz="4" w:space="0" w:color="000000"/>
            </w:tcBorders>
            <w:vAlign w:val="center"/>
            <w:hideMark/>
          </w:tcPr>
          <w:p w14:paraId="7C54C0A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ТУ4</w:t>
            </w:r>
          </w:p>
        </w:tc>
        <w:tc>
          <w:tcPr>
            <w:tcW w:w="1276" w:type="dxa"/>
            <w:tcBorders>
              <w:top w:val="nil"/>
              <w:left w:val="nil"/>
              <w:bottom w:val="single" w:sz="4" w:space="0" w:color="000000"/>
              <w:right w:val="single" w:sz="4" w:space="0" w:color="000000"/>
            </w:tcBorders>
            <w:vAlign w:val="center"/>
            <w:hideMark/>
          </w:tcPr>
          <w:p w14:paraId="5A70394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1E52855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0,18</w:t>
            </w:r>
          </w:p>
        </w:tc>
        <w:tc>
          <w:tcPr>
            <w:tcW w:w="709" w:type="dxa"/>
            <w:tcBorders>
              <w:top w:val="nil"/>
              <w:left w:val="nil"/>
              <w:bottom w:val="single" w:sz="4" w:space="0" w:color="000000"/>
              <w:right w:val="single" w:sz="4" w:space="0" w:color="000000"/>
            </w:tcBorders>
            <w:vAlign w:val="center"/>
            <w:hideMark/>
          </w:tcPr>
          <w:p w14:paraId="5ED2B3B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0,00</w:t>
            </w:r>
          </w:p>
        </w:tc>
        <w:tc>
          <w:tcPr>
            <w:tcW w:w="708" w:type="dxa"/>
            <w:tcBorders>
              <w:top w:val="nil"/>
              <w:left w:val="nil"/>
              <w:bottom w:val="single" w:sz="4" w:space="0" w:color="000000"/>
              <w:right w:val="single" w:sz="4" w:space="0" w:color="000000"/>
            </w:tcBorders>
            <w:vAlign w:val="center"/>
            <w:hideMark/>
          </w:tcPr>
          <w:p w14:paraId="54468F5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387</w:t>
            </w:r>
          </w:p>
        </w:tc>
        <w:tc>
          <w:tcPr>
            <w:tcW w:w="851" w:type="dxa"/>
            <w:tcBorders>
              <w:top w:val="nil"/>
              <w:left w:val="nil"/>
              <w:bottom w:val="single" w:sz="4" w:space="0" w:color="000000"/>
              <w:right w:val="single" w:sz="4" w:space="0" w:color="000000"/>
            </w:tcBorders>
            <w:vAlign w:val="center"/>
            <w:hideMark/>
          </w:tcPr>
          <w:p w14:paraId="31F6A89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5EAF9A5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11C055B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1AA4449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2,95</w:t>
            </w:r>
          </w:p>
        </w:tc>
        <w:tc>
          <w:tcPr>
            <w:tcW w:w="851" w:type="dxa"/>
            <w:tcBorders>
              <w:top w:val="nil"/>
              <w:left w:val="nil"/>
              <w:bottom w:val="single" w:sz="4" w:space="0" w:color="000000"/>
              <w:right w:val="single" w:sz="4" w:space="0" w:color="000000"/>
            </w:tcBorders>
            <w:vAlign w:val="center"/>
            <w:hideMark/>
          </w:tcPr>
          <w:p w14:paraId="2AE80DC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53,65</w:t>
            </w:r>
          </w:p>
        </w:tc>
        <w:tc>
          <w:tcPr>
            <w:tcW w:w="850" w:type="dxa"/>
            <w:tcBorders>
              <w:top w:val="nil"/>
              <w:left w:val="nil"/>
              <w:bottom w:val="single" w:sz="4" w:space="0" w:color="000000"/>
              <w:right w:val="single" w:sz="4" w:space="0" w:color="000000"/>
            </w:tcBorders>
            <w:vAlign w:val="center"/>
            <w:hideMark/>
          </w:tcPr>
          <w:p w14:paraId="23664D1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26A90AA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3E09AC1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141AB90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60392BD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0,54</w:t>
            </w:r>
          </w:p>
        </w:tc>
      </w:tr>
      <w:tr w:rsidR="006F3C34" w:rsidRPr="000943E7" w14:paraId="00BD6084"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288366C4"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6</w:t>
            </w:r>
          </w:p>
        </w:tc>
        <w:tc>
          <w:tcPr>
            <w:tcW w:w="1276" w:type="dxa"/>
            <w:tcBorders>
              <w:top w:val="nil"/>
              <w:left w:val="nil"/>
              <w:bottom w:val="single" w:sz="4" w:space="0" w:color="auto"/>
              <w:right w:val="single" w:sz="4" w:space="0" w:color="auto"/>
            </w:tcBorders>
            <w:vAlign w:val="center"/>
            <w:hideMark/>
          </w:tcPr>
          <w:p w14:paraId="540A411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Новая 11/2</w:t>
            </w:r>
          </w:p>
        </w:tc>
        <w:tc>
          <w:tcPr>
            <w:tcW w:w="1276" w:type="dxa"/>
            <w:tcBorders>
              <w:top w:val="nil"/>
              <w:left w:val="nil"/>
              <w:bottom w:val="single" w:sz="4" w:space="0" w:color="000000"/>
              <w:right w:val="single" w:sz="4" w:space="0" w:color="000000"/>
            </w:tcBorders>
            <w:vAlign w:val="center"/>
            <w:hideMark/>
          </w:tcPr>
          <w:p w14:paraId="28712CE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МКД</w:t>
            </w:r>
          </w:p>
        </w:tc>
        <w:tc>
          <w:tcPr>
            <w:tcW w:w="1276" w:type="dxa"/>
            <w:tcBorders>
              <w:top w:val="nil"/>
              <w:left w:val="nil"/>
              <w:bottom w:val="single" w:sz="4" w:space="0" w:color="000000"/>
              <w:right w:val="single" w:sz="4" w:space="0" w:color="000000"/>
            </w:tcBorders>
            <w:vAlign w:val="center"/>
            <w:hideMark/>
          </w:tcPr>
          <w:p w14:paraId="18D3C62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0F6576C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0,12</w:t>
            </w:r>
          </w:p>
        </w:tc>
        <w:tc>
          <w:tcPr>
            <w:tcW w:w="709" w:type="dxa"/>
            <w:tcBorders>
              <w:top w:val="nil"/>
              <w:left w:val="nil"/>
              <w:bottom w:val="single" w:sz="4" w:space="0" w:color="000000"/>
              <w:right w:val="single" w:sz="4" w:space="0" w:color="000000"/>
            </w:tcBorders>
            <w:vAlign w:val="center"/>
            <w:hideMark/>
          </w:tcPr>
          <w:p w14:paraId="428B458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0,02</w:t>
            </w:r>
          </w:p>
        </w:tc>
        <w:tc>
          <w:tcPr>
            <w:tcW w:w="708" w:type="dxa"/>
            <w:tcBorders>
              <w:top w:val="nil"/>
              <w:left w:val="nil"/>
              <w:bottom w:val="single" w:sz="4" w:space="0" w:color="000000"/>
              <w:right w:val="single" w:sz="4" w:space="0" w:color="000000"/>
            </w:tcBorders>
            <w:vAlign w:val="center"/>
            <w:hideMark/>
          </w:tcPr>
          <w:p w14:paraId="73F7289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55</w:t>
            </w:r>
          </w:p>
        </w:tc>
        <w:tc>
          <w:tcPr>
            <w:tcW w:w="851" w:type="dxa"/>
            <w:tcBorders>
              <w:top w:val="nil"/>
              <w:left w:val="nil"/>
              <w:bottom w:val="single" w:sz="4" w:space="0" w:color="000000"/>
              <w:right w:val="single" w:sz="4" w:space="0" w:color="000000"/>
            </w:tcBorders>
            <w:vAlign w:val="center"/>
            <w:hideMark/>
          </w:tcPr>
          <w:p w14:paraId="6BDC9C1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095E098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77A0902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65C6272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2,51</w:t>
            </w:r>
          </w:p>
        </w:tc>
        <w:tc>
          <w:tcPr>
            <w:tcW w:w="851" w:type="dxa"/>
            <w:tcBorders>
              <w:top w:val="nil"/>
              <w:left w:val="nil"/>
              <w:bottom w:val="single" w:sz="4" w:space="0" w:color="000000"/>
              <w:right w:val="single" w:sz="4" w:space="0" w:color="000000"/>
            </w:tcBorders>
            <w:vAlign w:val="center"/>
            <w:hideMark/>
          </w:tcPr>
          <w:p w14:paraId="7DD8724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79,52</w:t>
            </w:r>
          </w:p>
        </w:tc>
        <w:tc>
          <w:tcPr>
            <w:tcW w:w="850" w:type="dxa"/>
            <w:tcBorders>
              <w:top w:val="nil"/>
              <w:left w:val="nil"/>
              <w:bottom w:val="single" w:sz="4" w:space="0" w:color="000000"/>
              <w:right w:val="single" w:sz="4" w:space="0" w:color="000000"/>
            </w:tcBorders>
            <w:vAlign w:val="center"/>
            <w:hideMark/>
          </w:tcPr>
          <w:p w14:paraId="73A61F8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4715894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2040BBB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0,98</w:t>
            </w:r>
          </w:p>
        </w:tc>
        <w:tc>
          <w:tcPr>
            <w:tcW w:w="709" w:type="dxa"/>
            <w:tcBorders>
              <w:top w:val="nil"/>
              <w:left w:val="nil"/>
              <w:bottom w:val="single" w:sz="4" w:space="0" w:color="000000"/>
              <w:right w:val="single" w:sz="4" w:space="0" w:color="000000"/>
            </w:tcBorders>
            <w:vAlign w:val="center"/>
            <w:hideMark/>
          </w:tcPr>
          <w:p w14:paraId="6E6E418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16D4E76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0,39</w:t>
            </w:r>
          </w:p>
        </w:tc>
      </w:tr>
      <w:tr w:rsidR="006F3C34" w:rsidRPr="000943E7" w14:paraId="24D065E4"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7C2C471F"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7</w:t>
            </w:r>
          </w:p>
        </w:tc>
        <w:tc>
          <w:tcPr>
            <w:tcW w:w="1276" w:type="dxa"/>
            <w:tcBorders>
              <w:top w:val="nil"/>
              <w:left w:val="nil"/>
              <w:bottom w:val="single" w:sz="4" w:space="0" w:color="auto"/>
              <w:right w:val="single" w:sz="4" w:space="0" w:color="auto"/>
            </w:tcBorders>
            <w:vAlign w:val="center"/>
            <w:hideMark/>
          </w:tcPr>
          <w:p w14:paraId="49B15FA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31 пристройка</w:t>
            </w:r>
          </w:p>
        </w:tc>
        <w:tc>
          <w:tcPr>
            <w:tcW w:w="1276" w:type="dxa"/>
            <w:tcBorders>
              <w:top w:val="nil"/>
              <w:left w:val="nil"/>
              <w:bottom w:val="single" w:sz="4" w:space="0" w:color="000000"/>
              <w:right w:val="single" w:sz="4" w:space="0" w:color="000000"/>
            </w:tcBorders>
            <w:vAlign w:val="center"/>
            <w:hideMark/>
          </w:tcPr>
          <w:p w14:paraId="34B07F7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ООО "Амургидромонтаж"</w:t>
            </w:r>
          </w:p>
        </w:tc>
        <w:tc>
          <w:tcPr>
            <w:tcW w:w="1276" w:type="dxa"/>
            <w:tcBorders>
              <w:top w:val="nil"/>
              <w:left w:val="nil"/>
              <w:bottom w:val="single" w:sz="4" w:space="0" w:color="000000"/>
              <w:right w:val="single" w:sz="4" w:space="0" w:color="000000"/>
            </w:tcBorders>
            <w:vAlign w:val="center"/>
            <w:hideMark/>
          </w:tcPr>
          <w:p w14:paraId="721799C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0E72559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0,13</w:t>
            </w:r>
          </w:p>
        </w:tc>
        <w:tc>
          <w:tcPr>
            <w:tcW w:w="709" w:type="dxa"/>
            <w:tcBorders>
              <w:top w:val="nil"/>
              <w:left w:val="nil"/>
              <w:bottom w:val="single" w:sz="4" w:space="0" w:color="000000"/>
              <w:right w:val="single" w:sz="4" w:space="0" w:color="000000"/>
            </w:tcBorders>
            <w:vAlign w:val="center"/>
            <w:hideMark/>
          </w:tcPr>
          <w:p w14:paraId="53491DB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0,11</w:t>
            </w:r>
          </w:p>
        </w:tc>
        <w:tc>
          <w:tcPr>
            <w:tcW w:w="708" w:type="dxa"/>
            <w:tcBorders>
              <w:top w:val="nil"/>
              <w:left w:val="nil"/>
              <w:bottom w:val="single" w:sz="4" w:space="0" w:color="000000"/>
              <w:right w:val="single" w:sz="4" w:space="0" w:color="000000"/>
            </w:tcBorders>
            <w:vAlign w:val="center"/>
            <w:hideMark/>
          </w:tcPr>
          <w:p w14:paraId="3705323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vAlign w:val="center"/>
            <w:hideMark/>
          </w:tcPr>
          <w:p w14:paraId="5D637DA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4CD8798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27BB5F0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5A3861D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2,16</w:t>
            </w:r>
          </w:p>
        </w:tc>
        <w:tc>
          <w:tcPr>
            <w:tcW w:w="851" w:type="dxa"/>
            <w:tcBorders>
              <w:top w:val="nil"/>
              <w:left w:val="nil"/>
              <w:bottom w:val="single" w:sz="4" w:space="0" w:color="000000"/>
              <w:right w:val="single" w:sz="4" w:space="0" w:color="000000"/>
            </w:tcBorders>
            <w:vAlign w:val="center"/>
            <w:hideMark/>
          </w:tcPr>
          <w:p w14:paraId="400F0D1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56,10</w:t>
            </w:r>
          </w:p>
        </w:tc>
        <w:tc>
          <w:tcPr>
            <w:tcW w:w="850" w:type="dxa"/>
            <w:tcBorders>
              <w:top w:val="nil"/>
              <w:left w:val="nil"/>
              <w:bottom w:val="single" w:sz="4" w:space="0" w:color="000000"/>
              <w:right w:val="single" w:sz="4" w:space="0" w:color="000000"/>
            </w:tcBorders>
            <w:vAlign w:val="center"/>
            <w:hideMark/>
          </w:tcPr>
          <w:p w14:paraId="1C76E35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17FD016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602AF8F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0,98</w:t>
            </w:r>
          </w:p>
        </w:tc>
        <w:tc>
          <w:tcPr>
            <w:tcW w:w="709" w:type="dxa"/>
            <w:tcBorders>
              <w:top w:val="nil"/>
              <w:left w:val="nil"/>
              <w:bottom w:val="single" w:sz="4" w:space="0" w:color="000000"/>
              <w:right w:val="single" w:sz="4" w:space="0" w:color="000000"/>
            </w:tcBorders>
            <w:vAlign w:val="center"/>
            <w:hideMark/>
          </w:tcPr>
          <w:p w14:paraId="6B9D4EC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0CE4139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2,55</w:t>
            </w:r>
          </w:p>
        </w:tc>
      </w:tr>
      <w:tr w:rsidR="006F3C34" w:rsidRPr="000943E7" w14:paraId="7F7C9E72"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69E1B417"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8</w:t>
            </w:r>
          </w:p>
        </w:tc>
        <w:tc>
          <w:tcPr>
            <w:tcW w:w="1276" w:type="dxa"/>
            <w:tcBorders>
              <w:top w:val="nil"/>
              <w:left w:val="nil"/>
              <w:bottom w:val="single" w:sz="4" w:space="0" w:color="auto"/>
              <w:right w:val="single" w:sz="4" w:space="0" w:color="auto"/>
            </w:tcBorders>
            <w:vAlign w:val="center"/>
            <w:hideMark/>
          </w:tcPr>
          <w:p w14:paraId="12C6D58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Амурская 236</w:t>
            </w:r>
          </w:p>
        </w:tc>
        <w:tc>
          <w:tcPr>
            <w:tcW w:w="1276" w:type="dxa"/>
            <w:tcBorders>
              <w:top w:val="nil"/>
              <w:left w:val="nil"/>
              <w:bottom w:val="single" w:sz="4" w:space="0" w:color="000000"/>
              <w:right w:val="single" w:sz="4" w:space="0" w:color="000000"/>
            </w:tcBorders>
            <w:vAlign w:val="center"/>
            <w:hideMark/>
          </w:tcPr>
          <w:p w14:paraId="70F9BF6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ж/д ул. Амурская, 236</w:t>
            </w:r>
          </w:p>
        </w:tc>
        <w:tc>
          <w:tcPr>
            <w:tcW w:w="1276" w:type="dxa"/>
            <w:tcBorders>
              <w:top w:val="nil"/>
              <w:left w:val="nil"/>
              <w:bottom w:val="single" w:sz="4" w:space="0" w:color="000000"/>
              <w:right w:val="single" w:sz="4" w:space="0" w:color="000000"/>
            </w:tcBorders>
            <w:vAlign w:val="center"/>
            <w:hideMark/>
          </w:tcPr>
          <w:p w14:paraId="3831CBA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695FC1A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0,35</w:t>
            </w:r>
          </w:p>
        </w:tc>
        <w:tc>
          <w:tcPr>
            <w:tcW w:w="709" w:type="dxa"/>
            <w:tcBorders>
              <w:top w:val="nil"/>
              <w:left w:val="nil"/>
              <w:bottom w:val="single" w:sz="4" w:space="0" w:color="000000"/>
              <w:right w:val="single" w:sz="4" w:space="0" w:color="000000"/>
            </w:tcBorders>
            <w:vAlign w:val="center"/>
            <w:hideMark/>
          </w:tcPr>
          <w:p w14:paraId="19941B2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0,03</w:t>
            </w:r>
          </w:p>
        </w:tc>
        <w:tc>
          <w:tcPr>
            <w:tcW w:w="708" w:type="dxa"/>
            <w:tcBorders>
              <w:top w:val="nil"/>
              <w:left w:val="nil"/>
              <w:bottom w:val="single" w:sz="4" w:space="0" w:color="000000"/>
              <w:right w:val="single" w:sz="4" w:space="0" w:color="000000"/>
            </w:tcBorders>
            <w:vAlign w:val="center"/>
            <w:hideMark/>
          </w:tcPr>
          <w:p w14:paraId="61E25C9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125</w:t>
            </w:r>
          </w:p>
        </w:tc>
        <w:tc>
          <w:tcPr>
            <w:tcW w:w="851" w:type="dxa"/>
            <w:tcBorders>
              <w:top w:val="nil"/>
              <w:left w:val="nil"/>
              <w:bottom w:val="single" w:sz="4" w:space="0" w:color="000000"/>
              <w:right w:val="single" w:sz="4" w:space="0" w:color="000000"/>
            </w:tcBorders>
            <w:vAlign w:val="center"/>
            <w:hideMark/>
          </w:tcPr>
          <w:p w14:paraId="4406FA4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5ABB4A9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5E290E1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680E91F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7,05</w:t>
            </w:r>
          </w:p>
        </w:tc>
        <w:tc>
          <w:tcPr>
            <w:tcW w:w="851" w:type="dxa"/>
            <w:tcBorders>
              <w:top w:val="nil"/>
              <w:left w:val="nil"/>
              <w:bottom w:val="single" w:sz="4" w:space="0" w:color="000000"/>
              <w:right w:val="single" w:sz="4" w:space="0" w:color="000000"/>
            </w:tcBorders>
            <w:vAlign w:val="center"/>
            <w:hideMark/>
          </w:tcPr>
          <w:p w14:paraId="1203D75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48,99</w:t>
            </w:r>
          </w:p>
        </w:tc>
        <w:tc>
          <w:tcPr>
            <w:tcW w:w="850" w:type="dxa"/>
            <w:tcBorders>
              <w:top w:val="nil"/>
              <w:left w:val="nil"/>
              <w:bottom w:val="single" w:sz="4" w:space="0" w:color="000000"/>
              <w:right w:val="single" w:sz="4" w:space="0" w:color="000000"/>
            </w:tcBorders>
            <w:vAlign w:val="center"/>
            <w:hideMark/>
          </w:tcPr>
          <w:p w14:paraId="3868766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1A9217F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71AD54E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0,98</w:t>
            </w:r>
          </w:p>
        </w:tc>
        <w:tc>
          <w:tcPr>
            <w:tcW w:w="709" w:type="dxa"/>
            <w:tcBorders>
              <w:top w:val="nil"/>
              <w:left w:val="nil"/>
              <w:bottom w:val="single" w:sz="4" w:space="0" w:color="000000"/>
              <w:right w:val="single" w:sz="4" w:space="0" w:color="000000"/>
            </w:tcBorders>
            <w:vAlign w:val="center"/>
            <w:hideMark/>
          </w:tcPr>
          <w:p w14:paraId="21A0539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1EB421A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1,02</w:t>
            </w:r>
          </w:p>
        </w:tc>
      </w:tr>
      <w:tr w:rsidR="006F3C34" w:rsidRPr="000943E7" w14:paraId="1DCC0E32"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6AD768E2"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9</w:t>
            </w:r>
          </w:p>
        </w:tc>
        <w:tc>
          <w:tcPr>
            <w:tcW w:w="1276" w:type="dxa"/>
            <w:tcBorders>
              <w:top w:val="nil"/>
              <w:left w:val="nil"/>
              <w:bottom w:val="single" w:sz="4" w:space="0" w:color="auto"/>
              <w:right w:val="single" w:sz="4" w:space="0" w:color="auto"/>
            </w:tcBorders>
            <w:vAlign w:val="center"/>
            <w:hideMark/>
          </w:tcPr>
          <w:p w14:paraId="64DF8E7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Новая 11</w:t>
            </w:r>
          </w:p>
        </w:tc>
        <w:tc>
          <w:tcPr>
            <w:tcW w:w="1276" w:type="dxa"/>
            <w:tcBorders>
              <w:top w:val="nil"/>
              <w:left w:val="nil"/>
              <w:bottom w:val="single" w:sz="4" w:space="0" w:color="000000"/>
              <w:right w:val="single" w:sz="4" w:space="0" w:color="000000"/>
            </w:tcBorders>
            <w:vAlign w:val="center"/>
            <w:hideMark/>
          </w:tcPr>
          <w:p w14:paraId="6F69B93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МКД</w:t>
            </w:r>
          </w:p>
        </w:tc>
        <w:tc>
          <w:tcPr>
            <w:tcW w:w="1276" w:type="dxa"/>
            <w:tcBorders>
              <w:top w:val="nil"/>
              <w:left w:val="nil"/>
              <w:bottom w:val="single" w:sz="4" w:space="0" w:color="000000"/>
              <w:right w:val="single" w:sz="4" w:space="0" w:color="000000"/>
            </w:tcBorders>
            <w:vAlign w:val="center"/>
            <w:hideMark/>
          </w:tcPr>
          <w:p w14:paraId="45F30CC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183D348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0,42</w:t>
            </w:r>
          </w:p>
        </w:tc>
        <w:tc>
          <w:tcPr>
            <w:tcW w:w="709" w:type="dxa"/>
            <w:tcBorders>
              <w:top w:val="nil"/>
              <w:left w:val="nil"/>
              <w:bottom w:val="single" w:sz="4" w:space="0" w:color="000000"/>
              <w:right w:val="single" w:sz="4" w:space="0" w:color="000000"/>
            </w:tcBorders>
            <w:vAlign w:val="center"/>
            <w:hideMark/>
          </w:tcPr>
          <w:p w14:paraId="7F153F3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0,07</w:t>
            </w:r>
          </w:p>
        </w:tc>
        <w:tc>
          <w:tcPr>
            <w:tcW w:w="708" w:type="dxa"/>
            <w:tcBorders>
              <w:top w:val="nil"/>
              <w:left w:val="nil"/>
              <w:bottom w:val="single" w:sz="4" w:space="0" w:color="000000"/>
              <w:right w:val="single" w:sz="4" w:space="0" w:color="000000"/>
            </w:tcBorders>
            <w:vAlign w:val="center"/>
            <w:hideMark/>
          </w:tcPr>
          <w:p w14:paraId="6D27EE5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247</w:t>
            </w:r>
          </w:p>
        </w:tc>
        <w:tc>
          <w:tcPr>
            <w:tcW w:w="851" w:type="dxa"/>
            <w:tcBorders>
              <w:top w:val="nil"/>
              <w:left w:val="nil"/>
              <w:bottom w:val="single" w:sz="4" w:space="0" w:color="000000"/>
              <w:right w:val="single" w:sz="4" w:space="0" w:color="000000"/>
            </w:tcBorders>
            <w:vAlign w:val="center"/>
            <w:hideMark/>
          </w:tcPr>
          <w:p w14:paraId="2FEF37B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0739B65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4C15AE7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76D2797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9,06</w:t>
            </w:r>
          </w:p>
        </w:tc>
        <w:tc>
          <w:tcPr>
            <w:tcW w:w="851" w:type="dxa"/>
            <w:tcBorders>
              <w:top w:val="nil"/>
              <w:left w:val="nil"/>
              <w:bottom w:val="single" w:sz="4" w:space="0" w:color="000000"/>
              <w:right w:val="single" w:sz="4" w:space="0" w:color="000000"/>
            </w:tcBorders>
            <w:vAlign w:val="center"/>
            <w:hideMark/>
          </w:tcPr>
          <w:p w14:paraId="038AEEE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78,87</w:t>
            </w:r>
          </w:p>
        </w:tc>
        <w:tc>
          <w:tcPr>
            <w:tcW w:w="850" w:type="dxa"/>
            <w:tcBorders>
              <w:top w:val="nil"/>
              <w:left w:val="nil"/>
              <w:bottom w:val="single" w:sz="4" w:space="0" w:color="000000"/>
              <w:right w:val="single" w:sz="4" w:space="0" w:color="000000"/>
            </w:tcBorders>
            <w:vAlign w:val="center"/>
            <w:hideMark/>
          </w:tcPr>
          <w:p w14:paraId="03FCB72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110BA18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06404E4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0,98</w:t>
            </w:r>
          </w:p>
        </w:tc>
        <w:tc>
          <w:tcPr>
            <w:tcW w:w="709" w:type="dxa"/>
            <w:tcBorders>
              <w:top w:val="nil"/>
              <w:left w:val="nil"/>
              <w:bottom w:val="single" w:sz="4" w:space="0" w:color="000000"/>
              <w:right w:val="single" w:sz="4" w:space="0" w:color="000000"/>
            </w:tcBorders>
            <w:vAlign w:val="center"/>
            <w:hideMark/>
          </w:tcPr>
          <w:p w14:paraId="6C08916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1FBFD7F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1,18</w:t>
            </w:r>
          </w:p>
        </w:tc>
      </w:tr>
      <w:tr w:rsidR="006F3C34" w:rsidRPr="000943E7" w14:paraId="12F91C28" w14:textId="77777777" w:rsidTr="00D17A23">
        <w:trPr>
          <w:trHeight w:val="420"/>
        </w:trPr>
        <w:tc>
          <w:tcPr>
            <w:tcW w:w="562" w:type="dxa"/>
            <w:tcBorders>
              <w:top w:val="nil"/>
              <w:left w:val="single" w:sz="4" w:space="0" w:color="auto"/>
              <w:bottom w:val="single" w:sz="4" w:space="0" w:color="auto"/>
              <w:right w:val="single" w:sz="4" w:space="0" w:color="auto"/>
            </w:tcBorders>
            <w:vAlign w:val="center"/>
            <w:hideMark/>
          </w:tcPr>
          <w:p w14:paraId="38495F3E"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10</w:t>
            </w:r>
          </w:p>
        </w:tc>
        <w:tc>
          <w:tcPr>
            <w:tcW w:w="1276" w:type="dxa"/>
            <w:tcBorders>
              <w:top w:val="nil"/>
              <w:left w:val="nil"/>
              <w:bottom w:val="single" w:sz="4" w:space="0" w:color="auto"/>
              <w:right w:val="single" w:sz="4" w:space="0" w:color="auto"/>
            </w:tcBorders>
            <w:vAlign w:val="center"/>
            <w:hideMark/>
          </w:tcPr>
          <w:p w14:paraId="71D7A78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Новая 1 / Зейская 289</w:t>
            </w:r>
          </w:p>
        </w:tc>
        <w:tc>
          <w:tcPr>
            <w:tcW w:w="1276" w:type="dxa"/>
            <w:tcBorders>
              <w:top w:val="nil"/>
              <w:left w:val="nil"/>
              <w:bottom w:val="single" w:sz="4" w:space="0" w:color="000000"/>
              <w:right w:val="single" w:sz="4" w:space="0" w:color="000000"/>
            </w:tcBorders>
            <w:vAlign w:val="center"/>
            <w:hideMark/>
          </w:tcPr>
          <w:p w14:paraId="79422C3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Мазур О.В. (магазин с мансардой)</w:t>
            </w:r>
          </w:p>
        </w:tc>
        <w:tc>
          <w:tcPr>
            <w:tcW w:w="1276" w:type="dxa"/>
            <w:tcBorders>
              <w:top w:val="nil"/>
              <w:left w:val="nil"/>
              <w:bottom w:val="single" w:sz="4" w:space="0" w:color="000000"/>
              <w:right w:val="single" w:sz="4" w:space="0" w:color="000000"/>
            </w:tcBorders>
            <w:vAlign w:val="center"/>
            <w:hideMark/>
          </w:tcPr>
          <w:p w14:paraId="7AA671A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5E63C8E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0,06</w:t>
            </w:r>
          </w:p>
        </w:tc>
        <w:tc>
          <w:tcPr>
            <w:tcW w:w="709" w:type="dxa"/>
            <w:tcBorders>
              <w:top w:val="nil"/>
              <w:left w:val="nil"/>
              <w:bottom w:val="single" w:sz="4" w:space="0" w:color="000000"/>
              <w:right w:val="single" w:sz="4" w:space="0" w:color="000000"/>
            </w:tcBorders>
            <w:vAlign w:val="center"/>
            <w:hideMark/>
          </w:tcPr>
          <w:p w14:paraId="351EEB4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708" w:type="dxa"/>
            <w:tcBorders>
              <w:top w:val="nil"/>
              <w:left w:val="nil"/>
              <w:bottom w:val="single" w:sz="4" w:space="0" w:color="000000"/>
              <w:right w:val="single" w:sz="4" w:space="0" w:color="000000"/>
            </w:tcBorders>
            <w:vAlign w:val="center"/>
            <w:hideMark/>
          </w:tcPr>
          <w:p w14:paraId="7E3601A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vAlign w:val="center"/>
            <w:hideMark/>
          </w:tcPr>
          <w:p w14:paraId="78EB2AB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70D31C8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6DFA43B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35052AE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0,93</w:t>
            </w:r>
          </w:p>
        </w:tc>
        <w:tc>
          <w:tcPr>
            <w:tcW w:w="851" w:type="dxa"/>
            <w:tcBorders>
              <w:top w:val="nil"/>
              <w:left w:val="nil"/>
              <w:bottom w:val="single" w:sz="4" w:space="0" w:color="000000"/>
              <w:right w:val="single" w:sz="4" w:space="0" w:color="000000"/>
            </w:tcBorders>
            <w:vAlign w:val="center"/>
            <w:hideMark/>
          </w:tcPr>
          <w:p w14:paraId="224CF01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96,23</w:t>
            </w:r>
          </w:p>
        </w:tc>
        <w:tc>
          <w:tcPr>
            <w:tcW w:w="850" w:type="dxa"/>
            <w:tcBorders>
              <w:top w:val="nil"/>
              <w:left w:val="nil"/>
              <w:bottom w:val="single" w:sz="4" w:space="0" w:color="000000"/>
              <w:right w:val="single" w:sz="4" w:space="0" w:color="000000"/>
            </w:tcBorders>
            <w:vAlign w:val="center"/>
            <w:hideMark/>
          </w:tcPr>
          <w:p w14:paraId="7CA4417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4470E75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3A67145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0,98</w:t>
            </w:r>
          </w:p>
        </w:tc>
        <w:tc>
          <w:tcPr>
            <w:tcW w:w="709" w:type="dxa"/>
            <w:tcBorders>
              <w:top w:val="nil"/>
              <w:left w:val="nil"/>
              <w:bottom w:val="single" w:sz="4" w:space="0" w:color="000000"/>
              <w:right w:val="single" w:sz="4" w:space="0" w:color="000000"/>
            </w:tcBorders>
            <w:vAlign w:val="center"/>
            <w:hideMark/>
          </w:tcPr>
          <w:p w14:paraId="1F837E5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129255F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0,16</w:t>
            </w:r>
          </w:p>
        </w:tc>
      </w:tr>
      <w:tr w:rsidR="006F3C34" w:rsidRPr="000943E7" w14:paraId="0130E7B5"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79B9F72E"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11</w:t>
            </w:r>
          </w:p>
        </w:tc>
        <w:tc>
          <w:tcPr>
            <w:tcW w:w="1276" w:type="dxa"/>
            <w:tcBorders>
              <w:top w:val="nil"/>
              <w:left w:val="nil"/>
              <w:bottom w:val="single" w:sz="4" w:space="0" w:color="auto"/>
              <w:right w:val="single" w:sz="4" w:space="0" w:color="auto"/>
            </w:tcBorders>
            <w:vAlign w:val="center"/>
            <w:hideMark/>
          </w:tcPr>
          <w:p w14:paraId="6E4C98F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Зейская 287</w:t>
            </w:r>
          </w:p>
        </w:tc>
        <w:tc>
          <w:tcPr>
            <w:tcW w:w="1276" w:type="dxa"/>
            <w:tcBorders>
              <w:top w:val="nil"/>
              <w:left w:val="nil"/>
              <w:bottom w:val="single" w:sz="4" w:space="0" w:color="000000"/>
              <w:right w:val="single" w:sz="4" w:space="0" w:color="000000"/>
            </w:tcBorders>
            <w:vAlign w:val="center"/>
            <w:hideMark/>
          </w:tcPr>
          <w:p w14:paraId="0B9451D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Чапрак Г.В. (нежилое здание)</w:t>
            </w:r>
          </w:p>
        </w:tc>
        <w:tc>
          <w:tcPr>
            <w:tcW w:w="1276" w:type="dxa"/>
            <w:tcBorders>
              <w:top w:val="nil"/>
              <w:left w:val="nil"/>
              <w:bottom w:val="single" w:sz="4" w:space="0" w:color="000000"/>
              <w:right w:val="single" w:sz="4" w:space="0" w:color="000000"/>
            </w:tcBorders>
            <w:vAlign w:val="center"/>
            <w:hideMark/>
          </w:tcPr>
          <w:p w14:paraId="5415259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4A4FBBF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0,04</w:t>
            </w:r>
          </w:p>
        </w:tc>
        <w:tc>
          <w:tcPr>
            <w:tcW w:w="709" w:type="dxa"/>
            <w:tcBorders>
              <w:top w:val="nil"/>
              <w:left w:val="nil"/>
              <w:bottom w:val="single" w:sz="4" w:space="0" w:color="000000"/>
              <w:right w:val="single" w:sz="4" w:space="0" w:color="000000"/>
            </w:tcBorders>
            <w:vAlign w:val="center"/>
            <w:hideMark/>
          </w:tcPr>
          <w:p w14:paraId="6FEACFB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708" w:type="dxa"/>
            <w:tcBorders>
              <w:top w:val="nil"/>
              <w:left w:val="nil"/>
              <w:bottom w:val="single" w:sz="4" w:space="0" w:color="000000"/>
              <w:right w:val="single" w:sz="4" w:space="0" w:color="000000"/>
            </w:tcBorders>
            <w:vAlign w:val="center"/>
            <w:hideMark/>
          </w:tcPr>
          <w:p w14:paraId="1E2F894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vAlign w:val="center"/>
            <w:hideMark/>
          </w:tcPr>
          <w:p w14:paraId="20B254E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747072F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18F7656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65F98A5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0,65</w:t>
            </w:r>
          </w:p>
        </w:tc>
        <w:tc>
          <w:tcPr>
            <w:tcW w:w="851" w:type="dxa"/>
            <w:tcBorders>
              <w:top w:val="nil"/>
              <w:left w:val="nil"/>
              <w:bottom w:val="single" w:sz="4" w:space="0" w:color="000000"/>
              <w:right w:val="single" w:sz="4" w:space="0" w:color="000000"/>
            </w:tcBorders>
            <w:vAlign w:val="center"/>
            <w:hideMark/>
          </w:tcPr>
          <w:p w14:paraId="313C08D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97,12</w:t>
            </w:r>
          </w:p>
        </w:tc>
        <w:tc>
          <w:tcPr>
            <w:tcW w:w="850" w:type="dxa"/>
            <w:tcBorders>
              <w:top w:val="nil"/>
              <w:left w:val="nil"/>
              <w:bottom w:val="single" w:sz="4" w:space="0" w:color="000000"/>
              <w:right w:val="single" w:sz="4" w:space="0" w:color="000000"/>
            </w:tcBorders>
            <w:vAlign w:val="center"/>
            <w:hideMark/>
          </w:tcPr>
          <w:p w14:paraId="672CCC0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3C9C9FF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5FB14B4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0,98</w:t>
            </w:r>
          </w:p>
        </w:tc>
        <w:tc>
          <w:tcPr>
            <w:tcW w:w="709" w:type="dxa"/>
            <w:tcBorders>
              <w:top w:val="nil"/>
              <w:left w:val="nil"/>
              <w:bottom w:val="single" w:sz="4" w:space="0" w:color="000000"/>
              <w:right w:val="single" w:sz="4" w:space="0" w:color="000000"/>
            </w:tcBorders>
            <w:vAlign w:val="center"/>
            <w:hideMark/>
          </w:tcPr>
          <w:p w14:paraId="2FA2A5E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0DC2B1E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0,11</w:t>
            </w:r>
          </w:p>
        </w:tc>
      </w:tr>
      <w:tr w:rsidR="006F3C34" w:rsidRPr="000943E7" w14:paraId="2091182B"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4C35C1FA"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12</w:t>
            </w:r>
          </w:p>
        </w:tc>
        <w:tc>
          <w:tcPr>
            <w:tcW w:w="1276" w:type="dxa"/>
            <w:tcBorders>
              <w:top w:val="nil"/>
              <w:left w:val="nil"/>
              <w:bottom w:val="single" w:sz="4" w:space="0" w:color="auto"/>
              <w:right w:val="single" w:sz="4" w:space="0" w:color="auto"/>
            </w:tcBorders>
            <w:vAlign w:val="center"/>
            <w:hideMark/>
          </w:tcPr>
          <w:p w14:paraId="455F68A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18</w:t>
            </w:r>
          </w:p>
        </w:tc>
        <w:tc>
          <w:tcPr>
            <w:tcW w:w="1276" w:type="dxa"/>
            <w:tcBorders>
              <w:top w:val="nil"/>
              <w:left w:val="nil"/>
              <w:bottom w:val="single" w:sz="4" w:space="0" w:color="000000"/>
              <w:right w:val="single" w:sz="4" w:space="0" w:color="000000"/>
            </w:tcBorders>
            <w:vAlign w:val="center"/>
            <w:hideMark/>
          </w:tcPr>
          <w:p w14:paraId="783E323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ж/д ул. Мухина, 18/4</w:t>
            </w:r>
          </w:p>
        </w:tc>
        <w:tc>
          <w:tcPr>
            <w:tcW w:w="1276" w:type="dxa"/>
            <w:tcBorders>
              <w:top w:val="nil"/>
              <w:left w:val="nil"/>
              <w:bottom w:val="single" w:sz="4" w:space="0" w:color="000000"/>
              <w:right w:val="single" w:sz="4" w:space="0" w:color="000000"/>
            </w:tcBorders>
            <w:vAlign w:val="center"/>
            <w:hideMark/>
          </w:tcPr>
          <w:p w14:paraId="0518811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181DB3A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0,46</w:t>
            </w:r>
          </w:p>
        </w:tc>
        <w:tc>
          <w:tcPr>
            <w:tcW w:w="709" w:type="dxa"/>
            <w:tcBorders>
              <w:top w:val="nil"/>
              <w:left w:val="nil"/>
              <w:bottom w:val="single" w:sz="4" w:space="0" w:color="000000"/>
              <w:right w:val="single" w:sz="4" w:space="0" w:color="000000"/>
            </w:tcBorders>
            <w:vAlign w:val="center"/>
            <w:hideMark/>
          </w:tcPr>
          <w:p w14:paraId="468245D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0,04</w:t>
            </w:r>
          </w:p>
        </w:tc>
        <w:tc>
          <w:tcPr>
            <w:tcW w:w="708" w:type="dxa"/>
            <w:tcBorders>
              <w:top w:val="nil"/>
              <w:left w:val="nil"/>
              <w:bottom w:val="single" w:sz="4" w:space="0" w:color="000000"/>
              <w:right w:val="single" w:sz="4" w:space="0" w:color="000000"/>
            </w:tcBorders>
            <w:vAlign w:val="center"/>
            <w:hideMark/>
          </w:tcPr>
          <w:p w14:paraId="0EBE351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vAlign w:val="center"/>
            <w:hideMark/>
          </w:tcPr>
          <w:p w14:paraId="3207104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5408C06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6ECACB6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74E9CB9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9,01</w:t>
            </w:r>
          </w:p>
        </w:tc>
        <w:tc>
          <w:tcPr>
            <w:tcW w:w="851" w:type="dxa"/>
            <w:tcBorders>
              <w:top w:val="nil"/>
              <w:left w:val="nil"/>
              <w:bottom w:val="single" w:sz="4" w:space="0" w:color="000000"/>
              <w:right w:val="single" w:sz="4" w:space="0" w:color="000000"/>
            </w:tcBorders>
            <w:vAlign w:val="center"/>
            <w:hideMark/>
          </w:tcPr>
          <w:p w14:paraId="4833467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62,65</w:t>
            </w:r>
          </w:p>
        </w:tc>
        <w:tc>
          <w:tcPr>
            <w:tcW w:w="850" w:type="dxa"/>
            <w:tcBorders>
              <w:top w:val="nil"/>
              <w:left w:val="nil"/>
              <w:bottom w:val="single" w:sz="4" w:space="0" w:color="000000"/>
              <w:right w:val="single" w:sz="4" w:space="0" w:color="000000"/>
            </w:tcBorders>
            <w:vAlign w:val="center"/>
            <w:hideMark/>
          </w:tcPr>
          <w:p w14:paraId="7223973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5A6C7A6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0EA0E3C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4D4F877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7F0C93D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1,27</w:t>
            </w:r>
          </w:p>
        </w:tc>
      </w:tr>
      <w:tr w:rsidR="006F3C34" w:rsidRPr="000943E7" w14:paraId="020AF0B0"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7958FAC4"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lastRenderedPageBreak/>
              <w:t>13</w:t>
            </w:r>
          </w:p>
        </w:tc>
        <w:tc>
          <w:tcPr>
            <w:tcW w:w="1276" w:type="dxa"/>
            <w:tcBorders>
              <w:top w:val="nil"/>
              <w:left w:val="nil"/>
              <w:bottom w:val="single" w:sz="4" w:space="0" w:color="auto"/>
              <w:right w:val="single" w:sz="4" w:space="0" w:color="auto"/>
            </w:tcBorders>
            <w:vAlign w:val="center"/>
            <w:hideMark/>
          </w:tcPr>
          <w:p w14:paraId="6599268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Зейская 285</w:t>
            </w:r>
          </w:p>
        </w:tc>
        <w:tc>
          <w:tcPr>
            <w:tcW w:w="1276" w:type="dxa"/>
            <w:tcBorders>
              <w:top w:val="nil"/>
              <w:left w:val="nil"/>
              <w:bottom w:val="single" w:sz="4" w:space="0" w:color="000000"/>
              <w:right w:val="single" w:sz="4" w:space="0" w:color="000000"/>
            </w:tcBorders>
            <w:vAlign w:val="center"/>
            <w:hideMark/>
          </w:tcPr>
          <w:p w14:paraId="3F68675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нежил. помещ.</w:t>
            </w:r>
          </w:p>
        </w:tc>
        <w:tc>
          <w:tcPr>
            <w:tcW w:w="1276" w:type="dxa"/>
            <w:tcBorders>
              <w:top w:val="nil"/>
              <w:left w:val="nil"/>
              <w:bottom w:val="single" w:sz="4" w:space="0" w:color="000000"/>
              <w:right w:val="single" w:sz="4" w:space="0" w:color="000000"/>
            </w:tcBorders>
            <w:vAlign w:val="center"/>
            <w:hideMark/>
          </w:tcPr>
          <w:p w14:paraId="2351E52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17CFD90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0,27</w:t>
            </w:r>
          </w:p>
        </w:tc>
        <w:tc>
          <w:tcPr>
            <w:tcW w:w="709" w:type="dxa"/>
            <w:tcBorders>
              <w:top w:val="nil"/>
              <w:left w:val="nil"/>
              <w:bottom w:val="single" w:sz="4" w:space="0" w:color="000000"/>
              <w:right w:val="single" w:sz="4" w:space="0" w:color="000000"/>
            </w:tcBorders>
            <w:vAlign w:val="center"/>
            <w:hideMark/>
          </w:tcPr>
          <w:p w14:paraId="1BC5208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0,04</w:t>
            </w:r>
          </w:p>
        </w:tc>
        <w:tc>
          <w:tcPr>
            <w:tcW w:w="708" w:type="dxa"/>
            <w:tcBorders>
              <w:top w:val="nil"/>
              <w:left w:val="nil"/>
              <w:bottom w:val="single" w:sz="4" w:space="0" w:color="000000"/>
              <w:right w:val="single" w:sz="4" w:space="0" w:color="000000"/>
            </w:tcBorders>
            <w:vAlign w:val="center"/>
            <w:hideMark/>
          </w:tcPr>
          <w:p w14:paraId="747CDB9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vAlign w:val="center"/>
            <w:hideMark/>
          </w:tcPr>
          <w:p w14:paraId="75010AD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4408E18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23C187C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5283E2C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6,02</w:t>
            </w:r>
          </w:p>
        </w:tc>
        <w:tc>
          <w:tcPr>
            <w:tcW w:w="851" w:type="dxa"/>
            <w:tcBorders>
              <w:top w:val="nil"/>
              <w:left w:val="nil"/>
              <w:bottom w:val="single" w:sz="4" w:space="0" w:color="000000"/>
              <w:right w:val="single" w:sz="4" w:space="0" w:color="000000"/>
            </w:tcBorders>
            <w:vAlign w:val="center"/>
            <w:hideMark/>
          </w:tcPr>
          <w:p w14:paraId="289F7FD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71,39</w:t>
            </w:r>
          </w:p>
        </w:tc>
        <w:tc>
          <w:tcPr>
            <w:tcW w:w="850" w:type="dxa"/>
            <w:tcBorders>
              <w:top w:val="nil"/>
              <w:left w:val="nil"/>
              <w:bottom w:val="single" w:sz="4" w:space="0" w:color="000000"/>
              <w:right w:val="single" w:sz="4" w:space="0" w:color="000000"/>
            </w:tcBorders>
            <w:vAlign w:val="center"/>
            <w:hideMark/>
          </w:tcPr>
          <w:p w14:paraId="09F8915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1FEC3A2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447ECC1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vAlign w:val="center"/>
            <w:hideMark/>
          </w:tcPr>
          <w:p w14:paraId="4F679E5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5532343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0,65</w:t>
            </w:r>
          </w:p>
        </w:tc>
      </w:tr>
      <w:tr w:rsidR="006F3C34" w:rsidRPr="000943E7" w14:paraId="1BE7B9CD"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78C05252"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14</w:t>
            </w:r>
          </w:p>
        </w:tc>
        <w:tc>
          <w:tcPr>
            <w:tcW w:w="1276" w:type="dxa"/>
            <w:tcBorders>
              <w:top w:val="nil"/>
              <w:left w:val="nil"/>
              <w:bottom w:val="single" w:sz="4" w:space="0" w:color="auto"/>
              <w:right w:val="single" w:sz="4" w:space="0" w:color="auto"/>
            </w:tcBorders>
            <w:vAlign w:val="center"/>
            <w:hideMark/>
          </w:tcPr>
          <w:p w14:paraId="0523117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18/2</w:t>
            </w:r>
          </w:p>
        </w:tc>
        <w:tc>
          <w:tcPr>
            <w:tcW w:w="1276" w:type="dxa"/>
            <w:tcBorders>
              <w:top w:val="nil"/>
              <w:left w:val="nil"/>
              <w:bottom w:val="single" w:sz="4" w:space="0" w:color="000000"/>
              <w:right w:val="single" w:sz="4" w:space="0" w:color="000000"/>
            </w:tcBorders>
            <w:vAlign w:val="center"/>
            <w:hideMark/>
          </w:tcPr>
          <w:p w14:paraId="2D61245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ж/д ул. Мухина, 18/2</w:t>
            </w:r>
          </w:p>
        </w:tc>
        <w:tc>
          <w:tcPr>
            <w:tcW w:w="1276" w:type="dxa"/>
            <w:tcBorders>
              <w:top w:val="nil"/>
              <w:left w:val="nil"/>
              <w:bottom w:val="single" w:sz="4" w:space="0" w:color="000000"/>
              <w:right w:val="single" w:sz="4" w:space="0" w:color="000000"/>
            </w:tcBorders>
            <w:vAlign w:val="center"/>
            <w:hideMark/>
          </w:tcPr>
          <w:p w14:paraId="02BC2D5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0823651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0,67</w:t>
            </w:r>
          </w:p>
        </w:tc>
        <w:tc>
          <w:tcPr>
            <w:tcW w:w="709" w:type="dxa"/>
            <w:tcBorders>
              <w:top w:val="nil"/>
              <w:left w:val="nil"/>
              <w:bottom w:val="single" w:sz="4" w:space="0" w:color="000000"/>
              <w:right w:val="single" w:sz="4" w:space="0" w:color="000000"/>
            </w:tcBorders>
            <w:vAlign w:val="center"/>
            <w:hideMark/>
          </w:tcPr>
          <w:p w14:paraId="50EA66C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0,06</w:t>
            </w:r>
          </w:p>
        </w:tc>
        <w:tc>
          <w:tcPr>
            <w:tcW w:w="708" w:type="dxa"/>
            <w:tcBorders>
              <w:top w:val="nil"/>
              <w:left w:val="nil"/>
              <w:bottom w:val="single" w:sz="4" w:space="0" w:color="000000"/>
              <w:right w:val="single" w:sz="4" w:space="0" w:color="000000"/>
            </w:tcBorders>
            <w:vAlign w:val="center"/>
            <w:hideMark/>
          </w:tcPr>
          <w:p w14:paraId="4B75799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228</w:t>
            </w:r>
          </w:p>
        </w:tc>
        <w:tc>
          <w:tcPr>
            <w:tcW w:w="851" w:type="dxa"/>
            <w:tcBorders>
              <w:top w:val="nil"/>
              <w:left w:val="nil"/>
              <w:bottom w:val="single" w:sz="4" w:space="0" w:color="000000"/>
              <w:right w:val="single" w:sz="4" w:space="0" w:color="000000"/>
            </w:tcBorders>
            <w:vAlign w:val="center"/>
            <w:hideMark/>
          </w:tcPr>
          <w:p w14:paraId="74C72F5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1870C68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397CBDF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018FE0C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13,27</w:t>
            </w:r>
          </w:p>
        </w:tc>
        <w:tc>
          <w:tcPr>
            <w:tcW w:w="851" w:type="dxa"/>
            <w:tcBorders>
              <w:top w:val="nil"/>
              <w:left w:val="nil"/>
              <w:bottom w:val="single" w:sz="4" w:space="0" w:color="000000"/>
              <w:right w:val="single" w:sz="4" w:space="0" w:color="000000"/>
            </w:tcBorders>
            <w:vAlign w:val="center"/>
            <w:hideMark/>
          </w:tcPr>
          <w:p w14:paraId="07AE1EE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67,15</w:t>
            </w:r>
          </w:p>
        </w:tc>
        <w:tc>
          <w:tcPr>
            <w:tcW w:w="850" w:type="dxa"/>
            <w:tcBorders>
              <w:top w:val="nil"/>
              <w:left w:val="nil"/>
              <w:bottom w:val="single" w:sz="4" w:space="0" w:color="000000"/>
              <w:right w:val="single" w:sz="4" w:space="0" w:color="000000"/>
            </w:tcBorders>
            <w:vAlign w:val="center"/>
            <w:hideMark/>
          </w:tcPr>
          <w:p w14:paraId="3DE49F7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06C6A73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0E0A627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vAlign w:val="center"/>
            <w:hideMark/>
          </w:tcPr>
          <w:p w14:paraId="3F71505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792502C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0,94</w:t>
            </w:r>
          </w:p>
        </w:tc>
      </w:tr>
      <w:tr w:rsidR="006F3C34" w:rsidRPr="000943E7" w14:paraId="6AB45180"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23CFA18D"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15</w:t>
            </w:r>
          </w:p>
        </w:tc>
        <w:tc>
          <w:tcPr>
            <w:tcW w:w="1276" w:type="dxa"/>
            <w:tcBorders>
              <w:top w:val="nil"/>
              <w:left w:val="nil"/>
              <w:bottom w:val="single" w:sz="4" w:space="0" w:color="auto"/>
              <w:right w:val="single" w:sz="4" w:space="0" w:color="auto"/>
            </w:tcBorders>
            <w:vAlign w:val="center"/>
            <w:hideMark/>
          </w:tcPr>
          <w:p w14:paraId="6F755AE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16</w:t>
            </w:r>
          </w:p>
        </w:tc>
        <w:tc>
          <w:tcPr>
            <w:tcW w:w="1276" w:type="dxa"/>
            <w:tcBorders>
              <w:top w:val="nil"/>
              <w:left w:val="nil"/>
              <w:bottom w:val="single" w:sz="4" w:space="0" w:color="000000"/>
              <w:right w:val="single" w:sz="4" w:space="0" w:color="000000"/>
            </w:tcBorders>
            <w:vAlign w:val="center"/>
            <w:hideMark/>
          </w:tcPr>
          <w:p w14:paraId="042DA1C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ж/д ул. Мухина, 16</w:t>
            </w:r>
          </w:p>
        </w:tc>
        <w:tc>
          <w:tcPr>
            <w:tcW w:w="1276" w:type="dxa"/>
            <w:tcBorders>
              <w:top w:val="nil"/>
              <w:left w:val="nil"/>
              <w:bottom w:val="single" w:sz="4" w:space="0" w:color="000000"/>
              <w:right w:val="single" w:sz="4" w:space="0" w:color="000000"/>
            </w:tcBorders>
            <w:vAlign w:val="center"/>
            <w:hideMark/>
          </w:tcPr>
          <w:p w14:paraId="65A4BA0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7B8214E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0,41</w:t>
            </w:r>
          </w:p>
        </w:tc>
        <w:tc>
          <w:tcPr>
            <w:tcW w:w="709" w:type="dxa"/>
            <w:tcBorders>
              <w:top w:val="nil"/>
              <w:left w:val="nil"/>
              <w:bottom w:val="single" w:sz="4" w:space="0" w:color="000000"/>
              <w:right w:val="single" w:sz="4" w:space="0" w:color="000000"/>
            </w:tcBorders>
            <w:vAlign w:val="center"/>
            <w:hideMark/>
          </w:tcPr>
          <w:p w14:paraId="4868EB1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0,06</w:t>
            </w:r>
          </w:p>
        </w:tc>
        <w:tc>
          <w:tcPr>
            <w:tcW w:w="708" w:type="dxa"/>
            <w:tcBorders>
              <w:top w:val="nil"/>
              <w:left w:val="nil"/>
              <w:bottom w:val="single" w:sz="4" w:space="0" w:color="000000"/>
              <w:right w:val="single" w:sz="4" w:space="0" w:color="000000"/>
            </w:tcBorders>
            <w:vAlign w:val="center"/>
            <w:hideMark/>
          </w:tcPr>
          <w:p w14:paraId="7C10817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214</w:t>
            </w:r>
          </w:p>
        </w:tc>
        <w:tc>
          <w:tcPr>
            <w:tcW w:w="851" w:type="dxa"/>
            <w:tcBorders>
              <w:top w:val="nil"/>
              <w:left w:val="nil"/>
              <w:bottom w:val="single" w:sz="4" w:space="0" w:color="000000"/>
              <w:right w:val="single" w:sz="4" w:space="0" w:color="000000"/>
            </w:tcBorders>
            <w:vAlign w:val="center"/>
            <w:hideMark/>
          </w:tcPr>
          <w:p w14:paraId="20447CF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7E7AE09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4B06673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4FB317C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8,95</w:t>
            </w:r>
          </w:p>
        </w:tc>
        <w:tc>
          <w:tcPr>
            <w:tcW w:w="851" w:type="dxa"/>
            <w:tcBorders>
              <w:top w:val="nil"/>
              <w:left w:val="nil"/>
              <w:bottom w:val="single" w:sz="4" w:space="0" w:color="000000"/>
              <w:right w:val="single" w:sz="4" w:space="0" w:color="000000"/>
            </w:tcBorders>
            <w:vAlign w:val="center"/>
            <w:hideMark/>
          </w:tcPr>
          <w:p w14:paraId="24A402D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66,54</w:t>
            </w:r>
          </w:p>
        </w:tc>
        <w:tc>
          <w:tcPr>
            <w:tcW w:w="850" w:type="dxa"/>
            <w:tcBorders>
              <w:top w:val="nil"/>
              <w:left w:val="nil"/>
              <w:bottom w:val="single" w:sz="4" w:space="0" w:color="000000"/>
              <w:right w:val="single" w:sz="4" w:space="0" w:color="000000"/>
            </w:tcBorders>
            <w:vAlign w:val="center"/>
            <w:hideMark/>
          </w:tcPr>
          <w:p w14:paraId="430E9C6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2292ACC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6FFC13B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348CDB6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1ACAA1F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0,53</w:t>
            </w:r>
          </w:p>
        </w:tc>
      </w:tr>
      <w:tr w:rsidR="006F3C34" w:rsidRPr="000943E7" w14:paraId="12B828B1"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22A7945D"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16</w:t>
            </w:r>
          </w:p>
        </w:tc>
        <w:tc>
          <w:tcPr>
            <w:tcW w:w="1276" w:type="dxa"/>
            <w:tcBorders>
              <w:top w:val="nil"/>
              <w:left w:val="nil"/>
              <w:bottom w:val="single" w:sz="4" w:space="0" w:color="auto"/>
              <w:right w:val="single" w:sz="4" w:space="0" w:color="auto"/>
            </w:tcBorders>
            <w:vAlign w:val="center"/>
            <w:hideMark/>
          </w:tcPr>
          <w:p w14:paraId="11F366B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Зейская 283</w:t>
            </w:r>
          </w:p>
        </w:tc>
        <w:tc>
          <w:tcPr>
            <w:tcW w:w="1276" w:type="dxa"/>
            <w:tcBorders>
              <w:top w:val="nil"/>
              <w:left w:val="nil"/>
              <w:bottom w:val="single" w:sz="4" w:space="0" w:color="000000"/>
              <w:right w:val="single" w:sz="4" w:space="0" w:color="000000"/>
            </w:tcBorders>
            <w:vAlign w:val="center"/>
            <w:hideMark/>
          </w:tcPr>
          <w:p w14:paraId="41B927EB"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МКЖД</w:t>
            </w:r>
          </w:p>
        </w:tc>
        <w:tc>
          <w:tcPr>
            <w:tcW w:w="1276" w:type="dxa"/>
            <w:tcBorders>
              <w:top w:val="nil"/>
              <w:left w:val="nil"/>
              <w:bottom w:val="single" w:sz="4" w:space="0" w:color="000000"/>
              <w:right w:val="single" w:sz="4" w:space="0" w:color="000000"/>
            </w:tcBorders>
            <w:vAlign w:val="center"/>
            <w:hideMark/>
          </w:tcPr>
          <w:p w14:paraId="773D323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01BD667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0,25</w:t>
            </w:r>
          </w:p>
        </w:tc>
        <w:tc>
          <w:tcPr>
            <w:tcW w:w="709" w:type="dxa"/>
            <w:tcBorders>
              <w:top w:val="nil"/>
              <w:left w:val="nil"/>
              <w:bottom w:val="single" w:sz="4" w:space="0" w:color="000000"/>
              <w:right w:val="single" w:sz="4" w:space="0" w:color="000000"/>
            </w:tcBorders>
            <w:vAlign w:val="center"/>
            <w:hideMark/>
          </w:tcPr>
          <w:p w14:paraId="5A11ADE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0,05</w:t>
            </w:r>
          </w:p>
        </w:tc>
        <w:tc>
          <w:tcPr>
            <w:tcW w:w="708" w:type="dxa"/>
            <w:tcBorders>
              <w:top w:val="nil"/>
              <w:left w:val="nil"/>
              <w:bottom w:val="single" w:sz="4" w:space="0" w:color="000000"/>
              <w:right w:val="single" w:sz="4" w:space="0" w:color="000000"/>
            </w:tcBorders>
            <w:vAlign w:val="center"/>
            <w:hideMark/>
          </w:tcPr>
          <w:p w14:paraId="7348CD8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162</w:t>
            </w:r>
          </w:p>
        </w:tc>
        <w:tc>
          <w:tcPr>
            <w:tcW w:w="851" w:type="dxa"/>
            <w:tcBorders>
              <w:top w:val="nil"/>
              <w:left w:val="nil"/>
              <w:bottom w:val="single" w:sz="4" w:space="0" w:color="000000"/>
              <w:right w:val="single" w:sz="4" w:space="0" w:color="000000"/>
            </w:tcBorders>
            <w:vAlign w:val="center"/>
            <w:hideMark/>
          </w:tcPr>
          <w:p w14:paraId="4B02CD9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4596611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3517888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62DD35F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5,79</w:t>
            </w:r>
          </w:p>
        </w:tc>
        <w:tc>
          <w:tcPr>
            <w:tcW w:w="851" w:type="dxa"/>
            <w:tcBorders>
              <w:top w:val="nil"/>
              <w:left w:val="nil"/>
              <w:bottom w:val="single" w:sz="4" w:space="0" w:color="000000"/>
              <w:right w:val="single" w:sz="4" w:space="0" w:color="000000"/>
            </w:tcBorders>
            <w:vAlign w:val="center"/>
            <w:hideMark/>
          </w:tcPr>
          <w:p w14:paraId="5B6D761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69,17</w:t>
            </w:r>
          </w:p>
        </w:tc>
        <w:tc>
          <w:tcPr>
            <w:tcW w:w="850" w:type="dxa"/>
            <w:tcBorders>
              <w:top w:val="nil"/>
              <w:left w:val="nil"/>
              <w:bottom w:val="single" w:sz="4" w:space="0" w:color="000000"/>
              <w:right w:val="single" w:sz="4" w:space="0" w:color="000000"/>
            </w:tcBorders>
            <w:vAlign w:val="center"/>
            <w:hideMark/>
          </w:tcPr>
          <w:p w14:paraId="115927C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2456DC3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334A562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vAlign w:val="center"/>
            <w:hideMark/>
          </w:tcPr>
          <w:p w14:paraId="45D74CB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6FA7C83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0,60</w:t>
            </w:r>
          </w:p>
        </w:tc>
      </w:tr>
      <w:tr w:rsidR="006F3C34" w:rsidRPr="000943E7" w14:paraId="7D91DBB1"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3DFDD1F6"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17</w:t>
            </w:r>
          </w:p>
        </w:tc>
        <w:tc>
          <w:tcPr>
            <w:tcW w:w="1276" w:type="dxa"/>
            <w:tcBorders>
              <w:top w:val="nil"/>
              <w:left w:val="nil"/>
              <w:bottom w:val="single" w:sz="4" w:space="0" w:color="auto"/>
              <w:right w:val="single" w:sz="4" w:space="0" w:color="auto"/>
            </w:tcBorders>
            <w:vAlign w:val="center"/>
            <w:hideMark/>
          </w:tcPr>
          <w:p w14:paraId="4D6CA50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20</w:t>
            </w:r>
          </w:p>
        </w:tc>
        <w:tc>
          <w:tcPr>
            <w:tcW w:w="1276" w:type="dxa"/>
            <w:tcBorders>
              <w:top w:val="nil"/>
              <w:left w:val="nil"/>
              <w:bottom w:val="single" w:sz="4" w:space="0" w:color="000000"/>
              <w:right w:val="single" w:sz="4" w:space="0" w:color="000000"/>
            </w:tcBorders>
            <w:vAlign w:val="center"/>
            <w:hideMark/>
          </w:tcPr>
          <w:p w14:paraId="5C03F58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Старчеус О.А. (магазин)</w:t>
            </w:r>
          </w:p>
        </w:tc>
        <w:tc>
          <w:tcPr>
            <w:tcW w:w="1276" w:type="dxa"/>
            <w:tcBorders>
              <w:top w:val="nil"/>
              <w:left w:val="nil"/>
              <w:bottom w:val="single" w:sz="4" w:space="0" w:color="000000"/>
              <w:right w:val="single" w:sz="4" w:space="0" w:color="000000"/>
            </w:tcBorders>
            <w:vAlign w:val="center"/>
            <w:hideMark/>
          </w:tcPr>
          <w:p w14:paraId="1EEE284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318C4AD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0,02</w:t>
            </w:r>
          </w:p>
        </w:tc>
        <w:tc>
          <w:tcPr>
            <w:tcW w:w="709" w:type="dxa"/>
            <w:tcBorders>
              <w:top w:val="nil"/>
              <w:left w:val="nil"/>
              <w:bottom w:val="single" w:sz="4" w:space="0" w:color="000000"/>
              <w:right w:val="single" w:sz="4" w:space="0" w:color="000000"/>
            </w:tcBorders>
            <w:vAlign w:val="center"/>
            <w:hideMark/>
          </w:tcPr>
          <w:p w14:paraId="6E20F20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708" w:type="dxa"/>
            <w:tcBorders>
              <w:top w:val="nil"/>
              <w:left w:val="nil"/>
              <w:bottom w:val="single" w:sz="4" w:space="0" w:color="000000"/>
              <w:right w:val="single" w:sz="4" w:space="0" w:color="000000"/>
            </w:tcBorders>
            <w:vAlign w:val="center"/>
            <w:hideMark/>
          </w:tcPr>
          <w:p w14:paraId="00F1C60C"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vAlign w:val="center"/>
            <w:hideMark/>
          </w:tcPr>
          <w:p w14:paraId="5647633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0BB54EC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459C16E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1026E034"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0,33</w:t>
            </w:r>
          </w:p>
        </w:tc>
        <w:tc>
          <w:tcPr>
            <w:tcW w:w="851" w:type="dxa"/>
            <w:tcBorders>
              <w:top w:val="nil"/>
              <w:left w:val="nil"/>
              <w:bottom w:val="single" w:sz="4" w:space="0" w:color="000000"/>
              <w:right w:val="single" w:sz="4" w:space="0" w:color="000000"/>
            </w:tcBorders>
            <w:vAlign w:val="center"/>
            <w:hideMark/>
          </w:tcPr>
          <w:p w14:paraId="3E73E74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67,65</w:t>
            </w:r>
          </w:p>
        </w:tc>
        <w:tc>
          <w:tcPr>
            <w:tcW w:w="850" w:type="dxa"/>
            <w:tcBorders>
              <w:top w:val="nil"/>
              <w:left w:val="nil"/>
              <w:bottom w:val="single" w:sz="4" w:space="0" w:color="000000"/>
              <w:right w:val="single" w:sz="4" w:space="0" w:color="000000"/>
            </w:tcBorders>
            <w:vAlign w:val="center"/>
            <w:hideMark/>
          </w:tcPr>
          <w:p w14:paraId="7F7C9E6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6AD6C3A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4C1D4B9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vAlign w:val="center"/>
            <w:hideMark/>
          </w:tcPr>
          <w:p w14:paraId="1AE8C86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6F5DD3C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0,05</w:t>
            </w:r>
          </w:p>
        </w:tc>
      </w:tr>
      <w:tr w:rsidR="006F3C34" w:rsidRPr="000943E7" w14:paraId="432A92A0"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5FA61F3E"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18</w:t>
            </w:r>
          </w:p>
        </w:tc>
        <w:tc>
          <w:tcPr>
            <w:tcW w:w="1276" w:type="dxa"/>
            <w:tcBorders>
              <w:top w:val="nil"/>
              <w:left w:val="nil"/>
              <w:bottom w:val="single" w:sz="4" w:space="0" w:color="auto"/>
              <w:right w:val="single" w:sz="4" w:space="0" w:color="auto"/>
            </w:tcBorders>
            <w:vAlign w:val="center"/>
            <w:hideMark/>
          </w:tcPr>
          <w:p w14:paraId="030976C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18/4</w:t>
            </w:r>
          </w:p>
        </w:tc>
        <w:tc>
          <w:tcPr>
            <w:tcW w:w="1276" w:type="dxa"/>
            <w:tcBorders>
              <w:top w:val="nil"/>
              <w:left w:val="nil"/>
              <w:bottom w:val="single" w:sz="4" w:space="0" w:color="000000"/>
              <w:right w:val="single" w:sz="4" w:space="0" w:color="000000"/>
            </w:tcBorders>
            <w:vAlign w:val="center"/>
            <w:hideMark/>
          </w:tcPr>
          <w:p w14:paraId="1D1F51D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МКД</w:t>
            </w:r>
          </w:p>
        </w:tc>
        <w:tc>
          <w:tcPr>
            <w:tcW w:w="1276" w:type="dxa"/>
            <w:tcBorders>
              <w:top w:val="nil"/>
              <w:left w:val="nil"/>
              <w:bottom w:val="single" w:sz="4" w:space="0" w:color="000000"/>
              <w:right w:val="single" w:sz="4" w:space="0" w:color="000000"/>
            </w:tcBorders>
            <w:vAlign w:val="center"/>
            <w:hideMark/>
          </w:tcPr>
          <w:p w14:paraId="5592935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732C893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0,07</w:t>
            </w:r>
          </w:p>
        </w:tc>
        <w:tc>
          <w:tcPr>
            <w:tcW w:w="709" w:type="dxa"/>
            <w:tcBorders>
              <w:top w:val="nil"/>
              <w:left w:val="nil"/>
              <w:bottom w:val="single" w:sz="4" w:space="0" w:color="000000"/>
              <w:right w:val="single" w:sz="4" w:space="0" w:color="000000"/>
            </w:tcBorders>
            <w:vAlign w:val="center"/>
            <w:hideMark/>
          </w:tcPr>
          <w:p w14:paraId="0E97E2F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0,01</w:t>
            </w:r>
          </w:p>
        </w:tc>
        <w:tc>
          <w:tcPr>
            <w:tcW w:w="708" w:type="dxa"/>
            <w:tcBorders>
              <w:top w:val="nil"/>
              <w:left w:val="nil"/>
              <w:bottom w:val="single" w:sz="4" w:space="0" w:color="000000"/>
              <w:right w:val="single" w:sz="4" w:space="0" w:color="000000"/>
            </w:tcBorders>
            <w:vAlign w:val="center"/>
            <w:hideMark/>
          </w:tcPr>
          <w:p w14:paraId="73E9C54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22</w:t>
            </w:r>
          </w:p>
        </w:tc>
        <w:tc>
          <w:tcPr>
            <w:tcW w:w="851" w:type="dxa"/>
            <w:tcBorders>
              <w:top w:val="nil"/>
              <w:left w:val="nil"/>
              <w:bottom w:val="single" w:sz="4" w:space="0" w:color="000000"/>
              <w:right w:val="single" w:sz="4" w:space="0" w:color="000000"/>
            </w:tcBorders>
            <w:vAlign w:val="center"/>
            <w:hideMark/>
          </w:tcPr>
          <w:p w14:paraId="6A417E6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6D9AC7A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65E9244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3C21D25F"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1,27</w:t>
            </w:r>
          </w:p>
        </w:tc>
        <w:tc>
          <w:tcPr>
            <w:tcW w:w="851" w:type="dxa"/>
            <w:tcBorders>
              <w:top w:val="nil"/>
              <w:left w:val="nil"/>
              <w:bottom w:val="single" w:sz="4" w:space="0" w:color="000000"/>
              <w:right w:val="single" w:sz="4" w:space="0" w:color="000000"/>
            </w:tcBorders>
            <w:vAlign w:val="center"/>
            <w:hideMark/>
          </w:tcPr>
          <w:p w14:paraId="789055C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65,44</w:t>
            </w:r>
          </w:p>
        </w:tc>
        <w:tc>
          <w:tcPr>
            <w:tcW w:w="850" w:type="dxa"/>
            <w:tcBorders>
              <w:top w:val="nil"/>
              <w:left w:val="nil"/>
              <w:bottom w:val="single" w:sz="4" w:space="0" w:color="000000"/>
              <w:right w:val="single" w:sz="4" w:space="0" w:color="000000"/>
            </w:tcBorders>
            <w:vAlign w:val="center"/>
            <w:hideMark/>
          </w:tcPr>
          <w:p w14:paraId="5437E09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7EB0530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4D6E20A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vAlign w:val="center"/>
            <w:hideMark/>
          </w:tcPr>
          <w:p w14:paraId="14E6F90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7BECB6B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0,16</w:t>
            </w:r>
          </w:p>
        </w:tc>
      </w:tr>
      <w:tr w:rsidR="006F3C34" w:rsidRPr="000943E7" w14:paraId="6A416BB5" w14:textId="77777777" w:rsidTr="00D17A23">
        <w:trPr>
          <w:trHeight w:val="321"/>
        </w:trPr>
        <w:tc>
          <w:tcPr>
            <w:tcW w:w="562" w:type="dxa"/>
            <w:tcBorders>
              <w:top w:val="nil"/>
              <w:left w:val="single" w:sz="4" w:space="0" w:color="auto"/>
              <w:bottom w:val="single" w:sz="4" w:space="0" w:color="auto"/>
              <w:right w:val="single" w:sz="4" w:space="0" w:color="auto"/>
            </w:tcBorders>
            <w:vAlign w:val="center"/>
            <w:hideMark/>
          </w:tcPr>
          <w:p w14:paraId="5347DF9D" w14:textId="77777777" w:rsidR="00152A86" w:rsidRPr="000943E7" w:rsidRDefault="00152A86" w:rsidP="007B64D7">
            <w:pPr>
              <w:spacing w:after="0" w:line="240" w:lineRule="auto"/>
              <w:ind w:firstLine="0"/>
              <w:jc w:val="center"/>
              <w:rPr>
                <w:rFonts w:eastAsia="Times New Roman" w:cs="Times New Roman"/>
                <w:color w:val="000000"/>
                <w:sz w:val="24"/>
                <w:szCs w:val="24"/>
                <w:lang w:eastAsia="ru-RU"/>
              </w:rPr>
            </w:pPr>
            <w:r w:rsidRPr="000943E7">
              <w:rPr>
                <w:rFonts w:eastAsia="Times New Roman" w:cs="Times New Roman"/>
                <w:color w:val="000000"/>
                <w:sz w:val="24"/>
                <w:szCs w:val="24"/>
                <w:lang w:eastAsia="ru-RU"/>
              </w:rPr>
              <w:t>19</w:t>
            </w:r>
          </w:p>
        </w:tc>
        <w:tc>
          <w:tcPr>
            <w:tcW w:w="1276" w:type="dxa"/>
            <w:tcBorders>
              <w:top w:val="nil"/>
              <w:left w:val="nil"/>
              <w:bottom w:val="single" w:sz="4" w:space="0" w:color="auto"/>
              <w:right w:val="single" w:sz="4" w:space="0" w:color="auto"/>
            </w:tcBorders>
            <w:vAlign w:val="center"/>
            <w:hideMark/>
          </w:tcPr>
          <w:p w14:paraId="075A5B9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Мухина 18</w:t>
            </w:r>
          </w:p>
        </w:tc>
        <w:tc>
          <w:tcPr>
            <w:tcW w:w="1276" w:type="dxa"/>
            <w:tcBorders>
              <w:top w:val="nil"/>
              <w:left w:val="nil"/>
              <w:bottom w:val="single" w:sz="4" w:space="0" w:color="000000"/>
              <w:right w:val="single" w:sz="4" w:space="0" w:color="000000"/>
            </w:tcBorders>
            <w:vAlign w:val="center"/>
            <w:hideMark/>
          </w:tcPr>
          <w:p w14:paraId="3077486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МКД</w:t>
            </w:r>
          </w:p>
        </w:tc>
        <w:tc>
          <w:tcPr>
            <w:tcW w:w="1276" w:type="dxa"/>
            <w:tcBorders>
              <w:top w:val="nil"/>
              <w:left w:val="nil"/>
              <w:bottom w:val="single" w:sz="4" w:space="0" w:color="000000"/>
              <w:right w:val="single" w:sz="4" w:space="0" w:color="000000"/>
            </w:tcBorders>
            <w:vAlign w:val="center"/>
            <w:hideMark/>
          </w:tcPr>
          <w:p w14:paraId="6B216DE2"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Благовещенская ТЭЦ</w:t>
            </w:r>
          </w:p>
        </w:tc>
        <w:tc>
          <w:tcPr>
            <w:tcW w:w="567" w:type="dxa"/>
            <w:tcBorders>
              <w:top w:val="nil"/>
              <w:left w:val="nil"/>
              <w:bottom w:val="single" w:sz="4" w:space="0" w:color="000000"/>
              <w:right w:val="single" w:sz="4" w:space="0" w:color="000000"/>
            </w:tcBorders>
            <w:vAlign w:val="center"/>
            <w:hideMark/>
          </w:tcPr>
          <w:p w14:paraId="7C81687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0,23</w:t>
            </w:r>
          </w:p>
        </w:tc>
        <w:tc>
          <w:tcPr>
            <w:tcW w:w="709" w:type="dxa"/>
            <w:tcBorders>
              <w:top w:val="nil"/>
              <w:left w:val="nil"/>
              <w:bottom w:val="single" w:sz="4" w:space="0" w:color="000000"/>
              <w:right w:val="single" w:sz="4" w:space="0" w:color="000000"/>
            </w:tcBorders>
            <w:vAlign w:val="center"/>
            <w:hideMark/>
          </w:tcPr>
          <w:p w14:paraId="0B9196B1"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0,02</w:t>
            </w:r>
          </w:p>
        </w:tc>
        <w:tc>
          <w:tcPr>
            <w:tcW w:w="708" w:type="dxa"/>
            <w:tcBorders>
              <w:top w:val="nil"/>
              <w:left w:val="nil"/>
              <w:bottom w:val="single" w:sz="4" w:space="0" w:color="000000"/>
              <w:right w:val="single" w:sz="4" w:space="0" w:color="000000"/>
            </w:tcBorders>
            <w:vAlign w:val="center"/>
            <w:hideMark/>
          </w:tcPr>
          <w:p w14:paraId="6B4EC8B5"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217</w:t>
            </w:r>
          </w:p>
        </w:tc>
        <w:tc>
          <w:tcPr>
            <w:tcW w:w="851" w:type="dxa"/>
            <w:tcBorders>
              <w:top w:val="nil"/>
              <w:left w:val="nil"/>
              <w:bottom w:val="single" w:sz="4" w:space="0" w:color="000000"/>
              <w:right w:val="single" w:sz="4" w:space="0" w:color="000000"/>
            </w:tcBorders>
            <w:vAlign w:val="center"/>
            <w:hideMark/>
          </w:tcPr>
          <w:p w14:paraId="4876C1BD"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20</w:t>
            </w:r>
          </w:p>
        </w:tc>
        <w:tc>
          <w:tcPr>
            <w:tcW w:w="850" w:type="dxa"/>
            <w:tcBorders>
              <w:top w:val="nil"/>
              <w:left w:val="nil"/>
              <w:bottom w:val="single" w:sz="4" w:space="0" w:color="000000"/>
              <w:right w:val="single" w:sz="4" w:space="0" w:color="000000"/>
            </w:tcBorders>
            <w:vAlign w:val="center"/>
            <w:hideMark/>
          </w:tcPr>
          <w:p w14:paraId="0EF33E6A"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-33</w:t>
            </w:r>
          </w:p>
        </w:tc>
        <w:tc>
          <w:tcPr>
            <w:tcW w:w="567" w:type="dxa"/>
            <w:tcBorders>
              <w:top w:val="nil"/>
              <w:left w:val="nil"/>
              <w:bottom w:val="single" w:sz="4" w:space="0" w:color="000000"/>
              <w:right w:val="single" w:sz="4" w:space="0" w:color="000000"/>
            </w:tcBorders>
            <w:vAlign w:val="center"/>
            <w:hideMark/>
          </w:tcPr>
          <w:p w14:paraId="24AE1850"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65</w:t>
            </w:r>
          </w:p>
        </w:tc>
        <w:tc>
          <w:tcPr>
            <w:tcW w:w="709" w:type="dxa"/>
            <w:tcBorders>
              <w:top w:val="nil"/>
              <w:left w:val="nil"/>
              <w:bottom w:val="single" w:sz="4" w:space="0" w:color="000000"/>
              <w:right w:val="single" w:sz="4" w:space="0" w:color="000000"/>
            </w:tcBorders>
            <w:vAlign w:val="center"/>
            <w:hideMark/>
          </w:tcPr>
          <w:p w14:paraId="45E78A8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4,41</w:t>
            </w:r>
          </w:p>
        </w:tc>
        <w:tc>
          <w:tcPr>
            <w:tcW w:w="851" w:type="dxa"/>
            <w:tcBorders>
              <w:top w:val="nil"/>
              <w:left w:val="nil"/>
              <w:bottom w:val="single" w:sz="4" w:space="0" w:color="000000"/>
              <w:right w:val="single" w:sz="4" w:space="0" w:color="000000"/>
            </w:tcBorders>
            <w:vAlign w:val="center"/>
            <w:hideMark/>
          </w:tcPr>
          <w:p w14:paraId="5EBB4D17"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66,23</w:t>
            </w:r>
          </w:p>
        </w:tc>
        <w:tc>
          <w:tcPr>
            <w:tcW w:w="850" w:type="dxa"/>
            <w:tcBorders>
              <w:top w:val="nil"/>
              <w:left w:val="nil"/>
              <w:bottom w:val="single" w:sz="4" w:space="0" w:color="000000"/>
              <w:right w:val="single" w:sz="4" w:space="0" w:color="000000"/>
            </w:tcBorders>
            <w:vAlign w:val="center"/>
            <w:hideMark/>
          </w:tcPr>
          <w:p w14:paraId="52894D96"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vAlign w:val="center"/>
            <w:hideMark/>
          </w:tcPr>
          <w:p w14:paraId="78725259"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12</w:t>
            </w:r>
          </w:p>
        </w:tc>
        <w:tc>
          <w:tcPr>
            <w:tcW w:w="709" w:type="dxa"/>
            <w:tcBorders>
              <w:top w:val="nil"/>
              <w:left w:val="nil"/>
              <w:bottom w:val="single" w:sz="4" w:space="0" w:color="000000"/>
              <w:right w:val="single" w:sz="4" w:space="0" w:color="000000"/>
            </w:tcBorders>
            <w:vAlign w:val="center"/>
            <w:hideMark/>
          </w:tcPr>
          <w:p w14:paraId="54CE1EE3"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vAlign w:val="center"/>
            <w:hideMark/>
          </w:tcPr>
          <w:p w14:paraId="0283BC5E"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0,95</w:t>
            </w:r>
          </w:p>
        </w:tc>
        <w:tc>
          <w:tcPr>
            <w:tcW w:w="904" w:type="dxa"/>
            <w:tcBorders>
              <w:top w:val="nil"/>
              <w:left w:val="nil"/>
              <w:bottom w:val="single" w:sz="4" w:space="0" w:color="000000"/>
              <w:right w:val="single" w:sz="4" w:space="0" w:color="000000"/>
            </w:tcBorders>
            <w:vAlign w:val="center"/>
            <w:hideMark/>
          </w:tcPr>
          <w:p w14:paraId="12DE03B8" w14:textId="77777777" w:rsidR="00152A86" w:rsidRPr="000943E7" w:rsidRDefault="00152A86" w:rsidP="007B64D7">
            <w:pPr>
              <w:spacing w:after="0" w:line="240" w:lineRule="auto"/>
              <w:ind w:firstLine="0"/>
              <w:jc w:val="center"/>
              <w:rPr>
                <w:rFonts w:eastAsia="Times New Roman" w:cs="Times New Roman"/>
                <w:color w:val="000000"/>
                <w:sz w:val="20"/>
                <w:szCs w:val="20"/>
                <w:lang w:eastAsia="ru-RU"/>
              </w:rPr>
            </w:pPr>
            <w:r w:rsidRPr="000943E7">
              <w:rPr>
                <w:rFonts w:eastAsia="Times New Roman" w:cs="Times New Roman"/>
                <w:color w:val="000000"/>
                <w:sz w:val="20"/>
                <w:szCs w:val="20"/>
                <w:lang w:eastAsia="ru-RU"/>
              </w:rPr>
              <w:t>0,55</w:t>
            </w:r>
          </w:p>
        </w:tc>
      </w:tr>
    </w:tbl>
    <w:p w14:paraId="6ACDE2A2" w14:textId="77777777" w:rsidR="00152A86" w:rsidRDefault="00152A86" w:rsidP="007B64D7">
      <w:pPr>
        <w:pStyle w:val="00"/>
        <w:ind w:left="360" w:firstLine="349"/>
        <w:sectPr w:rsidR="00152A86" w:rsidSect="00D17A23">
          <w:pgSz w:w="16840" w:h="11900" w:orient="landscape"/>
          <w:pgMar w:top="1134" w:right="851" w:bottom="851" w:left="1418" w:header="720" w:footer="720" w:gutter="0"/>
          <w:cols w:space="720"/>
        </w:sectPr>
      </w:pPr>
    </w:p>
    <w:p w14:paraId="777C3F8F" w14:textId="1ECB2070" w:rsidR="00152A86" w:rsidRPr="003D6360" w:rsidRDefault="00156C69" w:rsidP="007B64D7">
      <w:pPr>
        <w:spacing w:after="0" w:line="240" w:lineRule="auto"/>
        <w:ind w:left="284" w:firstLine="0"/>
        <w:contextualSpacing/>
      </w:pPr>
      <w:r>
        <w:rPr>
          <w:b/>
          <w:bCs/>
        </w:rPr>
        <w:lastRenderedPageBreak/>
        <w:t>Таблица 18</w:t>
      </w:r>
      <w:r w:rsidR="0069458D" w:rsidRPr="00D73C43">
        <w:t>.</w:t>
      </w:r>
      <w:r w:rsidR="00152A86">
        <w:t xml:space="preserve"> </w:t>
      </w:r>
      <w:r w:rsidR="00152A86" w:rsidRPr="003D6360">
        <w:t>Перечень отключенных трубопроводов по результатам моделирования аварийной ситуации</w:t>
      </w:r>
    </w:p>
    <w:tbl>
      <w:tblPr>
        <w:tblW w:w="15001" w:type="dxa"/>
        <w:tblInd w:w="279" w:type="dxa"/>
        <w:tblLayout w:type="fixed"/>
        <w:tblLook w:val="04A0" w:firstRow="1" w:lastRow="0" w:firstColumn="1" w:lastColumn="0" w:noHBand="0" w:noVBand="1"/>
      </w:tblPr>
      <w:tblGrid>
        <w:gridCol w:w="503"/>
        <w:gridCol w:w="1118"/>
        <w:gridCol w:w="1209"/>
        <w:gridCol w:w="2268"/>
        <w:gridCol w:w="982"/>
        <w:gridCol w:w="1512"/>
        <w:gridCol w:w="1500"/>
        <w:gridCol w:w="1119"/>
        <w:gridCol w:w="1713"/>
        <w:gridCol w:w="1713"/>
        <w:gridCol w:w="1364"/>
      </w:tblGrid>
      <w:tr w:rsidR="00152A86" w:rsidRPr="00893120" w14:paraId="2D173CB5" w14:textId="77777777" w:rsidTr="00570CD9">
        <w:trPr>
          <w:trHeight w:val="1584"/>
          <w:tblHeader/>
        </w:trPr>
        <w:tc>
          <w:tcPr>
            <w:tcW w:w="503" w:type="dxa"/>
            <w:tcBorders>
              <w:top w:val="single" w:sz="4" w:space="0" w:color="auto"/>
              <w:left w:val="single" w:sz="4" w:space="0" w:color="auto"/>
              <w:bottom w:val="single" w:sz="4" w:space="0" w:color="auto"/>
              <w:right w:val="single" w:sz="4" w:space="0" w:color="auto"/>
            </w:tcBorders>
            <w:vAlign w:val="center"/>
            <w:hideMark/>
          </w:tcPr>
          <w:p w14:paraId="1CA331D1"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 п/п</w:t>
            </w:r>
          </w:p>
        </w:tc>
        <w:tc>
          <w:tcPr>
            <w:tcW w:w="1118" w:type="dxa"/>
            <w:tcBorders>
              <w:top w:val="single" w:sz="4" w:space="0" w:color="auto"/>
              <w:left w:val="nil"/>
              <w:bottom w:val="single" w:sz="4" w:space="0" w:color="auto"/>
              <w:right w:val="single" w:sz="4" w:space="0" w:color="auto"/>
            </w:tcBorders>
            <w:vAlign w:val="center"/>
            <w:hideMark/>
          </w:tcPr>
          <w:p w14:paraId="3BBAE62F"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Источник</w:t>
            </w:r>
          </w:p>
        </w:tc>
        <w:tc>
          <w:tcPr>
            <w:tcW w:w="1209" w:type="dxa"/>
            <w:tcBorders>
              <w:top w:val="single" w:sz="4" w:space="0" w:color="auto"/>
              <w:left w:val="nil"/>
              <w:bottom w:val="single" w:sz="4" w:space="0" w:color="auto"/>
              <w:right w:val="single" w:sz="4" w:space="0" w:color="auto"/>
            </w:tcBorders>
            <w:vAlign w:val="center"/>
            <w:hideMark/>
          </w:tcPr>
          <w:p w14:paraId="0C1D68F4"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Наименование начала участка</w:t>
            </w:r>
          </w:p>
        </w:tc>
        <w:tc>
          <w:tcPr>
            <w:tcW w:w="2268" w:type="dxa"/>
            <w:tcBorders>
              <w:top w:val="single" w:sz="4" w:space="0" w:color="auto"/>
              <w:left w:val="nil"/>
              <w:bottom w:val="single" w:sz="4" w:space="0" w:color="auto"/>
              <w:right w:val="single" w:sz="4" w:space="0" w:color="auto"/>
            </w:tcBorders>
            <w:vAlign w:val="center"/>
            <w:hideMark/>
          </w:tcPr>
          <w:p w14:paraId="5F4FFDE1"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Наименование конца участка</w:t>
            </w:r>
          </w:p>
        </w:tc>
        <w:tc>
          <w:tcPr>
            <w:tcW w:w="982" w:type="dxa"/>
            <w:tcBorders>
              <w:top w:val="single" w:sz="4" w:space="0" w:color="auto"/>
              <w:left w:val="nil"/>
              <w:bottom w:val="single" w:sz="4" w:space="0" w:color="auto"/>
              <w:right w:val="single" w:sz="4" w:space="0" w:color="auto"/>
            </w:tcBorders>
            <w:vAlign w:val="center"/>
            <w:hideMark/>
          </w:tcPr>
          <w:p w14:paraId="1ACB8525"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Длина участка, м</w:t>
            </w:r>
          </w:p>
        </w:tc>
        <w:tc>
          <w:tcPr>
            <w:tcW w:w="1512" w:type="dxa"/>
            <w:tcBorders>
              <w:top w:val="single" w:sz="4" w:space="0" w:color="auto"/>
              <w:left w:val="nil"/>
              <w:bottom w:val="single" w:sz="4" w:space="0" w:color="auto"/>
              <w:right w:val="single" w:sz="4" w:space="0" w:color="auto"/>
            </w:tcBorders>
            <w:vAlign w:val="center"/>
            <w:hideMark/>
          </w:tcPr>
          <w:p w14:paraId="0CBF9F35" w14:textId="38011D06" w:rsidR="00152A86" w:rsidRPr="00893120" w:rsidRDefault="006F3C34"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Внутренний</w:t>
            </w:r>
            <w:r w:rsidR="00152A86" w:rsidRPr="00893120">
              <w:rPr>
                <w:rFonts w:eastAsia="Times New Roman" w:cs="Times New Roman"/>
                <w:b/>
                <w:bCs/>
                <w:color w:val="000000"/>
                <w:sz w:val="20"/>
                <w:szCs w:val="20"/>
                <w:lang w:eastAsia="ru-RU"/>
              </w:rPr>
              <w:t xml:space="preserve"> </w:t>
            </w:r>
            <w:r w:rsidRPr="00893120">
              <w:rPr>
                <w:rFonts w:eastAsia="Times New Roman" w:cs="Times New Roman"/>
                <w:b/>
                <w:bCs/>
                <w:color w:val="000000"/>
                <w:sz w:val="20"/>
                <w:szCs w:val="20"/>
                <w:lang w:eastAsia="ru-RU"/>
              </w:rPr>
              <w:t>диаметр</w:t>
            </w:r>
            <w:r w:rsidR="00152A86" w:rsidRPr="00893120">
              <w:rPr>
                <w:rFonts w:eastAsia="Times New Roman" w:cs="Times New Roman"/>
                <w:b/>
                <w:bCs/>
                <w:color w:val="000000"/>
                <w:sz w:val="20"/>
                <w:szCs w:val="20"/>
                <w:lang w:eastAsia="ru-RU"/>
              </w:rPr>
              <w:t xml:space="preserve"> </w:t>
            </w:r>
            <w:r w:rsidRPr="00893120">
              <w:rPr>
                <w:rFonts w:eastAsia="Times New Roman" w:cs="Times New Roman"/>
                <w:b/>
                <w:bCs/>
                <w:color w:val="000000"/>
                <w:sz w:val="20"/>
                <w:szCs w:val="20"/>
                <w:lang w:eastAsia="ru-RU"/>
              </w:rPr>
              <w:t>трубопровода</w:t>
            </w:r>
            <w:r w:rsidR="00152A86" w:rsidRPr="00893120">
              <w:rPr>
                <w:rFonts w:eastAsia="Times New Roman" w:cs="Times New Roman"/>
                <w:b/>
                <w:bCs/>
                <w:color w:val="000000"/>
                <w:sz w:val="20"/>
                <w:szCs w:val="20"/>
                <w:lang w:eastAsia="ru-RU"/>
              </w:rPr>
              <w:t>, м</w:t>
            </w:r>
          </w:p>
        </w:tc>
        <w:tc>
          <w:tcPr>
            <w:tcW w:w="1500" w:type="dxa"/>
            <w:tcBorders>
              <w:top w:val="single" w:sz="4" w:space="0" w:color="auto"/>
              <w:left w:val="nil"/>
              <w:bottom w:val="single" w:sz="4" w:space="0" w:color="auto"/>
              <w:right w:val="single" w:sz="4" w:space="0" w:color="auto"/>
            </w:tcBorders>
            <w:vAlign w:val="center"/>
            <w:hideMark/>
          </w:tcPr>
          <w:p w14:paraId="2E4B61A9"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Расход воды в подающем трубопроводе, т/ч</w:t>
            </w:r>
          </w:p>
        </w:tc>
        <w:tc>
          <w:tcPr>
            <w:tcW w:w="1119" w:type="dxa"/>
            <w:tcBorders>
              <w:top w:val="single" w:sz="4" w:space="0" w:color="auto"/>
              <w:left w:val="nil"/>
              <w:bottom w:val="single" w:sz="4" w:space="0" w:color="auto"/>
              <w:right w:val="single" w:sz="4" w:space="0" w:color="auto"/>
            </w:tcBorders>
            <w:vAlign w:val="center"/>
            <w:hideMark/>
          </w:tcPr>
          <w:p w14:paraId="1CEE6D15"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Тепловые потери от утечки в под. тр-де, ккал/ч</w:t>
            </w:r>
          </w:p>
        </w:tc>
        <w:tc>
          <w:tcPr>
            <w:tcW w:w="1713" w:type="dxa"/>
            <w:tcBorders>
              <w:top w:val="single" w:sz="4" w:space="0" w:color="auto"/>
              <w:left w:val="nil"/>
              <w:bottom w:val="single" w:sz="4" w:space="0" w:color="auto"/>
              <w:right w:val="single" w:sz="4" w:space="0" w:color="auto"/>
            </w:tcBorders>
            <w:vAlign w:val="center"/>
            <w:hideMark/>
          </w:tcPr>
          <w:p w14:paraId="01DB8C8F"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Время восстановления, ч</w:t>
            </w:r>
          </w:p>
        </w:tc>
        <w:tc>
          <w:tcPr>
            <w:tcW w:w="1713" w:type="dxa"/>
            <w:tcBorders>
              <w:top w:val="single" w:sz="4" w:space="0" w:color="auto"/>
              <w:left w:val="nil"/>
              <w:bottom w:val="single" w:sz="4" w:space="0" w:color="auto"/>
              <w:right w:val="single" w:sz="4" w:space="0" w:color="auto"/>
            </w:tcBorders>
            <w:vAlign w:val="center"/>
            <w:hideMark/>
          </w:tcPr>
          <w:p w14:paraId="5EABF9D4"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Интенсивность восстановления, 1/ч</w:t>
            </w:r>
          </w:p>
        </w:tc>
        <w:tc>
          <w:tcPr>
            <w:tcW w:w="1364" w:type="dxa"/>
            <w:tcBorders>
              <w:top w:val="single" w:sz="4" w:space="0" w:color="auto"/>
              <w:left w:val="nil"/>
              <w:bottom w:val="single" w:sz="4" w:space="0" w:color="auto"/>
              <w:right w:val="single" w:sz="4" w:space="0" w:color="auto"/>
            </w:tcBorders>
            <w:vAlign w:val="center"/>
            <w:hideMark/>
          </w:tcPr>
          <w:p w14:paraId="069C167C" w14:textId="77777777" w:rsidR="00152A86" w:rsidRPr="00893120" w:rsidRDefault="00152A86" w:rsidP="007B64D7">
            <w:pPr>
              <w:spacing w:after="0" w:line="240" w:lineRule="auto"/>
              <w:ind w:firstLine="0"/>
              <w:jc w:val="center"/>
              <w:rPr>
                <w:rFonts w:eastAsia="Times New Roman" w:cs="Times New Roman"/>
                <w:b/>
                <w:bCs/>
                <w:color w:val="000000"/>
                <w:sz w:val="20"/>
                <w:szCs w:val="20"/>
                <w:lang w:eastAsia="ru-RU"/>
              </w:rPr>
            </w:pPr>
            <w:r w:rsidRPr="00893120">
              <w:rPr>
                <w:rFonts w:eastAsia="Times New Roman" w:cs="Times New Roman"/>
                <w:b/>
                <w:bCs/>
                <w:color w:val="000000"/>
                <w:sz w:val="20"/>
                <w:szCs w:val="20"/>
                <w:lang w:eastAsia="ru-RU"/>
              </w:rPr>
              <w:t>Вероятность отказа</w:t>
            </w:r>
          </w:p>
        </w:tc>
      </w:tr>
      <w:tr w:rsidR="00152A86" w:rsidRPr="00893120" w14:paraId="6DFA555E"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6F80C54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w:t>
            </w:r>
          </w:p>
        </w:tc>
        <w:tc>
          <w:tcPr>
            <w:tcW w:w="1118" w:type="dxa"/>
            <w:tcBorders>
              <w:top w:val="nil"/>
              <w:left w:val="nil"/>
              <w:bottom w:val="single" w:sz="4" w:space="0" w:color="auto"/>
              <w:right w:val="single" w:sz="4" w:space="0" w:color="auto"/>
            </w:tcBorders>
            <w:vAlign w:val="center"/>
            <w:hideMark/>
          </w:tcPr>
          <w:p w14:paraId="3A1DAA6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1F1F41C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ТК-2</w:t>
            </w:r>
          </w:p>
        </w:tc>
        <w:tc>
          <w:tcPr>
            <w:tcW w:w="2268" w:type="dxa"/>
            <w:tcBorders>
              <w:top w:val="nil"/>
              <w:left w:val="nil"/>
              <w:bottom w:val="single" w:sz="4" w:space="0" w:color="auto"/>
              <w:right w:val="single" w:sz="4" w:space="0" w:color="auto"/>
            </w:tcBorders>
            <w:vAlign w:val="center"/>
            <w:hideMark/>
          </w:tcPr>
          <w:p w14:paraId="0D2C568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узел</w:t>
            </w:r>
          </w:p>
        </w:tc>
        <w:tc>
          <w:tcPr>
            <w:tcW w:w="982" w:type="dxa"/>
            <w:tcBorders>
              <w:top w:val="nil"/>
              <w:left w:val="nil"/>
              <w:bottom w:val="single" w:sz="4" w:space="0" w:color="auto"/>
              <w:right w:val="single" w:sz="4" w:space="0" w:color="auto"/>
            </w:tcBorders>
            <w:vAlign w:val="center"/>
            <w:hideMark/>
          </w:tcPr>
          <w:p w14:paraId="78FF3E1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32,53</w:t>
            </w:r>
          </w:p>
        </w:tc>
        <w:tc>
          <w:tcPr>
            <w:tcW w:w="1512" w:type="dxa"/>
            <w:tcBorders>
              <w:top w:val="nil"/>
              <w:left w:val="nil"/>
              <w:bottom w:val="single" w:sz="4" w:space="0" w:color="auto"/>
              <w:right w:val="single" w:sz="4" w:space="0" w:color="auto"/>
            </w:tcBorders>
            <w:vAlign w:val="center"/>
            <w:hideMark/>
          </w:tcPr>
          <w:p w14:paraId="72FE178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0,30</w:t>
            </w:r>
          </w:p>
        </w:tc>
        <w:tc>
          <w:tcPr>
            <w:tcW w:w="1500" w:type="dxa"/>
            <w:tcBorders>
              <w:top w:val="nil"/>
              <w:left w:val="nil"/>
              <w:bottom w:val="single" w:sz="4" w:space="0" w:color="auto"/>
              <w:right w:val="single" w:sz="4" w:space="0" w:color="auto"/>
            </w:tcBorders>
            <w:vAlign w:val="center"/>
            <w:hideMark/>
          </w:tcPr>
          <w:p w14:paraId="18D8823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62,24</w:t>
            </w:r>
          </w:p>
        </w:tc>
        <w:tc>
          <w:tcPr>
            <w:tcW w:w="1119" w:type="dxa"/>
            <w:tcBorders>
              <w:top w:val="nil"/>
              <w:left w:val="nil"/>
              <w:bottom w:val="single" w:sz="4" w:space="0" w:color="auto"/>
              <w:right w:val="single" w:sz="4" w:space="0" w:color="auto"/>
            </w:tcBorders>
            <w:vAlign w:val="center"/>
            <w:hideMark/>
          </w:tcPr>
          <w:p w14:paraId="45081D1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728,63</w:t>
            </w:r>
          </w:p>
        </w:tc>
        <w:tc>
          <w:tcPr>
            <w:tcW w:w="1713" w:type="dxa"/>
            <w:tcBorders>
              <w:top w:val="nil"/>
              <w:left w:val="nil"/>
              <w:bottom w:val="single" w:sz="4" w:space="0" w:color="auto"/>
              <w:right w:val="single" w:sz="4" w:space="0" w:color="auto"/>
            </w:tcBorders>
            <w:vAlign w:val="center"/>
            <w:hideMark/>
          </w:tcPr>
          <w:p w14:paraId="6350120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16,92</w:t>
            </w:r>
          </w:p>
        </w:tc>
        <w:tc>
          <w:tcPr>
            <w:tcW w:w="1713" w:type="dxa"/>
            <w:tcBorders>
              <w:top w:val="nil"/>
              <w:left w:val="nil"/>
              <w:bottom w:val="single" w:sz="4" w:space="0" w:color="auto"/>
              <w:right w:val="single" w:sz="4" w:space="0" w:color="auto"/>
            </w:tcBorders>
            <w:vAlign w:val="center"/>
            <w:hideMark/>
          </w:tcPr>
          <w:p w14:paraId="11CFA1B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0,0590960</w:t>
            </w:r>
          </w:p>
        </w:tc>
        <w:tc>
          <w:tcPr>
            <w:tcW w:w="1364" w:type="dxa"/>
            <w:tcBorders>
              <w:top w:val="nil"/>
              <w:left w:val="nil"/>
              <w:bottom w:val="single" w:sz="4" w:space="0" w:color="auto"/>
              <w:right w:val="single" w:sz="4" w:space="0" w:color="auto"/>
            </w:tcBorders>
            <w:vAlign w:val="center"/>
            <w:hideMark/>
          </w:tcPr>
          <w:p w14:paraId="657C55F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0,0000012</w:t>
            </w:r>
          </w:p>
        </w:tc>
      </w:tr>
      <w:tr w:rsidR="00152A86" w:rsidRPr="00893120" w14:paraId="4B32A3FB"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37A9EE4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w:t>
            </w:r>
          </w:p>
        </w:tc>
        <w:tc>
          <w:tcPr>
            <w:tcW w:w="1118" w:type="dxa"/>
            <w:tcBorders>
              <w:top w:val="nil"/>
              <w:left w:val="nil"/>
              <w:bottom w:val="single" w:sz="4" w:space="0" w:color="auto"/>
              <w:right w:val="single" w:sz="4" w:space="0" w:color="auto"/>
            </w:tcBorders>
            <w:vAlign w:val="center"/>
            <w:hideMark/>
          </w:tcPr>
          <w:p w14:paraId="0D27392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34C8E78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1A664B9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ТУ2</w:t>
            </w:r>
          </w:p>
        </w:tc>
        <w:tc>
          <w:tcPr>
            <w:tcW w:w="982" w:type="dxa"/>
            <w:tcBorders>
              <w:top w:val="nil"/>
              <w:left w:val="nil"/>
              <w:bottom w:val="single" w:sz="4" w:space="0" w:color="auto"/>
              <w:right w:val="single" w:sz="4" w:space="0" w:color="auto"/>
            </w:tcBorders>
            <w:vAlign w:val="center"/>
            <w:hideMark/>
          </w:tcPr>
          <w:p w14:paraId="616F49E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7,63</w:t>
            </w:r>
          </w:p>
        </w:tc>
        <w:tc>
          <w:tcPr>
            <w:tcW w:w="1512" w:type="dxa"/>
            <w:tcBorders>
              <w:top w:val="nil"/>
              <w:left w:val="nil"/>
              <w:bottom w:val="single" w:sz="4" w:space="0" w:color="auto"/>
              <w:right w:val="single" w:sz="4" w:space="0" w:color="auto"/>
            </w:tcBorders>
            <w:vAlign w:val="center"/>
            <w:hideMark/>
          </w:tcPr>
          <w:p w14:paraId="05741A6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0,07</w:t>
            </w:r>
          </w:p>
        </w:tc>
        <w:tc>
          <w:tcPr>
            <w:tcW w:w="1500" w:type="dxa"/>
            <w:tcBorders>
              <w:top w:val="nil"/>
              <w:left w:val="nil"/>
              <w:bottom w:val="single" w:sz="4" w:space="0" w:color="auto"/>
              <w:right w:val="single" w:sz="4" w:space="0" w:color="auto"/>
            </w:tcBorders>
            <w:vAlign w:val="center"/>
            <w:hideMark/>
          </w:tcPr>
          <w:p w14:paraId="5225032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5,00</w:t>
            </w:r>
          </w:p>
        </w:tc>
        <w:tc>
          <w:tcPr>
            <w:tcW w:w="1119" w:type="dxa"/>
            <w:tcBorders>
              <w:top w:val="nil"/>
              <w:left w:val="nil"/>
              <w:bottom w:val="single" w:sz="4" w:space="0" w:color="auto"/>
              <w:right w:val="single" w:sz="4" w:space="0" w:color="auto"/>
            </w:tcBorders>
            <w:vAlign w:val="center"/>
            <w:hideMark/>
          </w:tcPr>
          <w:p w14:paraId="70F7026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9,30</w:t>
            </w:r>
          </w:p>
        </w:tc>
        <w:tc>
          <w:tcPr>
            <w:tcW w:w="1713" w:type="dxa"/>
            <w:tcBorders>
              <w:top w:val="nil"/>
              <w:left w:val="nil"/>
              <w:bottom w:val="single" w:sz="4" w:space="0" w:color="auto"/>
              <w:right w:val="single" w:sz="4" w:space="0" w:color="auto"/>
            </w:tcBorders>
            <w:vAlign w:val="center"/>
            <w:hideMark/>
          </w:tcPr>
          <w:p w14:paraId="4F24005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5,38</w:t>
            </w:r>
          </w:p>
        </w:tc>
        <w:tc>
          <w:tcPr>
            <w:tcW w:w="1713" w:type="dxa"/>
            <w:tcBorders>
              <w:top w:val="nil"/>
              <w:left w:val="nil"/>
              <w:bottom w:val="single" w:sz="4" w:space="0" w:color="auto"/>
              <w:right w:val="single" w:sz="4" w:space="0" w:color="auto"/>
            </w:tcBorders>
            <w:vAlign w:val="center"/>
            <w:hideMark/>
          </w:tcPr>
          <w:p w14:paraId="332DB1B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7B06B3F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0,0000013</w:t>
            </w:r>
          </w:p>
        </w:tc>
      </w:tr>
      <w:tr w:rsidR="00152A86" w:rsidRPr="00893120" w14:paraId="750B7D1D" w14:textId="77777777" w:rsidTr="00570CD9">
        <w:trPr>
          <w:trHeight w:val="792"/>
        </w:trPr>
        <w:tc>
          <w:tcPr>
            <w:tcW w:w="503" w:type="dxa"/>
            <w:tcBorders>
              <w:top w:val="nil"/>
              <w:left w:val="single" w:sz="4" w:space="0" w:color="auto"/>
              <w:bottom w:val="single" w:sz="4" w:space="0" w:color="auto"/>
              <w:right w:val="single" w:sz="4" w:space="0" w:color="auto"/>
            </w:tcBorders>
            <w:vAlign w:val="center"/>
            <w:hideMark/>
          </w:tcPr>
          <w:p w14:paraId="70C9B64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w:t>
            </w:r>
          </w:p>
        </w:tc>
        <w:tc>
          <w:tcPr>
            <w:tcW w:w="1118" w:type="dxa"/>
            <w:tcBorders>
              <w:top w:val="nil"/>
              <w:left w:val="nil"/>
              <w:bottom w:val="single" w:sz="4" w:space="0" w:color="auto"/>
              <w:right w:val="single" w:sz="4" w:space="0" w:color="auto"/>
            </w:tcBorders>
            <w:vAlign w:val="center"/>
            <w:hideMark/>
          </w:tcPr>
          <w:p w14:paraId="05621FA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20641D8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 -1А</w:t>
            </w:r>
          </w:p>
        </w:tc>
        <w:tc>
          <w:tcPr>
            <w:tcW w:w="2268" w:type="dxa"/>
            <w:tcBorders>
              <w:top w:val="nil"/>
              <w:left w:val="nil"/>
              <w:bottom w:val="single" w:sz="4" w:space="0" w:color="auto"/>
              <w:right w:val="single" w:sz="4" w:space="0" w:color="auto"/>
            </w:tcBorders>
            <w:vAlign w:val="center"/>
            <w:hideMark/>
          </w:tcPr>
          <w:p w14:paraId="3BCEC80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ж/д ул. Амурская, 236</w:t>
            </w:r>
          </w:p>
        </w:tc>
        <w:tc>
          <w:tcPr>
            <w:tcW w:w="982" w:type="dxa"/>
            <w:tcBorders>
              <w:top w:val="nil"/>
              <w:left w:val="nil"/>
              <w:bottom w:val="single" w:sz="4" w:space="0" w:color="auto"/>
              <w:right w:val="single" w:sz="4" w:space="0" w:color="auto"/>
            </w:tcBorders>
            <w:vAlign w:val="center"/>
            <w:hideMark/>
          </w:tcPr>
          <w:p w14:paraId="06DC563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18,87</w:t>
            </w:r>
          </w:p>
        </w:tc>
        <w:tc>
          <w:tcPr>
            <w:tcW w:w="1512" w:type="dxa"/>
            <w:tcBorders>
              <w:top w:val="nil"/>
              <w:left w:val="nil"/>
              <w:bottom w:val="single" w:sz="4" w:space="0" w:color="auto"/>
              <w:right w:val="single" w:sz="4" w:space="0" w:color="auto"/>
            </w:tcBorders>
            <w:vAlign w:val="center"/>
            <w:hideMark/>
          </w:tcPr>
          <w:p w14:paraId="4DE3384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0,10</w:t>
            </w:r>
          </w:p>
        </w:tc>
        <w:tc>
          <w:tcPr>
            <w:tcW w:w="1500" w:type="dxa"/>
            <w:tcBorders>
              <w:top w:val="nil"/>
              <w:left w:val="nil"/>
              <w:bottom w:val="single" w:sz="4" w:space="0" w:color="auto"/>
              <w:right w:val="single" w:sz="4" w:space="0" w:color="auto"/>
            </w:tcBorders>
            <w:vAlign w:val="center"/>
            <w:hideMark/>
          </w:tcPr>
          <w:p w14:paraId="20F277D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7,05</w:t>
            </w:r>
          </w:p>
        </w:tc>
        <w:tc>
          <w:tcPr>
            <w:tcW w:w="1119" w:type="dxa"/>
            <w:tcBorders>
              <w:top w:val="nil"/>
              <w:left w:val="nil"/>
              <w:bottom w:val="single" w:sz="4" w:space="0" w:color="auto"/>
              <w:right w:val="single" w:sz="4" w:space="0" w:color="auto"/>
            </w:tcBorders>
            <w:vAlign w:val="center"/>
            <w:hideMark/>
          </w:tcPr>
          <w:p w14:paraId="10EB9B7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46,96</w:t>
            </w:r>
          </w:p>
        </w:tc>
        <w:tc>
          <w:tcPr>
            <w:tcW w:w="1713" w:type="dxa"/>
            <w:tcBorders>
              <w:top w:val="nil"/>
              <w:left w:val="nil"/>
              <w:bottom w:val="single" w:sz="4" w:space="0" w:color="auto"/>
              <w:right w:val="single" w:sz="4" w:space="0" w:color="auto"/>
            </w:tcBorders>
            <w:vAlign w:val="center"/>
            <w:hideMark/>
          </w:tcPr>
          <w:p w14:paraId="39B703F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6,75</w:t>
            </w:r>
          </w:p>
        </w:tc>
        <w:tc>
          <w:tcPr>
            <w:tcW w:w="1713" w:type="dxa"/>
            <w:tcBorders>
              <w:top w:val="nil"/>
              <w:left w:val="nil"/>
              <w:bottom w:val="single" w:sz="4" w:space="0" w:color="auto"/>
              <w:right w:val="single" w:sz="4" w:space="0" w:color="auto"/>
            </w:tcBorders>
            <w:vAlign w:val="center"/>
            <w:hideMark/>
          </w:tcPr>
          <w:p w14:paraId="3D1FB9E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0,1482080</w:t>
            </w:r>
          </w:p>
        </w:tc>
        <w:tc>
          <w:tcPr>
            <w:tcW w:w="1364" w:type="dxa"/>
            <w:tcBorders>
              <w:top w:val="nil"/>
              <w:left w:val="nil"/>
              <w:bottom w:val="single" w:sz="4" w:space="0" w:color="auto"/>
              <w:right w:val="single" w:sz="4" w:space="0" w:color="auto"/>
            </w:tcBorders>
            <w:vAlign w:val="center"/>
            <w:hideMark/>
          </w:tcPr>
          <w:p w14:paraId="052B9BF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337AA63B"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54CBC3A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w:t>
            </w:r>
          </w:p>
        </w:tc>
        <w:tc>
          <w:tcPr>
            <w:tcW w:w="1118" w:type="dxa"/>
            <w:tcBorders>
              <w:top w:val="nil"/>
              <w:left w:val="nil"/>
              <w:bottom w:val="single" w:sz="4" w:space="0" w:color="auto"/>
              <w:right w:val="single" w:sz="4" w:space="0" w:color="auto"/>
            </w:tcBorders>
            <w:vAlign w:val="center"/>
            <w:hideMark/>
          </w:tcPr>
          <w:p w14:paraId="281EFE0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4804D44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ТК-11</w:t>
            </w:r>
          </w:p>
        </w:tc>
        <w:tc>
          <w:tcPr>
            <w:tcW w:w="2268" w:type="dxa"/>
            <w:tcBorders>
              <w:top w:val="nil"/>
              <w:left w:val="nil"/>
              <w:bottom w:val="single" w:sz="4" w:space="0" w:color="auto"/>
              <w:right w:val="single" w:sz="4" w:space="0" w:color="auto"/>
            </w:tcBorders>
            <w:vAlign w:val="center"/>
            <w:hideMark/>
          </w:tcPr>
          <w:p w14:paraId="7C513B7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МКД</w:t>
            </w:r>
          </w:p>
        </w:tc>
        <w:tc>
          <w:tcPr>
            <w:tcW w:w="982" w:type="dxa"/>
            <w:tcBorders>
              <w:top w:val="nil"/>
              <w:left w:val="nil"/>
              <w:bottom w:val="single" w:sz="4" w:space="0" w:color="auto"/>
              <w:right w:val="single" w:sz="4" w:space="0" w:color="auto"/>
            </w:tcBorders>
            <w:vAlign w:val="center"/>
            <w:hideMark/>
          </w:tcPr>
          <w:p w14:paraId="5362B4C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52,52</w:t>
            </w:r>
          </w:p>
        </w:tc>
        <w:tc>
          <w:tcPr>
            <w:tcW w:w="1512" w:type="dxa"/>
            <w:tcBorders>
              <w:top w:val="nil"/>
              <w:left w:val="nil"/>
              <w:bottom w:val="single" w:sz="4" w:space="0" w:color="auto"/>
              <w:right w:val="single" w:sz="4" w:space="0" w:color="auto"/>
            </w:tcBorders>
            <w:vAlign w:val="center"/>
            <w:hideMark/>
          </w:tcPr>
          <w:p w14:paraId="0CBEC01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0,10</w:t>
            </w:r>
          </w:p>
        </w:tc>
        <w:tc>
          <w:tcPr>
            <w:tcW w:w="1500" w:type="dxa"/>
            <w:tcBorders>
              <w:top w:val="nil"/>
              <w:left w:val="nil"/>
              <w:bottom w:val="single" w:sz="4" w:space="0" w:color="auto"/>
              <w:right w:val="single" w:sz="4" w:space="0" w:color="auto"/>
            </w:tcBorders>
            <w:vAlign w:val="center"/>
            <w:hideMark/>
          </w:tcPr>
          <w:p w14:paraId="0CDB0A5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9,06</w:t>
            </w:r>
          </w:p>
        </w:tc>
        <w:tc>
          <w:tcPr>
            <w:tcW w:w="1119" w:type="dxa"/>
            <w:tcBorders>
              <w:top w:val="nil"/>
              <w:left w:val="nil"/>
              <w:bottom w:val="single" w:sz="4" w:space="0" w:color="auto"/>
              <w:right w:val="single" w:sz="4" w:space="0" w:color="auto"/>
            </w:tcBorders>
            <w:vAlign w:val="center"/>
            <w:hideMark/>
          </w:tcPr>
          <w:p w14:paraId="4A2988D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130,71</w:t>
            </w:r>
          </w:p>
        </w:tc>
        <w:tc>
          <w:tcPr>
            <w:tcW w:w="1713" w:type="dxa"/>
            <w:tcBorders>
              <w:top w:val="nil"/>
              <w:left w:val="nil"/>
              <w:bottom w:val="single" w:sz="4" w:space="0" w:color="auto"/>
              <w:right w:val="single" w:sz="4" w:space="0" w:color="auto"/>
            </w:tcBorders>
            <w:vAlign w:val="center"/>
            <w:hideMark/>
          </w:tcPr>
          <w:p w14:paraId="3673B85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6,75</w:t>
            </w:r>
          </w:p>
        </w:tc>
        <w:tc>
          <w:tcPr>
            <w:tcW w:w="1713" w:type="dxa"/>
            <w:tcBorders>
              <w:top w:val="nil"/>
              <w:left w:val="nil"/>
              <w:bottom w:val="single" w:sz="4" w:space="0" w:color="auto"/>
              <w:right w:val="single" w:sz="4" w:space="0" w:color="auto"/>
            </w:tcBorders>
            <w:vAlign w:val="center"/>
            <w:hideMark/>
          </w:tcPr>
          <w:p w14:paraId="10747ED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0,1482080</w:t>
            </w:r>
          </w:p>
        </w:tc>
        <w:tc>
          <w:tcPr>
            <w:tcW w:w="1364" w:type="dxa"/>
            <w:tcBorders>
              <w:top w:val="nil"/>
              <w:left w:val="nil"/>
              <w:bottom w:val="single" w:sz="4" w:space="0" w:color="auto"/>
              <w:right w:val="single" w:sz="4" w:space="0" w:color="auto"/>
            </w:tcBorders>
            <w:vAlign w:val="center"/>
            <w:hideMark/>
          </w:tcPr>
          <w:p w14:paraId="603384C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0,0000013</w:t>
            </w:r>
          </w:p>
        </w:tc>
      </w:tr>
      <w:tr w:rsidR="00152A86" w:rsidRPr="00893120" w14:paraId="3FEAAFBC"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034805A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w:t>
            </w:r>
          </w:p>
        </w:tc>
        <w:tc>
          <w:tcPr>
            <w:tcW w:w="1118" w:type="dxa"/>
            <w:tcBorders>
              <w:top w:val="nil"/>
              <w:left w:val="nil"/>
              <w:bottom w:val="single" w:sz="4" w:space="0" w:color="auto"/>
              <w:right w:val="single" w:sz="4" w:space="0" w:color="auto"/>
            </w:tcBorders>
            <w:vAlign w:val="center"/>
            <w:hideMark/>
          </w:tcPr>
          <w:p w14:paraId="7D0D471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016DD18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6D0CA04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982" w:type="dxa"/>
            <w:tcBorders>
              <w:top w:val="nil"/>
              <w:left w:val="nil"/>
              <w:bottom w:val="single" w:sz="4" w:space="0" w:color="auto"/>
              <w:right w:val="single" w:sz="4" w:space="0" w:color="auto"/>
            </w:tcBorders>
            <w:vAlign w:val="center"/>
            <w:hideMark/>
          </w:tcPr>
          <w:p w14:paraId="186DBB6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34,90</w:t>
            </w:r>
          </w:p>
        </w:tc>
        <w:tc>
          <w:tcPr>
            <w:tcW w:w="1512" w:type="dxa"/>
            <w:tcBorders>
              <w:top w:val="nil"/>
              <w:left w:val="nil"/>
              <w:bottom w:val="single" w:sz="4" w:space="0" w:color="auto"/>
              <w:right w:val="single" w:sz="4" w:space="0" w:color="auto"/>
            </w:tcBorders>
            <w:vAlign w:val="center"/>
            <w:hideMark/>
          </w:tcPr>
          <w:p w14:paraId="44BA59B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0,03</w:t>
            </w:r>
          </w:p>
        </w:tc>
        <w:tc>
          <w:tcPr>
            <w:tcW w:w="1500" w:type="dxa"/>
            <w:tcBorders>
              <w:top w:val="nil"/>
              <w:left w:val="nil"/>
              <w:bottom w:val="single" w:sz="4" w:space="0" w:color="auto"/>
              <w:right w:val="single" w:sz="4" w:space="0" w:color="auto"/>
            </w:tcBorders>
            <w:vAlign w:val="center"/>
            <w:hideMark/>
          </w:tcPr>
          <w:p w14:paraId="3C10CDB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1,58</w:t>
            </w:r>
          </w:p>
        </w:tc>
        <w:tc>
          <w:tcPr>
            <w:tcW w:w="1119" w:type="dxa"/>
            <w:tcBorders>
              <w:top w:val="nil"/>
              <w:left w:val="nil"/>
              <w:bottom w:val="single" w:sz="4" w:space="0" w:color="auto"/>
              <w:right w:val="single" w:sz="4" w:space="0" w:color="auto"/>
            </w:tcBorders>
            <w:vAlign w:val="center"/>
            <w:hideMark/>
          </w:tcPr>
          <w:p w14:paraId="6BB1F36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8,89</w:t>
            </w:r>
          </w:p>
        </w:tc>
        <w:tc>
          <w:tcPr>
            <w:tcW w:w="1713" w:type="dxa"/>
            <w:tcBorders>
              <w:top w:val="nil"/>
              <w:left w:val="nil"/>
              <w:bottom w:val="single" w:sz="4" w:space="0" w:color="auto"/>
              <w:right w:val="single" w:sz="4" w:space="0" w:color="auto"/>
            </w:tcBorders>
            <w:vAlign w:val="center"/>
            <w:hideMark/>
          </w:tcPr>
          <w:p w14:paraId="24D46AA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4,18</w:t>
            </w:r>
          </w:p>
        </w:tc>
        <w:tc>
          <w:tcPr>
            <w:tcW w:w="1713" w:type="dxa"/>
            <w:tcBorders>
              <w:top w:val="nil"/>
              <w:left w:val="nil"/>
              <w:bottom w:val="single" w:sz="4" w:space="0" w:color="auto"/>
              <w:right w:val="single" w:sz="4" w:space="0" w:color="auto"/>
            </w:tcBorders>
            <w:vAlign w:val="center"/>
            <w:hideMark/>
          </w:tcPr>
          <w:p w14:paraId="040D2CD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087D09B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0,0000003</w:t>
            </w:r>
          </w:p>
        </w:tc>
      </w:tr>
      <w:tr w:rsidR="00152A86" w:rsidRPr="00893120" w14:paraId="0DB8F9D4" w14:textId="77777777" w:rsidTr="00570CD9">
        <w:trPr>
          <w:trHeight w:val="1056"/>
        </w:trPr>
        <w:tc>
          <w:tcPr>
            <w:tcW w:w="503" w:type="dxa"/>
            <w:tcBorders>
              <w:top w:val="nil"/>
              <w:left w:val="single" w:sz="4" w:space="0" w:color="auto"/>
              <w:bottom w:val="single" w:sz="4" w:space="0" w:color="auto"/>
              <w:right w:val="single" w:sz="4" w:space="0" w:color="auto"/>
            </w:tcBorders>
            <w:vAlign w:val="center"/>
            <w:hideMark/>
          </w:tcPr>
          <w:p w14:paraId="29649B9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w:t>
            </w:r>
          </w:p>
        </w:tc>
        <w:tc>
          <w:tcPr>
            <w:tcW w:w="1118" w:type="dxa"/>
            <w:tcBorders>
              <w:top w:val="nil"/>
              <w:left w:val="nil"/>
              <w:bottom w:val="single" w:sz="4" w:space="0" w:color="auto"/>
              <w:right w:val="single" w:sz="4" w:space="0" w:color="auto"/>
            </w:tcBorders>
            <w:vAlign w:val="center"/>
            <w:hideMark/>
          </w:tcPr>
          <w:p w14:paraId="13B2811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421046B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0576E7F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Чапрак Г.В. (нежилое здание)</w:t>
            </w:r>
          </w:p>
        </w:tc>
        <w:tc>
          <w:tcPr>
            <w:tcW w:w="982" w:type="dxa"/>
            <w:tcBorders>
              <w:top w:val="nil"/>
              <w:left w:val="nil"/>
              <w:bottom w:val="single" w:sz="4" w:space="0" w:color="auto"/>
              <w:right w:val="single" w:sz="4" w:space="0" w:color="auto"/>
            </w:tcBorders>
            <w:vAlign w:val="center"/>
            <w:hideMark/>
          </w:tcPr>
          <w:p w14:paraId="3DAE2C7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29,15</w:t>
            </w:r>
          </w:p>
        </w:tc>
        <w:tc>
          <w:tcPr>
            <w:tcW w:w="1512" w:type="dxa"/>
            <w:tcBorders>
              <w:top w:val="nil"/>
              <w:left w:val="nil"/>
              <w:bottom w:val="single" w:sz="4" w:space="0" w:color="auto"/>
              <w:right w:val="single" w:sz="4" w:space="0" w:color="auto"/>
            </w:tcBorders>
            <w:vAlign w:val="center"/>
            <w:hideMark/>
          </w:tcPr>
          <w:p w14:paraId="5DEC0E5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0,03</w:t>
            </w:r>
          </w:p>
        </w:tc>
        <w:tc>
          <w:tcPr>
            <w:tcW w:w="1500" w:type="dxa"/>
            <w:tcBorders>
              <w:top w:val="nil"/>
              <w:left w:val="nil"/>
              <w:bottom w:val="single" w:sz="4" w:space="0" w:color="auto"/>
              <w:right w:val="single" w:sz="4" w:space="0" w:color="auto"/>
            </w:tcBorders>
            <w:vAlign w:val="center"/>
            <w:hideMark/>
          </w:tcPr>
          <w:p w14:paraId="43EE31C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0,65</w:t>
            </w:r>
          </w:p>
        </w:tc>
        <w:tc>
          <w:tcPr>
            <w:tcW w:w="1119" w:type="dxa"/>
            <w:tcBorders>
              <w:top w:val="nil"/>
              <w:left w:val="nil"/>
              <w:bottom w:val="single" w:sz="4" w:space="0" w:color="auto"/>
              <w:right w:val="single" w:sz="4" w:space="0" w:color="auto"/>
            </w:tcBorders>
            <w:vAlign w:val="center"/>
            <w:hideMark/>
          </w:tcPr>
          <w:p w14:paraId="23F7D4B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7,43</w:t>
            </w:r>
          </w:p>
        </w:tc>
        <w:tc>
          <w:tcPr>
            <w:tcW w:w="1713" w:type="dxa"/>
            <w:tcBorders>
              <w:top w:val="nil"/>
              <w:left w:val="nil"/>
              <w:bottom w:val="single" w:sz="4" w:space="0" w:color="auto"/>
              <w:right w:val="single" w:sz="4" w:space="0" w:color="auto"/>
            </w:tcBorders>
            <w:vAlign w:val="center"/>
            <w:hideMark/>
          </w:tcPr>
          <w:p w14:paraId="75A93AC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4,18</w:t>
            </w:r>
          </w:p>
        </w:tc>
        <w:tc>
          <w:tcPr>
            <w:tcW w:w="1713" w:type="dxa"/>
            <w:tcBorders>
              <w:top w:val="nil"/>
              <w:left w:val="nil"/>
              <w:bottom w:val="single" w:sz="4" w:space="0" w:color="auto"/>
              <w:right w:val="single" w:sz="4" w:space="0" w:color="auto"/>
            </w:tcBorders>
            <w:vAlign w:val="center"/>
            <w:hideMark/>
          </w:tcPr>
          <w:p w14:paraId="78403E7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53A8CC7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0,0000007</w:t>
            </w:r>
          </w:p>
        </w:tc>
      </w:tr>
      <w:tr w:rsidR="00152A86" w:rsidRPr="00893120" w14:paraId="568993A3" w14:textId="77777777" w:rsidTr="00570CD9">
        <w:trPr>
          <w:trHeight w:val="1320"/>
        </w:trPr>
        <w:tc>
          <w:tcPr>
            <w:tcW w:w="503" w:type="dxa"/>
            <w:tcBorders>
              <w:top w:val="nil"/>
              <w:left w:val="single" w:sz="4" w:space="0" w:color="auto"/>
              <w:bottom w:val="single" w:sz="4" w:space="0" w:color="auto"/>
              <w:right w:val="single" w:sz="4" w:space="0" w:color="auto"/>
            </w:tcBorders>
            <w:vAlign w:val="center"/>
            <w:hideMark/>
          </w:tcPr>
          <w:p w14:paraId="0C54F28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7</w:t>
            </w:r>
          </w:p>
        </w:tc>
        <w:tc>
          <w:tcPr>
            <w:tcW w:w="1118" w:type="dxa"/>
            <w:tcBorders>
              <w:top w:val="nil"/>
              <w:left w:val="nil"/>
              <w:bottom w:val="single" w:sz="4" w:space="0" w:color="auto"/>
              <w:right w:val="single" w:sz="4" w:space="0" w:color="auto"/>
            </w:tcBorders>
            <w:vAlign w:val="center"/>
            <w:hideMark/>
          </w:tcPr>
          <w:p w14:paraId="31E863C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3B48C17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71334CA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Мазур О.В. (магазин с мансардой)</w:t>
            </w:r>
          </w:p>
        </w:tc>
        <w:tc>
          <w:tcPr>
            <w:tcW w:w="982" w:type="dxa"/>
            <w:tcBorders>
              <w:top w:val="nil"/>
              <w:left w:val="nil"/>
              <w:bottom w:val="single" w:sz="4" w:space="0" w:color="auto"/>
              <w:right w:val="single" w:sz="4" w:space="0" w:color="auto"/>
            </w:tcBorders>
            <w:vAlign w:val="center"/>
            <w:hideMark/>
          </w:tcPr>
          <w:p w14:paraId="5810424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23,22</w:t>
            </w:r>
          </w:p>
        </w:tc>
        <w:tc>
          <w:tcPr>
            <w:tcW w:w="1512" w:type="dxa"/>
            <w:tcBorders>
              <w:top w:val="nil"/>
              <w:left w:val="nil"/>
              <w:bottom w:val="single" w:sz="4" w:space="0" w:color="auto"/>
              <w:right w:val="single" w:sz="4" w:space="0" w:color="auto"/>
            </w:tcBorders>
            <w:vAlign w:val="center"/>
            <w:hideMark/>
          </w:tcPr>
          <w:p w14:paraId="02CBDD8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0,03</w:t>
            </w:r>
          </w:p>
        </w:tc>
        <w:tc>
          <w:tcPr>
            <w:tcW w:w="1500" w:type="dxa"/>
            <w:tcBorders>
              <w:top w:val="nil"/>
              <w:left w:val="nil"/>
              <w:bottom w:val="single" w:sz="4" w:space="0" w:color="auto"/>
              <w:right w:val="single" w:sz="4" w:space="0" w:color="auto"/>
            </w:tcBorders>
            <w:vAlign w:val="center"/>
            <w:hideMark/>
          </w:tcPr>
          <w:p w14:paraId="61FEA3A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0,93</w:t>
            </w:r>
          </w:p>
        </w:tc>
        <w:tc>
          <w:tcPr>
            <w:tcW w:w="1119" w:type="dxa"/>
            <w:tcBorders>
              <w:top w:val="nil"/>
              <w:left w:val="nil"/>
              <w:bottom w:val="single" w:sz="4" w:space="0" w:color="auto"/>
              <w:right w:val="single" w:sz="4" w:space="0" w:color="auto"/>
            </w:tcBorders>
            <w:vAlign w:val="center"/>
            <w:hideMark/>
          </w:tcPr>
          <w:p w14:paraId="00D8A06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5,92</w:t>
            </w:r>
          </w:p>
        </w:tc>
        <w:tc>
          <w:tcPr>
            <w:tcW w:w="1713" w:type="dxa"/>
            <w:tcBorders>
              <w:top w:val="nil"/>
              <w:left w:val="nil"/>
              <w:bottom w:val="single" w:sz="4" w:space="0" w:color="auto"/>
              <w:right w:val="single" w:sz="4" w:space="0" w:color="auto"/>
            </w:tcBorders>
            <w:vAlign w:val="center"/>
            <w:hideMark/>
          </w:tcPr>
          <w:p w14:paraId="118D4C8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4,18</w:t>
            </w:r>
          </w:p>
        </w:tc>
        <w:tc>
          <w:tcPr>
            <w:tcW w:w="1713" w:type="dxa"/>
            <w:tcBorders>
              <w:top w:val="nil"/>
              <w:left w:val="nil"/>
              <w:bottom w:val="single" w:sz="4" w:space="0" w:color="auto"/>
              <w:right w:val="single" w:sz="4" w:space="0" w:color="auto"/>
            </w:tcBorders>
            <w:vAlign w:val="center"/>
            <w:hideMark/>
          </w:tcPr>
          <w:p w14:paraId="74BDC61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2F6526A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1B3AE683"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76F1B76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8</w:t>
            </w:r>
          </w:p>
        </w:tc>
        <w:tc>
          <w:tcPr>
            <w:tcW w:w="1118" w:type="dxa"/>
            <w:tcBorders>
              <w:top w:val="nil"/>
              <w:left w:val="nil"/>
              <w:bottom w:val="single" w:sz="4" w:space="0" w:color="auto"/>
              <w:right w:val="single" w:sz="4" w:space="0" w:color="auto"/>
            </w:tcBorders>
            <w:vAlign w:val="center"/>
            <w:hideMark/>
          </w:tcPr>
          <w:p w14:paraId="3216709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21EA404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ТК-10</w:t>
            </w:r>
          </w:p>
        </w:tc>
        <w:tc>
          <w:tcPr>
            <w:tcW w:w="2268" w:type="dxa"/>
            <w:tcBorders>
              <w:top w:val="nil"/>
              <w:left w:val="nil"/>
              <w:bottom w:val="single" w:sz="4" w:space="0" w:color="auto"/>
              <w:right w:val="single" w:sz="4" w:space="0" w:color="auto"/>
            </w:tcBorders>
            <w:vAlign w:val="center"/>
            <w:hideMark/>
          </w:tcPr>
          <w:p w14:paraId="32B09B1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982" w:type="dxa"/>
            <w:tcBorders>
              <w:top w:val="nil"/>
              <w:left w:val="nil"/>
              <w:bottom w:val="single" w:sz="4" w:space="0" w:color="auto"/>
              <w:right w:val="single" w:sz="4" w:space="0" w:color="auto"/>
            </w:tcBorders>
            <w:vAlign w:val="center"/>
            <w:hideMark/>
          </w:tcPr>
          <w:p w14:paraId="3C3A9D2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37,12</w:t>
            </w:r>
          </w:p>
        </w:tc>
        <w:tc>
          <w:tcPr>
            <w:tcW w:w="1512" w:type="dxa"/>
            <w:tcBorders>
              <w:top w:val="nil"/>
              <w:left w:val="nil"/>
              <w:bottom w:val="single" w:sz="4" w:space="0" w:color="auto"/>
              <w:right w:val="single" w:sz="4" w:space="0" w:color="auto"/>
            </w:tcBorders>
            <w:vAlign w:val="center"/>
            <w:hideMark/>
          </w:tcPr>
          <w:p w14:paraId="2FAB5B7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0,15</w:t>
            </w:r>
          </w:p>
        </w:tc>
        <w:tc>
          <w:tcPr>
            <w:tcW w:w="1500" w:type="dxa"/>
            <w:tcBorders>
              <w:top w:val="nil"/>
              <w:left w:val="nil"/>
              <w:bottom w:val="single" w:sz="4" w:space="0" w:color="auto"/>
              <w:right w:val="single" w:sz="4" w:space="0" w:color="auto"/>
            </w:tcBorders>
            <w:vAlign w:val="center"/>
            <w:hideMark/>
          </w:tcPr>
          <w:p w14:paraId="5BE1124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1,58</w:t>
            </w:r>
          </w:p>
        </w:tc>
        <w:tc>
          <w:tcPr>
            <w:tcW w:w="1119" w:type="dxa"/>
            <w:tcBorders>
              <w:top w:val="nil"/>
              <w:left w:val="nil"/>
              <w:bottom w:val="single" w:sz="4" w:space="0" w:color="auto"/>
              <w:right w:val="single" w:sz="4" w:space="0" w:color="auto"/>
            </w:tcBorders>
            <w:vAlign w:val="center"/>
            <w:hideMark/>
          </w:tcPr>
          <w:p w14:paraId="648778D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207,86</w:t>
            </w:r>
          </w:p>
        </w:tc>
        <w:tc>
          <w:tcPr>
            <w:tcW w:w="1713" w:type="dxa"/>
            <w:tcBorders>
              <w:top w:val="nil"/>
              <w:left w:val="nil"/>
              <w:bottom w:val="single" w:sz="4" w:space="0" w:color="auto"/>
              <w:right w:val="single" w:sz="4" w:space="0" w:color="auto"/>
            </w:tcBorders>
            <w:vAlign w:val="center"/>
            <w:hideMark/>
          </w:tcPr>
          <w:p w14:paraId="3C34001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9,05</w:t>
            </w:r>
          </w:p>
        </w:tc>
        <w:tc>
          <w:tcPr>
            <w:tcW w:w="1713" w:type="dxa"/>
            <w:tcBorders>
              <w:top w:val="nil"/>
              <w:left w:val="nil"/>
              <w:bottom w:val="single" w:sz="4" w:space="0" w:color="auto"/>
              <w:right w:val="single" w:sz="4" w:space="0" w:color="auto"/>
            </w:tcBorders>
            <w:vAlign w:val="center"/>
            <w:hideMark/>
          </w:tcPr>
          <w:p w14:paraId="31F525D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0,1104800</w:t>
            </w:r>
          </w:p>
        </w:tc>
        <w:tc>
          <w:tcPr>
            <w:tcW w:w="1364" w:type="dxa"/>
            <w:tcBorders>
              <w:top w:val="nil"/>
              <w:left w:val="nil"/>
              <w:bottom w:val="single" w:sz="4" w:space="0" w:color="auto"/>
              <w:right w:val="single" w:sz="4" w:space="0" w:color="auto"/>
            </w:tcBorders>
            <w:vAlign w:val="center"/>
            <w:hideMark/>
          </w:tcPr>
          <w:p w14:paraId="24BA542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0,0000006</w:t>
            </w:r>
          </w:p>
        </w:tc>
      </w:tr>
      <w:tr w:rsidR="00152A86" w:rsidRPr="00893120" w14:paraId="6A91FBF6"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3DA9E59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w:t>
            </w:r>
          </w:p>
        </w:tc>
        <w:tc>
          <w:tcPr>
            <w:tcW w:w="1118" w:type="dxa"/>
            <w:tcBorders>
              <w:top w:val="nil"/>
              <w:left w:val="nil"/>
              <w:bottom w:val="single" w:sz="4" w:space="0" w:color="auto"/>
              <w:right w:val="single" w:sz="4" w:space="0" w:color="auto"/>
            </w:tcBorders>
            <w:vAlign w:val="center"/>
            <w:hideMark/>
          </w:tcPr>
          <w:p w14:paraId="39DA907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10E4728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узел</w:t>
            </w:r>
          </w:p>
        </w:tc>
        <w:tc>
          <w:tcPr>
            <w:tcW w:w="2268" w:type="dxa"/>
            <w:tcBorders>
              <w:top w:val="nil"/>
              <w:left w:val="nil"/>
              <w:bottom w:val="single" w:sz="4" w:space="0" w:color="auto"/>
              <w:right w:val="single" w:sz="4" w:space="0" w:color="auto"/>
            </w:tcBorders>
            <w:vAlign w:val="center"/>
            <w:hideMark/>
          </w:tcPr>
          <w:p w14:paraId="270999D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ТК-3</w:t>
            </w:r>
          </w:p>
        </w:tc>
        <w:tc>
          <w:tcPr>
            <w:tcW w:w="982" w:type="dxa"/>
            <w:tcBorders>
              <w:top w:val="nil"/>
              <w:left w:val="nil"/>
              <w:bottom w:val="single" w:sz="4" w:space="0" w:color="auto"/>
              <w:right w:val="single" w:sz="4" w:space="0" w:color="auto"/>
            </w:tcBorders>
            <w:vAlign w:val="center"/>
            <w:hideMark/>
          </w:tcPr>
          <w:p w14:paraId="365F212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84,74</w:t>
            </w:r>
          </w:p>
        </w:tc>
        <w:tc>
          <w:tcPr>
            <w:tcW w:w="1512" w:type="dxa"/>
            <w:tcBorders>
              <w:top w:val="nil"/>
              <w:left w:val="nil"/>
              <w:bottom w:val="single" w:sz="4" w:space="0" w:color="auto"/>
              <w:right w:val="single" w:sz="4" w:space="0" w:color="auto"/>
            </w:tcBorders>
            <w:vAlign w:val="center"/>
            <w:hideMark/>
          </w:tcPr>
          <w:p w14:paraId="7A868A8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0,30</w:t>
            </w:r>
          </w:p>
        </w:tc>
        <w:tc>
          <w:tcPr>
            <w:tcW w:w="1500" w:type="dxa"/>
            <w:tcBorders>
              <w:top w:val="nil"/>
              <w:left w:val="nil"/>
              <w:bottom w:val="single" w:sz="4" w:space="0" w:color="auto"/>
              <w:right w:val="single" w:sz="4" w:space="0" w:color="auto"/>
            </w:tcBorders>
            <w:vAlign w:val="center"/>
            <w:hideMark/>
          </w:tcPr>
          <w:p w14:paraId="167E8A2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62,24</w:t>
            </w:r>
          </w:p>
        </w:tc>
        <w:tc>
          <w:tcPr>
            <w:tcW w:w="1119" w:type="dxa"/>
            <w:tcBorders>
              <w:top w:val="nil"/>
              <w:left w:val="nil"/>
              <w:bottom w:val="single" w:sz="4" w:space="0" w:color="auto"/>
              <w:right w:val="single" w:sz="4" w:space="0" w:color="auto"/>
            </w:tcBorders>
            <w:vAlign w:val="center"/>
            <w:hideMark/>
          </w:tcPr>
          <w:p w14:paraId="0F87044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1898,06</w:t>
            </w:r>
          </w:p>
        </w:tc>
        <w:tc>
          <w:tcPr>
            <w:tcW w:w="1713" w:type="dxa"/>
            <w:tcBorders>
              <w:top w:val="nil"/>
              <w:left w:val="nil"/>
              <w:bottom w:val="single" w:sz="4" w:space="0" w:color="auto"/>
              <w:right w:val="single" w:sz="4" w:space="0" w:color="auto"/>
            </w:tcBorders>
            <w:vAlign w:val="center"/>
            <w:hideMark/>
          </w:tcPr>
          <w:p w14:paraId="49BB4F1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16,92</w:t>
            </w:r>
          </w:p>
        </w:tc>
        <w:tc>
          <w:tcPr>
            <w:tcW w:w="1713" w:type="dxa"/>
            <w:tcBorders>
              <w:top w:val="nil"/>
              <w:left w:val="nil"/>
              <w:bottom w:val="single" w:sz="4" w:space="0" w:color="auto"/>
              <w:right w:val="single" w:sz="4" w:space="0" w:color="auto"/>
            </w:tcBorders>
            <w:vAlign w:val="center"/>
            <w:hideMark/>
          </w:tcPr>
          <w:p w14:paraId="31D6DE0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0,0590960</w:t>
            </w:r>
          </w:p>
        </w:tc>
        <w:tc>
          <w:tcPr>
            <w:tcW w:w="1364" w:type="dxa"/>
            <w:tcBorders>
              <w:top w:val="nil"/>
              <w:left w:val="nil"/>
              <w:bottom w:val="single" w:sz="4" w:space="0" w:color="auto"/>
              <w:right w:val="single" w:sz="4" w:space="0" w:color="auto"/>
            </w:tcBorders>
            <w:vAlign w:val="center"/>
            <w:hideMark/>
          </w:tcPr>
          <w:p w14:paraId="1B10B23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0,0000003</w:t>
            </w:r>
          </w:p>
        </w:tc>
      </w:tr>
      <w:tr w:rsidR="00152A86" w:rsidRPr="00893120" w14:paraId="64D1A7BB" w14:textId="77777777" w:rsidTr="00570CD9">
        <w:trPr>
          <w:trHeight w:val="792"/>
        </w:trPr>
        <w:tc>
          <w:tcPr>
            <w:tcW w:w="503" w:type="dxa"/>
            <w:tcBorders>
              <w:top w:val="nil"/>
              <w:left w:val="single" w:sz="4" w:space="0" w:color="auto"/>
              <w:bottom w:val="single" w:sz="4" w:space="0" w:color="auto"/>
              <w:right w:val="single" w:sz="4" w:space="0" w:color="auto"/>
            </w:tcBorders>
            <w:vAlign w:val="center"/>
            <w:hideMark/>
          </w:tcPr>
          <w:p w14:paraId="7D7C029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10</w:t>
            </w:r>
          </w:p>
        </w:tc>
        <w:tc>
          <w:tcPr>
            <w:tcW w:w="1118" w:type="dxa"/>
            <w:tcBorders>
              <w:top w:val="nil"/>
              <w:left w:val="nil"/>
              <w:bottom w:val="single" w:sz="4" w:space="0" w:color="auto"/>
              <w:right w:val="single" w:sz="4" w:space="0" w:color="auto"/>
            </w:tcBorders>
            <w:vAlign w:val="center"/>
            <w:hideMark/>
          </w:tcPr>
          <w:p w14:paraId="197CBFE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61DB321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ТК-8</w:t>
            </w:r>
          </w:p>
        </w:tc>
        <w:tc>
          <w:tcPr>
            <w:tcW w:w="2268" w:type="dxa"/>
            <w:tcBorders>
              <w:top w:val="nil"/>
              <w:left w:val="nil"/>
              <w:bottom w:val="single" w:sz="4" w:space="0" w:color="auto"/>
              <w:right w:val="single" w:sz="4" w:space="0" w:color="auto"/>
            </w:tcBorders>
            <w:vAlign w:val="center"/>
            <w:hideMark/>
          </w:tcPr>
          <w:p w14:paraId="311EBF5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ж/д ул. Мухина, 18/2</w:t>
            </w:r>
          </w:p>
        </w:tc>
        <w:tc>
          <w:tcPr>
            <w:tcW w:w="982" w:type="dxa"/>
            <w:tcBorders>
              <w:top w:val="nil"/>
              <w:left w:val="nil"/>
              <w:bottom w:val="single" w:sz="4" w:space="0" w:color="auto"/>
              <w:right w:val="single" w:sz="4" w:space="0" w:color="auto"/>
            </w:tcBorders>
            <w:vAlign w:val="center"/>
            <w:hideMark/>
          </w:tcPr>
          <w:p w14:paraId="039FD5B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11,11</w:t>
            </w:r>
          </w:p>
        </w:tc>
        <w:tc>
          <w:tcPr>
            <w:tcW w:w="1512" w:type="dxa"/>
            <w:tcBorders>
              <w:top w:val="nil"/>
              <w:left w:val="nil"/>
              <w:bottom w:val="single" w:sz="4" w:space="0" w:color="auto"/>
              <w:right w:val="single" w:sz="4" w:space="0" w:color="auto"/>
            </w:tcBorders>
            <w:vAlign w:val="center"/>
            <w:hideMark/>
          </w:tcPr>
          <w:p w14:paraId="25D65DD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0,10</w:t>
            </w:r>
          </w:p>
        </w:tc>
        <w:tc>
          <w:tcPr>
            <w:tcW w:w="1500" w:type="dxa"/>
            <w:tcBorders>
              <w:top w:val="nil"/>
              <w:left w:val="nil"/>
              <w:bottom w:val="single" w:sz="4" w:space="0" w:color="auto"/>
              <w:right w:val="single" w:sz="4" w:space="0" w:color="auto"/>
            </w:tcBorders>
            <w:vAlign w:val="center"/>
            <w:hideMark/>
          </w:tcPr>
          <w:p w14:paraId="2BD9E55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13,27</w:t>
            </w:r>
          </w:p>
        </w:tc>
        <w:tc>
          <w:tcPr>
            <w:tcW w:w="1119" w:type="dxa"/>
            <w:tcBorders>
              <w:top w:val="nil"/>
              <w:left w:val="nil"/>
              <w:bottom w:val="single" w:sz="4" w:space="0" w:color="auto"/>
              <w:right w:val="single" w:sz="4" w:space="0" w:color="auto"/>
            </w:tcBorders>
            <w:vAlign w:val="center"/>
            <w:hideMark/>
          </w:tcPr>
          <w:p w14:paraId="613FAF8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27,65</w:t>
            </w:r>
          </w:p>
        </w:tc>
        <w:tc>
          <w:tcPr>
            <w:tcW w:w="1713" w:type="dxa"/>
            <w:tcBorders>
              <w:top w:val="nil"/>
              <w:left w:val="nil"/>
              <w:bottom w:val="single" w:sz="4" w:space="0" w:color="auto"/>
              <w:right w:val="single" w:sz="4" w:space="0" w:color="auto"/>
            </w:tcBorders>
            <w:vAlign w:val="center"/>
            <w:hideMark/>
          </w:tcPr>
          <w:p w14:paraId="633D394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6,75</w:t>
            </w:r>
          </w:p>
        </w:tc>
        <w:tc>
          <w:tcPr>
            <w:tcW w:w="1713" w:type="dxa"/>
            <w:tcBorders>
              <w:top w:val="nil"/>
              <w:left w:val="nil"/>
              <w:bottom w:val="single" w:sz="4" w:space="0" w:color="auto"/>
              <w:right w:val="single" w:sz="4" w:space="0" w:color="auto"/>
            </w:tcBorders>
            <w:vAlign w:val="center"/>
            <w:hideMark/>
          </w:tcPr>
          <w:p w14:paraId="3ECB99A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0,1482080</w:t>
            </w:r>
          </w:p>
        </w:tc>
        <w:tc>
          <w:tcPr>
            <w:tcW w:w="1364" w:type="dxa"/>
            <w:tcBorders>
              <w:top w:val="nil"/>
              <w:left w:val="nil"/>
              <w:bottom w:val="single" w:sz="4" w:space="0" w:color="auto"/>
              <w:right w:val="single" w:sz="4" w:space="0" w:color="auto"/>
            </w:tcBorders>
            <w:vAlign w:val="center"/>
            <w:hideMark/>
          </w:tcPr>
          <w:p w14:paraId="23D2B0B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7AEF3F82"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5A1C8F9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w:t>
            </w:r>
          </w:p>
        </w:tc>
        <w:tc>
          <w:tcPr>
            <w:tcW w:w="1118" w:type="dxa"/>
            <w:tcBorders>
              <w:top w:val="nil"/>
              <w:left w:val="nil"/>
              <w:bottom w:val="single" w:sz="4" w:space="0" w:color="auto"/>
              <w:right w:val="single" w:sz="4" w:space="0" w:color="auto"/>
            </w:tcBorders>
            <w:vAlign w:val="center"/>
            <w:hideMark/>
          </w:tcPr>
          <w:p w14:paraId="14BC975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2206295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ТК-5</w:t>
            </w:r>
          </w:p>
        </w:tc>
        <w:tc>
          <w:tcPr>
            <w:tcW w:w="2268" w:type="dxa"/>
            <w:tcBorders>
              <w:top w:val="nil"/>
              <w:left w:val="nil"/>
              <w:bottom w:val="single" w:sz="4" w:space="0" w:color="auto"/>
              <w:right w:val="single" w:sz="4" w:space="0" w:color="auto"/>
            </w:tcBorders>
            <w:vAlign w:val="center"/>
            <w:hideMark/>
          </w:tcPr>
          <w:p w14:paraId="616CAE7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ТК-6</w:t>
            </w:r>
          </w:p>
        </w:tc>
        <w:tc>
          <w:tcPr>
            <w:tcW w:w="982" w:type="dxa"/>
            <w:tcBorders>
              <w:top w:val="nil"/>
              <w:left w:val="nil"/>
              <w:bottom w:val="single" w:sz="4" w:space="0" w:color="auto"/>
              <w:right w:val="single" w:sz="4" w:space="0" w:color="auto"/>
            </w:tcBorders>
            <w:vAlign w:val="center"/>
            <w:hideMark/>
          </w:tcPr>
          <w:p w14:paraId="216D1BF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34,00</w:t>
            </w:r>
          </w:p>
        </w:tc>
        <w:tc>
          <w:tcPr>
            <w:tcW w:w="1512" w:type="dxa"/>
            <w:tcBorders>
              <w:top w:val="nil"/>
              <w:left w:val="nil"/>
              <w:bottom w:val="single" w:sz="4" w:space="0" w:color="auto"/>
              <w:right w:val="single" w:sz="4" w:space="0" w:color="auto"/>
            </w:tcBorders>
            <w:vAlign w:val="center"/>
            <w:hideMark/>
          </w:tcPr>
          <w:p w14:paraId="71D6905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0,20</w:t>
            </w:r>
          </w:p>
        </w:tc>
        <w:tc>
          <w:tcPr>
            <w:tcW w:w="1500" w:type="dxa"/>
            <w:tcBorders>
              <w:top w:val="nil"/>
              <w:left w:val="nil"/>
              <w:bottom w:val="single" w:sz="4" w:space="0" w:color="auto"/>
              <w:right w:val="single" w:sz="4" w:space="0" w:color="auto"/>
            </w:tcBorders>
            <w:vAlign w:val="center"/>
            <w:hideMark/>
          </w:tcPr>
          <w:p w14:paraId="4F6B7F7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42,65</w:t>
            </w:r>
          </w:p>
        </w:tc>
        <w:tc>
          <w:tcPr>
            <w:tcW w:w="1119" w:type="dxa"/>
            <w:tcBorders>
              <w:top w:val="nil"/>
              <w:left w:val="nil"/>
              <w:bottom w:val="single" w:sz="4" w:space="0" w:color="auto"/>
              <w:right w:val="single" w:sz="4" w:space="0" w:color="auto"/>
            </w:tcBorders>
            <w:vAlign w:val="center"/>
            <w:hideMark/>
          </w:tcPr>
          <w:p w14:paraId="6A05E4C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338,47</w:t>
            </w:r>
          </w:p>
        </w:tc>
        <w:tc>
          <w:tcPr>
            <w:tcW w:w="1713" w:type="dxa"/>
            <w:tcBorders>
              <w:top w:val="nil"/>
              <w:left w:val="nil"/>
              <w:bottom w:val="single" w:sz="4" w:space="0" w:color="auto"/>
              <w:right w:val="single" w:sz="4" w:space="0" w:color="auto"/>
            </w:tcBorders>
            <w:vAlign w:val="center"/>
            <w:hideMark/>
          </w:tcPr>
          <w:p w14:paraId="7F276DE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11,62</w:t>
            </w:r>
          </w:p>
        </w:tc>
        <w:tc>
          <w:tcPr>
            <w:tcW w:w="1713" w:type="dxa"/>
            <w:tcBorders>
              <w:top w:val="nil"/>
              <w:left w:val="nil"/>
              <w:bottom w:val="single" w:sz="4" w:space="0" w:color="auto"/>
              <w:right w:val="single" w:sz="4" w:space="0" w:color="auto"/>
            </w:tcBorders>
            <w:vAlign w:val="center"/>
            <w:hideMark/>
          </w:tcPr>
          <w:p w14:paraId="26AF2FA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0,0860740</w:t>
            </w:r>
          </w:p>
        </w:tc>
        <w:tc>
          <w:tcPr>
            <w:tcW w:w="1364" w:type="dxa"/>
            <w:tcBorders>
              <w:top w:val="nil"/>
              <w:left w:val="nil"/>
              <w:bottom w:val="single" w:sz="4" w:space="0" w:color="auto"/>
              <w:right w:val="single" w:sz="4" w:space="0" w:color="auto"/>
            </w:tcBorders>
            <w:vAlign w:val="center"/>
            <w:hideMark/>
          </w:tcPr>
          <w:p w14:paraId="29C4B8B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0,0000011</w:t>
            </w:r>
          </w:p>
        </w:tc>
      </w:tr>
      <w:tr w:rsidR="00152A86" w:rsidRPr="00893120" w14:paraId="43BD7A94"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4764682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12</w:t>
            </w:r>
          </w:p>
        </w:tc>
        <w:tc>
          <w:tcPr>
            <w:tcW w:w="1118" w:type="dxa"/>
            <w:tcBorders>
              <w:top w:val="nil"/>
              <w:left w:val="nil"/>
              <w:bottom w:val="single" w:sz="4" w:space="0" w:color="auto"/>
              <w:right w:val="single" w:sz="4" w:space="0" w:color="auto"/>
            </w:tcBorders>
            <w:vAlign w:val="center"/>
            <w:hideMark/>
          </w:tcPr>
          <w:p w14:paraId="71FD22E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17308CE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ТК-9</w:t>
            </w:r>
          </w:p>
        </w:tc>
        <w:tc>
          <w:tcPr>
            <w:tcW w:w="2268" w:type="dxa"/>
            <w:tcBorders>
              <w:top w:val="nil"/>
              <w:left w:val="nil"/>
              <w:bottom w:val="single" w:sz="4" w:space="0" w:color="auto"/>
              <w:right w:val="single" w:sz="4" w:space="0" w:color="auto"/>
            </w:tcBorders>
            <w:vAlign w:val="center"/>
            <w:hideMark/>
          </w:tcPr>
          <w:p w14:paraId="3C9A280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МКЖД</w:t>
            </w:r>
          </w:p>
        </w:tc>
        <w:tc>
          <w:tcPr>
            <w:tcW w:w="982" w:type="dxa"/>
            <w:tcBorders>
              <w:top w:val="nil"/>
              <w:left w:val="nil"/>
              <w:bottom w:val="single" w:sz="4" w:space="0" w:color="auto"/>
              <w:right w:val="single" w:sz="4" w:space="0" w:color="auto"/>
            </w:tcBorders>
            <w:vAlign w:val="center"/>
            <w:hideMark/>
          </w:tcPr>
          <w:p w14:paraId="00FD56A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20,06</w:t>
            </w:r>
          </w:p>
        </w:tc>
        <w:tc>
          <w:tcPr>
            <w:tcW w:w="1512" w:type="dxa"/>
            <w:tcBorders>
              <w:top w:val="nil"/>
              <w:left w:val="nil"/>
              <w:bottom w:val="single" w:sz="4" w:space="0" w:color="auto"/>
              <w:right w:val="single" w:sz="4" w:space="0" w:color="auto"/>
            </w:tcBorders>
            <w:vAlign w:val="center"/>
            <w:hideMark/>
          </w:tcPr>
          <w:p w14:paraId="11F2FA0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w:t>
            </w:r>
          </w:p>
        </w:tc>
        <w:tc>
          <w:tcPr>
            <w:tcW w:w="1500" w:type="dxa"/>
            <w:tcBorders>
              <w:top w:val="nil"/>
              <w:left w:val="nil"/>
              <w:bottom w:val="single" w:sz="4" w:space="0" w:color="auto"/>
              <w:right w:val="single" w:sz="4" w:space="0" w:color="auto"/>
            </w:tcBorders>
            <w:vAlign w:val="center"/>
            <w:hideMark/>
          </w:tcPr>
          <w:p w14:paraId="316F77F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5,79</w:t>
            </w:r>
          </w:p>
        </w:tc>
        <w:tc>
          <w:tcPr>
            <w:tcW w:w="1119" w:type="dxa"/>
            <w:tcBorders>
              <w:top w:val="nil"/>
              <w:left w:val="nil"/>
              <w:bottom w:val="single" w:sz="4" w:space="0" w:color="auto"/>
              <w:right w:val="single" w:sz="4" w:space="0" w:color="auto"/>
            </w:tcBorders>
            <w:vAlign w:val="center"/>
            <w:hideMark/>
          </w:tcPr>
          <w:p w14:paraId="1C5A7A1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31,95</w:t>
            </w:r>
          </w:p>
        </w:tc>
        <w:tc>
          <w:tcPr>
            <w:tcW w:w="1713" w:type="dxa"/>
            <w:tcBorders>
              <w:top w:val="nil"/>
              <w:left w:val="nil"/>
              <w:bottom w:val="single" w:sz="4" w:space="0" w:color="auto"/>
              <w:right w:val="single" w:sz="4" w:space="0" w:color="auto"/>
            </w:tcBorders>
            <w:vAlign w:val="center"/>
            <w:hideMark/>
          </w:tcPr>
          <w:p w14:paraId="560A926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5,84</w:t>
            </w:r>
          </w:p>
        </w:tc>
        <w:tc>
          <w:tcPr>
            <w:tcW w:w="1713" w:type="dxa"/>
            <w:tcBorders>
              <w:top w:val="nil"/>
              <w:left w:val="nil"/>
              <w:bottom w:val="single" w:sz="4" w:space="0" w:color="auto"/>
              <w:right w:val="single" w:sz="4" w:space="0" w:color="auto"/>
            </w:tcBorders>
            <w:vAlign w:val="center"/>
            <w:hideMark/>
          </w:tcPr>
          <w:p w14:paraId="6E9EFA3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0,1711140</w:t>
            </w:r>
          </w:p>
        </w:tc>
        <w:tc>
          <w:tcPr>
            <w:tcW w:w="1364" w:type="dxa"/>
            <w:tcBorders>
              <w:top w:val="nil"/>
              <w:left w:val="nil"/>
              <w:bottom w:val="single" w:sz="4" w:space="0" w:color="auto"/>
              <w:right w:val="single" w:sz="4" w:space="0" w:color="auto"/>
            </w:tcBorders>
            <w:vAlign w:val="center"/>
            <w:hideMark/>
          </w:tcPr>
          <w:p w14:paraId="63F1866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1C837624"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571447D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13</w:t>
            </w:r>
          </w:p>
        </w:tc>
        <w:tc>
          <w:tcPr>
            <w:tcW w:w="1118" w:type="dxa"/>
            <w:tcBorders>
              <w:top w:val="nil"/>
              <w:left w:val="nil"/>
              <w:bottom w:val="single" w:sz="4" w:space="0" w:color="auto"/>
              <w:right w:val="single" w:sz="4" w:space="0" w:color="auto"/>
            </w:tcBorders>
            <w:vAlign w:val="center"/>
            <w:hideMark/>
          </w:tcPr>
          <w:p w14:paraId="40151FA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056B4E7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00AED39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982" w:type="dxa"/>
            <w:tcBorders>
              <w:top w:val="nil"/>
              <w:left w:val="nil"/>
              <w:bottom w:val="single" w:sz="4" w:space="0" w:color="auto"/>
              <w:right w:val="single" w:sz="4" w:space="0" w:color="auto"/>
            </w:tcBorders>
            <w:vAlign w:val="center"/>
            <w:hideMark/>
          </w:tcPr>
          <w:p w14:paraId="4DF770C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25,65</w:t>
            </w:r>
          </w:p>
        </w:tc>
        <w:tc>
          <w:tcPr>
            <w:tcW w:w="1512" w:type="dxa"/>
            <w:tcBorders>
              <w:top w:val="nil"/>
              <w:left w:val="nil"/>
              <w:bottom w:val="single" w:sz="4" w:space="0" w:color="auto"/>
              <w:right w:val="single" w:sz="4" w:space="0" w:color="auto"/>
            </w:tcBorders>
            <w:vAlign w:val="center"/>
            <w:hideMark/>
          </w:tcPr>
          <w:p w14:paraId="28AECCA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0,07</w:t>
            </w:r>
          </w:p>
        </w:tc>
        <w:tc>
          <w:tcPr>
            <w:tcW w:w="1500" w:type="dxa"/>
            <w:tcBorders>
              <w:top w:val="nil"/>
              <w:left w:val="nil"/>
              <w:bottom w:val="single" w:sz="4" w:space="0" w:color="auto"/>
              <w:right w:val="single" w:sz="4" w:space="0" w:color="auto"/>
            </w:tcBorders>
            <w:vAlign w:val="center"/>
            <w:hideMark/>
          </w:tcPr>
          <w:p w14:paraId="54EEDF3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6,79</w:t>
            </w:r>
          </w:p>
        </w:tc>
        <w:tc>
          <w:tcPr>
            <w:tcW w:w="1119" w:type="dxa"/>
            <w:tcBorders>
              <w:top w:val="nil"/>
              <w:left w:val="nil"/>
              <w:bottom w:val="single" w:sz="4" w:space="0" w:color="auto"/>
              <w:right w:val="single" w:sz="4" w:space="0" w:color="auto"/>
            </w:tcBorders>
            <w:vAlign w:val="center"/>
            <w:hideMark/>
          </w:tcPr>
          <w:p w14:paraId="6AF7118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31,28</w:t>
            </w:r>
          </w:p>
        </w:tc>
        <w:tc>
          <w:tcPr>
            <w:tcW w:w="1713" w:type="dxa"/>
            <w:tcBorders>
              <w:top w:val="nil"/>
              <w:left w:val="nil"/>
              <w:bottom w:val="single" w:sz="4" w:space="0" w:color="auto"/>
              <w:right w:val="single" w:sz="4" w:space="0" w:color="auto"/>
            </w:tcBorders>
            <w:vAlign w:val="center"/>
            <w:hideMark/>
          </w:tcPr>
          <w:p w14:paraId="2369721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5,38</w:t>
            </w:r>
          </w:p>
        </w:tc>
        <w:tc>
          <w:tcPr>
            <w:tcW w:w="1713" w:type="dxa"/>
            <w:tcBorders>
              <w:top w:val="nil"/>
              <w:left w:val="nil"/>
              <w:bottom w:val="single" w:sz="4" w:space="0" w:color="auto"/>
              <w:right w:val="single" w:sz="4" w:space="0" w:color="auto"/>
            </w:tcBorders>
            <w:vAlign w:val="center"/>
            <w:hideMark/>
          </w:tcPr>
          <w:p w14:paraId="1F4ABFC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11AC5D4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0,0000005</w:t>
            </w:r>
          </w:p>
        </w:tc>
      </w:tr>
      <w:tr w:rsidR="00152A86" w:rsidRPr="00893120" w14:paraId="228592A8"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7A57F48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14</w:t>
            </w:r>
          </w:p>
        </w:tc>
        <w:tc>
          <w:tcPr>
            <w:tcW w:w="1118" w:type="dxa"/>
            <w:tcBorders>
              <w:top w:val="nil"/>
              <w:left w:val="nil"/>
              <w:bottom w:val="single" w:sz="4" w:space="0" w:color="auto"/>
              <w:right w:val="single" w:sz="4" w:space="0" w:color="auto"/>
            </w:tcBorders>
            <w:vAlign w:val="center"/>
            <w:hideMark/>
          </w:tcPr>
          <w:p w14:paraId="1B4CDAC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6E70CD6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788466C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ТУ 5</w:t>
            </w:r>
          </w:p>
        </w:tc>
        <w:tc>
          <w:tcPr>
            <w:tcW w:w="982" w:type="dxa"/>
            <w:tcBorders>
              <w:top w:val="nil"/>
              <w:left w:val="nil"/>
              <w:bottom w:val="single" w:sz="4" w:space="0" w:color="auto"/>
              <w:right w:val="single" w:sz="4" w:space="0" w:color="auto"/>
            </w:tcBorders>
            <w:vAlign w:val="center"/>
            <w:hideMark/>
          </w:tcPr>
          <w:p w14:paraId="0A676DB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36,63</w:t>
            </w:r>
          </w:p>
        </w:tc>
        <w:tc>
          <w:tcPr>
            <w:tcW w:w="1512" w:type="dxa"/>
            <w:tcBorders>
              <w:top w:val="nil"/>
              <w:left w:val="nil"/>
              <w:bottom w:val="single" w:sz="4" w:space="0" w:color="auto"/>
              <w:right w:val="single" w:sz="4" w:space="0" w:color="auto"/>
            </w:tcBorders>
            <w:vAlign w:val="center"/>
            <w:hideMark/>
          </w:tcPr>
          <w:p w14:paraId="3CE8800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0,05</w:t>
            </w:r>
          </w:p>
        </w:tc>
        <w:tc>
          <w:tcPr>
            <w:tcW w:w="1500" w:type="dxa"/>
            <w:tcBorders>
              <w:top w:val="nil"/>
              <w:left w:val="nil"/>
              <w:bottom w:val="single" w:sz="4" w:space="0" w:color="auto"/>
              <w:right w:val="single" w:sz="4" w:space="0" w:color="auto"/>
            </w:tcBorders>
            <w:vAlign w:val="center"/>
            <w:hideMark/>
          </w:tcPr>
          <w:p w14:paraId="3E83C2F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3,85</w:t>
            </w:r>
          </w:p>
        </w:tc>
        <w:tc>
          <w:tcPr>
            <w:tcW w:w="1119" w:type="dxa"/>
            <w:tcBorders>
              <w:top w:val="nil"/>
              <w:left w:val="nil"/>
              <w:bottom w:val="single" w:sz="4" w:space="0" w:color="auto"/>
              <w:right w:val="single" w:sz="4" w:space="0" w:color="auto"/>
            </w:tcBorders>
            <w:vAlign w:val="center"/>
            <w:hideMark/>
          </w:tcPr>
          <w:p w14:paraId="5FDB495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22,79</w:t>
            </w:r>
          </w:p>
        </w:tc>
        <w:tc>
          <w:tcPr>
            <w:tcW w:w="1713" w:type="dxa"/>
            <w:tcBorders>
              <w:top w:val="nil"/>
              <w:left w:val="nil"/>
              <w:bottom w:val="single" w:sz="4" w:space="0" w:color="auto"/>
              <w:right w:val="single" w:sz="4" w:space="0" w:color="auto"/>
            </w:tcBorders>
            <w:vAlign w:val="center"/>
            <w:hideMark/>
          </w:tcPr>
          <w:p w14:paraId="7A99264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4,57</w:t>
            </w:r>
          </w:p>
        </w:tc>
        <w:tc>
          <w:tcPr>
            <w:tcW w:w="1713" w:type="dxa"/>
            <w:tcBorders>
              <w:top w:val="nil"/>
              <w:left w:val="nil"/>
              <w:bottom w:val="single" w:sz="4" w:space="0" w:color="auto"/>
              <w:right w:val="single" w:sz="4" w:space="0" w:color="auto"/>
            </w:tcBorders>
            <w:vAlign w:val="center"/>
            <w:hideMark/>
          </w:tcPr>
          <w:p w14:paraId="605E814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24927B0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0,0000000</w:t>
            </w:r>
          </w:p>
        </w:tc>
      </w:tr>
      <w:tr w:rsidR="00152A86" w:rsidRPr="00893120" w14:paraId="0BDF3E0F"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795800D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lastRenderedPageBreak/>
              <w:t>15</w:t>
            </w:r>
          </w:p>
        </w:tc>
        <w:tc>
          <w:tcPr>
            <w:tcW w:w="1118" w:type="dxa"/>
            <w:tcBorders>
              <w:top w:val="nil"/>
              <w:left w:val="nil"/>
              <w:bottom w:val="single" w:sz="4" w:space="0" w:color="auto"/>
              <w:right w:val="single" w:sz="4" w:space="0" w:color="auto"/>
            </w:tcBorders>
            <w:vAlign w:val="center"/>
            <w:hideMark/>
          </w:tcPr>
          <w:p w14:paraId="4024E85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62F2EA5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1C15BC9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ТУ3</w:t>
            </w:r>
          </w:p>
        </w:tc>
        <w:tc>
          <w:tcPr>
            <w:tcW w:w="982" w:type="dxa"/>
            <w:tcBorders>
              <w:top w:val="nil"/>
              <w:left w:val="nil"/>
              <w:bottom w:val="single" w:sz="4" w:space="0" w:color="auto"/>
              <w:right w:val="single" w:sz="4" w:space="0" w:color="auto"/>
            </w:tcBorders>
            <w:vAlign w:val="center"/>
            <w:hideMark/>
          </w:tcPr>
          <w:p w14:paraId="08EFC4C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10,64</w:t>
            </w:r>
          </w:p>
        </w:tc>
        <w:tc>
          <w:tcPr>
            <w:tcW w:w="1512" w:type="dxa"/>
            <w:tcBorders>
              <w:top w:val="nil"/>
              <w:left w:val="nil"/>
              <w:bottom w:val="single" w:sz="4" w:space="0" w:color="auto"/>
              <w:right w:val="single" w:sz="4" w:space="0" w:color="auto"/>
            </w:tcBorders>
            <w:vAlign w:val="center"/>
            <w:hideMark/>
          </w:tcPr>
          <w:p w14:paraId="715D697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0,07</w:t>
            </w:r>
          </w:p>
        </w:tc>
        <w:tc>
          <w:tcPr>
            <w:tcW w:w="1500" w:type="dxa"/>
            <w:tcBorders>
              <w:top w:val="nil"/>
              <w:left w:val="nil"/>
              <w:bottom w:val="single" w:sz="4" w:space="0" w:color="auto"/>
              <w:right w:val="single" w:sz="4" w:space="0" w:color="auto"/>
            </w:tcBorders>
            <w:vAlign w:val="center"/>
            <w:hideMark/>
          </w:tcPr>
          <w:p w14:paraId="27A43CF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3,85</w:t>
            </w:r>
          </w:p>
        </w:tc>
        <w:tc>
          <w:tcPr>
            <w:tcW w:w="1119" w:type="dxa"/>
            <w:tcBorders>
              <w:top w:val="nil"/>
              <w:left w:val="nil"/>
              <w:bottom w:val="single" w:sz="4" w:space="0" w:color="auto"/>
              <w:right w:val="single" w:sz="4" w:space="0" w:color="auto"/>
            </w:tcBorders>
            <w:vAlign w:val="center"/>
            <w:hideMark/>
          </w:tcPr>
          <w:p w14:paraId="62C3D33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12,98</w:t>
            </w:r>
          </w:p>
        </w:tc>
        <w:tc>
          <w:tcPr>
            <w:tcW w:w="1713" w:type="dxa"/>
            <w:tcBorders>
              <w:top w:val="nil"/>
              <w:left w:val="nil"/>
              <w:bottom w:val="single" w:sz="4" w:space="0" w:color="auto"/>
              <w:right w:val="single" w:sz="4" w:space="0" w:color="auto"/>
            </w:tcBorders>
            <w:vAlign w:val="center"/>
            <w:hideMark/>
          </w:tcPr>
          <w:p w14:paraId="0D8B4FC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5,38</w:t>
            </w:r>
          </w:p>
        </w:tc>
        <w:tc>
          <w:tcPr>
            <w:tcW w:w="1713" w:type="dxa"/>
            <w:tcBorders>
              <w:top w:val="nil"/>
              <w:left w:val="nil"/>
              <w:bottom w:val="single" w:sz="4" w:space="0" w:color="auto"/>
              <w:right w:val="single" w:sz="4" w:space="0" w:color="auto"/>
            </w:tcBorders>
            <w:vAlign w:val="center"/>
            <w:hideMark/>
          </w:tcPr>
          <w:p w14:paraId="348175B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658DCC3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0,0000000</w:t>
            </w:r>
          </w:p>
        </w:tc>
      </w:tr>
      <w:tr w:rsidR="00152A86" w:rsidRPr="00893120" w14:paraId="0A11CB35"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0E5C792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16</w:t>
            </w:r>
          </w:p>
        </w:tc>
        <w:tc>
          <w:tcPr>
            <w:tcW w:w="1118" w:type="dxa"/>
            <w:tcBorders>
              <w:top w:val="nil"/>
              <w:left w:val="nil"/>
              <w:bottom w:val="single" w:sz="4" w:space="0" w:color="auto"/>
              <w:right w:val="single" w:sz="4" w:space="0" w:color="auto"/>
            </w:tcBorders>
            <w:vAlign w:val="center"/>
            <w:hideMark/>
          </w:tcPr>
          <w:p w14:paraId="0CA08D6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065CB5A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ТК-3</w:t>
            </w:r>
          </w:p>
        </w:tc>
        <w:tc>
          <w:tcPr>
            <w:tcW w:w="2268" w:type="dxa"/>
            <w:tcBorders>
              <w:top w:val="nil"/>
              <w:left w:val="nil"/>
              <w:bottom w:val="single" w:sz="4" w:space="0" w:color="auto"/>
              <w:right w:val="single" w:sz="4" w:space="0" w:color="auto"/>
            </w:tcBorders>
            <w:vAlign w:val="center"/>
            <w:hideMark/>
          </w:tcPr>
          <w:p w14:paraId="2DB0B0D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ТК-4</w:t>
            </w:r>
          </w:p>
        </w:tc>
        <w:tc>
          <w:tcPr>
            <w:tcW w:w="982" w:type="dxa"/>
            <w:tcBorders>
              <w:top w:val="nil"/>
              <w:left w:val="nil"/>
              <w:bottom w:val="single" w:sz="4" w:space="0" w:color="auto"/>
              <w:right w:val="single" w:sz="4" w:space="0" w:color="auto"/>
            </w:tcBorders>
            <w:vAlign w:val="center"/>
            <w:hideMark/>
          </w:tcPr>
          <w:p w14:paraId="6E7CE94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40,58</w:t>
            </w:r>
          </w:p>
        </w:tc>
        <w:tc>
          <w:tcPr>
            <w:tcW w:w="1512" w:type="dxa"/>
            <w:tcBorders>
              <w:top w:val="nil"/>
              <w:left w:val="nil"/>
              <w:bottom w:val="single" w:sz="4" w:space="0" w:color="auto"/>
              <w:right w:val="single" w:sz="4" w:space="0" w:color="auto"/>
            </w:tcBorders>
            <w:vAlign w:val="center"/>
            <w:hideMark/>
          </w:tcPr>
          <w:p w14:paraId="490EBD2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0,20</w:t>
            </w:r>
          </w:p>
        </w:tc>
        <w:tc>
          <w:tcPr>
            <w:tcW w:w="1500" w:type="dxa"/>
            <w:tcBorders>
              <w:top w:val="nil"/>
              <w:left w:val="nil"/>
              <w:bottom w:val="single" w:sz="4" w:space="0" w:color="auto"/>
              <w:right w:val="single" w:sz="4" w:space="0" w:color="auto"/>
            </w:tcBorders>
            <w:vAlign w:val="center"/>
            <w:hideMark/>
          </w:tcPr>
          <w:p w14:paraId="557AA7E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53,21</w:t>
            </w:r>
          </w:p>
        </w:tc>
        <w:tc>
          <w:tcPr>
            <w:tcW w:w="1119" w:type="dxa"/>
            <w:tcBorders>
              <w:top w:val="nil"/>
              <w:left w:val="nil"/>
              <w:bottom w:val="single" w:sz="4" w:space="0" w:color="auto"/>
              <w:right w:val="single" w:sz="4" w:space="0" w:color="auto"/>
            </w:tcBorders>
            <w:vAlign w:val="center"/>
            <w:hideMark/>
          </w:tcPr>
          <w:p w14:paraId="5D89227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403,97</w:t>
            </w:r>
          </w:p>
        </w:tc>
        <w:tc>
          <w:tcPr>
            <w:tcW w:w="1713" w:type="dxa"/>
            <w:tcBorders>
              <w:top w:val="nil"/>
              <w:left w:val="nil"/>
              <w:bottom w:val="single" w:sz="4" w:space="0" w:color="auto"/>
              <w:right w:val="single" w:sz="4" w:space="0" w:color="auto"/>
            </w:tcBorders>
            <w:vAlign w:val="center"/>
            <w:hideMark/>
          </w:tcPr>
          <w:p w14:paraId="70FCE4C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11,62</w:t>
            </w:r>
          </w:p>
        </w:tc>
        <w:tc>
          <w:tcPr>
            <w:tcW w:w="1713" w:type="dxa"/>
            <w:tcBorders>
              <w:top w:val="nil"/>
              <w:left w:val="nil"/>
              <w:bottom w:val="single" w:sz="4" w:space="0" w:color="auto"/>
              <w:right w:val="single" w:sz="4" w:space="0" w:color="auto"/>
            </w:tcBorders>
            <w:vAlign w:val="center"/>
            <w:hideMark/>
          </w:tcPr>
          <w:p w14:paraId="30E0CE0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0,0860740</w:t>
            </w:r>
          </w:p>
        </w:tc>
        <w:tc>
          <w:tcPr>
            <w:tcW w:w="1364" w:type="dxa"/>
            <w:tcBorders>
              <w:top w:val="nil"/>
              <w:left w:val="nil"/>
              <w:bottom w:val="single" w:sz="4" w:space="0" w:color="auto"/>
              <w:right w:val="single" w:sz="4" w:space="0" w:color="auto"/>
            </w:tcBorders>
            <w:vAlign w:val="center"/>
            <w:hideMark/>
          </w:tcPr>
          <w:p w14:paraId="3B4CBD9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0,0000099</w:t>
            </w:r>
          </w:p>
        </w:tc>
      </w:tr>
      <w:tr w:rsidR="00152A86" w:rsidRPr="00893120" w14:paraId="73CC9B87" w14:textId="77777777" w:rsidTr="00570CD9">
        <w:trPr>
          <w:trHeight w:val="792"/>
        </w:trPr>
        <w:tc>
          <w:tcPr>
            <w:tcW w:w="503" w:type="dxa"/>
            <w:tcBorders>
              <w:top w:val="nil"/>
              <w:left w:val="single" w:sz="4" w:space="0" w:color="auto"/>
              <w:bottom w:val="single" w:sz="4" w:space="0" w:color="auto"/>
              <w:right w:val="single" w:sz="4" w:space="0" w:color="auto"/>
            </w:tcBorders>
            <w:vAlign w:val="center"/>
            <w:hideMark/>
          </w:tcPr>
          <w:p w14:paraId="67AD6E1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17</w:t>
            </w:r>
          </w:p>
        </w:tc>
        <w:tc>
          <w:tcPr>
            <w:tcW w:w="1118" w:type="dxa"/>
            <w:tcBorders>
              <w:top w:val="nil"/>
              <w:left w:val="nil"/>
              <w:bottom w:val="single" w:sz="4" w:space="0" w:color="auto"/>
              <w:right w:val="single" w:sz="4" w:space="0" w:color="auto"/>
            </w:tcBorders>
            <w:vAlign w:val="center"/>
            <w:hideMark/>
          </w:tcPr>
          <w:p w14:paraId="03647CC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4112FE9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ТК-3</w:t>
            </w:r>
          </w:p>
        </w:tc>
        <w:tc>
          <w:tcPr>
            <w:tcW w:w="2268" w:type="dxa"/>
            <w:tcBorders>
              <w:top w:val="nil"/>
              <w:left w:val="nil"/>
              <w:bottom w:val="single" w:sz="4" w:space="0" w:color="auto"/>
              <w:right w:val="single" w:sz="4" w:space="0" w:color="auto"/>
            </w:tcBorders>
            <w:vAlign w:val="center"/>
            <w:hideMark/>
          </w:tcPr>
          <w:p w14:paraId="10BE823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ж/д ул. Мухина, 18/4</w:t>
            </w:r>
          </w:p>
        </w:tc>
        <w:tc>
          <w:tcPr>
            <w:tcW w:w="982" w:type="dxa"/>
            <w:tcBorders>
              <w:top w:val="nil"/>
              <w:left w:val="nil"/>
              <w:bottom w:val="single" w:sz="4" w:space="0" w:color="auto"/>
              <w:right w:val="single" w:sz="4" w:space="0" w:color="auto"/>
            </w:tcBorders>
            <w:vAlign w:val="center"/>
            <w:hideMark/>
          </w:tcPr>
          <w:p w14:paraId="7797104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31,55</w:t>
            </w:r>
          </w:p>
        </w:tc>
        <w:tc>
          <w:tcPr>
            <w:tcW w:w="1512" w:type="dxa"/>
            <w:tcBorders>
              <w:top w:val="nil"/>
              <w:left w:val="nil"/>
              <w:bottom w:val="single" w:sz="4" w:space="0" w:color="auto"/>
              <w:right w:val="single" w:sz="4" w:space="0" w:color="auto"/>
            </w:tcBorders>
            <w:vAlign w:val="center"/>
            <w:hideMark/>
          </w:tcPr>
          <w:p w14:paraId="7958AE3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0,10</w:t>
            </w:r>
          </w:p>
        </w:tc>
        <w:tc>
          <w:tcPr>
            <w:tcW w:w="1500" w:type="dxa"/>
            <w:tcBorders>
              <w:top w:val="nil"/>
              <w:left w:val="nil"/>
              <w:bottom w:val="single" w:sz="4" w:space="0" w:color="auto"/>
              <w:right w:val="single" w:sz="4" w:space="0" w:color="auto"/>
            </w:tcBorders>
            <w:vAlign w:val="center"/>
            <w:hideMark/>
          </w:tcPr>
          <w:p w14:paraId="5A204AD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9,01</w:t>
            </w:r>
          </w:p>
        </w:tc>
        <w:tc>
          <w:tcPr>
            <w:tcW w:w="1119" w:type="dxa"/>
            <w:tcBorders>
              <w:top w:val="nil"/>
              <w:left w:val="nil"/>
              <w:bottom w:val="single" w:sz="4" w:space="0" w:color="auto"/>
              <w:right w:val="single" w:sz="4" w:space="0" w:color="auto"/>
            </w:tcBorders>
            <w:vAlign w:val="center"/>
            <w:hideMark/>
          </w:tcPr>
          <w:p w14:paraId="23E3483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78,52</w:t>
            </w:r>
          </w:p>
        </w:tc>
        <w:tc>
          <w:tcPr>
            <w:tcW w:w="1713" w:type="dxa"/>
            <w:tcBorders>
              <w:top w:val="nil"/>
              <w:left w:val="nil"/>
              <w:bottom w:val="single" w:sz="4" w:space="0" w:color="auto"/>
              <w:right w:val="single" w:sz="4" w:space="0" w:color="auto"/>
            </w:tcBorders>
            <w:vAlign w:val="center"/>
            <w:hideMark/>
          </w:tcPr>
          <w:p w14:paraId="6156050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6,75</w:t>
            </w:r>
          </w:p>
        </w:tc>
        <w:tc>
          <w:tcPr>
            <w:tcW w:w="1713" w:type="dxa"/>
            <w:tcBorders>
              <w:top w:val="nil"/>
              <w:left w:val="nil"/>
              <w:bottom w:val="single" w:sz="4" w:space="0" w:color="auto"/>
              <w:right w:val="single" w:sz="4" w:space="0" w:color="auto"/>
            </w:tcBorders>
            <w:vAlign w:val="center"/>
            <w:hideMark/>
          </w:tcPr>
          <w:p w14:paraId="3C0AB27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0,1482080</w:t>
            </w:r>
          </w:p>
        </w:tc>
        <w:tc>
          <w:tcPr>
            <w:tcW w:w="1364" w:type="dxa"/>
            <w:tcBorders>
              <w:top w:val="nil"/>
              <w:left w:val="nil"/>
              <w:bottom w:val="single" w:sz="4" w:space="0" w:color="auto"/>
              <w:right w:val="single" w:sz="4" w:space="0" w:color="auto"/>
            </w:tcBorders>
            <w:vAlign w:val="center"/>
            <w:hideMark/>
          </w:tcPr>
          <w:p w14:paraId="016DFE9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0,0000012</w:t>
            </w:r>
          </w:p>
        </w:tc>
      </w:tr>
      <w:tr w:rsidR="00152A86" w:rsidRPr="00893120" w14:paraId="6CFC56FB" w14:textId="77777777" w:rsidTr="00570CD9">
        <w:trPr>
          <w:trHeight w:val="792"/>
        </w:trPr>
        <w:tc>
          <w:tcPr>
            <w:tcW w:w="503" w:type="dxa"/>
            <w:tcBorders>
              <w:top w:val="nil"/>
              <w:left w:val="single" w:sz="4" w:space="0" w:color="auto"/>
              <w:bottom w:val="single" w:sz="4" w:space="0" w:color="auto"/>
              <w:right w:val="single" w:sz="4" w:space="0" w:color="auto"/>
            </w:tcBorders>
            <w:vAlign w:val="center"/>
            <w:hideMark/>
          </w:tcPr>
          <w:p w14:paraId="0B777E7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18</w:t>
            </w:r>
          </w:p>
        </w:tc>
        <w:tc>
          <w:tcPr>
            <w:tcW w:w="1118" w:type="dxa"/>
            <w:tcBorders>
              <w:top w:val="nil"/>
              <w:left w:val="nil"/>
              <w:bottom w:val="single" w:sz="4" w:space="0" w:color="auto"/>
              <w:right w:val="single" w:sz="4" w:space="0" w:color="auto"/>
            </w:tcBorders>
            <w:vAlign w:val="center"/>
            <w:hideMark/>
          </w:tcPr>
          <w:p w14:paraId="023C246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584D569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ТК-4</w:t>
            </w:r>
          </w:p>
        </w:tc>
        <w:tc>
          <w:tcPr>
            <w:tcW w:w="2268" w:type="dxa"/>
            <w:tcBorders>
              <w:top w:val="nil"/>
              <w:left w:val="nil"/>
              <w:bottom w:val="single" w:sz="4" w:space="0" w:color="auto"/>
              <w:right w:val="single" w:sz="4" w:space="0" w:color="auto"/>
            </w:tcBorders>
            <w:vAlign w:val="center"/>
            <w:hideMark/>
          </w:tcPr>
          <w:p w14:paraId="29FFAA2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ж/д ул. Мухина, 16</w:t>
            </w:r>
          </w:p>
        </w:tc>
        <w:tc>
          <w:tcPr>
            <w:tcW w:w="982" w:type="dxa"/>
            <w:tcBorders>
              <w:top w:val="nil"/>
              <w:left w:val="nil"/>
              <w:bottom w:val="single" w:sz="4" w:space="0" w:color="auto"/>
              <w:right w:val="single" w:sz="4" w:space="0" w:color="auto"/>
            </w:tcBorders>
            <w:vAlign w:val="center"/>
            <w:hideMark/>
          </w:tcPr>
          <w:p w14:paraId="502FC66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83,08</w:t>
            </w:r>
          </w:p>
        </w:tc>
        <w:tc>
          <w:tcPr>
            <w:tcW w:w="1512" w:type="dxa"/>
            <w:tcBorders>
              <w:top w:val="nil"/>
              <w:left w:val="nil"/>
              <w:bottom w:val="single" w:sz="4" w:space="0" w:color="auto"/>
              <w:right w:val="single" w:sz="4" w:space="0" w:color="auto"/>
            </w:tcBorders>
            <w:vAlign w:val="center"/>
            <w:hideMark/>
          </w:tcPr>
          <w:p w14:paraId="53DC342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0,10</w:t>
            </w:r>
          </w:p>
        </w:tc>
        <w:tc>
          <w:tcPr>
            <w:tcW w:w="1500" w:type="dxa"/>
            <w:tcBorders>
              <w:top w:val="nil"/>
              <w:left w:val="nil"/>
              <w:bottom w:val="single" w:sz="4" w:space="0" w:color="auto"/>
              <w:right w:val="single" w:sz="4" w:space="0" w:color="auto"/>
            </w:tcBorders>
            <w:vAlign w:val="center"/>
            <w:hideMark/>
          </w:tcPr>
          <w:p w14:paraId="41C91C2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8,96</w:t>
            </w:r>
          </w:p>
        </w:tc>
        <w:tc>
          <w:tcPr>
            <w:tcW w:w="1119" w:type="dxa"/>
            <w:tcBorders>
              <w:top w:val="nil"/>
              <w:left w:val="nil"/>
              <w:bottom w:val="single" w:sz="4" w:space="0" w:color="auto"/>
              <w:right w:val="single" w:sz="4" w:space="0" w:color="auto"/>
            </w:tcBorders>
            <w:vAlign w:val="center"/>
            <w:hideMark/>
          </w:tcPr>
          <w:p w14:paraId="5B4AAEA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206,76</w:t>
            </w:r>
          </w:p>
        </w:tc>
        <w:tc>
          <w:tcPr>
            <w:tcW w:w="1713" w:type="dxa"/>
            <w:tcBorders>
              <w:top w:val="nil"/>
              <w:left w:val="nil"/>
              <w:bottom w:val="single" w:sz="4" w:space="0" w:color="auto"/>
              <w:right w:val="single" w:sz="4" w:space="0" w:color="auto"/>
            </w:tcBorders>
            <w:vAlign w:val="center"/>
            <w:hideMark/>
          </w:tcPr>
          <w:p w14:paraId="5B1C3C3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6,75</w:t>
            </w:r>
          </w:p>
        </w:tc>
        <w:tc>
          <w:tcPr>
            <w:tcW w:w="1713" w:type="dxa"/>
            <w:tcBorders>
              <w:top w:val="nil"/>
              <w:left w:val="nil"/>
              <w:bottom w:val="single" w:sz="4" w:space="0" w:color="auto"/>
              <w:right w:val="single" w:sz="4" w:space="0" w:color="auto"/>
            </w:tcBorders>
            <w:vAlign w:val="center"/>
            <w:hideMark/>
          </w:tcPr>
          <w:p w14:paraId="653F4FF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0,1482080</w:t>
            </w:r>
          </w:p>
        </w:tc>
        <w:tc>
          <w:tcPr>
            <w:tcW w:w="1364" w:type="dxa"/>
            <w:tcBorders>
              <w:top w:val="nil"/>
              <w:left w:val="nil"/>
              <w:bottom w:val="single" w:sz="4" w:space="0" w:color="auto"/>
              <w:right w:val="single" w:sz="4" w:space="0" w:color="auto"/>
            </w:tcBorders>
            <w:vAlign w:val="center"/>
            <w:hideMark/>
          </w:tcPr>
          <w:p w14:paraId="48EAA65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0,0000013</w:t>
            </w:r>
          </w:p>
        </w:tc>
      </w:tr>
      <w:tr w:rsidR="00152A86" w:rsidRPr="00893120" w14:paraId="1601BC67"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27A1D34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19</w:t>
            </w:r>
          </w:p>
        </w:tc>
        <w:tc>
          <w:tcPr>
            <w:tcW w:w="1118" w:type="dxa"/>
            <w:tcBorders>
              <w:top w:val="nil"/>
              <w:left w:val="nil"/>
              <w:bottom w:val="single" w:sz="4" w:space="0" w:color="auto"/>
              <w:right w:val="single" w:sz="4" w:space="0" w:color="auto"/>
            </w:tcBorders>
            <w:vAlign w:val="center"/>
            <w:hideMark/>
          </w:tcPr>
          <w:p w14:paraId="0633C4A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0B0D184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ТК-4</w:t>
            </w:r>
          </w:p>
        </w:tc>
        <w:tc>
          <w:tcPr>
            <w:tcW w:w="2268" w:type="dxa"/>
            <w:tcBorders>
              <w:top w:val="nil"/>
              <w:left w:val="nil"/>
              <w:bottom w:val="single" w:sz="4" w:space="0" w:color="auto"/>
              <w:right w:val="single" w:sz="4" w:space="0" w:color="auto"/>
            </w:tcBorders>
            <w:vAlign w:val="center"/>
            <w:hideMark/>
          </w:tcPr>
          <w:p w14:paraId="1069708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ТК-5</w:t>
            </w:r>
          </w:p>
        </w:tc>
        <w:tc>
          <w:tcPr>
            <w:tcW w:w="982" w:type="dxa"/>
            <w:tcBorders>
              <w:top w:val="nil"/>
              <w:left w:val="nil"/>
              <w:bottom w:val="single" w:sz="4" w:space="0" w:color="auto"/>
              <w:right w:val="single" w:sz="4" w:space="0" w:color="auto"/>
            </w:tcBorders>
            <w:vAlign w:val="center"/>
            <w:hideMark/>
          </w:tcPr>
          <w:p w14:paraId="380EB3E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38,19</w:t>
            </w:r>
          </w:p>
        </w:tc>
        <w:tc>
          <w:tcPr>
            <w:tcW w:w="1512" w:type="dxa"/>
            <w:tcBorders>
              <w:top w:val="nil"/>
              <w:left w:val="nil"/>
              <w:bottom w:val="single" w:sz="4" w:space="0" w:color="auto"/>
              <w:right w:val="single" w:sz="4" w:space="0" w:color="auto"/>
            </w:tcBorders>
            <w:vAlign w:val="center"/>
            <w:hideMark/>
          </w:tcPr>
          <w:p w14:paraId="2717612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0,20</w:t>
            </w:r>
          </w:p>
        </w:tc>
        <w:tc>
          <w:tcPr>
            <w:tcW w:w="1500" w:type="dxa"/>
            <w:tcBorders>
              <w:top w:val="nil"/>
              <w:left w:val="nil"/>
              <w:bottom w:val="single" w:sz="4" w:space="0" w:color="auto"/>
              <w:right w:val="single" w:sz="4" w:space="0" w:color="auto"/>
            </w:tcBorders>
            <w:vAlign w:val="center"/>
            <w:hideMark/>
          </w:tcPr>
          <w:p w14:paraId="46F6172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43,92</w:t>
            </w:r>
          </w:p>
        </w:tc>
        <w:tc>
          <w:tcPr>
            <w:tcW w:w="1119" w:type="dxa"/>
            <w:tcBorders>
              <w:top w:val="nil"/>
              <w:left w:val="nil"/>
              <w:bottom w:val="single" w:sz="4" w:space="0" w:color="auto"/>
              <w:right w:val="single" w:sz="4" w:space="0" w:color="auto"/>
            </w:tcBorders>
            <w:vAlign w:val="center"/>
            <w:hideMark/>
          </w:tcPr>
          <w:p w14:paraId="69E285F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380,18</w:t>
            </w:r>
          </w:p>
        </w:tc>
        <w:tc>
          <w:tcPr>
            <w:tcW w:w="1713" w:type="dxa"/>
            <w:tcBorders>
              <w:top w:val="nil"/>
              <w:left w:val="nil"/>
              <w:bottom w:val="single" w:sz="4" w:space="0" w:color="auto"/>
              <w:right w:val="single" w:sz="4" w:space="0" w:color="auto"/>
            </w:tcBorders>
            <w:vAlign w:val="center"/>
            <w:hideMark/>
          </w:tcPr>
          <w:p w14:paraId="323B007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11,62</w:t>
            </w:r>
          </w:p>
        </w:tc>
        <w:tc>
          <w:tcPr>
            <w:tcW w:w="1713" w:type="dxa"/>
            <w:tcBorders>
              <w:top w:val="nil"/>
              <w:left w:val="nil"/>
              <w:bottom w:val="single" w:sz="4" w:space="0" w:color="auto"/>
              <w:right w:val="single" w:sz="4" w:space="0" w:color="auto"/>
            </w:tcBorders>
            <w:vAlign w:val="center"/>
            <w:hideMark/>
          </w:tcPr>
          <w:p w14:paraId="1C8CDE7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0,0860740</w:t>
            </w:r>
          </w:p>
        </w:tc>
        <w:tc>
          <w:tcPr>
            <w:tcW w:w="1364" w:type="dxa"/>
            <w:tcBorders>
              <w:top w:val="nil"/>
              <w:left w:val="nil"/>
              <w:bottom w:val="single" w:sz="4" w:space="0" w:color="auto"/>
              <w:right w:val="single" w:sz="4" w:space="0" w:color="auto"/>
            </w:tcBorders>
            <w:vAlign w:val="center"/>
            <w:hideMark/>
          </w:tcPr>
          <w:p w14:paraId="633F7F4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66897CD9"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5BA5827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20</w:t>
            </w:r>
          </w:p>
        </w:tc>
        <w:tc>
          <w:tcPr>
            <w:tcW w:w="1118" w:type="dxa"/>
            <w:tcBorders>
              <w:top w:val="nil"/>
              <w:left w:val="nil"/>
              <w:bottom w:val="single" w:sz="4" w:space="0" w:color="auto"/>
              <w:right w:val="single" w:sz="4" w:space="0" w:color="auto"/>
            </w:tcBorders>
            <w:vAlign w:val="center"/>
            <w:hideMark/>
          </w:tcPr>
          <w:p w14:paraId="778A571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113CA52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ТК-5</w:t>
            </w:r>
          </w:p>
        </w:tc>
        <w:tc>
          <w:tcPr>
            <w:tcW w:w="2268" w:type="dxa"/>
            <w:tcBorders>
              <w:top w:val="nil"/>
              <w:left w:val="nil"/>
              <w:bottom w:val="single" w:sz="4" w:space="0" w:color="auto"/>
              <w:right w:val="single" w:sz="4" w:space="0" w:color="auto"/>
            </w:tcBorders>
            <w:vAlign w:val="center"/>
            <w:hideMark/>
          </w:tcPr>
          <w:p w14:paraId="5E98132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МКД</w:t>
            </w:r>
          </w:p>
        </w:tc>
        <w:tc>
          <w:tcPr>
            <w:tcW w:w="982" w:type="dxa"/>
            <w:tcBorders>
              <w:top w:val="nil"/>
              <w:left w:val="nil"/>
              <w:bottom w:val="single" w:sz="4" w:space="0" w:color="auto"/>
              <w:right w:val="single" w:sz="4" w:space="0" w:color="auto"/>
            </w:tcBorders>
            <w:vAlign w:val="center"/>
            <w:hideMark/>
          </w:tcPr>
          <w:p w14:paraId="0B234DB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16,82</w:t>
            </w:r>
          </w:p>
        </w:tc>
        <w:tc>
          <w:tcPr>
            <w:tcW w:w="1512" w:type="dxa"/>
            <w:tcBorders>
              <w:top w:val="nil"/>
              <w:left w:val="nil"/>
              <w:bottom w:val="single" w:sz="4" w:space="0" w:color="auto"/>
              <w:right w:val="single" w:sz="4" w:space="0" w:color="auto"/>
            </w:tcBorders>
            <w:vAlign w:val="center"/>
            <w:hideMark/>
          </w:tcPr>
          <w:p w14:paraId="6468D55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0,05</w:t>
            </w:r>
          </w:p>
        </w:tc>
        <w:tc>
          <w:tcPr>
            <w:tcW w:w="1500" w:type="dxa"/>
            <w:tcBorders>
              <w:top w:val="nil"/>
              <w:left w:val="nil"/>
              <w:bottom w:val="single" w:sz="4" w:space="0" w:color="auto"/>
              <w:right w:val="single" w:sz="4" w:space="0" w:color="auto"/>
            </w:tcBorders>
            <w:vAlign w:val="center"/>
            <w:hideMark/>
          </w:tcPr>
          <w:p w14:paraId="24CE755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1,27</w:t>
            </w:r>
          </w:p>
        </w:tc>
        <w:tc>
          <w:tcPr>
            <w:tcW w:w="1119" w:type="dxa"/>
            <w:tcBorders>
              <w:top w:val="nil"/>
              <w:left w:val="nil"/>
              <w:bottom w:val="single" w:sz="4" w:space="0" w:color="auto"/>
              <w:right w:val="single" w:sz="4" w:space="0" w:color="auto"/>
            </w:tcBorders>
            <w:vAlign w:val="center"/>
            <w:hideMark/>
          </w:tcPr>
          <w:p w14:paraId="1F77ECD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10,47</w:t>
            </w:r>
          </w:p>
        </w:tc>
        <w:tc>
          <w:tcPr>
            <w:tcW w:w="1713" w:type="dxa"/>
            <w:tcBorders>
              <w:top w:val="nil"/>
              <w:left w:val="nil"/>
              <w:bottom w:val="single" w:sz="4" w:space="0" w:color="auto"/>
              <w:right w:val="single" w:sz="4" w:space="0" w:color="auto"/>
            </w:tcBorders>
            <w:vAlign w:val="center"/>
            <w:hideMark/>
          </w:tcPr>
          <w:p w14:paraId="56C6897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4,57</w:t>
            </w:r>
          </w:p>
        </w:tc>
        <w:tc>
          <w:tcPr>
            <w:tcW w:w="1713" w:type="dxa"/>
            <w:tcBorders>
              <w:top w:val="nil"/>
              <w:left w:val="nil"/>
              <w:bottom w:val="single" w:sz="4" w:space="0" w:color="auto"/>
              <w:right w:val="single" w:sz="4" w:space="0" w:color="auto"/>
            </w:tcBorders>
            <w:vAlign w:val="center"/>
            <w:hideMark/>
          </w:tcPr>
          <w:p w14:paraId="19956AE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14323E3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0,0000013</w:t>
            </w:r>
          </w:p>
        </w:tc>
      </w:tr>
      <w:tr w:rsidR="00152A86" w:rsidRPr="00893120" w14:paraId="23B6DB1C"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43878BD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21</w:t>
            </w:r>
          </w:p>
        </w:tc>
        <w:tc>
          <w:tcPr>
            <w:tcW w:w="1118" w:type="dxa"/>
            <w:tcBorders>
              <w:top w:val="nil"/>
              <w:left w:val="nil"/>
              <w:bottom w:val="single" w:sz="4" w:space="0" w:color="auto"/>
              <w:right w:val="single" w:sz="4" w:space="0" w:color="auto"/>
            </w:tcBorders>
            <w:vAlign w:val="center"/>
            <w:hideMark/>
          </w:tcPr>
          <w:p w14:paraId="420D80D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1B15877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ТК-6</w:t>
            </w:r>
          </w:p>
        </w:tc>
        <w:tc>
          <w:tcPr>
            <w:tcW w:w="2268" w:type="dxa"/>
            <w:tcBorders>
              <w:top w:val="nil"/>
              <w:left w:val="nil"/>
              <w:bottom w:val="single" w:sz="4" w:space="0" w:color="auto"/>
              <w:right w:val="single" w:sz="4" w:space="0" w:color="auto"/>
            </w:tcBorders>
            <w:vAlign w:val="center"/>
            <w:hideMark/>
          </w:tcPr>
          <w:p w14:paraId="23FB7AC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МКД</w:t>
            </w:r>
          </w:p>
        </w:tc>
        <w:tc>
          <w:tcPr>
            <w:tcW w:w="982" w:type="dxa"/>
            <w:tcBorders>
              <w:top w:val="nil"/>
              <w:left w:val="nil"/>
              <w:bottom w:val="single" w:sz="4" w:space="0" w:color="auto"/>
              <w:right w:val="single" w:sz="4" w:space="0" w:color="auto"/>
            </w:tcBorders>
            <w:vAlign w:val="center"/>
            <w:hideMark/>
          </w:tcPr>
          <w:p w14:paraId="01A2499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13,14</w:t>
            </w:r>
          </w:p>
        </w:tc>
        <w:tc>
          <w:tcPr>
            <w:tcW w:w="1512" w:type="dxa"/>
            <w:tcBorders>
              <w:top w:val="nil"/>
              <w:left w:val="nil"/>
              <w:bottom w:val="single" w:sz="4" w:space="0" w:color="auto"/>
              <w:right w:val="single" w:sz="4" w:space="0" w:color="auto"/>
            </w:tcBorders>
            <w:vAlign w:val="center"/>
            <w:hideMark/>
          </w:tcPr>
          <w:p w14:paraId="49EDCDC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w:t>
            </w:r>
          </w:p>
        </w:tc>
        <w:tc>
          <w:tcPr>
            <w:tcW w:w="1500" w:type="dxa"/>
            <w:tcBorders>
              <w:top w:val="nil"/>
              <w:left w:val="nil"/>
              <w:bottom w:val="single" w:sz="4" w:space="0" w:color="auto"/>
              <w:right w:val="single" w:sz="4" w:space="0" w:color="auto"/>
            </w:tcBorders>
            <w:vAlign w:val="center"/>
            <w:hideMark/>
          </w:tcPr>
          <w:p w14:paraId="42FCB77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4,41</w:t>
            </w:r>
          </w:p>
        </w:tc>
        <w:tc>
          <w:tcPr>
            <w:tcW w:w="1119" w:type="dxa"/>
            <w:tcBorders>
              <w:top w:val="nil"/>
              <w:left w:val="nil"/>
              <w:bottom w:val="single" w:sz="4" w:space="0" w:color="auto"/>
              <w:right w:val="single" w:sz="4" w:space="0" w:color="auto"/>
            </w:tcBorders>
            <w:vAlign w:val="center"/>
            <w:hideMark/>
          </w:tcPr>
          <w:p w14:paraId="741749E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20,93</w:t>
            </w:r>
          </w:p>
        </w:tc>
        <w:tc>
          <w:tcPr>
            <w:tcW w:w="1713" w:type="dxa"/>
            <w:tcBorders>
              <w:top w:val="nil"/>
              <w:left w:val="nil"/>
              <w:bottom w:val="single" w:sz="4" w:space="0" w:color="auto"/>
              <w:right w:val="single" w:sz="4" w:space="0" w:color="auto"/>
            </w:tcBorders>
            <w:vAlign w:val="center"/>
            <w:hideMark/>
          </w:tcPr>
          <w:p w14:paraId="3C7B6F3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5,84</w:t>
            </w:r>
          </w:p>
        </w:tc>
        <w:tc>
          <w:tcPr>
            <w:tcW w:w="1713" w:type="dxa"/>
            <w:tcBorders>
              <w:top w:val="nil"/>
              <w:left w:val="nil"/>
              <w:bottom w:val="single" w:sz="4" w:space="0" w:color="auto"/>
              <w:right w:val="single" w:sz="4" w:space="0" w:color="auto"/>
            </w:tcBorders>
            <w:vAlign w:val="center"/>
            <w:hideMark/>
          </w:tcPr>
          <w:p w14:paraId="6667AA9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0,1711140</w:t>
            </w:r>
          </w:p>
        </w:tc>
        <w:tc>
          <w:tcPr>
            <w:tcW w:w="1364" w:type="dxa"/>
            <w:tcBorders>
              <w:top w:val="nil"/>
              <w:left w:val="nil"/>
              <w:bottom w:val="single" w:sz="4" w:space="0" w:color="auto"/>
              <w:right w:val="single" w:sz="4" w:space="0" w:color="auto"/>
            </w:tcBorders>
            <w:vAlign w:val="center"/>
            <w:hideMark/>
          </w:tcPr>
          <w:p w14:paraId="3209240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0,0000003</w:t>
            </w:r>
          </w:p>
        </w:tc>
      </w:tr>
      <w:tr w:rsidR="00152A86" w:rsidRPr="00893120" w14:paraId="0DA1DE51"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3900831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22</w:t>
            </w:r>
          </w:p>
        </w:tc>
        <w:tc>
          <w:tcPr>
            <w:tcW w:w="1118" w:type="dxa"/>
            <w:tcBorders>
              <w:top w:val="nil"/>
              <w:left w:val="nil"/>
              <w:bottom w:val="single" w:sz="4" w:space="0" w:color="auto"/>
              <w:right w:val="single" w:sz="4" w:space="0" w:color="auto"/>
            </w:tcBorders>
            <w:vAlign w:val="center"/>
            <w:hideMark/>
          </w:tcPr>
          <w:p w14:paraId="63B29D0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563E861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ТК-6</w:t>
            </w:r>
          </w:p>
        </w:tc>
        <w:tc>
          <w:tcPr>
            <w:tcW w:w="2268" w:type="dxa"/>
            <w:tcBorders>
              <w:top w:val="nil"/>
              <w:left w:val="nil"/>
              <w:bottom w:val="single" w:sz="4" w:space="0" w:color="auto"/>
              <w:right w:val="single" w:sz="4" w:space="0" w:color="auto"/>
            </w:tcBorders>
            <w:vAlign w:val="center"/>
            <w:hideMark/>
          </w:tcPr>
          <w:p w14:paraId="37ABA9F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ТК-8</w:t>
            </w:r>
          </w:p>
        </w:tc>
        <w:tc>
          <w:tcPr>
            <w:tcW w:w="982" w:type="dxa"/>
            <w:tcBorders>
              <w:top w:val="nil"/>
              <w:left w:val="nil"/>
              <w:bottom w:val="single" w:sz="4" w:space="0" w:color="auto"/>
              <w:right w:val="single" w:sz="4" w:space="0" w:color="auto"/>
            </w:tcBorders>
            <w:vAlign w:val="center"/>
            <w:hideMark/>
          </w:tcPr>
          <w:p w14:paraId="4FA4B27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30,03</w:t>
            </w:r>
          </w:p>
        </w:tc>
        <w:tc>
          <w:tcPr>
            <w:tcW w:w="1512" w:type="dxa"/>
            <w:tcBorders>
              <w:top w:val="nil"/>
              <w:left w:val="nil"/>
              <w:bottom w:val="single" w:sz="4" w:space="0" w:color="auto"/>
              <w:right w:val="single" w:sz="4" w:space="0" w:color="auto"/>
            </w:tcBorders>
            <w:vAlign w:val="center"/>
            <w:hideMark/>
          </w:tcPr>
          <w:p w14:paraId="7C5E4BA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0,20</w:t>
            </w:r>
          </w:p>
        </w:tc>
        <w:tc>
          <w:tcPr>
            <w:tcW w:w="1500" w:type="dxa"/>
            <w:tcBorders>
              <w:top w:val="nil"/>
              <w:left w:val="nil"/>
              <w:bottom w:val="single" w:sz="4" w:space="0" w:color="auto"/>
              <w:right w:val="single" w:sz="4" w:space="0" w:color="auto"/>
            </w:tcBorders>
            <w:vAlign w:val="center"/>
            <w:hideMark/>
          </w:tcPr>
          <w:p w14:paraId="48882A4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38,24</w:t>
            </w:r>
          </w:p>
        </w:tc>
        <w:tc>
          <w:tcPr>
            <w:tcW w:w="1119" w:type="dxa"/>
            <w:tcBorders>
              <w:top w:val="nil"/>
              <w:left w:val="nil"/>
              <w:bottom w:val="single" w:sz="4" w:space="0" w:color="auto"/>
              <w:right w:val="single" w:sz="4" w:space="0" w:color="auto"/>
            </w:tcBorders>
            <w:vAlign w:val="center"/>
            <w:hideMark/>
          </w:tcPr>
          <w:p w14:paraId="2ACA575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298,95</w:t>
            </w:r>
          </w:p>
        </w:tc>
        <w:tc>
          <w:tcPr>
            <w:tcW w:w="1713" w:type="dxa"/>
            <w:tcBorders>
              <w:top w:val="nil"/>
              <w:left w:val="nil"/>
              <w:bottom w:val="single" w:sz="4" w:space="0" w:color="auto"/>
              <w:right w:val="single" w:sz="4" w:space="0" w:color="auto"/>
            </w:tcBorders>
            <w:vAlign w:val="center"/>
            <w:hideMark/>
          </w:tcPr>
          <w:p w14:paraId="2F852F8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11,62</w:t>
            </w:r>
          </w:p>
        </w:tc>
        <w:tc>
          <w:tcPr>
            <w:tcW w:w="1713" w:type="dxa"/>
            <w:tcBorders>
              <w:top w:val="nil"/>
              <w:left w:val="nil"/>
              <w:bottom w:val="single" w:sz="4" w:space="0" w:color="auto"/>
              <w:right w:val="single" w:sz="4" w:space="0" w:color="auto"/>
            </w:tcBorders>
            <w:vAlign w:val="center"/>
            <w:hideMark/>
          </w:tcPr>
          <w:p w14:paraId="237DD54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0,0860740</w:t>
            </w:r>
          </w:p>
        </w:tc>
        <w:tc>
          <w:tcPr>
            <w:tcW w:w="1364" w:type="dxa"/>
            <w:tcBorders>
              <w:top w:val="nil"/>
              <w:left w:val="nil"/>
              <w:bottom w:val="single" w:sz="4" w:space="0" w:color="auto"/>
              <w:right w:val="single" w:sz="4" w:space="0" w:color="auto"/>
            </w:tcBorders>
            <w:vAlign w:val="center"/>
            <w:hideMark/>
          </w:tcPr>
          <w:p w14:paraId="2D6B6F8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0,0000007</w:t>
            </w:r>
          </w:p>
        </w:tc>
      </w:tr>
      <w:tr w:rsidR="00152A86" w:rsidRPr="00893120" w14:paraId="56F5041A"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15DA883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23</w:t>
            </w:r>
          </w:p>
        </w:tc>
        <w:tc>
          <w:tcPr>
            <w:tcW w:w="1118" w:type="dxa"/>
            <w:tcBorders>
              <w:top w:val="nil"/>
              <w:left w:val="nil"/>
              <w:bottom w:val="single" w:sz="4" w:space="0" w:color="auto"/>
              <w:right w:val="single" w:sz="4" w:space="0" w:color="auto"/>
            </w:tcBorders>
            <w:vAlign w:val="center"/>
            <w:hideMark/>
          </w:tcPr>
          <w:p w14:paraId="7BA8880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0B789EB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ТК-9</w:t>
            </w:r>
          </w:p>
        </w:tc>
        <w:tc>
          <w:tcPr>
            <w:tcW w:w="2268" w:type="dxa"/>
            <w:tcBorders>
              <w:top w:val="nil"/>
              <w:left w:val="nil"/>
              <w:bottom w:val="single" w:sz="4" w:space="0" w:color="auto"/>
              <w:right w:val="single" w:sz="4" w:space="0" w:color="auto"/>
            </w:tcBorders>
            <w:vAlign w:val="center"/>
            <w:hideMark/>
          </w:tcPr>
          <w:p w14:paraId="2D6E72B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ТК-10</w:t>
            </w:r>
          </w:p>
        </w:tc>
        <w:tc>
          <w:tcPr>
            <w:tcW w:w="982" w:type="dxa"/>
            <w:tcBorders>
              <w:top w:val="nil"/>
              <w:left w:val="nil"/>
              <w:bottom w:val="single" w:sz="4" w:space="0" w:color="auto"/>
              <w:right w:val="single" w:sz="4" w:space="0" w:color="auto"/>
            </w:tcBorders>
            <w:vAlign w:val="center"/>
            <w:hideMark/>
          </w:tcPr>
          <w:p w14:paraId="0134410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51,08</w:t>
            </w:r>
          </w:p>
        </w:tc>
        <w:tc>
          <w:tcPr>
            <w:tcW w:w="1512" w:type="dxa"/>
            <w:tcBorders>
              <w:top w:val="nil"/>
              <w:left w:val="nil"/>
              <w:bottom w:val="single" w:sz="4" w:space="0" w:color="auto"/>
              <w:right w:val="single" w:sz="4" w:space="0" w:color="auto"/>
            </w:tcBorders>
            <w:vAlign w:val="center"/>
            <w:hideMark/>
          </w:tcPr>
          <w:p w14:paraId="4CAEB1B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0,15</w:t>
            </w:r>
          </w:p>
        </w:tc>
        <w:tc>
          <w:tcPr>
            <w:tcW w:w="1500" w:type="dxa"/>
            <w:tcBorders>
              <w:top w:val="nil"/>
              <w:left w:val="nil"/>
              <w:bottom w:val="single" w:sz="4" w:space="0" w:color="auto"/>
              <w:right w:val="single" w:sz="4" w:space="0" w:color="auto"/>
            </w:tcBorders>
            <w:vAlign w:val="center"/>
            <w:hideMark/>
          </w:tcPr>
          <w:p w14:paraId="64E5422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19,18</w:t>
            </w:r>
          </w:p>
        </w:tc>
        <w:tc>
          <w:tcPr>
            <w:tcW w:w="1119" w:type="dxa"/>
            <w:tcBorders>
              <w:top w:val="nil"/>
              <w:left w:val="nil"/>
              <w:bottom w:val="single" w:sz="4" w:space="0" w:color="auto"/>
              <w:right w:val="single" w:sz="4" w:space="0" w:color="auto"/>
            </w:tcBorders>
            <w:vAlign w:val="center"/>
            <w:hideMark/>
          </w:tcPr>
          <w:p w14:paraId="4A26C03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286,03</w:t>
            </w:r>
          </w:p>
        </w:tc>
        <w:tc>
          <w:tcPr>
            <w:tcW w:w="1713" w:type="dxa"/>
            <w:tcBorders>
              <w:top w:val="nil"/>
              <w:left w:val="nil"/>
              <w:bottom w:val="single" w:sz="4" w:space="0" w:color="auto"/>
              <w:right w:val="single" w:sz="4" w:space="0" w:color="auto"/>
            </w:tcBorders>
            <w:vAlign w:val="center"/>
            <w:hideMark/>
          </w:tcPr>
          <w:p w14:paraId="4BA8916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9,05</w:t>
            </w:r>
          </w:p>
        </w:tc>
        <w:tc>
          <w:tcPr>
            <w:tcW w:w="1713" w:type="dxa"/>
            <w:tcBorders>
              <w:top w:val="nil"/>
              <w:left w:val="nil"/>
              <w:bottom w:val="single" w:sz="4" w:space="0" w:color="auto"/>
              <w:right w:val="single" w:sz="4" w:space="0" w:color="auto"/>
            </w:tcBorders>
            <w:vAlign w:val="center"/>
            <w:hideMark/>
          </w:tcPr>
          <w:p w14:paraId="1CDE5E8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0,1104800</w:t>
            </w:r>
          </w:p>
        </w:tc>
        <w:tc>
          <w:tcPr>
            <w:tcW w:w="1364" w:type="dxa"/>
            <w:tcBorders>
              <w:top w:val="nil"/>
              <w:left w:val="nil"/>
              <w:bottom w:val="single" w:sz="4" w:space="0" w:color="auto"/>
              <w:right w:val="single" w:sz="4" w:space="0" w:color="auto"/>
            </w:tcBorders>
            <w:vAlign w:val="center"/>
            <w:hideMark/>
          </w:tcPr>
          <w:p w14:paraId="19DD398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3D5B896E" w14:textId="77777777" w:rsidTr="00570CD9">
        <w:trPr>
          <w:trHeight w:val="528"/>
        </w:trPr>
        <w:tc>
          <w:tcPr>
            <w:tcW w:w="503" w:type="dxa"/>
            <w:tcBorders>
              <w:top w:val="nil"/>
              <w:left w:val="single" w:sz="4" w:space="0" w:color="auto"/>
              <w:bottom w:val="single" w:sz="4" w:space="0" w:color="auto"/>
              <w:right w:val="single" w:sz="4" w:space="0" w:color="auto"/>
            </w:tcBorders>
            <w:vAlign w:val="center"/>
            <w:hideMark/>
          </w:tcPr>
          <w:p w14:paraId="10AB304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24</w:t>
            </w:r>
          </w:p>
        </w:tc>
        <w:tc>
          <w:tcPr>
            <w:tcW w:w="1118" w:type="dxa"/>
            <w:tcBorders>
              <w:top w:val="nil"/>
              <w:left w:val="nil"/>
              <w:bottom w:val="single" w:sz="4" w:space="0" w:color="auto"/>
              <w:right w:val="single" w:sz="4" w:space="0" w:color="auto"/>
            </w:tcBorders>
            <w:vAlign w:val="center"/>
            <w:hideMark/>
          </w:tcPr>
          <w:p w14:paraId="12684E5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46932A9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ТК-10</w:t>
            </w:r>
          </w:p>
        </w:tc>
        <w:tc>
          <w:tcPr>
            <w:tcW w:w="2268" w:type="dxa"/>
            <w:tcBorders>
              <w:top w:val="nil"/>
              <w:left w:val="nil"/>
              <w:bottom w:val="single" w:sz="4" w:space="0" w:color="auto"/>
              <w:right w:val="single" w:sz="4" w:space="0" w:color="auto"/>
            </w:tcBorders>
            <w:vAlign w:val="center"/>
            <w:hideMark/>
          </w:tcPr>
          <w:p w14:paraId="16D4BBE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нежил. помещ.</w:t>
            </w:r>
          </w:p>
        </w:tc>
        <w:tc>
          <w:tcPr>
            <w:tcW w:w="982" w:type="dxa"/>
            <w:tcBorders>
              <w:top w:val="nil"/>
              <w:left w:val="nil"/>
              <w:bottom w:val="single" w:sz="4" w:space="0" w:color="auto"/>
              <w:right w:val="single" w:sz="4" w:space="0" w:color="auto"/>
            </w:tcBorders>
            <w:vAlign w:val="center"/>
            <w:hideMark/>
          </w:tcPr>
          <w:p w14:paraId="7A39E58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11,63</w:t>
            </w:r>
          </w:p>
        </w:tc>
        <w:tc>
          <w:tcPr>
            <w:tcW w:w="1512" w:type="dxa"/>
            <w:tcBorders>
              <w:top w:val="nil"/>
              <w:left w:val="nil"/>
              <w:bottom w:val="single" w:sz="4" w:space="0" w:color="auto"/>
              <w:right w:val="single" w:sz="4" w:space="0" w:color="auto"/>
            </w:tcBorders>
            <w:vAlign w:val="center"/>
            <w:hideMark/>
          </w:tcPr>
          <w:p w14:paraId="1A27975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w:t>
            </w:r>
          </w:p>
        </w:tc>
        <w:tc>
          <w:tcPr>
            <w:tcW w:w="1500" w:type="dxa"/>
            <w:tcBorders>
              <w:top w:val="nil"/>
              <w:left w:val="nil"/>
              <w:bottom w:val="single" w:sz="4" w:space="0" w:color="auto"/>
              <w:right w:val="single" w:sz="4" w:space="0" w:color="auto"/>
            </w:tcBorders>
            <w:vAlign w:val="center"/>
            <w:hideMark/>
          </w:tcPr>
          <w:p w14:paraId="7BE5545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6,02</w:t>
            </w:r>
          </w:p>
        </w:tc>
        <w:tc>
          <w:tcPr>
            <w:tcW w:w="1119" w:type="dxa"/>
            <w:tcBorders>
              <w:top w:val="nil"/>
              <w:left w:val="nil"/>
              <w:bottom w:val="single" w:sz="4" w:space="0" w:color="auto"/>
              <w:right w:val="single" w:sz="4" w:space="0" w:color="auto"/>
            </w:tcBorders>
            <w:vAlign w:val="center"/>
            <w:hideMark/>
          </w:tcPr>
          <w:p w14:paraId="27E1A43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18,52</w:t>
            </w:r>
          </w:p>
        </w:tc>
        <w:tc>
          <w:tcPr>
            <w:tcW w:w="1713" w:type="dxa"/>
            <w:tcBorders>
              <w:top w:val="nil"/>
              <w:left w:val="nil"/>
              <w:bottom w:val="single" w:sz="4" w:space="0" w:color="auto"/>
              <w:right w:val="single" w:sz="4" w:space="0" w:color="auto"/>
            </w:tcBorders>
            <w:vAlign w:val="center"/>
            <w:hideMark/>
          </w:tcPr>
          <w:p w14:paraId="1665895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5,84</w:t>
            </w:r>
          </w:p>
        </w:tc>
        <w:tc>
          <w:tcPr>
            <w:tcW w:w="1713" w:type="dxa"/>
            <w:tcBorders>
              <w:top w:val="nil"/>
              <w:left w:val="nil"/>
              <w:bottom w:val="single" w:sz="4" w:space="0" w:color="auto"/>
              <w:right w:val="single" w:sz="4" w:space="0" w:color="auto"/>
            </w:tcBorders>
            <w:vAlign w:val="center"/>
            <w:hideMark/>
          </w:tcPr>
          <w:p w14:paraId="5053247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0,1711140</w:t>
            </w:r>
          </w:p>
        </w:tc>
        <w:tc>
          <w:tcPr>
            <w:tcW w:w="1364" w:type="dxa"/>
            <w:tcBorders>
              <w:top w:val="nil"/>
              <w:left w:val="nil"/>
              <w:bottom w:val="single" w:sz="4" w:space="0" w:color="auto"/>
              <w:right w:val="single" w:sz="4" w:space="0" w:color="auto"/>
            </w:tcBorders>
            <w:vAlign w:val="center"/>
            <w:hideMark/>
          </w:tcPr>
          <w:p w14:paraId="20AA390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0,0000006</w:t>
            </w:r>
          </w:p>
        </w:tc>
      </w:tr>
      <w:tr w:rsidR="00152A86" w:rsidRPr="00893120" w14:paraId="76C3D429"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7BB4156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25</w:t>
            </w:r>
          </w:p>
        </w:tc>
        <w:tc>
          <w:tcPr>
            <w:tcW w:w="1118" w:type="dxa"/>
            <w:tcBorders>
              <w:top w:val="nil"/>
              <w:left w:val="nil"/>
              <w:bottom w:val="single" w:sz="4" w:space="0" w:color="auto"/>
              <w:right w:val="single" w:sz="4" w:space="0" w:color="auto"/>
            </w:tcBorders>
            <w:vAlign w:val="center"/>
            <w:hideMark/>
          </w:tcPr>
          <w:p w14:paraId="46A6057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6A2C28D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ТК-10</w:t>
            </w:r>
          </w:p>
        </w:tc>
        <w:tc>
          <w:tcPr>
            <w:tcW w:w="2268" w:type="dxa"/>
            <w:tcBorders>
              <w:top w:val="nil"/>
              <w:left w:val="nil"/>
              <w:bottom w:val="single" w:sz="4" w:space="0" w:color="auto"/>
              <w:right w:val="single" w:sz="4" w:space="0" w:color="auto"/>
            </w:tcBorders>
            <w:vAlign w:val="center"/>
            <w:hideMark/>
          </w:tcPr>
          <w:p w14:paraId="3B281AB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ТК-11</w:t>
            </w:r>
          </w:p>
        </w:tc>
        <w:tc>
          <w:tcPr>
            <w:tcW w:w="982" w:type="dxa"/>
            <w:tcBorders>
              <w:top w:val="nil"/>
              <w:left w:val="nil"/>
              <w:bottom w:val="single" w:sz="4" w:space="0" w:color="auto"/>
              <w:right w:val="single" w:sz="4" w:space="0" w:color="auto"/>
            </w:tcBorders>
            <w:vAlign w:val="center"/>
            <w:hideMark/>
          </w:tcPr>
          <w:p w14:paraId="0C96EC4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63,73</w:t>
            </w:r>
          </w:p>
        </w:tc>
        <w:tc>
          <w:tcPr>
            <w:tcW w:w="1512" w:type="dxa"/>
            <w:tcBorders>
              <w:top w:val="nil"/>
              <w:left w:val="nil"/>
              <w:bottom w:val="single" w:sz="4" w:space="0" w:color="auto"/>
              <w:right w:val="single" w:sz="4" w:space="0" w:color="auto"/>
            </w:tcBorders>
            <w:vAlign w:val="center"/>
            <w:hideMark/>
          </w:tcPr>
          <w:p w14:paraId="14F31FE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0,15</w:t>
            </w:r>
          </w:p>
        </w:tc>
        <w:tc>
          <w:tcPr>
            <w:tcW w:w="1500" w:type="dxa"/>
            <w:tcBorders>
              <w:top w:val="nil"/>
              <w:left w:val="nil"/>
              <w:bottom w:val="single" w:sz="4" w:space="0" w:color="auto"/>
              <w:right w:val="single" w:sz="4" w:space="0" w:color="auto"/>
            </w:tcBorders>
            <w:vAlign w:val="center"/>
            <w:hideMark/>
          </w:tcPr>
          <w:p w14:paraId="4E1CD9E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11,57</w:t>
            </w:r>
          </w:p>
        </w:tc>
        <w:tc>
          <w:tcPr>
            <w:tcW w:w="1119" w:type="dxa"/>
            <w:tcBorders>
              <w:top w:val="nil"/>
              <w:left w:val="nil"/>
              <w:bottom w:val="single" w:sz="4" w:space="0" w:color="auto"/>
              <w:right w:val="single" w:sz="4" w:space="0" w:color="auto"/>
            </w:tcBorders>
            <w:vAlign w:val="center"/>
            <w:hideMark/>
          </w:tcPr>
          <w:p w14:paraId="43DF869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356,87</w:t>
            </w:r>
          </w:p>
        </w:tc>
        <w:tc>
          <w:tcPr>
            <w:tcW w:w="1713" w:type="dxa"/>
            <w:tcBorders>
              <w:top w:val="nil"/>
              <w:left w:val="nil"/>
              <w:bottom w:val="single" w:sz="4" w:space="0" w:color="auto"/>
              <w:right w:val="single" w:sz="4" w:space="0" w:color="auto"/>
            </w:tcBorders>
            <w:vAlign w:val="center"/>
            <w:hideMark/>
          </w:tcPr>
          <w:p w14:paraId="713A763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9,05</w:t>
            </w:r>
          </w:p>
        </w:tc>
        <w:tc>
          <w:tcPr>
            <w:tcW w:w="1713" w:type="dxa"/>
            <w:tcBorders>
              <w:top w:val="nil"/>
              <w:left w:val="nil"/>
              <w:bottom w:val="single" w:sz="4" w:space="0" w:color="auto"/>
              <w:right w:val="single" w:sz="4" w:space="0" w:color="auto"/>
            </w:tcBorders>
            <w:vAlign w:val="center"/>
            <w:hideMark/>
          </w:tcPr>
          <w:p w14:paraId="6AD5FA6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0,1104800</w:t>
            </w:r>
          </w:p>
        </w:tc>
        <w:tc>
          <w:tcPr>
            <w:tcW w:w="1364" w:type="dxa"/>
            <w:tcBorders>
              <w:top w:val="nil"/>
              <w:left w:val="nil"/>
              <w:bottom w:val="single" w:sz="4" w:space="0" w:color="auto"/>
              <w:right w:val="single" w:sz="4" w:space="0" w:color="auto"/>
            </w:tcBorders>
            <w:vAlign w:val="center"/>
            <w:hideMark/>
          </w:tcPr>
          <w:p w14:paraId="2DF3A31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0,0000003</w:t>
            </w:r>
          </w:p>
        </w:tc>
      </w:tr>
      <w:tr w:rsidR="00152A86" w:rsidRPr="00893120" w14:paraId="218A5ED6"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51AF14F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26</w:t>
            </w:r>
          </w:p>
        </w:tc>
        <w:tc>
          <w:tcPr>
            <w:tcW w:w="1118" w:type="dxa"/>
            <w:tcBorders>
              <w:top w:val="nil"/>
              <w:left w:val="nil"/>
              <w:bottom w:val="single" w:sz="4" w:space="0" w:color="auto"/>
              <w:right w:val="single" w:sz="4" w:space="0" w:color="auto"/>
            </w:tcBorders>
            <w:vAlign w:val="center"/>
            <w:hideMark/>
          </w:tcPr>
          <w:p w14:paraId="44C338B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1062C1A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ТК-11</w:t>
            </w:r>
          </w:p>
        </w:tc>
        <w:tc>
          <w:tcPr>
            <w:tcW w:w="2268" w:type="dxa"/>
            <w:tcBorders>
              <w:top w:val="nil"/>
              <w:left w:val="nil"/>
              <w:bottom w:val="single" w:sz="4" w:space="0" w:color="auto"/>
              <w:right w:val="single" w:sz="4" w:space="0" w:color="auto"/>
            </w:tcBorders>
            <w:vAlign w:val="center"/>
            <w:hideMark/>
          </w:tcPr>
          <w:p w14:paraId="37AC1E5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МКД</w:t>
            </w:r>
          </w:p>
        </w:tc>
        <w:tc>
          <w:tcPr>
            <w:tcW w:w="982" w:type="dxa"/>
            <w:tcBorders>
              <w:top w:val="nil"/>
              <w:left w:val="nil"/>
              <w:bottom w:val="single" w:sz="4" w:space="0" w:color="auto"/>
              <w:right w:val="single" w:sz="4" w:space="0" w:color="auto"/>
            </w:tcBorders>
            <w:vAlign w:val="center"/>
            <w:hideMark/>
          </w:tcPr>
          <w:p w14:paraId="61143D4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28,49</w:t>
            </w:r>
          </w:p>
        </w:tc>
        <w:tc>
          <w:tcPr>
            <w:tcW w:w="1512" w:type="dxa"/>
            <w:tcBorders>
              <w:top w:val="nil"/>
              <w:left w:val="nil"/>
              <w:bottom w:val="single" w:sz="4" w:space="0" w:color="auto"/>
              <w:right w:val="single" w:sz="4" w:space="0" w:color="auto"/>
            </w:tcBorders>
            <w:vAlign w:val="center"/>
            <w:hideMark/>
          </w:tcPr>
          <w:p w14:paraId="607EBE0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0,08</w:t>
            </w:r>
          </w:p>
        </w:tc>
        <w:tc>
          <w:tcPr>
            <w:tcW w:w="1500" w:type="dxa"/>
            <w:tcBorders>
              <w:top w:val="nil"/>
              <w:left w:val="nil"/>
              <w:bottom w:val="single" w:sz="4" w:space="0" w:color="auto"/>
              <w:right w:val="single" w:sz="4" w:space="0" w:color="auto"/>
            </w:tcBorders>
            <w:vAlign w:val="center"/>
            <w:hideMark/>
          </w:tcPr>
          <w:p w14:paraId="794DF7F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2,51</w:t>
            </w:r>
          </w:p>
        </w:tc>
        <w:tc>
          <w:tcPr>
            <w:tcW w:w="1119" w:type="dxa"/>
            <w:tcBorders>
              <w:top w:val="nil"/>
              <w:left w:val="nil"/>
              <w:bottom w:val="single" w:sz="4" w:space="0" w:color="auto"/>
              <w:right w:val="single" w:sz="4" w:space="0" w:color="auto"/>
            </w:tcBorders>
            <w:vAlign w:val="center"/>
            <w:hideMark/>
          </w:tcPr>
          <w:p w14:paraId="3F2E0F7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45,38</w:t>
            </w:r>
          </w:p>
        </w:tc>
        <w:tc>
          <w:tcPr>
            <w:tcW w:w="1713" w:type="dxa"/>
            <w:tcBorders>
              <w:top w:val="nil"/>
              <w:left w:val="nil"/>
              <w:bottom w:val="single" w:sz="4" w:space="0" w:color="auto"/>
              <w:right w:val="single" w:sz="4" w:space="0" w:color="auto"/>
            </w:tcBorders>
            <w:vAlign w:val="center"/>
            <w:hideMark/>
          </w:tcPr>
          <w:p w14:paraId="6513977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5,84</w:t>
            </w:r>
          </w:p>
        </w:tc>
        <w:tc>
          <w:tcPr>
            <w:tcW w:w="1713" w:type="dxa"/>
            <w:tcBorders>
              <w:top w:val="nil"/>
              <w:left w:val="nil"/>
              <w:bottom w:val="single" w:sz="4" w:space="0" w:color="auto"/>
              <w:right w:val="single" w:sz="4" w:space="0" w:color="auto"/>
            </w:tcBorders>
            <w:vAlign w:val="center"/>
            <w:hideMark/>
          </w:tcPr>
          <w:p w14:paraId="3BA60D7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0,1711140</w:t>
            </w:r>
          </w:p>
        </w:tc>
        <w:tc>
          <w:tcPr>
            <w:tcW w:w="1364" w:type="dxa"/>
            <w:tcBorders>
              <w:top w:val="nil"/>
              <w:left w:val="nil"/>
              <w:bottom w:val="single" w:sz="4" w:space="0" w:color="auto"/>
              <w:right w:val="single" w:sz="4" w:space="0" w:color="auto"/>
            </w:tcBorders>
            <w:vAlign w:val="center"/>
            <w:hideMark/>
          </w:tcPr>
          <w:p w14:paraId="6C5F5D4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5D66D783"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5464FCE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27</w:t>
            </w:r>
          </w:p>
        </w:tc>
        <w:tc>
          <w:tcPr>
            <w:tcW w:w="1118" w:type="dxa"/>
            <w:tcBorders>
              <w:top w:val="nil"/>
              <w:left w:val="nil"/>
              <w:bottom w:val="single" w:sz="4" w:space="0" w:color="auto"/>
              <w:right w:val="single" w:sz="4" w:space="0" w:color="auto"/>
            </w:tcBorders>
            <w:vAlign w:val="center"/>
            <w:hideMark/>
          </w:tcPr>
          <w:p w14:paraId="4146F67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5A6B320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w:t>
            </w:r>
          </w:p>
        </w:tc>
        <w:tc>
          <w:tcPr>
            <w:tcW w:w="2268" w:type="dxa"/>
            <w:tcBorders>
              <w:top w:val="nil"/>
              <w:left w:val="nil"/>
              <w:bottom w:val="single" w:sz="4" w:space="0" w:color="auto"/>
              <w:right w:val="single" w:sz="4" w:space="0" w:color="auto"/>
            </w:tcBorders>
            <w:vAlign w:val="center"/>
            <w:hideMark/>
          </w:tcPr>
          <w:p w14:paraId="5D6B838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ТК-2</w:t>
            </w:r>
          </w:p>
        </w:tc>
        <w:tc>
          <w:tcPr>
            <w:tcW w:w="982" w:type="dxa"/>
            <w:tcBorders>
              <w:top w:val="nil"/>
              <w:left w:val="nil"/>
              <w:bottom w:val="single" w:sz="4" w:space="0" w:color="auto"/>
              <w:right w:val="single" w:sz="4" w:space="0" w:color="auto"/>
            </w:tcBorders>
            <w:vAlign w:val="center"/>
            <w:hideMark/>
          </w:tcPr>
          <w:p w14:paraId="00A26A8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30,91</w:t>
            </w:r>
          </w:p>
        </w:tc>
        <w:tc>
          <w:tcPr>
            <w:tcW w:w="1512" w:type="dxa"/>
            <w:tcBorders>
              <w:top w:val="nil"/>
              <w:left w:val="nil"/>
              <w:bottom w:val="single" w:sz="4" w:space="0" w:color="auto"/>
              <w:right w:val="single" w:sz="4" w:space="0" w:color="auto"/>
            </w:tcBorders>
            <w:vAlign w:val="center"/>
            <w:hideMark/>
          </w:tcPr>
          <w:p w14:paraId="71DC85C4"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0,30</w:t>
            </w:r>
          </w:p>
        </w:tc>
        <w:tc>
          <w:tcPr>
            <w:tcW w:w="1500" w:type="dxa"/>
            <w:tcBorders>
              <w:top w:val="nil"/>
              <w:left w:val="nil"/>
              <w:bottom w:val="single" w:sz="4" w:space="0" w:color="auto"/>
              <w:right w:val="single" w:sz="4" w:space="0" w:color="auto"/>
            </w:tcBorders>
            <w:vAlign w:val="center"/>
            <w:hideMark/>
          </w:tcPr>
          <w:p w14:paraId="3404A52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62,25</w:t>
            </w:r>
          </w:p>
        </w:tc>
        <w:tc>
          <w:tcPr>
            <w:tcW w:w="1119" w:type="dxa"/>
            <w:tcBorders>
              <w:top w:val="nil"/>
              <w:left w:val="nil"/>
              <w:bottom w:val="single" w:sz="4" w:space="0" w:color="auto"/>
              <w:right w:val="single" w:sz="4" w:space="0" w:color="auto"/>
            </w:tcBorders>
            <w:vAlign w:val="center"/>
            <w:hideMark/>
          </w:tcPr>
          <w:p w14:paraId="3141367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692,34</w:t>
            </w:r>
          </w:p>
        </w:tc>
        <w:tc>
          <w:tcPr>
            <w:tcW w:w="1713" w:type="dxa"/>
            <w:tcBorders>
              <w:top w:val="nil"/>
              <w:left w:val="nil"/>
              <w:bottom w:val="single" w:sz="4" w:space="0" w:color="auto"/>
              <w:right w:val="single" w:sz="4" w:space="0" w:color="auto"/>
            </w:tcBorders>
            <w:vAlign w:val="center"/>
            <w:hideMark/>
          </w:tcPr>
          <w:p w14:paraId="2DD356E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16,92</w:t>
            </w:r>
          </w:p>
        </w:tc>
        <w:tc>
          <w:tcPr>
            <w:tcW w:w="1713" w:type="dxa"/>
            <w:tcBorders>
              <w:top w:val="nil"/>
              <w:left w:val="nil"/>
              <w:bottom w:val="single" w:sz="4" w:space="0" w:color="auto"/>
              <w:right w:val="single" w:sz="4" w:space="0" w:color="auto"/>
            </w:tcBorders>
            <w:vAlign w:val="center"/>
            <w:hideMark/>
          </w:tcPr>
          <w:p w14:paraId="1FB90C4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0,0590960</w:t>
            </w:r>
          </w:p>
        </w:tc>
        <w:tc>
          <w:tcPr>
            <w:tcW w:w="1364" w:type="dxa"/>
            <w:tcBorders>
              <w:top w:val="nil"/>
              <w:left w:val="nil"/>
              <w:bottom w:val="single" w:sz="4" w:space="0" w:color="auto"/>
              <w:right w:val="single" w:sz="4" w:space="0" w:color="auto"/>
            </w:tcBorders>
            <w:vAlign w:val="center"/>
            <w:hideMark/>
          </w:tcPr>
          <w:p w14:paraId="191889B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0,0000011</w:t>
            </w:r>
          </w:p>
        </w:tc>
      </w:tr>
      <w:tr w:rsidR="00152A86" w:rsidRPr="00893120" w14:paraId="6FC07F31"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4D66ADB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28</w:t>
            </w:r>
          </w:p>
        </w:tc>
        <w:tc>
          <w:tcPr>
            <w:tcW w:w="1118" w:type="dxa"/>
            <w:tcBorders>
              <w:top w:val="nil"/>
              <w:left w:val="nil"/>
              <w:bottom w:val="single" w:sz="4" w:space="0" w:color="auto"/>
              <w:right w:val="single" w:sz="4" w:space="0" w:color="auto"/>
            </w:tcBorders>
            <w:vAlign w:val="center"/>
            <w:hideMark/>
          </w:tcPr>
          <w:p w14:paraId="7723C36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320C833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w:t>
            </w:r>
          </w:p>
        </w:tc>
        <w:tc>
          <w:tcPr>
            <w:tcW w:w="2268" w:type="dxa"/>
            <w:tcBorders>
              <w:top w:val="nil"/>
              <w:left w:val="nil"/>
              <w:bottom w:val="single" w:sz="4" w:space="0" w:color="auto"/>
              <w:right w:val="single" w:sz="4" w:space="0" w:color="auto"/>
            </w:tcBorders>
            <w:vAlign w:val="center"/>
            <w:hideMark/>
          </w:tcPr>
          <w:p w14:paraId="25138AD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982" w:type="dxa"/>
            <w:tcBorders>
              <w:top w:val="nil"/>
              <w:left w:val="nil"/>
              <w:bottom w:val="single" w:sz="4" w:space="0" w:color="auto"/>
              <w:right w:val="single" w:sz="4" w:space="0" w:color="auto"/>
            </w:tcBorders>
            <w:vAlign w:val="center"/>
            <w:hideMark/>
          </w:tcPr>
          <w:p w14:paraId="79C1044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4,00</w:t>
            </w:r>
          </w:p>
        </w:tc>
        <w:tc>
          <w:tcPr>
            <w:tcW w:w="1512" w:type="dxa"/>
            <w:tcBorders>
              <w:top w:val="nil"/>
              <w:left w:val="nil"/>
              <w:bottom w:val="single" w:sz="4" w:space="0" w:color="auto"/>
              <w:right w:val="single" w:sz="4" w:space="0" w:color="auto"/>
            </w:tcBorders>
            <w:vAlign w:val="center"/>
            <w:hideMark/>
          </w:tcPr>
          <w:p w14:paraId="7CCD48B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0,10</w:t>
            </w:r>
          </w:p>
        </w:tc>
        <w:tc>
          <w:tcPr>
            <w:tcW w:w="1500" w:type="dxa"/>
            <w:tcBorders>
              <w:top w:val="nil"/>
              <w:left w:val="nil"/>
              <w:bottom w:val="single" w:sz="4" w:space="0" w:color="auto"/>
              <w:right w:val="single" w:sz="4" w:space="0" w:color="auto"/>
            </w:tcBorders>
            <w:vAlign w:val="center"/>
            <w:hideMark/>
          </w:tcPr>
          <w:p w14:paraId="6A6C891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20,46</w:t>
            </w:r>
          </w:p>
        </w:tc>
        <w:tc>
          <w:tcPr>
            <w:tcW w:w="1119" w:type="dxa"/>
            <w:tcBorders>
              <w:top w:val="nil"/>
              <w:left w:val="nil"/>
              <w:bottom w:val="single" w:sz="4" w:space="0" w:color="auto"/>
              <w:right w:val="single" w:sz="4" w:space="0" w:color="auto"/>
            </w:tcBorders>
            <w:vAlign w:val="center"/>
            <w:hideMark/>
          </w:tcPr>
          <w:p w14:paraId="60D4697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9,95</w:t>
            </w:r>
          </w:p>
        </w:tc>
        <w:tc>
          <w:tcPr>
            <w:tcW w:w="1713" w:type="dxa"/>
            <w:tcBorders>
              <w:top w:val="nil"/>
              <w:left w:val="nil"/>
              <w:bottom w:val="single" w:sz="4" w:space="0" w:color="auto"/>
              <w:right w:val="single" w:sz="4" w:space="0" w:color="auto"/>
            </w:tcBorders>
            <w:vAlign w:val="center"/>
            <w:hideMark/>
          </w:tcPr>
          <w:p w14:paraId="4FDEA47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6,75</w:t>
            </w:r>
          </w:p>
        </w:tc>
        <w:tc>
          <w:tcPr>
            <w:tcW w:w="1713" w:type="dxa"/>
            <w:tcBorders>
              <w:top w:val="nil"/>
              <w:left w:val="nil"/>
              <w:bottom w:val="single" w:sz="4" w:space="0" w:color="auto"/>
              <w:right w:val="single" w:sz="4" w:space="0" w:color="auto"/>
            </w:tcBorders>
            <w:vAlign w:val="center"/>
            <w:hideMark/>
          </w:tcPr>
          <w:p w14:paraId="2B593A5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0,1482080</w:t>
            </w:r>
          </w:p>
        </w:tc>
        <w:tc>
          <w:tcPr>
            <w:tcW w:w="1364" w:type="dxa"/>
            <w:tcBorders>
              <w:top w:val="nil"/>
              <w:left w:val="nil"/>
              <w:bottom w:val="single" w:sz="4" w:space="0" w:color="auto"/>
              <w:right w:val="single" w:sz="4" w:space="0" w:color="auto"/>
            </w:tcBorders>
            <w:vAlign w:val="center"/>
            <w:hideMark/>
          </w:tcPr>
          <w:p w14:paraId="191FB07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r w:rsidR="00152A86" w:rsidRPr="00893120" w14:paraId="19BA7A46"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46DC781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29</w:t>
            </w:r>
          </w:p>
        </w:tc>
        <w:tc>
          <w:tcPr>
            <w:tcW w:w="1118" w:type="dxa"/>
            <w:tcBorders>
              <w:top w:val="nil"/>
              <w:left w:val="nil"/>
              <w:bottom w:val="single" w:sz="4" w:space="0" w:color="auto"/>
              <w:right w:val="single" w:sz="4" w:space="0" w:color="auto"/>
            </w:tcBorders>
            <w:vAlign w:val="center"/>
            <w:hideMark/>
          </w:tcPr>
          <w:p w14:paraId="12F78C1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3DC5BBE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65C732B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982" w:type="dxa"/>
            <w:tcBorders>
              <w:top w:val="nil"/>
              <w:left w:val="nil"/>
              <w:bottom w:val="single" w:sz="4" w:space="0" w:color="auto"/>
              <w:right w:val="single" w:sz="4" w:space="0" w:color="auto"/>
            </w:tcBorders>
            <w:vAlign w:val="center"/>
            <w:hideMark/>
          </w:tcPr>
          <w:p w14:paraId="25F1522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4,00</w:t>
            </w:r>
          </w:p>
        </w:tc>
        <w:tc>
          <w:tcPr>
            <w:tcW w:w="1512" w:type="dxa"/>
            <w:tcBorders>
              <w:top w:val="nil"/>
              <w:left w:val="nil"/>
              <w:bottom w:val="single" w:sz="4" w:space="0" w:color="auto"/>
              <w:right w:val="single" w:sz="4" w:space="0" w:color="auto"/>
            </w:tcBorders>
            <w:vAlign w:val="center"/>
            <w:hideMark/>
          </w:tcPr>
          <w:p w14:paraId="35E85F95"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0,10</w:t>
            </w:r>
          </w:p>
        </w:tc>
        <w:tc>
          <w:tcPr>
            <w:tcW w:w="1500" w:type="dxa"/>
            <w:tcBorders>
              <w:top w:val="nil"/>
              <w:left w:val="nil"/>
              <w:bottom w:val="single" w:sz="4" w:space="0" w:color="auto"/>
              <w:right w:val="single" w:sz="4" w:space="0" w:color="auto"/>
            </w:tcBorders>
            <w:vAlign w:val="center"/>
            <w:hideMark/>
          </w:tcPr>
          <w:p w14:paraId="2EA7955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15,64</w:t>
            </w:r>
          </w:p>
        </w:tc>
        <w:tc>
          <w:tcPr>
            <w:tcW w:w="1119" w:type="dxa"/>
            <w:tcBorders>
              <w:top w:val="nil"/>
              <w:left w:val="nil"/>
              <w:bottom w:val="single" w:sz="4" w:space="0" w:color="auto"/>
              <w:right w:val="single" w:sz="4" w:space="0" w:color="auto"/>
            </w:tcBorders>
            <w:vAlign w:val="center"/>
            <w:hideMark/>
          </w:tcPr>
          <w:p w14:paraId="6E183B7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9,95</w:t>
            </w:r>
          </w:p>
        </w:tc>
        <w:tc>
          <w:tcPr>
            <w:tcW w:w="1713" w:type="dxa"/>
            <w:tcBorders>
              <w:top w:val="nil"/>
              <w:left w:val="nil"/>
              <w:bottom w:val="single" w:sz="4" w:space="0" w:color="auto"/>
              <w:right w:val="single" w:sz="4" w:space="0" w:color="auto"/>
            </w:tcBorders>
            <w:vAlign w:val="center"/>
            <w:hideMark/>
          </w:tcPr>
          <w:p w14:paraId="32AEF5F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6,75</w:t>
            </w:r>
          </w:p>
        </w:tc>
        <w:tc>
          <w:tcPr>
            <w:tcW w:w="1713" w:type="dxa"/>
            <w:tcBorders>
              <w:top w:val="nil"/>
              <w:left w:val="nil"/>
              <w:bottom w:val="single" w:sz="4" w:space="0" w:color="auto"/>
              <w:right w:val="single" w:sz="4" w:space="0" w:color="auto"/>
            </w:tcBorders>
            <w:vAlign w:val="center"/>
            <w:hideMark/>
          </w:tcPr>
          <w:p w14:paraId="7D1DD59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0,1482080</w:t>
            </w:r>
          </w:p>
        </w:tc>
        <w:tc>
          <w:tcPr>
            <w:tcW w:w="1364" w:type="dxa"/>
            <w:tcBorders>
              <w:top w:val="nil"/>
              <w:left w:val="nil"/>
              <w:bottom w:val="single" w:sz="4" w:space="0" w:color="auto"/>
              <w:right w:val="single" w:sz="4" w:space="0" w:color="auto"/>
            </w:tcBorders>
            <w:vAlign w:val="center"/>
            <w:hideMark/>
          </w:tcPr>
          <w:p w14:paraId="7C992201"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0,0000005</w:t>
            </w:r>
          </w:p>
        </w:tc>
      </w:tr>
      <w:tr w:rsidR="00152A86" w:rsidRPr="00893120" w14:paraId="41891FDA"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21F1974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30</w:t>
            </w:r>
          </w:p>
        </w:tc>
        <w:tc>
          <w:tcPr>
            <w:tcW w:w="1118" w:type="dxa"/>
            <w:tcBorders>
              <w:top w:val="nil"/>
              <w:left w:val="nil"/>
              <w:bottom w:val="single" w:sz="4" w:space="0" w:color="auto"/>
              <w:right w:val="single" w:sz="4" w:space="0" w:color="auto"/>
            </w:tcBorders>
            <w:vAlign w:val="center"/>
            <w:hideMark/>
          </w:tcPr>
          <w:p w14:paraId="4C45ACC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28021F4B"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vAlign w:val="center"/>
            <w:hideMark/>
          </w:tcPr>
          <w:p w14:paraId="7477414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ТУ1</w:t>
            </w:r>
          </w:p>
        </w:tc>
        <w:tc>
          <w:tcPr>
            <w:tcW w:w="982" w:type="dxa"/>
            <w:tcBorders>
              <w:top w:val="nil"/>
              <w:left w:val="nil"/>
              <w:bottom w:val="single" w:sz="4" w:space="0" w:color="auto"/>
              <w:right w:val="single" w:sz="4" w:space="0" w:color="auto"/>
            </w:tcBorders>
            <w:vAlign w:val="center"/>
            <w:hideMark/>
          </w:tcPr>
          <w:p w14:paraId="1E105A7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30,66</w:t>
            </w:r>
          </w:p>
        </w:tc>
        <w:tc>
          <w:tcPr>
            <w:tcW w:w="1512" w:type="dxa"/>
            <w:tcBorders>
              <w:top w:val="nil"/>
              <w:left w:val="nil"/>
              <w:bottom w:val="single" w:sz="4" w:space="0" w:color="auto"/>
              <w:right w:val="single" w:sz="4" w:space="0" w:color="auto"/>
            </w:tcBorders>
            <w:vAlign w:val="center"/>
            <w:hideMark/>
          </w:tcPr>
          <w:p w14:paraId="746B9C6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0,05</w:t>
            </w:r>
          </w:p>
        </w:tc>
        <w:tc>
          <w:tcPr>
            <w:tcW w:w="1500" w:type="dxa"/>
            <w:tcBorders>
              <w:top w:val="nil"/>
              <w:left w:val="nil"/>
              <w:bottom w:val="single" w:sz="4" w:space="0" w:color="auto"/>
              <w:right w:val="single" w:sz="4" w:space="0" w:color="auto"/>
            </w:tcBorders>
            <w:vAlign w:val="center"/>
            <w:hideMark/>
          </w:tcPr>
          <w:p w14:paraId="5F5C5AC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4,82</w:t>
            </w:r>
          </w:p>
        </w:tc>
        <w:tc>
          <w:tcPr>
            <w:tcW w:w="1119" w:type="dxa"/>
            <w:tcBorders>
              <w:top w:val="nil"/>
              <w:left w:val="nil"/>
              <w:bottom w:val="single" w:sz="4" w:space="0" w:color="auto"/>
              <w:right w:val="single" w:sz="4" w:space="0" w:color="auto"/>
            </w:tcBorders>
            <w:vAlign w:val="center"/>
            <w:hideMark/>
          </w:tcPr>
          <w:p w14:paraId="7513A78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19,08</w:t>
            </w:r>
          </w:p>
        </w:tc>
        <w:tc>
          <w:tcPr>
            <w:tcW w:w="1713" w:type="dxa"/>
            <w:tcBorders>
              <w:top w:val="nil"/>
              <w:left w:val="nil"/>
              <w:bottom w:val="single" w:sz="4" w:space="0" w:color="auto"/>
              <w:right w:val="single" w:sz="4" w:space="0" w:color="auto"/>
            </w:tcBorders>
            <w:vAlign w:val="center"/>
            <w:hideMark/>
          </w:tcPr>
          <w:p w14:paraId="0E10114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4,57</w:t>
            </w:r>
          </w:p>
        </w:tc>
        <w:tc>
          <w:tcPr>
            <w:tcW w:w="1713" w:type="dxa"/>
            <w:tcBorders>
              <w:top w:val="nil"/>
              <w:left w:val="nil"/>
              <w:bottom w:val="single" w:sz="4" w:space="0" w:color="auto"/>
              <w:right w:val="single" w:sz="4" w:space="0" w:color="auto"/>
            </w:tcBorders>
            <w:vAlign w:val="center"/>
            <w:hideMark/>
          </w:tcPr>
          <w:p w14:paraId="1973EC92"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0F4768B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0,0000012</w:t>
            </w:r>
          </w:p>
        </w:tc>
      </w:tr>
      <w:tr w:rsidR="00152A86" w:rsidRPr="00893120" w14:paraId="273FB921" w14:textId="77777777" w:rsidTr="00570CD9">
        <w:trPr>
          <w:trHeight w:val="792"/>
        </w:trPr>
        <w:tc>
          <w:tcPr>
            <w:tcW w:w="503" w:type="dxa"/>
            <w:tcBorders>
              <w:top w:val="nil"/>
              <w:left w:val="single" w:sz="4" w:space="0" w:color="auto"/>
              <w:bottom w:val="single" w:sz="4" w:space="0" w:color="auto"/>
              <w:right w:val="single" w:sz="4" w:space="0" w:color="auto"/>
            </w:tcBorders>
            <w:vAlign w:val="center"/>
            <w:hideMark/>
          </w:tcPr>
          <w:p w14:paraId="4497D333"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31</w:t>
            </w:r>
          </w:p>
        </w:tc>
        <w:tc>
          <w:tcPr>
            <w:tcW w:w="1118" w:type="dxa"/>
            <w:tcBorders>
              <w:top w:val="nil"/>
              <w:left w:val="nil"/>
              <w:bottom w:val="single" w:sz="4" w:space="0" w:color="auto"/>
              <w:right w:val="single" w:sz="4" w:space="0" w:color="auto"/>
            </w:tcBorders>
            <w:vAlign w:val="center"/>
            <w:hideMark/>
          </w:tcPr>
          <w:p w14:paraId="0F8E1FA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5A61E2A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w:t>
            </w:r>
          </w:p>
        </w:tc>
        <w:tc>
          <w:tcPr>
            <w:tcW w:w="2268" w:type="dxa"/>
            <w:tcBorders>
              <w:top w:val="nil"/>
              <w:left w:val="nil"/>
              <w:bottom w:val="single" w:sz="4" w:space="0" w:color="auto"/>
              <w:right w:val="single" w:sz="4" w:space="0" w:color="auto"/>
            </w:tcBorders>
            <w:vAlign w:val="center"/>
            <w:hideMark/>
          </w:tcPr>
          <w:p w14:paraId="7840D9FC"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ООО "Амургидромонтаж"</w:t>
            </w:r>
          </w:p>
        </w:tc>
        <w:tc>
          <w:tcPr>
            <w:tcW w:w="982" w:type="dxa"/>
            <w:tcBorders>
              <w:top w:val="nil"/>
              <w:left w:val="nil"/>
              <w:bottom w:val="single" w:sz="4" w:space="0" w:color="auto"/>
              <w:right w:val="single" w:sz="4" w:space="0" w:color="auto"/>
            </w:tcBorders>
            <w:vAlign w:val="center"/>
            <w:hideMark/>
          </w:tcPr>
          <w:p w14:paraId="6AF7970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44,57</w:t>
            </w:r>
          </w:p>
        </w:tc>
        <w:tc>
          <w:tcPr>
            <w:tcW w:w="1512" w:type="dxa"/>
            <w:tcBorders>
              <w:top w:val="nil"/>
              <w:left w:val="nil"/>
              <w:bottom w:val="single" w:sz="4" w:space="0" w:color="auto"/>
              <w:right w:val="single" w:sz="4" w:space="0" w:color="auto"/>
            </w:tcBorders>
            <w:vAlign w:val="center"/>
            <w:hideMark/>
          </w:tcPr>
          <w:p w14:paraId="3769B26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0,07</w:t>
            </w:r>
          </w:p>
        </w:tc>
        <w:tc>
          <w:tcPr>
            <w:tcW w:w="1500" w:type="dxa"/>
            <w:tcBorders>
              <w:top w:val="nil"/>
              <w:left w:val="nil"/>
              <w:bottom w:val="single" w:sz="4" w:space="0" w:color="auto"/>
              <w:right w:val="single" w:sz="4" w:space="0" w:color="auto"/>
            </w:tcBorders>
            <w:vAlign w:val="center"/>
            <w:hideMark/>
          </w:tcPr>
          <w:p w14:paraId="6CEDB83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2,16</w:t>
            </w:r>
          </w:p>
        </w:tc>
        <w:tc>
          <w:tcPr>
            <w:tcW w:w="1119" w:type="dxa"/>
            <w:tcBorders>
              <w:top w:val="nil"/>
              <w:left w:val="nil"/>
              <w:bottom w:val="single" w:sz="4" w:space="0" w:color="auto"/>
              <w:right w:val="single" w:sz="4" w:space="0" w:color="auto"/>
            </w:tcBorders>
            <w:vAlign w:val="center"/>
            <w:hideMark/>
          </w:tcPr>
          <w:p w14:paraId="76C0E28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54,35</w:t>
            </w:r>
          </w:p>
        </w:tc>
        <w:tc>
          <w:tcPr>
            <w:tcW w:w="1713" w:type="dxa"/>
            <w:tcBorders>
              <w:top w:val="nil"/>
              <w:left w:val="nil"/>
              <w:bottom w:val="single" w:sz="4" w:space="0" w:color="auto"/>
              <w:right w:val="single" w:sz="4" w:space="0" w:color="auto"/>
            </w:tcBorders>
            <w:vAlign w:val="center"/>
            <w:hideMark/>
          </w:tcPr>
          <w:p w14:paraId="60C0540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5,38</w:t>
            </w:r>
          </w:p>
        </w:tc>
        <w:tc>
          <w:tcPr>
            <w:tcW w:w="1713" w:type="dxa"/>
            <w:tcBorders>
              <w:top w:val="nil"/>
              <w:left w:val="nil"/>
              <w:bottom w:val="single" w:sz="4" w:space="0" w:color="auto"/>
              <w:right w:val="single" w:sz="4" w:space="0" w:color="auto"/>
            </w:tcBorders>
            <w:vAlign w:val="center"/>
            <w:hideMark/>
          </w:tcPr>
          <w:p w14:paraId="4D636BE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0,0000114</w:t>
            </w:r>
          </w:p>
        </w:tc>
        <w:tc>
          <w:tcPr>
            <w:tcW w:w="1364" w:type="dxa"/>
            <w:tcBorders>
              <w:top w:val="nil"/>
              <w:left w:val="nil"/>
              <w:bottom w:val="single" w:sz="4" w:space="0" w:color="auto"/>
              <w:right w:val="single" w:sz="4" w:space="0" w:color="auto"/>
            </w:tcBorders>
            <w:vAlign w:val="center"/>
            <w:hideMark/>
          </w:tcPr>
          <w:p w14:paraId="7A303A7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0,0000013</w:t>
            </w:r>
          </w:p>
        </w:tc>
      </w:tr>
      <w:tr w:rsidR="00152A86" w:rsidRPr="00893120" w14:paraId="4F00A3CA" w14:textId="77777777" w:rsidTr="00570CD9">
        <w:trPr>
          <w:trHeight w:val="312"/>
        </w:trPr>
        <w:tc>
          <w:tcPr>
            <w:tcW w:w="503" w:type="dxa"/>
            <w:tcBorders>
              <w:top w:val="nil"/>
              <w:left w:val="single" w:sz="4" w:space="0" w:color="auto"/>
              <w:bottom w:val="single" w:sz="4" w:space="0" w:color="auto"/>
              <w:right w:val="single" w:sz="4" w:space="0" w:color="auto"/>
            </w:tcBorders>
            <w:vAlign w:val="center"/>
            <w:hideMark/>
          </w:tcPr>
          <w:p w14:paraId="52ADEEF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32</w:t>
            </w:r>
          </w:p>
        </w:tc>
        <w:tc>
          <w:tcPr>
            <w:tcW w:w="1118" w:type="dxa"/>
            <w:tcBorders>
              <w:top w:val="nil"/>
              <w:left w:val="nil"/>
              <w:bottom w:val="single" w:sz="4" w:space="0" w:color="auto"/>
              <w:right w:val="single" w:sz="4" w:space="0" w:color="auto"/>
            </w:tcBorders>
            <w:vAlign w:val="center"/>
            <w:hideMark/>
          </w:tcPr>
          <w:p w14:paraId="75B67577"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БТЭЦ</w:t>
            </w:r>
          </w:p>
        </w:tc>
        <w:tc>
          <w:tcPr>
            <w:tcW w:w="1209" w:type="dxa"/>
            <w:tcBorders>
              <w:top w:val="nil"/>
              <w:left w:val="nil"/>
              <w:bottom w:val="single" w:sz="4" w:space="0" w:color="auto"/>
              <w:right w:val="single" w:sz="4" w:space="0" w:color="auto"/>
            </w:tcBorders>
            <w:vAlign w:val="center"/>
            <w:hideMark/>
          </w:tcPr>
          <w:p w14:paraId="73C5455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 -1А</w:t>
            </w:r>
          </w:p>
        </w:tc>
        <w:tc>
          <w:tcPr>
            <w:tcW w:w="2268" w:type="dxa"/>
            <w:tcBorders>
              <w:top w:val="nil"/>
              <w:left w:val="nil"/>
              <w:bottom w:val="single" w:sz="4" w:space="0" w:color="auto"/>
              <w:right w:val="single" w:sz="4" w:space="0" w:color="auto"/>
            </w:tcBorders>
            <w:vAlign w:val="center"/>
            <w:hideMark/>
          </w:tcPr>
          <w:p w14:paraId="72024F8E"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ТК-1</w:t>
            </w:r>
          </w:p>
        </w:tc>
        <w:tc>
          <w:tcPr>
            <w:tcW w:w="982" w:type="dxa"/>
            <w:tcBorders>
              <w:top w:val="nil"/>
              <w:left w:val="nil"/>
              <w:bottom w:val="single" w:sz="4" w:space="0" w:color="auto"/>
              <w:right w:val="single" w:sz="4" w:space="0" w:color="auto"/>
            </w:tcBorders>
            <w:vAlign w:val="center"/>
            <w:hideMark/>
          </w:tcPr>
          <w:p w14:paraId="5DB2EDE6"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82,12</w:t>
            </w:r>
          </w:p>
        </w:tc>
        <w:tc>
          <w:tcPr>
            <w:tcW w:w="1512" w:type="dxa"/>
            <w:tcBorders>
              <w:top w:val="nil"/>
              <w:left w:val="nil"/>
              <w:bottom w:val="single" w:sz="4" w:space="0" w:color="auto"/>
              <w:right w:val="single" w:sz="4" w:space="0" w:color="auto"/>
            </w:tcBorders>
            <w:vAlign w:val="center"/>
            <w:hideMark/>
          </w:tcPr>
          <w:p w14:paraId="345D7F60"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0,30</w:t>
            </w:r>
          </w:p>
        </w:tc>
        <w:tc>
          <w:tcPr>
            <w:tcW w:w="1500" w:type="dxa"/>
            <w:tcBorders>
              <w:top w:val="nil"/>
              <w:left w:val="nil"/>
              <w:bottom w:val="single" w:sz="4" w:space="0" w:color="auto"/>
              <w:right w:val="single" w:sz="4" w:space="0" w:color="auto"/>
            </w:tcBorders>
            <w:vAlign w:val="center"/>
            <w:hideMark/>
          </w:tcPr>
          <w:p w14:paraId="01EC5228"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84,89</w:t>
            </w:r>
          </w:p>
        </w:tc>
        <w:tc>
          <w:tcPr>
            <w:tcW w:w="1119" w:type="dxa"/>
            <w:tcBorders>
              <w:top w:val="nil"/>
              <w:left w:val="nil"/>
              <w:bottom w:val="single" w:sz="4" w:space="0" w:color="auto"/>
              <w:right w:val="single" w:sz="4" w:space="0" w:color="auto"/>
            </w:tcBorders>
            <w:vAlign w:val="center"/>
            <w:hideMark/>
          </w:tcPr>
          <w:p w14:paraId="6218788F"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1839,37</w:t>
            </w:r>
          </w:p>
        </w:tc>
        <w:tc>
          <w:tcPr>
            <w:tcW w:w="1713" w:type="dxa"/>
            <w:tcBorders>
              <w:top w:val="nil"/>
              <w:left w:val="nil"/>
              <w:bottom w:val="single" w:sz="4" w:space="0" w:color="auto"/>
              <w:right w:val="single" w:sz="4" w:space="0" w:color="auto"/>
            </w:tcBorders>
            <w:vAlign w:val="center"/>
            <w:hideMark/>
          </w:tcPr>
          <w:p w14:paraId="5FD5F059"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16,92</w:t>
            </w:r>
          </w:p>
        </w:tc>
        <w:tc>
          <w:tcPr>
            <w:tcW w:w="1713" w:type="dxa"/>
            <w:tcBorders>
              <w:top w:val="nil"/>
              <w:left w:val="nil"/>
              <w:bottom w:val="single" w:sz="4" w:space="0" w:color="auto"/>
              <w:right w:val="single" w:sz="4" w:space="0" w:color="auto"/>
            </w:tcBorders>
            <w:vAlign w:val="center"/>
            <w:hideMark/>
          </w:tcPr>
          <w:p w14:paraId="2D72747A"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0,0590960</w:t>
            </w:r>
          </w:p>
        </w:tc>
        <w:tc>
          <w:tcPr>
            <w:tcW w:w="1364" w:type="dxa"/>
            <w:tcBorders>
              <w:top w:val="nil"/>
              <w:left w:val="nil"/>
              <w:bottom w:val="single" w:sz="4" w:space="0" w:color="auto"/>
              <w:right w:val="single" w:sz="4" w:space="0" w:color="auto"/>
            </w:tcBorders>
            <w:vAlign w:val="center"/>
            <w:hideMark/>
          </w:tcPr>
          <w:p w14:paraId="1AEB469D" w14:textId="77777777" w:rsidR="00152A86" w:rsidRPr="00893120" w:rsidRDefault="00152A86" w:rsidP="007B64D7">
            <w:pPr>
              <w:spacing w:after="0" w:line="240" w:lineRule="auto"/>
              <w:ind w:firstLine="0"/>
              <w:jc w:val="center"/>
              <w:rPr>
                <w:rFonts w:eastAsia="Times New Roman" w:cs="Times New Roman"/>
                <w:color w:val="000000"/>
                <w:sz w:val="20"/>
                <w:szCs w:val="20"/>
                <w:lang w:eastAsia="ru-RU"/>
              </w:rPr>
            </w:pPr>
            <w:r w:rsidRPr="00893120">
              <w:rPr>
                <w:rFonts w:eastAsia="Times New Roman" w:cs="Times New Roman"/>
                <w:color w:val="000000"/>
                <w:sz w:val="20"/>
                <w:szCs w:val="20"/>
                <w:lang w:eastAsia="ru-RU"/>
              </w:rPr>
              <w:t>0,0000008</w:t>
            </w:r>
          </w:p>
        </w:tc>
      </w:tr>
    </w:tbl>
    <w:p w14:paraId="6387204F" w14:textId="77777777" w:rsidR="00152A86" w:rsidRDefault="00152A86" w:rsidP="007B64D7">
      <w:pPr>
        <w:spacing w:after="0"/>
        <w:rPr>
          <w:lang w:val="en-US"/>
        </w:rPr>
        <w:sectPr w:rsidR="00152A86" w:rsidSect="00570CD9">
          <w:pgSz w:w="16838" w:h="11906" w:orient="landscape"/>
          <w:pgMar w:top="1418" w:right="851" w:bottom="851" w:left="851" w:header="709" w:footer="709" w:gutter="0"/>
          <w:cols w:space="708"/>
          <w:docGrid w:linePitch="360"/>
        </w:sectPr>
      </w:pPr>
    </w:p>
    <w:p w14:paraId="5684F5B2" w14:textId="77777777" w:rsidR="00152A86" w:rsidRPr="00152A86" w:rsidRDefault="00152A86" w:rsidP="007B64D7">
      <w:pPr>
        <w:spacing w:after="0"/>
        <w:rPr>
          <w:lang w:val="en-US"/>
        </w:rPr>
      </w:pPr>
    </w:p>
    <w:p w14:paraId="2B4CF9DA" w14:textId="0EE96317" w:rsidR="00E360B2" w:rsidRPr="00B07F19" w:rsidRDefault="00A1194D" w:rsidP="00A1194D">
      <w:pPr>
        <w:pStyle w:val="2"/>
        <w:ind w:hanging="424"/>
        <w:jc w:val="center"/>
        <w:rPr>
          <w:lang w:eastAsia="ar-SA"/>
        </w:rPr>
      </w:pPr>
      <w:bookmarkStart w:id="59" w:name="_Toc117526069"/>
      <w:bookmarkStart w:id="60" w:name="_Toc210068845"/>
      <w:bookmarkStart w:id="61" w:name="_Toc210091522"/>
      <w:bookmarkStart w:id="62" w:name="_Toc221720993"/>
      <w:r>
        <w:rPr>
          <w:lang w:eastAsia="ar-SA"/>
        </w:rPr>
        <w:t xml:space="preserve">11. </w:t>
      </w:r>
      <w:r w:rsidR="00E360B2" w:rsidRPr="00E4464D">
        <w:rPr>
          <w:lang w:eastAsia="ar-SA"/>
        </w:rPr>
        <w:t>Анализ переключения тепловых сетей при возникновении аварийных ситуаций</w:t>
      </w:r>
      <w:bookmarkEnd w:id="59"/>
      <w:bookmarkEnd w:id="60"/>
      <w:bookmarkEnd w:id="61"/>
      <w:bookmarkEnd w:id="62"/>
    </w:p>
    <w:p w14:paraId="1D4EF03E" w14:textId="77777777" w:rsidR="006F3C34" w:rsidRPr="0030617B" w:rsidRDefault="006F3C34" w:rsidP="007B64D7">
      <w:pPr>
        <w:spacing w:after="0"/>
      </w:pPr>
      <w:r w:rsidRPr="0030617B">
        <w:t xml:space="preserve">Анализ переключения тепловых сетей при возникновении аварийных ситуаций в системах централизованного теплоснабжения города Благовещенск осуществляется с использованием электронной модели схемы теплоснабжения, разработанной в ПРК ZuluThermo 8.0. </w:t>
      </w:r>
    </w:p>
    <w:p w14:paraId="7863417A" w14:textId="77777777" w:rsidR="006F3C34" w:rsidRPr="0030617B" w:rsidRDefault="006F3C34" w:rsidP="007B64D7">
      <w:pPr>
        <w:spacing w:after="0"/>
      </w:pPr>
      <w:r w:rsidRPr="0030617B">
        <w:t>Коммутационные задачи выполняются путем симуляции отключения запорных устройств на «аварийных» участках. В результате выполнения коммутационных задач:</w:t>
      </w:r>
    </w:p>
    <w:p w14:paraId="12D3E60D" w14:textId="77777777" w:rsidR="006F3C34" w:rsidRPr="0030617B" w:rsidRDefault="006F3C34" w:rsidP="007B64D7">
      <w:pPr>
        <w:pStyle w:val="a1"/>
        <w:spacing w:after="0"/>
      </w:pPr>
      <w:r w:rsidRPr="0030617B">
        <w:t>выводится перечень запорных устройств;</w:t>
      </w:r>
    </w:p>
    <w:p w14:paraId="662D3698" w14:textId="77777777" w:rsidR="006F3C34" w:rsidRPr="0030617B" w:rsidRDefault="006F3C34" w:rsidP="007B64D7">
      <w:pPr>
        <w:pStyle w:val="a1"/>
        <w:spacing w:after="0"/>
      </w:pPr>
      <w:r w:rsidRPr="0030617B">
        <w:t>формируется список объектов, попавших под отключения, с последующей возможностью их печати, экспорта в таблицу Microsoft Excel;</w:t>
      </w:r>
    </w:p>
    <w:p w14:paraId="6F94560F" w14:textId="77777777" w:rsidR="006F3C34" w:rsidRPr="0030617B" w:rsidRDefault="006F3C34" w:rsidP="007B64D7">
      <w:pPr>
        <w:pStyle w:val="a1"/>
        <w:spacing w:after="0"/>
      </w:pPr>
      <w:r w:rsidRPr="0030617B">
        <w:t>на карте в виде тематической раскраски отображаются отключенные объекты сети и здания;</w:t>
      </w:r>
    </w:p>
    <w:p w14:paraId="28B66C6B" w14:textId="77777777" w:rsidR="006F3C34" w:rsidRPr="0030617B" w:rsidRDefault="006F3C34" w:rsidP="007B64D7">
      <w:pPr>
        <w:pStyle w:val="a1"/>
        <w:spacing w:after="0"/>
      </w:pPr>
      <w:r w:rsidRPr="0030617B">
        <w:t>определяются итоговые значения: объемы теплоносителя в отключенных тепловых сетях, суммарная отключенная нагрузка и т. д.</w:t>
      </w:r>
    </w:p>
    <w:p w14:paraId="6C7EFC6A" w14:textId="3E476AD5" w:rsidR="00E360B2" w:rsidRPr="00A1194D" w:rsidRDefault="00A1194D" w:rsidP="00A1194D">
      <w:pPr>
        <w:pStyle w:val="2"/>
        <w:ind w:firstLine="1"/>
        <w:jc w:val="left"/>
      </w:pPr>
      <w:bookmarkStart w:id="63" w:name="_Toc117526070"/>
      <w:bookmarkStart w:id="64" w:name="_Toc210068846"/>
      <w:bookmarkStart w:id="65" w:name="_Toc210091523"/>
      <w:bookmarkStart w:id="66" w:name="_Toc221720994"/>
      <w:r>
        <w:t xml:space="preserve">11.1. </w:t>
      </w:r>
      <w:r w:rsidR="00E360B2" w:rsidRPr="00A1194D">
        <w:t>Запуск расчета</w:t>
      </w:r>
      <w:bookmarkEnd w:id="63"/>
      <w:bookmarkEnd w:id="64"/>
      <w:bookmarkEnd w:id="65"/>
      <w:bookmarkEnd w:id="66"/>
    </w:p>
    <w:p w14:paraId="713D5E35" w14:textId="1DCA1EC8" w:rsidR="006F3C34" w:rsidRPr="00C92151" w:rsidRDefault="006F3C34" w:rsidP="007B64D7">
      <w:pPr>
        <w:spacing w:after="0"/>
        <w:rPr>
          <w:i/>
          <w:iCs/>
        </w:rPr>
      </w:pPr>
      <w:r w:rsidRPr="0030617B">
        <w:t>Выполните команду главного меню Задачи</w:t>
      </w:r>
      <w:r w:rsidRPr="006F3C34">
        <w:t>/</w:t>
      </w:r>
      <w:r w:rsidRPr="0030617B">
        <w:t xml:space="preserve">Коммутационные задачи или нажмите кнопку </w:t>
      </w:r>
      <w:r w:rsidRPr="0030617B">
        <w:rPr>
          <w:noProof/>
          <w:lang w:eastAsia="ru-RU"/>
        </w:rPr>
        <w:drawing>
          <wp:inline distT="0" distB="0" distL="0" distR="0" wp14:anchorId="5A541163" wp14:editId="662BDFCD">
            <wp:extent cx="190500" cy="190500"/>
            <wp:effectExtent l="0" t="0" r="0" b="0"/>
            <wp:docPr id="7" name="Рисунок 7" descr="https://www.politerm.com/zuluthermo/webhelp/images/common/buttons/btn_com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oliterm.com/zuluthermo/webhelp/images/common/buttons/btn_comtask.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0617B">
        <w:t xml:space="preserve">на панели инструментов. Появится диалоговое окно </w:t>
      </w:r>
      <w:r w:rsidRPr="0030617B">
        <w:rPr>
          <w:i/>
          <w:iCs/>
        </w:rPr>
        <w:t xml:space="preserve">Коммутационные задачи </w:t>
      </w:r>
      <w:r w:rsidRPr="0030617B">
        <w:rPr>
          <w:iCs/>
        </w:rPr>
        <w:t xml:space="preserve">(рисунок </w:t>
      </w:r>
      <w:r w:rsidR="00D17A23">
        <w:rPr>
          <w:iCs/>
        </w:rPr>
        <w:t>5</w:t>
      </w:r>
      <w:r w:rsidRPr="0030617B">
        <w:rPr>
          <w:iCs/>
        </w:rPr>
        <w:t>)</w:t>
      </w:r>
      <w:r w:rsidRPr="0030617B">
        <w:rPr>
          <w:i/>
          <w:iCs/>
        </w:rPr>
        <w:t>.</w:t>
      </w:r>
    </w:p>
    <w:p w14:paraId="294DFCD8" w14:textId="124DE335" w:rsidR="006F3C34" w:rsidRDefault="006F3C34" w:rsidP="007B64D7">
      <w:pPr>
        <w:spacing w:after="0"/>
        <w:ind w:firstLine="0"/>
        <w:jc w:val="center"/>
        <w:rPr>
          <w:lang w:val="en-US"/>
        </w:rPr>
      </w:pPr>
      <w:r>
        <w:rPr>
          <w:noProof/>
          <w:lang w:eastAsia="ru-RU"/>
        </w:rPr>
        <w:drawing>
          <wp:inline distT="0" distB="0" distL="0" distR="0" wp14:anchorId="511216A2" wp14:editId="270E6DE7">
            <wp:extent cx="4579315" cy="34944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28814" cy="3532238"/>
                    </a:xfrm>
                    <a:prstGeom prst="rect">
                      <a:avLst/>
                    </a:prstGeom>
                  </pic:spPr>
                </pic:pic>
              </a:graphicData>
            </a:graphic>
          </wp:inline>
        </w:drawing>
      </w:r>
    </w:p>
    <w:p w14:paraId="18DA79E6" w14:textId="4D1FF1F4" w:rsidR="006F3C34" w:rsidRDefault="006F3C34" w:rsidP="007B64D7">
      <w:pPr>
        <w:pStyle w:val="af2"/>
        <w:spacing w:before="0" w:line="360" w:lineRule="auto"/>
        <w:ind w:right="0" w:firstLine="0"/>
        <w:rPr>
          <w:sz w:val="26"/>
          <w:szCs w:val="26"/>
          <w:lang w:val="en-US"/>
        </w:rPr>
      </w:pPr>
      <w:bookmarkStart w:id="67" w:name="_Toc526005572"/>
      <w:r w:rsidRPr="006F3C34">
        <w:rPr>
          <w:sz w:val="26"/>
          <w:szCs w:val="26"/>
        </w:rPr>
        <w:t xml:space="preserve">Рисунок </w:t>
      </w:r>
      <w:r w:rsidR="00D17A23">
        <w:rPr>
          <w:noProof/>
          <w:sz w:val="26"/>
          <w:szCs w:val="26"/>
        </w:rPr>
        <w:t>5</w:t>
      </w:r>
      <w:r w:rsidRPr="006F3C34">
        <w:rPr>
          <w:sz w:val="26"/>
          <w:szCs w:val="26"/>
        </w:rPr>
        <w:t xml:space="preserve"> </w:t>
      </w:r>
      <w:r w:rsidR="0069458D">
        <w:rPr>
          <w:sz w:val="26"/>
          <w:szCs w:val="26"/>
          <w:lang w:val="en-US"/>
        </w:rPr>
        <w:t>–</w:t>
      </w:r>
      <w:r w:rsidRPr="006F3C34">
        <w:rPr>
          <w:sz w:val="26"/>
          <w:szCs w:val="26"/>
        </w:rPr>
        <w:t xml:space="preserve"> Диалог "Коммутационные задачи"</w:t>
      </w:r>
      <w:bookmarkEnd w:id="67"/>
    </w:p>
    <w:p w14:paraId="7E3B17C0" w14:textId="45626940" w:rsidR="00046C7E" w:rsidRPr="00046C7E" w:rsidRDefault="00046C7E" w:rsidP="007B64D7">
      <w:pPr>
        <w:widowControl w:val="0"/>
        <w:numPr>
          <w:ilvl w:val="0"/>
          <w:numId w:val="29"/>
        </w:numPr>
        <w:autoSpaceDE w:val="0"/>
        <w:autoSpaceDN w:val="0"/>
        <w:spacing w:after="0" w:line="240" w:lineRule="auto"/>
        <w:ind w:left="0" w:firstLine="0"/>
        <w:contextualSpacing/>
        <w:jc w:val="left"/>
        <w:rPr>
          <w:rFonts w:eastAsia="Times New Roman" w:cs="Times New Roman"/>
          <w:szCs w:val="26"/>
        </w:rPr>
      </w:pPr>
      <w:r w:rsidRPr="00046C7E">
        <w:rPr>
          <w:rFonts w:eastAsia="Times New Roman" w:cs="Times New Roman"/>
          <w:szCs w:val="26"/>
        </w:rPr>
        <w:t xml:space="preserve">Нажмите кнопку «Слой...» и в появившемся диалоговом окне (рисунок </w:t>
      </w:r>
      <w:r w:rsidR="00D17A23">
        <w:rPr>
          <w:rFonts w:eastAsia="Times New Roman" w:cs="Times New Roman"/>
          <w:szCs w:val="26"/>
        </w:rPr>
        <w:t>6</w:t>
      </w:r>
      <w:r w:rsidRPr="00046C7E">
        <w:rPr>
          <w:rFonts w:eastAsia="Times New Roman" w:cs="Times New Roman"/>
          <w:szCs w:val="26"/>
        </w:rPr>
        <w:t>) с помощью левой кнопки мыши выберите слой тепловой сети.</w:t>
      </w:r>
    </w:p>
    <w:p w14:paraId="0AB1D9D9" w14:textId="77777777" w:rsidR="00046C7E" w:rsidRPr="00B07F19" w:rsidRDefault="00046C7E" w:rsidP="007B64D7">
      <w:pPr>
        <w:widowControl w:val="0"/>
        <w:autoSpaceDE w:val="0"/>
        <w:autoSpaceDN w:val="0"/>
        <w:spacing w:after="0" w:line="240" w:lineRule="auto"/>
        <w:ind w:firstLine="0"/>
        <w:contextualSpacing/>
        <w:rPr>
          <w:rFonts w:eastAsia="Times New Roman" w:cs="Times New Roman"/>
          <w:szCs w:val="26"/>
        </w:rPr>
      </w:pPr>
    </w:p>
    <w:p w14:paraId="63FF06CA" w14:textId="77777777" w:rsidR="00046C7E" w:rsidRPr="00046C7E" w:rsidRDefault="00046C7E" w:rsidP="007B64D7">
      <w:pPr>
        <w:spacing w:after="0" w:line="360" w:lineRule="auto"/>
        <w:ind w:firstLine="0"/>
        <w:jc w:val="center"/>
        <w:rPr>
          <w:rFonts w:eastAsia="Times New Roman" w:cs="Times New Roman"/>
          <w:iCs/>
          <w:szCs w:val="26"/>
        </w:rPr>
      </w:pPr>
      <w:r w:rsidRPr="00046C7E">
        <w:rPr>
          <w:rFonts w:eastAsia="Times New Roman" w:cs="Times New Roman"/>
          <w:iCs/>
          <w:noProof/>
          <w:szCs w:val="26"/>
          <w:lang w:eastAsia="ru-RU"/>
        </w:rPr>
        <w:lastRenderedPageBreak/>
        <w:drawing>
          <wp:inline distT="0" distB="0" distL="0" distR="0" wp14:anchorId="70D31DA9" wp14:editId="6E25CD9C">
            <wp:extent cx="4889999" cy="345757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07162" cy="3469710"/>
                    </a:xfrm>
                    <a:prstGeom prst="rect">
                      <a:avLst/>
                    </a:prstGeom>
                  </pic:spPr>
                </pic:pic>
              </a:graphicData>
            </a:graphic>
          </wp:inline>
        </w:drawing>
      </w:r>
    </w:p>
    <w:p w14:paraId="49B44C9F" w14:textId="3F7C0564" w:rsidR="00046C7E" w:rsidRPr="00046C7E" w:rsidRDefault="00046C7E" w:rsidP="007B64D7">
      <w:pPr>
        <w:widowControl w:val="0"/>
        <w:shd w:val="clear" w:color="auto" w:fill="FFFFFF"/>
        <w:autoSpaceDE w:val="0"/>
        <w:autoSpaceDN w:val="0"/>
        <w:adjustRightInd w:val="0"/>
        <w:spacing w:after="0" w:line="360" w:lineRule="exact"/>
        <w:ind w:firstLine="0"/>
        <w:jc w:val="center"/>
        <w:rPr>
          <w:rFonts w:eastAsia="Times New Roman" w:cs="Arial"/>
          <w:color w:val="000000"/>
          <w:spacing w:val="8"/>
          <w:szCs w:val="26"/>
          <w:lang w:eastAsia="ru-RU"/>
        </w:rPr>
      </w:pPr>
      <w:r w:rsidRPr="00046C7E">
        <w:rPr>
          <w:rFonts w:eastAsia="Times New Roman" w:cs="Arial"/>
          <w:color w:val="000000"/>
          <w:spacing w:val="8"/>
          <w:szCs w:val="26"/>
          <w:lang w:eastAsia="ru-RU"/>
        </w:rPr>
        <w:t xml:space="preserve">Рисунок </w:t>
      </w:r>
      <w:r w:rsidR="00D17A23">
        <w:rPr>
          <w:rFonts w:eastAsia="Times New Roman" w:cs="Arial"/>
          <w:color w:val="000000"/>
          <w:spacing w:val="8"/>
          <w:szCs w:val="26"/>
          <w:lang w:eastAsia="ru-RU"/>
        </w:rPr>
        <w:t>6</w:t>
      </w:r>
      <w:r w:rsidR="0069458D">
        <w:rPr>
          <w:rFonts w:eastAsia="Times New Roman" w:cs="Arial"/>
          <w:color w:val="000000"/>
          <w:spacing w:val="8"/>
          <w:szCs w:val="26"/>
          <w:lang w:val="en-US" w:eastAsia="ru-RU"/>
        </w:rPr>
        <w:t xml:space="preserve"> –</w:t>
      </w:r>
      <w:r w:rsidRPr="00046C7E">
        <w:rPr>
          <w:rFonts w:eastAsia="Times New Roman" w:cs="Arial"/>
          <w:color w:val="000000"/>
          <w:spacing w:val="8"/>
          <w:szCs w:val="26"/>
          <w:lang w:eastAsia="ru-RU"/>
        </w:rPr>
        <w:t xml:space="preserve"> Диалог выбора слоя</w:t>
      </w:r>
    </w:p>
    <w:p w14:paraId="24EC566A" w14:textId="77777777" w:rsidR="00046C7E" w:rsidRPr="00046C7E" w:rsidRDefault="00046C7E" w:rsidP="007B64D7">
      <w:pPr>
        <w:spacing w:after="0" w:line="259" w:lineRule="auto"/>
        <w:ind w:firstLine="0"/>
        <w:jc w:val="left"/>
        <w:rPr>
          <w:rFonts w:eastAsia="Calibri" w:cs="Times New Roman"/>
          <w:szCs w:val="26"/>
          <w:lang w:eastAsia="ru-RU"/>
        </w:rPr>
      </w:pPr>
    </w:p>
    <w:p w14:paraId="19BBF481" w14:textId="77777777" w:rsidR="00046C7E" w:rsidRPr="00046C7E" w:rsidRDefault="00046C7E" w:rsidP="007B64D7">
      <w:pPr>
        <w:numPr>
          <w:ilvl w:val="0"/>
          <w:numId w:val="29"/>
        </w:numPr>
        <w:spacing w:after="0" w:line="240" w:lineRule="auto"/>
        <w:ind w:left="0" w:firstLine="0"/>
        <w:contextualSpacing/>
        <w:jc w:val="left"/>
        <w:rPr>
          <w:rFonts w:eastAsia="Times New Roman" w:cs="Times New Roman"/>
          <w:szCs w:val="26"/>
        </w:rPr>
      </w:pPr>
      <w:r w:rsidRPr="00046C7E">
        <w:rPr>
          <w:rFonts w:eastAsia="Times New Roman" w:cs="Times New Roman"/>
          <w:szCs w:val="26"/>
        </w:rPr>
        <w:t>Нажмите кнопку ОК. Далее можно провести анализ переключений или поиск в слое-подложке.</w:t>
      </w:r>
    </w:p>
    <w:p w14:paraId="0A69FE54" w14:textId="2C8298C3" w:rsidR="00046C7E" w:rsidRPr="00A1194D" w:rsidRDefault="00A1194D" w:rsidP="00A1194D">
      <w:pPr>
        <w:pStyle w:val="2"/>
        <w:ind w:firstLine="1"/>
        <w:jc w:val="left"/>
      </w:pPr>
      <w:bookmarkStart w:id="68" w:name="_Toc117526071"/>
      <w:bookmarkStart w:id="69" w:name="_Toc210068847"/>
      <w:bookmarkStart w:id="70" w:name="_Toc210091524"/>
      <w:bookmarkStart w:id="71" w:name="_Toc221720995"/>
      <w:r>
        <w:t xml:space="preserve">11.2. </w:t>
      </w:r>
      <w:r w:rsidR="00046C7E" w:rsidRPr="00A1194D">
        <w:t>Анализ переключений</w:t>
      </w:r>
      <w:bookmarkEnd w:id="68"/>
      <w:bookmarkEnd w:id="69"/>
      <w:bookmarkEnd w:id="70"/>
      <w:bookmarkEnd w:id="71"/>
    </w:p>
    <w:p w14:paraId="3E328E48" w14:textId="77777777" w:rsidR="00046C7E" w:rsidRPr="00046C7E" w:rsidRDefault="00046C7E" w:rsidP="007B64D7">
      <w:pPr>
        <w:spacing w:after="0"/>
      </w:pPr>
      <w:r w:rsidRPr="00046C7E">
        <w:t xml:space="preserve">При анализе переключений определяется, какие объекты попадают под отключения, и включает в себя: </w:t>
      </w:r>
    </w:p>
    <w:p w14:paraId="34893786" w14:textId="77777777" w:rsidR="00046C7E" w:rsidRPr="00046C7E" w:rsidRDefault="00046C7E" w:rsidP="007B64D7">
      <w:pPr>
        <w:pStyle w:val="a1"/>
        <w:spacing w:after="0"/>
      </w:pPr>
      <w:r w:rsidRPr="00046C7E">
        <w:t>вывод информации по отключенным объектам сети;</w:t>
      </w:r>
    </w:p>
    <w:p w14:paraId="0F23E194" w14:textId="77777777" w:rsidR="00046C7E" w:rsidRPr="00046C7E" w:rsidRDefault="00046C7E" w:rsidP="007B64D7">
      <w:pPr>
        <w:pStyle w:val="a1"/>
        <w:spacing w:after="0"/>
      </w:pPr>
      <w:r w:rsidRPr="00046C7E">
        <w:t>расчет объемов внутренних систем теплопотребления и нагрузок на системы теплопотребления при данных изменениях в сети;</w:t>
      </w:r>
    </w:p>
    <w:p w14:paraId="6E91B2B2" w14:textId="77777777" w:rsidR="00046C7E" w:rsidRPr="00046C7E" w:rsidRDefault="00046C7E" w:rsidP="007B64D7">
      <w:pPr>
        <w:pStyle w:val="a1"/>
        <w:spacing w:after="0"/>
      </w:pPr>
      <w:r w:rsidRPr="00046C7E">
        <w:t>отображение результатов расчета на карте в виде тематической раскраски;</w:t>
      </w:r>
    </w:p>
    <w:p w14:paraId="66813EE3" w14:textId="77777777" w:rsidR="00046C7E" w:rsidRPr="00046C7E" w:rsidRDefault="00046C7E" w:rsidP="007B64D7">
      <w:pPr>
        <w:pStyle w:val="a1"/>
        <w:spacing w:after="0"/>
      </w:pPr>
      <w:r w:rsidRPr="00046C7E">
        <w:t>вывод табличных данных в отчет, с последующей возможностью их печати, экспорта в формат MS Excel или HTML.</w:t>
      </w:r>
    </w:p>
    <w:p w14:paraId="07567DC9" w14:textId="77777777" w:rsidR="00046C7E" w:rsidRPr="00046C7E" w:rsidRDefault="00046C7E" w:rsidP="007B64D7">
      <w:pPr>
        <w:spacing w:after="0" w:line="259" w:lineRule="auto"/>
        <w:ind w:firstLine="0"/>
        <w:jc w:val="left"/>
        <w:rPr>
          <w:rFonts w:eastAsia="Calibri" w:cs="Times New Roman"/>
          <w:szCs w:val="26"/>
        </w:rPr>
      </w:pPr>
      <w:r w:rsidRPr="00046C7E">
        <w:rPr>
          <w:rFonts w:eastAsia="Calibri" w:cs="Times New Roman"/>
          <w:szCs w:val="26"/>
        </w:rPr>
        <w:t>Для запуска Анализа переключений:</w:t>
      </w:r>
    </w:p>
    <w:p w14:paraId="1C242A0A" w14:textId="77777777" w:rsidR="00046C7E" w:rsidRPr="00046C7E" w:rsidRDefault="00046C7E" w:rsidP="007B64D7">
      <w:pPr>
        <w:numPr>
          <w:ilvl w:val="0"/>
          <w:numId w:val="30"/>
        </w:numPr>
        <w:spacing w:after="0" w:line="240" w:lineRule="auto"/>
        <w:ind w:left="709" w:hanging="425"/>
        <w:contextualSpacing/>
        <w:jc w:val="left"/>
        <w:rPr>
          <w:rFonts w:eastAsia="Times New Roman" w:cs="Times New Roman"/>
          <w:szCs w:val="26"/>
        </w:rPr>
      </w:pPr>
      <w:r w:rsidRPr="00046C7E">
        <w:rPr>
          <w:rFonts w:eastAsia="Times New Roman" w:cs="Times New Roman"/>
          <w:szCs w:val="26"/>
        </w:rPr>
        <w:t xml:space="preserve">Запустите </w:t>
      </w:r>
      <w:r w:rsidRPr="00046C7E">
        <w:rPr>
          <w:rFonts w:eastAsia="Times New Roman" w:cs="Times New Roman"/>
          <w:i/>
          <w:iCs/>
          <w:szCs w:val="26"/>
        </w:rPr>
        <w:t>Коммутационные задачи</w:t>
      </w:r>
      <w:r w:rsidRPr="00046C7E">
        <w:rPr>
          <w:rFonts w:eastAsia="Times New Roman" w:cs="Times New Roman"/>
          <w:szCs w:val="26"/>
        </w:rPr>
        <w:t>;</w:t>
      </w:r>
    </w:p>
    <w:p w14:paraId="326D86F1" w14:textId="77777777" w:rsidR="00046C7E" w:rsidRPr="00046C7E" w:rsidRDefault="00046C7E" w:rsidP="007B64D7">
      <w:pPr>
        <w:numPr>
          <w:ilvl w:val="0"/>
          <w:numId w:val="30"/>
        </w:numPr>
        <w:spacing w:after="0" w:line="240" w:lineRule="auto"/>
        <w:ind w:left="709" w:hanging="425"/>
        <w:contextualSpacing/>
        <w:jc w:val="left"/>
        <w:rPr>
          <w:rFonts w:eastAsia="Times New Roman" w:cs="Times New Roman"/>
          <w:szCs w:val="26"/>
        </w:rPr>
      </w:pPr>
      <w:r w:rsidRPr="00046C7E">
        <w:rPr>
          <w:rFonts w:eastAsia="Times New Roman" w:cs="Times New Roman"/>
          <w:szCs w:val="26"/>
        </w:rPr>
        <w:t xml:space="preserve">Выберите вкладку </w:t>
      </w:r>
      <w:r w:rsidRPr="00046C7E">
        <w:rPr>
          <w:rFonts w:eastAsia="Times New Roman" w:cs="Times New Roman"/>
          <w:i/>
          <w:iCs/>
          <w:szCs w:val="26"/>
        </w:rPr>
        <w:t>Анализ переключений</w:t>
      </w:r>
      <w:r w:rsidRPr="00046C7E">
        <w:rPr>
          <w:rFonts w:eastAsia="Times New Roman" w:cs="Times New Roman"/>
          <w:szCs w:val="26"/>
        </w:rPr>
        <w:t>;</w:t>
      </w:r>
    </w:p>
    <w:p w14:paraId="2EDEA611" w14:textId="77777777" w:rsidR="00046C7E" w:rsidRPr="00046C7E" w:rsidRDefault="00046C7E" w:rsidP="007B64D7">
      <w:pPr>
        <w:numPr>
          <w:ilvl w:val="0"/>
          <w:numId w:val="30"/>
        </w:numPr>
        <w:spacing w:after="0" w:line="240" w:lineRule="auto"/>
        <w:ind w:left="709" w:hanging="425"/>
        <w:contextualSpacing/>
        <w:jc w:val="left"/>
        <w:rPr>
          <w:rFonts w:eastAsia="Times New Roman" w:cs="Times New Roman"/>
          <w:szCs w:val="26"/>
        </w:rPr>
      </w:pPr>
      <w:r w:rsidRPr="00046C7E">
        <w:rPr>
          <w:rFonts w:eastAsia="Times New Roman" w:cs="Times New Roman"/>
          <w:szCs w:val="26"/>
        </w:rPr>
        <w:t>Нажмите кнопку Настройки для вызова диалога настроек;</w:t>
      </w:r>
    </w:p>
    <w:p w14:paraId="2E959DD6" w14:textId="77777777" w:rsidR="00046C7E" w:rsidRPr="00046C7E" w:rsidRDefault="00046C7E" w:rsidP="007B64D7">
      <w:pPr>
        <w:numPr>
          <w:ilvl w:val="0"/>
          <w:numId w:val="30"/>
        </w:numPr>
        <w:spacing w:after="0" w:line="240" w:lineRule="auto"/>
        <w:ind w:left="709" w:hanging="425"/>
        <w:contextualSpacing/>
        <w:rPr>
          <w:rFonts w:eastAsia="Times New Roman" w:cs="Times New Roman"/>
          <w:szCs w:val="26"/>
        </w:rPr>
      </w:pPr>
      <w:r w:rsidRPr="00046C7E">
        <w:rPr>
          <w:rFonts w:eastAsia="Times New Roman" w:cs="Times New Roman"/>
          <w:szCs w:val="26"/>
        </w:rPr>
        <w:t xml:space="preserve">В режиме </w:t>
      </w:r>
      <w:r w:rsidRPr="00046C7E">
        <w:rPr>
          <w:rFonts w:eastAsia="Times New Roman" w:cs="Times New Roman"/>
          <w:i/>
          <w:szCs w:val="26"/>
        </w:rPr>
        <w:t>Выделить</w:t>
      </w:r>
      <w:r w:rsidRPr="00046C7E">
        <w:rPr>
          <w:rFonts w:eastAsia="Times New Roman" w:cs="Times New Roman"/>
          <w:szCs w:val="26"/>
        </w:rPr>
        <w:t xml:space="preserve"> </w:t>
      </w:r>
      <w:r w:rsidRPr="00046C7E">
        <w:rPr>
          <w:rFonts w:eastAsia="Times New Roman" w:cs="Times New Roman"/>
          <w:noProof/>
          <w:szCs w:val="26"/>
          <w:lang w:eastAsia="ru-RU"/>
        </w:rPr>
        <w:drawing>
          <wp:inline distT="0" distB="0" distL="0" distR="0" wp14:anchorId="3B4DC532" wp14:editId="3192DBD1">
            <wp:extent cx="190500" cy="190500"/>
            <wp:effectExtent l="0" t="0" r="0" b="0"/>
            <wp:docPr id="13" name="Рисунок 13" descr="https://www.politerm.com/zuluthermo/webhelp/images/common/buttons/btn_tool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oliterm.com/zuluthermo/webhelp/images/common/buttons/btn_toolselec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46C7E">
        <w:rPr>
          <w:rFonts w:eastAsia="Times New Roman" w:cs="Times New Roman"/>
          <w:szCs w:val="26"/>
        </w:rPr>
        <w:t>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Ctrl+Shift);</w:t>
      </w:r>
    </w:p>
    <w:p w14:paraId="3CD4F568" w14:textId="37C2FCC7" w:rsidR="00046C7E" w:rsidRPr="00046C7E" w:rsidRDefault="00046C7E" w:rsidP="007B64D7">
      <w:pPr>
        <w:numPr>
          <w:ilvl w:val="0"/>
          <w:numId w:val="30"/>
        </w:numPr>
        <w:spacing w:after="0" w:line="240" w:lineRule="auto"/>
        <w:ind w:left="709" w:hanging="425"/>
        <w:contextualSpacing/>
        <w:rPr>
          <w:rFonts w:eastAsia="Times New Roman" w:cs="Times New Roman"/>
          <w:szCs w:val="26"/>
        </w:rPr>
      </w:pPr>
      <w:r w:rsidRPr="00046C7E">
        <w:rPr>
          <w:rFonts w:eastAsia="Times New Roman" w:cs="Times New Roman"/>
          <w:szCs w:val="26"/>
        </w:rPr>
        <w:t xml:space="preserve">Нажмите кнопку </w:t>
      </w:r>
      <w:r w:rsidRPr="00046C7E">
        <w:rPr>
          <w:rFonts w:eastAsia="Times New Roman" w:cs="Times New Roman"/>
          <w:noProof/>
          <w:szCs w:val="26"/>
          <w:lang w:eastAsia="ru-RU"/>
        </w:rPr>
        <w:drawing>
          <wp:inline distT="0" distB="0" distL="0" distR="0" wp14:anchorId="6A07B3CB" wp14:editId="44896EE7">
            <wp:extent cx="190500" cy="190500"/>
            <wp:effectExtent l="0" t="0" r="0" b="0"/>
            <wp:docPr id="14" name="Рисунок 14" descr="https://www.politerm.com/zuluthermo/webhelp/images/common/buttons/btn_edittool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oliterm.com/zuluthermo/webhelp/images/common/buttons/btn_edittoolad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46C7E">
        <w:rPr>
          <w:rFonts w:eastAsia="Times New Roman" w:cs="Times New Roman"/>
          <w:szCs w:val="26"/>
        </w:rPr>
        <w:t xml:space="preserve">панели. Выбранный объект добавится в список переключаемых объектов сети в диалоговом окне (рисунок </w:t>
      </w:r>
      <w:r w:rsidR="00D17A23">
        <w:rPr>
          <w:rFonts w:eastAsia="Times New Roman" w:cs="Times New Roman"/>
          <w:szCs w:val="26"/>
        </w:rPr>
        <w:t>7</w:t>
      </w:r>
      <w:r w:rsidRPr="00046C7E">
        <w:rPr>
          <w:rFonts w:eastAsia="Times New Roman" w:cs="Times New Roman"/>
          <w:szCs w:val="26"/>
        </w:rPr>
        <w:t>).</w:t>
      </w:r>
    </w:p>
    <w:p w14:paraId="50D76861" w14:textId="77777777" w:rsidR="00046C7E" w:rsidRPr="00046C7E" w:rsidRDefault="00046C7E" w:rsidP="007B64D7">
      <w:pPr>
        <w:spacing w:after="0" w:line="360" w:lineRule="auto"/>
        <w:ind w:left="709" w:firstLine="349"/>
        <w:rPr>
          <w:rFonts w:eastAsia="Times New Roman" w:cs="Times New Roman"/>
          <w:iCs/>
          <w:szCs w:val="26"/>
        </w:rPr>
      </w:pPr>
    </w:p>
    <w:p w14:paraId="72CC23A8" w14:textId="77777777" w:rsidR="00046C7E" w:rsidRPr="00046C7E" w:rsidRDefault="00046C7E" w:rsidP="007B64D7">
      <w:pPr>
        <w:spacing w:after="0" w:line="360" w:lineRule="auto"/>
        <w:ind w:firstLine="0"/>
        <w:jc w:val="center"/>
        <w:rPr>
          <w:rFonts w:eastAsia="Times New Roman" w:cs="Times New Roman"/>
          <w:iCs/>
          <w:szCs w:val="26"/>
        </w:rPr>
      </w:pPr>
      <w:r w:rsidRPr="00046C7E">
        <w:rPr>
          <w:rFonts w:eastAsia="Times New Roman" w:cs="Times New Roman"/>
          <w:iCs/>
          <w:noProof/>
          <w:szCs w:val="26"/>
          <w:lang w:eastAsia="ru-RU"/>
        </w:rPr>
        <w:lastRenderedPageBreak/>
        <w:drawing>
          <wp:inline distT="0" distB="0" distL="0" distR="0" wp14:anchorId="67706CEE" wp14:editId="5F0FDE92">
            <wp:extent cx="4774153" cy="343852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03951" cy="3459987"/>
                    </a:xfrm>
                    <a:prstGeom prst="rect">
                      <a:avLst/>
                    </a:prstGeom>
                  </pic:spPr>
                </pic:pic>
              </a:graphicData>
            </a:graphic>
          </wp:inline>
        </w:drawing>
      </w:r>
    </w:p>
    <w:p w14:paraId="1C80DCBE" w14:textId="0F5B00BC" w:rsidR="00046C7E" w:rsidRPr="00B07F19" w:rsidRDefault="00046C7E" w:rsidP="007B64D7">
      <w:pPr>
        <w:widowControl w:val="0"/>
        <w:shd w:val="clear" w:color="auto" w:fill="FFFFFF"/>
        <w:autoSpaceDE w:val="0"/>
        <w:autoSpaceDN w:val="0"/>
        <w:adjustRightInd w:val="0"/>
        <w:spacing w:after="0" w:line="240" w:lineRule="auto"/>
        <w:ind w:firstLine="0"/>
        <w:jc w:val="center"/>
        <w:rPr>
          <w:rFonts w:eastAsia="Times New Roman" w:cs="Arial"/>
          <w:color w:val="000000"/>
          <w:spacing w:val="8"/>
          <w:szCs w:val="26"/>
          <w:lang w:eastAsia="ru-RU"/>
        </w:rPr>
      </w:pPr>
      <w:bookmarkStart w:id="72" w:name="_Toc526005574"/>
      <w:r w:rsidRPr="00046C7E">
        <w:rPr>
          <w:rFonts w:eastAsia="Times New Roman" w:cs="Arial"/>
          <w:color w:val="000000"/>
          <w:spacing w:val="8"/>
          <w:szCs w:val="26"/>
          <w:lang w:eastAsia="ru-RU"/>
        </w:rPr>
        <w:t xml:space="preserve">Рисунок </w:t>
      </w:r>
      <w:r w:rsidR="00D17A23">
        <w:rPr>
          <w:rFonts w:eastAsia="Times New Roman" w:cs="Arial"/>
          <w:noProof/>
          <w:color w:val="000000"/>
          <w:spacing w:val="8"/>
          <w:szCs w:val="26"/>
          <w:lang w:eastAsia="ru-RU"/>
        </w:rPr>
        <w:t>7</w:t>
      </w:r>
      <w:r w:rsidRPr="00046C7E">
        <w:rPr>
          <w:rFonts w:eastAsia="Times New Roman" w:cs="Arial"/>
          <w:color w:val="000000"/>
          <w:spacing w:val="8"/>
          <w:szCs w:val="26"/>
          <w:lang w:eastAsia="ru-RU"/>
        </w:rPr>
        <w:t xml:space="preserve"> - Список переключаемых объектов</w:t>
      </w:r>
      <w:bookmarkEnd w:id="72"/>
    </w:p>
    <w:p w14:paraId="20B567E3" w14:textId="77777777" w:rsidR="00046C7E" w:rsidRPr="00B07F19" w:rsidRDefault="00046C7E" w:rsidP="007B64D7">
      <w:pPr>
        <w:widowControl w:val="0"/>
        <w:shd w:val="clear" w:color="auto" w:fill="FFFFFF"/>
        <w:autoSpaceDE w:val="0"/>
        <w:autoSpaceDN w:val="0"/>
        <w:adjustRightInd w:val="0"/>
        <w:spacing w:after="0" w:line="360" w:lineRule="exact"/>
        <w:ind w:firstLine="0"/>
        <w:jc w:val="center"/>
        <w:rPr>
          <w:rFonts w:eastAsia="Times New Roman" w:cs="Arial"/>
          <w:color w:val="000000"/>
          <w:spacing w:val="8"/>
          <w:szCs w:val="26"/>
          <w:lang w:eastAsia="ru-RU"/>
        </w:rPr>
      </w:pPr>
    </w:p>
    <w:p w14:paraId="16A1307B" w14:textId="4712064B" w:rsidR="00046C7E" w:rsidRPr="00046C7E" w:rsidRDefault="00046C7E" w:rsidP="007B64D7">
      <w:pPr>
        <w:spacing w:after="0"/>
      </w:pPr>
      <w:r w:rsidRPr="00046C7E">
        <w:t xml:space="preserve">После выбора на карте автоматически отобразится в виде раскраски расчетная зона отключенных участков сети (рисунок </w:t>
      </w:r>
      <w:r w:rsidR="00D17A23">
        <w:t>8</w:t>
      </w:r>
      <w:r w:rsidRPr="00046C7E">
        <w:t>).</w:t>
      </w:r>
    </w:p>
    <w:p w14:paraId="40CD8ECA" w14:textId="77777777" w:rsidR="00046C7E" w:rsidRPr="00046C7E" w:rsidRDefault="00046C7E" w:rsidP="007B64D7">
      <w:pPr>
        <w:spacing w:after="0" w:line="360" w:lineRule="auto"/>
        <w:ind w:left="360" w:firstLine="349"/>
        <w:rPr>
          <w:rFonts w:eastAsia="Times New Roman" w:cs="Times New Roman"/>
          <w:iCs/>
          <w:szCs w:val="26"/>
        </w:rPr>
      </w:pPr>
    </w:p>
    <w:p w14:paraId="28EBA663" w14:textId="77777777" w:rsidR="00046C7E" w:rsidRPr="00046C7E" w:rsidRDefault="00046C7E" w:rsidP="007B64D7">
      <w:pPr>
        <w:spacing w:after="0" w:line="360" w:lineRule="auto"/>
        <w:ind w:firstLine="0"/>
        <w:jc w:val="center"/>
        <w:rPr>
          <w:rFonts w:eastAsia="Times New Roman" w:cs="Times New Roman"/>
          <w:iCs/>
          <w:szCs w:val="26"/>
        </w:rPr>
      </w:pPr>
      <w:r w:rsidRPr="00046C7E">
        <w:rPr>
          <w:rFonts w:eastAsia="Times New Roman" w:cs="Times New Roman"/>
          <w:iCs/>
          <w:noProof/>
          <w:szCs w:val="26"/>
          <w:lang w:eastAsia="ru-RU"/>
        </w:rPr>
        <w:drawing>
          <wp:inline distT="0" distB="0" distL="0" distR="0" wp14:anchorId="7EDA6765" wp14:editId="1BBD7E29">
            <wp:extent cx="4979587" cy="3667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5690" cy="3671619"/>
                    </a:xfrm>
                    <a:prstGeom prst="rect">
                      <a:avLst/>
                    </a:prstGeom>
                    <a:noFill/>
                  </pic:spPr>
                </pic:pic>
              </a:graphicData>
            </a:graphic>
          </wp:inline>
        </w:drawing>
      </w:r>
    </w:p>
    <w:p w14:paraId="735AF6FC" w14:textId="1A2B818C" w:rsidR="00046C7E" w:rsidRPr="00046C7E" w:rsidRDefault="00046C7E" w:rsidP="007B64D7">
      <w:pPr>
        <w:widowControl w:val="0"/>
        <w:shd w:val="clear" w:color="auto" w:fill="FFFFFF"/>
        <w:autoSpaceDE w:val="0"/>
        <w:autoSpaceDN w:val="0"/>
        <w:adjustRightInd w:val="0"/>
        <w:spacing w:after="0" w:line="240" w:lineRule="auto"/>
        <w:ind w:firstLine="0"/>
        <w:jc w:val="center"/>
        <w:rPr>
          <w:rFonts w:eastAsia="Times New Roman" w:cs="Arial"/>
          <w:color w:val="000000"/>
          <w:spacing w:val="8"/>
          <w:szCs w:val="26"/>
          <w:lang w:eastAsia="ru-RU"/>
        </w:rPr>
      </w:pPr>
      <w:bookmarkStart w:id="73" w:name="_Toc526005575"/>
      <w:r w:rsidRPr="00046C7E">
        <w:rPr>
          <w:rFonts w:eastAsia="Times New Roman" w:cs="Arial"/>
          <w:color w:val="000000"/>
          <w:spacing w:val="8"/>
          <w:szCs w:val="26"/>
          <w:lang w:eastAsia="ru-RU"/>
        </w:rPr>
        <w:t xml:space="preserve">Рисунок </w:t>
      </w:r>
      <w:r w:rsidR="00D17A23">
        <w:rPr>
          <w:rFonts w:eastAsia="Times New Roman" w:cs="Arial"/>
          <w:noProof/>
          <w:color w:val="000000"/>
          <w:spacing w:val="8"/>
          <w:szCs w:val="26"/>
          <w:lang w:eastAsia="ru-RU"/>
        </w:rPr>
        <w:t>8</w:t>
      </w:r>
      <w:r w:rsidRPr="00046C7E">
        <w:rPr>
          <w:rFonts w:eastAsia="Times New Roman" w:cs="Arial"/>
          <w:color w:val="000000"/>
          <w:spacing w:val="8"/>
          <w:szCs w:val="26"/>
          <w:lang w:eastAsia="ru-RU"/>
        </w:rPr>
        <w:t xml:space="preserve"> - Отображение отключений на карте</w:t>
      </w:r>
      <w:bookmarkEnd w:id="73"/>
    </w:p>
    <w:p w14:paraId="03C20548" w14:textId="77777777" w:rsidR="00046C7E" w:rsidRPr="00046C7E" w:rsidRDefault="00046C7E" w:rsidP="007B64D7">
      <w:pPr>
        <w:spacing w:after="0" w:line="259" w:lineRule="auto"/>
        <w:ind w:firstLine="0"/>
        <w:jc w:val="left"/>
        <w:rPr>
          <w:rFonts w:ascii="Calibri" w:eastAsia="Calibri" w:hAnsi="Calibri" w:cs="Times New Roman"/>
          <w:sz w:val="22"/>
          <w:lang w:eastAsia="ru-RU"/>
        </w:rPr>
      </w:pPr>
    </w:p>
    <w:p w14:paraId="455145A4" w14:textId="77777777" w:rsidR="00046C7E" w:rsidRPr="00046C7E" w:rsidRDefault="00046C7E" w:rsidP="007B64D7">
      <w:pPr>
        <w:spacing w:after="0" w:line="259" w:lineRule="auto"/>
        <w:ind w:firstLine="708"/>
        <w:jc w:val="left"/>
        <w:rPr>
          <w:rFonts w:eastAsia="Calibri" w:cs="Times New Roman"/>
          <w:szCs w:val="26"/>
        </w:rPr>
      </w:pPr>
      <w:r w:rsidRPr="00046C7E">
        <w:rPr>
          <w:rFonts w:eastAsia="Calibri" w:cs="Times New Roman"/>
          <w:szCs w:val="26"/>
        </w:rPr>
        <w:lastRenderedPageBreak/>
        <w:t xml:space="preserve">Для удаления объекта из списка выделить его в списке и нажать кнопку </w:t>
      </w:r>
      <w:r w:rsidRPr="00046C7E">
        <w:rPr>
          <w:rFonts w:eastAsia="Calibri" w:cs="Times New Roman"/>
          <w:noProof/>
          <w:szCs w:val="26"/>
          <w:lang w:eastAsia="ru-RU"/>
        </w:rPr>
        <w:drawing>
          <wp:inline distT="0" distB="0" distL="0" distR="0" wp14:anchorId="4F9DB719" wp14:editId="70860981">
            <wp:extent cx="189865" cy="189865"/>
            <wp:effectExtent l="0" t="0" r="635" b="635"/>
            <wp:docPr id="17" name="Рисунок 17" descr="https://www.politerm.com/zuluthermo/webhelp/images/common/buttons/btn_edittool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oliterm.com/zuluthermo/webhelp/images/common/buttons/btn_edittooldelet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46C7E">
        <w:rPr>
          <w:rFonts w:eastAsia="Calibri" w:cs="Times New Roman"/>
          <w:szCs w:val="26"/>
        </w:rPr>
        <w:t>. При передвижении по списку, на карте автоматически выделяется соответствующий объект;</w:t>
      </w:r>
    </w:p>
    <w:p w14:paraId="59E97E0B" w14:textId="274045A7" w:rsidR="00046C7E" w:rsidRDefault="00046C7E" w:rsidP="007B64D7">
      <w:pPr>
        <w:widowControl w:val="0"/>
        <w:numPr>
          <w:ilvl w:val="0"/>
          <w:numId w:val="30"/>
        </w:numPr>
        <w:autoSpaceDE w:val="0"/>
        <w:autoSpaceDN w:val="0"/>
        <w:spacing w:after="0" w:line="240" w:lineRule="auto"/>
        <w:ind w:left="0" w:firstLine="0"/>
        <w:contextualSpacing/>
        <w:jc w:val="left"/>
        <w:rPr>
          <w:rFonts w:eastAsia="Times New Roman" w:cs="Times New Roman"/>
          <w:szCs w:val="26"/>
        </w:rPr>
      </w:pPr>
      <w:r w:rsidRPr="00046C7E">
        <w:rPr>
          <w:rFonts w:eastAsia="Times New Roman" w:cs="Times New Roman"/>
          <w:szCs w:val="26"/>
        </w:rPr>
        <w:t xml:space="preserve">Выберите в поле </w:t>
      </w:r>
      <w:r w:rsidRPr="00046C7E">
        <w:rPr>
          <w:rFonts w:eastAsia="Times New Roman" w:cs="Times New Roman"/>
          <w:i/>
          <w:szCs w:val="26"/>
        </w:rPr>
        <w:t>Действие</w:t>
      </w:r>
      <w:r w:rsidRPr="00046C7E">
        <w:rPr>
          <w:rFonts w:eastAsia="Times New Roman" w:cs="Times New Roman"/>
          <w:szCs w:val="26"/>
        </w:rPr>
        <w:t xml:space="preserve"> необходимый вид переключения (рисунок </w:t>
      </w:r>
      <w:r w:rsidR="00D17A23">
        <w:rPr>
          <w:rFonts w:eastAsia="Times New Roman" w:cs="Times New Roman"/>
          <w:szCs w:val="26"/>
        </w:rPr>
        <w:t>9</w:t>
      </w:r>
      <w:r w:rsidRPr="00046C7E">
        <w:rPr>
          <w:rFonts w:eastAsia="Times New Roman" w:cs="Times New Roman"/>
          <w:szCs w:val="26"/>
        </w:rPr>
        <w:t>). Этот пункт выполнять при необходимости.</w:t>
      </w:r>
    </w:p>
    <w:p w14:paraId="6D954130" w14:textId="77777777" w:rsidR="00046C7E" w:rsidRPr="00046C7E" w:rsidRDefault="00046C7E" w:rsidP="007B64D7">
      <w:pPr>
        <w:spacing w:after="0" w:line="360" w:lineRule="auto"/>
        <w:ind w:firstLine="0"/>
        <w:jc w:val="center"/>
        <w:rPr>
          <w:rFonts w:eastAsia="Times New Roman" w:cs="Times New Roman"/>
          <w:iCs/>
          <w:szCs w:val="26"/>
        </w:rPr>
      </w:pPr>
      <w:r w:rsidRPr="00046C7E">
        <w:rPr>
          <w:rFonts w:eastAsia="Times New Roman" w:cs="Times New Roman"/>
          <w:iCs/>
          <w:noProof/>
          <w:szCs w:val="26"/>
          <w:lang w:eastAsia="ru-RU"/>
        </w:rPr>
        <w:drawing>
          <wp:inline distT="0" distB="0" distL="0" distR="0" wp14:anchorId="61278861" wp14:editId="43194D2A">
            <wp:extent cx="4791456" cy="3452527"/>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20229" cy="3473260"/>
                    </a:xfrm>
                    <a:prstGeom prst="rect">
                      <a:avLst/>
                    </a:prstGeom>
                  </pic:spPr>
                </pic:pic>
              </a:graphicData>
            </a:graphic>
          </wp:inline>
        </w:drawing>
      </w:r>
    </w:p>
    <w:p w14:paraId="11F2BC6F" w14:textId="1CDC10D9" w:rsidR="00046C7E" w:rsidRPr="00046C7E" w:rsidRDefault="00046C7E" w:rsidP="007B64D7">
      <w:pPr>
        <w:widowControl w:val="0"/>
        <w:shd w:val="clear" w:color="auto" w:fill="FFFFFF"/>
        <w:autoSpaceDE w:val="0"/>
        <w:autoSpaceDN w:val="0"/>
        <w:adjustRightInd w:val="0"/>
        <w:spacing w:before="100" w:beforeAutospacing="1" w:after="0" w:line="240" w:lineRule="auto"/>
        <w:ind w:firstLine="0"/>
        <w:jc w:val="center"/>
        <w:rPr>
          <w:rFonts w:eastAsia="Times New Roman" w:cs="Arial"/>
          <w:color w:val="000000"/>
          <w:spacing w:val="8"/>
          <w:szCs w:val="26"/>
          <w:lang w:eastAsia="ru-RU"/>
        </w:rPr>
      </w:pPr>
      <w:bookmarkStart w:id="74" w:name="_Toc526005576"/>
      <w:r w:rsidRPr="00046C7E">
        <w:rPr>
          <w:rFonts w:eastAsia="Times New Roman" w:cs="Arial"/>
          <w:color w:val="000000"/>
          <w:spacing w:val="8"/>
          <w:szCs w:val="26"/>
          <w:lang w:eastAsia="ru-RU"/>
        </w:rPr>
        <w:t xml:space="preserve">Рисунок </w:t>
      </w:r>
      <w:r w:rsidR="00D17A23">
        <w:rPr>
          <w:rFonts w:eastAsia="Times New Roman" w:cs="Arial"/>
          <w:noProof/>
          <w:color w:val="000000"/>
          <w:spacing w:val="8"/>
          <w:szCs w:val="26"/>
          <w:lang w:eastAsia="ru-RU"/>
        </w:rPr>
        <w:t xml:space="preserve">9 </w:t>
      </w:r>
      <w:r w:rsidRPr="00046C7E">
        <w:rPr>
          <w:rFonts w:eastAsia="Times New Roman" w:cs="Arial"/>
          <w:color w:val="000000"/>
          <w:spacing w:val="8"/>
          <w:szCs w:val="26"/>
          <w:lang w:eastAsia="ru-RU"/>
        </w:rPr>
        <w:t>- Работа в окне Коммутационные задачи</w:t>
      </w:r>
      <w:bookmarkEnd w:id="74"/>
    </w:p>
    <w:p w14:paraId="638D5C35" w14:textId="77777777" w:rsidR="00046C7E" w:rsidRPr="00046C7E" w:rsidRDefault="00046C7E" w:rsidP="007B64D7">
      <w:pPr>
        <w:spacing w:after="0"/>
        <w:ind w:firstLine="0"/>
      </w:pPr>
      <w:r w:rsidRPr="00046C7E">
        <w:t>Виды переключений:</w:t>
      </w:r>
    </w:p>
    <w:p w14:paraId="41174388" w14:textId="77777777" w:rsidR="00046C7E" w:rsidRPr="00046C7E" w:rsidRDefault="00046C7E" w:rsidP="007B64D7">
      <w:pPr>
        <w:pStyle w:val="a1"/>
        <w:spacing w:after="0"/>
      </w:pPr>
      <w:r w:rsidRPr="00046C7E">
        <w:t>Включить- Режим объекта устанавливается на «Включен»;</w:t>
      </w:r>
    </w:p>
    <w:p w14:paraId="34868FEC" w14:textId="77777777" w:rsidR="00046C7E" w:rsidRPr="00046C7E" w:rsidRDefault="00046C7E" w:rsidP="007B64D7">
      <w:pPr>
        <w:pStyle w:val="a1"/>
        <w:spacing w:after="0"/>
      </w:pPr>
      <w:r w:rsidRPr="00046C7E">
        <w:t>Выключить- Режим объекта устанавливается на «Выключен»;</w:t>
      </w:r>
    </w:p>
    <w:p w14:paraId="294C3092" w14:textId="77777777" w:rsidR="00046C7E" w:rsidRPr="00046C7E" w:rsidRDefault="00046C7E" w:rsidP="007B64D7">
      <w:pPr>
        <w:pStyle w:val="a1"/>
        <w:spacing w:after="0"/>
      </w:pPr>
      <w:r w:rsidRPr="00046C7E">
        <w:t>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6AF010BA" w14:textId="77777777" w:rsidR="00046C7E" w:rsidRPr="00046C7E" w:rsidRDefault="00046C7E" w:rsidP="007B64D7">
      <w:pPr>
        <w:pStyle w:val="a1"/>
        <w:spacing w:after="0"/>
      </w:pPr>
      <w:r w:rsidRPr="00046C7E">
        <w:t>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28EEF8C5" w14:textId="49C48302" w:rsidR="00046C7E" w:rsidRPr="00046C7E" w:rsidRDefault="00046C7E" w:rsidP="007B64D7">
      <w:pPr>
        <w:spacing w:after="0"/>
      </w:pPr>
      <w:r w:rsidRPr="00046C7E">
        <w:t xml:space="preserve">Нажмите кнопку </w:t>
      </w:r>
      <w:r w:rsidRPr="00046C7E">
        <w:rPr>
          <w:i/>
        </w:rPr>
        <w:t>Выполнить</w:t>
      </w:r>
      <w:r w:rsidRPr="00046C7E">
        <w:t xml:space="preserve">. В результате выполнения задачи появится браузер </w:t>
      </w:r>
      <w:r w:rsidRPr="00046C7E">
        <w:rPr>
          <w:i/>
          <w:iCs/>
        </w:rPr>
        <w:t>Просмотр результата</w:t>
      </w:r>
      <w:r w:rsidRPr="00046C7E">
        <w:t>, содержащий табличные данные результатов расчета (</w:t>
      </w:r>
      <w:hyperlink r:id="rId63" w:anchor="fig_commtask5" w:history="1">
        <w:r w:rsidRPr="00046C7E">
          <w:t>рисунок</w:t>
        </w:r>
      </w:hyperlink>
      <w:r w:rsidRPr="00046C7E">
        <w:t xml:space="preserve"> </w:t>
      </w:r>
      <w:r w:rsidR="00D17A23">
        <w:t>10</w:t>
      </w:r>
      <w:r w:rsidRPr="00046C7E">
        <w:t>). Вкладки браузера содержат таблицы попавших под отключение объектов сети и итоговые значения результатов расчета.</w:t>
      </w:r>
    </w:p>
    <w:p w14:paraId="5301FD3C" w14:textId="77777777" w:rsidR="00046C7E" w:rsidRPr="00046C7E" w:rsidRDefault="00046C7E" w:rsidP="007B64D7">
      <w:pPr>
        <w:spacing w:after="0" w:line="360" w:lineRule="auto"/>
        <w:ind w:firstLine="0"/>
        <w:jc w:val="center"/>
        <w:rPr>
          <w:rFonts w:eastAsia="Times New Roman" w:cs="Times New Roman"/>
          <w:iCs/>
          <w:szCs w:val="26"/>
        </w:rPr>
      </w:pPr>
      <w:r w:rsidRPr="00046C7E">
        <w:rPr>
          <w:rFonts w:eastAsia="Times New Roman" w:cs="Times New Roman"/>
          <w:iCs/>
          <w:noProof/>
          <w:szCs w:val="26"/>
          <w:lang w:eastAsia="ru-RU"/>
        </w:rPr>
        <w:lastRenderedPageBreak/>
        <w:drawing>
          <wp:inline distT="0" distB="0" distL="0" distR="0" wp14:anchorId="797352E4" wp14:editId="583FFFF8">
            <wp:extent cx="5140137" cy="37719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52789" cy="3781184"/>
                    </a:xfrm>
                    <a:prstGeom prst="rect">
                      <a:avLst/>
                    </a:prstGeom>
                  </pic:spPr>
                </pic:pic>
              </a:graphicData>
            </a:graphic>
          </wp:inline>
        </w:drawing>
      </w:r>
    </w:p>
    <w:p w14:paraId="0E5CC98E" w14:textId="1CCBAD3A" w:rsidR="00046C7E" w:rsidRPr="00046C7E" w:rsidRDefault="00046C7E" w:rsidP="007B64D7">
      <w:pPr>
        <w:widowControl w:val="0"/>
        <w:shd w:val="clear" w:color="auto" w:fill="FFFFFF"/>
        <w:autoSpaceDE w:val="0"/>
        <w:autoSpaceDN w:val="0"/>
        <w:adjustRightInd w:val="0"/>
        <w:spacing w:after="0" w:line="240" w:lineRule="auto"/>
        <w:ind w:firstLine="0"/>
        <w:jc w:val="center"/>
        <w:rPr>
          <w:rFonts w:eastAsia="Times New Roman" w:cs="Arial"/>
          <w:color w:val="000000"/>
          <w:spacing w:val="8"/>
          <w:szCs w:val="26"/>
          <w:lang w:eastAsia="ru-RU"/>
        </w:rPr>
      </w:pPr>
      <w:bookmarkStart w:id="75" w:name="_Toc526005577"/>
      <w:r w:rsidRPr="00046C7E">
        <w:rPr>
          <w:rFonts w:eastAsia="Times New Roman" w:cs="Arial"/>
          <w:color w:val="000000"/>
          <w:spacing w:val="8"/>
          <w:szCs w:val="26"/>
          <w:lang w:eastAsia="ru-RU"/>
        </w:rPr>
        <w:t xml:space="preserve">Рисунок </w:t>
      </w:r>
      <w:r w:rsidR="00D17A23">
        <w:rPr>
          <w:rFonts w:eastAsia="Times New Roman" w:cs="Arial"/>
          <w:noProof/>
          <w:color w:val="000000"/>
          <w:spacing w:val="8"/>
          <w:szCs w:val="26"/>
          <w:lang w:eastAsia="ru-RU"/>
        </w:rPr>
        <w:t>10</w:t>
      </w:r>
      <w:r w:rsidRPr="00046C7E">
        <w:rPr>
          <w:rFonts w:eastAsia="Times New Roman" w:cs="Arial"/>
          <w:noProof/>
          <w:color w:val="000000"/>
          <w:spacing w:val="8"/>
          <w:szCs w:val="26"/>
          <w:lang w:eastAsia="ru-RU"/>
        </w:rPr>
        <w:t xml:space="preserve"> - </w:t>
      </w:r>
      <w:r w:rsidRPr="00046C7E">
        <w:rPr>
          <w:rFonts w:eastAsia="Times New Roman" w:cs="Arial"/>
          <w:color w:val="000000"/>
          <w:spacing w:val="8"/>
          <w:szCs w:val="26"/>
          <w:lang w:eastAsia="ru-RU"/>
        </w:rPr>
        <w:t>Окно результатов расчета</w:t>
      </w:r>
      <w:bookmarkEnd w:id="75"/>
    </w:p>
    <w:p w14:paraId="18AD0F80" w14:textId="77777777" w:rsidR="00046C7E" w:rsidRPr="00046C7E" w:rsidRDefault="00046C7E" w:rsidP="007B64D7">
      <w:pPr>
        <w:spacing w:after="0" w:line="259" w:lineRule="auto"/>
        <w:ind w:firstLine="0"/>
        <w:jc w:val="left"/>
        <w:rPr>
          <w:rFonts w:eastAsia="Calibri" w:cs="Times New Roman"/>
          <w:szCs w:val="26"/>
          <w:lang w:eastAsia="ru-RU"/>
        </w:rPr>
      </w:pPr>
    </w:p>
    <w:p w14:paraId="0E4A7F38" w14:textId="0C9BD979" w:rsidR="00046C7E" w:rsidRPr="008E10C9" w:rsidRDefault="008E10C9" w:rsidP="008E10C9">
      <w:pPr>
        <w:pStyle w:val="2"/>
        <w:ind w:hanging="424"/>
        <w:jc w:val="left"/>
      </w:pPr>
      <w:bookmarkStart w:id="76" w:name="_Toc210091525"/>
      <w:bookmarkStart w:id="77" w:name="_Toc221720996"/>
      <w:r>
        <w:t xml:space="preserve">11.3. </w:t>
      </w:r>
      <w:r w:rsidR="00046C7E" w:rsidRPr="008E10C9">
        <w:t>Печать отчета</w:t>
      </w:r>
      <w:bookmarkEnd w:id="76"/>
      <w:bookmarkEnd w:id="77"/>
    </w:p>
    <w:p w14:paraId="074E9EEB" w14:textId="77777777" w:rsidR="00046C7E" w:rsidRPr="00046C7E" w:rsidRDefault="00046C7E" w:rsidP="007B64D7">
      <w:pPr>
        <w:spacing w:after="0" w:line="259" w:lineRule="auto"/>
        <w:ind w:firstLine="0"/>
        <w:jc w:val="left"/>
        <w:rPr>
          <w:rFonts w:eastAsia="Calibri" w:cs="Times New Roman"/>
          <w:szCs w:val="26"/>
        </w:rPr>
      </w:pPr>
      <w:r w:rsidRPr="00046C7E">
        <w:rPr>
          <w:rFonts w:eastAsia="Calibri" w:cs="Times New Roman"/>
          <w:szCs w:val="26"/>
        </w:rPr>
        <w:t xml:space="preserve">Для создания отчета по табличным данным результатов расчета: </w:t>
      </w:r>
    </w:p>
    <w:p w14:paraId="6E3345AE" w14:textId="77777777" w:rsidR="00046C7E" w:rsidRPr="00046C7E" w:rsidRDefault="00046C7E" w:rsidP="007B64D7">
      <w:pPr>
        <w:numPr>
          <w:ilvl w:val="0"/>
          <w:numId w:val="31"/>
        </w:numPr>
        <w:spacing w:after="0" w:line="240" w:lineRule="auto"/>
        <w:ind w:left="0" w:firstLine="0"/>
        <w:contextualSpacing/>
        <w:jc w:val="left"/>
        <w:rPr>
          <w:rFonts w:eastAsia="Times New Roman" w:cs="Times New Roman"/>
          <w:szCs w:val="26"/>
        </w:rPr>
      </w:pPr>
      <w:r w:rsidRPr="00046C7E">
        <w:rPr>
          <w:rFonts w:eastAsia="Times New Roman" w:cs="Times New Roman"/>
          <w:szCs w:val="26"/>
        </w:rPr>
        <w:t>Перейдите на нужную вкладку. (</w:t>
      </w:r>
      <w:r w:rsidRPr="00046C7E">
        <w:rPr>
          <w:rFonts w:eastAsia="Times New Roman" w:cs="Times New Roman"/>
          <w:i/>
          <w:szCs w:val="26"/>
        </w:rPr>
        <w:t>Потребитель, Итоговые значения</w:t>
      </w:r>
      <w:r w:rsidRPr="00046C7E">
        <w:rPr>
          <w:rFonts w:eastAsia="Times New Roman" w:cs="Times New Roman"/>
          <w:szCs w:val="26"/>
        </w:rPr>
        <w:t xml:space="preserve"> и т.д.);</w:t>
      </w:r>
    </w:p>
    <w:p w14:paraId="1EBA9A9F" w14:textId="12D24D41" w:rsidR="00046C7E" w:rsidRPr="00046C7E" w:rsidRDefault="00046C7E" w:rsidP="007B64D7">
      <w:pPr>
        <w:numPr>
          <w:ilvl w:val="0"/>
          <w:numId w:val="31"/>
        </w:numPr>
        <w:spacing w:after="0" w:line="240" w:lineRule="auto"/>
        <w:ind w:left="0" w:firstLine="0"/>
        <w:contextualSpacing/>
        <w:jc w:val="left"/>
        <w:rPr>
          <w:rFonts w:eastAsia="Times New Roman" w:cs="Times New Roman"/>
          <w:szCs w:val="26"/>
        </w:rPr>
      </w:pPr>
      <w:r w:rsidRPr="00046C7E">
        <w:rPr>
          <w:rFonts w:eastAsia="Times New Roman" w:cs="Times New Roman"/>
          <w:szCs w:val="26"/>
        </w:rPr>
        <w:t xml:space="preserve">Нажмите кнопку </w:t>
      </w:r>
      <w:r w:rsidRPr="00046C7E">
        <w:rPr>
          <w:rFonts w:eastAsia="Times New Roman" w:cs="Times New Roman"/>
          <w:noProof/>
          <w:szCs w:val="26"/>
          <w:lang w:eastAsia="ru-RU"/>
        </w:rPr>
        <w:drawing>
          <wp:inline distT="0" distB="0" distL="0" distR="0" wp14:anchorId="2A4BB2C6" wp14:editId="35161C10">
            <wp:extent cx="190500" cy="190500"/>
            <wp:effectExtent l="0" t="0" r="0" b="0"/>
            <wp:docPr id="30" name="Рисунок 30" descr="https://www.politerm.com/zuluthermo/webhelp/images/common/buttons/btn_data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literm.com/zuluthermo/webhelp/images/common/buttons/btn_dataprin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46C7E">
        <w:rPr>
          <w:rFonts w:eastAsia="Times New Roman" w:cs="Times New Roman"/>
          <w:szCs w:val="26"/>
        </w:rPr>
        <w:t xml:space="preserve">. Появится диалог создания отчета. (рисунок </w:t>
      </w:r>
      <w:r w:rsidR="00D17A23">
        <w:rPr>
          <w:rFonts w:eastAsia="Times New Roman" w:cs="Times New Roman"/>
          <w:szCs w:val="26"/>
        </w:rPr>
        <w:t>11</w:t>
      </w:r>
      <w:r w:rsidRPr="00046C7E">
        <w:rPr>
          <w:rFonts w:eastAsia="Times New Roman" w:cs="Times New Roman"/>
          <w:szCs w:val="26"/>
        </w:rPr>
        <w:t>).</w:t>
      </w:r>
    </w:p>
    <w:p w14:paraId="77CA897E" w14:textId="77777777" w:rsidR="00046C7E" w:rsidRPr="00046C7E" w:rsidRDefault="00046C7E" w:rsidP="007B64D7">
      <w:pPr>
        <w:spacing w:after="0" w:line="259" w:lineRule="auto"/>
        <w:ind w:firstLine="0"/>
        <w:jc w:val="center"/>
        <w:rPr>
          <w:rFonts w:ascii="Calibri" w:eastAsia="Calibri" w:hAnsi="Calibri" w:cs="Times New Roman"/>
          <w:sz w:val="22"/>
          <w:lang w:eastAsia="ru-RU"/>
        </w:rPr>
      </w:pPr>
      <w:r w:rsidRPr="00046C7E">
        <w:rPr>
          <w:rFonts w:ascii="Calibri" w:eastAsia="Calibri" w:hAnsi="Calibri" w:cs="Times New Roman"/>
          <w:noProof/>
          <w:sz w:val="22"/>
          <w:lang w:eastAsia="ru-RU"/>
        </w:rPr>
        <w:drawing>
          <wp:inline distT="0" distB="0" distL="0" distR="0" wp14:anchorId="2C3F6C41" wp14:editId="1828B64F">
            <wp:extent cx="4129753" cy="318135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37754" cy="3187513"/>
                    </a:xfrm>
                    <a:prstGeom prst="rect">
                      <a:avLst/>
                    </a:prstGeom>
                  </pic:spPr>
                </pic:pic>
              </a:graphicData>
            </a:graphic>
          </wp:inline>
        </w:drawing>
      </w:r>
    </w:p>
    <w:p w14:paraId="3009AEC5" w14:textId="209C0E26" w:rsidR="00046C7E" w:rsidRPr="00046C7E" w:rsidRDefault="00046C7E" w:rsidP="007B64D7">
      <w:pPr>
        <w:widowControl w:val="0"/>
        <w:shd w:val="clear" w:color="auto" w:fill="FFFFFF"/>
        <w:autoSpaceDE w:val="0"/>
        <w:autoSpaceDN w:val="0"/>
        <w:adjustRightInd w:val="0"/>
        <w:spacing w:before="346" w:after="0" w:line="360" w:lineRule="exact"/>
        <w:ind w:right="-1" w:firstLine="0"/>
        <w:jc w:val="center"/>
        <w:rPr>
          <w:rFonts w:eastAsia="Times New Roman" w:cs="Arial"/>
          <w:color w:val="000000"/>
          <w:spacing w:val="8"/>
          <w:szCs w:val="26"/>
          <w:lang w:eastAsia="ru-RU"/>
        </w:rPr>
      </w:pPr>
      <w:bookmarkStart w:id="78" w:name="_Toc526005579"/>
      <w:r w:rsidRPr="00046C7E">
        <w:rPr>
          <w:rFonts w:eastAsia="Times New Roman" w:cs="Arial"/>
          <w:color w:val="000000"/>
          <w:spacing w:val="8"/>
          <w:szCs w:val="26"/>
          <w:lang w:eastAsia="ru-RU"/>
        </w:rPr>
        <w:t xml:space="preserve">Рисунок </w:t>
      </w:r>
      <w:r w:rsidR="00D17A23">
        <w:rPr>
          <w:rFonts w:eastAsia="Times New Roman" w:cs="Arial"/>
          <w:noProof/>
          <w:color w:val="000000"/>
          <w:spacing w:val="8"/>
          <w:szCs w:val="26"/>
          <w:lang w:eastAsia="ru-RU"/>
        </w:rPr>
        <w:t>11</w:t>
      </w:r>
      <w:r w:rsidRPr="00046C7E">
        <w:rPr>
          <w:rFonts w:eastAsia="Times New Roman" w:cs="Arial"/>
          <w:color w:val="000000"/>
          <w:spacing w:val="8"/>
          <w:szCs w:val="26"/>
          <w:lang w:eastAsia="ru-RU"/>
        </w:rPr>
        <w:t xml:space="preserve"> - Диалог создания отчета</w:t>
      </w:r>
      <w:bookmarkEnd w:id="78"/>
    </w:p>
    <w:p w14:paraId="49C39AF8" w14:textId="2189B7B7" w:rsidR="00887D9D" w:rsidRPr="00046C7E" w:rsidRDefault="00887D9D" w:rsidP="007B64D7">
      <w:pPr>
        <w:spacing w:after="0" w:line="278" w:lineRule="auto"/>
        <w:ind w:firstLine="0"/>
        <w:jc w:val="left"/>
        <w:rPr>
          <w:rFonts w:ascii="Calibri" w:eastAsia="Calibri" w:hAnsi="Calibri" w:cs="Times New Roman"/>
          <w:sz w:val="22"/>
          <w:lang w:eastAsia="ru-RU"/>
        </w:rPr>
      </w:pPr>
      <w:r>
        <w:rPr>
          <w:rFonts w:ascii="Calibri" w:eastAsia="Calibri" w:hAnsi="Calibri" w:cs="Times New Roman"/>
          <w:sz w:val="22"/>
          <w:lang w:eastAsia="ru-RU"/>
        </w:rPr>
        <w:br w:type="page"/>
      </w:r>
    </w:p>
    <w:p w14:paraId="416DA839" w14:textId="7B7D3A4D" w:rsidR="009204CF" w:rsidRPr="00B07F19" w:rsidRDefault="00254584" w:rsidP="00254584">
      <w:pPr>
        <w:pStyle w:val="2"/>
        <w:ind w:hanging="424"/>
        <w:jc w:val="center"/>
      </w:pPr>
      <w:bookmarkStart w:id="79" w:name="_Toc210091526"/>
      <w:bookmarkStart w:id="80" w:name="_Toc221720997"/>
      <w:bookmarkEnd w:id="4"/>
      <w:r>
        <w:lastRenderedPageBreak/>
        <w:t xml:space="preserve">12. </w:t>
      </w:r>
      <w:r w:rsidR="009204CF" w:rsidRPr="009204CF">
        <w:t>Организация управления ликвидацией аварий на источниках теплоснабжения и тепловых сетях</w:t>
      </w:r>
      <w:bookmarkEnd w:id="79"/>
      <w:bookmarkEnd w:id="80"/>
    </w:p>
    <w:p w14:paraId="4585719C" w14:textId="77777777" w:rsidR="00D021CA" w:rsidRPr="005D266A" w:rsidRDefault="00D021CA" w:rsidP="007B64D7">
      <w:pPr>
        <w:spacing w:after="0"/>
        <w:rPr>
          <w:b/>
          <w:i/>
        </w:rPr>
      </w:pPr>
      <w:r w:rsidRPr="005D266A">
        <w:rPr>
          <w:i/>
        </w:rPr>
        <w:t>Координацию работ</w:t>
      </w:r>
      <w:r w:rsidRPr="005D266A">
        <w:t xml:space="preserve">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 эксплуатацию объекта.</w:t>
      </w:r>
    </w:p>
    <w:p w14:paraId="2B645A3F" w14:textId="77777777" w:rsidR="00D021CA" w:rsidRPr="005D266A" w:rsidRDefault="00D021CA" w:rsidP="007B64D7">
      <w:pPr>
        <w:spacing w:after="0"/>
        <w:rPr>
          <w:i/>
        </w:rPr>
      </w:pPr>
      <w:r w:rsidRPr="005D266A">
        <w:rPr>
          <w:i/>
        </w:rPr>
        <w:t>Органами повседневного управления территориальной подсистемы являются:</w:t>
      </w:r>
    </w:p>
    <w:p w14:paraId="43E6DDEE" w14:textId="77777777" w:rsidR="00D021CA" w:rsidRPr="005D266A" w:rsidRDefault="00D021CA" w:rsidP="007B64D7">
      <w:pPr>
        <w:pStyle w:val="a1"/>
        <w:spacing w:after="0"/>
      </w:pPr>
      <w:r w:rsidRPr="005D266A">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чрезвычайной ситуации (далее – ЧС).</w:t>
      </w:r>
    </w:p>
    <w:p w14:paraId="0ADCD266" w14:textId="77777777" w:rsidR="00D021CA" w:rsidRPr="005D266A" w:rsidRDefault="00D021CA" w:rsidP="007B64D7">
      <w:pPr>
        <w:pStyle w:val="a1"/>
        <w:spacing w:after="0"/>
      </w:pPr>
      <w:r w:rsidRPr="005D266A">
        <w:t>на муниципальном уровне – ответственный специалист Администрации г. Благовещенск;</w:t>
      </w:r>
    </w:p>
    <w:p w14:paraId="54804BD9" w14:textId="77777777" w:rsidR="00D021CA" w:rsidRDefault="00D021CA" w:rsidP="007B64D7">
      <w:pPr>
        <w:pStyle w:val="a1"/>
        <w:spacing w:after="0"/>
      </w:pPr>
      <w:r w:rsidRPr="005D266A">
        <w:t>на объектовом уровне – дежурно-диспетчерские службы организаций (объектов).</w:t>
      </w:r>
    </w:p>
    <w:p w14:paraId="58EAB7E5" w14:textId="77777777" w:rsidR="00D021CA" w:rsidRPr="005D266A" w:rsidRDefault="00D021CA" w:rsidP="007B64D7">
      <w:pPr>
        <w:spacing w:after="0"/>
      </w:pPr>
      <w:r w:rsidRPr="005D266A">
        <w:t xml:space="preserve">При возникновении технологического нарушения немедленно происходит оповещение руководителей и диспетчера единой дежурно-диспетчерской службы (далее – ЕДДС) города Благовещенска согласно приложению № 1 к настоящему Порядку. </w:t>
      </w:r>
    </w:p>
    <w:p w14:paraId="3F9DB3E4" w14:textId="77777777" w:rsidR="00D021CA" w:rsidRPr="005D266A" w:rsidRDefault="00D021CA" w:rsidP="007B64D7">
      <w:pPr>
        <w:spacing w:after="0"/>
        <w:rPr>
          <w:rFonts w:cs="Times New Roman"/>
        </w:rPr>
      </w:pPr>
      <w:r w:rsidRPr="005D266A">
        <w:rPr>
          <w:rFonts w:cs="Times New Roman"/>
        </w:rPr>
        <w:t>ЕДДС города Благовещенска оповещает отдел мониторинга и контроля устранения аварий на объектах ЖКХ государственного бюджетного учреждения Амурской области «Дирекция развития коммунального комплекса» (далее - МКА ГБУ АО «ДРКК») в течение 20 минут с момента возникновения технологического нарушения и далее каждые 30 минут о плановых сроках устранения, о прохождении и о завершении технологического нарушения.</w:t>
      </w:r>
    </w:p>
    <w:p w14:paraId="200B1AA8" w14:textId="77777777" w:rsidR="00D021CA" w:rsidRPr="005D266A" w:rsidRDefault="00D021CA" w:rsidP="007B64D7">
      <w:pPr>
        <w:spacing w:after="0"/>
        <w:rPr>
          <w:rFonts w:cs="Times New Roman"/>
          <w:color w:val="000000"/>
        </w:rPr>
      </w:pPr>
      <w:r w:rsidRPr="005D266A">
        <w:rPr>
          <w:rFonts w:cs="Times New Roman"/>
          <w:color w:val="000000"/>
        </w:rPr>
        <w:t xml:space="preserve">Номера телефонных линий </w:t>
      </w:r>
      <w:r w:rsidRPr="005D266A">
        <w:rPr>
          <w:rFonts w:cs="Times New Roman"/>
          <w:bCs/>
          <w:color w:val="000000"/>
        </w:rPr>
        <w:t xml:space="preserve">экстренной помощи </w:t>
      </w:r>
      <w:r w:rsidRPr="005D266A">
        <w:rPr>
          <w:rFonts w:cs="Times New Roman"/>
          <w:color w:val="000000"/>
        </w:rPr>
        <w:t>приведены в таблице 15.</w:t>
      </w:r>
    </w:p>
    <w:p w14:paraId="650A56ED" w14:textId="57435CD2" w:rsidR="00D021CA" w:rsidRPr="005D266A" w:rsidRDefault="00D021CA" w:rsidP="007B64D7">
      <w:pPr>
        <w:spacing w:after="0" w:line="240" w:lineRule="auto"/>
        <w:ind w:firstLine="0"/>
      </w:pPr>
      <w:bookmarkStart w:id="81" w:name="_Toc526005466"/>
      <w:r w:rsidRPr="00372921">
        <w:rPr>
          <w:b/>
          <w:bCs/>
        </w:rPr>
        <w:t xml:space="preserve">Таблица </w:t>
      </w:r>
      <w:r w:rsidR="00156C69">
        <w:rPr>
          <w:b/>
          <w:bCs/>
          <w:noProof/>
        </w:rPr>
        <w:t>19</w:t>
      </w:r>
      <w:r w:rsidR="0069458D" w:rsidRPr="0069458D">
        <w:t xml:space="preserve">. </w:t>
      </w:r>
      <w:r w:rsidRPr="005D266A">
        <w:t>Номера телефонных линий экстренной помощи</w:t>
      </w:r>
      <w:bookmarkEnd w:id="81"/>
      <w:r w:rsidRPr="005D266A">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5" w:type="dxa"/>
          <w:right w:w="15" w:type="dxa"/>
        </w:tblCellMar>
        <w:tblLook w:val="04A0" w:firstRow="1" w:lastRow="0" w:firstColumn="1" w:lastColumn="0" w:noHBand="0" w:noVBand="1"/>
      </w:tblPr>
      <w:tblGrid>
        <w:gridCol w:w="6388"/>
        <w:gridCol w:w="3227"/>
      </w:tblGrid>
      <w:tr w:rsidR="00D021CA" w:rsidRPr="005D266A" w14:paraId="3B92E41A" w14:textId="77777777" w:rsidTr="00EB147D">
        <w:trPr>
          <w:trHeight w:val="492"/>
          <w:tblHeader/>
        </w:trPr>
        <w:tc>
          <w:tcPr>
            <w:tcW w:w="3322" w:type="pct"/>
            <w:tcMar>
              <w:top w:w="0" w:type="dxa"/>
              <w:left w:w="28" w:type="dxa"/>
              <w:bottom w:w="0" w:type="dxa"/>
              <w:right w:w="28" w:type="dxa"/>
            </w:tcMar>
            <w:vAlign w:val="center"/>
          </w:tcPr>
          <w:p w14:paraId="58B5AF44" w14:textId="77777777" w:rsidR="00D021CA" w:rsidRPr="005D266A" w:rsidRDefault="00D021CA" w:rsidP="007B64D7">
            <w:pPr>
              <w:spacing w:after="0"/>
              <w:ind w:firstLine="0"/>
              <w:jc w:val="center"/>
              <w:rPr>
                <w:rFonts w:cs="Times New Roman"/>
                <w:szCs w:val="26"/>
              </w:rPr>
            </w:pPr>
            <w:r w:rsidRPr="005D266A">
              <w:rPr>
                <w:rFonts w:cs="Times New Roman"/>
                <w:szCs w:val="26"/>
              </w:rPr>
              <w:t>Наименование службы</w:t>
            </w:r>
          </w:p>
        </w:tc>
        <w:tc>
          <w:tcPr>
            <w:tcW w:w="1678" w:type="pct"/>
            <w:tcMar>
              <w:top w:w="0" w:type="dxa"/>
              <w:left w:w="28" w:type="dxa"/>
              <w:bottom w:w="0" w:type="dxa"/>
              <w:right w:w="28" w:type="dxa"/>
            </w:tcMar>
            <w:vAlign w:val="center"/>
          </w:tcPr>
          <w:p w14:paraId="4D11B67E" w14:textId="77777777" w:rsidR="00D021CA" w:rsidRPr="005D266A" w:rsidRDefault="00D021CA" w:rsidP="007B64D7">
            <w:pPr>
              <w:spacing w:after="0"/>
              <w:ind w:firstLine="0"/>
              <w:jc w:val="center"/>
              <w:rPr>
                <w:rFonts w:cs="Times New Roman"/>
                <w:szCs w:val="26"/>
              </w:rPr>
            </w:pPr>
            <w:r w:rsidRPr="005D266A">
              <w:rPr>
                <w:rFonts w:cs="Times New Roman"/>
                <w:szCs w:val="26"/>
              </w:rPr>
              <w:t>№ телефона</w:t>
            </w:r>
          </w:p>
        </w:tc>
      </w:tr>
      <w:tr w:rsidR="00D021CA" w:rsidRPr="005D266A" w14:paraId="4031000E" w14:textId="77777777" w:rsidTr="00EB147D">
        <w:trPr>
          <w:trHeight w:val="340"/>
        </w:trPr>
        <w:tc>
          <w:tcPr>
            <w:tcW w:w="3322" w:type="pct"/>
            <w:tcMar>
              <w:top w:w="0" w:type="dxa"/>
              <w:left w:w="28" w:type="dxa"/>
              <w:bottom w:w="0" w:type="dxa"/>
              <w:right w:w="28" w:type="dxa"/>
            </w:tcMar>
            <w:vAlign w:val="center"/>
            <w:hideMark/>
          </w:tcPr>
          <w:p w14:paraId="0D459B9B" w14:textId="77777777" w:rsidR="00D021CA" w:rsidRPr="005D266A" w:rsidRDefault="00D021CA" w:rsidP="007B64D7">
            <w:pPr>
              <w:spacing w:after="0"/>
              <w:ind w:firstLine="0"/>
              <w:rPr>
                <w:rFonts w:cs="Times New Roman"/>
                <w:szCs w:val="26"/>
              </w:rPr>
            </w:pPr>
            <w:r w:rsidRPr="005D266A">
              <w:rPr>
                <w:rFonts w:cs="Times New Roman"/>
                <w:szCs w:val="26"/>
              </w:rPr>
              <w:t>Единая дежурная диспетчерская служба (ЕДДС)</w:t>
            </w:r>
          </w:p>
        </w:tc>
        <w:tc>
          <w:tcPr>
            <w:tcW w:w="1678" w:type="pct"/>
            <w:tcMar>
              <w:top w:w="0" w:type="dxa"/>
              <w:left w:w="28" w:type="dxa"/>
              <w:bottom w:w="0" w:type="dxa"/>
              <w:right w:w="28" w:type="dxa"/>
            </w:tcMar>
            <w:vAlign w:val="center"/>
            <w:hideMark/>
          </w:tcPr>
          <w:p w14:paraId="426F3AD6" w14:textId="77777777" w:rsidR="00D021CA" w:rsidRPr="005D266A" w:rsidRDefault="00D021CA" w:rsidP="007B64D7">
            <w:pPr>
              <w:spacing w:after="0"/>
              <w:ind w:firstLine="0"/>
              <w:rPr>
                <w:rFonts w:cs="Times New Roman"/>
                <w:szCs w:val="26"/>
              </w:rPr>
            </w:pPr>
            <w:r w:rsidRPr="005D266A">
              <w:rPr>
                <w:rFonts w:cs="Times New Roman"/>
                <w:szCs w:val="26"/>
              </w:rPr>
              <w:t>112</w:t>
            </w:r>
          </w:p>
        </w:tc>
      </w:tr>
      <w:tr w:rsidR="00D021CA" w:rsidRPr="005D266A" w14:paraId="47E3EE34" w14:textId="77777777" w:rsidTr="00EB147D">
        <w:trPr>
          <w:trHeight w:val="340"/>
        </w:trPr>
        <w:tc>
          <w:tcPr>
            <w:tcW w:w="3322" w:type="pct"/>
            <w:tcMar>
              <w:top w:w="0" w:type="dxa"/>
              <w:left w:w="28" w:type="dxa"/>
              <w:bottom w:w="0" w:type="dxa"/>
              <w:right w:w="28" w:type="dxa"/>
            </w:tcMar>
            <w:vAlign w:val="center"/>
            <w:hideMark/>
          </w:tcPr>
          <w:p w14:paraId="32DBEA89" w14:textId="253A918F" w:rsidR="00D021CA" w:rsidRPr="005D266A" w:rsidRDefault="00D021CA" w:rsidP="007B64D7">
            <w:pPr>
              <w:spacing w:after="0"/>
              <w:ind w:firstLine="0"/>
              <w:rPr>
                <w:rFonts w:cs="Times New Roman"/>
                <w:iCs/>
                <w:szCs w:val="26"/>
              </w:rPr>
            </w:pPr>
            <w:r w:rsidRPr="005D266A">
              <w:rPr>
                <w:rFonts w:cs="Times New Roman"/>
                <w:iCs/>
                <w:szCs w:val="26"/>
              </w:rPr>
              <w:t xml:space="preserve">ОМВД России по </w:t>
            </w:r>
          </w:p>
        </w:tc>
        <w:tc>
          <w:tcPr>
            <w:tcW w:w="1678" w:type="pct"/>
            <w:tcMar>
              <w:top w:w="0" w:type="dxa"/>
              <w:left w:w="28" w:type="dxa"/>
              <w:bottom w:w="0" w:type="dxa"/>
              <w:right w:w="28" w:type="dxa"/>
            </w:tcMar>
            <w:vAlign w:val="center"/>
            <w:hideMark/>
          </w:tcPr>
          <w:p w14:paraId="39C14E41" w14:textId="77777777" w:rsidR="00D021CA" w:rsidRPr="005D266A" w:rsidRDefault="00D021CA" w:rsidP="007B64D7">
            <w:pPr>
              <w:spacing w:after="0"/>
              <w:ind w:firstLine="0"/>
              <w:rPr>
                <w:rFonts w:cs="Times New Roman"/>
                <w:szCs w:val="26"/>
              </w:rPr>
            </w:pPr>
            <w:r w:rsidRPr="005D266A">
              <w:rPr>
                <w:rFonts w:cs="Times New Roman"/>
                <w:iCs/>
                <w:szCs w:val="26"/>
              </w:rPr>
              <w:t>102</w:t>
            </w:r>
          </w:p>
        </w:tc>
      </w:tr>
      <w:tr w:rsidR="00D021CA" w:rsidRPr="005D266A" w14:paraId="16BAA0E5" w14:textId="77777777" w:rsidTr="00EB147D">
        <w:trPr>
          <w:trHeight w:val="340"/>
        </w:trPr>
        <w:tc>
          <w:tcPr>
            <w:tcW w:w="3322" w:type="pct"/>
            <w:tcMar>
              <w:top w:w="0" w:type="dxa"/>
              <w:left w:w="28" w:type="dxa"/>
              <w:bottom w:w="0" w:type="dxa"/>
              <w:right w:w="28" w:type="dxa"/>
            </w:tcMar>
            <w:vAlign w:val="center"/>
            <w:hideMark/>
          </w:tcPr>
          <w:p w14:paraId="0E360B86" w14:textId="77777777" w:rsidR="00D021CA" w:rsidRPr="005D266A" w:rsidRDefault="00D021CA" w:rsidP="007B64D7">
            <w:pPr>
              <w:spacing w:after="0"/>
              <w:ind w:firstLine="0"/>
              <w:rPr>
                <w:rFonts w:cs="Times New Roman"/>
                <w:szCs w:val="26"/>
              </w:rPr>
            </w:pPr>
            <w:r w:rsidRPr="005D266A">
              <w:rPr>
                <w:rFonts w:cs="Times New Roman"/>
                <w:szCs w:val="26"/>
              </w:rPr>
              <w:t>Скорая медицинская помощь</w:t>
            </w:r>
          </w:p>
        </w:tc>
        <w:tc>
          <w:tcPr>
            <w:tcW w:w="1678" w:type="pct"/>
            <w:tcMar>
              <w:top w:w="0" w:type="dxa"/>
              <w:left w:w="28" w:type="dxa"/>
              <w:bottom w:w="0" w:type="dxa"/>
              <w:right w:w="28" w:type="dxa"/>
            </w:tcMar>
            <w:vAlign w:val="center"/>
            <w:hideMark/>
          </w:tcPr>
          <w:p w14:paraId="416C5CF6" w14:textId="77777777" w:rsidR="00D021CA" w:rsidRDefault="00D021CA" w:rsidP="007B64D7">
            <w:pPr>
              <w:spacing w:after="0"/>
              <w:ind w:firstLine="0"/>
              <w:rPr>
                <w:rFonts w:cs="Times New Roman"/>
                <w:iCs/>
                <w:szCs w:val="26"/>
                <w:lang w:val="en-US"/>
              </w:rPr>
            </w:pPr>
            <w:r w:rsidRPr="005D266A">
              <w:rPr>
                <w:rFonts w:cs="Times New Roman"/>
                <w:iCs/>
                <w:szCs w:val="26"/>
              </w:rPr>
              <w:t>03</w:t>
            </w:r>
          </w:p>
          <w:p w14:paraId="4A64C3DC" w14:textId="558098A2" w:rsidR="00D021CA" w:rsidRPr="005D266A" w:rsidRDefault="00D021CA" w:rsidP="007B64D7">
            <w:pPr>
              <w:spacing w:after="0"/>
              <w:ind w:firstLine="0"/>
              <w:rPr>
                <w:rFonts w:cs="Times New Roman"/>
                <w:szCs w:val="26"/>
              </w:rPr>
            </w:pPr>
            <w:r w:rsidRPr="005D266A">
              <w:rPr>
                <w:rFonts w:cs="Times New Roman"/>
                <w:szCs w:val="26"/>
              </w:rPr>
              <w:t>103</w:t>
            </w:r>
          </w:p>
        </w:tc>
      </w:tr>
      <w:tr w:rsidR="00D021CA" w:rsidRPr="005D266A" w14:paraId="7E16FA1D" w14:textId="77777777" w:rsidTr="00EB147D">
        <w:trPr>
          <w:trHeight w:val="340"/>
        </w:trPr>
        <w:tc>
          <w:tcPr>
            <w:tcW w:w="3322" w:type="pct"/>
            <w:tcMar>
              <w:top w:w="0" w:type="dxa"/>
              <w:left w:w="28" w:type="dxa"/>
              <w:bottom w:w="0" w:type="dxa"/>
              <w:right w:w="28" w:type="dxa"/>
            </w:tcMar>
            <w:vAlign w:val="center"/>
            <w:hideMark/>
          </w:tcPr>
          <w:p w14:paraId="10BB4018" w14:textId="77777777" w:rsidR="00D021CA" w:rsidRPr="005D266A" w:rsidRDefault="00D021CA" w:rsidP="007B64D7">
            <w:pPr>
              <w:spacing w:after="0"/>
              <w:ind w:firstLine="0"/>
              <w:rPr>
                <w:rFonts w:cs="Times New Roman"/>
                <w:szCs w:val="26"/>
              </w:rPr>
            </w:pPr>
            <w:r w:rsidRPr="005D266A">
              <w:rPr>
                <w:rFonts w:cs="Times New Roman"/>
                <w:szCs w:val="26"/>
              </w:rPr>
              <w:t>Телефон службы спасения</w:t>
            </w:r>
          </w:p>
        </w:tc>
        <w:tc>
          <w:tcPr>
            <w:tcW w:w="1678" w:type="pct"/>
            <w:tcMar>
              <w:top w:w="0" w:type="dxa"/>
              <w:left w:w="28" w:type="dxa"/>
              <w:bottom w:w="0" w:type="dxa"/>
              <w:right w:w="28" w:type="dxa"/>
            </w:tcMar>
            <w:vAlign w:val="center"/>
            <w:hideMark/>
          </w:tcPr>
          <w:p w14:paraId="7A969675" w14:textId="77777777" w:rsidR="00D021CA" w:rsidRPr="005D266A" w:rsidRDefault="00D021CA" w:rsidP="007B64D7">
            <w:pPr>
              <w:spacing w:after="0"/>
              <w:ind w:firstLine="0"/>
              <w:rPr>
                <w:rFonts w:cs="Times New Roman"/>
                <w:szCs w:val="26"/>
              </w:rPr>
            </w:pPr>
            <w:r w:rsidRPr="005D266A">
              <w:rPr>
                <w:rFonts w:cs="Times New Roman"/>
                <w:szCs w:val="26"/>
              </w:rPr>
              <w:t>112</w:t>
            </w:r>
          </w:p>
        </w:tc>
      </w:tr>
      <w:tr w:rsidR="00D021CA" w:rsidRPr="005D266A" w14:paraId="0C716CDE" w14:textId="77777777" w:rsidTr="00570CD9">
        <w:trPr>
          <w:trHeight w:val="771"/>
        </w:trPr>
        <w:tc>
          <w:tcPr>
            <w:tcW w:w="3322" w:type="pct"/>
            <w:tcMar>
              <w:top w:w="0" w:type="dxa"/>
              <w:left w:w="28" w:type="dxa"/>
              <w:bottom w:w="0" w:type="dxa"/>
              <w:right w:w="28" w:type="dxa"/>
            </w:tcMar>
            <w:vAlign w:val="center"/>
            <w:hideMark/>
          </w:tcPr>
          <w:p w14:paraId="5286353A" w14:textId="77777777" w:rsidR="00D021CA" w:rsidRPr="005D266A" w:rsidRDefault="00D021CA" w:rsidP="007B64D7">
            <w:pPr>
              <w:spacing w:after="0"/>
              <w:ind w:firstLine="0"/>
              <w:rPr>
                <w:rFonts w:cs="Times New Roman"/>
                <w:szCs w:val="26"/>
              </w:rPr>
            </w:pPr>
            <w:r w:rsidRPr="005D266A">
              <w:rPr>
                <w:rFonts w:cs="Times New Roman"/>
                <w:szCs w:val="26"/>
              </w:rPr>
              <w:t xml:space="preserve">Управление по чрезвычайным ситуациям и пожарной безопасности </w:t>
            </w:r>
          </w:p>
          <w:p w14:paraId="01B4D44E" w14:textId="52EEE86D" w:rsidR="00D021CA" w:rsidRPr="005D266A" w:rsidRDefault="00D021CA" w:rsidP="007B64D7">
            <w:pPr>
              <w:spacing w:after="0"/>
              <w:ind w:firstLine="0"/>
              <w:rPr>
                <w:rFonts w:cs="Times New Roman"/>
                <w:szCs w:val="26"/>
              </w:rPr>
            </w:pPr>
          </w:p>
        </w:tc>
        <w:tc>
          <w:tcPr>
            <w:tcW w:w="1678" w:type="pct"/>
            <w:tcMar>
              <w:top w:w="0" w:type="dxa"/>
              <w:left w:w="28" w:type="dxa"/>
              <w:bottom w:w="0" w:type="dxa"/>
              <w:right w:w="28" w:type="dxa"/>
            </w:tcMar>
            <w:vAlign w:val="center"/>
          </w:tcPr>
          <w:p w14:paraId="11416CD6" w14:textId="77777777" w:rsidR="00D021CA" w:rsidRPr="005D266A" w:rsidRDefault="00D021CA" w:rsidP="007B64D7">
            <w:pPr>
              <w:spacing w:after="0"/>
              <w:ind w:firstLine="0"/>
              <w:rPr>
                <w:rFonts w:cs="Times New Roman"/>
                <w:szCs w:val="26"/>
              </w:rPr>
            </w:pPr>
            <w:r w:rsidRPr="005D266A">
              <w:rPr>
                <w:rFonts w:cs="Times New Roman"/>
                <w:szCs w:val="26"/>
              </w:rPr>
              <w:t>01</w:t>
            </w:r>
          </w:p>
          <w:p w14:paraId="15F8FF93" w14:textId="77777777" w:rsidR="00D021CA" w:rsidRPr="005D266A" w:rsidRDefault="00D021CA" w:rsidP="007B64D7">
            <w:pPr>
              <w:spacing w:after="0"/>
              <w:ind w:firstLine="0"/>
              <w:rPr>
                <w:rFonts w:cs="Times New Roman"/>
                <w:szCs w:val="26"/>
              </w:rPr>
            </w:pPr>
            <w:r w:rsidRPr="005D266A">
              <w:rPr>
                <w:rFonts w:cs="Times New Roman"/>
                <w:szCs w:val="26"/>
              </w:rPr>
              <w:t>101</w:t>
            </w:r>
          </w:p>
        </w:tc>
      </w:tr>
      <w:tr w:rsidR="00D021CA" w:rsidRPr="005D266A" w14:paraId="25CD81A0" w14:textId="77777777" w:rsidTr="00EB147D">
        <w:trPr>
          <w:trHeight w:val="340"/>
        </w:trPr>
        <w:tc>
          <w:tcPr>
            <w:tcW w:w="3322" w:type="pct"/>
            <w:tcMar>
              <w:top w:w="0" w:type="dxa"/>
              <w:left w:w="28" w:type="dxa"/>
              <w:bottom w:w="0" w:type="dxa"/>
              <w:right w:w="28" w:type="dxa"/>
            </w:tcMar>
            <w:vAlign w:val="center"/>
            <w:hideMark/>
          </w:tcPr>
          <w:p w14:paraId="766A388B" w14:textId="77777777" w:rsidR="00D021CA" w:rsidRPr="005D266A" w:rsidRDefault="00D021CA" w:rsidP="007B64D7">
            <w:pPr>
              <w:spacing w:after="0"/>
              <w:ind w:firstLine="0"/>
              <w:rPr>
                <w:rFonts w:cs="Times New Roman"/>
                <w:szCs w:val="26"/>
              </w:rPr>
            </w:pPr>
            <w:r w:rsidRPr="005D266A">
              <w:rPr>
                <w:rFonts w:cs="Times New Roman"/>
                <w:szCs w:val="26"/>
              </w:rPr>
              <w:t>Аварийная электросетей</w:t>
            </w:r>
          </w:p>
        </w:tc>
        <w:tc>
          <w:tcPr>
            <w:tcW w:w="1678" w:type="pct"/>
            <w:tcMar>
              <w:top w:w="0" w:type="dxa"/>
              <w:left w:w="28" w:type="dxa"/>
              <w:bottom w:w="0" w:type="dxa"/>
              <w:right w:w="28" w:type="dxa"/>
            </w:tcMar>
            <w:vAlign w:val="center"/>
          </w:tcPr>
          <w:p w14:paraId="640819AA" w14:textId="77777777" w:rsidR="00D021CA" w:rsidRPr="005D266A" w:rsidRDefault="00D021CA" w:rsidP="007B64D7">
            <w:pPr>
              <w:spacing w:after="0"/>
              <w:ind w:firstLine="0"/>
              <w:rPr>
                <w:rFonts w:cs="Times New Roman"/>
                <w:color w:val="000000"/>
                <w:szCs w:val="26"/>
              </w:rPr>
            </w:pPr>
            <w:r w:rsidRPr="005D266A">
              <w:rPr>
                <w:rFonts w:cs="Times New Roman"/>
                <w:color w:val="000000"/>
                <w:szCs w:val="26"/>
              </w:rPr>
              <w:t>-</w:t>
            </w:r>
          </w:p>
        </w:tc>
      </w:tr>
      <w:tr w:rsidR="00D021CA" w:rsidRPr="005D266A" w14:paraId="3C937250" w14:textId="77777777" w:rsidTr="00EB147D">
        <w:trPr>
          <w:trHeight w:val="340"/>
        </w:trPr>
        <w:tc>
          <w:tcPr>
            <w:tcW w:w="3322" w:type="pct"/>
            <w:tcMar>
              <w:top w:w="0" w:type="dxa"/>
              <w:left w:w="28" w:type="dxa"/>
              <w:bottom w:w="0" w:type="dxa"/>
              <w:right w:w="28" w:type="dxa"/>
            </w:tcMar>
            <w:vAlign w:val="center"/>
          </w:tcPr>
          <w:p w14:paraId="57F29C0F" w14:textId="77777777" w:rsidR="00D021CA" w:rsidRPr="005D266A" w:rsidRDefault="00D021CA" w:rsidP="007B64D7">
            <w:pPr>
              <w:spacing w:after="0"/>
              <w:ind w:firstLine="0"/>
              <w:rPr>
                <w:rFonts w:cs="Times New Roman"/>
                <w:szCs w:val="26"/>
              </w:rPr>
            </w:pPr>
            <w:r w:rsidRPr="005D266A">
              <w:rPr>
                <w:rFonts w:cs="Times New Roman"/>
                <w:szCs w:val="26"/>
              </w:rPr>
              <w:t>Аварийная водоканала</w:t>
            </w:r>
          </w:p>
        </w:tc>
        <w:tc>
          <w:tcPr>
            <w:tcW w:w="1678" w:type="pct"/>
            <w:tcMar>
              <w:top w:w="0" w:type="dxa"/>
              <w:left w:w="28" w:type="dxa"/>
              <w:bottom w:w="0" w:type="dxa"/>
              <w:right w:w="28" w:type="dxa"/>
            </w:tcMar>
            <w:vAlign w:val="center"/>
          </w:tcPr>
          <w:p w14:paraId="1159C97D" w14:textId="77777777" w:rsidR="00D021CA" w:rsidRPr="005D266A" w:rsidRDefault="00D021CA" w:rsidP="007B64D7">
            <w:pPr>
              <w:spacing w:after="0"/>
              <w:ind w:firstLine="0"/>
              <w:rPr>
                <w:rFonts w:cs="Times New Roman"/>
                <w:color w:val="000000"/>
                <w:szCs w:val="26"/>
              </w:rPr>
            </w:pPr>
            <w:r w:rsidRPr="005D266A">
              <w:rPr>
                <w:rFonts w:cs="Times New Roman"/>
                <w:color w:val="000000"/>
                <w:szCs w:val="26"/>
              </w:rPr>
              <w:t>-</w:t>
            </w:r>
          </w:p>
        </w:tc>
      </w:tr>
      <w:tr w:rsidR="00D021CA" w:rsidRPr="005D266A" w14:paraId="1A6E42C7" w14:textId="77777777" w:rsidTr="00EB147D">
        <w:trPr>
          <w:trHeight w:val="340"/>
        </w:trPr>
        <w:tc>
          <w:tcPr>
            <w:tcW w:w="3322" w:type="pct"/>
            <w:tcMar>
              <w:top w:w="0" w:type="dxa"/>
              <w:left w:w="28" w:type="dxa"/>
              <w:bottom w:w="0" w:type="dxa"/>
              <w:right w:w="28" w:type="dxa"/>
            </w:tcMar>
            <w:vAlign w:val="center"/>
          </w:tcPr>
          <w:p w14:paraId="7F953FD9" w14:textId="77777777" w:rsidR="00D021CA" w:rsidRPr="005D266A" w:rsidRDefault="00D021CA" w:rsidP="007B64D7">
            <w:pPr>
              <w:spacing w:after="0"/>
              <w:ind w:firstLine="0"/>
              <w:rPr>
                <w:rFonts w:cs="Times New Roman"/>
                <w:color w:val="000000"/>
                <w:szCs w:val="26"/>
                <w:highlight w:val="yellow"/>
              </w:rPr>
            </w:pPr>
            <w:r w:rsidRPr="005D266A">
              <w:rPr>
                <w:rFonts w:cs="Times New Roman"/>
                <w:color w:val="000000"/>
                <w:szCs w:val="26"/>
              </w:rPr>
              <w:t xml:space="preserve">Аварийная газовая служба </w:t>
            </w:r>
          </w:p>
        </w:tc>
        <w:tc>
          <w:tcPr>
            <w:tcW w:w="1678" w:type="pct"/>
            <w:tcMar>
              <w:top w:w="0" w:type="dxa"/>
              <w:left w:w="28" w:type="dxa"/>
              <w:bottom w:w="0" w:type="dxa"/>
              <w:right w:w="28" w:type="dxa"/>
            </w:tcMar>
            <w:vAlign w:val="center"/>
          </w:tcPr>
          <w:p w14:paraId="1BBF7167" w14:textId="77777777" w:rsidR="00D021CA" w:rsidRPr="005D266A" w:rsidRDefault="00D021CA" w:rsidP="007B64D7">
            <w:pPr>
              <w:spacing w:after="0"/>
              <w:ind w:firstLine="0"/>
              <w:rPr>
                <w:rFonts w:cs="Times New Roman"/>
                <w:color w:val="000000"/>
                <w:szCs w:val="26"/>
              </w:rPr>
            </w:pPr>
            <w:r w:rsidRPr="005D266A">
              <w:rPr>
                <w:rFonts w:cs="Times New Roman"/>
                <w:color w:val="000000"/>
                <w:szCs w:val="26"/>
              </w:rPr>
              <w:t>04</w:t>
            </w:r>
          </w:p>
        </w:tc>
      </w:tr>
    </w:tbl>
    <w:p w14:paraId="31DF751F" w14:textId="77777777" w:rsidR="00D021CA" w:rsidRPr="00BC607B" w:rsidRDefault="00D021CA" w:rsidP="00D36121">
      <w:r w:rsidRPr="00BC607B">
        <w:lastRenderedPageBreak/>
        <w:t xml:space="preserve">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 </w:t>
      </w:r>
    </w:p>
    <w:p w14:paraId="47694DB7" w14:textId="77777777" w:rsidR="00612684" w:rsidRPr="001212A9" w:rsidRDefault="00612684" w:rsidP="00254584">
      <w:pPr>
        <w:pStyle w:val="2"/>
        <w:ind w:hanging="424"/>
        <w:jc w:val="center"/>
      </w:pPr>
      <w:bookmarkStart w:id="82" w:name="_Toc221720998"/>
      <w:r w:rsidRPr="001212A9">
        <w:t>13. Силы и средства, используемые для локализации и ликвидации последствий аварий на объектах теплоснабжения</w:t>
      </w:r>
      <w:bookmarkEnd w:id="82"/>
    </w:p>
    <w:p w14:paraId="3BD18643" w14:textId="77777777" w:rsidR="00372921" w:rsidRPr="00BC607B" w:rsidRDefault="00372921" w:rsidP="007B64D7">
      <w:pPr>
        <w:spacing w:after="0"/>
        <w:rPr>
          <w:szCs w:val="26"/>
        </w:rPr>
      </w:pPr>
      <w:r w:rsidRPr="00BC607B">
        <w:rPr>
          <w:szCs w:val="26"/>
        </w:rPr>
        <w:t xml:space="preserve">К силам и средствам ликвидации технологических нарушений на объектах теплоснабжения относятся органы управления, силы и средства организаций независимо от их организационно-правовой формы и формы собственности, в функции которых входит решение задач обеспечения теплоснабжением, осуществляющих свою деятельность на территории города Благовещенска (далее - организации): </w:t>
      </w:r>
    </w:p>
    <w:p w14:paraId="70189386" w14:textId="77777777" w:rsidR="00372921" w:rsidRPr="00BC607B" w:rsidRDefault="00372921" w:rsidP="007B64D7">
      <w:pPr>
        <w:spacing w:after="0"/>
        <w:rPr>
          <w:szCs w:val="26"/>
        </w:rPr>
      </w:pPr>
      <w:r w:rsidRPr="00BC607B">
        <w:rPr>
          <w:szCs w:val="26"/>
        </w:rPr>
        <w:t xml:space="preserve">ООО «АКС», имеющее пять аварийно-восстановительных бригад, обеспеченных материальными ресурсами, техникой, инструментами и средствами индивидуальной защиты, численностью от 3-х до 10 человек, находящееся по адресу: Амурская область, г. Благовещенск, ул. Мухина, 73. Численность бригады зависит от вида работ. </w:t>
      </w:r>
    </w:p>
    <w:p w14:paraId="79E07E0D" w14:textId="77777777" w:rsidR="00372921" w:rsidRPr="00BC607B" w:rsidRDefault="00372921" w:rsidP="007B64D7">
      <w:pPr>
        <w:spacing w:after="0"/>
        <w:rPr>
          <w:szCs w:val="26"/>
        </w:rPr>
      </w:pPr>
      <w:r w:rsidRPr="00BC607B">
        <w:rPr>
          <w:szCs w:val="26"/>
        </w:rPr>
        <w:t xml:space="preserve">АО «ДГК», имеющее четыре аварийно-восстановительные бригады, обеспеченные материальными ресурсами, техникой, инструментами и средствами индивидуальной защиты, численностью от 4-х до 7 человек, находящееся по адресу: Амурская область, г. Благовещенск, ул. Нагорная, 19. Численность бригады зависит от вида работ. </w:t>
      </w:r>
    </w:p>
    <w:p w14:paraId="3450BB06" w14:textId="77777777" w:rsidR="00372921" w:rsidRPr="00BC607B" w:rsidRDefault="00372921" w:rsidP="007B64D7">
      <w:pPr>
        <w:spacing w:after="0"/>
        <w:rPr>
          <w:szCs w:val="26"/>
        </w:rPr>
      </w:pPr>
      <w:r w:rsidRPr="00BC607B">
        <w:rPr>
          <w:szCs w:val="26"/>
        </w:rPr>
        <w:t xml:space="preserve">К работам по ликвидации последствий технологических нарушений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 </w:t>
      </w:r>
    </w:p>
    <w:p w14:paraId="1823AA3A" w14:textId="77777777" w:rsidR="00372921" w:rsidRDefault="00372921" w:rsidP="007B64D7">
      <w:pPr>
        <w:spacing w:after="0"/>
        <w:rPr>
          <w:rFonts w:cs="Times New Roman"/>
          <w:szCs w:val="26"/>
        </w:rPr>
      </w:pPr>
      <w:r w:rsidRPr="00BC607B">
        <w:rPr>
          <w:rFonts w:cs="Times New Roman"/>
          <w:szCs w:val="26"/>
        </w:rPr>
        <w:t>При недостаточности имеющихся в распоряжении теплоснабжающих организаций сил и средств администрация города Благовещенска в соответствии с решением комиссии по предупреждению и ликвидации чрезвычайных ситуаций и обеспечению пожарной безопасности города Благовещенска привлекает силы и средства Управления по делам ГО и ЧС г. Благовещенска.</w:t>
      </w:r>
    </w:p>
    <w:p w14:paraId="2B462CC4" w14:textId="77777777" w:rsidR="00372921" w:rsidRDefault="00372921" w:rsidP="007B64D7">
      <w:pPr>
        <w:spacing w:after="0"/>
        <w:rPr>
          <w:rFonts w:cs="Times New Roman"/>
          <w:szCs w:val="26"/>
        </w:rPr>
      </w:pPr>
      <w:r w:rsidRPr="00BC607B">
        <w:rPr>
          <w:rFonts w:cs="Times New Roman"/>
          <w:szCs w:val="26"/>
        </w:rPr>
        <w:t>Ответственным руководителем работ по ликвидации технологических нарушений,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заместитель мэра города Благовещенска, отвечающий за функционирование объектов жилищно-коммунального хозяйства.</w:t>
      </w:r>
    </w:p>
    <w:p w14:paraId="59A681B8" w14:textId="70A49976" w:rsidR="00372921" w:rsidRPr="001212A9" w:rsidRDefault="00372921" w:rsidP="007B64D7">
      <w:pPr>
        <w:spacing w:after="0"/>
        <w:rPr>
          <w:rFonts w:cs="Times New Roman"/>
          <w:szCs w:val="26"/>
        </w:rPr>
      </w:pPr>
      <w:r w:rsidRPr="00BC607B">
        <w:rPr>
          <w:rFonts w:cs="Times New Roman"/>
          <w:szCs w:val="26"/>
        </w:rPr>
        <w:t>До прибытия ответственного руководителя работ по ликвидации технологического нарушения, спасением людей руководит соответственно руководитель теплоснабжающей организации, эксплуатирующий систему теплоснабжения.</w:t>
      </w:r>
    </w:p>
    <w:p w14:paraId="6677448F" w14:textId="20EB1155" w:rsidR="001212A9" w:rsidRPr="00E038CC" w:rsidRDefault="001212A9" w:rsidP="007B64D7">
      <w:pPr>
        <w:spacing w:after="0"/>
        <w:rPr>
          <w:szCs w:val="26"/>
        </w:rPr>
        <w:sectPr w:rsidR="001212A9" w:rsidRPr="00E038CC" w:rsidSect="00570CD9">
          <w:pgSz w:w="11900" w:h="16840"/>
          <w:pgMar w:top="851" w:right="851" w:bottom="851" w:left="1418" w:header="720" w:footer="720" w:gutter="0"/>
          <w:cols w:space="720"/>
        </w:sectPr>
      </w:pPr>
      <w:r w:rsidRPr="00BC607B">
        <w:rPr>
          <w:szCs w:val="26"/>
        </w:rPr>
        <w:lastRenderedPageBreak/>
        <w:t>Время готовности к работам по ликвидации технолог</w:t>
      </w:r>
      <w:r w:rsidR="00E038CC">
        <w:rPr>
          <w:szCs w:val="26"/>
        </w:rPr>
        <w:t xml:space="preserve">ического нарушения – 45 минут. </w:t>
      </w:r>
    </w:p>
    <w:p w14:paraId="63CB5D2A" w14:textId="77777777" w:rsidR="00372921" w:rsidRDefault="00372921" w:rsidP="007B64D7">
      <w:pPr>
        <w:pStyle w:val="af4"/>
        <w:spacing w:before="315"/>
        <w:ind w:left="284" w:firstLine="480"/>
        <w:rPr>
          <w:spacing w:val="-2"/>
        </w:rPr>
      </w:pPr>
      <w:r>
        <w:lastRenderedPageBreak/>
        <w:t>Перечень</w:t>
      </w:r>
      <w:r>
        <w:rPr>
          <w:spacing w:val="-15"/>
        </w:rPr>
        <w:t xml:space="preserve"> </w:t>
      </w:r>
      <w:r>
        <w:t>аварийно-восстановительных</w:t>
      </w:r>
      <w:r>
        <w:rPr>
          <w:spacing w:val="-14"/>
        </w:rPr>
        <w:t xml:space="preserve"> </w:t>
      </w:r>
      <w:r>
        <w:t>формирований</w:t>
      </w:r>
      <w:r>
        <w:rPr>
          <w:spacing w:val="-13"/>
        </w:rPr>
        <w:t xml:space="preserve"> </w:t>
      </w:r>
      <w:r>
        <w:t>организаций</w:t>
      </w:r>
      <w:r>
        <w:rPr>
          <w:spacing w:val="-13"/>
        </w:rPr>
        <w:t xml:space="preserve"> </w:t>
      </w:r>
      <w:r>
        <w:t>жилищно-коммунального</w:t>
      </w:r>
      <w:r>
        <w:rPr>
          <w:spacing w:val="-8"/>
        </w:rPr>
        <w:t xml:space="preserve"> </w:t>
      </w:r>
      <w:r>
        <w:rPr>
          <w:spacing w:val="-2"/>
        </w:rPr>
        <w:t>хозяйства а также п</w:t>
      </w:r>
      <w:r>
        <w:t>еречень</w:t>
      </w:r>
      <w:r>
        <w:rPr>
          <w:spacing w:val="-14"/>
        </w:rPr>
        <w:t xml:space="preserve"> </w:t>
      </w:r>
      <w:r>
        <w:t>аварийно-технического</w:t>
      </w:r>
      <w:r>
        <w:rPr>
          <w:spacing w:val="-16"/>
        </w:rPr>
        <w:t xml:space="preserve"> </w:t>
      </w:r>
      <w:r>
        <w:t>запаса</w:t>
      </w:r>
      <w:r>
        <w:rPr>
          <w:spacing w:val="-14"/>
        </w:rPr>
        <w:t xml:space="preserve"> </w:t>
      </w:r>
      <w:r>
        <w:rPr>
          <w:spacing w:val="-2"/>
        </w:rPr>
        <w:t>оборудования в отражены таблицах ниже.</w:t>
      </w:r>
    </w:p>
    <w:p w14:paraId="458611EF" w14:textId="4439B870" w:rsidR="00372921" w:rsidRDefault="00156C69" w:rsidP="007B64D7">
      <w:pPr>
        <w:pStyle w:val="af4"/>
        <w:spacing w:before="315"/>
        <w:ind w:firstLine="284"/>
        <w:rPr>
          <w:spacing w:val="-2"/>
        </w:rPr>
      </w:pPr>
      <w:r>
        <w:rPr>
          <w:b/>
          <w:bCs/>
          <w:spacing w:val="-2"/>
        </w:rPr>
        <w:t>Таблица 20</w:t>
      </w:r>
      <w:r w:rsidR="0069458D" w:rsidRPr="00D73C43">
        <w:rPr>
          <w:spacing w:val="-2"/>
        </w:rPr>
        <w:t>.</w:t>
      </w:r>
      <w:r w:rsidR="00372921">
        <w:rPr>
          <w:spacing w:val="-2"/>
        </w:rPr>
        <w:t xml:space="preserve"> </w:t>
      </w:r>
      <w:r w:rsidR="00372921">
        <w:t>Перечень</w:t>
      </w:r>
      <w:r w:rsidR="00372921">
        <w:rPr>
          <w:spacing w:val="-15"/>
        </w:rPr>
        <w:t xml:space="preserve"> </w:t>
      </w:r>
      <w:r w:rsidR="00372921">
        <w:t>аварийно-восстановительных</w:t>
      </w:r>
      <w:r w:rsidR="00372921">
        <w:rPr>
          <w:spacing w:val="-14"/>
        </w:rPr>
        <w:t xml:space="preserve"> </w:t>
      </w:r>
      <w:r w:rsidR="00372921">
        <w:t>формирований</w:t>
      </w:r>
      <w:r w:rsidR="00372921">
        <w:rPr>
          <w:spacing w:val="-13"/>
        </w:rPr>
        <w:t xml:space="preserve"> </w:t>
      </w:r>
      <w:r w:rsidR="00372921">
        <w:t>организаций</w:t>
      </w:r>
      <w:r w:rsidR="00372921">
        <w:rPr>
          <w:spacing w:val="-13"/>
        </w:rPr>
        <w:t xml:space="preserve"> </w:t>
      </w:r>
      <w:r w:rsidR="00372921">
        <w:t>жилищно-коммунального</w:t>
      </w:r>
      <w:r w:rsidR="00372921">
        <w:rPr>
          <w:spacing w:val="-8"/>
        </w:rPr>
        <w:t xml:space="preserve"> </w:t>
      </w:r>
      <w:r w:rsidR="00372921">
        <w:rPr>
          <w:spacing w:val="-2"/>
        </w:rPr>
        <w:t>хозяйства</w:t>
      </w:r>
    </w:p>
    <w:tbl>
      <w:tblPr>
        <w:tblW w:w="15045" w:type="dxa"/>
        <w:tblInd w:w="132" w:type="dxa"/>
        <w:tblLayout w:type="fixed"/>
        <w:tblLook w:val="04A0" w:firstRow="1" w:lastRow="0" w:firstColumn="1" w:lastColumn="0" w:noHBand="0" w:noVBand="1"/>
      </w:tblPr>
      <w:tblGrid>
        <w:gridCol w:w="863"/>
        <w:gridCol w:w="1689"/>
        <w:gridCol w:w="3543"/>
        <w:gridCol w:w="1453"/>
        <w:gridCol w:w="2630"/>
        <w:gridCol w:w="3227"/>
        <w:gridCol w:w="1640"/>
      </w:tblGrid>
      <w:tr w:rsidR="00372921" w:rsidRPr="00285203" w14:paraId="489A48CE" w14:textId="77777777" w:rsidTr="00D73C43">
        <w:trPr>
          <w:trHeight w:val="2087"/>
          <w:tblHeader/>
        </w:trPr>
        <w:tc>
          <w:tcPr>
            <w:tcW w:w="863" w:type="dxa"/>
            <w:tcBorders>
              <w:top w:val="single" w:sz="8" w:space="0" w:color="auto"/>
              <w:left w:val="single" w:sz="8" w:space="0" w:color="auto"/>
              <w:bottom w:val="single" w:sz="8" w:space="0" w:color="auto"/>
              <w:right w:val="single" w:sz="8" w:space="0" w:color="000000"/>
            </w:tcBorders>
            <w:vAlign w:val="center"/>
            <w:hideMark/>
          </w:tcPr>
          <w:p w14:paraId="745F0C3F" w14:textId="77777777" w:rsidR="00372921" w:rsidRPr="00285203" w:rsidRDefault="00372921" w:rsidP="007B64D7">
            <w:pPr>
              <w:spacing w:after="0" w:line="240" w:lineRule="auto"/>
              <w:ind w:firstLine="0"/>
              <w:jc w:val="center"/>
              <w:rPr>
                <w:rFonts w:eastAsia="Times New Roman" w:cs="Times New Roman"/>
                <w:b/>
                <w:bCs/>
                <w:color w:val="000000"/>
                <w:sz w:val="20"/>
                <w:szCs w:val="20"/>
                <w:lang w:eastAsia="ru-RU"/>
              </w:rPr>
            </w:pPr>
            <w:r w:rsidRPr="00285203">
              <w:rPr>
                <w:rFonts w:eastAsia="Times New Roman" w:cs="Times New Roman"/>
                <w:b/>
                <w:bCs/>
                <w:color w:val="000000"/>
                <w:sz w:val="20"/>
                <w:szCs w:val="20"/>
                <w:lang w:val="en-US" w:eastAsia="ru-RU"/>
              </w:rPr>
              <w:t>№ п/п</w:t>
            </w:r>
          </w:p>
        </w:tc>
        <w:tc>
          <w:tcPr>
            <w:tcW w:w="1689" w:type="dxa"/>
            <w:tcBorders>
              <w:top w:val="single" w:sz="8" w:space="0" w:color="auto"/>
              <w:left w:val="nil"/>
              <w:bottom w:val="single" w:sz="8" w:space="0" w:color="auto"/>
              <w:right w:val="single" w:sz="8" w:space="0" w:color="000000"/>
            </w:tcBorders>
            <w:vAlign w:val="center"/>
            <w:hideMark/>
          </w:tcPr>
          <w:p w14:paraId="7D65C644" w14:textId="77777777" w:rsidR="00372921" w:rsidRPr="00285203" w:rsidRDefault="00372921" w:rsidP="007B64D7">
            <w:pPr>
              <w:spacing w:after="0" w:line="240" w:lineRule="auto"/>
              <w:ind w:firstLine="0"/>
              <w:jc w:val="center"/>
              <w:rPr>
                <w:rFonts w:eastAsia="Times New Roman" w:cs="Times New Roman"/>
                <w:b/>
                <w:bCs/>
                <w:color w:val="000000"/>
                <w:sz w:val="20"/>
                <w:szCs w:val="20"/>
                <w:lang w:eastAsia="ru-RU"/>
              </w:rPr>
            </w:pPr>
            <w:r w:rsidRPr="00285203">
              <w:rPr>
                <w:rFonts w:eastAsia="Times New Roman" w:cs="Times New Roman"/>
                <w:b/>
                <w:bCs/>
                <w:color w:val="000000"/>
                <w:spacing w:val="-2"/>
                <w:sz w:val="20"/>
                <w:lang w:val="en-US" w:eastAsia="ru-RU"/>
              </w:rPr>
              <w:t>Наименование ресурса</w:t>
            </w:r>
          </w:p>
        </w:tc>
        <w:tc>
          <w:tcPr>
            <w:tcW w:w="3543" w:type="dxa"/>
            <w:tcBorders>
              <w:top w:val="single" w:sz="8" w:space="0" w:color="auto"/>
              <w:left w:val="nil"/>
              <w:bottom w:val="single" w:sz="8" w:space="0" w:color="auto"/>
              <w:right w:val="single" w:sz="8" w:space="0" w:color="000000"/>
            </w:tcBorders>
            <w:vAlign w:val="center"/>
            <w:hideMark/>
          </w:tcPr>
          <w:p w14:paraId="447428CC" w14:textId="77777777" w:rsidR="00372921" w:rsidRPr="00285203" w:rsidRDefault="00372921" w:rsidP="007B64D7">
            <w:pPr>
              <w:spacing w:after="0" w:line="240" w:lineRule="auto"/>
              <w:ind w:firstLine="0"/>
              <w:jc w:val="center"/>
              <w:rPr>
                <w:rFonts w:eastAsia="Times New Roman" w:cs="Times New Roman"/>
                <w:b/>
                <w:bCs/>
                <w:color w:val="000000"/>
                <w:sz w:val="20"/>
                <w:szCs w:val="20"/>
                <w:lang w:eastAsia="ru-RU"/>
              </w:rPr>
            </w:pPr>
            <w:r w:rsidRPr="00285203">
              <w:rPr>
                <w:rFonts w:eastAsia="Times New Roman" w:cs="Times New Roman"/>
                <w:b/>
                <w:bCs/>
                <w:color w:val="000000"/>
                <w:sz w:val="20"/>
                <w:lang w:eastAsia="ru-RU"/>
              </w:rPr>
              <w:t>Наименование предприятия, на базе которого созданы аварийные команды (звенья). Наименование населённого пункта, где находится предприятие. Контактные телефоны руководителей предприятий и ответственных лиц от администрации МО</w:t>
            </w:r>
          </w:p>
        </w:tc>
        <w:tc>
          <w:tcPr>
            <w:tcW w:w="1453" w:type="dxa"/>
            <w:tcBorders>
              <w:top w:val="single" w:sz="8" w:space="0" w:color="auto"/>
              <w:left w:val="nil"/>
              <w:bottom w:val="single" w:sz="8" w:space="0" w:color="auto"/>
              <w:right w:val="single" w:sz="8" w:space="0" w:color="000000"/>
            </w:tcBorders>
            <w:vAlign w:val="center"/>
            <w:hideMark/>
          </w:tcPr>
          <w:p w14:paraId="374DEAF5" w14:textId="699EDEF8" w:rsidR="00372921" w:rsidRPr="00285203" w:rsidRDefault="00372921" w:rsidP="007B64D7">
            <w:pPr>
              <w:spacing w:after="0" w:line="240" w:lineRule="auto"/>
              <w:ind w:firstLine="0"/>
              <w:jc w:val="center"/>
              <w:rPr>
                <w:rFonts w:eastAsia="Times New Roman" w:cs="Times New Roman"/>
                <w:b/>
                <w:bCs/>
                <w:color w:val="000000"/>
                <w:sz w:val="20"/>
                <w:szCs w:val="20"/>
                <w:lang w:eastAsia="ru-RU"/>
              </w:rPr>
            </w:pPr>
            <w:r w:rsidRPr="00285203">
              <w:rPr>
                <w:rFonts w:eastAsia="Times New Roman" w:cs="Times New Roman"/>
                <w:b/>
                <w:bCs/>
                <w:color w:val="000000"/>
                <w:spacing w:val="-2"/>
                <w:sz w:val="20"/>
                <w:lang w:eastAsia="ru-RU"/>
              </w:rPr>
              <w:t>Количество единиц аварийно- восстанов ительных команд (звеньев)</w:t>
            </w:r>
          </w:p>
        </w:tc>
        <w:tc>
          <w:tcPr>
            <w:tcW w:w="2630" w:type="dxa"/>
            <w:tcBorders>
              <w:top w:val="single" w:sz="8" w:space="0" w:color="auto"/>
              <w:left w:val="nil"/>
              <w:bottom w:val="single" w:sz="8" w:space="0" w:color="auto"/>
              <w:right w:val="single" w:sz="8" w:space="0" w:color="000000"/>
            </w:tcBorders>
            <w:vAlign w:val="center"/>
            <w:hideMark/>
          </w:tcPr>
          <w:p w14:paraId="433B9278" w14:textId="77777777" w:rsidR="00372921" w:rsidRPr="00285203" w:rsidRDefault="00372921" w:rsidP="007B64D7">
            <w:pPr>
              <w:spacing w:after="0" w:line="240" w:lineRule="auto"/>
              <w:ind w:firstLine="0"/>
              <w:jc w:val="center"/>
              <w:rPr>
                <w:rFonts w:eastAsia="Times New Roman" w:cs="Times New Roman"/>
                <w:b/>
                <w:bCs/>
                <w:color w:val="000000"/>
                <w:sz w:val="20"/>
                <w:szCs w:val="20"/>
                <w:lang w:eastAsia="ru-RU"/>
              </w:rPr>
            </w:pPr>
            <w:r w:rsidRPr="00285203">
              <w:rPr>
                <w:rFonts w:eastAsia="Times New Roman" w:cs="Times New Roman"/>
                <w:b/>
                <w:bCs/>
                <w:color w:val="000000"/>
                <w:spacing w:val="-2"/>
                <w:sz w:val="20"/>
                <w:lang w:eastAsia="ru-RU"/>
              </w:rPr>
              <w:t>Численность аварийно-восстановительных команд (звеньев),чел.</w:t>
            </w:r>
          </w:p>
        </w:tc>
        <w:tc>
          <w:tcPr>
            <w:tcW w:w="3227" w:type="dxa"/>
            <w:tcBorders>
              <w:top w:val="single" w:sz="8" w:space="0" w:color="auto"/>
              <w:left w:val="nil"/>
              <w:bottom w:val="single" w:sz="8" w:space="0" w:color="auto"/>
              <w:right w:val="single" w:sz="8" w:space="0" w:color="000000"/>
            </w:tcBorders>
            <w:vAlign w:val="center"/>
            <w:hideMark/>
          </w:tcPr>
          <w:p w14:paraId="5F6EDAC9" w14:textId="77777777" w:rsidR="00372921" w:rsidRPr="00285203" w:rsidRDefault="00372921" w:rsidP="007B64D7">
            <w:pPr>
              <w:spacing w:after="0" w:line="240" w:lineRule="auto"/>
              <w:ind w:firstLine="0"/>
              <w:jc w:val="center"/>
              <w:rPr>
                <w:rFonts w:eastAsia="Times New Roman" w:cs="Times New Roman"/>
                <w:b/>
                <w:bCs/>
                <w:color w:val="000000"/>
                <w:sz w:val="20"/>
                <w:szCs w:val="20"/>
                <w:lang w:eastAsia="ru-RU"/>
              </w:rPr>
            </w:pPr>
            <w:r w:rsidRPr="00285203">
              <w:rPr>
                <w:rFonts w:eastAsia="Times New Roman" w:cs="Times New Roman"/>
                <w:b/>
                <w:bCs/>
                <w:color w:val="000000"/>
                <w:sz w:val="20"/>
                <w:lang w:eastAsia="ru-RU"/>
              </w:rPr>
              <w:t>Количество единиц специальной техники. Наименование спецтехники</w:t>
            </w:r>
          </w:p>
        </w:tc>
        <w:tc>
          <w:tcPr>
            <w:tcW w:w="1640" w:type="dxa"/>
            <w:tcBorders>
              <w:top w:val="single" w:sz="8" w:space="0" w:color="auto"/>
              <w:left w:val="nil"/>
              <w:bottom w:val="single" w:sz="8" w:space="0" w:color="auto"/>
              <w:right w:val="single" w:sz="8" w:space="0" w:color="auto"/>
            </w:tcBorders>
            <w:vAlign w:val="center"/>
            <w:hideMark/>
          </w:tcPr>
          <w:p w14:paraId="3ACC3F04" w14:textId="77777777" w:rsidR="00372921" w:rsidRPr="00285203" w:rsidRDefault="00372921" w:rsidP="007B64D7">
            <w:pPr>
              <w:spacing w:after="0" w:line="240" w:lineRule="auto"/>
              <w:ind w:firstLine="0"/>
              <w:jc w:val="center"/>
              <w:rPr>
                <w:rFonts w:eastAsia="Times New Roman" w:cs="Times New Roman"/>
                <w:b/>
                <w:bCs/>
                <w:color w:val="000000"/>
                <w:sz w:val="20"/>
                <w:szCs w:val="20"/>
                <w:lang w:eastAsia="ru-RU"/>
              </w:rPr>
            </w:pPr>
            <w:r w:rsidRPr="00285203">
              <w:rPr>
                <w:rFonts w:eastAsia="Times New Roman" w:cs="Times New Roman"/>
                <w:b/>
                <w:bCs/>
                <w:color w:val="000000"/>
                <w:spacing w:val="-2"/>
                <w:sz w:val="20"/>
                <w:lang w:eastAsia="ru-RU"/>
              </w:rPr>
              <w:t>Количество единиц техники для подвоза питьевой воды населению, вместимость ёмкости, м3</w:t>
            </w:r>
          </w:p>
        </w:tc>
      </w:tr>
      <w:tr w:rsidR="00372921" w:rsidRPr="00285203" w14:paraId="43ABBDFC" w14:textId="77777777" w:rsidTr="00D73C43">
        <w:trPr>
          <w:trHeight w:val="293"/>
        </w:trPr>
        <w:tc>
          <w:tcPr>
            <w:tcW w:w="863" w:type="dxa"/>
            <w:vMerge w:val="restart"/>
            <w:tcBorders>
              <w:top w:val="nil"/>
              <w:left w:val="single" w:sz="8" w:space="0" w:color="000000"/>
              <w:bottom w:val="single" w:sz="8" w:space="0" w:color="000000"/>
              <w:right w:val="single" w:sz="8" w:space="0" w:color="000000"/>
            </w:tcBorders>
            <w:vAlign w:val="center"/>
            <w:hideMark/>
          </w:tcPr>
          <w:p w14:paraId="61E7E43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1</w:t>
            </w:r>
          </w:p>
        </w:tc>
        <w:tc>
          <w:tcPr>
            <w:tcW w:w="1689" w:type="dxa"/>
            <w:vMerge w:val="restart"/>
            <w:tcBorders>
              <w:top w:val="nil"/>
              <w:left w:val="single" w:sz="8" w:space="0" w:color="000000"/>
              <w:bottom w:val="single" w:sz="8" w:space="0" w:color="000000"/>
              <w:right w:val="single" w:sz="8" w:space="0" w:color="000000"/>
            </w:tcBorders>
            <w:vAlign w:val="center"/>
            <w:hideMark/>
          </w:tcPr>
          <w:p w14:paraId="182A387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val="en-US" w:eastAsia="ru-RU"/>
              </w:rPr>
              <w:t>Теплоснабжение,</w:t>
            </w:r>
          </w:p>
        </w:tc>
        <w:tc>
          <w:tcPr>
            <w:tcW w:w="3543" w:type="dxa"/>
            <w:tcBorders>
              <w:top w:val="nil"/>
              <w:left w:val="nil"/>
              <w:bottom w:val="nil"/>
              <w:right w:val="single" w:sz="8" w:space="0" w:color="000000"/>
            </w:tcBorders>
            <w:vAlign w:val="center"/>
            <w:hideMark/>
          </w:tcPr>
          <w:p w14:paraId="26C41E9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ООО «АКС»,</w:t>
            </w:r>
          </w:p>
        </w:tc>
        <w:tc>
          <w:tcPr>
            <w:tcW w:w="1453" w:type="dxa"/>
            <w:vMerge w:val="restart"/>
            <w:tcBorders>
              <w:top w:val="nil"/>
              <w:left w:val="single" w:sz="8" w:space="0" w:color="000000"/>
              <w:bottom w:val="single" w:sz="8" w:space="0" w:color="000000"/>
              <w:right w:val="single" w:sz="8" w:space="0" w:color="000000"/>
            </w:tcBorders>
            <w:vAlign w:val="center"/>
            <w:hideMark/>
          </w:tcPr>
          <w:p w14:paraId="4CD5808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1</w:t>
            </w:r>
          </w:p>
        </w:tc>
        <w:tc>
          <w:tcPr>
            <w:tcW w:w="2630" w:type="dxa"/>
            <w:tcBorders>
              <w:top w:val="nil"/>
              <w:left w:val="nil"/>
              <w:bottom w:val="nil"/>
              <w:right w:val="single" w:sz="8" w:space="0" w:color="000000"/>
            </w:tcBorders>
            <w:vAlign w:val="center"/>
            <w:hideMark/>
          </w:tcPr>
          <w:p w14:paraId="35AFE148"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eastAsia="ru-RU"/>
              </w:rPr>
              <w:t>Аварийно-</w:t>
            </w:r>
          </w:p>
        </w:tc>
        <w:tc>
          <w:tcPr>
            <w:tcW w:w="3227" w:type="dxa"/>
            <w:tcBorders>
              <w:top w:val="nil"/>
              <w:left w:val="nil"/>
              <w:bottom w:val="nil"/>
              <w:right w:val="single" w:sz="8" w:space="0" w:color="000000"/>
            </w:tcBorders>
            <w:vAlign w:val="center"/>
            <w:hideMark/>
          </w:tcPr>
          <w:p w14:paraId="376249C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АРТК - -1 ед.</w:t>
            </w:r>
          </w:p>
        </w:tc>
        <w:tc>
          <w:tcPr>
            <w:tcW w:w="1640" w:type="dxa"/>
            <w:vMerge w:val="restart"/>
            <w:tcBorders>
              <w:top w:val="nil"/>
              <w:left w:val="single" w:sz="8" w:space="0" w:color="000000"/>
              <w:bottom w:val="single" w:sz="8" w:space="0" w:color="000000"/>
              <w:right w:val="single" w:sz="8" w:space="0" w:color="000000"/>
            </w:tcBorders>
            <w:vAlign w:val="center"/>
            <w:hideMark/>
          </w:tcPr>
          <w:p w14:paraId="50B4D066"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5"/>
                <w:sz w:val="20"/>
                <w:lang w:val="en-US" w:eastAsia="ru-RU"/>
              </w:rPr>
              <w:t>нет</w:t>
            </w:r>
          </w:p>
        </w:tc>
      </w:tr>
      <w:tr w:rsidR="00372921" w:rsidRPr="00285203" w14:paraId="5E495885" w14:textId="77777777" w:rsidTr="00D73C43">
        <w:trPr>
          <w:trHeight w:val="1101"/>
        </w:trPr>
        <w:tc>
          <w:tcPr>
            <w:tcW w:w="863" w:type="dxa"/>
            <w:vMerge/>
            <w:tcBorders>
              <w:top w:val="nil"/>
              <w:left w:val="single" w:sz="8" w:space="0" w:color="000000"/>
              <w:bottom w:val="single" w:sz="8" w:space="0" w:color="000000"/>
              <w:right w:val="single" w:sz="8" w:space="0" w:color="000000"/>
            </w:tcBorders>
            <w:vAlign w:val="center"/>
            <w:hideMark/>
          </w:tcPr>
          <w:p w14:paraId="2EA439B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6D474B7E"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tcBorders>
              <w:top w:val="nil"/>
              <w:left w:val="nil"/>
              <w:bottom w:val="nil"/>
              <w:right w:val="single" w:sz="8" w:space="0" w:color="000000"/>
            </w:tcBorders>
            <w:vAlign w:val="center"/>
            <w:hideMark/>
          </w:tcPr>
          <w:p w14:paraId="6328001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Начальник АЭС – Селезнев Е.Н- 8-914-550-53-684</w:t>
            </w:r>
          </w:p>
        </w:tc>
        <w:tc>
          <w:tcPr>
            <w:tcW w:w="1453" w:type="dxa"/>
            <w:vMerge/>
            <w:tcBorders>
              <w:top w:val="nil"/>
              <w:left w:val="single" w:sz="8" w:space="0" w:color="000000"/>
              <w:bottom w:val="single" w:sz="8" w:space="0" w:color="000000"/>
              <w:right w:val="single" w:sz="8" w:space="0" w:color="000000"/>
            </w:tcBorders>
            <w:vAlign w:val="center"/>
            <w:hideMark/>
          </w:tcPr>
          <w:p w14:paraId="10980145"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tcBorders>
              <w:top w:val="nil"/>
              <w:left w:val="nil"/>
              <w:bottom w:val="nil"/>
              <w:right w:val="single" w:sz="8" w:space="0" w:color="000000"/>
            </w:tcBorders>
            <w:vAlign w:val="center"/>
            <w:hideMark/>
          </w:tcPr>
          <w:p w14:paraId="32756D2A"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eastAsia="ru-RU"/>
              </w:rPr>
              <w:t>восстановительная бригада -4 чел.</w:t>
            </w:r>
          </w:p>
        </w:tc>
        <w:tc>
          <w:tcPr>
            <w:tcW w:w="3227" w:type="dxa"/>
            <w:tcBorders>
              <w:top w:val="nil"/>
              <w:left w:val="nil"/>
              <w:bottom w:val="nil"/>
              <w:right w:val="single" w:sz="8" w:space="0" w:color="000000"/>
            </w:tcBorders>
            <w:vAlign w:val="center"/>
            <w:hideMark/>
          </w:tcPr>
          <w:p w14:paraId="5DE9A778"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Газель «Некст» -1 ед. ГАЗ 21 -1 ед. вакуумный автомобиль</w:t>
            </w:r>
          </w:p>
        </w:tc>
        <w:tc>
          <w:tcPr>
            <w:tcW w:w="1640" w:type="dxa"/>
            <w:vMerge/>
            <w:tcBorders>
              <w:top w:val="nil"/>
              <w:left w:val="single" w:sz="8" w:space="0" w:color="000000"/>
              <w:bottom w:val="single" w:sz="8" w:space="0" w:color="000000"/>
              <w:right w:val="single" w:sz="8" w:space="0" w:color="000000"/>
            </w:tcBorders>
            <w:vAlign w:val="center"/>
            <w:hideMark/>
          </w:tcPr>
          <w:p w14:paraId="67CA7DC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4038FE3C" w14:textId="77777777" w:rsidTr="00D73C43">
        <w:trPr>
          <w:trHeight w:val="496"/>
        </w:trPr>
        <w:tc>
          <w:tcPr>
            <w:tcW w:w="863" w:type="dxa"/>
            <w:vMerge/>
            <w:tcBorders>
              <w:top w:val="nil"/>
              <w:left w:val="single" w:sz="8" w:space="0" w:color="000000"/>
              <w:bottom w:val="single" w:sz="8" w:space="0" w:color="000000"/>
              <w:right w:val="single" w:sz="8" w:space="0" w:color="000000"/>
            </w:tcBorders>
            <w:vAlign w:val="center"/>
            <w:hideMark/>
          </w:tcPr>
          <w:p w14:paraId="3ED5DCD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2D867EAC"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tcBorders>
              <w:top w:val="nil"/>
              <w:left w:val="nil"/>
              <w:bottom w:val="nil"/>
              <w:right w:val="single" w:sz="8" w:space="0" w:color="000000"/>
            </w:tcBorders>
            <w:vAlign w:val="center"/>
            <w:hideMark/>
          </w:tcPr>
          <w:p w14:paraId="1BB66068" w14:textId="77777777" w:rsidR="00372921" w:rsidRPr="00285203" w:rsidRDefault="00372921" w:rsidP="007B64D7">
            <w:pPr>
              <w:spacing w:after="0" w:line="240" w:lineRule="auto"/>
              <w:ind w:firstLine="0"/>
              <w:jc w:val="center"/>
              <w:rPr>
                <w:rFonts w:eastAsia="Times New Roman" w:cs="Times New Roman"/>
                <w:color w:val="000000"/>
                <w:sz w:val="24"/>
                <w:szCs w:val="24"/>
                <w:lang w:eastAsia="ru-RU"/>
              </w:rPr>
            </w:pPr>
            <w:r w:rsidRPr="00285203">
              <w:rPr>
                <w:rFonts w:eastAsia="Times New Roman" w:cs="Times New Roman"/>
                <w:color w:val="000000"/>
                <w:sz w:val="24"/>
                <w:szCs w:val="24"/>
                <w:lang w:eastAsia="ru-RU"/>
              </w:rPr>
              <w:t> </w:t>
            </w:r>
          </w:p>
        </w:tc>
        <w:tc>
          <w:tcPr>
            <w:tcW w:w="1453" w:type="dxa"/>
            <w:vMerge/>
            <w:tcBorders>
              <w:top w:val="nil"/>
              <w:left w:val="single" w:sz="8" w:space="0" w:color="000000"/>
              <w:bottom w:val="single" w:sz="8" w:space="0" w:color="000000"/>
              <w:right w:val="single" w:sz="8" w:space="0" w:color="000000"/>
            </w:tcBorders>
            <w:vAlign w:val="center"/>
            <w:hideMark/>
          </w:tcPr>
          <w:p w14:paraId="3E9D3A0B"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tcBorders>
              <w:top w:val="nil"/>
              <w:left w:val="nil"/>
              <w:bottom w:val="nil"/>
              <w:right w:val="single" w:sz="8" w:space="0" w:color="000000"/>
            </w:tcBorders>
            <w:vAlign w:val="center"/>
            <w:hideMark/>
          </w:tcPr>
          <w:p w14:paraId="30C87DAE"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Водитель –1 чел.</w:t>
            </w:r>
          </w:p>
        </w:tc>
        <w:tc>
          <w:tcPr>
            <w:tcW w:w="3227" w:type="dxa"/>
            <w:tcBorders>
              <w:top w:val="nil"/>
              <w:left w:val="nil"/>
              <w:bottom w:val="nil"/>
              <w:right w:val="single" w:sz="8" w:space="0" w:color="000000"/>
            </w:tcBorders>
            <w:vAlign w:val="center"/>
            <w:hideMark/>
          </w:tcPr>
          <w:p w14:paraId="168A533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Кран №506</w:t>
            </w:r>
          </w:p>
        </w:tc>
        <w:tc>
          <w:tcPr>
            <w:tcW w:w="1640" w:type="dxa"/>
            <w:vMerge/>
            <w:tcBorders>
              <w:top w:val="nil"/>
              <w:left w:val="single" w:sz="8" w:space="0" w:color="000000"/>
              <w:bottom w:val="single" w:sz="8" w:space="0" w:color="000000"/>
              <w:right w:val="single" w:sz="8" w:space="0" w:color="000000"/>
            </w:tcBorders>
            <w:vAlign w:val="center"/>
            <w:hideMark/>
          </w:tcPr>
          <w:p w14:paraId="53A6C74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7C27B6EF" w14:textId="77777777" w:rsidTr="00D73C43">
        <w:trPr>
          <w:trHeight w:val="48"/>
        </w:trPr>
        <w:tc>
          <w:tcPr>
            <w:tcW w:w="863" w:type="dxa"/>
            <w:vMerge/>
            <w:tcBorders>
              <w:top w:val="nil"/>
              <w:left w:val="single" w:sz="8" w:space="0" w:color="000000"/>
              <w:bottom w:val="single" w:sz="8" w:space="0" w:color="000000"/>
              <w:right w:val="single" w:sz="8" w:space="0" w:color="000000"/>
            </w:tcBorders>
            <w:vAlign w:val="center"/>
            <w:hideMark/>
          </w:tcPr>
          <w:p w14:paraId="657E2A2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3423D24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tcBorders>
              <w:top w:val="nil"/>
              <w:left w:val="nil"/>
              <w:bottom w:val="single" w:sz="8" w:space="0" w:color="000000"/>
              <w:right w:val="single" w:sz="8" w:space="0" w:color="000000"/>
            </w:tcBorders>
            <w:vAlign w:val="center"/>
            <w:hideMark/>
          </w:tcPr>
          <w:p w14:paraId="5D473C98" w14:textId="77777777" w:rsidR="00372921" w:rsidRPr="00285203" w:rsidRDefault="00372921" w:rsidP="007B64D7">
            <w:pPr>
              <w:spacing w:after="0" w:line="240" w:lineRule="auto"/>
              <w:ind w:firstLine="0"/>
              <w:jc w:val="center"/>
              <w:rPr>
                <w:rFonts w:eastAsia="Times New Roman" w:cs="Times New Roman"/>
                <w:color w:val="000000"/>
                <w:sz w:val="24"/>
                <w:szCs w:val="24"/>
                <w:lang w:eastAsia="ru-RU"/>
              </w:rPr>
            </w:pPr>
            <w:r w:rsidRPr="00285203">
              <w:rPr>
                <w:rFonts w:eastAsia="Times New Roman" w:cs="Times New Roman"/>
                <w:color w:val="000000"/>
                <w:sz w:val="24"/>
                <w:szCs w:val="24"/>
                <w:lang w:eastAsia="ru-RU"/>
              </w:rPr>
              <w:t> </w:t>
            </w:r>
          </w:p>
        </w:tc>
        <w:tc>
          <w:tcPr>
            <w:tcW w:w="1453" w:type="dxa"/>
            <w:vMerge/>
            <w:tcBorders>
              <w:top w:val="nil"/>
              <w:left w:val="single" w:sz="8" w:space="0" w:color="000000"/>
              <w:bottom w:val="single" w:sz="8" w:space="0" w:color="000000"/>
              <w:right w:val="single" w:sz="8" w:space="0" w:color="000000"/>
            </w:tcBorders>
            <w:vAlign w:val="center"/>
            <w:hideMark/>
          </w:tcPr>
          <w:p w14:paraId="10EC79A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tcBorders>
              <w:top w:val="nil"/>
              <w:left w:val="nil"/>
              <w:bottom w:val="single" w:sz="8" w:space="0" w:color="000000"/>
              <w:right w:val="single" w:sz="8" w:space="0" w:color="000000"/>
            </w:tcBorders>
            <w:vAlign w:val="center"/>
            <w:hideMark/>
          </w:tcPr>
          <w:p w14:paraId="5B03946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Водитель -1 чел. Автокран-1 чел</w:t>
            </w:r>
          </w:p>
        </w:tc>
        <w:tc>
          <w:tcPr>
            <w:tcW w:w="3227" w:type="dxa"/>
            <w:tcBorders>
              <w:top w:val="nil"/>
              <w:left w:val="nil"/>
              <w:bottom w:val="single" w:sz="8" w:space="0" w:color="000000"/>
              <w:right w:val="single" w:sz="8" w:space="0" w:color="000000"/>
            </w:tcBorders>
            <w:vAlign w:val="center"/>
            <w:hideMark/>
          </w:tcPr>
          <w:p w14:paraId="3360BE49" w14:textId="77777777" w:rsidR="00372921" w:rsidRPr="00285203" w:rsidRDefault="00372921" w:rsidP="007B64D7">
            <w:pPr>
              <w:spacing w:after="0" w:line="240" w:lineRule="auto"/>
              <w:ind w:firstLine="0"/>
              <w:jc w:val="center"/>
              <w:rPr>
                <w:rFonts w:eastAsia="Times New Roman" w:cs="Times New Roman"/>
                <w:color w:val="000000"/>
                <w:sz w:val="24"/>
                <w:szCs w:val="24"/>
                <w:lang w:eastAsia="ru-RU"/>
              </w:rPr>
            </w:pPr>
            <w:r w:rsidRPr="00285203">
              <w:rPr>
                <w:rFonts w:eastAsia="Times New Roman" w:cs="Times New Roman"/>
                <w:color w:val="000000"/>
                <w:sz w:val="24"/>
                <w:szCs w:val="24"/>
                <w:lang w:eastAsia="ru-RU"/>
              </w:rPr>
              <w:t> </w:t>
            </w:r>
          </w:p>
        </w:tc>
        <w:tc>
          <w:tcPr>
            <w:tcW w:w="1640" w:type="dxa"/>
            <w:vMerge/>
            <w:tcBorders>
              <w:top w:val="nil"/>
              <w:left w:val="single" w:sz="8" w:space="0" w:color="000000"/>
              <w:bottom w:val="single" w:sz="8" w:space="0" w:color="000000"/>
              <w:right w:val="single" w:sz="8" w:space="0" w:color="000000"/>
            </w:tcBorders>
            <w:vAlign w:val="center"/>
            <w:hideMark/>
          </w:tcPr>
          <w:p w14:paraId="2170B6F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2CF86CE5" w14:textId="77777777" w:rsidTr="00D73C43">
        <w:trPr>
          <w:trHeight w:val="1241"/>
        </w:trPr>
        <w:tc>
          <w:tcPr>
            <w:tcW w:w="863" w:type="dxa"/>
            <w:vMerge w:val="restart"/>
            <w:tcBorders>
              <w:top w:val="single" w:sz="8" w:space="0" w:color="000000"/>
              <w:left w:val="single" w:sz="8" w:space="0" w:color="000000"/>
              <w:bottom w:val="single" w:sz="4" w:space="0" w:color="auto"/>
              <w:right w:val="single" w:sz="8" w:space="0" w:color="000000"/>
            </w:tcBorders>
            <w:vAlign w:val="center"/>
            <w:hideMark/>
          </w:tcPr>
          <w:p w14:paraId="1AA1D82D"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2</w:t>
            </w:r>
          </w:p>
        </w:tc>
        <w:tc>
          <w:tcPr>
            <w:tcW w:w="1689" w:type="dxa"/>
            <w:vMerge w:val="restart"/>
            <w:tcBorders>
              <w:top w:val="single" w:sz="8" w:space="0" w:color="000000"/>
              <w:left w:val="single" w:sz="8" w:space="0" w:color="000000"/>
              <w:bottom w:val="single" w:sz="4" w:space="0" w:color="auto"/>
              <w:right w:val="single" w:sz="8" w:space="0" w:color="000000"/>
            </w:tcBorders>
            <w:vAlign w:val="center"/>
            <w:hideMark/>
          </w:tcPr>
          <w:p w14:paraId="4DEEF8CF"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val="en-US" w:eastAsia="ru-RU"/>
              </w:rPr>
              <w:t>Теплоснабжение</w:t>
            </w:r>
          </w:p>
        </w:tc>
        <w:tc>
          <w:tcPr>
            <w:tcW w:w="3543" w:type="dxa"/>
            <w:tcBorders>
              <w:top w:val="single" w:sz="8" w:space="0" w:color="000000"/>
              <w:left w:val="nil"/>
              <w:bottom w:val="single" w:sz="4" w:space="0" w:color="auto"/>
              <w:right w:val="single" w:sz="8" w:space="0" w:color="000000"/>
            </w:tcBorders>
            <w:vAlign w:val="center"/>
            <w:hideMark/>
          </w:tcPr>
          <w:p w14:paraId="63CBFB7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ООО «АКС»,</w:t>
            </w:r>
          </w:p>
        </w:tc>
        <w:tc>
          <w:tcPr>
            <w:tcW w:w="1453" w:type="dxa"/>
            <w:vMerge w:val="restart"/>
            <w:tcBorders>
              <w:top w:val="single" w:sz="8" w:space="0" w:color="000000"/>
              <w:left w:val="single" w:sz="8" w:space="0" w:color="000000"/>
              <w:bottom w:val="single" w:sz="4" w:space="0" w:color="auto"/>
              <w:right w:val="single" w:sz="8" w:space="0" w:color="000000"/>
            </w:tcBorders>
            <w:vAlign w:val="center"/>
            <w:hideMark/>
          </w:tcPr>
          <w:p w14:paraId="237AA4AD"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1</w:t>
            </w:r>
          </w:p>
        </w:tc>
        <w:tc>
          <w:tcPr>
            <w:tcW w:w="2630" w:type="dxa"/>
            <w:tcBorders>
              <w:top w:val="single" w:sz="8" w:space="0" w:color="000000"/>
              <w:left w:val="nil"/>
              <w:bottom w:val="single" w:sz="4" w:space="0" w:color="auto"/>
              <w:right w:val="single" w:sz="8" w:space="0" w:color="000000"/>
            </w:tcBorders>
            <w:vAlign w:val="center"/>
            <w:hideMark/>
          </w:tcPr>
          <w:p w14:paraId="330C4D47"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eastAsia="ru-RU"/>
              </w:rPr>
              <w:t>Аварийно- восстановительная бригада -4 чел.</w:t>
            </w:r>
          </w:p>
        </w:tc>
        <w:tc>
          <w:tcPr>
            <w:tcW w:w="3227" w:type="dxa"/>
            <w:tcBorders>
              <w:top w:val="single" w:sz="8" w:space="0" w:color="000000"/>
              <w:left w:val="nil"/>
              <w:bottom w:val="single" w:sz="4" w:space="0" w:color="auto"/>
              <w:right w:val="single" w:sz="8" w:space="0" w:color="000000"/>
            </w:tcBorders>
            <w:vAlign w:val="center"/>
            <w:hideMark/>
          </w:tcPr>
          <w:p w14:paraId="79FD5AC1"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АРТК - № 644 -1 ед.</w:t>
            </w:r>
          </w:p>
        </w:tc>
        <w:tc>
          <w:tcPr>
            <w:tcW w:w="1640" w:type="dxa"/>
            <w:vMerge w:val="restart"/>
            <w:tcBorders>
              <w:top w:val="single" w:sz="8" w:space="0" w:color="000000"/>
              <w:left w:val="single" w:sz="8" w:space="0" w:color="000000"/>
              <w:bottom w:val="single" w:sz="4" w:space="0" w:color="auto"/>
              <w:right w:val="single" w:sz="8" w:space="0" w:color="000000"/>
            </w:tcBorders>
            <w:vAlign w:val="center"/>
            <w:hideMark/>
          </w:tcPr>
          <w:p w14:paraId="078FA6A3"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5"/>
                <w:sz w:val="20"/>
                <w:lang w:val="en-US" w:eastAsia="ru-RU"/>
              </w:rPr>
              <w:t>нет</w:t>
            </w:r>
          </w:p>
        </w:tc>
      </w:tr>
      <w:tr w:rsidR="00372921" w:rsidRPr="00285203" w14:paraId="520E0286" w14:textId="77777777" w:rsidTr="00D73C43">
        <w:trPr>
          <w:trHeight w:val="1363"/>
        </w:trPr>
        <w:tc>
          <w:tcPr>
            <w:tcW w:w="863" w:type="dxa"/>
            <w:vMerge/>
            <w:tcBorders>
              <w:top w:val="single" w:sz="4" w:space="0" w:color="auto"/>
              <w:left w:val="single" w:sz="8" w:space="0" w:color="000000"/>
              <w:bottom w:val="single" w:sz="8" w:space="0" w:color="000000"/>
              <w:right w:val="single" w:sz="8" w:space="0" w:color="000000"/>
            </w:tcBorders>
            <w:vAlign w:val="center"/>
            <w:hideMark/>
          </w:tcPr>
          <w:p w14:paraId="5176511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single" w:sz="4" w:space="0" w:color="auto"/>
              <w:left w:val="single" w:sz="8" w:space="0" w:color="000000"/>
              <w:bottom w:val="single" w:sz="4" w:space="0" w:color="auto"/>
              <w:right w:val="single" w:sz="8" w:space="0" w:color="000000"/>
            </w:tcBorders>
            <w:vAlign w:val="center"/>
            <w:hideMark/>
          </w:tcPr>
          <w:p w14:paraId="4311357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tcBorders>
              <w:top w:val="single" w:sz="4" w:space="0" w:color="auto"/>
              <w:left w:val="nil"/>
              <w:bottom w:val="single" w:sz="4" w:space="0" w:color="auto"/>
              <w:right w:val="single" w:sz="8" w:space="0" w:color="000000"/>
            </w:tcBorders>
            <w:vAlign w:val="center"/>
            <w:hideMark/>
          </w:tcPr>
          <w:p w14:paraId="063D283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Начальник АЭС – Селезнев Е.Н- 8-914-550-53-684</w:t>
            </w:r>
          </w:p>
        </w:tc>
        <w:tc>
          <w:tcPr>
            <w:tcW w:w="1453" w:type="dxa"/>
            <w:vMerge/>
            <w:tcBorders>
              <w:top w:val="single" w:sz="4" w:space="0" w:color="auto"/>
              <w:left w:val="single" w:sz="8" w:space="0" w:color="000000"/>
              <w:bottom w:val="single" w:sz="4" w:space="0" w:color="auto"/>
              <w:right w:val="single" w:sz="8" w:space="0" w:color="000000"/>
            </w:tcBorders>
            <w:vAlign w:val="center"/>
            <w:hideMark/>
          </w:tcPr>
          <w:p w14:paraId="733BB358"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tcBorders>
              <w:top w:val="single" w:sz="4" w:space="0" w:color="auto"/>
              <w:left w:val="nil"/>
              <w:bottom w:val="single" w:sz="4" w:space="0" w:color="auto"/>
              <w:right w:val="single" w:sz="8" w:space="0" w:color="000000"/>
            </w:tcBorders>
            <w:vAlign w:val="center"/>
            <w:hideMark/>
          </w:tcPr>
          <w:p w14:paraId="545C251D"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Водитель -1 чел.</w:t>
            </w:r>
          </w:p>
        </w:tc>
        <w:tc>
          <w:tcPr>
            <w:tcW w:w="3227" w:type="dxa"/>
            <w:tcBorders>
              <w:top w:val="single" w:sz="4" w:space="0" w:color="auto"/>
              <w:left w:val="nil"/>
              <w:bottom w:val="single" w:sz="4" w:space="0" w:color="auto"/>
              <w:right w:val="single" w:sz="8" w:space="0" w:color="000000"/>
            </w:tcBorders>
            <w:vAlign w:val="center"/>
            <w:hideMark/>
          </w:tcPr>
          <w:p w14:paraId="6E08A3F9"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Манипулятор- 1ед. Газель « Некст»</w:t>
            </w:r>
          </w:p>
        </w:tc>
        <w:tc>
          <w:tcPr>
            <w:tcW w:w="1640" w:type="dxa"/>
            <w:vMerge/>
            <w:tcBorders>
              <w:top w:val="single" w:sz="4" w:space="0" w:color="auto"/>
              <w:left w:val="single" w:sz="8" w:space="0" w:color="000000"/>
              <w:bottom w:val="single" w:sz="8" w:space="0" w:color="000000"/>
              <w:right w:val="single" w:sz="8" w:space="0" w:color="000000"/>
            </w:tcBorders>
            <w:vAlign w:val="center"/>
            <w:hideMark/>
          </w:tcPr>
          <w:p w14:paraId="5C876A8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05030382" w14:textId="77777777" w:rsidTr="00D73C43">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7E83ADD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single" w:sz="4" w:space="0" w:color="auto"/>
              <w:left w:val="single" w:sz="8" w:space="0" w:color="000000"/>
              <w:bottom w:val="single" w:sz="4" w:space="0" w:color="auto"/>
              <w:right w:val="single" w:sz="8" w:space="0" w:color="000000"/>
            </w:tcBorders>
            <w:vAlign w:val="center"/>
            <w:hideMark/>
          </w:tcPr>
          <w:p w14:paraId="1CB0DEC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tcBorders>
              <w:top w:val="single" w:sz="4" w:space="0" w:color="auto"/>
              <w:left w:val="nil"/>
              <w:bottom w:val="single" w:sz="4" w:space="0" w:color="auto"/>
              <w:right w:val="single" w:sz="8" w:space="0" w:color="000000"/>
            </w:tcBorders>
            <w:vAlign w:val="center"/>
            <w:hideMark/>
          </w:tcPr>
          <w:p w14:paraId="48606C9D" w14:textId="77777777" w:rsidR="00372921" w:rsidRPr="00285203" w:rsidRDefault="00372921" w:rsidP="007B64D7">
            <w:pPr>
              <w:spacing w:after="0" w:line="240" w:lineRule="auto"/>
              <w:ind w:firstLine="0"/>
              <w:jc w:val="center"/>
              <w:rPr>
                <w:rFonts w:eastAsia="Times New Roman" w:cs="Times New Roman"/>
                <w:color w:val="000000"/>
                <w:sz w:val="24"/>
                <w:szCs w:val="24"/>
                <w:lang w:eastAsia="ru-RU"/>
              </w:rPr>
            </w:pPr>
            <w:r w:rsidRPr="00285203">
              <w:rPr>
                <w:rFonts w:eastAsia="Times New Roman" w:cs="Times New Roman"/>
                <w:color w:val="000000"/>
                <w:sz w:val="24"/>
                <w:szCs w:val="24"/>
                <w:lang w:eastAsia="ru-RU"/>
              </w:rPr>
              <w:t> </w:t>
            </w:r>
          </w:p>
        </w:tc>
        <w:tc>
          <w:tcPr>
            <w:tcW w:w="1453" w:type="dxa"/>
            <w:vMerge/>
            <w:tcBorders>
              <w:top w:val="single" w:sz="4" w:space="0" w:color="auto"/>
              <w:left w:val="single" w:sz="8" w:space="0" w:color="000000"/>
              <w:bottom w:val="single" w:sz="4" w:space="0" w:color="auto"/>
              <w:right w:val="single" w:sz="8" w:space="0" w:color="000000"/>
            </w:tcBorders>
            <w:vAlign w:val="center"/>
            <w:hideMark/>
          </w:tcPr>
          <w:p w14:paraId="36338C7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tcBorders>
              <w:top w:val="single" w:sz="4" w:space="0" w:color="auto"/>
              <w:left w:val="nil"/>
              <w:bottom w:val="single" w:sz="4" w:space="0" w:color="auto"/>
              <w:right w:val="single" w:sz="8" w:space="0" w:color="000000"/>
            </w:tcBorders>
            <w:vAlign w:val="center"/>
            <w:hideMark/>
          </w:tcPr>
          <w:p w14:paraId="72A08B5E"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Водитель -1 чел.</w:t>
            </w:r>
          </w:p>
        </w:tc>
        <w:tc>
          <w:tcPr>
            <w:tcW w:w="3227" w:type="dxa"/>
            <w:tcBorders>
              <w:top w:val="single" w:sz="4" w:space="0" w:color="auto"/>
              <w:left w:val="nil"/>
              <w:bottom w:val="single" w:sz="4" w:space="0" w:color="auto"/>
              <w:right w:val="single" w:sz="8" w:space="0" w:color="000000"/>
            </w:tcBorders>
            <w:vAlign w:val="center"/>
            <w:hideMark/>
          </w:tcPr>
          <w:p w14:paraId="140F82B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 176 -1 ед. Кран №506</w:t>
            </w:r>
          </w:p>
        </w:tc>
        <w:tc>
          <w:tcPr>
            <w:tcW w:w="1640" w:type="dxa"/>
            <w:vMerge/>
            <w:tcBorders>
              <w:top w:val="nil"/>
              <w:left w:val="single" w:sz="8" w:space="0" w:color="000000"/>
              <w:bottom w:val="single" w:sz="8" w:space="0" w:color="000000"/>
              <w:right w:val="single" w:sz="8" w:space="0" w:color="000000"/>
            </w:tcBorders>
            <w:vAlign w:val="center"/>
            <w:hideMark/>
          </w:tcPr>
          <w:p w14:paraId="3215AFB8"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7A486B0F" w14:textId="77777777" w:rsidTr="00D73C43">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5FAA47A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single" w:sz="4" w:space="0" w:color="auto"/>
              <w:left w:val="single" w:sz="8" w:space="0" w:color="000000"/>
              <w:bottom w:val="single" w:sz="8" w:space="0" w:color="000000"/>
              <w:right w:val="single" w:sz="8" w:space="0" w:color="000000"/>
            </w:tcBorders>
            <w:vAlign w:val="center"/>
            <w:hideMark/>
          </w:tcPr>
          <w:p w14:paraId="228B98B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tcBorders>
              <w:top w:val="single" w:sz="4" w:space="0" w:color="auto"/>
              <w:left w:val="nil"/>
              <w:bottom w:val="nil"/>
              <w:right w:val="single" w:sz="8" w:space="0" w:color="000000"/>
            </w:tcBorders>
            <w:vAlign w:val="center"/>
            <w:hideMark/>
          </w:tcPr>
          <w:p w14:paraId="606DEC5C" w14:textId="77777777" w:rsidR="00372921" w:rsidRPr="00285203" w:rsidRDefault="00372921" w:rsidP="007B64D7">
            <w:pPr>
              <w:spacing w:after="0" w:line="240" w:lineRule="auto"/>
              <w:ind w:firstLine="0"/>
              <w:jc w:val="center"/>
              <w:rPr>
                <w:rFonts w:eastAsia="Times New Roman" w:cs="Times New Roman"/>
                <w:color w:val="000000"/>
                <w:sz w:val="24"/>
                <w:szCs w:val="24"/>
                <w:lang w:eastAsia="ru-RU"/>
              </w:rPr>
            </w:pPr>
            <w:r w:rsidRPr="00285203">
              <w:rPr>
                <w:rFonts w:eastAsia="Times New Roman" w:cs="Times New Roman"/>
                <w:color w:val="000000"/>
                <w:sz w:val="24"/>
                <w:szCs w:val="24"/>
                <w:lang w:eastAsia="ru-RU"/>
              </w:rPr>
              <w:t> </w:t>
            </w:r>
          </w:p>
        </w:tc>
        <w:tc>
          <w:tcPr>
            <w:tcW w:w="1453" w:type="dxa"/>
            <w:vMerge/>
            <w:tcBorders>
              <w:top w:val="single" w:sz="4" w:space="0" w:color="auto"/>
              <w:left w:val="single" w:sz="8" w:space="0" w:color="000000"/>
              <w:bottom w:val="single" w:sz="8" w:space="0" w:color="000000"/>
              <w:right w:val="single" w:sz="8" w:space="0" w:color="000000"/>
            </w:tcBorders>
            <w:vAlign w:val="center"/>
            <w:hideMark/>
          </w:tcPr>
          <w:p w14:paraId="74115D6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tcBorders>
              <w:top w:val="single" w:sz="4" w:space="0" w:color="auto"/>
              <w:left w:val="nil"/>
              <w:bottom w:val="nil"/>
              <w:right w:val="single" w:sz="8" w:space="0" w:color="000000"/>
            </w:tcBorders>
            <w:vAlign w:val="center"/>
            <w:hideMark/>
          </w:tcPr>
          <w:p w14:paraId="5938823E"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Автокран-1 чел Водитель -1 чел.</w:t>
            </w:r>
          </w:p>
        </w:tc>
        <w:tc>
          <w:tcPr>
            <w:tcW w:w="3227" w:type="dxa"/>
            <w:tcBorders>
              <w:top w:val="single" w:sz="4" w:space="0" w:color="auto"/>
              <w:left w:val="nil"/>
              <w:bottom w:val="nil"/>
              <w:right w:val="single" w:sz="8" w:space="0" w:color="000000"/>
            </w:tcBorders>
            <w:vAlign w:val="center"/>
            <w:hideMark/>
          </w:tcPr>
          <w:p w14:paraId="67E97849"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ГАЗ 21 № 988 -1 ед. вакуумный</w:t>
            </w:r>
          </w:p>
        </w:tc>
        <w:tc>
          <w:tcPr>
            <w:tcW w:w="1640" w:type="dxa"/>
            <w:vMerge/>
            <w:tcBorders>
              <w:top w:val="nil"/>
              <w:left w:val="single" w:sz="8" w:space="0" w:color="000000"/>
              <w:bottom w:val="single" w:sz="8" w:space="0" w:color="000000"/>
              <w:right w:val="single" w:sz="8" w:space="0" w:color="000000"/>
            </w:tcBorders>
            <w:vAlign w:val="center"/>
            <w:hideMark/>
          </w:tcPr>
          <w:p w14:paraId="02B87AB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0706EFEF"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4740219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0254F061"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tcBorders>
              <w:top w:val="nil"/>
              <w:left w:val="nil"/>
              <w:bottom w:val="single" w:sz="8" w:space="0" w:color="000000"/>
              <w:right w:val="single" w:sz="8" w:space="0" w:color="000000"/>
            </w:tcBorders>
            <w:vAlign w:val="center"/>
            <w:hideMark/>
          </w:tcPr>
          <w:p w14:paraId="0F9662E7" w14:textId="77777777" w:rsidR="00372921" w:rsidRPr="00285203" w:rsidRDefault="00372921" w:rsidP="007B64D7">
            <w:pPr>
              <w:spacing w:after="0" w:line="240" w:lineRule="auto"/>
              <w:ind w:firstLine="0"/>
              <w:jc w:val="center"/>
              <w:rPr>
                <w:rFonts w:eastAsia="Times New Roman" w:cs="Times New Roman"/>
                <w:color w:val="000000"/>
                <w:sz w:val="24"/>
                <w:szCs w:val="24"/>
                <w:lang w:eastAsia="ru-RU"/>
              </w:rPr>
            </w:pPr>
            <w:r w:rsidRPr="00285203">
              <w:rPr>
                <w:rFonts w:eastAsia="Times New Roman" w:cs="Times New Roman"/>
                <w:color w:val="000000"/>
                <w:sz w:val="24"/>
                <w:szCs w:val="24"/>
                <w:lang w:eastAsia="ru-RU"/>
              </w:rPr>
              <w:t> </w:t>
            </w:r>
          </w:p>
        </w:tc>
        <w:tc>
          <w:tcPr>
            <w:tcW w:w="1453" w:type="dxa"/>
            <w:vMerge/>
            <w:tcBorders>
              <w:top w:val="nil"/>
              <w:left w:val="single" w:sz="8" w:space="0" w:color="000000"/>
              <w:bottom w:val="single" w:sz="8" w:space="0" w:color="000000"/>
              <w:right w:val="single" w:sz="8" w:space="0" w:color="000000"/>
            </w:tcBorders>
            <w:vAlign w:val="center"/>
            <w:hideMark/>
          </w:tcPr>
          <w:p w14:paraId="175CEB1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tcBorders>
              <w:top w:val="nil"/>
              <w:left w:val="nil"/>
              <w:bottom w:val="single" w:sz="8" w:space="0" w:color="000000"/>
              <w:right w:val="single" w:sz="8" w:space="0" w:color="000000"/>
            </w:tcBorders>
            <w:vAlign w:val="center"/>
            <w:hideMark/>
          </w:tcPr>
          <w:p w14:paraId="62B3EAE2" w14:textId="77777777" w:rsidR="00372921" w:rsidRPr="00285203" w:rsidRDefault="00372921" w:rsidP="007B64D7">
            <w:pPr>
              <w:spacing w:after="0" w:line="240" w:lineRule="auto"/>
              <w:ind w:firstLine="0"/>
              <w:jc w:val="center"/>
              <w:rPr>
                <w:rFonts w:eastAsia="Times New Roman" w:cs="Times New Roman"/>
                <w:color w:val="000000"/>
                <w:sz w:val="24"/>
                <w:szCs w:val="24"/>
                <w:lang w:eastAsia="ru-RU"/>
              </w:rPr>
            </w:pPr>
            <w:r w:rsidRPr="00285203">
              <w:rPr>
                <w:rFonts w:eastAsia="Times New Roman" w:cs="Times New Roman"/>
                <w:color w:val="000000"/>
                <w:sz w:val="24"/>
                <w:szCs w:val="24"/>
                <w:lang w:eastAsia="ru-RU"/>
              </w:rPr>
              <w:t> </w:t>
            </w:r>
          </w:p>
        </w:tc>
        <w:tc>
          <w:tcPr>
            <w:tcW w:w="3227" w:type="dxa"/>
            <w:tcBorders>
              <w:top w:val="nil"/>
              <w:left w:val="nil"/>
              <w:bottom w:val="single" w:sz="4" w:space="0" w:color="auto"/>
              <w:right w:val="single" w:sz="8" w:space="0" w:color="000000"/>
            </w:tcBorders>
            <w:vAlign w:val="center"/>
            <w:hideMark/>
          </w:tcPr>
          <w:p w14:paraId="2B46C0E9"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eastAsia="ru-RU"/>
              </w:rPr>
              <w:t>автомобиль</w:t>
            </w:r>
          </w:p>
        </w:tc>
        <w:tc>
          <w:tcPr>
            <w:tcW w:w="1640" w:type="dxa"/>
            <w:vMerge/>
            <w:tcBorders>
              <w:top w:val="nil"/>
              <w:left w:val="single" w:sz="8" w:space="0" w:color="000000"/>
              <w:bottom w:val="single" w:sz="8" w:space="0" w:color="000000"/>
              <w:right w:val="single" w:sz="8" w:space="0" w:color="000000"/>
            </w:tcBorders>
            <w:vAlign w:val="center"/>
            <w:hideMark/>
          </w:tcPr>
          <w:p w14:paraId="54637832"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2AE4A755" w14:textId="77777777" w:rsidTr="00463898">
        <w:trPr>
          <w:trHeight w:hRule="exact" w:val="340"/>
        </w:trPr>
        <w:tc>
          <w:tcPr>
            <w:tcW w:w="863" w:type="dxa"/>
            <w:vMerge w:val="restart"/>
            <w:tcBorders>
              <w:top w:val="single" w:sz="8" w:space="0" w:color="000000"/>
              <w:left w:val="single" w:sz="8" w:space="0" w:color="000000"/>
              <w:bottom w:val="single" w:sz="8" w:space="0" w:color="000000"/>
              <w:right w:val="single" w:sz="8" w:space="0" w:color="000000"/>
            </w:tcBorders>
            <w:vAlign w:val="center"/>
            <w:hideMark/>
          </w:tcPr>
          <w:p w14:paraId="302F482A"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3</w:t>
            </w:r>
          </w:p>
        </w:tc>
        <w:tc>
          <w:tcPr>
            <w:tcW w:w="1689" w:type="dxa"/>
            <w:vMerge w:val="restart"/>
            <w:tcBorders>
              <w:top w:val="single" w:sz="8" w:space="0" w:color="000000"/>
              <w:left w:val="single" w:sz="8" w:space="0" w:color="000000"/>
              <w:bottom w:val="single" w:sz="8" w:space="0" w:color="000000"/>
              <w:right w:val="single" w:sz="8" w:space="0" w:color="000000"/>
            </w:tcBorders>
            <w:vAlign w:val="center"/>
            <w:hideMark/>
          </w:tcPr>
          <w:p w14:paraId="20F050C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val="en-US" w:eastAsia="ru-RU"/>
              </w:rPr>
              <w:t>Водоснабжение</w:t>
            </w:r>
          </w:p>
        </w:tc>
        <w:tc>
          <w:tcPr>
            <w:tcW w:w="3543" w:type="dxa"/>
            <w:vMerge w:val="restart"/>
            <w:tcBorders>
              <w:top w:val="single" w:sz="8" w:space="0" w:color="000000"/>
              <w:left w:val="single" w:sz="8" w:space="0" w:color="000000"/>
              <w:bottom w:val="single" w:sz="8" w:space="0" w:color="000000"/>
              <w:right w:val="single" w:sz="8" w:space="0" w:color="000000"/>
            </w:tcBorders>
            <w:vAlign w:val="center"/>
            <w:hideMark/>
          </w:tcPr>
          <w:p w14:paraId="3E57636B"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ООО «АКС»</w:t>
            </w:r>
          </w:p>
        </w:tc>
        <w:tc>
          <w:tcPr>
            <w:tcW w:w="1453" w:type="dxa"/>
            <w:vMerge w:val="restart"/>
            <w:tcBorders>
              <w:top w:val="single" w:sz="8" w:space="0" w:color="000000"/>
              <w:left w:val="single" w:sz="8" w:space="0" w:color="000000"/>
              <w:bottom w:val="single" w:sz="8" w:space="0" w:color="000000"/>
              <w:right w:val="single" w:sz="8" w:space="0" w:color="000000"/>
            </w:tcBorders>
            <w:vAlign w:val="center"/>
            <w:hideMark/>
          </w:tcPr>
          <w:p w14:paraId="398DCF2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6</w:t>
            </w:r>
          </w:p>
        </w:tc>
        <w:tc>
          <w:tcPr>
            <w:tcW w:w="2630" w:type="dxa"/>
            <w:vMerge w:val="restart"/>
            <w:tcBorders>
              <w:top w:val="single" w:sz="8" w:space="0" w:color="000000"/>
              <w:left w:val="single" w:sz="8" w:space="0" w:color="000000"/>
              <w:bottom w:val="single" w:sz="8" w:space="0" w:color="000000"/>
              <w:right w:val="single" w:sz="4" w:space="0" w:color="auto"/>
            </w:tcBorders>
            <w:vAlign w:val="center"/>
            <w:hideMark/>
          </w:tcPr>
          <w:p w14:paraId="10509F07"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26 чел.</w:t>
            </w:r>
          </w:p>
        </w:tc>
        <w:tc>
          <w:tcPr>
            <w:tcW w:w="3227" w:type="dxa"/>
            <w:tcBorders>
              <w:top w:val="single" w:sz="4" w:space="0" w:color="auto"/>
              <w:left w:val="single" w:sz="4" w:space="0" w:color="auto"/>
              <w:right w:val="single" w:sz="4" w:space="0" w:color="auto"/>
            </w:tcBorders>
            <w:vAlign w:val="center"/>
            <w:hideMark/>
          </w:tcPr>
          <w:p w14:paraId="7FF1882F"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eastAsia="ru-RU"/>
              </w:rPr>
              <w:t>- ГАЗ-3309</w:t>
            </w:r>
          </w:p>
        </w:tc>
        <w:tc>
          <w:tcPr>
            <w:tcW w:w="1640" w:type="dxa"/>
            <w:vMerge w:val="restart"/>
            <w:tcBorders>
              <w:top w:val="nil"/>
              <w:left w:val="single" w:sz="4" w:space="0" w:color="auto"/>
              <w:bottom w:val="single" w:sz="8" w:space="0" w:color="000000"/>
              <w:right w:val="single" w:sz="8" w:space="0" w:color="000000"/>
            </w:tcBorders>
            <w:vAlign w:val="center"/>
            <w:hideMark/>
          </w:tcPr>
          <w:p w14:paraId="70027F90"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2</w:t>
            </w:r>
          </w:p>
        </w:tc>
      </w:tr>
      <w:tr w:rsidR="00372921" w:rsidRPr="00285203" w14:paraId="684B5708"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20F430A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52FA9F00"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73B2AF45"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28FAD5F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39EF2DC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left w:val="single" w:sz="4" w:space="0" w:color="auto"/>
              <w:bottom w:val="nil"/>
              <w:right w:val="single" w:sz="4" w:space="0" w:color="auto"/>
            </w:tcBorders>
            <w:vAlign w:val="center"/>
            <w:hideMark/>
          </w:tcPr>
          <w:p w14:paraId="27BC55AF"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 Вакуумный ГАЗ 53</w:t>
            </w:r>
          </w:p>
        </w:tc>
        <w:tc>
          <w:tcPr>
            <w:tcW w:w="1640" w:type="dxa"/>
            <w:vMerge/>
            <w:tcBorders>
              <w:top w:val="nil"/>
              <w:left w:val="single" w:sz="4" w:space="0" w:color="auto"/>
              <w:bottom w:val="single" w:sz="8" w:space="0" w:color="000000"/>
              <w:right w:val="single" w:sz="8" w:space="0" w:color="000000"/>
            </w:tcBorders>
            <w:vAlign w:val="center"/>
            <w:hideMark/>
          </w:tcPr>
          <w:p w14:paraId="7F2FCFF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1F1044C1"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2D56AF3D"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718D8F20"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5EB8A1E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6C280EAE"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57C81B6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bottom w:val="nil"/>
              <w:right w:val="single" w:sz="4" w:space="0" w:color="auto"/>
            </w:tcBorders>
            <w:vAlign w:val="center"/>
            <w:hideMark/>
          </w:tcPr>
          <w:p w14:paraId="32D0115D"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eastAsia="ru-RU"/>
              </w:rPr>
              <w:t>- Насос МТЗ-80</w:t>
            </w:r>
          </w:p>
        </w:tc>
        <w:tc>
          <w:tcPr>
            <w:tcW w:w="1640" w:type="dxa"/>
            <w:vMerge/>
            <w:tcBorders>
              <w:top w:val="nil"/>
              <w:left w:val="single" w:sz="4" w:space="0" w:color="auto"/>
              <w:bottom w:val="single" w:sz="8" w:space="0" w:color="000000"/>
              <w:right w:val="single" w:sz="8" w:space="0" w:color="000000"/>
            </w:tcBorders>
            <w:vAlign w:val="center"/>
            <w:hideMark/>
          </w:tcPr>
          <w:p w14:paraId="7336F98B"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04CF9458"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4E2A724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4D702481"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6235409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2FFC48A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7C7D3B4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bottom w:val="nil"/>
              <w:right w:val="single" w:sz="4" w:space="0" w:color="auto"/>
            </w:tcBorders>
            <w:vAlign w:val="center"/>
            <w:hideMark/>
          </w:tcPr>
          <w:p w14:paraId="6B576370"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val="en-US" w:eastAsia="ru-RU"/>
              </w:rPr>
              <w:t>- ПогрузчикZL-30Н</w:t>
            </w:r>
          </w:p>
        </w:tc>
        <w:tc>
          <w:tcPr>
            <w:tcW w:w="1640" w:type="dxa"/>
            <w:vMerge/>
            <w:tcBorders>
              <w:top w:val="nil"/>
              <w:left w:val="single" w:sz="4" w:space="0" w:color="auto"/>
              <w:bottom w:val="single" w:sz="8" w:space="0" w:color="000000"/>
              <w:right w:val="single" w:sz="8" w:space="0" w:color="000000"/>
            </w:tcBorders>
            <w:vAlign w:val="center"/>
            <w:hideMark/>
          </w:tcPr>
          <w:p w14:paraId="128EA152"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62EE7AC7" w14:textId="77777777" w:rsidTr="00463898">
        <w:trPr>
          <w:trHeight w:hRule="exact" w:val="340"/>
        </w:trPr>
        <w:tc>
          <w:tcPr>
            <w:tcW w:w="863" w:type="dxa"/>
            <w:vMerge/>
            <w:tcBorders>
              <w:top w:val="nil"/>
              <w:left w:val="single" w:sz="8" w:space="0" w:color="000000"/>
              <w:bottom w:val="single" w:sz="4" w:space="0" w:color="auto"/>
              <w:right w:val="single" w:sz="8" w:space="0" w:color="000000"/>
            </w:tcBorders>
            <w:vAlign w:val="center"/>
            <w:hideMark/>
          </w:tcPr>
          <w:p w14:paraId="2A7AA75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4" w:space="0" w:color="auto"/>
              <w:right w:val="single" w:sz="8" w:space="0" w:color="000000"/>
            </w:tcBorders>
            <w:vAlign w:val="center"/>
            <w:hideMark/>
          </w:tcPr>
          <w:p w14:paraId="3E73B23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4" w:space="0" w:color="auto"/>
              <w:right w:val="single" w:sz="8" w:space="0" w:color="000000"/>
            </w:tcBorders>
            <w:vAlign w:val="center"/>
            <w:hideMark/>
          </w:tcPr>
          <w:p w14:paraId="7788C57D"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4" w:space="0" w:color="auto"/>
              <w:right w:val="single" w:sz="8" w:space="0" w:color="000000"/>
            </w:tcBorders>
            <w:vAlign w:val="center"/>
            <w:hideMark/>
          </w:tcPr>
          <w:p w14:paraId="550D409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4" w:space="0" w:color="auto"/>
              <w:right w:val="single" w:sz="4" w:space="0" w:color="auto"/>
            </w:tcBorders>
            <w:vAlign w:val="center"/>
            <w:hideMark/>
          </w:tcPr>
          <w:p w14:paraId="7875097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right w:val="single" w:sz="4" w:space="0" w:color="auto"/>
            </w:tcBorders>
            <w:vAlign w:val="center"/>
            <w:hideMark/>
          </w:tcPr>
          <w:p w14:paraId="3CF94E8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szCs w:val="20"/>
                <w:lang w:eastAsia="ru-RU"/>
              </w:rPr>
              <w:t>-</w:t>
            </w:r>
            <w:r w:rsidRPr="00285203">
              <w:rPr>
                <w:rFonts w:eastAsia="Times New Roman" w:cs="Times New Roman"/>
                <w:color w:val="000000"/>
                <w:sz w:val="14"/>
                <w:szCs w:val="14"/>
                <w:lang w:eastAsia="ru-RU"/>
              </w:rPr>
              <w:t xml:space="preserve">  </w:t>
            </w:r>
            <w:r w:rsidRPr="00285203">
              <w:rPr>
                <w:rFonts w:eastAsia="Times New Roman" w:cs="Times New Roman"/>
                <w:color w:val="000000"/>
                <w:sz w:val="20"/>
                <w:szCs w:val="20"/>
                <w:lang w:eastAsia="ru-RU"/>
              </w:rPr>
              <w:t>Буровая установка МТЗ-82</w:t>
            </w:r>
          </w:p>
        </w:tc>
        <w:tc>
          <w:tcPr>
            <w:tcW w:w="1640" w:type="dxa"/>
            <w:vMerge/>
            <w:tcBorders>
              <w:top w:val="nil"/>
              <w:left w:val="single" w:sz="4" w:space="0" w:color="auto"/>
              <w:bottom w:val="single" w:sz="8" w:space="0" w:color="000000"/>
              <w:right w:val="single" w:sz="8" w:space="0" w:color="000000"/>
            </w:tcBorders>
            <w:vAlign w:val="center"/>
            <w:hideMark/>
          </w:tcPr>
          <w:p w14:paraId="4345AC4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5691B881" w14:textId="77777777" w:rsidTr="00463898">
        <w:trPr>
          <w:trHeight w:hRule="exact" w:val="340"/>
        </w:trPr>
        <w:tc>
          <w:tcPr>
            <w:tcW w:w="863" w:type="dxa"/>
            <w:vMerge/>
            <w:tcBorders>
              <w:top w:val="single" w:sz="4" w:space="0" w:color="auto"/>
              <w:left w:val="single" w:sz="8" w:space="0" w:color="000000"/>
              <w:bottom w:val="single" w:sz="8" w:space="0" w:color="000000"/>
              <w:right w:val="single" w:sz="8" w:space="0" w:color="000000"/>
            </w:tcBorders>
            <w:vAlign w:val="center"/>
            <w:hideMark/>
          </w:tcPr>
          <w:p w14:paraId="71E90878"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single" w:sz="4" w:space="0" w:color="auto"/>
              <w:left w:val="single" w:sz="8" w:space="0" w:color="000000"/>
              <w:bottom w:val="single" w:sz="8" w:space="0" w:color="000000"/>
              <w:right w:val="single" w:sz="8" w:space="0" w:color="000000"/>
            </w:tcBorders>
            <w:vAlign w:val="center"/>
            <w:hideMark/>
          </w:tcPr>
          <w:p w14:paraId="13F6DE2E"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single" w:sz="4" w:space="0" w:color="auto"/>
              <w:left w:val="single" w:sz="8" w:space="0" w:color="000000"/>
              <w:bottom w:val="single" w:sz="8" w:space="0" w:color="000000"/>
              <w:right w:val="single" w:sz="8" w:space="0" w:color="000000"/>
            </w:tcBorders>
            <w:vAlign w:val="center"/>
            <w:hideMark/>
          </w:tcPr>
          <w:p w14:paraId="00B6447C"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single" w:sz="4" w:space="0" w:color="auto"/>
              <w:left w:val="single" w:sz="8" w:space="0" w:color="000000"/>
              <w:bottom w:val="single" w:sz="8" w:space="0" w:color="000000"/>
              <w:right w:val="single" w:sz="8" w:space="0" w:color="000000"/>
            </w:tcBorders>
            <w:vAlign w:val="center"/>
            <w:hideMark/>
          </w:tcPr>
          <w:p w14:paraId="6B6DFE3E"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single" w:sz="4" w:space="0" w:color="auto"/>
              <w:left w:val="single" w:sz="8" w:space="0" w:color="000000"/>
              <w:bottom w:val="single" w:sz="8" w:space="0" w:color="000000"/>
              <w:right w:val="single" w:sz="4" w:space="0" w:color="auto"/>
            </w:tcBorders>
            <w:vAlign w:val="center"/>
            <w:hideMark/>
          </w:tcPr>
          <w:p w14:paraId="75BF8F60"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left w:val="single" w:sz="4" w:space="0" w:color="auto"/>
              <w:right w:val="single" w:sz="4" w:space="0" w:color="auto"/>
            </w:tcBorders>
            <w:vAlign w:val="center"/>
            <w:hideMark/>
          </w:tcPr>
          <w:p w14:paraId="50EC4F2F"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szCs w:val="20"/>
                <w:lang w:eastAsia="ru-RU"/>
              </w:rPr>
              <w:t>-</w:t>
            </w:r>
            <w:r w:rsidRPr="00285203">
              <w:rPr>
                <w:rFonts w:eastAsia="Times New Roman" w:cs="Times New Roman"/>
                <w:color w:val="000000"/>
                <w:sz w:val="14"/>
                <w:szCs w:val="14"/>
                <w:lang w:eastAsia="ru-RU"/>
              </w:rPr>
              <w:t xml:space="preserve">  </w:t>
            </w:r>
            <w:r w:rsidRPr="00285203">
              <w:rPr>
                <w:rFonts w:eastAsia="Times New Roman" w:cs="Times New Roman"/>
                <w:color w:val="000000"/>
                <w:sz w:val="20"/>
                <w:szCs w:val="20"/>
                <w:lang w:eastAsia="ru-RU"/>
              </w:rPr>
              <w:t>Экскаватор «Хитачи»</w:t>
            </w:r>
          </w:p>
        </w:tc>
        <w:tc>
          <w:tcPr>
            <w:tcW w:w="1640" w:type="dxa"/>
            <w:vMerge/>
            <w:tcBorders>
              <w:top w:val="nil"/>
              <w:left w:val="single" w:sz="4" w:space="0" w:color="auto"/>
              <w:bottom w:val="single" w:sz="8" w:space="0" w:color="000000"/>
              <w:right w:val="single" w:sz="8" w:space="0" w:color="000000"/>
            </w:tcBorders>
            <w:vAlign w:val="center"/>
            <w:hideMark/>
          </w:tcPr>
          <w:p w14:paraId="14A69AE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5F28055B"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2F60213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15E78B4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6ED7217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4E2CE4E5"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2B56046D"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left w:val="single" w:sz="4" w:space="0" w:color="auto"/>
              <w:bottom w:val="nil"/>
              <w:right w:val="single" w:sz="4" w:space="0" w:color="auto"/>
            </w:tcBorders>
            <w:vAlign w:val="center"/>
            <w:hideMark/>
          </w:tcPr>
          <w:p w14:paraId="1DF49E45"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szCs w:val="20"/>
                <w:lang w:eastAsia="ru-RU"/>
              </w:rPr>
              <w:t>-</w:t>
            </w:r>
            <w:r w:rsidRPr="00285203">
              <w:rPr>
                <w:rFonts w:eastAsia="Times New Roman" w:cs="Times New Roman"/>
                <w:color w:val="000000"/>
                <w:sz w:val="14"/>
                <w:szCs w:val="14"/>
                <w:lang w:eastAsia="ru-RU"/>
              </w:rPr>
              <w:t xml:space="preserve">  </w:t>
            </w:r>
            <w:r w:rsidRPr="00285203">
              <w:rPr>
                <w:rFonts w:eastAsia="Times New Roman" w:cs="Times New Roman"/>
                <w:color w:val="000000"/>
                <w:sz w:val="20"/>
                <w:szCs w:val="20"/>
                <w:lang w:eastAsia="ru-RU"/>
              </w:rPr>
              <w:t>гидромолот ЭО-ЕК 18</w:t>
            </w:r>
          </w:p>
        </w:tc>
        <w:tc>
          <w:tcPr>
            <w:tcW w:w="1640" w:type="dxa"/>
            <w:vMerge/>
            <w:tcBorders>
              <w:top w:val="nil"/>
              <w:left w:val="single" w:sz="4" w:space="0" w:color="auto"/>
              <w:bottom w:val="single" w:sz="8" w:space="0" w:color="000000"/>
              <w:right w:val="single" w:sz="8" w:space="0" w:color="000000"/>
            </w:tcBorders>
            <w:vAlign w:val="center"/>
            <w:hideMark/>
          </w:tcPr>
          <w:p w14:paraId="4C687A48"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66C6A66C"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1D624ECD"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5F75C0AC"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436D7B2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5A1A338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4" w:space="0" w:color="auto"/>
              <w:right w:val="single" w:sz="4" w:space="0" w:color="auto"/>
            </w:tcBorders>
            <w:vAlign w:val="center"/>
            <w:hideMark/>
          </w:tcPr>
          <w:p w14:paraId="3A3789E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right w:val="single" w:sz="4" w:space="0" w:color="auto"/>
            </w:tcBorders>
            <w:vAlign w:val="center"/>
            <w:hideMark/>
          </w:tcPr>
          <w:p w14:paraId="7FB21DCF"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 ФОТОН (трактор)</w:t>
            </w:r>
          </w:p>
        </w:tc>
        <w:tc>
          <w:tcPr>
            <w:tcW w:w="1640" w:type="dxa"/>
            <w:vMerge/>
            <w:tcBorders>
              <w:top w:val="nil"/>
              <w:left w:val="single" w:sz="4" w:space="0" w:color="auto"/>
              <w:bottom w:val="single" w:sz="8" w:space="0" w:color="000000"/>
              <w:right w:val="single" w:sz="8" w:space="0" w:color="000000"/>
            </w:tcBorders>
            <w:vAlign w:val="center"/>
            <w:hideMark/>
          </w:tcPr>
          <w:p w14:paraId="6F2E858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59D40ED4" w14:textId="77777777" w:rsidTr="00463898">
        <w:trPr>
          <w:trHeight w:hRule="exact" w:val="483"/>
        </w:trPr>
        <w:tc>
          <w:tcPr>
            <w:tcW w:w="863" w:type="dxa"/>
            <w:vMerge/>
            <w:tcBorders>
              <w:top w:val="nil"/>
              <w:left w:val="single" w:sz="8" w:space="0" w:color="000000"/>
              <w:bottom w:val="single" w:sz="8" w:space="0" w:color="000000"/>
              <w:right w:val="single" w:sz="8" w:space="0" w:color="000000"/>
            </w:tcBorders>
            <w:vAlign w:val="center"/>
            <w:hideMark/>
          </w:tcPr>
          <w:p w14:paraId="6DEB779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7D57CD71"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2C717657"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17D5BF0D"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single" w:sz="4" w:space="0" w:color="auto"/>
              <w:left w:val="single" w:sz="8" w:space="0" w:color="000000"/>
              <w:bottom w:val="single" w:sz="8" w:space="0" w:color="000000"/>
              <w:right w:val="single" w:sz="4" w:space="0" w:color="auto"/>
            </w:tcBorders>
            <w:vAlign w:val="center"/>
            <w:hideMark/>
          </w:tcPr>
          <w:p w14:paraId="7E0F083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left w:val="single" w:sz="4" w:space="0" w:color="auto"/>
              <w:right w:val="single" w:sz="4" w:space="0" w:color="auto"/>
            </w:tcBorders>
            <w:vAlign w:val="center"/>
            <w:hideMark/>
          </w:tcPr>
          <w:p w14:paraId="21BB5CE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szCs w:val="20"/>
                <w:lang w:eastAsia="ru-RU"/>
              </w:rPr>
              <w:t>-</w:t>
            </w:r>
            <w:r w:rsidRPr="00285203">
              <w:rPr>
                <w:rFonts w:eastAsia="Times New Roman" w:cs="Times New Roman"/>
                <w:color w:val="000000"/>
                <w:sz w:val="14"/>
                <w:szCs w:val="14"/>
                <w:lang w:eastAsia="ru-RU"/>
              </w:rPr>
              <w:t xml:space="preserve">  </w:t>
            </w:r>
            <w:r w:rsidRPr="00285203">
              <w:rPr>
                <w:rFonts w:eastAsia="Times New Roman" w:cs="Times New Roman"/>
                <w:color w:val="000000"/>
                <w:sz w:val="20"/>
                <w:szCs w:val="20"/>
                <w:lang w:eastAsia="ru-RU"/>
              </w:rPr>
              <w:t>По запросу выделяется САГ АДД-4004</w:t>
            </w:r>
          </w:p>
        </w:tc>
        <w:tc>
          <w:tcPr>
            <w:tcW w:w="1640" w:type="dxa"/>
            <w:vMerge/>
            <w:tcBorders>
              <w:top w:val="nil"/>
              <w:left w:val="single" w:sz="4" w:space="0" w:color="auto"/>
              <w:bottom w:val="single" w:sz="8" w:space="0" w:color="000000"/>
              <w:right w:val="single" w:sz="8" w:space="0" w:color="000000"/>
            </w:tcBorders>
            <w:vAlign w:val="center"/>
            <w:hideMark/>
          </w:tcPr>
          <w:p w14:paraId="2BE70C6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08D42C14"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3749D06E"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25CDD7A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64D67396"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121D2680"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035AAA4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left w:val="single" w:sz="4" w:space="0" w:color="auto"/>
              <w:bottom w:val="nil"/>
              <w:right w:val="single" w:sz="4" w:space="0" w:color="auto"/>
            </w:tcBorders>
            <w:vAlign w:val="center"/>
            <w:hideMark/>
          </w:tcPr>
          <w:p w14:paraId="48436552"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5"/>
                <w:sz w:val="20"/>
                <w:lang w:val="en-US" w:eastAsia="ru-RU"/>
              </w:rPr>
              <w:t>ИУ1</w:t>
            </w:r>
          </w:p>
        </w:tc>
        <w:tc>
          <w:tcPr>
            <w:tcW w:w="1640" w:type="dxa"/>
            <w:vMerge/>
            <w:tcBorders>
              <w:top w:val="nil"/>
              <w:left w:val="single" w:sz="4" w:space="0" w:color="auto"/>
              <w:bottom w:val="single" w:sz="8" w:space="0" w:color="000000"/>
              <w:right w:val="single" w:sz="8" w:space="0" w:color="000000"/>
            </w:tcBorders>
            <w:vAlign w:val="center"/>
            <w:hideMark/>
          </w:tcPr>
          <w:p w14:paraId="5C92DA7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71B30C5E"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4EAB9FC1"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291C9A90"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49624BEC"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5B076CC2"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46E4280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bottom w:val="nil"/>
              <w:right w:val="single" w:sz="4" w:space="0" w:color="auto"/>
            </w:tcBorders>
            <w:vAlign w:val="center"/>
            <w:hideMark/>
          </w:tcPr>
          <w:p w14:paraId="39DFFD9E"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szCs w:val="20"/>
                <w:lang w:eastAsia="ru-RU"/>
              </w:rPr>
              <w:t>-</w:t>
            </w:r>
            <w:r w:rsidRPr="00285203">
              <w:rPr>
                <w:rFonts w:eastAsia="Times New Roman" w:cs="Times New Roman"/>
                <w:color w:val="000000"/>
                <w:sz w:val="14"/>
                <w:szCs w:val="14"/>
                <w:lang w:eastAsia="ru-RU"/>
              </w:rPr>
              <w:t xml:space="preserve">  </w:t>
            </w:r>
            <w:r w:rsidRPr="00285203">
              <w:rPr>
                <w:rFonts w:eastAsia="Times New Roman" w:cs="Times New Roman"/>
                <w:color w:val="000000"/>
                <w:sz w:val="20"/>
                <w:szCs w:val="20"/>
                <w:lang w:eastAsia="ru-RU"/>
              </w:rPr>
              <w:t>Автокран МАЗ КС 55732</w:t>
            </w:r>
          </w:p>
        </w:tc>
        <w:tc>
          <w:tcPr>
            <w:tcW w:w="1640" w:type="dxa"/>
            <w:vMerge/>
            <w:tcBorders>
              <w:top w:val="nil"/>
              <w:left w:val="single" w:sz="4" w:space="0" w:color="auto"/>
              <w:bottom w:val="single" w:sz="8" w:space="0" w:color="000000"/>
              <w:right w:val="single" w:sz="8" w:space="0" w:color="000000"/>
            </w:tcBorders>
            <w:vAlign w:val="center"/>
            <w:hideMark/>
          </w:tcPr>
          <w:p w14:paraId="611159E8"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778AC1BD"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7CEE725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62A5B871"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0AA1A77D"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76A3111E"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68D49A4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bottom w:val="single" w:sz="4" w:space="0" w:color="auto"/>
              <w:right w:val="single" w:sz="4" w:space="0" w:color="auto"/>
            </w:tcBorders>
            <w:vAlign w:val="center"/>
            <w:hideMark/>
          </w:tcPr>
          <w:p w14:paraId="3F2F11F9"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szCs w:val="20"/>
                <w:lang w:eastAsia="ru-RU"/>
              </w:rPr>
              <w:t>-</w:t>
            </w:r>
            <w:r w:rsidRPr="00285203">
              <w:rPr>
                <w:rFonts w:eastAsia="Times New Roman" w:cs="Times New Roman"/>
                <w:color w:val="000000"/>
                <w:sz w:val="14"/>
                <w:szCs w:val="14"/>
                <w:lang w:eastAsia="ru-RU"/>
              </w:rPr>
              <w:t xml:space="preserve">  </w:t>
            </w:r>
            <w:r w:rsidRPr="00285203">
              <w:rPr>
                <w:rFonts w:eastAsia="Times New Roman" w:cs="Times New Roman"/>
                <w:color w:val="000000"/>
                <w:sz w:val="20"/>
                <w:szCs w:val="20"/>
                <w:lang w:eastAsia="ru-RU"/>
              </w:rPr>
              <w:t>Самосвал КАМАЗ 55111</w:t>
            </w:r>
          </w:p>
        </w:tc>
        <w:tc>
          <w:tcPr>
            <w:tcW w:w="1640" w:type="dxa"/>
            <w:vMerge/>
            <w:tcBorders>
              <w:top w:val="nil"/>
              <w:left w:val="single" w:sz="4" w:space="0" w:color="auto"/>
              <w:bottom w:val="single" w:sz="8" w:space="0" w:color="000000"/>
              <w:right w:val="single" w:sz="8" w:space="0" w:color="000000"/>
            </w:tcBorders>
            <w:vAlign w:val="center"/>
            <w:hideMark/>
          </w:tcPr>
          <w:p w14:paraId="0BD14D2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71B2A0C8" w14:textId="77777777" w:rsidTr="00463898">
        <w:trPr>
          <w:trHeight w:hRule="exact" w:val="340"/>
        </w:trPr>
        <w:tc>
          <w:tcPr>
            <w:tcW w:w="863" w:type="dxa"/>
            <w:vMerge w:val="restart"/>
            <w:tcBorders>
              <w:top w:val="nil"/>
              <w:left w:val="single" w:sz="8" w:space="0" w:color="000000"/>
              <w:bottom w:val="single" w:sz="8" w:space="0" w:color="000000"/>
              <w:right w:val="single" w:sz="8" w:space="0" w:color="000000"/>
            </w:tcBorders>
            <w:vAlign w:val="center"/>
            <w:hideMark/>
          </w:tcPr>
          <w:p w14:paraId="21375C4F"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4</w:t>
            </w:r>
          </w:p>
        </w:tc>
        <w:tc>
          <w:tcPr>
            <w:tcW w:w="1689" w:type="dxa"/>
            <w:vMerge w:val="restart"/>
            <w:tcBorders>
              <w:top w:val="single" w:sz="8" w:space="0" w:color="000000"/>
              <w:left w:val="single" w:sz="8" w:space="0" w:color="000000"/>
              <w:bottom w:val="single" w:sz="8" w:space="0" w:color="000000"/>
              <w:right w:val="single" w:sz="8" w:space="0" w:color="000000"/>
            </w:tcBorders>
            <w:vAlign w:val="center"/>
            <w:hideMark/>
          </w:tcPr>
          <w:p w14:paraId="63DD04DC"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val="en-US" w:eastAsia="ru-RU"/>
              </w:rPr>
              <w:t>Водоотведение</w:t>
            </w:r>
          </w:p>
        </w:tc>
        <w:tc>
          <w:tcPr>
            <w:tcW w:w="3543" w:type="dxa"/>
            <w:vMerge w:val="restart"/>
            <w:tcBorders>
              <w:top w:val="single" w:sz="8" w:space="0" w:color="000000"/>
              <w:left w:val="single" w:sz="8" w:space="0" w:color="000000"/>
              <w:bottom w:val="single" w:sz="8" w:space="0" w:color="000000"/>
              <w:right w:val="single" w:sz="8" w:space="0" w:color="000000"/>
            </w:tcBorders>
            <w:vAlign w:val="center"/>
            <w:hideMark/>
          </w:tcPr>
          <w:p w14:paraId="311054AC"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ООО «АКС»</w:t>
            </w:r>
          </w:p>
        </w:tc>
        <w:tc>
          <w:tcPr>
            <w:tcW w:w="1453" w:type="dxa"/>
            <w:vMerge w:val="restart"/>
            <w:tcBorders>
              <w:top w:val="single" w:sz="8" w:space="0" w:color="000000"/>
              <w:left w:val="single" w:sz="8" w:space="0" w:color="000000"/>
              <w:bottom w:val="single" w:sz="8" w:space="0" w:color="000000"/>
              <w:right w:val="single" w:sz="8" w:space="0" w:color="000000"/>
            </w:tcBorders>
            <w:vAlign w:val="center"/>
            <w:hideMark/>
          </w:tcPr>
          <w:p w14:paraId="5A8D21C6"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10"/>
                <w:sz w:val="20"/>
                <w:lang w:val="en-US" w:eastAsia="ru-RU"/>
              </w:rPr>
              <w:t>5</w:t>
            </w:r>
          </w:p>
        </w:tc>
        <w:tc>
          <w:tcPr>
            <w:tcW w:w="2630" w:type="dxa"/>
            <w:vMerge w:val="restart"/>
            <w:tcBorders>
              <w:top w:val="single" w:sz="8" w:space="0" w:color="000000"/>
              <w:left w:val="single" w:sz="8" w:space="0" w:color="000000"/>
              <w:bottom w:val="single" w:sz="8" w:space="0" w:color="000000"/>
              <w:right w:val="single" w:sz="4" w:space="0" w:color="auto"/>
            </w:tcBorders>
            <w:vAlign w:val="center"/>
            <w:hideMark/>
          </w:tcPr>
          <w:p w14:paraId="73559A38"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22 чел.</w:t>
            </w:r>
          </w:p>
        </w:tc>
        <w:tc>
          <w:tcPr>
            <w:tcW w:w="3227" w:type="dxa"/>
            <w:tcBorders>
              <w:top w:val="single" w:sz="4" w:space="0" w:color="auto"/>
              <w:left w:val="single" w:sz="4" w:space="0" w:color="auto"/>
              <w:right w:val="single" w:sz="4" w:space="0" w:color="auto"/>
            </w:tcBorders>
            <w:vAlign w:val="center"/>
            <w:hideMark/>
          </w:tcPr>
          <w:p w14:paraId="360A48C3"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val="en-US" w:eastAsia="ru-RU"/>
              </w:rPr>
              <w:t>- ГАЗ-3309</w:t>
            </w:r>
          </w:p>
        </w:tc>
        <w:tc>
          <w:tcPr>
            <w:tcW w:w="1640" w:type="dxa"/>
            <w:vMerge w:val="restart"/>
            <w:tcBorders>
              <w:top w:val="nil"/>
              <w:left w:val="single" w:sz="4" w:space="0" w:color="auto"/>
              <w:bottom w:val="single" w:sz="8" w:space="0" w:color="000000"/>
              <w:right w:val="single" w:sz="8" w:space="0" w:color="000000"/>
            </w:tcBorders>
            <w:vAlign w:val="center"/>
            <w:hideMark/>
          </w:tcPr>
          <w:p w14:paraId="43962267"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5"/>
                <w:sz w:val="20"/>
                <w:lang w:val="en-US" w:eastAsia="ru-RU"/>
              </w:rPr>
              <w:t>нет</w:t>
            </w:r>
          </w:p>
        </w:tc>
      </w:tr>
      <w:tr w:rsidR="00372921" w:rsidRPr="00285203" w14:paraId="089684AB"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6CCF10E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5EC8CF60"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58C8852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1FA8AC2B"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24E1AB4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left w:val="single" w:sz="4" w:space="0" w:color="auto"/>
              <w:bottom w:val="nil"/>
              <w:right w:val="single" w:sz="4" w:space="0" w:color="auto"/>
            </w:tcBorders>
            <w:vAlign w:val="center"/>
            <w:hideMark/>
          </w:tcPr>
          <w:p w14:paraId="0074FC2B"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 Вакуумный ГАЗ 53</w:t>
            </w:r>
          </w:p>
        </w:tc>
        <w:tc>
          <w:tcPr>
            <w:tcW w:w="1640" w:type="dxa"/>
            <w:vMerge/>
            <w:tcBorders>
              <w:top w:val="nil"/>
              <w:left w:val="single" w:sz="4" w:space="0" w:color="auto"/>
              <w:bottom w:val="single" w:sz="8" w:space="0" w:color="000000"/>
              <w:right w:val="single" w:sz="8" w:space="0" w:color="000000"/>
            </w:tcBorders>
            <w:vAlign w:val="center"/>
            <w:hideMark/>
          </w:tcPr>
          <w:p w14:paraId="22FABFA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485481A7"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116C58CC"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8" w:space="0" w:color="000000"/>
              <w:right w:val="single" w:sz="8" w:space="0" w:color="000000"/>
            </w:tcBorders>
            <w:vAlign w:val="center"/>
            <w:hideMark/>
          </w:tcPr>
          <w:p w14:paraId="04973C9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8" w:space="0" w:color="000000"/>
              <w:right w:val="single" w:sz="8" w:space="0" w:color="000000"/>
            </w:tcBorders>
            <w:vAlign w:val="center"/>
            <w:hideMark/>
          </w:tcPr>
          <w:p w14:paraId="38FBA6E9"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8" w:space="0" w:color="000000"/>
              <w:right w:val="single" w:sz="8" w:space="0" w:color="000000"/>
            </w:tcBorders>
            <w:vAlign w:val="center"/>
            <w:hideMark/>
          </w:tcPr>
          <w:p w14:paraId="293F1020"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8" w:space="0" w:color="000000"/>
              <w:right w:val="single" w:sz="4" w:space="0" w:color="auto"/>
            </w:tcBorders>
            <w:vAlign w:val="center"/>
            <w:hideMark/>
          </w:tcPr>
          <w:p w14:paraId="735A64C1"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bottom w:val="nil"/>
              <w:right w:val="single" w:sz="4" w:space="0" w:color="auto"/>
            </w:tcBorders>
            <w:vAlign w:val="center"/>
            <w:hideMark/>
          </w:tcPr>
          <w:p w14:paraId="6DD824BD"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 Насос МТЗ-80</w:t>
            </w:r>
          </w:p>
        </w:tc>
        <w:tc>
          <w:tcPr>
            <w:tcW w:w="1640" w:type="dxa"/>
            <w:vMerge/>
            <w:tcBorders>
              <w:top w:val="nil"/>
              <w:left w:val="single" w:sz="4" w:space="0" w:color="auto"/>
              <w:bottom w:val="single" w:sz="8" w:space="0" w:color="000000"/>
              <w:right w:val="single" w:sz="8" w:space="0" w:color="000000"/>
            </w:tcBorders>
            <w:vAlign w:val="center"/>
            <w:hideMark/>
          </w:tcPr>
          <w:p w14:paraId="180664C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5F8FFBDE"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6CFEC453"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nil"/>
              <w:left w:val="single" w:sz="8" w:space="0" w:color="000000"/>
              <w:bottom w:val="single" w:sz="4" w:space="0" w:color="auto"/>
              <w:right w:val="single" w:sz="8" w:space="0" w:color="000000"/>
            </w:tcBorders>
            <w:vAlign w:val="center"/>
            <w:hideMark/>
          </w:tcPr>
          <w:p w14:paraId="04BE8A22"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nil"/>
              <w:left w:val="single" w:sz="8" w:space="0" w:color="000000"/>
              <w:bottom w:val="single" w:sz="4" w:space="0" w:color="auto"/>
              <w:right w:val="single" w:sz="8" w:space="0" w:color="000000"/>
            </w:tcBorders>
            <w:vAlign w:val="center"/>
            <w:hideMark/>
          </w:tcPr>
          <w:p w14:paraId="1CC5F612"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nil"/>
              <w:left w:val="single" w:sz="8" w:space="0" w:color="000000"/>
              <w:bottom w:val="single" w:sz="4" w:space="0" w:color="auto"/>
              <w:right w:val="single" w:sz="8" w:space="0" w:color="000000"/>
            </w:tcBorders>
            <w:vAlign w:val="center"/>
            <w:hideMark/>
          </w:tcPr>
          <w:p w14:paraId="717DE175"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nil"/>
              <w:left w:val="single" w:sz="8" w:space="0" w:color="000000"/>
              <w:bottom w:val="single" w:sz="4" w:space="0" w:color="auto"/>
              <w:right w:val="single" w:sz="4" w:space="0" w:color="auto"/>
            </w:tcBorders>
            <w:vAlign w:val="center"/>
            <w:hideMark/>
          </w:tcPr>
          <w:p w14:paraId="053F4C4E"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top w:val="nil"/>
              <w:left w:val="single" w:sz="4" w:space="0" w:color="auto"/>
              <w:right w:val="single" w:sz="4" w:space="0" w:color="auto"/>
            </w:tcBorders>
            <w:vAlign w:val="center"/>
            <w:hideMark/>
          </w:tcPr>
          <w:p w14:paraId="685EF71E"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pacing w:val="-2"/>
                <w:sz w:val="20"/>
                <w:lang w:val="en-US" w:eastAsia="ru-RU"/>
              </w:rPr>
              <w:t>- ПогрузчикZL-30Н</w:t>
            </w:r>
          </w:p>
        </w:tc>
        <w:tc>
          <w:tcPr>
            <w:tcW w:w="1640" w:type="dxa"/>
            <w:vMerge/>
            <w:tcBorders>
              <w:top w:val="nil"/>
              <w:left w:val="single" w:sz="4" w:space="0" w:color="auto"/>
              <w:bottom w:val="single" w:sz="8" w:space="0" w:color="000000"/>
              <w:right w:val="single" w:sz="8" w:space="0" w:color="000000"/>
            </w:tcBorders>
            <w:vAlign w:val="center"/>
            <w:hideMark/>
          </w:tcPr>
          <w:p w14:paraId="1E3B2F3D"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r w:rsidR="00372921" w:rsidRPr="00285203" w14:paraId="1279B4D4" w14:textId="77777777" w:rsidTr="00463898">
        <w:trPr>
          <w:trHeight w:hRule="exact" w:val="340"/>
        </w:trPr>
        <w:tc>
          <w:tcPr>
            <w:tcW w:w="863" w:type="dxa"/>
            <w:vMerge/>
            <w:tcBorders>
              <w:top w:val="nil"/>
              <w:left w:val="single" w:sz="8" w:space="0" w:color="000000"/>
              <w:bottom w:val="single" w:sz="8" w:space="0" w:color="000000"/>
              <w:right w:val="single" w:sz="8" w:space="0" w:color="000000"/>
            </w:tcBorders>
            <w:vAlign w:val="center"/>
            <w:hideMark/>
          </w:tcPr>
          <w:p w14:paraId="31BE6325"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689" w:type="dxa"/>
            <w:vMerge/>
            <w:tcBorders>
              <w:top w:val="single" w:sz="4" w:space="0" w:color="auto"/>
              <w:left w:val="single" w:sz="8" w:space="0" w:color="000000"/>
              <w:bottom w:val="single" w:sz="8" w:space="0" w:color="000000"/>
              <w:right w:val="single" w:sz="8" w:space="0" w:color="000000"/>
            </w:tcBorders>
            <w:vAlign w:val="center"/>
            <w:hideMark/>
          </w:tcPr>
          <w:p w14:paraId="6FEE40B4"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543" w:type="dxa"/>
            <w:vMerge/>
            <w:tcBorders>
              <w:top w:val="single" w:sz="4" w:space="0" w:color="auto"/>
              <w:left w:val="single" w:sz="8" w:space="0" w:color="000000"/>
              <w:bottom w:val="single" w:sz="8" w:space="0" w:color="000000"/>
              <w:right w:val="single" w:sz="8" w:space="0" w:color="000000"/>
            </w:tcBorders>
            <w:vAlign w:val="center"/>
            <w:hideMark/>
          </w:tcPr>
          <w:p w14:paraId="2235376C"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1453" w:type="dxa"/>
            <w:vMerge/>
            <w:tcBorders>
              <w:top w:val="single" w:sz="4" w:space="0" w:color="auto"/>
              <w:left w:val="single" w:sz="8" w:space="0" w:color="000000"/>
              <w:bottom w:val="single" w:sz="8" w:space="0" w:color="000000"/>
              <w:right w:val="single" w:sz="8" w:space="0" w:color="000000"/>
            </w:tcBorders>
            <w:vAlign w:val="center"/>
            <w:hideMark/>
          </w:tcPr>
          <w:p w14:paraId="6E9BF1CA"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2630" w:type="dxa"/>
            <w:vMerge/>
            <w:tcBorders>
              <w:top w:val="single" w:sz="4" w:space="0" w:color="auto"/>
              <w:left w:val="single" w:sz="8" w:space="0" w:color="000000"/>
              <w:bottom w:val="single" w:sz="8" w:space="0" w:color="000000"/>
              <w:right w:val="single" w:sz="4" w:space="0" w:color="auto"/>
            </w:tcBorders>
            <w:vAlign w:val="center"/>
            <w:hideMark/>
          </w:tcPr>
          <w:p w14:paraId="6F97BE21"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c>
          <w:tcPr>
            <w:tcW w:w="3227" w:type="dxa"/>
            <w:tcBorders>
              <w:left w:val="single" w:sz="4" w:space="0" w:color="auto"/>
              <w:bottom w:val="single" w:sz="4" w:space="0" w:color="auto"/>
              <w:right w:val="single" w:sz="4" w:space="0" w:color="auto"/>
            </w:tcBorders>
            <w:vAlign w:val="center"/>
            <w:hideMark/>
          </w:tcPr>
          <w:p w14:paraId="2B65D99F" w14:textId="77777777" w:rsidR="00372921" w:rsidRPr="00285203" w:rsidRDefault="00372921" w:rsidP="007B64D7">
            <w:pPr>
              <w:spacing w:after="0" w:line="240" w:lineRule="auto"/>
              <w:ind w:firstLine="0"/>
              <w:jc w:val="center"/>
              <w:rPr>
                <w:rFonts w:eastAsia="Times New Roman" w:cs="Times New Roman"/>
                <w:color w:val="000000"/>
                <w:sz w:val="20"/>
                <w:szCs w:val="20"/>
                <w:lang w:eastAsia="ru-RU"/>
              </w:rPr>
            </w:pPr>
            <w:r w:rsidRPr="00285203">
              <w:rPr>
                <w:rFonts w:eastAsia="Times New Roman" w:cs="Times New Roman"/>
                <w:color w:val="000000"/>
                <w:sz w:val="20"/>
                <w:lang w:val="en-US" w:eastAsia="ru-RU"/>
              </w:rPr>
              <w:t>- Буровая установка МТЗ-82</w:t>
            </w:r>
          </w:p>
        </w:tc>
        <w:tc>
          <w:tcPr>
            <w:tcW w:w="1640" w:type="dxa"/>
            <w:vMerge/>
            <w:tcBorders>
              <w:top w:val="nil"/>
              <w:left w:val="single" w:sz="4" w:space="0" w:color="auto"/>
              <w:bottom w:val="single" w:sz="8" w:space="0" w:color="000000"/>
              <w:right w:val="single" w:sz="8" w:space="0" w:color="000000"/>
            </w:tcBorders>
            <w:vAlign w:val="center"/>
            <w:hideMark/>
          </w:tcPr>
          <w:p w14:paraId="7D5A764F" w14:textId="77777777" w:rsidR="00372921" w:rsidRPr="00285203" w:rsidRDefault="00372921" w:rsidP="007B64D7">
            <w:pPr>
              <w:spacing w:after="0" w:line="240" w:lineRule="auto"/>
              <w:ind w:firstLine="0"/>
              <w:rPr>
                <w:rFonts w:eastAsia="Times New Roman" w:cs="Times New Roman"/>
                <w:color w:val="000000"/>
                <w:sz w:val="20"/>
                <w:szCs w:val="20"/>
                <w:lang w:eastAsia="ru-RU"/>
              </w:rPr>
            </w:pPr>
          </w:p>
        </w:tc>
      </w:tr>
    </w:tbl>
    <w:p w14:paraId="45A202D7" w14:textId="77777777" w:rsidR="00372921" w:rsidRDefault="00372921" w:rsidP="007B64D7">
      <w:pPr>
        <w:spacing w:after="0"/>
        <w:rPr>
          <w:lang w:val="en-US"/>
        </w:rPr>
        <w:sectPr w:rsidR="00372921" w:rsidSect="00372921">
          <w:pgSz w:w="16838" w:h="11906" w:orient="landscape"/>
          <w:pgMar w:top="1418" w:right="851" w:bottom="851" w:left="851" w:header="709" w:footer="709" w:gutter="0"/>
          <w:cols w:space="708"/>
          <w:docGrid w:linePitch="360"/>
        </w:sectPr>
      </w:pPr>
    </w:p>
    <w:p w14:paraId="5DB52E7E" w14:textId="2A818BD2" w:rsidR="00372921" w:rsidRDefault="005E517B" w:rsidP="007B64D7">
      <w:pPr>
        <w:pStyle w:val="af4"/>
        <w:spacing w:before="315"/>
        <w:rPr>
          <w:spacing w:val="-2"/>
        </w:rPr>
      </w:pPr>
      <w:r>
        <w:rPr>
          <w:b/>
          <w:bCs/>
        </w:rPr>
        <w:lastRenderedPageBreak/>
        <w:t>Таблица 21</w:t>
      </w:r>
      <w:r w:rsidR="0069458D" w:rsidRPr="0069458D">
        <w:t>.</w:t>
      </w:r>
      <w:r w:rsidR="00372921">
        <w:t xml:space="preserve"> Перечень</w:t>
      </w:r>
      <w:r w:rsidR="00372921">
        <w:rPr>
          <w:spacing w:val="-14"/>
        </w:rPr>
        <w:t xml:space="preserve"> </w:t>
      </w:r>
      <w:r w:rsidR="00372921">
        <w:t>аварийно-технического</w:t>
      </w:r>
      <w:r w:rsidR="00372921">
        <w:rPr>
          <w:spacing w:val="-16"/>
        </w:rPr>
        <w:t xml:space="preserve"> </w:t>
      </w:r>
      <w:r w:rsidR="00372921">
        <w:t>запаса</w:t>
      </w:r>
      <w:r w:rsidR="00372921">
        <w:rPr>
          <w:spacing w:val="-14"/>
        </w:rPr>
        <w:t xml:space="preserve"> </w:t>
      </w:r>
      <w:r w:rsidR="00372921">
        <w:rPr>
          <w:spacing w:val="-2"/>
        </w:rPr>
        <w:t>оборудования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6239"/>
        <w:gridCol w:w="1138"/>
        <w:gridCol w:w="1268"/>
      </w:tblGrid>
      <w:tr w:rsidR="00372921" w:rsidRPr="00463898" w14:paraId="5661C627" w14:textId="77777777" w:rsidTr="00372921">
        <w:trPr>
          <w:trHeight w:val="853"/>
        </w:trPr>
        <w:tc>
          <w:tcPr>
            <w:tcW w:w="9481" w:type="dxa"/>
            <w:gridSpan w:val="4"/>
          </w:tcPr>
          <w:p w14:paraId="0AC583E6" w14:textId="77777777" w:rsidR="00372921" w:rsidRPr="00463898" w:rsidRDefault="00372921" w:rsidP="007B64D7">
            <w:pPr>
              <w:pStyle w:val="TableParagraph"/>
              <w:spacing w:line="264" w:lineRule="auto"/>
              <w:ind w:left="297" w:right="279" w:firstLine="360"/>
              <w:rPr>
                <w:b/>
                <w:sz w:val="26"/>
                <w:szCs w:val="26"/>
                <w:lang w:val="ru-RU"/>
              </w:rPr>
            </w:pPr>
            <w:r w:rsidRPr="00463898">
              <w:rPr>
                <w:b/>
                <w:sz w:val="26"/>
                <w:szCs w:val="26"/>
                <w:lang w:val="ru-RU"/>
              </w:rPr>
              <w:t>Материально-технические средства, строительные материалы, оборудование,</w:t>
            </w:r>
            <w:r w:rsidRPr="00463898">
              <w:rPr>
                <w:b/>
                <w:spacing w:val="-2"/>
                <w:sz w:val="26"/>
                <w:szCs w:val="26"/>
                <w:lang w:val="ru-RU"/>
              </w:rPr>
              <w:t xml:space="preserve"> </w:t>
            </w:r>
            <w:r w:rsidRPr="00463898">
              <w:rPr>
                <w:b/>
                <w:sz w:val="26"/>
                <w:szCs w:val="26"/>
                <w:lang w:val="ru-RU"/>
              </w:rPr>
              <w:t>шанцевый</w:t>
            </w:r>
            <w:r w:rsidRPr="00463898">
              <w:rPr>
                <w:b/>
                <w:spacing w:val="-9"/>
                <w:sz w:val="26"/>
                <w:szCs w:val="26"/>
                <w:lang w:val="ru-RU"/>
              </w:rPr>
              <w:t xml:space="preserve"> </w:t>
            </w:r>
            <w:r w:rsidRPr="00463898">
              <w:rPr>
                <w:b/>
                <w:sz w:val="26"/>
                <w:szCs w:val="26"/>
                <w:lang w:val="ru-RU"/>
              </w:rPr>
              <w:t>инструмент</w:t>
            </w:r>
            <w:r w:rsidRPr="00463898">
              <w:rPr>
                <w:b/>
                <w:spacing w:val="-8"/>
                <w:sz w:val="26"/>
                <w:szCs w:val="26"/>
                <w:lang w:val="ru-RU"/>
              </w:rPr>
              <w:t xml:space="preserve"> </w:t>
            </w:r>
            <w:r w:rsidRPr="00463898">
              <w:rPr>
                <w:b/>
                <w:sz w:val="26"/>
                <w:szCs w:val="26"/>
                <w:lang w:val="ru-RU"/>
              </w:rPr>
              <w:t>и</w:t>
            </w:r>
            <w:r w:rsidRPr="00463898">
              <w:rPr>
                <w:b/>
                <w:spacing w:val="-9"/>
                <w:sz w:val="26"/>
                <w:szCs w:val="26"/>
                <w:lang w:val="ru-RU"/>
              </w:rPr>
              <w:t xml:space="preserve"> </w:t>
            </w:r>
            <w:r w:rsidRPr="00463898">
              <w:rPr>
                <w:b/>
                <w:sz w:val="26"/>
                <w:szCs w:val="26"/>
                <w:lang w:val="ru-RU"/>
              </w:rPr>
              <w:t>средства</w:t>
            </w:r>
            <w:r w:rsidRPr="00463898">
              <w:rPr>
                <w:b/>
                <w:spacing w:val="-10"/>
                <w:sz w:val="26"/>
                <w:szCs w:val="26"/>
                <w:lang w:val="ru-RU"/>
              </w:rPr>
              <w:t xml:space="preserve"> </w:t>
            </w:r>
            <w:r w:rsidRPr="00463898">
              <w:rPr>
                <w:b/>
                <w:sz w:val="26"/>
                <w:szCs w:val="26"/>
                <w:lang w:val="ru-RU"/>
              </w:rPr>
              <w:t>малой</w:t>
            </w:r>
            <w:r w:rsidRPr="00463898">
              <w:rPr>
                <w:b/>
                <w:spacing w:val="-9"/>
                <w:sz w:val="26"/>
                <w:szCs w:val="26"/>
                <w:lang w:val="ru-RU"/>
              </w:rPr>
              <w:t xml:space="preserve"> </w:t>
            </w:r>
            <w:r w:rsidRPr="00463898">
              <w:rPr>
                <w:b/>
                <w:sz w:val="26"/>
                <w:szCs w:val="26"/>
                <w:lang w:val="ru-RU"/>
              </w:rPr>
              <w:t>механизации</w:t>
            </w:r>
          </w:p>
        </w:tc>
      </w:tr>
      <w:tr w:rsidR="00372921" w:rsidRPr="00463898" w14:paraId="17C5B623" w14:textId="77777777" w:rsidTr="00372921">
        <w:trPr>
          <w:trHeight w:val="509"/>
        </w:trPr>
        <w:tc>
          <w:tcPr>
            <w:tcW w:w="836" w:type="dxa"/>
          </w:tcPr>
          <w:p w14:paraId="7FFB9776" w14:textId="77777777" w:rsidR="00372921" w:rsidRPr="00463898" w:rsidRDefault="00372921" w:rsidP="007B64D7">
            <w:pPr>
              <w:pStyle w:val="TableParagraph"/>
              <w:spacing w:line="312" w:lineRule="exact"/>
              <w:ind w:left="23"/>
              <w:jc w:val="center"/>
              <w:rPr>
                <w:sz w:val="26"/>
                <w:szCs w:val="26"/>
              </w:rPr>
            </w:pPr>
            <w:r w:rsidRPr="00463898">
              <w:rPr>
                <w:spacing w:val="-5"/>
                <w:sz w:val="26"/>
                <w:szCs w:val="26"/>
              </w:rPr>
              <w:t>1.</w:t>
            </w:r>
          </w:p>
        </w:tc>
        <w:tc>
          <w:tcPr>
            <w:tcW w:w="6239" w:type="dxa"/>
          </w:tcPr>
          <w:p w14:paraId="71EE8D24" w14:textId="77777777" w:rsidR="00372921" w:rsidRPr="00463898" w:rsidRDefault="00372921" w:rsidP="007B64D7">
            <w:pPr>
              <w:pStyle w:val="TableParagraph"/>
              <w:spacing w:line="312" w:lineRule="exact"/>
              <w:ind w:left="110"/>
              <w:rPr>
                <w:sz w:val="26"/>
                <w:szCs w:val="26"/>
                <w:lang w:val="ru-RU"/>
              </w:rPr>
            </w:pPr>
            <w:r w:rsidRPr="00463898">
              <w:rPr>
                <w:sz w:val="26"/>
                <w:szCs w:val="26"/>
                <w:lang w:val="ru-RU"/>
              </w:rPr>
              <w:t>Аппарат</w:t>
            </w:r>
            <w:r w:rsidRPr="00463898">
              <w:rPr>
                <w:spacing w:val="-9"/>
                <w:sz w:val="26"/>
                <w:szCs w:val="26"/>
                <w:lang w:val="ru-RU"/>
              </w:rPr>
              <w:t xml:space="preserve"> </w:t>
            </w:r>
            <w:r w:rsidRPr="00463898">
              <w:rPr>
                <w:sz w:val="26"/>
                <w:szCs w:val="26"/>
                <w:lang w:val="ru-RU"/>
              </w:rPr>
              <w:t>отопительный</w:t>
            </w:r>
            <w:r w:rsidRPr="00463898">
              <w:rPr>
                <w:spacing w:val="-7"/>
                <w:sz w:val="26"/>
                <w:szCs w:val="26"/>
                <w:lang w:val="ru-RU"/>
              </w:rPr>
              <w:t xml:space="preserve"> </w:t>
            </w:r>
            <w:r w:rsidRPr="00463898">
              <w:rPr>
                <w:sz w:val="26"/>
                <w:szCs w:val="26"/>
                <w:lang w:val="ru-RU"/>
              </w:rPr>
              <w:t>на</w:t>
            </w:r>
            <w:r w:rsidRPr="00463898">
              <w:rPr>
                <w:spacing w:val="-10"/>
                <w:sz w:val="26"/>
                <w:szCs w:val="26"/>
                <w:lang w:val="ru-RU"/>
              </w:rPr>
              <w:t xml:space="preserve"> </w:t>
            </w:r>
            <w:r w:rsidRPr="00463898">
              <w:rPr>
                <w:sz w:val="26"/>
                <w:szCs w:val="26"/>
                <w:lang w:val="ru-RU"/>
              </w:rPr>
              <w:t>твёрдом</w:t>
            </w:r>
            <w:r w:rsidRPr="00463898">
              <w:rPr>
                <w:spacing w:val="-6"/>
                <w:sz w:val="26"/>
                <w:szCs w:val="26"/>
                <w:lang w:val="ru-RU"/>
              </w:rPr>
              <w:t xml:space="preserve"> </w:t>
            </w:r>
            <w:r w:rsidRPr="00463898">
              <w:rPr>
                <w:spacing w:val="-2"/>
                <w:sz w:val="26"/>
                <w:szCs w:val="26"/>
                <w:lang w:val="ru-RU"/>
              </w:rPr>
              <w:t>топливе</w:t>
            </w:r>
          </w:p>
        </w:tc>
        <w:tc>
          <w:tcPr>
            <w:tcW w:w="1138" w:type="dxa"/>
          </w:tcPr>
          <w:p w14:paraId="67A980E8" w14:textId="77777777" w:rsidR="00372921" w:rsidRPr="00463898" w:rsidRDefault="00372921" w:rsidP="007B64D7">
            <w:pPr>
              <w:pStyle w:val="TableParagraph"/>
              <w:spacing w:line="312" w:lineRule="exact"/>
              <w:ind w:left="19"/>
              <w:jc w:val="center"/>
              <w:rPr>
                <w:sz w:val="26"/>
                <w:szCs w:val="26"/>
              </w:rPr>
            </w:pPr>
            <w:r w:rsidRPr="00463898">
              <w:rPr>
                <w:spacing w:val="-5"/>
                <w:sz w:val="26"/>
                <w:szCs w:val="26"/>
              </w:rPr>
              <w:t>шт.</w:t>
            </w:r>
          </w:p>
        </w:tc>
        <w:tc>
          <w:tcPr>
            <w:tcW w:w="1268" w:type="dxa"/>
          </w:tcPr>
          <w:p w14:paraId="6CC33499" w14:textId="77777777" w:rsidR="00372921" w:rsidRPr="00463898" w:rsidRDefault="00372921" w:rsidP="007B64D7">
            <w:pPr>
              <w:pStyle w:val="TableParagraph"/>
              <w:spacing w:line="312" w:lineRule="exact"/>
              <w:ind w:left="29"/>
              <w:jc w:val="center"/>
              <w:rPr>
                <w:sz w:val="26"/>
                <w:szCs w:val="26"/>
              </w:rPr>
            </w:pPr>
            <w:r w:rsidRPr="00463898">
              <w:rPr>
                <w:spacing w:val="-5"/>
                <w:sz w:val="26"/>
                <w:szCs w:val="26"/>
              </w:rPr>
              <w:t>15</w:t>
            </w:r>
          </w:p>
        </w:tc>
      </w:tr>
      <w:tr w:rsidR="00372921" w:rsidRPr="00463898" w14:paraId="77080658" w14:textId="77777777" w:rsidTr="00372921">
        <w:trPr>
          <w:trHeight w:val="508"/>
        </w:trPr>
        <w:tc>
          <w:tcPr>
            <w:tcW w:w="836" w:type="dxa"/>
          </w:tcPr>
          <w:p w14:paraId="16E92D91"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2.</w:t>
            </w:r>
          </w:p>
        </w:tc>
        <w:tc>
          <w:tcPr>
            <w:tcW w:w="6239" w:type="dxa"/>
          </w:tcPr>
          <w:p w14:paraId="0A85C6C8" w14:textId="77777777" w:rsidR="00372921" w:rsidRPr="00463898" w:rsidRDefault="00372921" w:rsidP="007B64D7">
            <w:pPr>
              <w:pStyle w:val="TableParagraph"/>
              <w:spacing w:line="311" w:lineRule="exact"/>
              <w:ind w:left="110"/>
              <w:rPr>
                <w:sz w:val="26"/>
                <w:szCs w:val="26"/>
              </w:rPr>
            </w:pPr>
            <w:r w:rsidRPr="00463898">
              <w:rPr>
                <w:sz w:val="26"/>
                <w:szCs w:val="26"/>
              </w:rPr>
              <w:t>Лом</w:t>
            </w:r>
            <w:r w:rsidRPr="00463898">
              <w:rPr>
                <w:spacing w:val="-3"/>
                <w:sz w:val="26"/>
                <w:szCs w:val="26"/>
              </w:rPr>
              <w:t xml:space="preserve"> </w:t>
            </w:r>
            <w:r w:rsidRPr="00463898">
              <w:rPr>
                <w:sz w:val="26"/>
                <w:szCs w:val="26"/>
              </w:rPr>
              <w:t>обычный</w:t>
            </w:r>
            <w:r w:rsidRPr="00463898">
              <w:rPr>
                <w:spacing w:val="-4"/>
                <w:sz w:val="26"/>
                <w:szCs w:val="26"/>
              </w:rPr>
              <w:t xml:space="preserve"> </w:t>
            </w:r>
            <w:r w:rsidRPr="00463898">
              <w:rPr>
                <w:sz w:val="26"/>
                <w:szCs w:val="26"/>
              </w:rPr>
              <w:t>1,3</w:t>
            </w:r>
            <w:r w:rsidRPr="00463898">
              <w:rPr>
                <w:spacing w:val="-7"/>
                <w:sz w:val="26"/>
                <w:szCs w:val="26"/>
              </w:rPr>
              <w:t xml:space="preserve"> </w:t>
            </w:r>
            <w:r w:rsidRPr="00463898">
              <w:rPr>
                <w:spacing w:val="-10"/>
                <w:sz w:val="26"/>
                <w:szCs w:val="26"/>
              </w:rPr>
              <w:t>м</w:t>
            </w:r>
          </w:p>
        </w:tc>
        <w:tc>
          <w:tcPr>
            <w:tcW w:w="1138" w:type="dxa"/>
          </w:tcPr>
          <w:p w14:paraId="4927957C"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0E9EA40C" w14:textId="77777777" w:rsidR="00372921" w:rsidRPr="00463898" w:rsidRDefault="00372921" w:rsidP="007B64D7">
            <w:pPr>
              <w:pStyle w:val="TableParagraph"/>
              <w:spacing w:line="311" w:lineRule="exact"/>
              <w:ind w:left="29"/>
              <w:jc w:val="center"/>
              <w:rPr>
                <w:sz w:val="26"/>
                <w:szCs w:val="26"/>
              </w:rPr>
            </w:pPr>
            <w:r w:rsidRPr="00463898">
              <w:rPr>
                <w:spacing w:val="-5"/>
                <w:sz w:val="26"/>
                <w:szCs w:val="26"/>
              </w:rPr>
              <w:t>10</w:t>
            </w:r>
          </w:p>
        </w:tc>
      </w:tr>
      <w:tr w:rsidR="00372921" w:rsidRPr="00463898" w14:paraId="6E8D0F5E" w14:textId="77777777" w:rsidTr="00372921">
        <w:trPr>
          <w:trHeight w:val="508"/>
        </w:trPr>
        <w:tc>
          <w:tcPr>
            <w:tcW w:w="836" w:type="dxa"/>
          </w:tcPr>
          <w:p w14:paraId="09E861B2"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3.</w:t>
            </w:r>
          </w:p>
        </w:tc>
        <w:tc>
          <w:tcPr>
            <w:tcW w:w="6239" w:type="dxa"/>
          </w:tcPr>
          <w:p w14:paraId="32F8A9BB" w14:textId="77777777" w:rsidR="00372921" w:rsidRPr="00463898" w:rsidRDefault="00372921" w:rsidP="007B64D7">
            <w:pPr>
              <w:pStyle w:val="TableParagraph"/>
              <w:spacing w:line="311" w:lineRule="exact"/>
              <w:ind w:left="110"/>
              <w:rPr>
                <w:sz w:val="26"/>
                <w:szCs w:val="26"/>
              </w:rPr>
            </w:pPr>
            <w:r w:rsidRPr="00463898">
              <w:rPr>
                <w:spacing w:val="-2"/>
                <w:sz w:val="26"/>
                <w:szCs w:val="26"/>
              </w:rPr>
              <w:t>Кувалда</w:t>
            </w:r>
          </w:p>
        </w:tc>
        <w:tc>
          <w:tcPr>
            <w:tcW w:w="1138" w:type="dxa"/>
          </w:tcPr>
          <w:p w14:paraId="08942A07"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371CFFC6" w14:textId="77777777" w:rsidR="00372921" w:rsidRPr="00463898" w:rsidRDefault="00372921" w:rsidP="007B64D7">
            <w:pPr>
              <w:pStyle w:val="TableParagraph"/>
              <w:spacing w:line="311" w:lineRule="exact"/>
              <w:ind w:left="29"/>
              <w:jc w:val="center"/>
              <w:rPr>
                <w:sz w:val="26"/>
                <w:szCs w:val="26"/>
              </w:rPr>
            </w:pPr>
            <w:r w:rsidRPr="00463898">
              <w:rPr>
                <w:spacing w:val="-5"/>
                <w:sz w:val="26"/>
                <w:szCs w:val="26"/>
              </w:rPr>
              <w:t>10</w:t>
            </w:r>
          </w:p>
        </w:tc>
      </w:tr>
      <w:tr w:rsidR="00372921" w:rsidRPr="00463898" w14:paraId="3EC3164E" w14:textId="77777777" w:rsidTr="00372921">
        <w:trPr>
          <w:trHeight w:val="508"/>
        </w:trPr>
        <w:tc>
          <w:tcPr>
            <w:tcW w:w="836" w:type="dxa"/>
          </w:tcPr>
          <w:p w14:paraId="34936B15"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4.</w:t>
            </w:r>
          </w:p>
        </w:tc>
        <w:tc>
          <w:tcPr>
            <w:tcW w:w="6239" w:type="dxa"/>
          </w:tcPr>
          <w:p w14:paraId="167FC7B1" w14:textId="77777777" w:rsidR="00372921" w:rsidRPr="00463898" w:rsidRDefault="00372921" w:rsidP="007B64D7">
            <w:pPr>
              <w:pStyle w:val="TableParagraph"/>
              <w:spacing w:line="311" w:lineRule="exact"/>
              <w:ind w:left="110"/>
              <w:rPr>
                <w:sz w:val="26"/>
                <w:szCs w:val="26"/>
              </w:rPr>
            </w:pPr>
            <w:r w:rsidRPr="00463898">
              <w:rPr>
                <w:sz w:val="26"/>
                <w:szCs w:val="26"/>
              </w:rPr>
              <w:t>Лопата</w:t>
            </w:r>
            <w:r w:rsidRPr="00463898">
              <w:rPr>
                <w:spacing w:val="-7"/>
                <w:sz w:val="26"/>
                <w:szCs w:val="26"/>
              </w:rPr>
              <w:t xml:space="preserve"> </w:t>
            </w:r>
            <w:r w:rsidRPr="00463898">
              <w:rPr>
                <w:sz w:val="26"/>
                <w:szCs w:val="26"/>
              </w:rPr>
              <w:t>штыковая</w:t>
            </w:r>
            <w:r w:rsidRPr="00463898">
              <w:rPr>
                <w:spacing w:val="-3"/>
                <w:sz w:val="26"/>
                <w:szCs w:val="26"/>
              </w:rPr>
              <w:t xml:space="preserve"> </w:t>
            </w:r>
            <w:r w:rsidRPr="00463898">
              <w:rPr>
                <w:sz w:val="26"/>
                <w:szCs w:val="26"/>
              </w:rPr>
              <w:t>с</w:t>
            </w:r>
            <w:r w:rsidRPr="00463898">
              <w:rPr>
                <w:spacing w:val="-6"/>
                <w:sz w:val="26"/>
                <w:szCs w:val="26"/>
              </w:rPr>
              <w:t xml:space="preserve"> </w:t>
            </w:r>
            <w:r w:rsidRPr="00463898">
              <w:rPr>
                <w:spacing w:val="-2"/>
                <w:sz w:val="26"/>
                <w:szCs w:val="26"/>
              </w:rPr>
              <w:t>черенком</w:t>
            </w:r>
          </w:p>
        </w:tc>
        <w:tc>
          <w:tcPr>
            <w:tcW w:w="1138" w:type="dxa"/>
          </w:tcPr>
          <w:p w14:paraId="3F1C9A95"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47631255" w14:textId="77777777" w:rsidR="00372921" w:rsidRPr="00463898" w:rsidRDefault="00372921" w:rsidP="007B64D7">
            <w:pPr>
              <w:pStyle w:val="TableParagraph"/>
              <w:spacing w:line="311" w:lineRule="exact"/>
              <w:ind w:left="29"/>
              <w:jc w:val="center"/>
              <w:rPr>
                <w:sz w:val="26"/>
                <w:szCs w:val="26"/>
              </w:rPr>
            </w:pPr>
            <w:r w:rsidRPr="00463898">
              <w:rPr>
                <w:spacing w:val="-5"/>
                <w:sz w:val="26"/>
                <w:szCs w:val="26"/>
              </w:rPr>
              <w:t>25</w:t>
            </w:r>
          </w:p>
        </w:tc>
      </w:tr>
      <w:tr w:rsidR="00372921" w:rsidRPr="00463898" w14:paraId="69920B5A" w14:textId="77777777" w:rsidTr="00372921">
        <w:trPr>
          <w:trHeight w:val="501"/>
        </w:trPr>
        <w:tc>
          <w:tcPr>
            <w:tcW w:w="836" w:type="dxa"/>
          </w:tcPr>
          <w:p w14:paraId="5D3B767E"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5.</w:t>
            </w:r>
          </w:p>
        </w:tc>
        <w:tc>
          <w:tcPr>
            <w:tcW w:w="6239" w:type="dxa"/>
          </w:tcPr>
          <w:p w14:paraId="4D3D968A" w14:textId="77777777" w:rsidR="00372921" w:rsidRPr="00463898" w:rsidRDefault="00372921" w:rsidP="007B64D7">
            <w:pPr>
              <w:pStyle w:val="TableParagraph"/>
              <w:spacing w:line="311" w:lineRule="exact"/>
              <w:ind w:left="110"/>
              <w:rPr>
                <w:sz w:val="26"/>
                <w:szCs w:val="26"/>
              </w:rPr>
            </w:pPr>
            <w:r w:rsidRPr="00463898">
              <w:rPr>
                <w:sz w:val="26"/>
                <w:szCs w:val="26"/>
              </w:rPr>
              <w:t>Лопата</w:t>
            </w:r>
            <w:r w:rsidRPr="00463898">
              <w:rPr>
                <w:spacing w:val="-7"/>
                <w:sz w:val="26"/>
                <w:szCs w:val="26"/>
              </w:rPr>
              <w:t xml:space="preserve"> </w:t>
            </w:r>
            <w:r w:rsidRPr="00463898">
              <w:rPr>
                <w:sz w:val="26"/>
                <w:szCs w:val="26"/>
              </w:rPr>
              <w:t>совковая</w:t>
            </w:r>
            <w:r w:rsidRPr="00463898">
              <w:rPr>
                <w:spacing w:val="-4"/>
                <w:sz w:val="26"/>
                <w:szCs w:val="26"/>
              </w:rPr>
              <w:t xml:space="preserve"> </w:t>
            </w:r>
            <w:r w:rsidRPr="00463898">
              <w:rPr>
                <w:sz w:val="26"/>
                <w:szCs w:val="26"/>
              </w:rPr>
              <w:t>с</w:t>
            </w:r>
            <w:r w:rsidRPr="00463898">
              <w:rPr>
                <w:spacing w:val="-6"/>
                <w:sz w:val="26"/>
                <w:szCs w:val="26"/>
              </w:rPr>
              <w:t xml:space="preserve"> </w:t>
            </w:r>
            <w:r w:rsidRPr="00463898">
              <w:rPr>
                <w:spacing w:val="-2"/>
                <w:sz w:val="26"/>
                <w:szCs w:val="26"/>
              </w:rPr>
              <w:t>черенком</w:t>
            </w:r>
          </w:p>
        </w:tc>
        <w:tc>
          <w:tcPr>
            <w:tcW w:w="1138" w:type="dxa"/>
          </w:tcPr>
          <w:p w14:paraId="4EC51302"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79771C9F" w14:textId="77777777" w:rsidR="00372921" w:rsidRPr="00463898" w:rsidRDefault="00372921" w:rsidP="007B64D7">
            <w:pPr>
              <w:pStyle w:val="TableParagraph"/>
              <w:spacing w:line="311" w:lineRule="exact"/>
              <w:ind w:left="29"/>
              <w:jc w:val="center"/>
              <w:rPr>
                <w:sz w:val="26"/>
                <w:szCs w:val="26"/>
              </w:rPr>
            </w:pPr>
            <w:r w:rsidRPr="00463898">
              <w:rPr>
                <w:spacing w:val="-5"/>
                <w:sz w:val="26"/>
                <w:szCs w:val="26"/>
              </w:rPr>
              <w:t>25</w:t>
            </w:r>
          </w:p>
        </w:tc>
      </w:tr>
      <w:tr w:rsidR="00372921" w:rsidRPr="00463898" w14:paraId="05B9E1D3" w14:textId="77777777" w:rsidTr="00372921">
        <w:trPr>
          <w:trHeight w:val="508"/>
        </w:trPr>
        <w:tc>
          <w:tcPr>
            <w:tcW w:w="836" w:type="dxa"/>
          </w:tcPr>
          <w:p w14:paraId="22CA64D2" w14:textId="77777777" w:rsidR="00372921" w:rsidRPr="00463898" w:rsidRDefault="00372921" w:rsidP="007B64D7">
            <w:pPr>
              <w:pStyle w:val="TableParagraph"/>
              <w:spacing w:line="318" w:lineRule="exact"/>
              <w:ind w:left="23"/>
              <w:jc w:val="center"/>
              <w:rPr>
                <w:sz w:val="26"/>
                <w:szCs w:val="26"/>
              </w:rPr>
            </w:pPr>
            <w:r w:rsidRPr="00463898">
              <w:rPr>
                <w:spacing w:val="-5"/>
                <w:sz w:val="26"/>
                <w:szCs w:val="26"/>
              </w:rPr>
              <w:t>6.</w:t>
            </w:r>
          </w:p>
        </w:tc>
        <w:tc>
          <w:tcPr>
            <w:tcW w:w="6239" w:type="dxa"/>
          </w:tcPr>
          <w:p w14:paraId="498AA00F" w14:textId="77777777" w:rsidR="00372921" w:rsidRPr="00463898" w:rsidRDefault="00372921" w:rsidP="007B64D7">
            <w:pPr>
              <w:pStyle w:val="TableParagraph"/>
              <w:spacing w:line="318" w:lineRule="exact"/>
              <w:ind w:left="110"/>
              <w:rPr>
                <w:sz w:val="26"/>
                <w:szCs w:val="26"/>
              </w:rPr>
            </w:pPr>
            <w:r w:rsidRPr="00463898">
              <w:rPr>
                <w:spacing w:val="-2"/>
                <w:sz w:val="26"/>
                <w:szCs w:val="26"/>
              </w:rPr>
              <w:t>Носилки</w:t>
            </w:r>
          </w:p>
        </w:tc>
        <w:tc>
          <w:tcPr>
            <w:tcW w:w="1138" w:type="dxa"/>
          </w:tcPr>
          <w:p w14:paraId="662B3C22" w14:textId="77777777" w:rsidR="00372921" w:rsidRPr="00463898" w:rsidRDefault="00372921" w:rsidP="007B64D7">
            <w:pPr>
              <w:pStyle w:val="TableParagraph"/>
              <w:spacing w:line="318" w:lineRule="exact"/>
              <w:ind w:left="19"/>
              <w:jc w:val="center"/>
              <w:rPr>
                <w:sz w:val="26"/>
                <w:szCs w:val="26"/>
              </w:rPr>
            </w:pPr>
            <w:r w:rsidRPr="00463898">
              <w:rPr>
                <w:spacing w:val="-5"/>
                <w:sz w:val="26"/>
                <w:szCs w:val="26"/>
              </w:rPr>
              <w:t>шт.</w:t>
            </w:r>
          </w:p>
        </w:tc>
        <w:tc>
          <w:tcPr>
            <w:tcW w:w="1268" w:type="dxa"/>
          </w:tcPr>
          <w:p w14:paraId="23AED8A4" w14:textId="77777777" w:rsidR="00372921" w:rsidRPr="00463898" w:rsidRDefault="00372921" w:rsidP="007B64D7">
            <w:pPr>
              <w:pStyle w:val="TableParagraph"/>
              <w:spacing w:line="318" w:lineRule="exact"/>
              <w:ind w:left="29"/>
              <w:jc w:val="center"/>
              <w:rPr>
                <w:sz w:val="26"/>
                <w:szCs w:val="26"/>
              </w:rPr>
            </w:pPr>
            <w:r w:rsidRPr="00463898">
              <w:rPr>
                <w:spacing w:val="-5"/>
                <w:sz w:val="26"/>
                <w:szCs w:val="26"/>
              </w:rPr>
              <w:t>10</w:t>
            </w:r>
          </w:p>
        </w:tc>
      </w:tr>
      <w:tr w:rsidR="00372921" w:rsidRPr="00463898" w14:paraId="357D618E" w14:textId="77777777" w:rsidTr="00372921">
        <w:trPr>
          <w:trHeight w:val="509"/>
        </w:trPr>
        <w:tc>
          <w:tcPr>
            <w:tcW w:w="836" w:type="dxa"/>
          </w:tcPr>
          <w:p w14:paraId="471911C0" w14:textId="77777777" w:rsidR="00372921" w:rsidRPr="00463898" w:rsidRDefault="00372921" w:rsidP="007B64D7">
            <w:pPr>
              <w:pStyle w:val="TableParagraph"/>
              <w:spacing w:line="318" w:lineRule="exact"/>
              <w:ind w:left="23"/>
              <w:jc w:val="center"/>
              <w:rPr>
                <w:sz w:val="26"/>
                <w:szCs w:val="26"/>
              </w:rPr>
            </w:pPr>
            <w:r w:rsidRPr="00463898">
              <w:rPr>
                <w:spacing w:val="-5"/>
                <w:sz w:val="26"/>
                <w:szCs w:val="26"/>
              </w:rPr>
              <w:t>7.</w:t>
            </w:r>
          </w:p>
        </w:tc>
        <w:tc>
          <w:tcPr>
            <w:tcW w:w="6239" w:type="dxa"/>
          </w:tcPr>
          <w:p w14:paraId="27CAD223" w14:textId="77777777" w:rsidR="00372921" w:rsidRPr="00463898" w:rsidRDefault="00372921" w:rsidP="007B64D7">
            <w:pPr>
              <w:pStyle w:val="TableParagraph"/>
              <w:spacing w:line="318" w:lineRule="exact"/>
              <w:ind w:left="110"/>
              <w:rPr>
                <w:sz w:val="26"/>
                <w:szCs w:val="26"/>
              </w:rPr>
            </w:pPr>
            <w:r w:rsidRPr="00463898">
              <w:rPr>
                <w:sz w:val="26"/>
                <w:szCs w:val="26"/>
              </w:rPr>
              <w:t>Пила</w:t>
            </w:r>
            <w:r w:rsidRPr="00463898">
              <w:rPr>
                <w:spacing w:val="-5"/>
                <w:sz w:val="26"/>
                <w:szCs w:val="26"/>
              </w:rPr>
              <w:t xml:space="preserve"> </w:t>
            </w:r>
            <w:r w:rsidRPr="00463898">
              <w:rPr>
                <w:spacing w:val="-2"/>
                <w:sz w:val="26"/>
                <w:szCs w:val="26"/>
              </w:rPr>
              <w:t>поперечная</w:t>
            </w:r>
          </w:p>
        </w:tc>
        <w:tc>
          <w:tcPr>
            <w:tcW w:w="1138" w:type="dxa"/>
          </w:tcPr>
          <w:p w14:paraId="2AEC44F5" w14:textId="77777777" w:rsidR="00372921" w:rsidRPr="00463898" w:rsidRDefault="00372921" w:rsidP="007B64D7">
            <w:pPr>
              <w:pStyle w:val="TableParagraph"/>
              <w:spacing w:line="318" w:lineRule="exact"/>
              <w:ind w:left="19"/>
              <w:jc w:val="center"/>
              <w:rPr>
                <w:sz w:val="26"/>
                <w:szCs w:val="26"/>
              </w:rPr>
            </w:pPr>
            <w:r w:rsidRPr="00463898">
              <w:rPr>
                <w:spacing w:val="-5"/>
                <w:sz w:val="26"/>
                <w:szCs w:val="26"/>
              </w:rPr>
              <w:t>шт.</w:t>
            </w:r>
          </w:p>
        </w:tc>
        <w:tc>
          <w:tcPr>
            <w:tcW w:w="1268" w:type="dxa"/>
          </w:tcPr>
          <w:p w14:paraId="451E4657" w14:textId="77777777" w:rsidR="00372921" w:rsidRPr="00463898" w:rsidRDefault="00372921" w:rsidP="007B64D7">
            <w:pPr>
              <w:pStyle w:val="TableParagraph"/>
              <w:spacing w:line="318" w:lineRule="exact"/>
              <w:ind w:left="29"/>
              <w:jc w:val="center"/>
              <w:rPr>
                <w:sz w:val="26"/>
                <w:szCs w:val="26"/>
              </w:rPr>
            </w:pPr>
            <w:r w:rsidRPr="00463898">
              <w:rPr>
                <w:spacing w:val="-5"/>
                <w:sz w:val="26"/>
                <w:szCs w:val="26"/>
              </w:rPr>
              <w:t>10</w:t>
            </w:r>
          </w:p>
        </w:tc>
      </w:tr>
      <w:tr w:rsidR="00372921" w:rsidRPr="00463898" w14:paraId="0591244E" w14:textId="77777777" w:rsidTr="00372921">
        <w:trPr>
          <w:trHeight w:val="508"/>
        </w:trPr>
        <w:tc>
          <w:tcPr>
            <w:tcW w:w="836" w:type="dxa"/>
          </w:tcPr>
          <w:p w14:paraId="26145848" w14:textId="77777777" w:rsidR="00372921" w:rsidRPr="00463898" w:rsidRDefault="00372921" w:rsidP="007B64D7">
            <w:pPr>
              <w:pStyle w:val="TableParagraph"/>
              <w:spacing w:line="318" w:lineRule="exact"/>
              <w:ind w:left="23"/>
              <w:jc w:val="center"/>
              <w:rPr>
                <w:sz w:val="26"/>
                <w:szCs w:val="26"/>
              </w:rPr>
            </w:pPr>
            <w:r w:rsidRPr="00463898">
              <w:rPr>
                <w:spacing w:val="-5"/>
                <w:sz w:val="26"/>
                <w:szCs w:val="26"/>
              </w:rPr>
              <w:t>8.</w:t>
            </w:r>
          </w:p>
        </w:tc>
        <w:tc>
          <w:tcPr>
            <w:tcW w:w="6239" w:type="dxa"/>
          </w:tcPr>
          <w:p w14:paraId="758B97DF" w14:textId="77777777" w:rsidR="00372921" w:rsidRPr="00463898" w:rsidRDefault="00372921" w:rsidP="007B64D7">
            <w:pPr>
              <w:pStyle w:val="TableParagraph"/>
              <w:spacing w:line="318" w:lineRule="exact"/>
              <w:ind w:left="110"/>
              <w:rPr>
                <w:sz w:val="26"/>
                <w:szCs w:val="26"/>
              </w:rPr>
            </w:pPr>
            <w:r w:rsidRPr="00463898">
              <w:rPr>
                <w:sz w:val="26"/>
                <w:szCs w:val="26"/>
              </w:rPr>
              <w:t>Топор</w:t>
            </w:r>
            <w:r w:rsidRPr="00463898">
              <w:rPr>
                <w:spacing w:val="-10"/>
                <w:sz w:val="26"/>
                <w:szCs w:val="26"/>
              </w:rPr>
              <w:t xml:space="preserve"> </w:t>
            </w:r>
            <w:r w:rsidRPr="00463898">
              <w:rPr>
                <w:spacing w:val="-2"/>
                <w:sz w:val="26"/>
                <w:szCs w:val="26"/>
              </w:rPr>
              <w:t>плотницкий</w:t>
            </w:r>
          </w:p>
        </w:tc>
        <w:tc>
          <w:tcPr>
            <w:tcW w:w="1138" w:type="dxa"/>
          </w:tcPr>
          <w:p w14:paraId="074E3E6D" w14:textId="77777777" w:rsidR="00372921" w:rsidRPr="00463898" w:rsidRDefault="00372921" w:rsidP="007B64D7">
            <w:pPr>
              <w:pStyle w:val="TableParagraph"/>
              <w:spacing w:line="318" w:lineRule="exact"/>
              <w:ind w:left="19"/>
              <w:jc w:val="center"/>
              <w:rPr>
                <w:sz w:val="26"/>
                <w:szCs w:val="26"/>
              </w:rPr>
            </w:pPr>
            <w:r w:rsidRPr="00463898">
              <w:rPr>
                <w:spacing w:val="-5"/>
                <w:sz w:val="26"/>
                <w:szCs w:val="26"/>
              </w:rPr>
              <w:t>шт.</w:t>
            </w:r>
          </w:p>
        </w:tc>
        <w:tc>
          <w:tcPr>
            <w:tcW w:w="1268" w:type="dxa"/>
          </w:tcPr>
          <w:p w14:paraId="5FBD8B2D" w14:textId="77777777" w:rsidR="00372921" w:rsidRPr="00463898" w:rsidRDefault="00372921" w:rsidP="007B64D7">
            <w:pPr>
              <w:pStyle w:val="TableParagraph"/>
              <w:spacing w:line="318" w:lineRule="exact"/>
              <w:ind w:left="29"/>
              <w:jc w:val="center"/>
              <w:rPr>
                <w:sz w:val="26"/>
                <w:szCs w:val="26"/>
              </w:rPr>
            </w:pPr>
            <w:r w:rsidRPr="00463898">
              <w:rPr>
                <w:spacing w:val="-5"/>
                <w:sz w:val="26"/>
                <w:szCs w:val="26"/>
              </w:rPr>
              <w:t>20</w:t>
            </w:r>
          </w:p>
        </w:tc>
      </w:tr>
      <w:tr w:rsidR="00372921" w:rsidRPr="00463898" w14:paraId="024048F2" w14:textId="77777777" w:rsidTr="00372921">
        <w:trPr>
          <w:trHeight w:val="508"/>
        </w:trPr>
        <w:tc>
          <w:tcPr>
            <w:tcW w:w="836" w:type="dxa"/>
          </w:tcPr>
          <w:p w14:paraId="2C2A677B"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9.</w:t>
            </w:r>
          </w:p>
        </w:tc>
        <w:tc>
          <w:tcPr>
            <w:tcW w:w="6239" w:type="dxa"/>
          </w:tcPr>
          <w:p w14:paraId="71D0946D" w14:textId="77777777" w:rsidR="00372921" w:rsidRPr="00463898" w:rsidRDefault="00372921" w:rsidP="007B64D7">
            <w:pPr>
              <w:pStyle w:val="TableParagraph"/>
              <w:spacing w:line="311" w:lineRule="exact"/>
              <w:ind w:left="110"/>
              <w:rPr>
                <w:sz w:val="26"/>
                <w:szCs w:val="26"/>
              </w:rPr>
            </w:pPr>
            <w:r w:rsidRPr="00463898">
              <w:rPr>
                <w:spacing w:val="-2"/>
                <w:sz w:val="26"/>
                <w:szCs w:val="26"/>
              </w:rPr>
              <w:t>Ножовка</w:t>
            </w:r>
          </w:p>
        </w:tc>
        <w:tc>
          <w:tcPr>
            <w:tcW w:w="1138" w:type="dxa"/>
          </w:tcPr>
          <w:p w14:paraId="69DB0305"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120FC68A" w14:textId="77777777" w:rsidR="00372921" w:rsidRPr="00463898" w:rsidRDefault="00372921" w:rsidP="007B64D7">
            <w:pPr>
              <w:pStyle w:val="TableParagraph"/>
              <w:spacing w:line="311" w:lineRule="exact"/>
              <w:ind w:left="29"/>
              <w:jc w:val="center"/>
              <w:rPr>
                <w:sz w:val="26"/>
                <w:szCs w:val="26"/>
              </w:rPr>
            </w:pPr>
            <w:r w:rsidRPr="00463898">
              <w:rPr>
                <w:spacing w:val="-5"/>
                <w:sz w:val="26"/>
                <w:szCs w:val="26"/>
              </w:rPr>
              <w:t>20</w:t>
            </w:r>
          </w:p>
        </w:tc>
      </w:tr>
      <w:tr w:rsidR="00372921" w:rsidRPr="00463898" w14:paraId="668E5C13" w14:textId="77777777" w:rsidTr="00372921">
        <w:trPr>
          <w:trHeight w:val="508"/>
        </w:trPr>
        <w:tc>
          <w:tcPr>
            <w:tcW w:w="836" w:type="dxa"/>
          </w:tcPr>
          <w:p w14:paraId="773B10DA" w14:textId="77777777" w:rsidR="00372921" w:rsidRPr="00463898" w:rsidRDefault="00372921" w:rsidP="007B64D7">
            <w:pPr>
              <w:pStyle w:val="TableParagraph"/>
              <w:spacing w:line="312" w:lineRule="exact"/>
              <w:ind w:left="23"/>
              <w:jc w:val="center"/>
              <w:rPr>
                <w:sz w:val="26"/>
                <w:szCs w:val="26"/>
              </w:rPr>
            </w:pPr>
            <w:r w:rsidRPr="00463898">
              <w:rPr>
                <w:spacing w:val="-5"/>
                <w:sz w:val="26"/>
                <w:szCs w:val="26"/>
              </w:rPr>
              <w:t>10.</w:t>
            </w:r>
          </w:p>
        </w:tc>
        <w:tc>
          <w:tcPr>
            <w:tcW w:w="6239" w:type="dxa"/>
          </w:tcPr>
          <w:p w14:paraId="30026A18" w14:textId="77777777" w:rsidR="00372921" w:rsidRPr="00463898" w:rsidRDefault="00372921" w:rsidP="007B64D7">
            <w:pPr>
              <w:pStyle w:val="TableParagraph"/>
              <w:spacing w:line="312" w:lineRule="exact"/>
              <w:ind w:left="110"/>
              <w:rPr>
                <w:sz w:val="26"/>
                <w:szCs w:val="26"/>
              </w:rPr>
            </w:pPr>
            <w:r w:rsidRPr="00463898">
              <w:rPr>
                <w:sz w:val="26"/>
                <w:szCs w:val="26"/>
              </w:rPr>
              <w:t>Ножовка</w:t>
            </w:r>
            <w:r w:rsidRPr="00463898">
              <w:rPr>
                <w:spacing w:val="-8"/>
                <w:sz w:val="26"/>
                <w:szCs w:val="26"/>
              </w:rPr>
              <w:t xml:space="preserve"> </w:t>
            </w:r>
            <w:r w:rsidRPr="00463898">
              <w:rPr>
                <w:sz w:val="26"/>
                <w:szCs w:val="26"/>
              </w:rPr>
              <w:t>по</w:t>
            </w:r>
            <w:r w:rsidRPr="00463898">
              <w:rPr>
                <w:spacing w:val="-9"/>
                <w:sz w:val="26"/>
                <w:szCs w:val="26"/>
              </w:rPr>
              <w:t xml:space="preserve"> </w:t>
            </w:r>
            <w:r w:rsidRPr="00463898">
              <w:rPr>
                <w:spacing w:val="-2"/>
                <w:sz w:val="26"/>
                <w:szCs w:val="26"/>
              </w:rPr>
              <w:t>металлу</w:t>
            </w:r>
          </w:p>
        </w:tc>
        <w:tc>
          <w:tcPr>
            <w:tcW w:w="1138" w:type="dxa"/>
          </w:tcPr>
          <w:p w14:paraId="67ACDEAD" w14:textId="77777777" w:rsidR="00372921" w:rsidRPr="00463898" w:rsidRDefault="00372921" w:rsidP="007B64D7">
            <w:pPr>
              <w:pStyle w:val="TableParagraph"/>
              <w:spacing w:line="312" w:lineRule="exact"/>
              <w:ind w:left="19"/>
              <w:jc w:val="center"/>
              <w:rPr>
                <w:sz w:val="26"/>
                <w:szCs w:val="26"/>
              </w:rPr>
            </w:pPr>
            <w:r w:rsidRPr="00463898">
              <w:rPr>
                <w:spacing w:val="-5"/>
                <w:sz w:val="26"/>
                <w:szCs w:val="26"/>
              </w:rPr>
              <w:t>шт.</w:t>
            </w:r>
          </w:p>
        </w:tc>
        <w:tc>
          <w:tcPr>
            <w:tcW w:w="1268" w:type="dxa"/>
          </w:tcPr>
          <w:p w14:paraId="6DE78962" w14:textId="77777777" w:rsidR="00372921" w:rsidRPr="00463898" w:rsidRDefault="00372921" w:rsidP="007B64D7">
            <w:pPr>
              <w:pStyle w:val="TableParagraph"/>
              <w:spacing w:line="312" w:lineRule="exact"/>
              <w:ind w:left="29" w:right="3"/>
              <w:jc w:val="center"/>
              <w:rPr>
                <w:sz w:val="26"/>
                <w:szCs w:val="26"/>
              </w:rPr>
            </w:pPr>
            <w:r w:rsidRPr="00463898">
              <w:rPr>
                <w:spacing w:val="-10"/>
                <w:sz w:val="26"/>
                <w:szCs w:val="26"/>
              </w:rPr>
              <w:t>5</w:t>
            </w:r>
          </w:p>
        </w:tc>
      </w:tr>
      <w:tr w:rsidR="00372921" w:rsidRPr="00463898" w14:paraId="51D7F7F5" w14:textId="77777777" w:rsidTr="00372921">
        <w:trPr>
          <w:trHeight w:val="508"/>
        </w:trPr>
        <w:tc>
          <w:tcPr>
            <w:tcW w:w="836" w:type="dxa"/>
          </w:tcPr>
          <w:p w14:paraId="7E6F3F42"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11.</w:t>
            </w:r>
          </w:p>
        </w:tc>
        <w:tc>
          <w:tcPr>
            <w:tcW w:w="6239" w:type="dxa"/>
          </w:tcPr>
          <w:p w14:paraId="0CDAB892" w14:textId="77777777" w:rsidR="00372921" w:rsidRPr="00463898" w:rsidRDefault="00372921" w:rsidP="007B64D7">
            <w:pPr>
              <w:pStyle w:val="TableParagraph"/>
              <w:spacing w:line="311" w:lineRule="exact"/>
              <w:ind w:left="110"/>
              <w:rPr>
                <w:sz w:val="26"/>
                <w:szCs w:val="26"/>
              </w:rPr>
            </w:pPr>
            <w:r w:rsidRPr="00463898">
              <w:rPr>
                <w:sz w:val="26"/>
                <w:szCs w:val="26"/>
              </w:rPr>
              <w:t>Ножовочное</w:t>
            </w:r>
            <w:r w:rsidRPr="00463898">
              <w:rPr>
                <w:spacing w:val="-14"/>
                <w:sz w:val="26"/>
                <w:szCs w:val="26"/>
              </w:rPr>
              <w:t xml:space="preserve"> </w:t>
            </w:r>
            <w:r w:rsidRPr="00463898">
              <w:rPr>
                <w:spacing w:val="-2"/>
                <w:sz w:val="26"/>
                <w:szCs w:val="26"/>
              </w:rPr>
              <w:t>полотно</w:t>
            </w:r>
          </w:p>
        </w:tc>
        <w:tc>
          <w:tcPr>
            <w:tcW w:w="1138" w:type="dxa"/>
          </w:tcPr>
          <w:p w14:paraId="3DE77A9A"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74573D4F" w14:textId="77777777" w:rsidR="00372921" w:rsidRPr="00463898" w:rsidRDefault="00372921" w:rsidP="007B64D7">
            <w:pPr>
              <w:pStyle w:val="TableParagraph"/>
              <w:spacing w:line="311" w:lineRule="exact"/>
              <w:ind w:left="29"/>
              <w:jc w:val="center"/>
              <w:rPr>
                <w:sz w:val="26"/>
                <w:szCs w:val="26"/>
              </w:rPr>
            </w:pPr>
            <w:r w:rsidRPr="00463898">
              <w:rPr>
                <w:spacing w:val="-5"/>
                <w:sz w:val="26"/>
                <w:szCs w:val="26"/>
              </w:rPr>
              <w:t>50</w:t>
            </w:r>
          </w:p>
        </w:tc>
      </w:tr>
      <w:tr w:rsidR="00372921" w:rsidRPr="00463898" w14:paraId="648CA54B" w14:textId="77777777" w:rsidTr="00372921">
        <w:trPr>
          <w:trHeight w:val="501"/>
        </w:trPr>
        <w:tc>
          <w:tcPr>
            <w:tcW w:w="836" w:type="dxa"/>
          </w:tcPr>
          <w:p w14:paraId="6550605F" w14:textId="77777777" w:rsidR="00372921" w:rsidRPr="00463898" w:rsidRDefault="00372921" w:rsidP="007B64D7">
            <w:pPr>
              <w:pStyle w:val="TableParagraph"/>
              <w:spacing w:line="312" w:lineRule="exact"/>
              <w:ind w:left="23"/>
              <w:jc w:val="center"/>
              <w:rPr>
                <w:sz w:val="26"/>
                <w:szCs w:val="26"/>
              </w:rPr>
            </w:pPr>
            <w:r w:rsidRPr="00463898">
              <w:rPr>
                <w:spacing w:val="-5"/>
                <w:sz w:val="26"/>
                <w:szCs w:val="26"/>
              </w:rPr>
              <w:t>12.</w:t>
            </w:r>
          </w:p>
        </w:tc>
        <w:tc>
          <w:tcPr>
            <w:tcW w:w="6239" w:type="dxa"/>
          </w:tcPr>
          <w:p w14:paraId="578E0BB4" w14:textId="77777777" w:rsidR="00372921" w:rsidRPr="00463898" w:rsidRDefault="00372921" w:rsidP="007B64D7">
            <w:pPr>
              <w:pStyle w:val="TableParagraph"/>
              <w:spacing w:line="312" w:lineRule="exact"/>
              <w:ind w:left="110"/>
              <w:rPr>
                <w:sz w:val="26"/>
                <w:szCs w:val="26"/>
              </w:rPr>
            </w:pPr>
            <w:r w:rsidRPr="00463898">
              <w:rPr>
                <w:sz w:val="26"/>
                <w:szCs w:val="26"/>
              </w:rPr>
              <w:t>Плоскогубцы</w:t>
            </w:r>
            <w:r w:rsidRPr="00463898">
              <w:rPr>
                <w:spacing w:val="-5"/>
                <w:sz w:val="26"/>
                <w:szCs w:val="26"/>
              </w:rPr>
              <w:t xml:space="preserve"> </w:t>
            </w:r>
            <w:r w:rsidRPr="00463898">
              <w:rPr>
                <w:sz w:val="26"/>
                <w:szCs w:val="26"/>
              </w:rPr>
              <w:t>160</w:t>
            </w:r>
            <w:r w:rsidRPr="00463898">
              <w:rPr>
                <w:spacing w:val="-7"/>
                <w:sz w:val="26"/>
                <w:szCs w:val="26"/>
              </w:rPr>
              <w:t xml:space="preserve"> мм</w:t>
            </w:r>
          </w:p>
        </w:tc>
        <w:tc>
          <w:tcPr>
            <w:tcW w:w="1138" w:type="dxa"/>
          </w:tcPr>
          <w:p w14:paraId="7F63E781" w14:textId="77777777" w:rsidR="00372921" w:rsidRPr="00463898" w:rsidRDefault="00372921" w:rsidP="007B64D7">
            <w:pPr>
              <w:pStyle w:val="TableParagraph"/>
              <w:spacing w:line="312" w:lineRule="exact"/>
              <w:ind w:left="19"/>
              <w:jc w:val="center"/>
              <w:rPr>
                <w:sz w:val="26"/>
                <w:szCs w:val="26"/>
              </w:rPr>
            </w:pPr>
            <w:r w:rsidRPr="00463898">
              <w:rPr>
                <w:spacing w:val="-5"/>
                <w:sz w:val="26"/>
                <w:szCs w:val="26"/>
              </w:rPr>
              <w:t>шт.</w:t>
            </w:r>
          </w:p>
        </w:tc>
        <w:tc>
          <w:tcPr>
            <w:tcW w:w="1268" w:type="dxa"/>
          </w:tcPr>
          <w:p w14:paraId="36B54E61" w14:textId="77777777" w:rsidR="00372921" w:rsidRPr="00463898" w:rsidRDefault="00372921" w:rsidP="007B64D7">
            <w:pPr>
              <w:pStyle w:val="TableParagraph"/>
              <w:spacing w:line="312" w:lineRule="exact"/>
              <w:ind w:left="29" w:right="3"/>
              <w:jc w:val="center"/>
              <w:rPr>
                <w:sz w:val="26"/>
                <w:szCs w:val="26"/>
              </w:rPr>
            </w:pPr>
            <w:r w:rsidRPr="00463898">
              <w:rPr>
                <w:spacing w:val="-10"/>
                <w:sz w:val="26"/>
                <w:szCs w:val="26"/>
              </w:rPr>
              <w:t>4</w:t>
            </w:r>
          </w:p>
        </w:tc>
      </w:tr>
      <w:tr w:rsidR="00372921" w:rsidRPr="00463898" w14:paraId="05265564" w14:textId="77777777" w:rsidTr="00372921">
        <w:trPr>
          <w:trHeight w:val="508"/>
        </w:trPr>
        <w:tc>
          <w:tcPr>
            <w:tcW w:w="836" w:type="dxa"/>
          </w:tcPr>
          <w:p w14:paraId="02AE2815" w14:textId="77777777" w:rsidR="00372921" w:rsidRPr="00463898" w:rsidRDefault="00372921" w:rsidP="007B64D7">
            <w:pPr>
              <w:pStyle w:val="TableParagraph"/>
              <w:spacing w:line="318" w:lineRule="exact"/>
              <w:ind w:left="23"/>
              <w:jc w:val="center"/>
              <w:rPr>
                <w:sz w:val="26"/>
                <w:szCs w:val="26"/>
              </w:rPr>
            </w:pPr>
            <w:r w:rsidRPr="00463898">
              <w:rPr>
                <w:spacing w:val="-5"/>
                <w:sz w:val="26"/>
                <w:szCs w:val="26"/>
              </w:rPr>
              <w:t>13.</w:t>
            </w:r>
          </w:p>
        </w:tc>
        <w:tc>
          <w:tcPr>
            <w:tcW w:w="6239" w:type="dxa"/>
          </w:tcPr>
          <w:p w14:paraId="6E446E70" w14:textId="77777777" w:rsidR="00372921" w:rsidRPr="00463898" w:rsidRDefault="00372921" w:rsidP="007B64D7">
            <w:pPr>
              <w:pStyle w:val="TableParagraph"/>
              <w:spacing w:line="318" w:lineRule="exact"/>
              <w:ind w:left="110"/>
              <w:rPr>
                <w:sz w:val="26"/>
                <w:szCs w:val="26"/>
              </w:rPr>
            </w:pPr>
            <w:r w:rsidRPr="00463898">
              <w:rPr>
                <w:sz w:val="26"/>
                <w:szCs w:val="26"/>
              </w:rPr>
              <w:t>Плоскогубцы,</w:t>
            </w:r>
            <w:r w:rsidRPr="00463898">
              <w:rPr>
                <w:spacing w:val="-5"/>
                <w:sz w:val="26"/>
                <w:szCs w:val="26"/>
              </w:rPr>
              <w:t xml:space="preserve"> </w:t>
            </w:r>
            <w:r w:rsidRPr="00463898">
              <w:rPr>
                <w:sz w:val="26"/>
                <w:szCs w:val="26"/>
              </w:rPr>
              <w:t>бокорезы</w:t>
            </w:r>
            <w:r w:rsidRPr="00463898">
              <w:rPr>
                <w:spacing w:val="-7"/>
                <w:sz w:val="26"/>
                <w:szCs w:val="26"/>
              </w:rPr>
              <w:t xml:space="preserve"> </w:t>
            </w:r>
            <w:r w:rsidRPr="00463898">
              <w:rPr>
                <w:sz w:val="26"/>
                <w:szCs w:val="26"/>
              </w:rPr>
              <w:t>200</w:t>
            </w:r>
            <w:r w:rsidRPr="00463898">
              <w:rPr>
                <w:spacing w:val="-9"/>
                <w:sz w:val="26"/>
                <w:szCs w:val="26"/>
              </w:rPr>
              <w:t xml:space="preserve"> </w:t>
            </w:r>
            <w:r w:rsidRPr="00463898">
              <w:rPr>
                <w:spacing w:val="-5"/>
                <w:sz w:val="26"/>
                <w:szCs w:val="26"/>
              </w:rPr>
              <w:t>мм</w:t>
            </w:r>
          </w:p>
        </w:tc>
        <w:tc>
          <w:tcPr>
            <w:tcW w:w="1138" w:type="dxa"/>
          </w:tcPr>
          <w:p w14:paraId="524DC376" w14:textId="77777777" w:rsidR="00372921" w:rsidRPr="00463898" w:rsidRDefault="00372921" w:rsidP="007B64D7">
            <w:pPr>
              <w:pStyle w:val="TableParagraph"/>
              <w:spacing w:line="318" w:lineRule="exact"/>
              <w:ind w:left="19"/>
              <w:jc w:val="center"/>
              <w:rPr>
                <w:sz w:val="26"/>
                <w:szCs w:val="26"/>
              </w:rPr>
            </w:pPr>
            <w:r w:rsidRPr="00463898">
              <w:rPr>
                <w:spacing w:val="-5"/>
                <w:sz w:val="26"/>
                <w:szCs w:val="26"/>
              </w:rPr>
              <w:t>шт.</w:t>
            </w:r>
          </w:p>
        </w:tc>
        <w:tc>
          <w:tcPr>
            <w:tcW w:w="1268" w:type="dxa"/>
          </w:tcPr>
          <w:p w14:paraId="0C5071B1" w14:textId="77777777" w:rsidR="00372921" w:rsidRPr="00463898" w:rsidRDefault="00372921" w:rsidP="007B64D7">
            <w:pPr>
              <w:pStyle w:val="TableParagraph"/>
              <w:spacing w:line="318" w:lineRule="exact"/>
              <w:ind w:left="29" w:right="3"/>
              <w:jc w:val="center"/>
              <w:rPr>
                <w:sz w:val="26"/>
                <w:szCs w:val="26"/>
              </w:rPr>
            </w:pPr>
            <w:r w:rsidRPr="00463898">
              <w:rPr>
                <w:spacing w:val="-10"/>
                <w:sz w:val="26"/>
                <w:szCs w:val="26"/>
              </w:rPr>
              <w:t>4</w:t>
            </w:r>
          </w:p>
        </w:tc>
      </w:tr>
      <w:tr w:rsidR="00372921" w:rsidRPr="00463898" w14:paraId="05EC95FF" w14:textId="77777777" w:rsidTr="00372921">
        <w:trPr>
          <w:trHeight w:val="508"/>
        </w:trPr>
        <w:tc>
          <w:tcPr>
            <w:tcW w:w="836" w:type="dxa"/>
          </w:tcPr>
          <w:p w14:paraId="2AA698BF" w14:textId="77777777" w:rsidR="00372921" w:rsidRPr="00463898" w:rsidRDefault="00372921" w:rsidP="007B64D7">
            <w:pPr>
              <w:pStyle w:val="TableParagraph"/>
              <w:spacing w:line="319" w:lineRule="exact"/>
              <w:ind w:left="23"/>
              <w:jc w:val="center"/>
              <w:rPr>
                <w:sz w:val="26"/>
                <w:szCs w:val="26"/>
              </w:rPr>
            </w:pPr>
            <w:r w:rsidRPr="00463898">
              <w:rPr>
                <w:spacing w:val="-5"/>
                <w:sz w:val="26"/>
                <w:szCs w:val="26"/>
              </w:rPr>
              <w:t>14.</w:t>
            </w:r>
          </w:p>
        </w:tc>
        <w:tc>
          <w:tcPr>
            <w:tcW w:w="6239" w:type="dxa"/>
          </w:tcPr>
          <w:p w14:paraId="543EB2CC" w14:textId="77777777" w:rsidR="00372921" w:rsidRPr="00463898" w:rsidRDefault="00372921" w:rsidP="007B64D7">
            <w:pPr>
              <w:pStyle w:val="TableParagraph"/>
              <w:spacing w:line="319" w:lineRule="exact"/>
              <w:ind w:left="110"/>
              <w:rPr>
                <w:sz w:val="26"/>
                <w:szCs w:val="26"/>
              </w:rPr>
            </w:pPr>
            <w:r w:rsidRPr="00463898">
              <w:rPr>
                <w:sz w:val="26"/>
                <w:szCs w:val="26"/>
              </w:rPr>
              <w:t>Клещи</w:t>
            </w:r>
            <w:r w:rsidRPr="00463898">
              <w:rPr>
                <w:spacing w:val="-4"/>
                <w:sz w:val="26"/>
                <w:szCs w:val="26"/>
              </w:rPr>
              <w:t xml:space="preserve"> </w:t>
            </w:r>
            <w:r w:rsidRPr="00463898">
              <w:rPr>
                <w:sz w:val="26"/>
                <w:szCs w:val="26"/>
              </w:rPr>
              <w:t>для</w:t>
            </w:r>
            <w:r w:rsidRPr="00463898">
              <w:rPr>
                <w:spacing w:val="-4"/>
                <w:sz w:val="26"/>
                <w:szCs w:val="26"/>
              </w:rPr>
              <w:t xml:space="preserve"> </w:t>
            </w:r>
            <w:r w:rsidRPr="00463898">
              <w:rPr>
                <w:sz w:val="26"/>
                <w:szCs w:val="26"/>
              </w:rPr>
              <w:t>снятия</w:t>
            </w:r>
            <w:r w:rsidRPr="00463898">
              <w:rPr>
                <w:spacing w:val="-3"/>
                <w:sz w:val="26"/>
                <w:szCs w:val="26"/>
              </w:rPr>
              <w:t xml:space="preserve"> </w:t>
            </w:r>
            <w:r w:rsidRPr="00463898">
              <w:rPr>
                <w:spacing w:val="-2"/>
                <w:sz w:val="26"/>
                <w:szCs w:val="26"/>
              </w:rPr>
              <w:t>изоляции</w:t>
            </w:r>
          </w:p>
        </w:tc>
        <w:tc>
          <w:tcPr>
            <w:tcW w:w="1138" w:type="dxa"/>
          </w:tcPr>
          <w:p w14:paraId="045E2D08" w14:textId="77777777" w:rsidR="00372921" w:rsidRPr="00463898" w:rsidRDefault="00372921" w:rsidP="007B64D7">
            <w:pPr>
              <w:pStyle w:val="TableParagraph"/>
              <w:spacing w:line="319" w:lineRule="exact"/>
              <w:ind w:left="19"/>
              <w:jc w:val="center"/>
              <w:rPr>
                <w:sz w:val="26"/>
                <w:szCs w:val="26"/>
              </w:rPr>
            </w:pPr>
            <w:r w:rsidRPr="00463898">
              <w:rPr>
                <w:spacing w:val="-5"/>
                <w:sz w:val="26"/>
                <w:szCs w:val="26"/>
              </w:rPr>
              <w:t>шт.</w:t>
            </w:r>
          </w:p>
        </w:tc>
        <w:tc>
          <w:tcPr>
            <w:tcW w:w="1268" w:type="dxa"/>
          </w:tcPr>
          <w:p w14:paraId="2BF2351E" w14:textId="77777777" w:rsidR="00372921" w:rsidRPr="00463898" w:rsidRDefault="00372921" w:rsidP="007B64D7">
            <w:pPr>
              <w:pStyle w:val="TableParagraph"/>
              <w:spacing w:line="319" w:lineRule="exact"/>
              <w:ind w:left="29" w:right="3"/>
              <w:jc w:val="center"/>
              <w:rPr>
                <w:sz w:val="26"/>
                <w:szCs w:val="26"/>
              </w:rPr>
            </w:pPr>
            <w:r w:rsidRPr="00463898">
              <w:rPr>
                <w:spacing w:val="-10"/>
                <w:sz w:val="26"/>
                <w:szCs w:val="26"/>
              </w:rPr>
              <w:t>5</w:t>
            </w:r>
          </w:p>
        </w:tc>
      </w:tr>
      <w:tr w:rsidR="00372921" w:rsidRPr="00463898" w14:paraId="71CA03A7" w14:textId="77777777" w:rsidTr="00372921">
        <w:trPr>
          <w:trHeight w:val="508"/>
        </w:trPr>
        <w:tc>
          <w:tcPr>
            <w:tcW w:w="836" w:type="dxa"/>
          </w:tcPr>
          <w:p w14:paraId="6042FFCC" w14:textId="77777777" w:rsidR="00372921" w:rsidRPr="00463898" w:rsidRDefault="00372921" w:rsidP="007B64D7">
            <w:pPr>
              <w:pStyle w:val="TableParagraph"/>
              <w:spacing w:line="318" w:lineRule="exact"/>
              <w:ind w:left="23"/>
              <w:jc w:val="center"/>
              <w:rPr>
                <w:sz w:val="26"/>
                <w:szCs w:val="26"/>
              </w:rPr>
            </w:pPr>
            <w:r w:rsidRPr="00463898">
              <w:rPr>
                <w:spacing w:val="-5"/>
                <w:sz w:val="26"/>
                <w:szCs w:val="26"/>
              </w:rPr>
              <w:t>15.</w:t>
            </w:r>
          </w:p>
        </w:tc>
        <w:tc>
          <w:tcPr>
            <w:tcW w:w="6239" w:type="dxa"/>
          </w:tcPr>
          <w:p w14:paraId="055C1CBD" w14:textId="77777777" w:rsidR="00372921" w:rsidRPr="00463898" w:rsidRDefault="00372921" w:rsidP="007B64D7">
            <w:pPr>
              <w:pStyle w:val="TableParagraph"/>
              <w:spacing w:line="318" w:lineRule="exact"/>
              <w:ind w:left="110"/>
              <w:rPr>
                <w:sz w:val="26"/>
                <w:szCs w:val="26"/>
                <w:lang w:val="ru-RU"/>
              </w:rPr>
            </w:pPr>
            <w:r w:rsidRPr="00463898">
              <w:rPr>
                <w:sz w:val="26"/>
                <w:szCs w:val="26"/>
                <w:lang w:val="ru-RU"/>
              </w:rPr>
              <w:t>Кусачки</w:t>
            </w:r>
            <w:r w:rsidRPr="00463898">
              <w:rPr>
                <w:spacing w:val="-10"/>
                <w:sz w:val="26"/>
                <w:szCs w:val="26"/>
                <w:lang w:val="ru-RU"/>
              </w:rPr>
              <w:t xml:space="preserve"> </w:t>
            </w:r>
            <w:r w:rsidRPr="00463898">
              <w:rPr>
                <w:sz w:val="26"/>
                <w:szCs w:val="26"/>
                <w:lang w:val="ru-RU"/>
              </w:rPr>
              <w:t>(бокорезы)</w:t>
            </w:r>
            <w:r w:rsidRPr="00463898">
              <w:rPr>
                <w:spacing w:val="-5"/>
                <w:sz w:val="26"/>
                <w:szCs w:val="26"/>
                <w:lang w:val="ru-RU"/>
              </w:rPr>
              <w:t xml:space="preserve"> </w:t>
            </w:r>
            <w:r w:rsidRPr="00463898">
              <w:rPr>
                <w:sz w:val="26"/>
                <w:szCs w:val="26"/>
                <w:lang w:val="ru-RU"/>
              </w:rPr>
              <w:t>для</w:t>
            </w:r>
            <w:r w:rsidRPr="00463898">
              <w:rPr>
                <w:spacing w:val="-7"/>
                <w:sz w:val="26"/>
                <w:szCs w:val="26"/>
                <w:lang w:val="ru-RU"/>
              </w:rPr>
              <w:t xml:space="preserve"> </w:t>
            </w:r>
            <w:r w:rsidRPr="00463898">
              <w:rPr>
                <w:sz w:val="26"/>
                <w:szCs w:val="26"/>
                <w:lang w:val="ru-RU"/>
              </w:rPr>
              <w:t>резки</w:t>
            </w:r>
            <w:r w:rsidRPr="00463898">
              <w:rPr>
                <w:spacing w:val="-7"/>
                <w:sz w:val="26"/>
                <w:szCs w:val="26"/>
                <w:lang w:val="ru-RU"/>
              </w:rPr>
              <w:t xml:space="preserve"> </w:t>
            </w:r>
            <w:r w:rsidRPr="00463898">
              <w:rPr>
                <w:sz w:val="26"/>
                <w:szCs w:val="26"/>
                <w:lang w:val="ru-RU"/>
              </w:rPr>
              <w:t>кабеля</w:t>
            </w:r>
            <w:r w:rsidRPr="00463898">
              <w:rPr>
                <w:spacing w:val="-7"/>
                <w:sz w:val="26"/>
                <w:szCs w:val="26"/>
                <w:lang w:val="ru-RU"/>
              </w:rPr>
              <w:t xml:space="preserve"> </w:t>
            </w:r>
            <w:r w:rsidRPr="00463898">
              <w:rPr>
                <w:spacing w:val="-2"/>
                <w:sz w:val="26"/>
                <w:szCs w:val="26"/>
                <w:lang w:val="ru-RU"/>
              </w:rPr>
              <w:t>200/450/600</w:t>
            </w:r>
          </w:p>
        </w:tc>
        <w:tc>
          <w:tcPr>
            <w:tcW w:w="1138" w:type="dxa"/>
          </w:tcPr>
          <w:p w14:paraId="39C73A27" w14:textId="77777777" w:rsidR="00372921" w:rsidRPr="00463898" w:rsidRDefault="00372921" w:rsidP="007B64D7">
            <w:pPr>
              <w:pStyle w:val="TableParagraph"/>
              <w:spacing w:line="318" w:lineRule="exact"/>
              <w:ind w:left="19"/>
              <w:jc w:val="center"/>
              <w:rPr>
                <w:sz w:val="26"/>
                <w:szCs w:val="26"/>
              </w:rPr>
            </w:pPr>
            <w:r w:rsidRPr="00463898">
              <w:rPr>
                <w:spacing w:val="-5"/>
                <w:sz w:val="26"/>
                <w:szCs w:val="26"/>
              </w:rPr>
              <w:t>шт.</w:t>
            </w:r>
          </w:p>
        </w:tc>
        <w:tc>
          <w:tcPr>
            <w:tcW w:w="1268" w:type="dxa"/>
          </w:tcPr>
          <w:p w14:paraId="2B0ECC8D" w14:textId="77777777" w:rsidR="00372921" w:rsidRPr="00463898" w:rsidRDefault="00372921" w:rsidP="007B64D7">
            <w:pPr>
              <w:pStyle w:val="TableParagraph"/>
              <w:spacing w:line="318" w:lineRule="exact"/>
              <w:ind w:left="29" w:right="3"/>
              <w:jc w:val="center"/>
              <w:rPr>
                <w:sz w:val="26"/>
                <w:szCs w:val="26"/>
              </w:rPr>
            </w:pPr>
            <w:r w:rsidRPr="00463898">
              <w:rPr>
                <w:spacing w:val="-10"/>
                <w:sz w:val="26"/>
                <w:szCs w:val="26"/>
              </w:rPr>
              <w:t>5</w:t>
            </w:r>
          </w:p>
        </w:tc>
      </w:tr>
      <w:tr w:rsidR="00372921" w:rsidRPr="00463898" w14:paraId="0D601825" w14:textId="77777777" w:rsidTr="00372921">
        <w:trPr>
          <w:trHeight w:val="508"/>
        </w:trPr>
        <w:tc>
          <w:tcPr>
            <w:tcW w:w="836" w:type="dxa"/>
          </w:tcPr>
          <w:p w14:paraId="6DFB13FA"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16.</w:t>
            </w:r>
          </w:p>
        </w:tc>
        <w:tc>
          <w:tcPr>
            <w:tcW w:w="6239" w:type="dxa"/>
          </w:tcPr>
          <w:p w14:paraId="543A56D4" w14:textId="77777777" w:rsidR="00372921" w:rsidRPr="00463898" w:rsidRDefault="00372921" w:rsidP="007B64D7">
            <w:pPr>
              <w:pStyle w:val="TableParagraph"/>
              <w:spacing w:line="311" w:lineRule="exact"/>
              <w:ind w:left="110"/>
              <w:rPr>
                <w:sz w:val="26"/>
                <w:szCs w:val="26"/>
                <w:lang w:val="ru-RU"/>
              </w:rPr>
            </w:pPr>
            <w:r w:rsidRPr="00463898">
              <w:rPr>
                <w:sz w:val="26"/>
                <w:szCs w:val="26"/>
                <w:lang w:val="ru-RU"/>
              </w:rPr>
              <w:t>Отвертка</w:t>
            </w:r>
            <w:r w:rsidRPr="00463898">
              <w:rPr>
                <w:spacing w:val="-7"/>
                <w:sz w:val="26"/>
                <w:szCs w:val="26"/>
                <w:lang w:val="ru-RU"/>
              </w:rPr>
              <w:t xml:space="preserve"> </w:t>
            </w:r>
            <w:r w:rsidRPr="00463898">
              <w:rPr>
                <w:sz w:val="26"/>
                <w:szCs w:val="26"/>
                <w:lang w:val="ru-RU"/>
              </w:rPr>
              <w:t>под</w:t>
            </w:r>
            <w:r w:rsidRPr="00463898">
              <w:rPr>
                <w:spacing w:val="-3"/>
                <w:sz w:val="26"/>
                <w:szCs w:val="26"/>
                <w:lang w:val="ru-RU"/>
              </w:rPr>
              <w:t xml:space="preserve"> </w:t>
            </w:r>
            <w:r w:rsidRPr="00463898">
              <w:rPr>
                <w:sz w:val="26"/>
                <w:szCs w:val="26"/>
                <w:lang w:val="ru-RU"/>
              </w:rPr>
              <w:t>прямой</w:t>
            </w:r>
            <w:r w:rsidRPr="00463898">
              <w:rPr>
                <w:spacing w:val="-4"/>
                <w:sz w:val="26"/>
                <w:szCs w:val="26"/>
                <w:lang w:val="ru-RU"/>
              </w:rPr>
              <w:t xml:space="preserve"> </w:t>
            </w:r>
            <w:r w:rsidRPr="00463898">
              <w:rPr>
                <w:sz w:val="26"/>
                <w:szCs w:val="26"/>
                <w:lang w:val="ru-RU"/>
              </w:rPr>
              <w:t>шлиц</w:t>
            </w:r>
            <w:r w:rsidRPr="00463898">
              <w:rPr>
                <w:spacing w:val="-3"/>
                <w:sz w:val="26"/>
                <w:szCs w:val="26"/>
                <w:lang w:val="ru-RU"/>
              </w:rPr>
              <w:t xml:space="preserve"> </w:t>
            </w:r>
            <w:r w:rsidRPr="00463898">
              <w:rPr>
                <w:sz w:val="26"/>
                <w:szCs w:val="26"/>
                <w:lang w:val="ru-RU"/>
              </w:rPr>
              <w:t>190/250</w:t>
            </w:r>
            <w:r w:rsidRPr="00463898">
              <w:rPr>
                <w:spacing w:val="-8"/>
                <w:sz w:val="26"/>
                <w:szCs w:val="26"/>
                <w:lang w:val="ru-RU"/>
              </w:rPr>
              <w:t xml:space="preserve"> </w:t>
            </w:r>
            <w:r w:rsidRPr="00463898">
              <w:rPr>
                <w:spacing w:val="-5"/>
                <w:sz w:val="26"/>
                <w:szCs w:val="26"/>
                <w:lang w:val="ru-RU"/>
              </w:rPr>
              <w:t>мм</w:t>
            </w:r>
          </w:p>
        </w:tc>
        <w:tc>
          <w:tcPr>
            <w:tcW w:w="1138" w:type="dxa"/>
          </w:tcPr>
          <w:p w14:paraId="5D21EA57"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7927F7F3" w14:textId="77777777" w:rsidR="00372921" w:rsidRPr="00463898" w:rsidRDefault="00372921" w:rsidP="007B64D7">
            <w:pPr>
              <w:pStyle w:val="TableParagraph"/>
              <w:spacing w:line="311" w:lineRule="exact"/>
              <w:ind w:left="29" w:right="3"/>
              <w:jc w:val="center"/>
              <w:rPr>
                <w:sz w:val="26"/>
                <w:szCs w:val="26"/>
              </w:rPr>
            </w:pPr>
            <w:r w:rsidRPr="00463898">
              <w:rPr>
                <w:spacing w:val="-10"/>
                <w:sz w:val="26"/>
                <w:szCs w:val="26"/>
              </w:rPr>
              <w:t>5</w:t>
            </w:r>
          </w:p>
        </w:tc>
      </w:tr>
      <w:tr w:rsidR="00372921" w:rsidRPr="00463898" w14:paraId="3F0564E6" w14:textId="77777777" w:rsidTr="00372921">
        <w:trPr>
          <w:trHeight w:val="508"/>
        </w:trPr>
        <w:tc>
          <w:tcPr>
            <w:tcW w:w="836" w:type="dxa"/>
          </w:tcPr>
          <w:p w14:paraId="3A8B0873"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17.</w:t>
            </w:r>
          </w:p>
        </w:tc>
        <w:tc>
          <w:tcPr>
            <w:tcW w:w="6239" w:type="dxa"/>
          </w:tcPr>
          <w:p w14:paraId="02D008C9" w14:textId="77777777" w:rsidR="00372921" w:rsidRPr="00463898" w:rsidRDefault="00372921" w:rsidP="007B64D7">
            <w:pPr>
              <w:pStyle w:val="TableParagraph"/>
              <w:spacing w:line="311" w:lineRule="exact"/>
              <w:ind w:left="110"/>
              <w:rPr>
                <w:sz w:val="26"/>
                <w:szCs w:val="26"/>
              </w:rPr>
            </w:pPr>
            <w:r w:rsidRPr="00463898">
              <w:rPr>
                <w:sz w:val="26"/>
                <w:szCs w:val="26"/>
              </w:rPr>
              <w:t>Отвертка</w:t>
            </w:r>
            <w:r w:rsidRPr="00463898">
              <w:rPr>
                <w:spacing w:val="-15"/>
                <w:sz w:val="26"/>
                <w:szCs w:val="26"/>
              </w:rPr>
              <w:t xml:space="preserve"> </w:t>
            </w:r>
            <w:r w:rsidRPr="00463898">
              <w:rPr>
                <w:spacing w:val="-2"/>
                <w:sz w:val="26"/>
                <w:szCs w:val="26"/>
              </w:rPr>
              <w:t>крестовая</w:t>
            </w:r>
          </w:p>
        </w:tc>
        <w:tc>
          <w:tcPr>
            <w:tcW w:w="1138" w:type="dxa"/>
          </w:tcPr>
          <w:p w14:paraId="01EDB4CE"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173DF5A4" w14:textId="77777777" w:rsidR="00372921" w:rsidRPr="00463898" w:rsidRDefault="00372921" w:rsidP="007B64D7">
            <w:pPr>
              <w:pStyle w:val="TableParagraph"/>
              <w:spacing w:line="311" w:lineRule="exact"/>
              <w:ind w:left="29" w:right="3"/>
              <w:jc w:val="center"/>
              <w:rPr>
                <w:sz w:val="26"/>
                <w:szCs w:val="26"/>
              </w:rPr>
            </w:pPr>
            <w:r w:rsidRPr="00463898">
              <w:rPr>
                <w:spacing w:val="-10"/>
                <w:sz w:val="26"/>
                <w:szCs w:val="26"/>
              </w:rPr>
              <w:t>5</w:t>
            </w:r>
          </w:p>
        </w:tc>
      </w:tr>
      <w:tr w:rsidR="00372921" w:rsidRPr="00463898" w14:paraId="3A89262D" w14:textId="77777777" w:rsidTr="00372921">
        <w:trPr>
          <w:trHeight w:val="508"/>
        </w:trPr>
        <w:tc>
          <w:tcPr>
            <w:tcW w:w="836" w:type="dxa"/>
          </w:tcPr>
          <w:p w14:paraId="4CFC92FB"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18.</w:t>
            </w:r>
          </w:p>
        </w:tc>
        <w:tc>
          <w:tcPr>
            <w:tcW w:w="6239" w:type="dxa"/>
          </w:tcPr>
          <w:p w14:paraId="109F7D21" w14:textId="77777777" w:rsidR="00372921" w:rsidRPr="00463898" w:rsidRDefault="00372921" w:rsidP="007B64D7">
            <w:pPr>
              <w:pStyle w:val="TableParagraph"/>
              <w:spacing w:line="311" w:lineRule="exact"/>
              <w:ind w:left="110"/>
              <w:rPr>
                <w:sz w:val="26"/>
                <w:szCs w:val="26"/>
              </w:rPr>
            </w:pPr>
            <w:r w:rsidRPr="00463898">
              <w:rPr>
                <w:spacing w:val="-2"/>
                <w:sz w:val="26"/>
                <w:szCs w:val="26"/>
              </w:rPr>
              <w:t>Электропила</w:t>
            </w:r>
          </w:p>
        </w:tc>
        <w:tc>
          <w:tcPr>
            <w:tcW w:w="1138" w:type="dxa"/>
          </w:tcPr>
          <w:p w14:paraId="51901B93" w14:textId="77777777" w:rsidR="00372921" w:rsidRPr="00463898" w:rsidRDefault="00372921" w:rsidP="007B64D7">
            <w:pPr>
              <w:pStyle w:val="TableParagraph"/>
              <w:spacing w:line="311" w:lineRule="exact"/>
              <w:ind w:left="19"/>
              <w:jc w:val="center"/>
              <w:rPr>
                <w:sz w:val="26"/>
                <w:szCs w:val="26"/>
              </w:rPr>
            </w:pPr>
            <w:r w:rsidRPr="00463898">
              <w:rPr>
                <w:spacing w:val="-5"/>
                <w:sz w:val="26"/>
                <w:szCs w:val="26"/>
              </w:rPr>
              <w:t>шт.</w:t>
            </w:r>
          </w:p>
        </w:tc>
        <w:tc>
          <w:tcPr>
            <w:tcW w:w="1268" w:type="dxa"/>
          </w:tcPr>
          <w:p w14:paraId="207EC646" w14:textId="77777777" w:rsidR="00372921" w:rsidRPr="00463898" w:rsidRDefault="00372921" w:rsidP="007B64D7">
            <w:pPr>
              <w:pStyle w:val="TableParagraph"/>
              <w:spacing w:line="311" w:lineRule="exact"/>
              <w:ind w:left="29" w:right="3"/>
              <w:jc w:val="center"/>
              <w:rPr>
                <w:sz w:val="26"/>
                <w:szCs w:val="26"/>
              </w:rPr>
            </w:pPr>
            <w:r w:rsidRPr="00463898">
              <w:rPr>
                <w:spacing w:val="-10"/>
                <w:sz w:val="26"/>
                <w:szCs w:val="26"/>
              </w:rPr>
              <w:t>2</w:t>
            </w:r>
          </w:p>
        </w:tc>
      </w:tr>
      <w:tr w:rsidR="00372921" w:rsidRPr="00463898" w14:paraId="196F4BB7" w14:textId="77777777" w:rsidTr="00372921">
        <w:trPr>
          <w:trHeight w:val="508"/>
        </w:trPr>
        <w:tc>
          <w:tcPr>
            <w:tcW w:w="836" w:type="dxa"/>
          </w:tcPr>
          <w:p w14:paraId="3A8A4F69" w14:textId="77777777" w:rsidR="00372921" w:rsidRPr="00463898" w:rsidRDefault="00372921" w:rsidP="007B64D7">
            <w:pPr>
              <w:pStyle w:val="TableParagraph"/>
              <w:spacing w:line="311" w:lineRule="exact"/>
              <w:ind w:left="23"/>
              <w:jc w:val="center"/>
              <w:rPr>
                <w:sz w:val="26"/>
                <w:szCs w:val="26"/>
              </w:rPr>
            </w:pPr>
            <w:r w:rsidRPr="00463898">
              <w:rPr>
                <w:spacing w:val="-5"/>
                <w:sz w:val="26"/>
                <w:szCs w:val="26"/>
              </w:rPr>
              <w:t>19.</w:t>
            </w:r>
          </w:p>
        </w:tc>
        <w:tc>
          <w:tcPr>
            <w:tcW w:w="6239" w:type="dxa"/>
          </w:tcPr>
          <w:p w14:paraId="6715386C" w14:textId="77777777" w:rsidR="00372921" w:rsidRPr="00463898" w:rsidRDefault="00372921" w:rsidP="007B64D7">
            <w:pPr>
              <w:pStyle w:val="TableParagraph"/>
              <w:spacing w:line="311" w:lineRule="exact"/>
              <w:ind w:left="110"/>
              <w:rPr>
                <w:sz w:val="26"/>
                <w:szCs w:val="26"/>
              </w:rPr>
            </w:pPr>
            <w:r w:rsidRPr="00463898">
              <w:rPr>
                <w:spacing w:val="-2"/>
                <w:sz w:val="26"/>
                <w:szCs w:val="26"/>
              </w:rPr>
              <w:t>Песок</w:t>
            </w:r>
          </w:p>
        </w:tc>
        <w:tc>
          <w:tcPr>
            <w:tcW w:w="1138" w:type="dxa"/>
          </w:tcPr>
          <w:p w14:paraId="342279CD" w14:textId="77777777" w:rsidR="00372921" w:rsidRPr="00463898" w:rsidRDefault="00372921" w:rsidP="007B64D7">
            <w:pPr>
              <w:pStyle w:val="TableParagraph"/>
              <w:spacing w:line="311" w:lineRule="exact"/>
              <w:ind w:left="19" w:right="8"/>
              <w:jc w:val="center"/>
              <w:rPr>
                <w:sz w:val="26"/>
                <w:szCs w:val="26"/>
              </w:rPr>
            </w:pPr>
            <w:r w:rsidRPr="00463898">
              <w:rPr>
                <w:sz w:val="26"/>
                <w:szCs w:val="26"/>
              </w:rPr>
              <w:t>куб.</w:t>
            </w:r>
            <w:r w:rsidRPr="00463898">
              <w:rPr>
                <w:spacing w:val="-10"/>
                <w:sz w:val="26"/>
                <w:szCs w:val="26"/>
              </w:rPr>
              <w:t xml:space="preserve"> м</w:t>
            </w:r>
          </w:p>
        </w:tc>
        <w:tc>
          <w:tcPr>
            <w:tcW w:w="1268" w:type="dxa"/>
          </w:tcPr>
          <w:p w14:paraId="29A77CE6" w14:textId="77777777" w:rsidR="00372921" w:rsidRPr="00463898" w:rsidRDefault="00372921" w:rsidP="007B64D7">
            <w:pPr>
              <w:pStyle w:val="TableParagraph"/>
              <w:spacing w:line="311" w:lineRule="exact"/>
              <w:ind w:left="29" w:right="11"/>
              <w:jc w:val="center"/>
              <w:rPr>
                <w:sz w:val="26"/>
                <w:szCs w:val="26"/>
              </w:rPr>
            </w:pPr>
            <w:r w:rsidRPr="00463898">
              <w:rPr>
                <w:spacing w:val="-4"/>
                <w:sz w:val="26"/>
                <w:szCs w:val="26"/>
              </w:rPr>
              <w:t>1500</w:t>
            </w:r>
          </w:p>
        </w:tc>
      </w:tr>
    </w:tbl>
    <w:p w14:paraId="04A9D3FB" w14:textId="77777777" w:rsidR="00372921" w:rsidRPr="00463898" w:rsidRDefault="00372921" w:rsidP="007B64D7">
      <w:pPr>
        <w:spacing w:before="240" w:after="0"/>
        <w:rPr>
          <w:rFonts w:cs="Times New Roman"/>
          <w:b/>
          <w:bCs/>
          <w:i/>
          <w:iCs/>
          <w:szCs w:val="26"/>
          <w:lang w:eastAsia="ar-SA"/>
        </w:rPr>
      </w:pPr>
      <w:r w:rsidRPr="00463898">
        <w:rPr>
          <w:rFonts w:cs="Times New Roman"/>
          <w:b/>
          <w:bCs/>
          <w:i/>
          <w:iCs/>
          <w:szCs w:val="26"/>
          <w:lang w:eastAsia="ar-SA"/>
        </w:rPr>
        <w:t>Резервы финансовых и материальных ресурсов для ликвидации чрезвычайных ситуаций и их последствий</w:t>
      </w:r>
    </w:p>
    <w:p w14:paraId="6DACA612" w14:textId="77777777" w:rsidR="00372921" w:rsidRPr="00463898" w:rsidRDefault="00372921" w:rsidP="007B64D7">
      <w:pPr>
        <w:spacing w:after="0"/>
        <w:rPr>
          <w:rFonts w:cs="Times New Roman"/>
          <w:szCs w:val="26"/>
        </w:rPr>
      </w:pPr>
      <w:r w:rsidRPr="00463898">
        <w:rPr>
          <w:rFonts w:cs="Times New Roman"/>
          <w:szCs w:val="26"/>
        </w:rPr>
        <w:t>Для ликвидации технологических нарушений создаются и используются:</w:t>
      </w:r>
    </w:p>
    <w:p w14:paraId="136BE998" w14:textId="77777777" w:rsidR="00372921" w:rsidRPr="00463898" w:rsidRDefault="00372921" w:rsidP="007B64D7">
      <w:pPr>
        <w:spacing w:after="0"/>
        <w:rPr>
          <w:rFonts w:cs="Times New Roman"/>
          <w:szCs w:val="26"/>
        </w:rPr>
      </w:pPr>
      <w:r w:rsidRPr="00463898">
        <w:rPr>
          <w:rFonts w:cs="Times New Roman"/>
          <w:szCs w:val="26"/>
        </w:rPr>
        <w:t>на муниципальном уровне - резервы финансовых и материальных ресурсов города Благовещенска;</w:t>
      </w:r>
    </w:p>
    <w:p w14:paraId="2DED29BC" w14:textId="77777777" w:rsidR="00372921" w:rsidRPr="005D3AA0" w:rsidRDefault="00372921" w:rsidP="007B64D7">
      <w:pPr>
        <w:spacing w:after="0"/>
      </w:pPr>
      <w:r w:rsidRPr="005D3AA0">
        <w:t>на объектовом уровне - резервы финансовых и материальных ресурсов организаций теплоснабжения.</w:t>
      </w:r>
    </w:p>
    <w:p w14:paraId="7E66F001" w14:textId="77777777" w:rsidR="00372921" w:rsidRPr="005D3AA0" w:rsidRDefault="00372921" w:rsidP="007B64D7">
      <w:pPr>
        <w:spacing w:after="0"/>
      </w:pPr>
      <w:r w:rsidRPr="005D3AA0">
        <w:lastRenderedPageBreak/>
        <w:t>Объемы резервов финансовых ресурсов (резервных фондов) определяются ежегодно и утверждаются решением Благовещенской городской Думы об утверждении бюджета на очередной финансовый год.</w:t>
      </w:r>
    </w:p>
    <w:p w14:paraId="19E823A7" w14:textId="6630B976" w:rsidR="009204CF" w:rsidRPr="00B07F19" w:rsidRDefault="00E038CC" w:rsidP="00254584">
      <w:pPr>
        <w:pStyle w:val="2"/>
        <w:ind w:hanging="424"/>
        <w:jc w:val="center"/>
      </w:pPr>
      <w:bookmarkStart w:id="83" w:name="_Toc210091527"/>
      <w:bookmarkStart w:id="84" w:name="_Toc221720999"/>
      <w:r>
        <w:t xml:space="preserve">14. </w:t>
      </w:r>
      <w:r w:rsidR="009204CF" w:rsidRPr="009204CF">
        <w:t xml:space="preserve">Порядок </w:t>
      </w:r>
      <w:bookmarkEnd w:id="83"/>
      <w:r w:rsidR="0021396C">
        <w:t>и процедура организации взаимодействия силы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84"/>
    </w:p>
    <w:p w14:paraId="2C1A3DC3" w14:textId="77777777" w:rsidR="00372921" w:rsidRPr="005D3AA0" w:rsidRDefault="00372921" w:rsidP="00D36121">
      <w:pPr>
        <w:pStyle w:val="00"/>
        <w:spacing w:line="276" w:lineRule="auto"/>
      </w:pPr>
      <w:r w:rsidRPr="005D3AA0">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05C034F0" w14:textId="77777777" w:rsidR="00372921" w:rsidRPr="005D3AA0" w:rsidRDefault="00372921" w:rsidP="00D36121">
      <w:pPr>
        <w:pStyle w:val="00"/>
        <w:spacing w:line="276" w:lineRule="auto"/>
      </w:pPr>
      <w:r w:rsidRPr="005D3AA0">
        <w:t>Планирование и организация ремонтно-восстановительных работ на объектах системы теплоснабжения осуществляется заместителем мэра города Благовещенска, отвечающим за функционирование объектов жилищно-коммунального хозяйства, руководством теплоснабжающей организации и организации, эксплуатирующей объект.</w:t>
      </w:r>
    </w:p>
    <w:p w14:paraId="39BB9F86" w14:textId="77777777" w:rsidR="00372921" w:rsidRPr="005D3AA0" w:rsidRDefault="00372921" w:rsidP="00D36121">
      <w:pPr>
        <w:pStyle w:val="00"/>
        <w:spacing w:line="276" w:lineRule="auto"/>
      </w:pPr>
      <w:r w:rsidRPr="005D3AA0">
        <w:t>Координацию работ по ликвидации технологического нарушения на муниципальном уровне осуществляет комиссия по предупреждению и ликвидации чрезвычайных ситуаций и обеспечению пожарной безопасности города Благовещенска.</w:t>
      </w:r>
    </w:p>
    <w:p w14:paraId="6DE3A454" w14:textId="77777777" w:rsidR="00372921" w:rsidRPr="005D3AA0" w:rsidRDefault="00372921" w:rsidP="00D36121">
      <w:pPr>
        <w:pStyle w:val="00"/>
        <w:spacing w:line="276" w:lineRule="auto"/>
      </w:pPr>
      <w:r w:rsidRPr="005D3AA0">
        <w:t>Устранение последствий технологических нарушений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отклонения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w:t>
      </w:r>
    </w:p>
    <w:p w14:paraId="512423C0" w14:textId="77777777" w:rsidR="00372921" w:rsidRPr="005D3AA0" w:rsidRDefault="00372921" w:rsidP="00D36121">
      <w:pPr>
        <w:pStyle w:val="00"/>
        <w:spacing w:line="276" w:lineRule="auto"/>
      </w:pPr>
      <w:r w:rsidRPr="005D3AA0">
        <w:t xml:space="preserve">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14:paraId="727C52B1" w14:textId="77777777" w:rsidR="00372921" w:rsidRPr="005D3AA0" w:rsidRDefault="00372921" w:rsidP="00ED7A26">
      <w:pPr>
        <w:pStyle w:val="00"/>
        <w:spacing w:after="240" w:line="276" w:lineRule="auto"/>
      </w:pPr>
      <w:r w:rsidRPr="005D3AA0">
        <w:t>В случае, если возникновение технологических нарушений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телефонограммой о повреждениях владельцев коммуникаций, смежных с поврежденной.</w:t>
      </w:r>
    </w:p>
    <w:p w14:paraId="16CBB763" w14:textId="44AA854F" w:rsidR="00F32DF7" w:rsidRPr="00F32DF7" w:rsidRDefault="00ED7A26" w:rsidP="007B510A">
      <w:pPr>
        <w:pStyle w:val="2"/>
        <w:ind w:hanging="424"/>
        <w:jc w:val="center"/>
      </w:pPr>
      <w:bookmarkStart w:id="85" w:name="_Toc221721000"/>
      <w:r>
        <w:t xml:space="preserve">15. </w:t>
      </w:r>
      <w:r w:rsidR="00F32DF7" w:rsidRPr="00F32DF7">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85"/>
    </w:p>
    <w:p w14:paraId="267D3741" w14:textId="7267E511" w:rsidR="00372921" w:rsidRPr="005D3AA0" w:rsidRDefault="00372921" w:rsidP="00D36121">
      <w:pPr>
        <w:pStyle w:val="00"/>
        <w:spacing w:line="276" w:lineRule="auto"/>
      </w:pPr>
      <w:r w:rsidRPr="005D3AA0">
        <w:t xml:space="preserve">В зависимости от вида и масштаба технологического нарушения эксплуатирующей организацией принимаются неотложные меры по проведению ремонтно-восстановительных и других работ, направленных на недопущение </w:t>
      </w:r>
      <w:r w:rsidRPr="005D3AA0">
        <w:lastRenderedPageBreak/>
        <w:t>размораживания систем теплоснабжения и скорейшую подачу тепла в социально значимые объекты.</w:t>
      </w:r>
    </w:p>
    <w:p w14:paraId="2CBD8245" w14:textId="77777777" w:rsidR="00372921" w:rsidRDefault="00372921" w:rsidP="00D36121">
      <w:pPr>
        <w:pStyle w:val="00"/>
        <w:spacing w:line="276" w:lineRule="auto"/>
      </w:pPr>
      <w:r w:rsidRPr="005D3AA0">
        <w:t>Нормативное время готовности к работам по ликвидации технологического нарушения – не более 45 мин.</w:t>
      </w:r>
    </w:p>
    <w:p w14:paraId="7D3B59BE" w14:textId="77777777" w:rsidR="00372921" w:rsidRPr="0017065F" w:rsidRDefault="00372921" w:rsidP="00D36121">
      <w:pPr>
        <w:pStyle w:val="00"/>
        <w:spacing w:line="276" w:lineRule="auto"/>
        <w:rPr>
          <w:lang w:eastAsia="ru-RU"/>
        </w:rPr>
      </w:pPr>
      <w:r w:rsidRPr="0017065F">
        <w:rPr>
          <w:lang w:eastAsia="ru-RU"/>
        </w:rPr>
        <w:t>Самостоятельные действия персонала по ликвидации технологических нарушений не должны противоречить требованиям Правил технической эксплуатации тепловых энергоустановок, утверждённых Приказом Минэнерго РФ от 24.03.2003 № 115, Правил по охране труда при эксплуатации объектов теплоснабжения и теплопотребляющих энергоустановок, утверждённых Приказом Минтруда России от 17.12.2020 № 924н, правил техники безопасности, производственных инструкций.</w:t>
      </w:r>
    </w:p>
    <w:p w14:paraId="68EED591" w14:textId="138F9FB3" w:rsidR="00372921" w:rsidRDefault="00372921" w:rsidP="00D36121">
      <w:pPr>
        <w:pStyle w:val="00"/>
        <w:spacing w:after="240" w:line="276" w:lineRule="auto"/>
        <w:rPr>
          <w:lang w:eastAsia="ru-RU"/>
        </w:rPr>
      </w:pPr>
      <w:r w:rsidRPr="0017065F">
        <w:rPr>
          <w:lang w:eastAsia="ru-RU"/>
        </w:rPr>
        <w:t>Порядок действий и взаимодействия сил и средств при ликвидации технологических нарушений на коммунально-технических системах</w:t>
      </w:r>
      <w:r>
        <w:rPr>
          <w:lang w:eastAsia="ru-RU"/>
        </w:rPr>
        <w:t xml:space="preserve"> </w:t>
      </w:r>
      <w:r w:rsidRPr="0017065F">
        <w:rPr>
          <w:lang w:eastAsia="ru-RU"/>
        </w:rPr>
        <w:t xml:space="preserve">жизнеобеспечения населения определён </w:t>
      </w:r>
      <w:r>
        <w:rPr>
          <w:lang w:eastAsia="ru-RU"/>
        </w:rPr>
        <w:t>в таблице ниже</w:t>
      </w:r>
      <w:r w:rsidRPr="0017065F">
        <w:rPr>
          <w:lang w:eastAsia="ru-RU"/>
        </w:rPr>
        <w:t>.</w:t>
      </w:r>
    </w:p>
    <w:p w14:paraId="2D840C25" w14:textId="6DA02DDA" w:rsidR="00372921" w:rsidRPr="00956F0D" w:rsidRDefault="005E517B" w:rsidP="00D36121">
      <w:pPr>
        <w:pStyle w:val="00"/>
        <w:spacing w:line="240" w:lineRule="auto"/>
        <w:ind w:firstLine="0"/>
      </w:pPr>
      <w:r>
        <w:rPr>
          <w:b/>
          <w:bCs/>
        </w:rPr>
        <w:t>Таблица 22</w:t>
      </w:r>
      <w:r w:rsidR="0069458D" w:rsidRPr="00D73C43">
        <w:t>.</w:t>
      </w:r>
      <w:r w:rsidR="00372921">
        <w:t xml:space="preserve"> Порядок действий и взаимодействия сил и средств при ликвидации технологических</w:t>
      </w:r>
      <w:r w:rsidR="00372921">
        <w:rPr>
          <w:spacing w:val="-13"/>
        </w:rPr>
        <w:t xml:space="preserve"> </w:t>
      </w:r>
      <w:r w:rsidR="00372921">
        <w:t>нарушении</w:t>
      </w:r>
      <w:r w:rsidR="00372921">
        <w:rPr>
          <w:spacing w:val="-4"/>
        </w:rPr>
        <w:t xml:space="preserve"> </w:t>
      </w:r>
      <w:r w:rsidR="00372921">
        <w:t>на</w:t>
      </w:r>
      <w:r w:rsidR="00372921">
        <w:rPr>
          <w:spacing w:val="-12"/>
        </w:rPr>
        <w:t xml:space="preserve"> </w:t>
      </w:r>
      <w:r w:rsidR="00372921">
        <w:t>коммунально-технических</w:t>
      </w:r>
      <w:r w:rsidR="00372921">
        <w:rPr>
          <w:spacing w:val="-13"/>
        </w:rPr>
        <w:t xml:space="preserve"> </w:t>
      </w:r>
      <w:r w:rsidR="00372921">
        <w:t>системах жизнеобеспечения населения</w:t>
      </w:r>
    </w:p>
    <w:tbl>
      <w:tblPr>
        <w:tblW w:w="9680" w:type="dxa"/>
        <w:tblCellMar>
          <w:top w:w="15" w:type="dxa"/>
        </w:tblCellMar>
        <w:tblLook w:val="04A0" w:firstRow="1" w:lastRow="0" w:firstColumn="1" w:lastColumn="0" w:noHBand="0" w:noVBand="1"/>
      </w:tblPr>
      <w:tblGrid>
        <w:gridCol w:w="947"/>
        <w:gridCol w:w="3836"/>
        <w:gridCol w:w="1513"/>
        <w:gridCol w:w="3162"/>
        <w:gridCol w:w="222"/>
      </w:tblGrid>
      <w:tr w:rsidR="00372921" w:rsidRPr="00956F0D" w14:paraId="54DAC345" w14:textId="77777777" w:rsidTr="00EB147D">
        <w:trPr>
          <w:gridAfter w:val="1"/>
          <w:wAfter w:w="36" w:type="dxa"/>
          <w:trHeight w:val="900"/>
          <w:tblHeader/>
        </w:trPr>
        <w:tc>
          <w:tcPr>
            <w:tcW w:w="1005" w:type="dxa"/>
            <w:tcBorders>
              <w:top w:val="single" w:sz="4" w:space="0" w:color="auto"/>
              <w:left w:val="single" w:sz="4" w:space="0" w:color="auto"/>
              <w:bottom w:val="single" w:sz="4" w:space="0" w:color="auto"/>
              <w:right w:val="single" w:sz="4" w:space="0" w:color="auto"/>
            </w:tcBorders>
            <w:vAlign w:val="center"/>
            <w:hideMark/>
          </w:tcPr>
          <w:p w14:paraId="2505A2D4" w14:textId="77777777" w:rsidR="00372921" w:rsidRPr="00956F0D" w:rsidRDefault="00372921" w:rsidP="007B64D7">
            <w:pPr>
              <w:spacing w:after="0" w:line="240" w:lineRule="auto"/>
              <w:ind w:firstLine="0"/>
              <w:jc w:val="center"/>
              <w:rPr>
                <w:rFonts w:eastAsia="Times New Roman" w:cs="Times New Roman"/>
                <w:b/>
                <w:bCs/>
                <w:color w:val="000000"/>
                <w:sz w:val="23"/>
                <w:szCs w:val="23"/>
                <w:lang w:eastAsia="ru-RU"/>
              </w:rPr>
            </w:pPr>
            <w:r w:rsidRPr="00956F0D">
              <w:rPr>
                <w:rFonts w:eastAsia="Times New Roman" w:cs="Times New Roman"/>
                <w:b/>
                <w:bCs/>
                <w:color w:val="000000"/>
                <w:sz w:val="23"/>
                <w:szCs w:val="23"/>
                <w:lang w:eastAsia="ru-RU"/>
              </w:rPr>
              <w:t>№ п/п</w:t>
            </w:r>
          </w:p>
        </w:tc>
        <w:tc>
          <w:tcPr>
            <w:tcW w:w="3983" w:type="dxa"/>
            <w:tcBorders>
              <w:top w:val="single" w:sz="4" w:space="0" w:color="auto"/>
              <w:left w:val="nil"/>
              <w:bottom w:val="single" w:sz="4" w:space="0" w:color="auto"/>
              <w:right w:val="single" w:sz="4" w:space="0" w:color="auto"/>
            </w:tcBorders>
            <w:vAlign w:val="center"/>
            <w:hideMark/>
          </w:tcPr>
          <w:p w14:paraId="6444685E" w14:textId="77777777" w:rsidR="00372921" w:rsidRPr="00956F0D" w:rsidRDefault="00372921" w:rsidP="007B64D7">
            <w:pPr>
              <w:spacing w:after="0" w:line="240" w:lineRule="auto"/>
              <w:ind w:firstLine="0"/>
              <w:jc w:val="center"/>
              <w:rPr>
                <w:rFonts w:eastAsia="Times New Roman" w:cs="Times New Roman"/>
                <w:b/>
                <w:bCs/>
                <w:color w:val="000000"/>
                <w:sz w:val="23"/>
                <w:szCs w:val="23"/>
                <w:lang w:eastAsia="ru-RU"/>
              </w:rPr>
            </w:pPr>
            <w:r w:rsidRPr="00956F0D">
              <w:rPr>
                <w:rFonts w:eastAsia="Times New Roman" w:cs="Times New Roman"/>
                <w:b/>
                <w:bCs/>
                <w:color w:val="000000"/>
                <w:spacing w:val="-2"/>
                <w:w w:val="105"/>
                <w:sz w:val="23"/>
                <w:szCs w:val="23"/>
                <w:lang w:eastAsia="ru-RU"/>
              </w:rPr>
              <w:t>Мероприятия</w:t>
            </w:r>
          </w:p>
        </w:tc>
        <w:tc>
          <w:tcPr>
            <w:tcW w:w="1327" w:type="dxa"/>
            <w:tcBorders>
              <w:top w:val="single" w:sz="4" w:space="0" w:color="auto"/>
              <w:left w:val="nil"/>
              <w:bottom w:val="single" w:sz="4" w:space="0" w:color="auto"/>
              <w:right w:val="single" w:sz="4" w:space="0" w:color="auto"/>
            </w:tcBorders>
            <w:vAlign w:val="center"/>
            <w:hideMark/>
          </w:tcPr>
          <w:p w14:paraId="2F64D7AF" w14:textId="77777777" w:rsidR="00372921" w:rsidRPr="00956F0D" w:rsidRDefault="00372921" w:rsidP="007B64D7">
            <w:pPr>
              <w:spacing w:after="0" w:line="240" w:lineRule="auto"/>
              <w:ind w:firstLine="0"/>
              <w:jc w:val="center"/>
              <w:rPr>
                <w:rFonts w:eastAsia="Times New Roman" w:cs="Times New Roman"/>
                <w:b/>
                <w:bCs/>
                <w:color w:val="000000"/>
                <w:sz w:val="23"/>
                <w:szCs w:val="23"/>
                <w:lang w:eastAsia="ru-RU"/>
              </w:rPr>
            </w:pPr>
            <w:r w:rsidRPr="00956F0D">
              <w:rPr>
                <w:rFonts w:eastAsia="Times New Roman" w:cs="Times New Roman"/>
                <w:b/>
                <w:bCs/>
                <w:color w:val="000000"/>
                <w:w w:val="105"/>
                <w:sz w:val="23"/>
                <w:szCs w:val="23"/>
                <w:lang w:eastAsia="ru-RU"/>
              </w:rPr>
              <w:t>Срок исполнения</w:t>
            </w:r>
          </w:p>
        </w:tc>
        <w:tc>
          <w:tcPr>
            <w:tcW w:w="3329" w:type="dxa"/>
            <w:tcBorders>
              <w:top w:val="single" w:sz="4" w:space="0" w:color="auto"/>
              <w:left w:val="nil"/>
              <w:bottom w:val="single" w:sz="4" w:space="0" w:color="auto"/>
              <w:right w:val="single" w:sz="4" w:space="0" w:color="auto"/>
            </w:tcBorders>
            <w:vAlign w:val="center"/>
            <w:hideMark/>
          </w:tcPr>
          <w:p w14:paraId="4AB31FE0" w14:textId="77777777" w:rsidR="00372921" w:rsidRPr="00956F0D" w:rsidRDefault="00372921" w:rsidP="007B64D7">
            <w:pPr>
              <w:spacing w:after="0" w:line="240" w:lineRule="auto"/>
              <w:ind w:firstLine="0"/>
              <w:jc w:val="center"/>
              <w:rPr>
                <w:rFonts w:eastAsia="Times New Roman" w:cs="Times New Roman"/>
                <w:b/>
                <w:bCs/>
                <w:color w:val="000000"/>
                <w:sz w:val="23"/>
                <w:szCs w:val="23"/>
                <w:lang w:eastAsia="ru-RU"/>
              </w:rPr>
            </w:pPr>
            <w:r w:rsidRPr="00956F0D">
              <w:rPr>
                <w:rFonts w:eastAsia="Times New Roman" w:cs="Times New Roman"/>
                <w:b/>
                <w:bCs/>
                <w:color w:val="000000"/>
                <w:spacing w:val="-2"/>
                <w:w w:val="105"/>
                <w:sz w:val="23"/>
                <w:szCs w:val="23"/>
                <w:lang w:eastAsia="ru-RU"/>
              </w:rPr>
              <w:t>Исполнитель</w:t>
            </w:r>
          </w:p>
        </w:tc>
      </w:tr>
      <w:tr w:rsidR="00372921" w:rsidRPr="00956F0D" w14:paraId="01792C57" w14:textId="77777777" w:rsidTr="00EB147D">
        <w:trPr>
          <w:gridAfter w:val="1"/>
          <w:wAfter w:w="36" w:type="dxa"/>
          <w:trHeight w:val="1116"/>
        </w:trPr>
        <w:tc>
          <w:tcPr>
            <w:tcW w:w="9644" w:type="dxa"/>
            <w:gridSpan w:val="4"/>
            <w:tcBorders>
              <w:top w:val="single" w:sz="4" w:space="0" w:color="auto"/>
              <w:left w:val="single" w:sz="4" w:space="0" w:color="auto"/>
              <w:bottom w:val="single" w:sz="4" w:space="0" w:color="auto"/>
              <w:right w:val="single" w:sz="4" w:space="0" w:color="auto"/>
            </w:tcBorders>
            <w:vAlign w:val="center"/>
            <w:hideMark/>
          </w:tcPr>
          <w:p w14:paraId="6782014F" w14:textId="77777777" w:rsidR="00372921" w:rsidRPr="00956F0D" w:rsidRDefault="00372921" w:rsidP="007B64D7">
            <w:pPr>
              <w:spacing w:after="0" w:line="240" w:lineRule="auto"/>
              <w:ind w:firstLine="0"/>
              <w:rPr>
                <w:rFonts w:eastAsia="Times New Roman" w:cs="Times New Roman"/>
                <w:color w:val="000000"/>
                <w:sz w:val="22"/>
                <w:lang w:eastAsia="ru-RU"/>
              </w:rPr>
            </w:pPr>
            <w:r w:rsidRPr="00956F0D">
              <w:rPr>
                <w:rFonts w:eastAsia="Times New Roman" w:cs="Times New Roman"/>
                <w:color w:val="000000"/>
                <w:sz w:val="22"/>
                <w:lang w:eastAsia="ru-RU"/>
              </w:rPr>
              <w:t>При поступлении информации (сигнала) в дежурно-диспетчерские службы ресурсоснабжающих организаций (далее - ДДС РСО), организаций о технологическом нарушении на коммунально-технических системах жизнеобеспечения населения:</w:t>
            </w:r>
          </w:p>
        </w:tc>
      </w:tr>
      <w:tr w:rsidR="00372921" w:rsidRPr="00956F0D" w14:paraId="3990BE7D" w14:textId="77777777" w:rsidTr="00EB147D">
        <w:trPr>
          <w:gridAfter w:val="1"/>
          <w:wAfter w:w="36" w:type="dxa"/>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20A6A3A7"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1</w:t>
            </w:r>
          </w:p>
        </w:tc>
        <w:tc>
          <w:tcPr>
            <w:tcW w:w="3983" w:type="dxa"/>
            <w:vMerge w:val="restart"/>
            <w:tcBorders>
              <w:top w:val="nil"/>
              <w:left w:val="single" w:sz="4" w:space="0" w:color="auto"/>
              <w:bottom w:val="single" w:sz="4" w:space="0" w:color="auto"/>
              <w:right w:val="single" w:sz="4" w:space="0" w:color="auto"/>
            </w:tcBorders>
            <w:vAlign w:val="center"/>
            <w:hideMark/>
          </w:tcPr>
          <w:p w14:paraId="33E1114A" w14:textId="30E8041B"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Оповещение и сбор руководящего состава комиссии по ЧС и ПБ (по решению председателя КЧС и ПБ МО при критически низких температурах, остановке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повлекших нарушения условий жизнедеятельности людей)</w:t>
            </w:r>
          </w:p>
        </w:tc>
        <w:tc>
          <w:tcPr>
            <w:tcW w:w="1327" w:type="dxa"/>
            <w:vMerge w:val="restart"/>
            <w:tcBorders>
              <w:top w:val="nil"/>
              <w:left w:val="single" w:sz="4" w:space="0" w:color="auto"/>
              <w:bottom w:val="single" w:sz="4" w:space="0" w:color="000000"/>
              <w:right w:val="single" w:sz="4" w:space="0" w:color="auto"/>
            </w:tcBorders>
            <w:vAlign w:val="center"/>
            <w:hideMark/>
          </w:tcPr>
          <w:p w14:paraId="5C611E22"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000000"/>
              <w:right w:val="single" w:sz="4" w:space="0" w:color="auto"/>
            </w:tcBorders>
            <w:vAlign w:val="center"/>
            <w:hideMark/>
          </w:tcPr>
          <w:p w14:paraId="14CDE32C"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ДДС РСО, ЕДДС</w:t>
            </w:r>
          </w:p>
        </w:tc>
      </w:tr>
      <w:tr w:rsidR="00372921" w:rsidRPr="00956F0D" w14:paraId="419A3AA3"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00E8A166"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77846D5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E629D2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1834001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1DF4562A"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4CA2B248"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54C84D9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2355738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03E859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1997F9D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658EDAB"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613145BD"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89E430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0A7F543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51CDA90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9DB3BF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4A98C102"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483735E3"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3A4D3F9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408DA58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514EB5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E9434C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6B99287"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3EAC0B70"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091B0E3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6DFD627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CB8680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397C59F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2944F1D"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56E0011"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693FA3EC"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2</w:t>
            </w:r>
          </w:p>
        </w:tc>
        <w:tc>
          <w:tcPr>
            <w:tcW w:w="3983" w:type="dxa"/>
            <w:vMerge w:val="restart"/>
            <w:tcBorders>
              <w:top w:val="nil"/>
              <w:left w:val="single" w:sz="4" w:space="0" w:color="auto"/>
              <w:bottom w:val="single" w:sz="4" w:space="0" w:color="auto"/>
              <w:right w:val="single" w:sz="4" w:space="0" w:color="auto"/>
            </w:tcBorders>
            <w:vAlign w:val="center"/>
            <w:hideMark/>
          </w:tcPr>
          <w:p w14:paraId="49808593"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tc>
        <w:tc>
          <w:tcPr>
            <w:tcW w:w="1327" w:type="dxa"/>
            <w:vMerge w:val="restart"/>
            <w:tcBorders>
              <w:top w:val="nil"/>
              <w:left w:val="single" w:sz="4" w:space="0" w:color="auto"/>
              <w:bottom w:val="single" w:sz="4" w:space="0" w:color="000000"/>
              <w:right w:val="single" w:sz="4" w:space="0" w:color="auto"/>
            </w:tcBorders>
            <w:vAlign w:val="center"/>
            <w:hideMark/>
          </w:tcPr>
          <w:p w14:paraId="6291475F"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000000"/>
              <w:right w:val="single" w:sz="4" w:space="0" w:color="auto"/>
            </w:tcBorders>
            <w:vAlign w:val="center"/>
            <w:hideMark/>
          </w:tcPr>
          <w:p w14:paraId="7A6BE1B9"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ЕДДС, ДДС РСО</w:t>
            </w:r>
          </w:p>
        </w:tc>
        <w:tc>
          <w:tcPr>
            <w:tcW w:w="36" w:type="dxa"/>
            <w:vAlign w:val="center"/>
            <w:hideMark/>
          </w:tcPr>
          <w:p w14:paraId="17BF6AB9"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536AB2C"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0805633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51BD1DE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5F314C0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013FC22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06091351"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74F62AA5"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3D51846B"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7B51D7B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0DCDA416"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251C856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5235CC94"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67CD4AF"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22CEF6D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78DFD24B"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3D9378B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D89D21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0B4D1073"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735A31C4"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1DF80D4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3</w:t>
            </w:r>
          </w:p>
        </w:tc>
        <w:tc>
          <w:tcPr>
            <w:tcW w:w="3983" w:type="dxa"/>
            <w:vMerge w:val="restart"/>
            <w:tcBorders>
              <w:top w:val="nil"/>
              <w:left w:val="single" w:sz="4" w:space="0" w:color="auto"/>
              <w:bottom w:val="single" w:sz="4" w:space="0" w:color="000000"/>
              <w:right w:val="single" w:sz="4" w:space="0" w:color="auto"/>
            </w:tcBorders>
            <w:vAlign w:val="center"/>
            <w:hideMark/>
          </w:tcPr>
          <w:p w14:paraId="502300A3" w14:textId="70EA2DF3"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Принятие мер по бесперебойному обеспечению теплом и электроэнергией объектовжизнеобеспечения населения муниципального образования</w:t>
            </w:r>
          </w:p>
        </w:tc>
        <w:tc>
          <w:tcPr>
            <w:tcW w:w="1327" w:type="dxa"/>
            <w:vMerge w:val="restart"/>
            <w:tcBorders>
              <w:top w:val="nil"/>
              <w:left w:val="single" w:sz="4" w:space="0" w:color="auto"/>
              <w:bottom w:val="single" w:sz="4" w:space="0" w:color="000000"/>
              <w:right w:val="single" w:sz="4" w:space="0" w:color="auto"/>
            </w:tcBorders>
            <w:vAlign w:val="center"/>
            <w:hideMark/>
          </w:tcPr>
          <w:p w14:paraId="69DC59DC"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000000"/>
              <w:right w:val="single" w:sz="4" w:space="0" w:color="auto"/>
            </w:tcBorders>
            <w:vAlign w:val="center"/>
            <w:hideMark/>
          </w:tcPr>
          <w:p w14:paraId="4570354C"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Аварийно- восстановительные бригады, ДДС РСО</w:t>
            </w:r>
          </w:p>
        </w:tc>
        <w:tc>
          <w:tcPr>
            <w:tcW w:w="36" w:type="dxa"/>
            <w:vAlign w:val="center"/>
            <w:hideMark/>
          </w:tcPr>
          <w:p w14:paraId="7CB97F6B"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730CBFE5"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66341CD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000000"/>
              <w:right w:val="single" w:sz="4" w:space="0" w:color="auto"/>
            </w:tcBorders>
            <w:vAlign w:val="center"/>
            <w:hideMark/>
          </w:tcPr>
          <w:p w14:paraId="78427E6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9F9092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1E0997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306D7ACC"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15C188FF"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4B2AA196"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000000"/>
              <w:right w:val="single" w:sz="4" w:space="0" w:color="auto"/>
            </w:tcBorders>
            <w:vAlign w:val="center"/>
            <w:hideMark/>
          </w:tcPr>
          <w:p w14:paraId="3D85D8D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52DBEE9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A5E06A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64330E89"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7BC09A50"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3CB14F57"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lastRenderedPageBreak/>
              <w:t>4</w:t>
            </w:r>
          </w:p>
        </w:tc>
        <w:tc>
          <w:tcPr>
            <w:tcW w:w="3983" w:type="dxa"/>
            <w:vMerge w:val="restart"/>
            <w:tcBorders>
              <w:top w:val="nil"/>
              <w:left w:val="single" w:sz="4" w:space="0" w:color="auto"/>
              <w:bottom w:val="single" w:sz="4" w:space="0" w:color="auto"/>
              <w:right w:val="single" w:sz="4" w:space="0" w:color="auto"/>
            </w:tcBorders>
            <w:vAlign w:val="center"/>
            <w:hideMark/>
          </w:tcPr>
          <w:p w14:paraId="793D98F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Организация теплоснабжения объектов жизнеобеспечения населения по обводным каналам;</w:t>
            </w:r>
          </w:p>
        </w:tc>
        <w:tc>
          <w:tcPr>
            <w:tcW w:w="1327" w:type="dxa"/>
            <w:vMerge w:val="restart"/>
            <w:tcBorders>
              <w:top w:val="nil"/>
              <w:left w:val="single" w:sz="4" w:space="0" w:color="auto"/>
              <w:bottom w:val="single" w:sz="4" w:space="0" w:color="000000"/>
              <w:right w:val="single" w:sz="4" w:space="0" w:color="auto"/>
            </w:tcBorders>
            <w:vAlign w:val="center"/>
            <w:hideMark/>
          </w:tcPr>
          <w:p w14:paraId="4B2320B0"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auto"/>
              <w:right w:val="single" w:sz="4" w:space="0" w:color="auto"/>
            </w:tcBorders>
            <w:vAlign w:val="center"/>
            <w:hideMark/>
          </w:tcPr>
          <w:p w14:paraId="1DA9E6AB"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Аварийно- восстановительные бригады, ДДС РСО</w:t>
            </w:r>
          </w:p>
        </w:tc>
        <w:tc>
          <w:tcPr>
            <w:tcW w:w="36" w:type="dxa"/>
            <w:vAlign w:val="center"/>
            <w:hideMark/>
          </w:tcPr>
          <w:p w14:paraId="1A02E2B9"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133607CE"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26ECD75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670EDEA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407FAA2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auto"/>
              <w:right w:val="single" w:sz="4" w:space="0" w:color="auto"/>
            </w:tcBorders>
            <w:vAlign w:val="center"/>
            <w:hideMark/>
          </w:tcPr>
          <w:p w14:paraId="7CAF173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641BA280"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23B71FF9"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1AD6349E"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5</w:t>
            </w:r>
          </w:p>
        </w:tc>
        <w:tc>
          <w:tcPr>
            <w:tcW w:w="3983" w:type="dxa"/>
            <w:vMerge w:val="restart"/>
            <w:tcBorders>
              <w:top w:val="nil"/>
              <w:left w:val="single" w:sz="4" w:space="0" w:color="auto"/>
              <w:bottom w:val="single" w:sz="4" w:space="0" w:color="auto"/>
              <w:right w:val="single" w:sz="4" w:space="0" w:color="auto"/>
            </w:tcBorders>
            <w:vAlign w:val="center"/>
            <w:hideMark/>
          </w:tcPr>
          <w:p w14:paraId="26AD4F84"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Организация работ по восстановлению объектов теплоснабжения и систем жизнеобеспечения при авариях на них</w:t>
            </w:r>
          </w:p>
        </w:tc>
        <w:tc>
          <w:tcPr>
            <w:tcW w:w="1327" w:type="dxa"/>
            <w:vMerge w:val="restart"/>
            <w:tcBorders>
              <w:top w:val="nil"/>
              <w:left w:val="single" w:sz="4" w:space="0" w:color="auto"/>
              <w:bottom w:val="single" w:sz="4" w:space="0" w:color="000000"/>
              <w:right w:val="single" w:sz="4" w:space="0" w:color="auto"/>
            </w:tcBorders>
            <w:vAlign w:val="center"/>
            <w:hideMark/>
          </w:tcPr>
          <w:p w14:paraId="61D044AE"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auto"/>
              <w:right w:val="single" w:sz="4" w:space="0" w:color="auto"/>
            </w:tcBorders>
            <w:vAlign w:val="center"/>
            <w:hideMark/>
          </w:tcPr>
          <w:p w14:paraId="0DE7BD3A"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w:t>
            </w:r>
          </w:p>
        </w:tc>
        <w:tc>
          <w:tcPr>
            <w:tcW w:w="36" w:type="dxa"/>
            <w:vAlign w:val="center"/>
            <w:hideMark/>
          </w:tcPr>
          <w:p w14:paraId="0E5310C5"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75936974"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4352551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4897580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7119DED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auto"/>
              <w:right w:val="single" w:sz="4" w:space="0" w:color="auto"/>
            </w:tcBorders>
            <w:vAlign w:val="center"/>
            <w:hideMark/>
          </w:tcPr>
          <w:p w14:paraId="08878C9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532961A2"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7B3381ED"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33416CAB"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6</w:t>
            </w:r>
          </w:p>
        </w:tc>
        <w:tc>
          <w:tcPr>
            <w:tcW w:w="3983" w:type="dxa"/>
            <w:vMerge w:val="restart"/>
            <w:tcBorders>
              <w:top w:val="nil"/>
              <w:left w:val="single" w:sz="4" w:space="0" w:color="auto"/>
              <w:bottom w:val="single" w:sz="4" w:space="0" w:color="auto"/>
              <w:right w:val="single" w:sz="4" w:space="0" w:color="auto"/>
            </w:tcBorders>
            <w:vAlign w:val="center"/>
            <w:hideMark/>
          </w:tcPr>
          <w:p w14:paraId="6FF2BAC1"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Организация работ по защите населения</w:t>
            </w:r>
          </w:p>
        </w:tc>
        <w:tc>
          <w:tcPr>
            <w:tcW w:w="1327" w:type="dxa"/>
            <w:vMerge w:val="restart"/>
            <w:tcBorders>
              <w:top w:val="nil"/>
              <w:left w:val="single" w:sz="4" w:space="0" w:color="auto"/>
              <w:bottom w:val="single" w:sz="4" w:space="0" w:color="000000"/>
              <w:right w:val="single" w:sz="4" w:space="0" w:color="auto"/>
            </w:tcBorders>
            <w:vAlign w:val="center"/>
            <w:hideMark/>
          </w:tcPr>
          <w:p w14:paraId="4DF367C3"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auto"/>
              <w:right w:val="single" w:sz="4" w:space="0" w:color="auto"/>
            </w:tcBorders>
            <w:vAlign w:val="center"/>
            <w:hideMark/>
          </w:tcPr>
          <w:p w14:paraId="0DE0822E"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w:t>
            </w:r>
          </w:p>
        </w:tc>
        <w:tc>
          <w:tcPr>
            <w:tcW w:w="36" w:type="dxa"/>
            <w:vAlign w:val="center"/>
            <w:hideMark/>
          </w:tcPr>
          <w:p w14:paraId="78EEC61F"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1900916F"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020C6C3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31A145D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3010F3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auto"/>
              <w:right w:val="single" w:sz="4" w:space="0" w:color="auto"/>
            </w:tcBorders>
            <w:vAlign w:val="center"/>
            <w:hideMark/>
          </w:tcPr>
          <w:p w14:paraId="2AB2889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1E2F55F0"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1AEA97D1"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45D82079"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7</w:t>
            </w:r>
          </w:p>
        </w:tc>
        <w:tc>
          <w:tcPr>
            <w:tcW w:w="3983" w:type="dxa"/>
            <w:vMerge w:val="restart"/>
            <w:tcBorders>
              <w:top w:val="nil"/>
              <w:left w:val="single" w:sz="4" w:space="0" w:color="auto"/>
              <w:bottom w:val="single" w:sz="4" w:space="0" w:color="auto"/>
              <w:right w:val="single" w:sz="4" w:space="0" w:color="auto"/>
            </w:tcBorders>
            <w:vAlign w:val="center"/>
            <w:hideMark/>
          </w:tcPr>
          <w:p w14:paraId="0F6290EF"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Организация работ по обеспечению общественного порядка и соблюдению норм безопасности на участке работ, обозначение участка работ</w:t>
            </w:r>
          </w:p>
        </w:tc>
        <w:tc>
          <w:tcPr>
            <w:tcW w:w="1327" w:type="dxa"/>
            <w:vMerge w:val="restart"/>
            <w:tcBorders>
              <w:top w:val="nil"/>
              <w:left w:val="single" w:sz="4" w:space="0" w:color="auto"/>
              <w:bottom w:val="single" w:sz="4" w:space="0" w:color="000000"/>
              <w:right w:val="single" w:sz="4" w:space="0" w:color="auto"/>
            </w:tcBorders>
            <w:vAlign w:val="center"/>
            <w:hideMark/>
          </w:tcPr>
          <w:p w14:paraId="535EE588"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auto"/>
              <w:right w:val="single" w:sz="4" w:space="0" w:color="auto"/>
            </w:tcBorders>
            <w:vAlign w:val="center"/>
            <w:hideMark/>
          </w:tcPr>
          <w:p w14:paraId="7A9881E5"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w:t>
            </w:r>
          </w:p>
        </w:tc>
        <w:tc>
          <w:tcPr>
            <w:tcW w:w="36" w:type="dxa"/>
            <w:vAlign w:val="center"/>
            <w:hideMark/>
          </w:tcPr>
          <w:p w14:paraId="47BC392F"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62172BC5"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34CEFB4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038B92A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C86477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auto"/>
              <w:right w:val="single" w:sz="4" w:space="0" w:color="auto"/>
            </w:tcBorders>
            <w:vAlign w:val="center"/>
            <w:hideMark/>
          </w:tcPr>
          <w:p w14:paraId="66718E6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2D70F942"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36E41412"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2DF719C1"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8</w:t>
            </w:r>
          </w:p>
        </w:tc>
        <w:tc>
          <w:tcPr>
            <w:tcW w:w="3983" w:type="dxa"/>
            <w:vMerge w:val="restart"/>
            <w:tcBorders>
              <w:top w:val="nil"/>
              <w:left w:val="single" w:sz="4" w:space="0" w:color="auto"/>
              <w:bottom w:val="single" w:sz="4" w:space="0" w:color="auto"/>
              <w:right w:val="single" w:sz="4" w:space="0" w:color="auto"/>
            </w:tcBorders>
            <w:vAlign w:val="center"/>
            <w:hideMark/>
          </w:tcPr>
          <w:p w14:paraId="7BA3DE3F"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Сбор от ДДС РСО и обобщение сведений о последствиях аварийной ситуации, ходе ведения работ по ее устранению, задействованных силах и средствах</w:t>
            </w:r>
          </w:p>
        </w:tc>
        <w:tc>
          <w:tcPr>
            <w:tcW w:w="1327" w:type="dxa"/>
            <w:vMerge w:val="restart"/>
            <w:tcBorders>
              <w:top w:val="nil"/>
              <w:left w:val="single" w:sz="4" w:space="0" w:color="auto"/>
              <w:bottom w:val="single" w:sz="4" w:space="0" w:color="000000"/>
              <w:right w:val="single" w:sz="4" w:space="0" w:color="auto"/>
            </w:tcBorders>
            <w:vAlign w:val="center"/>
            <w:hideMark/>
          </w:tcPr>
          <w:p w14:paraId="58920E9F"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Немедленно</w:t>
            </w:r>
          </w:p>
        </w:tc>
        <w:tc>
          <w:tcPr>
            <w:tcW w:w="3329" w:type="dxa"/>
            <w:vMerge w:val="restart"/>
            <w:tcBorders>
              <w:top w:val="nil"/>
              <w:left w:val="single" w:sz="4" w:space="0" w:color="auto"/>
              <w:bottom w:val="single" w:sz="4" w:space="0" w:color="000000"/>
              <w:right w:val="single" w:sz="4" w:space="0" w:color="auto"/>
            </w:tcBorders>
            <w:vAlign w:val="center"/>
            <w:hideMark/>
          </w:tcPr>
          <w:p w14:paraId="7647CDCA"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w:t>
            </w:r>
          </w:p>
        </w:tc>
        <w:tc>
          <w:tcPr>
            <w:tcW w:w="36" w:type="dxa"/>
            <w:vAlign w:val="center"/>
            <w:hideMark/>
          </w:tcPr>
          <w:p w14:paraId="3BAEAB08"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6C444D16"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66E2B8E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22DD336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B094E4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4F0C060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1B502265"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053F6812"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34E416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3C2EC76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69A5B2B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14C5AB3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E4702B2"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0C3959C9" w14:textId="77777777" w:rsidTr="00EB147D">
        <w:trPr>
          <w:trHeight w:val="516"/>
        </w:trPr>
        <w:tc>
          <w:tcPr>
            <w:tcW w:w="1005" w:type="dxa"/>
            <w:vMerge w:val="restart"/>
            <w:tcBorders>
              <w:top w:val="nil"/>
              <w:left w:val="single" w:sz="4" w:space="0" w:color="auto"/>
              <w:bottom w:val="single" w:sz="4" w:space="0" w:color="auto"/>
              <w:right w:val="single" w:sz="4" w:space="0" w:color="auto"/>
            </w:tcBorders>
            <w:vAlign w:val="center"/>
            <w:hideMark/>
          </w:tcPr>
          <w:p w14:paraId="6C882253"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9</w:t>
            </w:r>
          </w:p>
        </w:tc>
        <w:tc>
          <w:tcPr>
            <w:tcW w:w="3983" w:type="dxa"/>
            <w:vMerge w:val="restart"/>
            <w:tcBorders>
              <w:top w:val="nil"/>
              <w:left w:val="single" w:sz="4" w:space="0" w:color="auto"/>
              <w:bottom w:val="single" w:sz="4" w:space="0" w:color="auto"/>
              <w:right w:val="single" w:sz="4" w:space="0" w:color="auto"/>
            </w:tcBorders>
            <w:vAlign w:val="center"/>
            <w:hideMark/>
          </w:tcPr>
          <w:p w14:paraId="3D99B54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Доведение информации в отдел MKA ГБУ AO «ДРКК»</w:t>
            </w:r>
          </w:p>
        </w:tc>
        <w:tc>
          <w:tcPr>
            <w:tcW w:w="1327" w:type="dxa"/>
            <w:vMerge w:val="restart"/>
            <w:tcBorders>
              <w:top w:val="nil"/>
              <w:left w:val="single" w:sz="4" w:space="0" w:color="auto"/>
              <w:bottom w:val="single" w:sz="4" w:space="0" w:color="000000"/>
              <w:right w:val="single" w:sz="4" w:space="0" w:color="auto"/>
            </w:tcBorders>
            <w:vAlign w:val="center"/>
            <w:hideMark/>
          </w:tcPr>
          <w:p w14:paraId="4CCD1B38"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+ 00 ч. 20 мин</w:t>
            </w:r>
          </w:p>
        </w:tc>
        <w:tc>
          <w:tcPr>
            <w:tcW w:w="3329" w:type="dxa"/>
            <w:vMerge w:val="restart"/>
            <w:tcBorders>
              <w:top w:val="nil"/>
              <w:left w:val="single" w:sz="4" w:space="0" w:color="auto"/>
              <w:bottom w:val="single" w:sz="4" w:space="0" w:color="auto"/>
              <w:right w:val="single" w:sz="4" w:space="0" w:color="auto"/>
            </w:tcBorders>
            <w:vAlign w:val="center"/>
            <w:hideMark/>
          </w:tcPr>
          <w:p w14:paraId="739A21C9"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4"/>
                <w:sz w:val="22"/>
                <w:lang w:eastAsia="ru-RU"/>
              </w:rPr>
              <w:t>ЕДДС</w:t>
            </w:r>
          </w:p>
        </w:tc>
        <w:tc>
          <w:tcPr>
            <w:tcW w:w="36" w:type="dxa"/>
            <w:vAlign w:val="center"/>
            <w:hideMark/>
          </w:tcPr>
          <w:p w14:paraId="7B0F122E"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52A99472" w14:textId="77777777" w:rsidTr="00EB147D">
        <w:trPr>
          <w:trHeight w:val="516"/>
        </w:trPr>
        <w:tc>
          <w:tcPr>
            <w:tcW w:w="1005" w:type="dxa"/>
            <w:vMerge/>
            <w:tcBorders>
              <w:top w:val="nil"/>
              <w:left w:val="single" w:sz="4" w:space="0" w:color="auto"/>
              <w:bottom w:val="single" w:sz="4" w:space="0" w:color="auto"/>
              <w:right w:val="single" w:sz="4" w:space="0" w:color="auto"/>
            </w:tcBorders>
            <w:vAlign w:val="center"/>
            <w:hideMark/>
          </w:tcPr>
          <w:p w14:paraId="0F363D3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2ED79F4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10746E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auto"/>
              <w:right w:val="single" w:sz="4" w:space="0" w:color="auto"/>
            </w:tcBorders>
            <w:vAlign w:val="center"/>
            <w:hideMark/>
          </w:tcPr>
          <w:p w14:paraId="2F3713E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6F029F63"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06580D9C" w14:textId="77777777" w:rsidTr="00EB147D">
        <w:trPr>
          <w:trHeight w:val="516"/>
        </w:trPr>
        <w:tc>
          <w:tcPr>
            <w:tcW w:w="1005" w:type="dxa"/>
            <w:tcBorders>
              <w:top w:val="nil"/>
              <w:left w:val="single" w:sz="4" w:space="0" w:color="auto"/>
              <w:bottom w:val="single" w:sz="4" w:space="0" w:color="auto"/>
              <w:right w:val="single" w:sz="4" w:space="0" w:color="auto"/>
            </w:tcBorders>
            <w:vAlign w:val="center"/>
            <w:hideMark/>
          </w:tcPr>
          <w:p w14:paraId="4EB0C071"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10</w:t>
            </w:r>
          </w:p>
        </w:tc>
        <w:tc>
          <w:tcPr>
            <w:tcW w:w="3983" w:type="dxa"/>
            <w:tcBorders>
              <w:top w:val="nil"/>
              <w:left w:val="nil"/>
              <w:bottom w:val="single" w:sz="4" w:space="0" w:color="auto"/>
              <w:right w:val="single" w:sz="4" w:space="0" w:color="auto"/>
            </w:tcBorders>
            <w:vAlign w:val="center"/>
            <w:hideMark/>
          </w:tcPr>
          <w:p w14:paraId="6DD37F85"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Последующее информирование о ходе ликвидации аварийной ситуации в отдел MKA ГБУ AO «ДРКК»</w:t>
            </w:r>
          </w:p>
        </w:tc>
        <w:tc>
          <w:tcPr>
            <w:tcW w:w="1327" w:type="dxa"/>
            <w:tcBorders>
              <w:top w:val="nil"/>
              <w:left w:val="nil"/>
              <w:bottom w:val="single" w:sz="4" w:space="0" w:color="auto"/>
              <w:right w:val="single" w:sz="4" w:space="0" w:color="auto"/>
            </w:tcBorders>
            <w:vAlign w:val="center"/>
            <w:hideMark/>
          </w:tcPr>
          <w:p w14:paraId="65D014AA"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каждые 30 минут</w:t>
            </w:r>
          </w:p>
        </w:tc>
        <w:tc>
          <w:tcPr>
            <w:tcW w:w="3329" w:type="dxa"/>
            <w:tcBorders>
              <w:top w:val="nil"/>
              <w:left w:val="nil"/>
              <w:bottom w:val="single" w:sz="4" w:space="0" w:color="auto"/>
              <w:right w:val="single" w:sz="4" w:space="0" w:color="auto"/>
            </w:tcBorders>
            <w:vAlign w:val="center"/>
            <w:hideMark/>
          </w:tcPr>
          <w:p w14:paraId="7AB5A7A1"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4"/>
                <w:sz w:val="22"/>
                <w:lang w:eastAsia="ru-RU"/>
              </w:rPr>
              <w:t>ЕДДС</w:t>
            </w:r>
          </w:p>
        </w:tc>
        <w:tc>
          <w:tcPr>
            <w:tcW w:w="36" w:type="dxa"/>
            <w:vAlign w:val="center"/>
            <w:hideMark/>
          </w:tcPr>
          <w:p w14:paraId="25ECBE94"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700568CC"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7B0EC4FA"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10"/>
                <w:sz w:val="22"/>
                <w:lang w:eastAsia="ru-RU"/>
              </w:rPr>
              <w:t>9</w:t>
            </w:r>
          </w:p>
        </w:tc>
        <w:tc>
          <w:tcPr>
            <w:tcW w:w="3983" w:type="dxa"/>
            <w:vMerge w:val="restart"/>
            <w:tcBorders>
              <w:top w:val="nil"/>
              <w:left w:val="single" w:sz="4" w:space="0" w:color="auto"/>
              <w:bottom w:val="single" w:sz="4" w:space="0" w:color="000000"/>
              <w:right w:val="single" w:sz="4" w:space="0" w:color="auto"/>
            </w:tcBorders>
            <w:vAlign w:val="center"/>
            <w:hideMark/>
          </w:tcPr>
          <w:p w14:paraId="00A7AA94"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Усиление ЕДДС, ДДС РСО (при необходимости)</w:t>
            </w:r>
          </w:p>
        </w:tc>
        <w:tc>
          <w:tcPr>
            <w:tcW w:w="1327" w:type="dxa"/>
            <w:vMerge w:val="restart"/>
            <w:tcBorders>
              <w:top w:val="nil"/>
              <w:left w:val="single" w:sz="4" w:space="0" w:color="auto"/>
              <w:bottom w:val="single" w:sz="4" w:space="0" w:color="000000"/>
              <w:right w:val="single" w:sz="4" w:space="0" w:color="auto"/>
            </w:tcBorders>
            <w:vAlign w:val="center"/>
            <w:hideMark/>
          </w:tcPr>
          <w:p w14:paraId="3B4797B4"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+ 1 ч 30 мин</w:t>
            </w:r>
          </w:p>
        </w:tc>
        <w:tc>
          <w:tcPr>
            <w:tcW w:w="3329" w:type="dxa"/>
            <w:vMerge w:val="restart"/>
            <w:tcBorders>
              <w:top w:val="nil"/>
              <w:left w:val="single" w:sz="4" w:space="0" w:color="auto"/>
              <w:bottom w:val="single" w:sz="4" w:space="0" w:color="auto"/>
              <w:right w:val="single" w:sz="4" w:space="0" w:color="auto"/>
            </w:tcBorders>
            <w:vAlign w:val="center"/>
            <w:hideMark/>
          </w:tcPr>
          <w:p w14:paraId="4493A71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 руководитель РСО.</w:t>
            </w:r>
          </w:p>
        </w:tc>
        <w:tc>
          <w:tcPr>
            <w:tcW w:w="36" w:type="dxa"/>
            <w:vAlign w:val="center"/>
            <w:hideMark/>
          </w:tcPr>
          <w:p w14:paraId="6F7ED6DA"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5EE9202D"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A9240D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000000"/>
              <w:right w:val="single" w:sz="4" w:space="0" w:color="auto"/>
            </w:tcBorders>
            <w:vAlign w:val="center"/>
            <w:hideMark/>
          </w:tcPr>
          <w:p w14:paraId="77CE2CC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3B98C2BB"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auto"/>
              <w:right w:val="single" w:sz="4" w:space="0" w:color="auto"/>
            </w:tcBorders>
            <w:vAlign w:val="center"/>
            <w:hideMark/>
          </w:tcPr>
          <w:p w14:paraId="6E73644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5BDA407F"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3122761B"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30844899"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10</w:t>
            </w:r>
          </w:p>
        </w:tc>
        <w:tc>
          <w:tcPr>
            <w:tcW w:w="3983" w:type="dxa"/>
            <w:vMerge w:val="restart"/>
            <w:tcBorders>
              <w:top w:val="nil"/>
              <w:left w:val="single" w:sz="4" w:space="0" w:color="auto"/>
              <w:bottom w:val="single" w:sz="4" w:space="0" w:color="auto"/>
              <w:right w:val="single" w:sz="4" w:space="0" w:color="auto"/>
            </w:tcBorders>
            <w:vAlign w:val="center"/>
            <w:hideMark/>
          </w:tcPr>
          <w:p w14:paraId="5DE1DEC9"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Сбор сведений о наличии и работоспособности автономных источников питания, распределение автономных источников питания по объектам</w:t>
            </w:r>
          </w:p>
        </w:tc>
        <w:tc>
          <w:tcPr>
            <w:tcW w:w="1327" w:type="dxa"/>
            <w:vMerge w:val="restart"/>
            <w:tcBorders>
              <w:top w:val="nil"/>
              <w:left w:val="single" w:sz="4" w:space="0" w:color="auto"/>
              <w:bottom w:val="single" w:sz="4" w:space="0" w:color="000000"/>
              <w:right w:val="single" w:sz="4" w:space="0" w:color="auto"/>
            </w:tcBorders>
            <w:vAlign w:val="center"/>
            <w:hideMark/>
          </w:tcPr>
          <w:p w14:paraId="3D2CB09E"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+ 1 ч 30 мин</w:t>
            </w:r>
          </w:p>
        </w:tc>
        <w:tc>
          <w:tcPr>
            <w:tcW w:w="3329" w:type="dxa"/>
            <w:vMerge w:val="restart"/>
            <w:tcBorders>
              <w:top w:val="nil"/>
              <w:left w:val="single" w:sz="4" w:space="0" w:color="auto"/>
              <w:bottom w:val="single" w:sz="4" w:space="0" w:color="000000"/>
              <w:right w:val="single" w:sz="4" w:space="0" w:color="auto"/>
            </w:tcBorders>
            <w:vAlign w:val="center"/>
            <w:hideMark/>
          </w:tcPr>
          <w:p w14:paraId="768070F1"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ЕДДС, ДДС РСО</w:t>
            </w:r>
          </w:p>
        </w:tc>
        <w:tc>
          <w:tcPr>
            <w:tcW w:w="36" w:type="dxa"/>
            <w:vAlign w:val="center"/>
            <w:hideMark/>
          </w:tcPr>
          <w:p w14:paraId="3879BBB2"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8545315"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219A68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7D155B4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375BD0B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863DEF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0A6D90AF"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7B3D3BEC"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4604075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239BB0F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6DFB07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6E81B7CB"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0174DC8A"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ED7170F"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7730C9D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11</w:t>
            </w:r>
          </w:p>
        </w:tc>
        <w:tc>
          <w:tcPr>
            <w:tcW w:w="3983" w:type="dxa"/>
            <w:vMerge w:val="restart"/>
            <w:tcBorders>
              <w:top w:val="nil"/>
              <w:left w:val="single" w:sz="4" w:space="0" w:color="auto"/>
              <w:bottom w:val="single" w:sz="4" w:space="0" w:color="auto"/>
              <w:right w:val="single" w:sz="4" w:space="0" w:color="auto"/>
            </w:tcBorders>
            <w:vAlign w:val="center"/>
            <w:hideMark/>
          </w:tcPr>
          <w:p w14:paraId="25BD15B4" w14:textId="4FF23C46"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Проведение расчетов по устойчивости функционирования систем отопления в условиях критически низких температур при отсутствии энергоснабжения, в том числе с применением электронного моделирования аварийной ситуации в схеме теплоснабжения</w:t>
            </w:r>
          </w:p>
        </w:tc>
        <w:tc>
          <w:tcPr>
            <w:tcW w:w="1327" w:type="dxa"/>
            <w:vMerge w:val="restart"/>
            <w:tcBorders>
              <w:top w:val="nil"/>
              <w:left w:val="single" w:sz="4" w:space="0" w:color="auto"/>
              <w:bottom w:val="single" w:sz="4" w:space="0" w:color="000000"/>
              <w:right w:val="single" w:sz="4" w:space="0" w:color="auto"/>
            </w:tcBorders>
            <w:vAlign w:val="center"/>
            <w:hideMark/>
          </w:tcPr>
          <w:p w14:paraId="61F65BF3"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+ 2 ч 00 мин</w:t>
            </w:r>
          </w:p>
        </w:tc>
        <w:tc>
          <w:tcPr>
            <w:tcW w:w="3329" w:type="dxa"/>
            <w:vMerge w:val="restart"/>
            <w:tcBorders>
              <w:top w:val="nil"/>
              <w:left w:val="single" w:sz="4" w:space="0" w:color="auto"/>
              <w:bottom w:val="single" w:sz="4" w:space="0" w:color="000000"/>
              <w:right w:val="single" w:sz="4" w:space="0" w:color="auto"/>
            </w:tcBorders>
            <w:vAlign w:val="center"/>
            <w:hideMark/>
          </w:tcPr>
          <w:p w14:paraId="43327702"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ЕДДС, ДДС РСО</w:t>
            </w:r>
          </w:p>
        </w:tc>
        <w:tc>
          <w:tcPr>
            <w:tcW w:w="36" w:type="dxa"/>
            <w:vAlign w:val="center"/>
            <w:hideMark/>
          </w:tcPr>
          <w:p w14:paraId="020C59A1"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36F499BC"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0C9C5C5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658E4CF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F2A984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40200C9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288FFD49"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49136B30"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60BA8E5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6FF2D58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51F5770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0E508C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D8DEEE9"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5A010F8C"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0903E4B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756AC10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B7C4DB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0ABE181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39ADC23A"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4BC5B922"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75BE5DF3"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12</w:t>
            </w:r>
          </w:p>
        </w:tc>
        <w:tc>
          <w:tcPr>
            <w:tcW w:w="3983" w:type="dxa"/>
            <w:vMerge w:val="restart"/>
            <w:tcBorders>
              <w:top w:val="nil"/>
              <w:left w:val="single" w:sz="4" w:space="0" w:color="auto"/>
              <w:bottom w:val="single" w:sz="4" w:space="0" w:color="auto"/>
              <w:right w:val="single" w:sz="4" w:space="0" w:color="auto"/>
            </w:tcBorders>
            <w:vAlign w:val="center"/>
            <w:hideMark/>
          </w:tcPr>
          <w:p w14:paraId="2327294B" w14:textId="5AE9DC5B"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 xml:space="preserve">Проведение заседания КЧС и ОПБ МО, принятие решения КЧС и ОПБ, подготовка постановления администрации города Благовещенска </w:t>
            </w:r>
            <w:r w:rsidRPr="00956F0D">
              <w:rPr>
                <w:rFonts w:eastAsia="Times New Roman" w:cs="Times New Roman"/>
                <w:color w:val="000000"/>
                <w:sz w:val="22"/>
                <w:lang w:eastAsia="ru-RU"/>
              </w:rPr>
              <w:lastRenderedPageBreak/>
              <w:t>о введении режима «Повышенная готовность» или «Чрезвычайной ситуации".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повлекших нарушения условий жизнедеятельности людей)</w:t>
            </w:r>
          </w:p>
        </w:tc>
        <w:tc>
          <w:tcPr>
            <w:tcW w:w="1327" w:type="dxa"/>
            <w:vMerge w:val="restart"/>
            <w:tcBorders>
              <w:top w:val="nil"/>
              <w:left w:val="single" w:sz="4" w:space="0" w:color="auto"/>
              <w:bottom w:val="single" w:sz="4" w:space="0" w:color="000000"/>
              <w:right w:val="single" w:sz="4" w:space="0" w:color="auto"/>
            </w:tcBorders>
            <w:vAlign w:val="center"/>
            <w:hideMark/>
          </w:tcPr>
          <w:p w14:paraId="3067D905"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lastRenderedPageBreak/>
              <w:t>Ч + (1 ч 30 мин - 2 ч 30 мин)</w:t>
            </w:r>
          </w:p>
        </w:tc>
        <w:tc>
          <w:tcPr>
            <w:tcW w:w="3329" w:type="dxa"/>
            <w:vMerge w:val="restart"/>
            <w:tcBorders>
              <w:top w:val="nil"/>
              <w:left w:val="single" w:sz="4" w:space="0" w:color="auto"/>
              <w:bottom w:val="single" w:sz="4" w:space="0" w:color="000000"/>
              <w:right w:val="single" w:sz="4" w:space="0" w:color="auto"/>
            </w:tcBorders>
            <w:vAlign w:val="center"/>
            <w:hideMark/>
          </w:tcPr>
          <w:p w14:paraId="1AFD6631"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Председатель КЧС и ПБ администрации, руководитель работ по ликвидации аварийных ситуаций</w:t>
            </w:r>
          </w:p>
        </w:tc>
        <w:tc>
          <w:tcPr>
            <w:tcW w:w="36" w:type="dxa"/>
            <w:vAlign w:val="center"/>
            <w:hideMark/>
          </w:tcPr>
          <w:p w14:paraId="06462352"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52CA4D55"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7B5C3DF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1CC22D2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604B3E4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41A044F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3C8198A9"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3D2839D5"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360589B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0D8161D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3794251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495FB9F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86E5E65"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876DD61"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4B3F850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5EDE756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74A6B1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1CFB7BE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6CCC38D"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3D0D095A"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73178E1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69B380A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65BF87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3157A6A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0AA02736"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34577849"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382C872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1F49CB9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6D154E2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6565161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20E942D"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446408AB"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AAE5EC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2E763B4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08CDD85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BF1FDA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6D9D3E18"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190F653C"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4CAD5BF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31ADF66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79D1FDC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0801453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33C7F504"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387E7486"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7EAB6CE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117E16B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D3B204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05353C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27C12A3F"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0BF97486" w14:textId="77777777" w:rsidTr="00EB147D">
        <w:trPr>
          <w:trHeight w:val="516"/>
        </w:trPr>
        <w:tc>
          <w:tcPr>
            <w:tcW w:w="1005" w:type="dxa"/>
            <w:tcBorders>
              <w:top w:val="nil"/>
              <w:left w:val="single" w:sz="4" w:space="0" w:color="auto"/>
              <w:bottom w:val="single" w:sz="4" w:space="0" w:color="auto"/>
              <w:right w:val="single" w:sz="4" w:space="0" w:color="auto"/>
            </w:tcBorders>
            <w:vAlign w:val="center"/>
            <w:hideMark/>
          </w:tcPr>
          <w:p w14:paraId="66491703"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13</w:t>
            </w:r>
          </w:p>
        </w:tc>
        <w:tc>
          <w:tcPr>
            <w:tcW w:w="3983" w:type="dxa"/>
            <w:tcBorders>
              <w:top w:val="nil"/>
              <w:left w:val="nil"/>
              <w:bottom w:val="single" w:sz="4" w:space="0" w:color="auto"/>
              <w:right w:val="single" w:sz="4" w:space="0" w:color="auto"/>
            </w:tcBorders>
            <w:vAlign w:val="center"/>
            <w:hideMark/>
          </w:tcPr>
          <w:p w14:paraId="1D04C23B"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Организация работы оперативного штаба при КЧС и ПБ</w:t>
            </w:r>
          </w:p>
        </w:tc>
        <w:tc>
          <w:tcPr>
            <w:tcW w:w="1327" w:type="dxa"/>
            <w:tcBorders>
              <w:top w:val="nil"/>
              <w:left w:val="nil"/>
              <w:bottom w:val="single" w:sz="4" w:space="0" w:color="auto"/>
              <w:right w:val="single" w:sz="4" w:space="0" w:color="auto"/>
            </w:tcBorders>
            <w:vAlign w:val="center"/>
            <w:hideMark/>
          </w:tcPr>
          <w:p w14:paraId="5A9C19B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+ 2 ч 30 мин</w:t>
            </w:r>
          </w:p>
        </w:tc>
        <w:tc>
          <w:tcPr>
            <w:tcW w:w="3329" w:type="dxa"/>
            <w:tcBorders>
              <w:top w:val="nil"/>
              <w:left w:val="nil"/>
              <w:bottom w:val="single" w:sz="4" w:space="0" w:color="auto"/>
              <w:right w:val="single" w:sz="4" w:space="0" w:color="auto"/>
            </w:tcBorders>
            <w:vAlign w:val="center"/>
            <w:hideMark/>
          </w:tcPr>
          <w:p w14:paraId="31944C5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Председатель КЧС и ПБ</w:t>
            </w:r>
          </w:p>
        </w:tc>
        <w:tc>
          <w:tcPr>
            <w:tcW w:w="36" w:type="dxa"/>
            <w:vAlign w:val="center"/>
            <w:hideMark/>
          </w:tcPr>
          <w:p w14:paraId="21426A6C"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33F08880"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7BF7F07F"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14</w:t>
            </w:r>
          </w:p>
        </w:tc>
        <w:tc>
          <w:tcPr>
            <w:tcW w:w="3983" w:type="dxa"/>
            <w:vMerge w:val="restart"/>
            <w:tcBorders>
              <w:top w:val="nil"/>
              <w:left w:val="single" w:sz="4" w:space="0" w:color="auto"/>
              <w:bottom w:val="single" w:sz="4" w:space="0" w:color="auto"/>
              <w:right w:val="single" w:sz="4" w:space="0" w:color="auto"/>
            </w:tcBorders>
            <w:vAlign w:val="center"/>
            <w:hideMark/>
          </w:tcPr>
          <w:p w14:paraId="71D244B3"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Выезд оперативной группы МО на место, в котором произошла авария. Проведение анализа обстановки, определение возможных последствий аварии и необходимых сил и средств для ее ликвидации. Определение количества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1327" w:type="dxa"/>
            <w:vMerge w:val="restart"/>
            <w:tcBorders>
              <w:top w:val="nil"/>
              <w:left w:val="single" w:sz="4" w:space="0" w:color="auto"/>
              <w:bottom w:val="single" w:sz="4" w:space="0" w:color="000000"/>
              <w:right w:val="single" w:sz="4" w:space="0" w:color="auto"/>
            </w:tcBorders>
            <w:vAlign w:val="center"/>
            <w:hideMark/>
          </w:tcPr>
          <w:p w14:paraId="2AA27DF1"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(2 ч 00 мин - 3 час00 мин)</w:t>
            </w:r>
          </w:p>
        </w:tc>
        <w:tc>
          <w:tcPr>
            <w:tcW w:w="3329" w:type="dxa"/>
            <w:vMerge w:val="restart"/>
            <w:tcBorders>
              <w:top w:val="nil"/>
              <w:left w:val="single" w:sz="4" w:space="0" w:color="auto"/>
              <w:bottom w:val="single" w:sz="4" w:space="0" w:color="000000"/>
              <w:right w:val="single" w:sz="4" w:space="0" w:color="auto"/>
            </w:tcBorders>
            <w:vAlign w:val="center"/>
            <w:hideMark/>
          </w:tcPr>
          <w:p w14:paraId="36C64438"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 Оперативный штаб КЧС и ПБ</w:t>
            </w:r>
          </w:p>
        </w:tc>
        <w:tc>
          <w:tcPr>
            <w:tcW w:w="36" w:type="dxa"/>
            <w:vAlign w:val="center"/>
            <w:hideMark/>
          </w:tcPr>
          <w:p w14:paraId="6F33DEA0"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60DA823C"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2DB1716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0B57C97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41D8C6A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3449C82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0D8FCDE5"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090D075F"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39C332E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1084B27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4DBF644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427805D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1183D19C"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67851184"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53E075B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6511D6A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7863F22B"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2D4E5C5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32399E92"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43D12E8E"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76FDE3EB"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051DAEF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5ECD6E6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0A1236C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77CB0D7B"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2CE2B2A"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4AF3D5A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0757456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3A0D3D1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28ED13D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2A1FD8D5"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33439D7E"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5A5A9E2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61734631"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E58ACD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4AEB117D"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370AC566"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4E9CA551"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43FDB088"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15</w:t>
            </w:r>
          </w:p>
        </w:tc>
        <w:tc>
          <w:tcPr>
            <w:tcW w:w="3983" w:type="dxa"/>
            <w:vMerge w:val="restart"/>
            <w:tcBorders>
              <w:top w:val="nil"/>
              <w:left w:val="single" w:sz="4" w:space="0" w:color="auto"/>
              <w:bottom w:val="single" w:sz="4" w:space="0" w:color="000000"/>
              <w:right w:val="single" w:sz="4" w:space="0" w:color="auto"/>
            </w:tcBorders>
            <w:vAlign w:val="center"/>
            <w:hideMark/>
          </w:tcPr>
          <w:p w14:paraId="766A2F5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Организация несения круглосуточного дежурства руководящего состава администрации</w:t>
            </w:r>
          </w:p>
        </w:tc>
        <w:tc>
          <w:tcPr>
            <w:tcW w:w="1327" w:type="dxa"/>
            <w:vMerge w:val="restart"/>
            <w:tcBorders>
              <w:top w:val="nil"/>
              <w:left w:val="single" w:sz="4" w:space="0" w:color="auto"/>
              <w:bottom w:val="single" w:sz="4" w:space="0" w:color="000000"/>
              <w:right w:val="single" w:sz="4" w:space="0" w:color="auto"/>
            </w:tcBorders>
            <w:vAlign w:val="center"/>
            <w:hideMark/>
          </w:tcPr>
          <w:p w14:paraId="62A7FA72"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+ 3 ч 00 мин</w:t>
            </w:r>
          </w:p>
        </w:tc>
        <w:tc>
          <w:tcPr>
            <w:tcW w:w="3329" w:type="dxa"/>
            <w:vMerge w:val="restart"/>
            <w:tcBorders>
              <w:top w:val="nil"/>
              <w:left w:val="single" w:sz="4" w:space="0" w:color="auto"/>
              <w:bottom w:val="single" w:sz="4" w:space="0" w:color="000000"/>
              <w:right w:val="single" w:sz="4" w:space="0" w:color="auto"/>
            </w:tcBorders>
            <w:vAlign w:val="center"/>
            <w:hideMark/>
          </w:tcPr>
          <w:p w14:paraId="613FC466"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 Оперативный штаб КЧС и ПБ</w:t>
            </w:r>
          </w:p>
        </w:tc>
        <w:tc>
          <w:tcPr>
            <w:tcW w:w="36" w:type="dxa"/>
            <w:vAlign w:val="center"/>
            <w:hideMark/>
          </w:tcPr>
          <w:p w14:paraId="665E66DA"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700BB9AE"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6A7EF26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000000"/>
              <w:right w:val="single" w:sz="4" w:space="0" w:color="auto"/>
            </w:tcBorders>
            <w:vAlign w:val="center"/>
            <w:hideMark/>
          </w:tcPr>
          <w:p w14:paraId="2325914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7342944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5C3E3E1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5AE07595"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6930CBEB"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0CDF3F4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000000"/>
              <w:right w:val="single" w:sz="4" w:space="0" w:color="auto"/>
            </w:tcBorders>
            <w:vAlign w:val="center"/>
            <w:hideMark/>
          </w:tcPr>
          <w:p w14:paraId="6B8B2C0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5525134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0A62A6D4"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05A6C06D"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74E9A0F8"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00BEAA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000000"/>
              <w:right w:val="single" w:sz="4" w:space="0" w:color="auto"/>
            </w:tcBorders>
            <w:vAlign w:val="center"/>
            <w:hideMark/>
          </w:tcPr>
          <w:p w14:paraId="34362BA3"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D34E8AE"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11CF143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5047FE0A"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58F3B3F7"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41D1340B"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16</w:t>
            </w:r>
          </w:p>
        </w:tc>
        <w:tc>
          <w:tcPr>
            <w:tcW w:w="3983" w:type="dxa"/>
            <w:vMerge w:val="restart"/>
            <w:tcBorders>
              <w:top w:val="nil"/>
              <w:left w:val="single" w:sz="4" w:space="0" w:color="auto"/>
              <w:bottom w:val="single" w:sz="4" w:space="0" w:color="000000"/>
              <w:right w:val="single" w:sz="4" w:space="0" w:color="auto"/>
            </w:tcBorders>
            <w:vAlign w:val="center"/>
            <w:hideMark/>
          </w:tcPr>
          <w:p w14:paraId="11C65DD8"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Организация контроля за устойчивой работой объектов и систем жизнеобеспечения населения</w:t>
            </w:r>
          </w:p>
        </w:tc>
        <w:tc>
          <w:tcPr>
            <w:tcW w:w="1327" w:type="dxa"/>
            <w:vMerge w:val="restart"/>
            <w:tcBorders>
              <w:top w:val="nil"/>
              <w:left w:val="single" w:sz="4" w:space="0" w:color="auto"/>
              <w:bottom w:val="single" w:sz="4" w:space="0" w:color="000000"/>
              <w:right w:val="single" w:sz="4" w:space="0" w:color="auto"/>
            </w:tcBorders>
            <w:vAlign w:val="center"/>
            <w:hideMark/>
          </w:tcPr>
          <w:p w14:paraId="020AE4C4"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В ходе ликвидации аварии</w:t>
            </w:r>
          </w:p>
        </w:tc>
        <w:tc>
          <w:tcPr>
            <w:tcW w:w="3329" w:type="dxa"/>
            <w:vMerge w:val="restart"/>
            <w:tcBorders>
              <w:top w:val="nil"/>
              <w:left w:val="single" w:sz="4" w:space="0" w:color="auto"/>
              <w:bottom w:val="single" w:sz="4" w:space="0" w:color="000000"/>
              <w:right w:val="single" w:sz="4" w:space="0" w:color="auto"/>
            </w:tcBorders>
            <w:vAlign w:val="center"/>
            <w:hideMark/>
          </w:tcPr>
          <w:p w14:paraId="76F6D6A4"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Оперативный штаб КЧС и ПБ</w:t>
            </w:r>
          </w:p>
        </w:tc>
        <w:tc>
          <w:tcPr>
            <w:tcW w:w="36" w:type="dxa"/>
            <w:vAlign w:val="center"/>
            <w:hideMark/>
          </w:tcPr>
          <w:p w14:paraId="76954E8F"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562801AC"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84BF9D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000000"/>
              <w:right w:val="single" w:sz="4" w:space="0" w:color="auto"/>
            </w:tcBorders>
            <w:vAlign w:val="center"/>
            <w:hideMark/>
          </w:tcPr>
          <w:p w14:paraId="35BCE1F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2A36467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7F39BC09"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64EF94B0"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00896896"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57D5063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17</w:t>
            </w:r>
          </w:p>
        </w:tc>
        <w:tc>
          <w:tcPr>
            <w:tcW w:w="3983" w:type="dxa"/>
            <w:vMerge w:val="restart"/>
            <w:tcBorders>
              <w:top w:val="nil"/>
              <w:left w:val="single" w:sz="4" w:space="0" w:color="auto"/>
              <w:bottom w:val="single" w:sz="4" w:space="0" w:color="auto"/>
              <w:right w:val="single" w:sz="4" w:space="0" w:color="auto"/>
            </w:tcBorders>
            <w:vAlign w:val="center"/>
            <w:hideMark/>
          </w:tcPr>
          <w:p w14:paraId="225D3B70" w14:textId="58B78093"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2"/>
                <w:sz w:val="22"/>
                <w:lang w:eastAsia="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1327" w:type="dxa"/>
            <w:vMerge w:val="restart"/>
            <w:tcBorders>
              <w:top w:val="nil"/>
              <w:left w:val="single" w:sz="4" w:space="0" w:color="auto"/>
              <w:bottom w:val="single" w:sz="4" w:space="0" w:color="000000"/>
              <w:right w:val="single" w:sz="4" w:space="0" w:color="auto"/>
            </w:tcBorders>
            <w:vAlign w:val="center"/>
            <w:hideMark/>
          </w:tcPr>
          <w:p w14:paraId="6DBDF307"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 + 3 ч 00 мин</w:t>
            </w:r>
          </w:p>
        </w:tc>
        <w:tc>
          <w:tcPr>
            <w:tcW w:w="3329" w:type="dxa"/>
            <w:vMerge w:val="restart"/>
            <w:tcBorders>
              <w:top w:val="nil"/>
              <w:left w:val="single" w:sz="4" w:space="0" w:color="auto"/>
              <w:bottom w:val="single" w:sz="4" w:space="0" w:color="auto"/>
              <w:right w:val="single" w:sz="4" w:space="0" w:color="auto"/>
            </w:tcBorders>
            <w:vAlign w:val="center"/>
            <w:hideMark/>
          </w:tcPr>
          <w:p w14:paraId="2B214E5A"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Отдел полиции управления МВД России</w:t>
            </w:r>
          </w:p>
        </w:tc>
        <w:tc>
          <w:tcPr>
            <w:tcW w:w="36" w:type="dxa"/>
            <w:vAlign w:val="center"/>
            <w:hideMark/>
          </w:tcPr>
          <w:p w14:paraId="37C7A172"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16404A38"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327DF1A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24AB444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5966D26F"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auto"/>
              <w:right w:val="single" w:sz="4" w:space="0" w:color="auto"/>
            </w:tcBorders>
            <w:vAlign w:val="center"/>
            <w:hideMark/>
          </w:tcPr>
          <w:p w14:paraId="58A3D9D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20E898F2"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6C91A04E"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3B6BF2B4"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18</w:t>
            </w:r>
          </w:p>
        </w:tc>
        <w:tc>
          <w:tcPr>
            <w:tcW w:w="3983" w:type="dxa"/>
            <w:vMerge w:val="restart"/>
            <w:tcBorders>
              <w:top w:val="nil"/>
              <w:left w:val="single" w:sz="4" w:space="0" w:color="auto"/>
              <w:bottom w:val="single" w:sz="4" w:space="0" w:color="auto"/>
              <w:right w:val="single" w:sz="4" w:space="0" w:color="auto"/>
            </w:tcBorders>
            <w:vAlign w:val="center"/>
            <w:hideMark/>
          </w:tcPr>
          <w:p w14:paraId="374AAB3F"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Организация контроля за ликвидацией аварии, принятие решения о привлечении дополнительных сил и средств</w:t>
            </w:r>
          </w:p>
        </w:tc>
        <w:tc>
          <w:tcPr>
            <w:tcW w:w="1327" w:type="dxa"/>
            <w:vMerge w:val="restart"/>
            <w:tcBorders>
              <w:top w:val="nil"/>
              <w:left w:val="single" w:sz="4" w:space="0" w:color="auto"/>
              <w:bottom w:val="single" w:sz="4" w:space="0" w:color="000000"/>
              <w:right w:val="single" w:sz="4" w:space="0" w:color="auto"/>
            </w:tcBorders>
            <w:vAlign w:val="center"/>
            <w:hideMark/>
          </w:tcPr>
          <w:p w14:paraId="46987125"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В ходе ликвидации аварии</w:t>
            </w:r>
          </w:p>
        </w:tc>
        <w:tc>
          <w:tcPr>
            <w:tcW w:w="3329" w:type="dxa"/>
            <w:vMerge w:val="restart"/>
            <w:tcBorders>
              <w:top w:val="nil"/>
              <w:left w:val="single" w:sz="4" w:space="0" w:color="auto"/>
              <w:bottom w:val="single" w:sz="4" w:space="0" w:color="000000"/>
              <w:right w:val="single" w:sz="4" w:space="0" w:color="auto"/>
            </w:tcBorders>
            <w:vAlign w:val="center"/>
            <w:hideMark/>
          </w:tcPr>
          <w:p w14:paraId="61396970"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 Оперативный штаб КЧС и ПБ</w:t>
            </w:r>
          </w:p>
        </w:tc>
        <w:tc>
          <w:tcPr>
            <w:tcW w:w="36" w:type="dxa"/>
            <w:vAlign w:val="center"/>
            <w:hideMark/>
          </w:tcPr>
          <w:p w14:paraId="728ED516"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12D591D7"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29BFBF2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3C152DE2"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138E1477"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4CB3D925"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2A9E37F6"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42041C91"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2648A4CC"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4BE6E8B8"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747AC70A"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2532AF90" w14:textId="77777777" w:rsidR="00372921" w:rsidRPr="00956F0D" w:rsidRDefault="00372921" w:rsidP="007B64D7">
            <w:pPr>
              <w:spacing w:after="0" w:line="240" w:lineRule="auto"/>
              <w:ind w:firstLine="0"/>
              <w:rPr>
                <w:rFonts w:eastAsia="Times New Roman" w:cs="Times New Roman"/>
                <w:color w:val="000000"/>
                <w:sz w:val="22"/>
                <w:lang w:eastAsia="ru-RU"/>
              </w:rPr>
            </w:pPr>
          </w:p>
        </w:tc>
        <w:tc>
          <w:tcPr>
            <w:tcW w:w="36" w:type="dxa"/>
            <w:tcBorders>
              <w:top w:val="nil"/>
              <w:left w:val="nil"/>
              <w:bottom w:val="nil"/>
              <w:right w:val="nil"/>
            </w:tcBorders>
            <w:noWrap/>
            <w:vAlign w:val="bottom"/>
            <w:hideMark/>
          </w:tcPr>
          <w:p w14:paraId="2485F491"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437FD386" w14:textId="77777777" w:rsidTr="00EB147D">
        <w:trPr>
          <w:trHeight w:val="516"/>
        </w:trPr>
        <w:tc>
          <w:tcPr>
            <w:tcW w:w="1005" w:type="dxa"/>
            <w:vMerge w:val="restart"/>
            <w:tcBorders>
              <w:top w:val="nil"/>
              <w:left w:val="single" w:sz="4" w:space="0" w:color="auto"/>
              <w:bottom w:val="single" w:sz="4" w:space="0" w:color="000000"/>
              <w:right w:val="single" w:sz="4" w:space="0" w:color="auto"/>
            </w:tcBorders>
            <w:vAlign w:val="center"/>
            <w:hideMark/>
          </w:tcPr>
          <w:p w14:paraId="32C8C1DD"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pacing w:val="-5"/>
                <w:sz w:val="22"/>
                <w:lang w:eastAsia="ru-RU"/>
              </w:rPr>
              <w:t>19</w:t>
            </w:r>
          </w:p>
        </w:tc>
        <w:tc>
          <w:tcPr>
            <w:tcW w:w="3983" w:type="dxa"/>
            <w:vMerge w:val="restart"/>
            <w:tcBorders>
              <w:top w:val="nil"/>
              <w:left w:val="single" w:sz="4" w:space="0" w:color="auto"/>
              <w:bottom w:val="single" w:sz="4" w:space="0" w:color="auto"/>
              <w:right w:val="single" w:sz="4" w:space="0" w:color="auto"/>
            </w:tcBorders>
            <w:vAlign w:val="center"/>
            <w:hideMark/>
          </w:tcPr>
          <w:p w14:paraId="5AC2174C"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Проведение мониторинга аварийной обстановки. Сбор, анализ, обобщение и передача информации в заинтересованные ведомства о результатах мониторинга</w:t>
            </w:r>
          </w:p>
        </w:tc>
        <w:tc>
          <w:tcPr>
            <w:tcW w:w="1327" w:type="dxa"/>
            <w:vMerge w:val="restart"/>
            <w:tcBorders>
              <w:top w:val="nil"/>
              <w:left w:val="single" w:sz="4" w:space="0" w:color="auto"/>
              <w:bottom w:val="single" w:sz="4" w:space="0" w:color="000000"/>
              <w:right w:val="single" w:sz="4" w:space="0" w:color="auto"/>
            </w:tcBorders>
            <w:vAlign w:val="center"/>
            <w:hideMark/>
          </w:tcPr>
          <w:p w14:paraId="63049A8B"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Через каждые 2 часа</w:t>
            </w:r>
          </w:p>
        </w:tc>
        <w:tc>
          <w:tcPr>
            <w:tcW w:w="3329" w:type="dxa"/>
            <w:vMerge w:val="restart"/>
            <w:tcBorders>
              <w:top w:val="nil"/>
              <w:left w:val="single" w:sz="4" w:space="0" w:color="auto"/>
              <w:bottom w:val="single" w:sz="4" w:space="0" w:color="000000"/>
              <w:right w:val="single" w:sz="4" w:space="0" w:color="auto"/>
            </w:tcBorders>
            <w:vAlign w:val="center"/>
            <w:hideMark/>
          </w:tcPr>
          <w:p w14:paraId="42A9C1D4" w14:textId="77777777" w:rsidR="00372921" w:rsidRPr="00956F0D" w:rsidRDefault="00372921" w:rsidP="007B64D7">
            <w:pPr>
              <w:spacing w:after="0" w:line="240" w:lineRule="auto"/>
              <w:ind w:firstLine="0"/>
              <w:jc w:val="center"/>
              <w:rPr>
                <w:rFonts w:eastAsia="Times New Roman" w:cs="Times New Roman"/>
                <w:color w:val="000000"/>
                <w:sz w:val="22"/>
                <w:lang w:eastAsia="ru-RU"/>
              </w:rPr>
            </w:pPr>
            <w:r w:rsidRPr="00956F0D">
              <w:rPr>
                <w:rFonts w:eastAsia="Times New Roman" w:cs="Times New Roman"/>
                <w:color w:val="000000"/>
                <w:sz w:val="22"/>
                <w:lang w:eastAsia="ru-RU"/>
              </w:rPr>
              <w:t>Руководитель работ по ликвидации аварийных ситуаций. Оперативный штаб КЧС и ПБ, ЕДДС, ДДС РСО</w:t>
            </w:r>
          </w:p>
        </w:tc>
        <w:tc>
          <w:tcPr>
            <w:tcW w:w="36" w:type="dxa"/>
            <w:vAlign w:val="center"/>
            <w:hideMark/>
          </w:tcPr>
          <w:p w14:paraId="057DBB1C" w14:textId="77777777" w:rsidR="00372921" w:rsidRPr="00956F0D" w:rsidRDefault="00372921" w:rsidP="007B64D7">
            <w:pPr>
              <w:spacing w:after="0" w:line="240" w:lineRule="auto"/>
              <w:ind w:firstLine="0"/>
              <w:rPr>
                <w:rFonts w:eastAsia="Times New Roman" w:cs="Times New Roman"/>
                <w:szCs w:val="26"/>
                <w:lang w:eastAsia="ru-RU"/>
              </w:rPr>
            </w:pPr>
          </w:p>
        </w:tc>
      </w:tr>
      <w:tr w:rsidR="00372921" w:rsidRPr="00956F0D" w14:paraId="2C1C6A24"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19E297EB"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24EADCDA"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61275FCD"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3E9315B0"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36" w:type="dxa"/>
            <w:tcBorders>
              <w:top w:val="nil"/>
              <w:left w:val="nil"/>
              <w:bottom w:val="nil"/>
              <w:right w:val="nil"/>
            </w:tcBorders>
            <w:noWrap/>
            <w:vAlign w:val="bottom"/>
            <w:hideMark/>
          </w:tcPr>
          <w:p w14:paraId="2BB3CF17" w14:textId="77777777" w:rsidR="00372921" w:rsidRPr="00956F0D" w:rsidRDefault="00372921" w:rsidP="007B64D7">
            <w:pPr>
              <w:spacing w:after="0" w:line="240" w:lineRule="auto"/>
              <w:ind w:firstLine="0"/>
              <w:jc w:val="center"/>
              <w:rPr>
                <w:rFonts w:eastAsia="Times New Roman" w:cs="Times New Roman"/>
                <w:color w:val="000000"/>
                <w:szCs w:val="26"/>
                <w:lang w:eastAsia="ru-RU"/>
              </w:rPr>
            </w:pPr>
          </w:p>
        </w:tc>
      </w:tr>
      <w:tr w:rsidR="00372921" w:rsidRPr="00956F0D" w14:paraId="752728B9" w14:textId="77777777" w:rsidTr="00EB147D">
        <w:trPr>
          <w:trHeight w:val="516"/>
        </w:trPr>
        <w:tc>
          <w:tcPr>
            <w:tcW w:w="1005" w:type="dxa"/>
            <w:vMerge/>
            <w:tcBorders>
              <w:top w:val="nil"/>
              <w:left w:val="single" w:sz="4" w:space="0" w:color="auto"/>
              <w:bottom w:val="single" w:sz="4" w:space="0" w:color="000000"/>
              <w:right w:val="single" w:sz="4" w:space="0" w:color="auto"/>
            </w:tcBorders>
            <w:vAlign w:val="center"/>
            <w:hideMark/>
          </w:tcPr>
          <w:p w14:paraId="5920B72D"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3983" w:type="dxa"/>
            <w:vMerge/>
            <w:tcBorders>
              <w:top w:val="nil"/>
              <w:left w:val="single" w:sz="4" w:space="0" w:color="auto"/>
              <w:bottom w:val="single" w:sz="4" w:space="0" w:color="auto"/>
              <w:right w:val="single" w:sz="4" w:space="0" w:color="auto"/>
            </w:tcBorders>
            <w:vAlign w:val="center"/>
            <w:hideMark/>
          </w:tcPr>
          <w:p w14:paraId="572019DB"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1327" w:type="dxa"/>
            <w:vMerge/>
            <w:tcBorders>
              <w:top w:val="nil"/>
              <w:left w:val="single" w:sz="4" w:space="0" w:color="auto"/>
              <w:bottom w:val="single" w:sz="4" w:space="0" w:color="000000"/>
              <w:right w:val="single" w:sz="4" w:space="0" w:color="auto"/>
            </w:tcBorders>
            <w:vAlign w:val="center"/>
            <w:hideMark/>
          </w:tcPr>
          <w:p w14:paraId="058CBE9A"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3329" w:type="dxa"/>
            <w:vMerge/>
            <w:tcBorders>
              <w:top w:val="nil"/>
              <w:left w:val="single" w:sz="4" w:space="0" w:color="auto"/>
              <w:bottom w:val="single" w:sz="4" w:space="0" w:color="000000"/>
              <w:right w:val="single" w:sz="4" w:space="0" w:color="auto"/>
            </w:tcBorders>
            <w:vAlign w:val="center"/>
            <w:hideMark/>
          </w:tcPr>
          <w:p w14:paraId="0378DDD6" w14:textId="77777777" w:rsidR="00372921" w:rsidRPr="00956F0D" w:rsidRDefault="00372921" w:rsidP="007B64D7">
            <w:pPr>
              <w:spacing w:after="0" w:line="240" w:lineRule="auto"/>
              <w:ind w:firstLine="0"/>
              <w:rPr>
                <w:rFonts w:eastAsia="Times New Roman" w:cs="Times New Roman"/>
                <w:color w:val="000000"/>
                <w:szCs w:val="26"/>
                <w:lang w:eastAsia="ru-RU"/>
              </w:rPr>
            </w:pPr>
          </w:p>
        </w:tc>
        <w:tc>
          <w:tcPr>
            <w:tcW w:w="36" w:type="dxa"/>
            <w:tcBorders>
              <w:top w:val="nil"/>
              <w:left w:val="nil"/>
              <w:bottom w:val="nil"/>
              <w:right w:val="nil"/>
            </w:tcBorders>
            <w:noWrap/>
            <w:vAlign w:val="bottom"/>
            <w:hideMark/>
          </w:tcPr>
          <w:p w14:paraId="4EE2FD95" w14:textId="77777777" w:rsidR="00372921" w:rsidRPr="00956F0D" w:rsidRDefault="00372921" w:rsidP="007B64D7">
            <w:pPr>
              <w:spacing w:after="0" w:line="240" w:lineRule="auto"/>
              <w:ind w:firstLine="0"/>
              <w:rPr>
                <w:rFonts w:eastAsia="Times New Roman" w:cs="Times New Roman"/>
                <w:szCs w:val="26"/>
                <w:lang w:eastAsia="ru-RU"/>
              </w:rPr>
            </w:pPr>
          </w:p>
        </w:tc>
      </w:tr>
    </w:tbl>
    <w:p w14:paraId="539C3E98" w14:textId="77777777" w:rsidR="00372921" w:rsidRPr="00372921" w:rsidRDefault="00372921" w:rsidP="007B64D7">
      <w:pPr>
        <w:pStyle w:val="00"/>
        <w:ind w:firstLine="0"/>
      </w:pPr>
    </w:p>
    <w:p w14:paraId="522675DB" w14:textId="22ECD42F" w:rsidR="009204CF" w:rsidRDefault="000650B3" w:rsidP="002A2C58">
      <w:pPr>
        <w:pStyle w:val="2"/>
        <w:ind w:hanging="424"/>
        <w:jc w:val="center"/>
      </w:pPr>
      <w:bookmarkStart w:id="86" w:name="_Toc210091528"/>
      <w:bookmarkStart w:id="87" w:name="_Toc221721001"/>
      <w:r>
        <w:t>16</w:t>
      </w:r>
      <w:r w:rsidR="00E038CC">
        <w:t xml:space="preserve">. </w:t>
      </w:r>
      <w:r w:rsidR="009204CF" w:rsidRPr="009204CF">
        <w:t>Взаимодействие, распределение обязанности между органами и организациями при ликвидации аварий, инцидентов</w:t>
      </w:r>
      <w:bookmarkEnd w:id="86"/>
      <w:bookmarkEnd w:id="87"/>
    </w:p>
    <w:p w14:paraId="11C92011" w14:textId="77777777" w:rsidR="00956F0D" w:rsidRPr="00C31132" w:rsidRDefault="00956F0D" w:rsidP="007B64D7">
      <w:pPr>
        <w:spacing w:after="0"/>
      </w:pPr>
      <w:r w:rsidRPr="00C31132">
        <w:t xml:space="preserve">Обязанности дежурного диспетчера теплоснабжающей </w:t>
      </w:r>
      <w:r w:rsidRPr="00C31132">
        <w:rPr>
          <w:spacing w:val="-2"/>
        </w:rPr>
        <w:t>организации.</w:t>
      </w:r>
    </w:p>
    <w:p w14:paraId="6BDFF51E" w14:textId="77777777" w:rsidR="00956F0D" w:rsidRPr="00C31132" w:rsidRDefault="00956F0D" w:rsidP="007B64D7">
      <w:pPr>
        <w:spacing w:after="0"/>
      </w:pPr>
      <w:r w:rsidRPr="00C31132">
        <w:t>Дежурный диспетчер теплоснабжающей организации при</w:t>
      </w:r>
      <w:r w:rsidRPr="00C31132">
        <w:rPr>
          <w:spacing w:val="80"/>
          <w:w w:val="150"/>
        </w:rPr>
        <w:t xml:space="preserve"> </w:t>
      </w:r>
      <w:r w:rsidRPr="00C31132">
        <w:t>получении извещения о технологическом нарушении, на основании анализа полученных данных проводит оценку сложившейся обстановки, масштаба технологического нарушения и возможных последствиях:</w:t>
      </w:r>
    </w:p>
    <w:p w14:paraId="09CB664B" w14:textId="77777777" w:rsidR="00956F0D" w:rsidRPr="00C31132" w:rsidRDefault="00956F0D" w:rsidP="007B64D7">
      <w:pPr>
        <w:spacing w:after="0"/>
      </w:pPr>
      <w:r w:rsidRPr="00C31132">
        <w:t>а) осуществляет вызов ремонтной бригады и оповещение руководителя, главного инженера организации, ЕДДС;</w:t>
      </w:r>
    </w:p>
    <w:p w14:paraId="5B1FF3C8" w14:textId="77777777" w:rsidR="00956F0D" w:rsidRPr="00C31132" w:rsidRDefault="00956F0D" w:rsidP="007B64D7">
      <w:pPr>
        <w:spacing w:after="0"/>
      </w:pPr>
      <w:r w:rsidRPr="00C31132">
        <w:t>б) при технологическом нарушении, до прибытия и в отсутствие руководителя, главного инженера своей организации выполняет обязанности ответственного руководителя работ по ликвидации технологического нарушения;</w:t>
      </w:r>
    </w:p>
    <w:p w14:paraId="73D823C2" w14:textId="77777777" w:rsidR="00956F0D" w:rsidRPr="00C31132" w:rsidRDefault="00956F0D" w:rsidP="007B64D7">
      <w:pPr>
        <w:spacing w:after="0"/>
      </w:pPr>
      <w:r w:rsidRPr="00C31132">
        <w:t>в) обязан принять меры для спасения людей, имущества и ликвидации последствий технологического нарушения в начальный</w:t>
      </w:r>
      <w:r w:rsidRPr="00C31132">
        <w:rPr>
          <w:spacing w:val="40"/>
        </w:rPr>
        <w:t xml:space="preserve"> </w:t>
      </w:r>
      <w:r w:rsidRPr="00C31132">
        <w:t>период или для прекращения ее распространения;</w:t>
      </w:r>
    </w:p>
    <w:p w14:paraId="45E0BD17" w14:textId="77777777" w:rsidR="00956F0D" w:rsidRPr="00C31132" w:rsidRDefault="00956F0D" w:rsidP="007B64D7">
      <w:pPr>
        <w:spacing w:after="0"/>
      </w:pPr>
      <w:r w:rsidRPr="00C31132">
        <w:t xml:space="preserve">г) проводит электронное моделирование аварийной ситуации и сообщает его результаты ремонтной бригаде, для проведения </w:t>
      </w:r>
      <w:r w:rsidRPr="00C31132">
        <w:rPr>
          <w:spacing w:val="-2"/>
        </w:rPr>
        <w:t>переключений.</w:t>
      </w:r>
    </w:p>
    <w:p w14:paraId="59C2FFAF" w14:textId="77777777" w:rsidR="00956F0D" w:rsidRPr="00C31132" w:rsidRDefault="00956F0D" w:rsidP="007B64D7">
      <w:pPr>
        <w:spacing w:after="0"/>
      </w:pPr>
      <w:r w:rsidRPr="00C31132">
        <w:t>Обязанности руководителя теплоснабжающей организации. Руководитель теплоснабжающей организации:</w:t>
      </w:r>
    </w:p>
    <w:p w14:paraId="28D7BEBB" w14:textId="77777777" w:rsidR="00956F0D" w:rsidRPr="00C31132" w:rsidRDefault="00956F0D" w:rsidP="007B64D7">
      <w:pPr>
        <w:spacing w:after="0"/>
      </w:pPr>
      <w:r w:rsidRPr="00C31132">
        <w:t>а) организовывает и руководит спасательными, ремонтно- восстановительными работами;</w:t>
      </w:r>
    </w:p>
    <w:p w14:paraId="77BCE3D2" w14:textId="77777777" w:rsidR="00956F0D" w:rsidRPr="00C31132" w:rsidRDefault="00956F0D" w:rsidP="007B64D7">
      <w:pPr>
        <w:spacing w:after="0"/>
      </w:pPr>
      <w:r w:rsidRPr="00C31132">
        <w:t>б) организует в случае необходимости, привлечение дополнительных сил и средств;</w:t>
      </w:r>
    </w:p>
    <w:p w14:paraId="247CF1F7" w14:textId="77777777" w:rsidR="00956F0D" w:rsidRPr="00C31132" w:rsidRDefault="00956F0D" w:rsidP="007B64D7">
      <w:pPr>
        <w:spacing w:after="0"/>
      </w:pPr>
      <w:r w:rsidRPr="00C31132">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14:paraId="685B622D" w14:textId="77777777" w:rsidR="00956F0D" w:rsidRPr="00C31132" w:rsidRDefault="00956F0D" w:rsidP="007B64D7">
      <w:pPr>
        <w:spacing w:after="0"/>
      </w:pPr>
      <w:r w:rsidRPr="00C31132">
        <w:t>г) держит постоянную связь с руководителем работ по ликвидации последствий технологических нарушений и по согласованию с ним определяет опасную зону, после чего устанавливает предупредительные знаки и выставляет дежурные посты из рабочих организации;</w:t>
      </w:r>
    </w:p>
    <w:p w14:paraId="14D24333" w14:textId="77777777" w:rsidR="00956F0D" w:rsidRPr="00C31132" w:rsidRDefault="00956F0D" w:rsidP="007B64D7">
      <w:pPr>
        <w:spacing w:after="0"/>
      </w:pPr>
      <w:r w:rsidRPr="00C31132">
        <w:lastRenderedPageBreak/>
        <w:t>д) систематически информирует ответственного руководителя</w:t>
      </w:r>
      <w:r w:rsidRPr="00C31132">
        <w:rPr>
          <w:spacing w:val="80"/>
          <w:w w:val="150"/>
        </w:rPr>
        <w:t xml:space="preserve"> </w:t>
      </w:r>
      <w:r w:rsidRPr="00C31132">
        <w:t>работ по ликвидации последствий технологического нарушения;</w:t>
      </w:r>
    </w:p>
    <w:p w14:paraId="6168AFC0" w14:textId="77777777" w:rsidR="00956F0D" w:rsidRPr="00C31132" w:rsidRDefault="00956F0D" w:rsidP="007B64D7">
      <w:pPr>
        <w:spacing w:after="0"/>
      </w:pPr>
      <w:r w:rsidRPr="00C31132">
        <w:t>е) до прибытия ответственного руководителя работ по ликвидации технологического нарушения самостоятельно руководит ликвидацией технологического нарушения.</w:t>
      </w:r>
    </w:p>
    <w:p w14:paraId="082B49BF" w14:textId="77777777" w:rsidR="00956F0D" w:rsidRPr="00C31132" w:rsidRDefault="00956F0D" w:rsidP="007B64D7">
      <w:pPr>
        <w:spacing w:after="0"/>
      </w:pPr>
      <w:r w:rsidRPr="00C31132">
        <w:t>Обязанности ответственного руководителя работ по ликвидации технологического нарушения.</w:t>
      </w:r>
    </w:p>
    <w:p w14:paraId="7FB8D490" w14:textId="77777777" w:rsidR="00956F0D" w:rsidRPr="00C31132" w:rsidRDefault="00956F0D" w:rsidP="007B64D7">
      <w:pPr>
        <w:spacing w:after="0"/>
      </w:pPr>
      <w:r w:rsidRPr="00C31132">
        <w:t>Обязанности ответственного руководителя работ по ликвидации последствий технологического нарушения возлагаются на заместителя мэра города Благовещенска, отвечающего за функционирование объектов жилищно-коммунального хозяйства.</w:t>
      </w:r>
    </w:p>
    <w:p w14:paraId="70BF90A5" w14:textId="77777777" w:rsidR="00956F0D" w:rsidRPr="00C31132" w:rsidRDefault="00956F0D" w:rsidP="007B64D7">
      <w:pPr>
        <w:spacing w:after="0"/>
      </w:pPr>
      <w:r w:rsidRPr="00C31132">
        <w:t>Ответственный руководитель работ по ликвидации последствий технологического нарушения, старший по должности из числа персонала аварийной бригады эксплуатирующей организации, при прибытии на</w:t>
      </w:r>
      <w:r w:rsidRPr="00C31132">
        <w:rPr>
          <w:spacing w:val="40"/>
        </w:rPr>
        <w:t xml:space="preserve"> </w:t>
      </w:r>
      <w:r w:rsidRPr="00C31132">
        <w:t>место технологического нарушения обязан:</w:t>
      </w:r>
    </w:p>
    <w:p w14:paraId="001CFF5C" w14:textId="77777777" w:rsidR="00956F0D" w:rsidRPr="00C31132" w:rsidRDefault="00956F0D" w:rsidP="007B64D7">
      <w:pPr>
        <w:spacing w:after="0"/>
      </w:pPr>
      <w:r w:rsidRPr="00C31132">
        <w:t>а) ознакомившись с обстановкой, составить общую картину характера, места, размеров технологического нарушения, определить потребителей,</w:t>
      </w:r>
      <w:r w:rsidRPr="00C31132">
        <w:rPr>
          <w:spacing w:val="40"/>
        </w:rPr>
        <w:t xml:space="preserve"> </w:t>
      </w:r>
      <w:r w:rsidRPr="00C31132">
        <w:t>теплоснабжение</w:t>
      </w:r>
      <w:r w:rsidRPr="00C31132">
        <w:rPr>
          <w:spacing w:val="40"/>
        </w:rPr>
        <w:t xml:space="preserve"> </w:t>
      </w:r>
      <w:r w:rsidRPr="00C31132">
        <w:t>которых</w:t>
      </w:r>
      <w:r w:rsidRPr="00C31132">
        <w:rPr>
          <w:spacing w:val="40"/>
        </w:rPr>
        <w:t xml:space="preserve"> </w:t>
      </w:r>
      <w:r w:rsidRPr="00C31132">
        <w:t>будет</w:t>
      </w:r>
      <w:r w:rsidRPr="00C31132">
        <w:rPr>
          <w:spacing w:val="40"/>
        </w:rPr>
        <w:t xml:space="preserve"> </w:t>
      </w:r>
      <w:r w:rsidRPr="00C31132">
        <w:t>ограничено</w:t>
      </w:r>
      <w:r w:rsidRPr="00C31132">
        <w:rPr>
          <w:spacing w:val="40"/>
        </w:rPr>
        <w:t xml:space="preserve"> </w:t>
      </w:r>
      <w:r w:rsidRPr="00C31132">
        <w:t>(или полностью отключено) и период ограничения (отключения), отключить и убедиться</w:t>
      </w:r>
      <w:r w:rsidRPr="00C31132">
        <w:rPr>
          <w:spacing w:val="40"/>
        </w:rPr>
        <w:t xml:space="preserve"> </w:t>
      </w:r>
      <w:r w:rsidRPr="00C31132">
        <w:t>в</w:t>
      </w:r>
      <w:r w:rsidRPr="00C31132">
        <w:rPr>
          <w:spacing w:val="40"/>
        </w:rPr>
        <w:t xml:space="preserve"> </w:t>
      </w:r>
      <w:r w:rsidRPr="00C31132">
        <w:t>отключении</w:t>
      </w:r>
      <w:r w:rsidRPr="00C31132">
        <w:rPr>
          <w:spacing w:val="40"/>
        </w:rPr>
        <w:t xml:space="preserve"> </w:t>
      </w:r>
      <w:r w:rsidRPr="00C31132">
        <w:t>поврежденного</w:t>
      </w:r>
      <w:r w:rsidRPr="00C31132">
        <w:rPr>
          <w:spacing w:val="40"/>
        </w:rPr>
        <w:t xml:space="preserve"> </w:t>
      </w:r>
      <w:r w:rsidRPr="00C31132">
        <w:t>оборудования</w:t>
      </w:r>
      <w:r w:rsidRPr="00C31132">
        <w:rPr>
          <w:spacing w:val="40"/>
        </w:rPr>
        <w:t xml:space="preserve"> </w:t>
      </w:r>
      <w:r w:rsidRPr="00C31132">
        <w:t>и</w:t>
      </w:r>
      <w:r w:rsidRPr="00C31132">
        <w:rPr>
          <w:spacing w:val="40"/>
        </w:rPr>
        <w:t xml:space="preserve"> </w:t>
      </w:r>
      <w:r w:rsidRPr="00C31132">
        <w:t>трубопроводов, работающих в опасной зоне, принять меры к обеспечению безопасности персонала, находящегося в зоне работы;</w:t>
      </w:r>
    </w:p>
    <w:p w14:paraId="737D11CF" w14:textId="77777777" w:rsidR="00956F0D" w:rsidRPr="00C31132" w:rsidRDefault="00956F0D" w:rsidP="007B64D7">
      <w:pPr>
        <w:spacing w:after="0"/>
      </w:pPr>
      <w:r w:rsidRPr="00C31132">
        <w:t>б) организовать предотвращение развития технологического нарушения,</w:t>
      </w:r>
      <w:r w:rsidRPr="00C31132">
        <w:rPr>
          <w:spacing w:val="40"/>
        </w:rPr>
        <w:t xml:space="preserve"> </w:t>
      </w:r>
      <w:r w:rsidRPr="00C31132">
        <w:t>принять</w:t>
      </w:r>
      <w:r w:rsidRPr="00C31132">
        <w:rPr>
          <w:spacing w:val="40"/>
        </w:rPr>
        <w:t xml:space="preserve"> </w:t>
      </w:r>
      <w:r w:rsidRPr="00C31132">
        <w:t>решение</w:t>
      </w:r>
      <w:r w:rsidRPr="00C31132">
        <w:rPr>
          <w:spacing w:val="40"/>
        </w:rPr>
        <w:t xml:space="preserve"> </w:t>
      </w:r>
      <w:r w:rsidRPr="00C31132">
        <w:t>на</w:t>
      </w:r>
      <w:r w:rsidRPr="00C31132">
        <w:rPr>
          <w:spacing w:val="40"/>
        </w:rPr>
        <w:t xml:space="preserve"> </w:t>
      </w:r>
      <w:r w:rsidRPr="00C31132">
        <w:t>устранение</w:t>
      </w:r>
      <w:r w:rsidRPr="00C31132">
        <w:rPr>
          <w:spacing w:val="40"/>
        </w:rPr>
        <w:t xml:space="preserve"> </w:t>
      </w:r>
      <w:r w:rsidRPr="00C31132">
        <w:t>технологического нарушения, в котором определить способ устранения технологического нарушения, мероприятий по спасению людей и ликвидации технологического нарушения, порядок обеспечения потребителей, ограниченных</w:t>
      </w:r>
      <w:r w:rsidRPr="00C31132">
        <w:rPr>
          <w:spacing w:val="40"/>
        </w:rPr>
        <w:t xml:space="preserve"> </w:t>
      </w:r>
      <w:r w:rsidRPr="00C31132">
        <w:t>тепловой</w:t>
      </w:r>
      <w:r w:rsidRPr="00C31132">
        <w:rPr>
          <w:spacing w:val="40"/>
        </w:rPr>
        <w:t xml:space="preserve"> </w:t>
      </w:r>
      <w:r w:rsidRPr="00C31132">
        <w:t>энергией,</w:t>
      </w:r>
      <w:r w:rsidRPr="00C31132">
        <w:rPr>
          <w:spacing w:val="40"/>
        </w:rPr>
        <w:t xml:space="preserve"> </w:t>
      </w:r>
      <w:r w:rsidRPr="00C31132">
        <w:t>порядок</w:t>
      </w:r>
      <w:r w:rsidRPr="00C31132">
        <w:rPr>
          <w:spacing w:val="40"/>
        </w:rPr>
        <w:t xml:space="preserve"> </w:t>
      </w:r>
      <w:r w:rsidRPr="00C31132">
        <w:t>использования</w:t>
      </w:r>
      <w:r w:rsidRPr="00C31132">
        <w:rPr>
          <w:spacing w:val="40"/>
        </w:rPr>
        <w:t xml:space="preserve"> </w:t>
      </w:r>
      <w:r w:rsidRPr="00C31132">
        <w:t>имеющихся сил и средств, порядок управления;</w:t>
      </w:r>
    </w:p>
    <w:p w14:paraId="2021248B" w14:textId="77777777" w:rsidR="00956F0D" w:rsidRPr="00C31132" w:rsidRDefault="00956F0D" w:rsidP="007B64D7">
      <w:pPr>
        <w:spacing w:after="0"/>
      </w:pPr>
      <w:r w:rsidRPr="00C31132">
        <w:t xml:space="preserve">в) дать указание об удалении людей из всех опасных и угрожаемых жизни людей мест, о выставлении постов на подступах к аварийному </w:t>
      </w:r>
      <w:r w:rsidRPr="00C31132">
        <w:rPr>
          <w:spacing w:val="-2"/>
        </w:rPr>
        <w:t>участку;</w:t>
      </w:r>
    </w:p>
    <w:p w14:paraId="3283B167" w14:textId="77777777" w:rsidR="00956F0D" w:rsidRPr="00C31132" w:rsidRDefault="00956F0D" w:rsidP="007B64D7">
      <w:pPr>
        <w:spacing w:after="0"/>
      </w:pPr>
      <w:r w:rsidRPr="00C31132">
        <w:t>г)</w:t>
      </w:r>
      <w:r w:rsidRPr="00C31132">
        <w:rPr>
          <w:spacing w:val="3"/>
        </w:rPr>
        <w:t xml:space="preserve"> </w:t>
      </w:r>
      <w:r w:rsidRPr="00C31132">
        <w:t>поставить</w:t>
      </w:r>
      <w:r w:rsidRPr="00C31132">
        <w:rPr>
          <w:spacing w:val="6"/>
        </w:rPr>
        <w:t xml:space="preserve"> </w:t>
      </w:r>
      <w:r w:rsidRPr="00C31132">
        <w:t>задачи</w:t>
      </w:r>
      <w:r w:rsidRPr="00C31132">
        <w:rPr>
          <w:spacing w:val="6"/>
        </w:rPr>
        <w:t xml:space="preserve"> </w:t>
      </w:r>
      <w:r w:rsidRPr="00C31132">
        <w:t>на</w:t>
      </w:r>
      <w:r w:rsidRPr="00C31132">
        <w:rPr>
          <w:spacing w:val="10"/>
        </w:rPr>
        <w:t xml:space="preserve"> </w:t>
      </w:r>
      <w:r w:rsidRPr="00C31132">
        <w:t>реализацию</w:t>
      </w:r>
      <w:r w:rsidRPr="00C31132">
        <w:rPr>
          <w:spacing w:val="4"/>
        </w:rPr>
        <w:t xml:space="preserve"> </w:t>
      </w:r>
      <w:r w:rsidRPr="00C31132">
        <w:t>принятого</w:t>
      </w:r>
      <w:r w:rsidRPr="00C31132">
        <w:rPr>
          <w:spacing w:val="10"/>
        </w:rPr>
        <w:t xml:space="preserve"> </w:t>
      </w:r>
      <w:r w:rsidRPr="00C31132">
        <w:rPr>
          <w:spacing w:val="-2"/>
        </w:rPr>
        <w:t>решения;</w:t>
      </w:r>
    </w:p>
    <w:p w14:paraId="01398C25" w14:textId="77777777" w:rsidR="00956F0D" w:rsidRPr="00C31132" w:rsidRDefault="00956F0D" w:rsidP="007B64D7">
      <w:pPr>
        <w:spacing w:after="0"/>
      </w:pPr>
      <w:r w:rsidRPr="00C31132">
        <w:t>д) организовать командный пункт, сообщить о месте его расположения всем исполнителям и постоянно находиться на нем;</w:t>
      </w:r>
    </w:p>
    <w:p w14:paraId="17C2251C" w14:textId="77777777" w:rsidR="00956F0D" w:rsidRPr="00C31132" w:rsidRDefault="00956F0D" w:rsidP="007B64D7">
      <w:pPr>
        <w:spacing w:after="0"/>
      </w:pPr>
      <w:r w:rsidRPr="00C31132">
        <w:t>е) определить порядок представления информации мэру города Благовещенска и ЕДДС, порядок информирования населения;</w:t>
      </w:r>
    </w:p>
    <w:p w14:paraId="0E166976" w14:textId="77777777" w:rsidR="00956F0D" w:rsidRPr="00C31132" w:rsidRDefault="00956F0D" w:rsidP="007B64D7">
      <w:pPr>
        <w:spacing w:after="0"/>
      </w:pPr>
      <w:r w:rsidRPr="00C31132">
        <w:t>ж) контролировать выполнение мероприятий, предусмотренных решением на ликвидацию технологического нарушения, отданных распоряжений и заданий;</w:t>
      </w:r>
    </w:p>
    <w:p w14:paraId="0CD87B05" w14:textId="77777777" w:rsidR="00956F0D" w:rsidRPr="00C31132" w:rsidRDefault="00956F0D" w:rsidP="007B64D7">
      <w:pPr>
        <w:spacing w:after="0"/>
      </w:pPr>
      <w:r w:rsidRPr="00C31132">
        <w:t>з)</w:t>
      </w:r>
      <w:r w:rsidRPr="00C31132">
        <w:rPr>
          <w:spacing w:val="40"/>
        </w:rPr>
        <w:t xml:space="preserve"> </w:t>
      </w:r>
      <w:r w:rsidRPr="00C31132">
        <w:t>проверять,</w:t>
      </w:r>
      <w:r w:rsidRPr="00C31132">
        <w:rPr>
          <w:spacing w:val="40"/>
        </w:rPr>
        <w:t xml:space="preserve"> </w:t>
      </w:r>
      <w:r w:rsidRPr="00C31132">
        <w:t>вызваны</w:t>
      </w:r>
      <w:r w:rsidRPr="00C31132">
        <w:rPr>
          <w:spacing w:val="40"/>
        </w:rPr>
        <w:t xml:space="preserve"> </w:t>
      </w:r>
      <w:r w:rsidRPr="00C31132">
        <w:t>ли</w:t>
      </w:r>
      <w:r w:rsidRPr="00C31132">
        <w:rPr>
          <w:spacing w:val="40"/>
        </w:rPr>
        <w:t xml:space="preserve"> </w:t>
      </w:r>
      <w:r w:rsidRPr="00C31132">
        <w:t>необходимые</w:t>
      </w:r>
      <w:r w:rsidRPr="00C31132">
        <w:rPr>
          <w:spacing w:val="40"/>
        </w:rPr>
        <w:t xml:space="preserve"> </w:t>
      </w:r>
      <w:r w:rsidRPr="00C31132">
        <w:t>для</w:t>
      </w:r>
      <w:r w:rsidRPr="00C31132">
        <w:rPr>
          <w:spacing w:val="40"/>
        </w:rPr>
        <w:t xml:space="preserve"> </w:t>
      </w:r>
      <w:r w:rsidRPr="00C31132">
        <w:t>ликвидации последствий технологического нарушения инженерные службы и должностные лица;</w:t>
      </w:r>
    </w:p>
    <w:p w14:paraId="67F431EA" w14:textId="77777777" w:rsidR="00956F0D" w:rsidRPr="00C31132" w:rsidRDefault="00956F0D" w:rsidP="007B64D7">
      <w:pPr>
        <w:spacing w:after="0"/>
      </w:pPr>
      <w:r w:rsidRPr="00C31132">
        <w:t xml:space="preserve">и) контролировать состояние отключенных от теплоснабжения </w:t>
      </w:r>
      <w:r w:rsidRPr="00C31132">
        <w:rPr>
          <w:spacing w:val="-2"/>
        </w:rPr>
        <w:t>зданий.</w:t>
      </w:r>
    </w:p>
    <w:p w14:paraId="72602F1E" w14:textId="77777777" w:rsidR="00956F0D" w:rsidRDefault="00956F0D" w:rsidP="007B64D7">
      <w:pPr>
        <w:spacing w:after="0"/>
        <w:rPr>
          <w:rFonts w:cs="Times New Roman"/>
          <w:lang w:eastAsia="ar-SA"/>
        </w:rPr>
        <w:sectPr w:rsidR="00956F0D" w:rsidSect="00E360B2">
          <w:pgSz w:w="11906" w:h="16838"/>
          <w:pgMar w:top="851" w:right="851" w:bottom="851" w:left="1418" w:header="709" w:footer="709" w:gutter="0"/>
          <w:cols w:space="708"/>
          <w:docGrid w:linePitch="360"/>
        </w:sectPr>
      </w:pPr>
    </w:p>
    <w:p w14:paraId="335BF00A" w14:textId="45057A22" w:rsidR="009771B3" w:rsidRDefault="009771B3" w:rsidP="007B64D7">
      <w:pPr>
        <w:spacing w:after="0"/>
        <w:rPr>
          <w:rFonts w:cs="Times New Roman"/>
          <w:szCs w:val="26"/>
          <w:lang w:eastAsia="ru-RU"/>
        </w:rPr>
      </w:pPr>
      <w:r w:rsidRPr="00004154">
        <w:rPr>
          <w:rFonts w:cs="Times New Roman"/>
          <w:szCs w:val="26"/>
          <w:lang w:eastAsia="ru-RU"/>
        </w:rPr>
        <w:lastRenderedPageBreak/>
        <w:t xml:space="preserve">СХЕМА взаимодействия при угрозе и ликвидации технологических нарушений на объектах ресурсоснабжения </w:t>
      </w:r>
      <w:r>
        <w:rPr>
          <w:rFonts w:cs="Times New Roman"/>
          <w:szCs w:val="26"/>
          <w:lang w:eastAsia="ru-RU"/>
        </w:rPr>
        <w:t xml:space="preserve">г. </w:t>
      </w:r>
      <w:r w:rsidRPr="00004154">
        <w:rPr>
          <w:rFonts w:cs="Times New Roman"/>
          <w:szCs w:val="26"/>
          <w:lang w:eastAsia="ru-RU"/>
        </w:rPr>
        <w:t>Благовещенска</w:t>
      </w:r>
    </w:p>
    <w:p w14:paraId="16604ED7" w14:textId="7E2B460F" w:rsidR="00956F0D" w:rsidRPr="009771B3" w:rsidRDefault="009771B3" w:rsidP="007B64D7">
      <w:pPr>
        <w:spacing w:after="0"/>
        <w:ind w:firstLine="284"/>
        <w:rPr>
          <w:rFonts w:cs="Times New Roman"/>
          <w:lang w:eastAsia="ar-SA"/>
        </w:rPr>
      </w:pPr>
      <w:r>
        <w:rPr>
          <w:rFonts w:cs="Times New Roman"/>
          <w:noProof/>
          <w:lang w:eastAsia="ru-RU"/>
          <w14:ligatures w14:val="standardContextual"/>
        </w:rPr>
        <mc:AlternateContent>
          <mc:Choice Requires="wpg">
            <w:drawing>
              <wp:anchor distT="0" distB="0" distL="114300" distR="114300" simplePos="0" relativeHeight="251658240" behindDoc="0" locked="0" layoutInCell="1" allowOverlap="1" wp14:anchorId="5665E114" wp14:editId="1CD69B85">
                <wp:simplePos x="0" y="0"/>
                <wp:positionH relativeFrom="column">
                  <wp:posOffset>107315</wp:posOffset>
                </wp:positionH>
                <wp:positionV relativeFrom="paragraph">
                  <wp:posOffset>36830</wp:posOffset>
                </wp:positionV>
                <wp:extent cx="9328351" cy="2047903"/>
                <wp:effectExtent l="0" t="0" r="6350" b="9525"/>
                <wp:wrapNone/>
                <wp:docPr id="673063459"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351" cy="2047903"/>
                          <a:chOff x="7" y="-394"/>
                          <a:chExt cx="84597" cy="23183"/>
                        </a:xfrm>
                      </wpg:grpSpPr>
                      <pic:pic xmlns:pic="http://schemas.openxmlformats.org/drawingml/2006/picture">
                        <pic:nvPicPr>
                          <pic:cNvPr id="1195817463" name="Graphic 3"/>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1540" y="16748"/>
                            <a:ext cx="21655" cy="6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923364" name="Graphic 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020" y="12222"/>
                            <a:ext cx="21533" cy="7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282777" name="Graphic 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4352" y="9778"/>
                            <a:ext cx="19538" cy="12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9393979" name="Textbox 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0209" y="12790"/>
                            <a:ext cx="9462" cy="6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967866" name="Textbox 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5629" y="12222"/>
                            <a:ext cx="16469" cy="7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036424" name="Textbox 8"/>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 y="10972"/>
                            <a:ext cx="21635" cy="10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879126" name="Textbox 9"/>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 y="-394"/>
                            <a:ext cx="84597" cy="10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671FDD" id="Группа 12" o:spid="_x0000_s1026" style="position:absolute;margin-left:8.45pt;margin-top:2.9pt;width:734.5pt;height:161.25pt;z-index:251658240" coordorigin="7,-394" coordsize="84597,2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">
                <v:shape id="Graphic 3" o:spid="_x0000_s1027" type="#_x0000_t75" style="position:absolute;left:21540;top:16748;width:21655;height: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">
                  <v:imagedata r:id="rId75" o:title=""/>
                  <o:lock v:ext="edit" aspectratio="f"/>
                </v:shape>
                <v:shape id="Graphic 4" o:spid="_x0000_s1028" type="#_x0000_t75" style="position:absolute;left:63020;top:12222;width:21533;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">
                  <v:imagedata r:id="rId76" o:title=""/>
                  <o:lock v:ext="edit" aspectratio="f"/>
                </v:shape>
                <v:shape id="Graphic 5" o:spid="_x0000_s1029" type="#_x0000_t75" style="position:absolute;left:44352;top:9778;width:19538;height:12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">
                  <v:imagedata r:id="rId77" o:title=""/>
                  <o:lock v:ext="edit" aspectratio="f"/>
                </v:shape>
                <v:shape id="Textbox 6" o:spid="_x0000_s1030" type="#_x0000_t75" style="position:absolute;left:40209;top:12790;width:9462;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">
                  <v:imagedata r:id="rId78" o:title=""/>
                  <o:lock v:ext="edit" aspectratio="f"/>
                </v:shape>
                <v:shape id="Textbox 7" o:spid="_x0000_s1031" type="#_x0000_t75" style="position:absolute;left:65629;top:12222;width:16469;height:7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">
                  <v:imagedata r:id="rId79" o:title=""/>
                  <o:lock v:ext="edit" aspectratio="f"/>
                </v:shape>
                <v:shape id="Textbox 8" o:spid="_x0000_s1032" type="#_x0000_t75" style="position:absolute;left:7;top:10972;width:21635;height:10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">
                  <v:imagedata r:id="rId80" o:title=""/>
                  <o:lock v:ext="edit" aspectratio="f"/>
                </v:shape>
                <v:shape id="Textbox 9" o:spid="_x0000_s1033" type="#_x0000_t75" style="position:absolute;left:7;top:-394;width:84597;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">
                  <v:imagedata r:id="rId81" o:title=""/>
                  <o:lock v:ext="edit" aspectratio="f"/>
                </v:shape>
              </v:group>
            </w:pict>
          </mc:Fallback>
        </mc:AlternateContent>
      </w:r>
    </w:p>
    <w:p w14:paraId="1A1CE63D" w14:textId="0661BD6A" w:rsidR="009771B3" w:rsidRPr="009771B3" w:rsidRDefault="009771B3" w:rsidP="007B64D7">
      <w:pPr>
        <w:spacing w:after="0"/>
        <w:rPr>
          <w:rFonts w:cs="Times New Roman"/>
          <w:lang w:eastAsia="ar-SA"/>
        </w:rPr>
      </w:pPr>
    </w:p>
    <w:p w14:paraId="21B0820D" w14:textId="7D400E88" w:rsidR="009771B3" w:rsidRPr="009771B3" w:rsidRDefault="009771B3" w:rsidP="007B64D7">
      <w:pPr>
        <w:spacing w:after="0"/>
        <w:rPr>
          <w:rFonts w:cs="Times New Roman"/>
          <w:lang w:eastAsia="ar-SA"/>
        </w:rPr>
      </w:pPr>
    </w:p>
    <w:p w14:paraId="6072157A" w14:textId="2A451E63" w:rsidR="009771B3" w:rsidRPr="009771B3" w:rsidRDefault="00A4771C" w:rsidP="007B64D7">
      <w:pPr>
        <w:spacing w:after="0"/>
        <w:rPr>
          <w:rFonts w:cs="Times New Roman"/>
          <w:lang w:eastAsia="ar-SA"/>
        </w:rPr>
      </w:pPr>
      <w:r>
        <w:rPr>
          <w:rFonts w:cs="Times New Roman"/>
          <w:noProof/>
          <w:lang w:eastAsia="ru-RU"/>
          <w14:ligatures w14:val="standardContextual"/>
        </w:rPr>
        <mc:AlternateContent>
          <mc:Choice Requires="wps">
            <w:drawing>
              <wp:anchor distT="0" distB="0" distL="114300" distR="114300" simplePos="0" relativeHeight="251659264" behindDoc="0" locked="0" layoutInCell="1" allowOverlap="1" wp14:anchorId="38AB78CF" wp14:editId="108C20FB">
                <wp:simplePos x="0" y="0"/>
                <wp:positionH relativeFrom="column">
                  <wp:posOffset>4550994</wp:posOffset>
                </wp:positionH>
                <wp:positionV relativeFrom="paragraph">
                  <wp:posOffset>255194</wp:posOffset>
                </wp:positionV>
                <wp:extent cx="1513637" cy="636422"/>
                <wp:effectExtent l="0" t="0" r="10795" b="11430"/>
                <wp:wrapNone/>
                <wp:docPr id="571099976" name="Прямоугольник 14"/>
                <wp:cNvGraphicFramePr/>
                <a:graphic xmlns:a="http://schemas.openxmlformats.org/drawingml/2006/main">
                  <a:graphicData uri="http://schemas.microsoft.com/office/word/2010/wordprocessingShape">
                    <wps:wsp>
                      <wps:cNvSpPr/>
                      <wps:spPr>
                        <a:xfrm>
                          <a:off x="0" y="0"/>
                          <a:ext cx="1513637" cy="63642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EB697C" id="Прямоугольник 14" o:spid="_x0000_s1026" style="position:absolute;margin-left:358.35pt;margin-top:20.1pt;width:119.2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" filled="f" strokecolor="#09101d [484]" strokeweight="1pt"/>
            </w:pict>
          </mc:Fallback>
        </mc:AlternateContent>
      </w:r>
    </w:p>
    <w:p w14:paraId="372AB7E6" w14:textId="77777777" w:rsidR="009771B3" w:rsidRPr="009771B3" w:rsidRDefault="009771B3" w:rsidP="007B64D7">
      <w:pPr>
        <w:spacing w:after="0"/>
        <w:rPr>
          <w:rFonts w:cs="Times New Roman"/>
          <w:lang w:eastAsia="ar-SA"/>
        </w:rPr>
      </w:pPr>
    </w:p>
    <w:p w14:paraId="6090178C" w14:textId="77777777" w:rsidR="009771B3" w:rsidRPr="009771B3" w:rsidRDefault="009771B3" w:rsidP="007B64D7">
      <w:pPr>
        <w:spacing w:after="0"/>
        <w:rPr>
          <w:rFonts w:cs="Times New Roman"/>
          <w:lang w:eastAsia="ar-SA"/>
        </w:rPr>
      </w:pPr>
    </w:p>
    <w:tbl>
      <w:tblPr>
        <w:tblpPr w:leftFromText="180" w:rightFromText="180" w:vertAnchor="text" w:horzAnchor="margin" w:tblpXSpec="right" w:tblpY="251"/>
        <w:tblW w:w="14686" w:type="dxa"/>
        <w:tblLook w:val="04A0" w:firstRow="1" w:lastRow="0" w:firstColumn="1" w:lastColumn="0" w:noHBand="0" w:noVBand="1"/>
      </w:tblPr>
      <w:tblGrid>
        <w:gridCol w:w="4502"/>
        <w:gridCol w:w="5092"/>
        <w:gridCol w:w="5092"/>
      </w:tblGrid>
      <w:tr w:rsidR="00A4771C" w:rsidRPr="00004154" w14:paraId="0918C846" w14:textId="77777777" w:rsidTr="00A4771C">
        <w:trPr>
          <w:trHeight w:val="219"/>
        </w:trPr>
        <w:tc>
          <w:tcPr>
            <w:tcW w:w="4502" w:type="dxa"/>
            <w:vMerge w:val="restart"/>
            <w:tcBorders>
              <w:top w:val="single" w:sz="8" w:space="0" w:color="000000"/>
              <w:left w:val="single" w:sz="8" w:space="0" w:color="000000"/>
              <w:bottom w:val="single" w:sz="8" w:space="0" w:color="000000"/>
              <w:right w:val="single" w:sz="8" w:space="0" w:color="000000"/>
            </w:tcBorders>
            <w:vAlign w:val="center"/>
            <w:hideMark/>
          </w:tcPr>
          <w:p w14:paraId="043E8834"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АО «ДГК» филиал «Амурская генерация»</w:t>
            </w:r>
          </w:p>
        </w:tc>
        <w:tc>
          <w:tcPr>
            <w:tcW w:w="5092" w:type="dxa"/>
            <w:vMerge w:val="restart"/>
            <w:tcBorders>
              <w:top w:val="single" w:sz="8" w:space="0" w:color="000000"/>
              <w:left w:val="single" w:sz="8" w:space="0" w:color="000000"/>
              <w:bottom w:val="nil"/>
              <w:right w:val="nil"/>
            </w:tcBorders>
            <w:vAlign w:val="center"/>
            <w:hideMark/>
          </w:tcPr>
          <w:p w14:paraId="6DFBE970"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Амурские тепловые сети 8 (4162) 398-359</w:t>
            </w:r>
          </w:p>
        </w:tc>
        <w:tc>
          <w:tcPr>
            <w:tcW w:w="5092" w:type="dxa"/>
            <w:tcBorders>
              <w:top w:val="single" w:sz="8" w:space="0" w:color="auto"/>
              <w:left w:val="single" w:sz="8" w:space="0" w:color="auto"/>
              <w:bottom w:val="nil"/>
              <w:right w:val="single" w:sz="8" w:space="0" w:color="000000"/>
            </w:tcBorders>
            <w:vAlign w:val="center"/>
            <w:hideMark/>
          </w:tcPr>
          <w:p w14:paraId="74375084"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2" w:history="1">
              <w:r w:rsidR="00A4771C" w:rsidRPr="00A4771C">
                <w:rPr>
                  <w:rFonts w:eastAsia="Times New Roman" w:cs="Times New Roman"/>
                  <w:color w:val="0563C1"/>
                  <w:sz w:val="20"/>
                  <w:szCs w:val="20"/>
                  <w:u w:val="single"/>
                  <w:lang w:eastAsia="ru-RU"/>
                </w:rPr>
                <w:t>8 (4162) 398-339 Юлия Вунминовна (секретарь Руденко) Юлия doc-ats@dgk.ru</w:t>
              </w:r>
            </w:hyperlink>
          </w:p>
        </w:tc>
      </w:tr>
      <w:tr w:rsidR="00A4771C" w:rsidRPr="00004154" w14:paraId="6BAED554" w14:textId="77777777" w:rsidTr="00A4771C">
        <w:trPr>
          <w:trHeight w:val="219"/>
        </w:trPr>
        <w:tc>
          <w:tcPr>
            <w:tcW w:w="4502" w:type="dxa"/>
            <w:vMerge/>
            <w:tcBorders>
              <w:top w:val="single" w:sz="8" w:space="0" w:color="000000"/>
              <w:left w:val="single" w:sz="8" w:space="0" w:color="000000"/>
              <w:bottom w:val="single" w:sz="8" w:space="0" w:color="000000"/>
              <w:right w:val="single" w:sz="8" w:space="0" w:color="000000"/>
            </w:tcBorders>
            <w:vAlign w:val="center"/>
            <w:hideMark/>
          </w:tcPr>
          <w:p w14:paraId="16C7E3B3"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c>
          <w:tcPr>
            <w:tcW w:w="5092" w:type="dxa"/>
            <w:vMerge/>
            <w:tcBorders>
              <w:top w:val="single" w:sz="8" w:space="0" w:color="000000"/>
              <w:left w:val="single" w:sz="8" w:space="0" w:color="000000"/>
              <w:bottom w:val="nil"/>
              <w:right w:val="nil"/>
            </w:tcBorders>
            <w:vAlign w:val="center"/>
            <w:hideMark/>
          </w:tcPr>
          <w:p w14:paraId="0D76FB55"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c>
          <w:tcPr>
            <w:tcW w:w="5092" w:type="dxa"/>
            <w:tcBorders>
              <w:top w:val="nil"/>
              <w:left w:val="single" w:sz="8" w:space="0" w:color="auto"/>
              <w:bottom w:val="nil"/>
              <w:right w:val="single" w:sz="8" w:space="0" w:color="000000"/>
            </w:tcBorders>
            <w:vAlign w:val="center"/>
            <w:hideMark/>
          </w:tcPr>
          <w:p w14:paraId="2894B34A"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398-311 делопроизводитель дгк</w:t>
            </w:r>
          </w:p>
        </w:tc>
      </w:tr>
      <w:tr w:rsidR="00A4771C" w:rsidRPr="00004154" w14:paraId="275C3F42" w14:textId="77777777" w:rsidTr="00A4771C">
        <w:trPr>
          <w:trHeight w:val="219"/>
        </w:trPr>
        <w:tc>
          <w:tcPr>
            <w:tcW w:w="4502" w:type="dxa"/>
            <w:vMerge/>
            <w:tcBorders>
              <w:top w:val="single" w:sz="8" w:space="0" w:color="000000"/>
              <w:left w:val="single" w:sz="8" w:space="0" w:color="000000"/>
              <w:bottom w:val="single" w:sz="8" w:space="0" w:color="000000"/>
              <w:right w:val="single" w:sz="8" w:space="0" w:color="000000"/>
            </w:tcBorders>
            <w:vAlign w:val="center"/>
            <w:hideMark/>
          </w:tcPr>
          <w:p w14:paraId="2D3AE13E"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c>
          <w:tcPr>
            <w:tcW w:w="5092" w:type="dxa"/>
            <w:tcBorders>
              <w:top w:val="nil"/>
              <w:left w:val="nil"/>
              <w:bottom w:val="nil"/>
              <w:right w:val="nil"/>
            </w:tcBorders>
            <w:vAlign w:val="center"/>
            <w:hideMark/>
          </w:tcPr>
          <w:p w14:paraId="46DFC663"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3" w:history="1">
              <w:r w:rsidR="00A4771C" w:rsidRPr="00A4771C">
                <w:rPr>
                  <w:rFonts w:eastAsia="Times New Roman" w:cs="Times New Roman"/>
                  <w:color w:val="0563C1"/>
                  <w:sz w:val="20"/>
                  <w:szCs w:val="20"/>
                  <w:u w:val="single"/>
                  <w:lang w:eastAsia="ru-RU"/>
                </w:rPr>
                <w:t>doc-ats@dgk.ru</w:t>
              </w:r>
            </w:hyperlink>
          </w:p>
        </w:tc>
        <w:tc>
          <w:tcPr>
            <w:tcW w:w="5092" w:type="dxa"/>
            <w:tcBorders>
              <w:top w:val="nil"/>
              <w:left w:val="single" w:sz="8" w:space="0" w:color="auto"/>
              <w:bottom w:val="nil"/>
              <w:right w:val="single" w:sz="8" w:space="0" w:color="000000"/>
            </w:tcBorders>
            <w:vAlign w:val="center"/>
            <w:hideMark/>
          </w:tcPr>
          <w:p w14:paraId="11CAAD04"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4" w:history="1">
              <w:r w:rsidR="00A4771C" w:rsidRPr="00A4771C">
                <w:rPr>
                  <w:rFonts w:eastAsia="Times New Roman" w:cs="Times New Roman"/>
                  <w:color w:val="0563C1"/>
                  <w:sz w:val="20"/>
                  <w:szCs w:val="20"/>
                  <w:u w:val="single"/>
                  <w:lang w:eastAsia="ru-RU"/>
                </w:rPr>
                <w:t>СП БТЭЦ приемная Анастасия 8 (4162) 398 359 doc-btec@dgk.ru</w:t>
              </w:r>
            </w:hyperlink>
          </w:p>
        </w:tc>
      </w:tr>
      <w:tr w:rsidR="00A4771C" w:rsidRPr="00004154" w14:paraId="1AEE62BA" w14:textId="77777777" w:rsidTr="00A4771C">
        <w:trPr>
          <w:trHeight w:val="296"/>
        </w:trPr>
        <w:tc>
          <w:tcPr>
            <w:tcW w:w="4502" w:type="dxa"/>
            <w:vMerge/>
            <w:tcBorders>
              <w:top w:val="single" w:sz="8" w:space="0" w:color="000000"/>
              <w:left w:val="single" w:sz="8" w:space="0" w:color="000000"/>
              <w:bottom w:val="single" w:sz="8" w:space="0" w:color="000000"/>
              <w:right w:val="single" w:sz="8" w:space="0" w:color="000000"/>
            </w:tcBorders>
            <w:vAlign w:val="center"/>
            <w:hideMark/>
          </w:tcPr>
          <w:p w14:paraId="18F3816C"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c>
          <w:tcPr>
            <w:tcW w:w="5092" w:type="dxa"/>
            <w:tcBorders>
              <w:top w:val="nil"/>
              <w:left w:val="nil"/>
              <w:bottom w:val="single" w:sz="8" w:space="0" w:color="000000"/>
              <w:right w:val="nil"/>
            </w:tcBorders>
            <w:vAlign w:val="center"/>
            <w:hideMark/>
          </w:tcPr>
          <w:p w14:paraId="50B8D9C9"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5" w:history="1">
              <w:r w:rsidR="00A4771C" w:rsidRPr="00A4771C">
                <w:rPr>
                  <w:rFonts w:eastAsia="Times New Roman" w:cs="Times New Roman"/>
                  <w:color w:val="0563C1"/>
                  <w:sz w:val="20"/>
                  <w:szCs w:val="20"/>
                  <w:u w:val="single"/>
                  <w:lang w:eastAsia="ru-RU"/>
                </w:rPr>
                <w:t>СП БТЭЦ приемная 398 469 doc-btec@dgk.ru</w:t>
              </w:r>
            </w:hyperlink>
          </w:p>
        </w:tc>
        <w:tc>
          <w:tcPr>
            <w:tcW w:w="5092" w:type="dxa"/>
            <w:tcBorders>
              <w:top w:val="nil"/>
              <w:left w:val="single" w:sz="8" w:space="0" w:color="auto"/>
              <w:bottom w:val="single" w:sz="8" w:space="0" w:color="auto"/>
              <w:right w:val="single" w:sz="8" w:space="0" w:color="000000"/>
            </w:tcBorders>
            <w:vAlign w:val="center"/>
            <w:hideMark/>
          </w:tcPr>
          <w:p w14:paraId="5E87CDC8"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канцелярия БТЭЦ 8 (4162) 398 411 Наталья Борисовна</w:t>
            </w:r>
          </w:p>
        </w:tc>
      </w:tr>
      <w:tr w:rsidR="00A4771C" w:rsidRPr="00004154" w14:paraId="1B64D6C6" w14:textId="77777777" w:rsidTr="00A4771C">
        <w:trPr>
          <w:trHeight w:val="219"/>
        </w:trPr>
        <w:tc>
          <w:tcPr>
            <w:tcW w:w="4502" w:type="dxa"/>
            <w:vMerge w:val="restart"/>
            <w:tcBorders>
              <w:top w:val="single" w:sz="8" w:space="0" w:color="000000"/>
              <w:left w:val="single" w:sz="8" w:space="0" w:color="000000"/>
              <w:bottom w:val="single" w:sz="8" w:space="0" w:color="000000"/>
              <w:right w:val="single" w:sz="8" w:space="0" w:color="000000"/>
            </w:tcBorders>
            <w:vAlign w:val="center"/>
            <w:hideMark/>
          </w:tcPr>
          <w:p w14:paraId="464E30B8"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ООО «Амурские коммунальные системы»</w:t>
            </w:r>
          </w:p>
        </w:tc>
        <w:tc>
          <w:tcPr>
            <w:tcW w:w="5092" w:type="dxa"/>
            <w:vMerge w:val="restart"/>
            <w:tcBorders>
              <w:top w:val="single" w:sz="8" w:space="0" w:color="000000"/>
              <w:left w:val="single" w:sz="8" w:space="0" w:color="000000"/>
              <w:bottom w:val="single" w:sz="8" w:space="0" w:color="000000"/>
              <w:right w:val="nil"/>
            </w:tcBorders>
            <w:vAlign w:val="center"/>
            <w:hideMark/>
          </w:tcPr>
          <w:p w14:paraId="40AFD0B2"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6" w:history="1">
              <w:r w:rsidR="00A4771C" w:rsidRPr="00A4771C">
                <w:rPr>
                  <w:rFonts w:eastAsia="Times New Roman" w:cs="Times New Roman"/>
                  <w:color w:val="0563C1"/>
                  <w:sz w:val="20"/>
                  <w:szCs w:val="20"/>
                  <w:u w:val="single"/>
                  <w:lang w:eastAsia="ru-RU"/>
                </w:rPr>
                <w:t>8 (4162) 494455 (доб. 1003) acs@amurcomsys.ru</w:t>
              </w:r>
            </w:hyperlink>
          </w:p>
        </w:tc>
        <w:tc>
          <w:tcPr>
            <w:tcW w:w="5092" w:type="dxa"/>
            <w:tcBorders>
              <w:top w:val="single" w:sz="8" w:space="0" w:color="auto"/>
              <w:left w:val="single" w:sz="8" w:space="0" w:color="auto"/>
              <w:bottom w:val="nil"/>
              <w:right w:val="single" w:sz="8" w:space="0" w:color="000000"/>
            </w:tcBorders>
            <w:vAlign w:val="center"/>
            <w:hideMark/>
          </w:tcPr>
          <w:p w14:paraId="33E60BF0"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Главный управляющий директор</w:t>
            </w:r>
          </w:p>
        </w:tc>
      </w:tr>
      <w:tr w:rsidR="00A4771C" w:rsidRPr="00004154" w14:paraId="0E40ACA0" w14:textId="77777777" w:rsidTr="00A4771C">
        <w:trPr>
          <w:trHeight w:val="228"/>
        </w:trPr>
        <w:tc>
          <w:tcPr>
            <w:tcW w:w="4502" w:type="dxa"/>
            <w:vMerge/>
            <w:tcBorders>
              <w:top w:val="single" w:sz="8" w:space="0" w:color="000000"/>
              <w:left w:val="single" w:sz="8" w:space="0" w:color="000000"/>
              <w:bottom w:val="single" w:sz="8" w:space="0" w:color="000000"/>
              <w:right w:val="single" w:sz="8" w:space="0" w:color="000000"/>
            </w:tcBorders>
            <w:vAlign w:val="center"/>
            <w:hideMark/>
          </w:tcPr>
          <w:p w14:paraId="06902294"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c>
          <w:tcPr>
            <w:tcW w:w="5092" w:type="dxa"/>
            <w:vMerge/>
            <w:tcBorders>
              <w:top w:val="single" w:sz="8" w:space="0" w:color="000000"/>
              <w:left w:val="single" w:sz="8" w:space="0" w:color="000000"/>
              <w:bottom w:val="single" w:sz="8" w:space="0" w:color="000000"/>
              <w:right w:val="nil"/>
            </w:tcBorders>
            <w:vAlign w:val="center"/>
            <w:hideMark/>
          </w:tcPr>
          <w:p w14:paraId="628B4787" w14:textId="77777777" w:rsidR="00A4771C" w:rsidRPr="00A4771C" w:rsidRDefault="00A4771C" w:rsidP="007B64D7">
            <w:pPr>
              <w:spacing w:after="0" w:line="240" w:lineRule="auto"/>
              <w:ind w:firstLine="0"/>
              <w:rPr>
                <w:rFonts w:eastAsia="Times New Roman" w:cs="Times New Roman"/>
                <w:color w:val="0563C1"/>
                <w:sz w:val="20"/>
                <w:szCs w:val="20"/>
                <w:u w:val="single"/>
                <w:lang w:eastAsia="ru-RU"/>
              </w:rPr>
            </w:pPr>
          </w:p>
        </w:tc>
        <w:tc>
          <w:tcPr>
            <w:tcW w:w="5092" w:type="dxa"/>
            <w:tcBorders>
              <w:top w:val="nil"/>
              <w:left w:val="single" w:sz="8" w:space="0" w:color="auto"/>
              <w:bottom w:val="single" w:sz="8" w:space="0" w:color="auto"/>
              <w:right w:val="single" w:sz="8" w:space="0" w:color="000000"/>
            </w:tcBorders>
            <w:vAlign w:val="center"/>
            <w:hideMark/>
          </w:tcPr>
          <w:p w14:paraId="1443F5FD"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Куликовский Константин Александрович</w:t>
            </w:r>
          </w:p>
        </w:tc>
      </w:tr>
      <w:tr w:rsidR="00A4771C" w:rsidRPr="00004154" w14:paraId="740F4AA1" w14:textId="77777777" w:rsidTr="00A4771C">
        <w:trPr>
          <w:trHeight w:val="228"/>
        </w:trPr>
        <w:tc>
          <w:tcPr>
            <w:tcW w:w="4502" w:type="dxa"/>
            <w:tcBorders>
              <w:top w:val="single" w:sz="8" w:space="0" w:color="000000"/>
              <w:left w:val="single" w:sz="8" w:space="0" w:color="000000"/>
              <w:bottom w:val="single" w:sz="8" w:space="0" w:color="000000"/>
              <w:right w:val="single" w:sz="8" w:space="0" w:color="000000"/>
            </w:tcBorders>
            <w:vAlign w:val="center"/>
            <w:hideMark/>
          </w:tcPr>
          <w:p w14:paraId="622B3510"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ООО «Тепловая компания»</w:t>
            </w:r>
          </w:p>
        </w:tc>
        <w:tc>
          <w:tcPr>
            <w:tcW w:w="5092" w:type="dxa"/>
            <w:tcBorders>
              <w:top w:val="single" w:sz="8" w:space="0" w:color="000000"/>
              <w:left w:val="nil"/>
              <w:bottom w:val="single" w:sz="8" w:space="0" w:color="000000"/>
              <w:right w:val="nil"/>
            </w:tcBorders>
            <w:vAlign w:val="center"/>
            <w:hideMark/>
          </w:tcPr>
          <w:p w14:paraId="2E9F96D5"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7" w:history="1">
              <w:r w:rsidR="00A4771C" w:rsidRPr="00A4771C">
                <w:rPr>
                  <w:rFonts w:eastAsia="Times New Roman" w:cs="Times New Roman"/>
                  <w:color w:val="0563C1"/>
                  <w:sz w:val="20"/>
                  <w:szCs w:val="20"/>
                  <w:u w:val="single"/>
                  <w:lang w:eastAsia="ru-RU"/>
                </w:rPr>
                <w:t>8(4162) 5887220 tplcompany@yandex.ru</w:t>
              </w:r>
            </w:hyperlink>
          </w:p>
        </w:tc>
        <w:tc>
          <w:tcPr>
            <w:tcW w:w="5092" w:type="dxa"/>
            <w:tcBorders>
              <w:top w:val="single" w:sz="8" w:space="0" w:color="auto"/>
              <w:left w:val="single" w:sz="8" w:space="0" w:color="auto"/>
              <w:bottom w:val="single" w:sz="8" w:space="0" w:color="auto"/>
              <w:right w:val="single" w:sz="8" w:space="0" w:color="000000"/>
            </w:tcBorders>
            <w:vAlign w:val="center"/>
            <w:hideMark/>
          </w:tcPr>
          <w:p w14:paraId="3B6A320F"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Генеральный директор Коломыцин Алексей Геннадьевич 8 924 444 00 50</w:t>
            </w:r>
          </w:p>
        </w:tc>
      </w:tr>
      <w:tr w:rsidR="00A4771C" w:rsidRPr="00004154" w14:paraId="0CAF7647" w14:textId="77777777" w:rsidTr="00A4771C">
        <w:trPr>
          <w:trHeight w:val="228"/>
        </w:trPr>
        <w:tc>
          <w:tcPr>
            <w:tcW w:w="4502" w:type="dxa"/>
            <w:tcBorders>
              <w:top w:val="single" w:sz="8" w:space="0" w:color="000000"/>
              <w:left w:val="single" w:sz="8" w:space="0" w:color="000000"/>
              <w:bottom w:val="single" w:sz="8" w:space="0" w:color="000000"/>
              <w:right w:val="single" w:sz="8" w:space="0" w:color="000000"/>
            </w:tcBorders>
            <w:vAlign w:val="center"/>
            <w:hideMark/>
          </w:tcPr>
          <w:p w14:paraId="09AEF2E2"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ГАУ Амурской области «Авиабаза»</w:t>
            </w:r>
          </w:p>
        </w:tc>
        <w:tc>
          <w:tcPr>
            <w:tcW w:w="5092" w:type="dxa"/>
            <w:tcBorders>
              <w:top w:val="single" w:sz="8" w:space="0" w:color="000000"/>
              <w:left w:val="nil"/>
              <w:bottom w:val="single" w:sz="8" w:space="0" w:color="000000"/>
              <w:right w:val="nil"/>
            </w:tcBorders>
            <w:vAlign w:val="center"/>
            <w:hideMark/>
          </w:tcPr>
          <w:p w14:paraId="17A88D43"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8" w:history="1">
              <w:r w:rsidR="00A4771C" w:rsidRPr="00A4771C">
                <w:rPr>
                  <w:rFonts w:eastAsia="Times New Roman" w:cs="Times New Roman"/>
                  <w:color w:val="0563C1"/>
                  <w:sz w:val="20"/>
                  <w:szCs w:val="20"/>
                  <w:u w:val="single"/>
                  <w:lang w:eastAsia="ru-RU"/>
                </w:rPr>
                <w:t>8 (4162)991-233 aviahoz@mail.ru</w:t>
              </w:r>
            </w:hyperlink>
          </w:p>
        </w:tc>
        <w:tc>
          <w:tcPr>
            <w:tcW w:w="5092" w:type="dxa"/>
            <w:tcBorders>
              <w:top w:val="single" w:sz="8" w:space="0" w:color="auto"/>
              <w:left w:val="single" w:sz="8" w:space="0" w:color="auto"/>
              <w:bottom w:val="single" w:sz="8" w:space="0" w:color="auto"/>
              <w:right w:val="single" w:sz="8" w:space="0" w:color="000000"/>
            </w:tcBorders>
            <w:vAlign w:val="center"/>
            <w:hideMark/>
          </w:tcPr>
          <w:p w14:paraId="38400FEB"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Начальник Темнюк Игорь Дмитриевич</w:t>
            </w:r>
          </w:p>
        </w:tc>
      </w:tr>
      <w:tr w:rsidR="00A4771C" w:rsidRPr="00004154" w14:paraId="3712E661" w14:textId="77777777" w:rsidTr="00A4771C">
        <w:trPr>
          <w:trHeight w:val="228"/>
        </w:trPr>
        <w:tc>
          <w:tcPr>
            <w:tcW w:w="4502" w:type="dxa"/>
            <w:tcBorders>
              <w:top w:val="single" w:sz="8" w:space="0" w:color="000000"/>
              <w:left w:val="single" w:sz="8" w:space="0" w:color="000000"/>
              <w:bottom w:val="single" w:sz="8" w:space="0" w:color="000000"/>
              <w:right w:val="single" w:sz="8" w:space="0" w:color="000000"/>
            </w:tcBorders>
            <w:vAlign w:val="center"/>
            <w:hideMark/>
          </w:tcPr>
          <w:p w14:paraId="795E2623"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ООО «Машиностроитель»</w:t>
            </w:r>
          </w:p>
        </w:tc>
        <w:tc>
          <w:tcPr>
            <w:tcW w:w="5092" w:type="dxa"/>
            <w:tcBorders>
              <w:top w:val="single" w:sz="8" w:space="0" w:color="000000"/>
              <w:left w:val="nil"/>
              <w:bottom w:val="single" w:sz="8" w:space="0" w:color="000000"/>
              <w:right w:val="nil"/>
            </w:tcBorders>
            <w:vAlign w:val="center"/>
            <w:hideMark/>
          </w:tcPr>
          <w:p w14:paraId="2BEA08B9"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89" w:history="1">
              <w:r w:rsidR="00A4771C" w:rsidRPr="00A4771C">
                <w:rPr>
                  <w:rFonts w:eastAsia="Times New Roman" w:cs="Times New Roman"/>
                  <w:color w:val="0563C1"/>
                  <w:spacing w:val="-2"/>
                  <w:sz w:val="20"/>
                  <w:szCs w:val="20"/>
                  <w:u w:val="single"/>
                  <w:lang w:eastAsia="ru-RU"/>
                </w:rPr>
                <w:t>8(4162)225-775 metallist-ems@mail.ru</w:t>
              </w:r>
            </w:hyperlink>
          </w:p>
        </w:tc>
        <w:tc>
          <w:tcPr>
            <w:tcW w:w="5092" w:type="dxa"/>
            <w:tcBorders>
              <w:top w:val="single" w:sz="8" w:space="0" w:color="auto"/>
              <w:left w:val="single" w:sz="8" w:space="0" w:color="auto"/>
              <w:bottom w:val="single" w:sz="8" w:space="0" w:color="auto"/>
              <w:right w:val="single" w:sz="8" w:space="0" w:color="000000"/>
            </w:tcBorders>
            <w:vAlign w:val="center"/>
            <w:hideMark/>
          </w:tcPr>
          <w:p w14:paraId="4C5D6C5C"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Генеральный директор Квиткевич Виталий Владимирович</w:t>
            </w:r>
          </w:p>
        </w:tc>
      </w:tr>
      <w:tr w:rsidR="00A4771C" w:rsidRPr="00004154" w14:paraId="76207573" w14:textId="77777777" w:rsidTr="00A4771C">
        <w:trPr>
          <w:trHeight w:val="228"/>
        </w:trPr>
        <w:tc>
          <w:tcPr>
            <w:tcW w:w="4502" w:type="dxa"/>
            <w:tcBorders>
              <w:top w:val="single" w:sz="8" w:space="0" w:color="000000"/>
              <w:left w:val="single" w:sz="8" w:space="0" w:color="000000"/>
              <w:bottom w:val="single" w:sz="8" w:space="0" w:color="000000"/>
              <w:right w:val="single" w:sz="8" w:space="0" w:color="000000"/>
            </w:tcBorders>
            <w:vAlign w:val="center"/>
            <w:hideMark/>
          </w:tcPr>
          <w:p w14:paraId="6B1CF2B9"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СП "УТП" ФЛ АО "ДРСК" "Амурские ЭС</w:t>
            </w:r>
            <w:r w:rsidRPr="00A4771C">
              <w:rPr>
                <w:rFonts w:eastAsia="Times New Roman" w:cs="Times New Roman"/>
                <w:color w:val="000000"/>
                <w:sz w:val="20"/>
                <w:szCs w:val="20"/>
                <w:vertAlign w:val="superscript"/>
                <w:lang w:eastAsia="ru-RU"/>
              </w:rPr>
              <w:t>"</w:t>
            </w:r>
          </w:p>
        </w:tc>
        <w:tc>
          <w:tcPr>
            <w:tcW w:w="5092" w:type="dxa"/>
            <w:tcBorders>
              <w:top w:val="single" w:sz="8" w:space="0" w:color="000000"/>
              <w:left w:val="nil"/>
              <w:bottom w:val="single" w:sz="8" w:space="0" w:color="000000"/>
              <w:right w:val="nil"/>
            </w:tcBorders>
            <w:vAlign w:val="center"/>
            <w:hideMark/>
          </w:tcPr>
          <w:p w14:paraId="50989B17"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val="en-US" w:eastAsia="ru-RU"/>
              </w:rPr>
            </w:pPr>
            <w:hyperlink r:id="rId90" w:history="1">
              <w:r w:rsidR="00A4771C" w:rsidRPr="00A4771C">
                <w:rPr>
                  <w:rFonts w:eastAsia="Times New Roman" w:cs="Times New Roman"/>
                  <w:color w:val="0563C1"/>
                  <w:sz w:val="20"/>
                  <w:szCs w:val="20"/>
                  <w:u w:val="single"/>
                  <w:lang w:val="en-US" w:eastAsia="ru-RU"/>
                </w:rPr>
                <w:t>8 (4162) 530-460 m-zav@fl</w:t>
              </w:r>
              <w:r w:rsidR="00A4771C" w:rsidRPr="00A4771C">
                <w:rPr>
                  <w:rFonts w:eastAsia="Times New Roman" w:cs="Times New Roman"/>
                  <w:color w:val="0563C1"/>
                  <w:sz w:val="20"/>
                  <w:szCs w:val="20"/>
                  <w:u w:val="single"/>
                  <w:lang w:eastAsia="ru-RU"/>
                </w:rPr>
                <w:t>у</w:t>
              </w:r>
              <w:r w:rsidR="00A4771C" w:rsidRPr="00A4771C">
                <w:rPr>
                  <w:rFonts w:eastAsia="Times New Roman" w:cs="Times New Roman"/>
                  <w:color w:val="0563C1"/>
                  <w:sz w:val="20"/>
                  <w:szCs w:val="20"/>
                  <w:u w:val="single"/>
                  <w:lang w:val="en-US" w:eastAsia="ru-RU"/>
                </w:rPr>
                <w:t>.amur.drsk. ru</w:t>
              </w:r>
            </w:hyperlink>
          </w:p>
        </w:tc>
        <w:tc>
          <w:tcPr>
            <w:tcW w:w="5092" w:type="dxa"/>
            <w:tcBorders>
              <w:top w:val="single" w:sz="8" w:space="0" w:color="auto"/>
              <w:left w:val="single" w:sz="8" w:space="0" w:color="auto"/>
              <w:bottom w:val="single" w:sz="8" w:space="0" w:color="auto"/>
              <w:right w:val="single" w:sz="8" w:space="0" w:color="000000"/>
            </w:tcBorders>
            <w:vAlign w:val="center"/>
            <w:hideMark/>
          </w:tcPr>
          <w:p w14:paraId="0982B32D"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Генеральный директор Андреенко Юрий Андреевич</w:t>
            </w:r>
          </w:p>
        </w:tc>
      </w:tr>
      <w:tr w:rsidR="00A4771C" w:rsidRPr="00004154" w14:paraId="3154663F" w14:textId="77777777" w:rsidTr="00A4771C">
        <w:trPr>
          <w:trHeight w:val="219"/>
        </w:trPr>
        <w:tc>
          <w:tcPr>
            <w:tcW w:w="4502" w:type="dxa"/>
            <w:vMerge w:val="restart"/>
            <w:tcBorders>
              <w:top w:val="single" w:sz="8" w:space="0" w:color="000000"/>
              <w:left w:val="single" w:sz="8" w:space="0" w:color="000000"/>
              <w:bottom w:val="single" w:sz="8" w:space="0" w:color="000000"/>
              <w:right w:val="single" w:sz="8" w:space="0" w:color="000000"/>
            </w:tcBorders>
            <w:vAlign w:val="center"/>
            <w:hideMark/>
          </w:tcPr>
          <w:p w14:paraId="5646AE25"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ООО «Благовещенский завод строительных материалов»</w:t>
            </w:r>
          </w:p>
        </w:tc>
        <w:tc>
          <w:tcPr>
            <w:tcW w:w="5092" w:type="dxa"/>
            <w:tcBorders>
              <w:top w:val="single" w:sz="8" w:space="0" w:color="000000"/>
              <w:left w:val="nil"/>
              <w:bottom w:val="nil"/>
              <w:right w:val="nil"/>
            </w:tcBorders>
            <w:vAlign w:val="center"/>
            <w:hideMark/>
          </w:tcPr>
          <w:p w14:paraId="70939489"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8 (4162) 338-238,</w:t>
            </w:r>
          </w:p>
        </w:tc>
        <w:tc>
          <w:tcPr>
            <w:tcW w:w="5092" w:type="dxa"/>
            <w:vMerge w:val="restart"/>
            <w:tcBorders>
              <w:top w:val="single" w:sz="8" w:space="0" w:color="auto"/>
              <w:left w:val="single" w:sz="8" w:space="0" w:color="auto"/>
              <w:bottom w:val="single" w:sz="8" w:space="0" w:color="000000"/>
              <w:right w:val="single" w:sz="8" w:space="0" w:color="000000"/>
            </w:tcBorders>
            <w:vAlign w:val="center"/>
            <w:hideMark/>
          </w:tcPr>
          <w:p w14:paraId="68B63677"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Генеральный директор Мальцев Аркадий Викторович</w:t>
            </w:r>
          </w:p>
        </w:tc>
      </w:tr>
      <w:tr w:rsidR="00A4771C" w:rsidRPr="00004154" w14:paraId="5F842460" w14:textId="77777777" w:rsidTr="00A4771C">
        <w:trPr>
          <w:trHeight w:val="228"/>
        </w:trPr>
        <w:tc>
          <w:tcPr>
            <w:tcW w:w="4502" w:type="dxa"/>
            <w:vMerge/>
            <w:tcBorders>
              <w:top w:val="single" w:sz="8" w:space="0" w:color="000000"/>
              <w:left w:val="single" w:sz="8" w:space="0" w:color="000000"/>
              <w:bottom w:val="single" w:sz="8" w:space="0" w:color="000000"/>
              <w:right w:val="single" w:sz="8" w:space="0" w:color="000000"/>
            </w:tcBorders>
            <w:vAlign w:val="center"/>
            <w:hideMark/>
          </w:tcPr>
          <w:p w14:paraId="0DE351C3"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c>
          <w:tcPr>
            <w:tcW w:w="5092" w:type="dxa"/>
            <w:tcBorders>
              <w:top w:val="nil"/>
              <w:left w:val="nil"/>
              <w:bottom w:val="single" w:sz="8" w:space="0" w:color="000000"/>
              <w:right w:val="nil"/>
            </w:tcBorders>
            <w:vAlign w:val="center"/>
            <w:hideMark/>
          </w:tcPr>
          <w:p w14:paraId="64C45544"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91" w:history="1">
              <w:r w:rsidR="00A4771C" w:rsidRPr="00A4771C">
                <w:rPr>
                  <w:rFonts w:eastAsia="Times New Roman" w:cs="Times New Roman"/>
                  <w:color w:val="0563C1"/>
                  <w:sz w:val="20"/>
                  <w:szCs w:val="20"/>
                  <w:u w:val="single"/>
                  <w:lang w:eastAsia="ru-RU"/>
                </w:rPr>
                <w:t>bzsm100@yandex.ru</w:t>
              </w:r>
            </w:hyperlink>
          </w:p>
        </w:tc>
        <w:tc>
          <w:tcPr>
            <w:tcW w:w="5092" w:type="dxa"/>
            <w:vMerge/>
            <w:tcBorders>
              <w:top w:val="single" w:sz="8" w:space="0" w:color="auto"/>
              <w:left w:val="single" w:sz="8" w:space="0" w:color="auto"/>
              <w:bottom w:val="single" w:sz="8" w:space="0" w:color="000000"/>
              <w:right w:val="single" w:sz="8" w:space="0" w:color="000000"/>
            </w:tcBorders>
            <w:vAlign w:val="center"/>
            <w:hideMark/>
          </w:tcPr>
          <w:p w14:paraId="5B081114"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r>
      <w:tr w:rsidR="00A4771C" w:rsidRPr="00004154" w14:paraId="0848E8B0" w14:textId="77777777" w:rsidTr="00A4771C">
        <w:trPr>
          <w:trHeight w:val="219"/>
        </w:trPr>
        <w:tc>
          <w:tcPr>
            <w:tcW w:w="4502" w:type="dxa"/>
            <w:vMerge w:val="restart"/>
            <w:tcBorders>
              <w:top w:val="single" w:sz="8" w:space="0" w:color="000000"/>
              <w:left w:val="single" w:sz="8" w:space="0" w:color="000000"/>
              <w:bottom w:val="single" w:sz="8" w:space="0" w:color="000000"/>
              <w:right w:val="single" w:sz="8" w:space="0" w:color="000000"/>
            </w:tcBorders>
            <w:vAlign w:val="center"/>
            <w:hideMark/>
          </w:tcPr>
          <w:p w14:paraId="6B74573B"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АО «Судостроительный завод имени Октябрьской революции»</w:t>
            </w:r>
          </w:p>
        </w:tc>
        <w:tc>
          <w:tcPr>
            <w:tcW w:w="5092" w:type="dxa"/>
            <w:tcBorders>
              <w:top w:val="single" w:sz="8" w:space="0" w:color="000000"/>
              <w:left w:val="nil"/>
              <w:bottom w:val="nil"/>
              <w:right w:val="nil"/>
            </w:tcBorders>
            <w:vAlign w:val="center"/>
            <w:hideMark/>
          </w:tcPr>
          <w:p w14:paraId="694362E6"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8 (4162) 233-400,</w:t>
            </w:r>
          </w:p>
        </w:tc>
        <w:tc>
          <w:tcPr>
            <w:tcW w:w="5092" w:type="dxa"/>
            <w:vMerge w:val="restart"/>
            <w:tcBorders>
              <w:top w:val="single" w:sz="8" w:space="0" w:color="auto"/>
              <w:left w:val="single" w:sz="8" w:space="0" w:color="auto"/>
              <w:bottom w:val="single" w:sz="8" w:space="0" w:color="000000"/>
              <w:right w:val="single" w:sz="8" w:space="0" w:color="000000"/>
            </w:tcBorders>
            <w:vAlign w:val="center"/>
            <w:hideMark/>
          </w:tcPr>
          <w:p w14:paraId="5936041E"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Генеральный директор Мирзоев Руслан Саид-Ахмедович</w:t>
            </w:r>
          </w:p>
        </w:tc>
      </w:tr>
      <w:tr w:rsidR="00A4771C" w:rsidRPr="00004154" w14:paraId="04A30C61" w14:textId="77777777" w:rsidTr="00A4771C">
        <w:trPr>
          <w:trHeight w:val="228"/>
        </w:trPr>
        <w:tc>
          <w:tcPr>
            <w:tcW w:w="4502" w:type="dxa"/>
            <w:vMerge/>
            <w:tcBorders>
              <w:top w:val="single" w:sz="8" w:space="0" w:color="000000"/>
              <w:left w:val="single" w:sz="8" w:space="0" w:color="000000"/>
              <w:bottom w:val="single" w:sz="8" w:space="0" w:color="000000"/>
              <w:right w:val="single" w:sz="8" w:space="0" w:color="000000"/>
            </w:tcBorders>
            <w:vAlign w:val="center"/>
            <w:hideMark/>
          </w:tcPr>
          <w:p w14:paraId="70137017"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c>
          <w:tcPr>
            <w:tcW w:w="5092" w:type="dxa"/>
            <w:tcBorders>
              <w:top w:val="nil"/>
              <w:left w:val="nil"/>
              <w:bottom w:val="single" w:sz="8" w:space="0" w:color="000000"/>
              <w:right w:val="nil"/>
            </w:tcBorders>
            <w:vAlign w:val="center"/>
            <w:hideMark/>
          </w:tcPr>
          <w:p w14:paraId="34C01F7D"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92" w:history="1">
              <w:r w:rsidR="00A4771C" w:rsidRPr="00A4771C">
                <w:rPr>
                  <w:rFonts w:eastAsia="Times New Roman" w:cs="Times New Roman"/>
                  <w:color w:val="0563C1"/>
                  <w:sz w:val="20"/>
                  <w:szCs w:val="20"/>
                  <w:u w:val="single"/>
                  <w:lang w:eastAsia="ru-RU"/>
                </w:rPr>
                <w:t>nelma_dir@mail.ru</w:t>
              </w:r>
            </w:hyperlink>
          </w:p>
        </w:tc>
        <w:tc>
          <w:tcPr>
            <w:tcW w:w="5092" w:type="dxa"/>
            <w:vMerge/>
            <w:tcBorders>
              <w:top w:val="single" w:sz="8" w:space="0" w:color="auto"/>
              <w:left w:val="single" w:sz="8" w:space="0" w:color="auto"/>
              <w:bottom w:val="single" w:sz="8" w:space="0" w:color="000000"/>
              <w:right w:val="single" w:sz="8" w:space="0" w:color="000000"/>
            </w:tcBorders>
            <w:vAlign w:val="center"/>
            <w:hideMark/>
          </w:tcPr>
          <w:p w14:paraId="4984BF13" w14:textId="77777777" w:rsidR="00A4771C" w:rsidRPr="00A4771C" w:rsidRDefault="00A4771C" w:rsidP="007B64D7">
            <w:pPr>
              <w:spacing w:after="0" w:line="240" w:lineRule="auto"/>
              <w:ind w:firstLine="0"/>
              <w:rPr>
                <w:rFonts w:eastAsia="Times New Roman" w:cs="Times New Roman"/>
                <w:color w:val="000000"/>
                <w:sz w:val="20"/>
                <w:szCs w:val="20"/>
                <w:lang w:eastAsia="ru-RU"/>
              </w:rPr>
            </w:pPr>
          </w:p>
        </w:tc>
      </w:tr>
      <w:tr w:rsidR="00A4771C" w:rsidRPr="00004154" w14:paraId="316F57C4" w14:textId="77777777" w:rsidTr="00A4771C">
        <w:trPr>
          <w:trHeight w:val="293"/>
        </w:trPr>
        <w:tc>
          <w:tcPr>
            <w:tcW w:w="4502" w:type="dxa"/>
            <w:tcBorders>
              <w:top w:val="single" w:sz="8" w:space="0" w:color="000000"/>
              <w:left w:val="single" w:sz="8" w:space="0" w:color="000000"/>
              <w:bottom w:val="single" w:sz="8" w:space="0" w:color="000000"/>
              <w:right w:val="single" w:sz="8" w:space="0" w:color="000000"/>
            </w:tcBorders>
            <w:vAlign w:val="center"/>
            <w:hideMark/>
          </w:tcPr>
          <w:p w14:paraId="7E1E9BDC"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ООО «Амурский Бройлер»</w:t>
            </w:r>
          </w:p>
        </w:tc>
        <w:tc>
          <w:tcPr>
            <w:tcW w:w="5092" w:type="dxa"/>
            <w:tcBorders>
              <w:top w:val="single" w:sz="8" w:space="0" w:color="000000"/>
              <w:left w:val="nil"/>
              <w:bottom w:val="single" w:sz="8" w:space="0" w:color="000000"/>
              <w:right w:val="nil"/>
            </w:tcBorders>
            <w:vAlign w:val="center"/>
            <w:hideMark/>
          </w:tcPr>
          <w:p w14:paraId="774E30B8" w14:textId="77777777" w:rsidR="00A4771C" w:rsidRPr="00A4771C" w:rsidRDefault="00414DB7" w:rsidP="007B64D7">
            <w:pPr>
              <w:spacing w:after="0" w:line="240" w:lineRule="auto"/>
              <w:ind w:firstLine="0"/>
              <w:jc w:val="center"/>
              <w:rPr>
                <w:rFonts w:eastAsia="Times New Roman" w:cs="Times New Roman"/>
                <w:color w:val="0563C1"/>
                <w:sz w:val="20"/>
                <w:szCs w:val="20"/>
                <w:u w:val="single"/>
                <w:lang w:eastAsia="ru-RU"/>
              </w:rPr>
            </w:pPr>
            <w:hyperlink r:id="rId93" w:history="1">
              <w:r w:rsidR="00A4771C" w:rsidRPr="00A4771C">
                <w:rPr>
                  <w:rFonts w:eastAsia="Times New Roman" w:cs="Times New Roman"/>
                  <w:color w:val="0563C1"/>
                  <w:sz w:val="20"/>
                  <w:szCs w:val="20"/>
                  <w:u w:val="single"/>
                  <w:lang w:eastAsia="ru-RU"/>
                </w:rPr>
                <w:t>8 (4162) 336-940, mail@amurbroiler.ru</w:t>
              </w:r>
            </w:hyperlink>
          </w:p>
        </w:tc>
        <w:tc>
          <w:tcPr>
            <w:tcW w:w="5092" w:type="dxa"/>
            <w:tcBorders>
              <w:top w:val="single" w:sz="8" w:space="0" w:color="auto"/>
              <w:left w:val="single" w:sz="8" w:space="0" w:color="auto"/>
              <w:bottom w:val="single" w:sz="8" w:space="0" w:color="auto"/>
              <w:right w:val="single" w:sz="8" w:space="0" w:color="000000"/>
            </w:tcBorders>
            <w:vAlign w:val="center"/>
            <w:hideMark/>
          </w:tcPr>
          <w:p w14:paraId="0DAFEEF8" w14:textId="77777777" w:rsidR="00A4771C" w:rsidRPr="00A4771C" w:rsidRDefault="00A4771C" w:rsidP="007B64D7">
            <w:pPr>
              <w:spacing w:after="0" w:line="240" w:lineRule="auto"/>
              <w:ind w:firstLine="0"/>
              <w:jc w:val="center"/>
              <w:rPr>
                <w:rFonts w:eastAsia="Times New Roman" w:cs="Times New Roman"/>
                <w:color w:val="000000"/>
                <w:sz w:val="20"/>
                <w:szCs w:val="20"/>
                <w:lang w:eastAsia="ru-RU"/>
              </w:rPr>
            </w:pPr>
            <w:r w:rsidRPr="00A4771C">
              <w:rPr>
                <w:rFonts w:eastAsia="Times New Roman" w:cs="Times New Roman"/>
                <w:color w:val="000000"/>
                <w:sz w:val="20"/>
                <w:szCs w:val="20"/>
                <w:lang w:eastAsia="ru-RU"/>
              </w:rPr>
              <w:t>Генеральный директор Михайлов Андрей Анатольевич</w:t>
            </w:r>
          </w:p>
        </w:tc>
      </w:tr>
    </w:tbl>
    <w:p w14:paraId="6EFEF993" w14:textId="77777777" w:rsidR="00131811" w:rsidRDefault="00131811" w:rsidP="007B64D7">
      <w:pPr>
        <w:spacing w:after="0" w:line="240" w:lineRule="auto"/>
        <w:ind w:left="142" w:firstLine="0"/>
        <w:rPr>
          <w:b/>
          <w:bCs/>
        </w:rPr>
      </w:pPr>
    </w:p>
    <w:p w14:paraId="51957E98" w14:textId="77777777" w:rsidR="00131811" w:rsidRDefault="00131811" w:rsidP="007B64D7">
      <w:pPr>
        <w:spacing w:after="0" w:line="278" w:lineRule="auto"/>
        <w:ind w:firstLine="0"/>
        <w:jc w:val="left"/>
        <w:rPr>
          <w:b/>
          <w:bCs/>
        </w:rPr>
      </w:pPr>
      <w:r>
        <w:rPr>
          <w:b/>
          <w:bCs/>
        </w:rPr>
        <w:br w:type="page"/>
      </w:r>
    </w:p>
    <w:p w14:paraId="3FC87BD8" w14:textId="4A5E673C" w:rsidR="00A4771C" w:rsidRPr="005E517B" w:rsidRDefault="00A4771C" w:rsidP="005E517B">
      <w:pPr>
        <w:spacing w:after="0" w:line="240" w:lineRule="auto"/>
        <w:ind w:left="142" w:firstLine="0"/>
        <w:rPr>
          <w:b/>
          <w:bCs/>
        </w:rPr>
      </w:pPr>
      <w:r w:rsidRPr="00C92151">
        <w:rPr>
          <w:b/>
          <w:bCs/>
        </w:rPr>
        <w:lastRenderedPageBreak/>
        <w:t>Таблица</w:t>
      </w:r>
      <w:r w:rsidR="00156C69">
        <w:rPr>
          <w:b/>
          <w:bCs/>
        </w:rPr>
        <w:t xml:space="preserve"> </w:t>
      </w:r>
      <w:r w:rsidR="005E517B">
        <w:rPr>
          <w:b/>
          <w:bCs/>
        </w:rPr>
        <w:t>23</w:t>
      </w:r>
      <w:r w:rsidRPr="00C92151">
        <w:rPr>
          <w:b/>
          <w:bCs/>
        </w:rPr>
        <w:t>.</w:t>
      </w:r>
      <w:r w:rsidRPr="00C31132">
        <w:t xml:space="preserve"> План взаимодействия служб различных ведомств по ликвидации аварий на котельной</w:t>
      </w:r>
    </w:p>
    <w:tbl>
      <w:tblPr>
        <w:tblStyle w:val="120"/>
        <w:tblW w:w="14473" w:type="dxa"/>
        <w:jc w:val="center"/>
        <w:tblLayout w:type="fixed"/>
        <w:tblLook w:val="0000" w:firstRow="0" w:lastRow="0" w:firstColumn="0" w:lastColumn="0" w:noHBand="0" w:noVBand="0"/>
      </w:tblPr>
      <w:tblGrid>
        <w:gridCol w:w="704"/>
        <w:gridCol w:w="2268"/>
        <w:gridCol w:w="1418"/>
        <w:gridCol w:w="3271"/>
        <w:gridCol w:w="1406"/>
        <w:gridCol w:w="2551"/>
        <w:gridCol w:w="2847"/>
        <w:gridCol w:w="8"/>
      </w:tblGrid>
      <w:tr w:rsidR="00A4771C" w:rsidRPr="00C31132" w14:paraId="52628E5F" w14:textId="77777777" w:rsidTr="00463898">
        <w:trPr>
          <w:trHeight w:val="20"/>
          <w:tblHeader/>
          <w:jc w:val="center"/>
        </w:trPr>
        <w:tc>
          <w:tcPr>
            <w:tcW w:w="704" w:type="dxa"/>
            <w:vMerge w:val="restart"/>
            <w:vAlign w:val="center"/>
          </w:tcPr>
          <w:p w14:paraId="0A9DE671"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 п/п</w:t>
            </w:r>
          </w:p>
        </w:tc>
        <w:tc>
          <w:tcPr>
            <w:tcW w:w="2268" w:type="dxa"/>
            <w:vMerge w:val="restart"/>
            <w:vAlign w:val="center"/>
          </w:tcPr>
          <w:p w14:paraId="669E32EC"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Тип аварийной ситуации</w:t>
            </w:r>
          </w:p>
        </w:tc>
        <w:tc>
          <w:tcPr>
            <w:tcW w:w="11501" w:type="dxa"/>
            <w:gridSpan w:val="6"/>
            <w:vAlign w:val="center"/>
          </w:tcPr>
          <w:p w14:paraId="5E147893"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Службы задействованные в ликвидации аварии и их действия</w:t>
            </w:r>
          </w:p>
        </w:tc>
      </w:tr>
      <w:tr w:rsidR="00C92151" w:rsidRPr="00C31132" w14:paraId="53287767" w14:textId="77777777" w:rsidTr="00463898">
        <w:trPr>
          <w:gridAfter w:val="1"/>
          <w:wAfter w:w="8" w:type="dxa"/>
          <w:trHeight w:val="20"/>
          <w:tblHeader/>
          <w:jc w:val="center"/>
        </w:trPr>
        <w:tc>
          <w:tcPr>
            <w:tcW w:w="704" w:type="dxa"/>
            <w:vMerge/>
            <w:vAlign w:val="center"/>
          </w:tcPr>
          <w:p w14:paraId="29FCACBA" w14:textId="77777777" w:rsidR="00A4771C" w:rsidRPr="00C31132" w:rsidRDefault="00A4771C" w:rsidP="007B64D7">
            <w:pPr>
              <w:widowControl w:val="0"/>
              <w:ind w:firstLine="0"/>
              <w:jc w:val="center"/>
              <w:rPr>
                <w:rFonts w:eastAsia="Microsoft Sans Serif" w:cs="Times New Roman"/>
                <w:color w:val="000000"/>
                <w:szCs w:val="26"/>
                <w:lang w:bidi="ru-RU"/>
              </w:rPr>
            </w:pPr>
          </w:p>
        </w:tc>
        <w:tc>
          <w:tcPr>
            <w:tcW w:w="2268" w:type="dxa"/>
            <w:vMerge/>
            <w:vAlign w:val="center"/>
          </w:tcPr>
          <w:p w14:paraId="5D7B29B8" w14:textId="77777777" w:rsidR="00A4771C" w:rsidRPr="00C31132" w:rsidRDefault="00A4771C" w:rsidP="007B64D7">
            <w:pPr>
              <w:widowControl w:val="0"/>
              <w:ind w:firstLine="0"/>
              <w:jc w:val="center"/>
              <w:rPr>
                <w:rFonts w:eastAsia="Microsoft Sans Serif" w:cs="Times New Roman"/>
                <w:color w:val="000000"/>
                <w:szCs w:val="26"/>
                <w:lang w:bidi="ru-RU"/>
              </w:rPr>
            </w:pPr>
          </w:p>
        </w:tc>
        <w:tc>
          <w:tcPr>
            <w:tcW w:w="1418" w:type="dxa"/>
            <w:vAlign w:val="center"/>
          </w:tcPr>
          <w:p w14:paraId="58FC62FD"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ОМВД</w:t>
            </w:r>
          </w:p>
        </w:tc>
        <w:tc>
          <w:tcPr>
            <w:tcW w:w="3271" w:type="dxa"/>
            <w:vAlign w:val="center"/>
          </w:tcPr>
          <w:p w14:paraId="656E7A5F"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9 Пожарная спасательная часть 4 ПСО</w:t>
            </w:r>
          </w:p>
        </w:tc>
        <w:tc>
          <w:tcPr>
            <w:tcW w:w="1406" w:type="dxa"/>
            <w:vAlign w:val="center"/>
          </w:tcPr>
          <w:p w14:paraId="5A596F05"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Скорая помощь</w:t>
            </w:r>
          </w:p>
        </w:tc>
        <w:tc>
          <w:tcPr>
            <w:tcW w:w="2551" w:type="dxa"/>
            <w:vAlign w:val="center"/>
          </w:tcPr>
          <w:p w14:paraId="3404EADC" w14:textId="5386DAEF"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 xml:space="preserve">Диспетчер </w:t>
            </w:r>
            <w:r w:rsidR="00570CD9">
              <w:rPr>
                <w:rFonts w:cs="Times New Roman"/>
                <w:color w:val="000000"/>
                <w:szCs w:val="26"/>
                <w:lang w:bidi="ru-RU"/>
              </w:rPr>
              <w:t>ЕДДС</w:t>
            </w:r>
          </w:p>
        </w:tc>
        <w:tc>
          <w:tcPr>
            <w:tcW w:w="2847" w:type="dxa"/>
            <w:vAlign w:val="center"/>
          </w:tcPr>
          <w:p w14:paraId="3BB2BDCF"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cs="Times New Roman"/>
                <w:color w:val="000000"/>
                <w:szCs w:val="26"/>
                <w:lang w:bidi="ru-RU"/>
              </w:rPr>
              <w:t>Начальник смены ДС</w:t>
            </w:r>
          </w:p>
        </w:tc>
      </w:tr>
      <w:tr w:rsidR="00C92151" w:rsidRPr="00C31132" w14:paraId="1B4B4043" w14:textId="77777777" w:rsidTr="00463898">
        <w:trPr>
          <w:gridAfter w:val="1"/>
          <w:wAfter w:w="8" w:type="dxa"/>
          <w:trHeight w:val="20"/>
          <w:jc w:val="center"/>
        </w:trPr>
        <w:tc>
          <w:tcPr>
            <w:tcW w:w="704" w:type="dxa"/>
            <w:vAlign w:val="center"/>
          </w:tcPr>
          <w:p w14:paraId="5B016004"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3A3321"/>
                <w:szCs w:val="26"/>
                <w:lang w:bidi="ru-RU"/>
              </w:rPr>
              <w:t>1</w:t>
            </w:r>
          </w:p>
        </w:tc>
        <w:tc>
          <w:tcPr>
            <w:tcW w:w="2268" w:type="dxa"/>
            <w:vAlign w:val="center"/>
          </w:tcPr>
          <w:p w14:paraId="5ECD6593"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Загазованность в помещении (помещениях) котельной</w:t>
            </w:r>
          </w:p>
        </w:tc>
        <w:tc>
          <w:tcPr>
            <w:tcW w:w="1418" w:type="dxa"/>
            <w:vAlign w:val="center"/>
          </w:tcPr>
          <w:p w14:paraId="08BE965E" w14:textId="77777777" w:rsidR="00A4771C" w:rsidRPr="00C31132" w:rsidRDefault="00A4771C" w:rsidP="007B64D7">
            <w:pPr>
              <w:widowControl w:val="0"/>
              <w:ind w:firstLine="0"/>
              <w:rPr>
                <w:rFonts w:eastAsia="Microsoft Sans Serif" w:cs="Times New Roman"/>
                <w:color w:val="000000"/>
                <w:szCs w:val="26"/>
                <w:lang w:bidi="ru-RU"/>
              </w:rPr>
            </w:pPr>
          </w:p>
        </w:tc>
        <w:tc>
          <w:tcPr>
            <w:tcW w:w="3271" w:type="dxa"/>
            <w:vAlign w:val="center"/>
          </w:tcPr>
          <w:p w14:paraId="129B3F16"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Дежурный караул выезжает на место происшествия, проводит разведку, уточняет обстановку у оператора котельной и ждет указания руководителя тушения пожара</w:t>
            </w:r>
          </w:p>
        </w:tc>
        <w:tc>
          <w:tcPr>
            <w:tcW w:w="1406" w:type="dxa"/>
            <w:vAlign w:val="center"/>
          </w:tcPr>
          <w:p w14:paraId="68CFE58A" w14:textId="77777777" w:rsidR="00A4771C" w:rsidRPr="00C31132" w:rsidRDefault="00A4771C" w:rsidP="007B64D7">
            <w:pPr>
              <w:widowControl w:val="0"/>
              <w:ind w:firstLine="0"/>
              <w:rPr>
                <w:rFonts w:eastAsia="Microsoft Sans Serif" w:cs="Times New Roman"/>
                <w:color w:val="000000"/>
                <w:szCs w:val="26"/>
                <w:lang w:bidi="ru-RU"/>
              </w:rPr>
            </w:pPr>
          </w:p>
        </w:tc>
        <w:tc>
          <w:tcPr>
            <w:tcW w:w="2551" w:type="dxa"/>
            <w:vAlign w:val="center"/>
          </w:tcPr>
          <w:p w14:paraId="0AA5C1F8"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eastAsia="Arial" w:cs="Times New Roman"/>
                <w:color w:val="000000"/>
                <w:szCs w:val="26"/>
                <w:lang w:bidi="ru-RU"/>
              </w:rPr>
              <w:t>Сообщает в 9 ПЧ 4 ПСО обеспечивает доставку к месту аварий ИТР, персонал газовой службы и спецтехники</w:t>
            </w:r>
          </w:p>
        </w:tc>
        <w:tc>
          <w:tcPr>
            <w:tcW w:w="2847" w:type="dxa"/>
            <w:vAlign w:val="center"/>
          </w:tcPr>
          <w:p w14:paraId="140EEA9D" w14:textId="77777777" w:rsidR="00A4771C" w:rsidRPr="00C31132" w:rsidRDefault="00A4771C" w:rsidP="007B64D7">
            <w:pPr>
              <w:widowControl w:val="0"/>
              <w:ind w:firstLine="0"/>
              <w:rPr>
                <w:rFonts w:eastAsia="Microsoft Sans Serif" w:cs="Times New Roman"/>
                <w:color w:val="000000"/>
                <w:szCs w:val="26"/>
                <w:lang w:bidi="ru-RU"/>
              </w:rPr>
            </w:pPr>
          </w:p>
        </w:tc>
      </w:tr>
      <w:tr w:rsidR="00C92151" w:rsidRPr="00C31132" w14:paraId="4C09ED4D" w14:textId="77777777" w:rsidTr="00463898">
        <w:trPr>
          <w:gridAfter w:val="1"/>
          <w:wAfter w:w="8" w:type="dxa"/>
          <w:trHeight w:val="20"/>
          <w:jc w:val="center"/>
        </w:trPr>
        <w:tc>
          <w:tcPr>
            <w:tcW w:w="704" w:type="dxa"/>
            <w:vAlign w:val="center"/>
          </w:tcPr>
          <w:p w14:paraId="30ECF8CC"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eastAsia="Arial" w:cs="Times New Roman"/>
                <w:color w:val="3A3321"/>
                <w:szCs w:val="26"/>
                <w:lang w:bidi="ru-RU"/>
              </w:rPr>
              <w:t>2</w:t>
            </w:r>
          </w:p>
        </w:tc>
        <w:tc>
          <w:tcPr>
            <w:tcW w:w="2268" w:type="dxa"/>
            <w:vAlign w:val="center"/>
          </w:tcPr>
          <w:p w14:paraId="0E117544"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Неожиданное прекращение подачи газа на котельную</w:t>
            </w:r>
          </w:p>
        </w:tc>
        <w:tc>
          <w:tcPr>
            <w:tcW w:w="1418" w:type="dxa"/>
            <w:vAlign w:val="center"/>
          </w:tcPr>
          <w:p w14:paraId="4ECC6C4C" w14:textId="77777777" w:rsidR="00A4771C" w:rsidRPr="00C31132" w:rsidRDefault="00A4771C" w:rsidP="007B64D7">
            <w:pPr>
              <w:widowControl w:val="0"/>
              <w:ind w:firstLine="0"/>
              <w:rPr>
                <w:rFonts w:eastAsia="Microsoft Sans Serif" w:cs="Times New Roman"/>
                <w:color w:val="000000"/>
                <w:szCs w:val="26"/>
                <w:lang w:bidi="ru-RU"/>
              </w:rPr>
            </w:pPr>
          </w:p>
        </w:tc>
        <w:tc>
          <w:tcPr>
            <w:tcW w:w="3271" w:type="dxa"/>
            <w:vAlign w:val="center"/>
          </w:tcPr>
          <w:p w14:paraId="13637B1A"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Приводит оперативный персонал и средства в готовность</w:t>
            </w:r>
          </w:p>
        </w:tc>
        <w:tc>
          <w:tcPr>
            <w:tcW w:w="1406" w:type="dxa"/>
            <w:vAlign w:val="center"/>
          </w:tcPr>
          <w:p w14:paraId="6A763F9A" w14:textId="77777777" w:rsidR="00A4771C" w:rsidRPr="00C31132" w:rsidRDefault="00A4771C" w:rsidP="007B64D7">
            <w:pPr>
              <w:widowControl w:val="0"/>
              <w:ind w:firstLine="0"/>
              <w:rPr>
                <w:rFonts w:eastAsia="Microsoft Sans Serif" w:cs="Times New Roman"/>
                <w:color w:val="000000"/>
                <w:szCs w:val="26"/>
                <w:lang w:bidi="ru-RU"/>
              </w:rPr>
            </w:pPr>
          </w:p>
        </w:tc>
        <w:tc>
          <w:tcPr>
            <w:tcW w:w="2551" w:type="dxa"/>
            <w:vAlign w:val="center"/>
          </w:tcPr>
          <w:p w14:paraId="5572E8C3"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Сообщает в ОМВД, 9 ПЧ 4 ПСО, начальнику смены ДС. Обеспечивает доставку к месту аварии ИТР, ремонтного и оперативно</w:t>
            </w:r>
            <w:r w:rsidRPr="00C31132">
              <w:rPr>
                <w:rFonts w:eastAsia="Arial" w:cs="Times New Roman"/>
                <w:color w:val="000000"/>
                <w:szCs w:val="26"/>
                <w:lang w:bidi="ru-RU"/>
              </w:rPr>
              <w:softHyphen/>
              <w:t>ремонтного персонала и спецтехники</w:t>
            </w:r>
          </w:p>
        </w:tc>
        <w:tc>
          <w:tcPr>
            <w:tcW w:w="2847" w:type="dxa"/>
            <w:vAlign w:val="center"/>
          </w:tcPr>
          <w:p w14:paraId="3458574F"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Производит оповещение Согласно "Схеме оповещения"</w:t>
            </w:r>
          </w:p>
          <w:p w14:paraId="3C1A3CB4"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предприятия, организовывает необходимые мероприятия по</w:t>
            </w:r>
          </w:p>
          <w:p w14:paraId="55979869"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восстановлению</w:t>
            </w:r>
          </w:p>
          <w:p w14:paraId="33BED7E0"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газоснабжения котельной</w:t>
            </w:r>
          </w:p>
          <w:p w14:paraId="3B6C7D26" w14:textId="5F11D7C4"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после</w:t>
            </w:r>
            <w:r w:rsidR="00463898">
              <w:rPr>
                <w:rFonts w:eastAsia="Arial" w:cs="Times New Roman"/>
                <w:color w:val="000000"/>
                <w:szCs w:val="26"/>
                <w:lang w:bidi="ru-RU"/>
              </w:rPr>
              <w:t xml:space="preserve"> </w:t>
            </w:r>
            <w:r w:rsidRPr="00C31132">
              <w:rPr>
                <w:rFonts w:eastAsia="Arial" w:cs="Times New Roman"/>
                <w:color w:val="000000"/>
                <w:szCs w:val="26"/>
                <w:lang w:bidi="ru-RU"/>
              </w:rPr>
              <w:t>Ликвидации аварийной ситуации.</w:t>
            </w:r>
          </w:p>
        </w:tc>
      </w:tr>
      <w:tr w:rsidR="00C92151" w:rsidRPr="00C31132" w14:paraId="68C78EBE" w14:textId="77777777" w:rsidTr="00463898">
        <w:trPr>
          <w:gridAfter w:val="1"/>
          <w:wAfter w:w="8" w:type="dxa"/>
          <w:trHeight w:val="20"/>
          <w:jc w:val="center"/>
        </w:trPr>
        <w:tc>
          <w:tcPr>
            <w:tcW w:w="704" w:type="dxa"/>
            <w:vAlign w:val="center"/>
          </w:tcPr>
          <w:p w14:paraId="33E17C4A"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3</w:t>
            </w:r>
          </w:p>
        </w:tc>
        <w:tc>
          <w:tcPr>
            <w:tcW w:w="2268" w:type="dxa"/>
            <w:vAlign w:val="center"/>
          </w:tcPr>
          <w:p w14:paraId="6C69EA23"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 xml:space="preserve">Взрыв газовоздушной </w:t>
            </w:r>
            <w:r w:rsidRPr="00C31132">
              <w:rPr>
                <w:rFonts w:eastAsia="Arial" w:cs="Times New Roman"/>
                <w:color w:val="000000"/>
                <w:szCs w:val="26"/>
                <w:lang w:bidi="ru-RU"/>
              </w:rPr>
              <w:lastRenderedPageBreak/>
              <w:t>смеси в помещении котельной</w:t>
            </w:r>
          </w:p>
        </w:tc>
        <w:tc>
          <w:tcPr>
            <w:tcW w:w="1418" w:type="dxa"/>
            <w:vAlign w:val="center"/>
          </w:tcPr>
          <w:p w14:paraId="364836F4"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Высылает наряд на </w:t>
            </w:r>
            <w:r w:rsidRPr="00C31132">
              <w:rPr>
                <w:rFonts w:eastAsia="Arial" w:cs="Times New Roman"/>
                <w:color w:val="000000"/>
                <w:szCs w:val="26"/>
                <w:lang w:bidi="ru-RU"/>
              </w:rPr>
              <w:lastRenderedPageBreak/>
              <w:t>место аварии, обеспечивает охрану объекта и порядок. Не допускает посторонних к месту аварии</w:t>
            </w:r>
          </w:p>
        </w:tc>
        <w:tc>
          <w:tcPr>
            <w:tcW w:w="3271" w:type="dxa"/>
            <w:vAlign w:val="center"/>
          </w:tcPr>
          <w:p w14:paraId="0B70FA66"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Радиотелефонист (диспетчер) 9 ПЧ 4 ПСО </w:t>
            </w:r>
            <w:r w:rsidRPr="00C31132">
              <w:rPr>
                <w:rFonts w:eastAsia="Arial" w:cs="Times New Roman"/>
                <w:color w:val="000000"/>
                <w:szCs w:val="26"/>
                <w:lang w:bidi="ru-RU"/>
              </w:rPr>
              <w:lastRenderedPageBreak/>
              <w:t>высылает дежурный караул на место аварии согласно расписанию выездов. Начальник караула устанавливает связь с обслуживающим персоналом, получает от него данные по обстановке (наличие электроэнергии, наличие людей в опасной зоне, наличие водоснабжения на территории объекта, наличие сосудов под высоким давлением и т.д.), организует действия по спасению людей, принимает меры по тушению пожара, предотвращению взрыва и проведению аварийно-спасательных работ.</w:t>
            </w:r>
          </w:p>
        </w:tc>
        <w:tc>
          <w:tcPr>
            <w:tcW w:w="1406" w:type="dxa"/>
            <w:vAlign w:val="center"/>
          </w:tcPr>
          <w:p w14:paraId="0842C0AC"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Выезжает на место </w:t>
            </w:r>
            <w:r w:rsidRPr="00C31132">
              <w:rPr>
                <w:rFonts w:eastAsia="Arial" w:cs="Times New Roman"/>
                <w:color w:val="000000"/>
                <w:szCs w:val="26"/>
                <w:lang w:bidi="ru-RU"/>
              </w:rPr>
              <w:lastRenderedPageBreak/>
              <w:t>аварии, оказывает помощь пострадавшим, при необходимости доставляет в лечебное учреждение</w:t>
            </w:r>
          </w:p>
        </w:tc>
        <w:tc>
          <w:tcPr>
            <w:tcW w:w="2551" w:type="dxa"/>
            <w:vAlign w:val="center"/>
          </w:tcPr>
          <w:p w14:paraId="03E64102"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Сообщает в ОМВД, 9 ПЧ 4 ПСО, </w:t>
            </w:r>
            <w:r w:rsidRPr="00C31132">
              <w:rPr>
                <w:rFonts w:eastAsia="Arial" w:cs="Times New Roman"/>
                <w:color w:val="000000"/>
                <w:szCs w:val="26"/>
                <w:lang w:bidi="ru-RU"/>
              </w:rPr>
              <w:lastRenderedPageBreak/>
              <w:t>начальнику смены ДС, скорую помощь. Обеспечивает доставку к месту аварии ИТР, ремонтного и оперативно</w:t>
            </w:r>
            <w:r w:rsidRPr="00C31132">
              <w:rPr>
                <w:rFonts w:eastAsia="Arial" w:cs="Times New Roman"/>
                <w:color w:val="000000"/>
                <w:szCs w:val="26"/>
                <w:lang w:bidi="ru-RU"/>
              </w:rPr>
              <w:softHyphen/>
              <w:t>ремонтного персонала и спецтехники</w:t>
            </w:r>
          </w:p>
        </w:tc>
        <w:tc>
          <w:tcPr>
            <w:tcW w:w="2847" w:type="dxa"/>
            <w:vAlign w:val="center"/>
          </w:tcPr>
          <w:p w14:paraId="335897E2"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Производит оповещение согласно </w:t>
            </w:r>
            <w:r w:rsidRPr="00C31132">
              <w:rPr>
                <w:rFonts w:eastAsia="Arial" w:cs="Times New Roman"/>
                <w:color w:val="000000"/>
                <w:szCs w:val="26"/>
                <w:lang w:bidi="ru-RU"/>
              </w:rPr>
              <w:lastRenderedPageBreak/>
              <w:t>"Схеме оповещения” предприятия, организовывает необходимые мероприятия по восстановлению газоснабжения котельной после ликвидации аварийной ситуации.</w:t>
            </w:r>
          </w:p>
        </w:tc>
      </w:tr>
      <w:tr w:rsidR="00C92151" w:rsidRPr="00C31132" w14:paraId="1992FB69" w14:textId="77777777" w:rsidTr="00463898">
        <w:trPr>
          <w:gridAfter w:val="1"/>
          <w:wAfter w:w="8" w:type="dxa"/>
          <w:trHeight w:val="20"/>
          <w:jc w:val="center"/>
        </w:trPr>
        <w:tc>
          <w:tcPr>
            <w:tcW w:w="704" w:type="dxa"/>
            <w:vAlign w:val="center"/>
          </w:tcPr>
          <w:p w14:paraId="4ABC0077" w14:textId="77777777" w:rsidR="00A4771C" w:rsidRPr="00C31132" w:rsidRDefault="00A4771C" w:rsidP="007B64D7">
            <w:pPr>
              <w:widowControl w:val="0"/>
              <w:ind w:firstLine="0"/>
              <w:jc w:val="center"/>
              <w:rPr>
                <w:rFonts w:eastAsia="Arial" w:cs="Times New Roman"/>
                <w:color w:val="000000"/>
                <w:szCs w:val="26"/>
                <w:lang w:bidi="ru-RU"/>
              </w:rPr>
            </w:pPr>
            <w:r w:rsidRPr="00C31132">
              <w:rPr>
                <w:rFonts w:eastAsia="Arial" w:cs="Times New Roman"/>
                <w:color w:val="000000"/>
                <w:szCs w:val="26"/>
                <w:lang w:bidi="ru-RU"/>
              </w:rPr>
              <w:lastRenderedPageBreak/>
              <w:t>4</w:t>
            </w:r>
          </w:p>
        </w:tc>
        <w:tc>
          <w:tcPr>
            <w:tcW w:w="2268" w:type="dxa"/>
            <w:vAlign w:val="center"/>
          </w:tcPr>
          <w:p w14:paraId="296AAF39"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t xml:space="preserve">Пожар в </w:t>
            </w:r>
            <w:r w:rsidRPr="00C31132">
              <w:rPr>
                <w:rFonts w:eastAsia="Arial" w:cs="Times New Roman"/>
                <w:color w:val="000000"/>
                <w:szCs w:val="26"/>
                <w:lang w:bidi="ru-RU"/>
              </w:rPr>
              <w:lastRenderedPageBreak/>
              <w:t>помещении котельной</w:t>
            </w:r>
          </w:p>
        </w:tc>
        <w:tc>
          <w:tcPr>
            <w:tcW w:w="1418" w:type="dxa"/>
            <w:vAlign w:val="center"/>
          </w:tcPr>
          <w:p w14:paraId="7CD0D6F3"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Высылает </w:t>
            </w:r>
            <w:r w:rsidRPr="00C31132">
              <w:rPr>
                <w:rFonts w:eastAsia="Arial" w:cs="Times New Roman"/>
                <w:color w:val="000000"/>
                <w:szCs w:val="26"/>
                <w:lang w:bidi="ru-RU"/>
              </w:rPr>
              <w:lastRenderedPageBreak/>
              <w:t>наряд на место аварии, обеспечивает охрану объекта, имущества и порядок. Не допускает посторонних к месту аварии</w:t>
            </w:r>
          </w:p>
        </w:tc>
        <w:tc>
          <w:tcPr>
            <w:tcW w:w="3271" w:type="dxa"/>
            <w:vAlign w:val="center"/>
          </w:tcPr>
          <w:p w14:paraId="72D31FC9"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Радиотелефонист </w:t>
            </w:r>
            <w:r w:rsidRPr="00C31132">
              <w:rPr>
                <w:rFonts w:eastAsia="Arial" w:cs="Times New Roman"/>
                <w:color w:val="000000"/>
                <w:szCs w:val="26"/>
                <w:lang w:bidi="ru-RU"/>
              </w:rPr>
              <w:lastRenderedPageBreak/>
              <w:t xml:space="preserve">(диспетчер) 9 ПЧ 4 ПСО высылает дежурный караул на место пожара согласно расписанию выездов. Начальник караула устанавливает связь с обслуживающим Персоналом, получает от него данные по обстановке (наличие электроэнергии, наличие людей в опасной зоне, наличие водоснабжения на территории объекта, наличие сосудов, под высоким давлением и т.д.), организует действия по спасению людей, принимает меры по тушению пожара, предотвращению взрыва и </w:t>
            </w:r>
            <w:r w:rsidRPr="00C31132">
              <w:rPr>
                <w:rFonts w:eastAsia="Arial" w:cs="Times New Roman"/>
                <w:color w:val="635C4B"/>
                <w:szCs w:val="26"/>
                <w:lang w:bidi="ru-RU"/>
              </w:rPr>
              <w:t xml:space="preserve">' </w:t>
            </w:r>
            <w:r w:rsidRPr="00C31132">
              <w:rPr>
                <w:rFonts w:eastAsia="Arial" w:cs="Times New Roman"/>
                <w:color w:val="000000"/>
                <w:szCs w:val="26"/>
                <w:lang w:bidi="ru-RU"/>
              </w:rPr>
              <w:t>проведению аварийно-спасательных работ.</w:t>
            </w:r>
          </w:p>
        </w:tc>
        <w:tc>
          <w:tcPr>
            <w:tcW w:w="1406" w:type="dxa"/>
            <w:vAlign w:val="center"/>
          </w:tcPr>
          <w:p w14:paraId="2877576F"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Выезжает </w:t>
            </w:r>
            <w:r w:rsidRPr="00C31132">
              <w:rPr>
                <w:rFonts w:eastAsia="Arial" w:cs="Times New Roman"/>
                <w:color w:val="000000"/>
                <w:szCs w:val="26"/>
                <w:lang w:bidi="ru-RU"/>
              </w:rPr>
              <w:lastRenderedPageBreak/>
              <w:t>на место аварии, оказывает помощь пострадавшим, при необходимости доставляет в лечебное учреждение</w:t>
            </w:r>
          </w:p>
        </w:tc>
        <w:tc>
          <w:tcPr>
            <w:tcW w:w="2551" w:type="dxa"/>
            <w:vAlign w:val="center"/>
          </w:tcPr>
          <w:p w14:paraId="05620915"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Сообщает в ОМВД, </w:t>
            </w:r>
            <w:r w:rsidRPr="00C31132">
              <w:rPr>
                <w:rFonts w:eastAsia="Arial" w:cs="Times New Roman"/>
                <w:color w:val="000000"/>
                <w:szCs w:val="26"/>
                <w:lang w:bidi="ru-RU"/>
              </w:rPr>
              <w:lastRenderedPageBreak/>
              <w:t>9 ПЧ 4 ПСО, начальнику смены ДС, скорую помощь. Обеспечивает доставку к месту аварии ИТР, ремонтного и оперативно</w:t>
            </w:r>
            <w:r w:rsidRPr="00C31132">
              <w:rPr>
                <w:rFonts w:eastAsia="Arial" w:cs="Times New Roman"/>
                <w:color w:val="000000"/>
                <w:szCs w:val="26"/>
                <w:lang w:bidi="ru-RU"/>
              </w:rPr>
              <w:softHyphen/>
              <w:t>ремонтного персонала и спецтехники</w:t>
            </w:r>
          </w:p>
        </w:tc>
        <w:tc>
          <w:tcPr>
            <w:tcW w:w="2847" w:type="dxa"/>
            <w:vAlign w:val="center"/>
          </w:tcPr>
          <w:p w14:paraId="1D03103F" w14:textId="77777777" w:rsidR="00A4771C" w:rsidRPr="00C31132" w:rsidRDefault="00A4771C" w:rsidP="007B64D7">
            <w:pPr>
              <w:widowControl w:val="0"/>
              <w:ind w:firstLine="0"/>
              <w:rPr>
                <w:rFonts w:eastAsia="Arial" w:cs="Times New Roman"/>
                <w:color w:val="000000"/>
                <w:szCs w:val="26"/>
                <w:lang w:bidi="ru-RU"/>
              </w:rPr>
            </w:pPr>
            <w:r w:rsidRPr="00C31132">
              <w:rPr>
                <w:rFonts w:eastAsia="Arial" w:cs="Times New Roman"/>
                <w:color w:val="000000"/>
                <w:szCs w:val="26"/>
                <w:lang w:bidi="ru-RU"/>
              </w:rPr>
              <w:lastRenderedPageBreak/>
              <w:t xml:space="preserve">Производит </w:t>
            </w:r>
            <w:r w:rsidRPr="00C31132">
              <w:rPr>
                <w:rFonts w:eastAsia="Arial" w:cs="Times New Roman"/>
                <w:color w:val="000000"/>
                <w:szCs w:val="26"/>
                <w:lang w:bidi="ru-RU"/>
              </w:rPr>
              <w:lastRenderedPageBreak/>
              <w:t>оповещение согласно "Схеме оповещения" Предприятия, организовывает Необходимые мероприятия по прекращению газоснабжения котельной до ликвидации аварийной ситуации.</w:t>
            </w:r>
          </w:p>
        </w:tc>
      </w:tr>
      <w:tr w:rsidR="00C92151" w:rsidRPr="00C31132" w14:paraId="2E88C435" w14:textId="77777777" w:rsidTr="00463898">
        <w:trPr>
          <w:gridAfter w:val="1"/>
          <w:wAfter w:w="8" w:type="dxa"/>
          <w:trHeight w:val="20"/>
          <w:jc w:val="center"/>
        </w:trPr>
        <w:tc>
          <w:tcPr>
            <w:tcW w:w="704" w:type="dxa"/>
            <w:vAlign w:val="center"/>
          </w:tcPr>
          <w:p w14:paraId="36C3994D" w14:textId="77777777" w:rsidR="00A4771C" w:rsidRPr="00C31132" w:rsidRDefault="00A4771C" w:rsidP="007B64D7">
            <w:pPr>
              <w:ind w:firstLine="0"/>
              <w:jc w:val="center"/>
              <w:rPr>
                <w:rFonts w:eastAsia="Arial" w:cs="Times New Roman"/>
                <w:color w:val="000000"/>
                <w:szCs w:val="26"/>
                <w:lang w:bidi="ru-RU"/>
              </w:rPr>
            </w:pPr>
            <w:r w:rsidRPr="00C31132">
              <w:rPr>
                <w:rFonts w:eastAsia="Arial" w:cs="Times New Roman"/>
                <w:color w:val="000000"/>
                <w:szCs w:val="26"/>
                <w:lang w:bidi="ru-RU"/>
              </w:rPr>
              <w:lastRenderedPageBreak/>
              <w:t>5</w:t>
            </w:r>
          </w:p>
        </w:tc>
        <w:tc>
          <w:tcPr>
            <w:tcW w:w="2268" w:type="dxa"/>
            <w:vAlign w:val="center"/>
          </w:tcPr>
          <w:p w14:paraId="08DCF49F" w14:textId="77777777" w:rsidR="00A4771C" w:rsidRPr="00C31132" w:rsidRDefault="00A4771C" w:rsidP="007B64D7">
            <w:pPr>
              <w:ind w:firstLine="0"/>
              <w:rPr>
                <w:rFonts w:eastAsia="Arial" w:cs="Times New Roman"/>
                <w:color w:val="000000"/>
                <w:szCs w:val="26"/>
                <w:lang w:bidi="ru-RU"/>
              </w:rPr>
            </w:pPr>
            <w:r w:rsidRPr="00C31132">
              <w:rPr>
                <w:rFonts w:eastAsia="Arial" w:cs="Times New Roman"/>
                <w:color w:val="000000"/>
                <w:szCs w:val="26"/>
                <w:lang w:bidi="ru-RU"/>
              </w:rPr>
              <w:t>Неожиданное прекращение подачи электроэнергии на котельную.</w:t>
            </w:r>
          </w:p>
        </w:tc>
        <w:tc>
          <w:tcPr>
            <w:tcW w:w="1418" w:type="dxa"/>
            <w:vAlign w:val="center"/>
          </w:tcPr>
          <w:p w14:paraId="1FA11C7B" w14:textId="77777777" w:rsidR="00A4771C" w:rsidRPr="00C31132" w:rsidRDefault="00A4771C" w:rsidP="007B64D7">
            <w:pPr>
              <w:widowControl w:val="0"/>
              <w:ind w:firstLine="0"/>
              <w:rPr>
                <w:rFonts w:eastAsia="Arial" w:cs="Times New Roman"/>
                <w:color w:val="000000"/>
                <w:szCs w:val="26"/>
                <w:lang w:bidi="ru-RU"/>
              </w:rPr>
            </w:pPr>
          </w:p>
        </w:tc>
        <w:tc>
          <w:tcPr>
            <w:tcW w:w="3271" w:type="dxa"/>
            <w:vAlign w:val="center"/>
          </w:tcPr>
          <w:p w14:paraId="02CE4E50" w14:textId="77777777" w:rsidR="00A4771C" w:rsidRPr="00C31132" w:rsidRDefault="00A4771C" w:rsidP="007B64D7">
            <w:pPr>
              <w:ind w:firstLine="0"/>
              <w:rPr>
                <w:rFonts w:eastAsia="Arial" w:cs="Times New Roman"/>
                <w:color w:val="000000"/>
                <w:szCs w:val="26"/>
                <w:lang w:bidi="ru-RU"/>
              </w:rPr>
            </w:pPr>
            <w:r w:rsidRPr="00C31132">
              <w:rPr>
                <w:rFonts w:eastAsia="Arial" w:cs="Times New Roman"/>
                <w:color w:val="000000"/>
                <w:szCs w:val="26"/>
                <w:lang w:bidi="ru-RU"/>
              </w:rPr>
              <w:t>Приводит силы и средства готовность</w:t>
            </w:r>
          </w:p>
        </w:tc>
        <w:tc>
          <w:tcPr>
            <w:tcW w:w="1406" w:type="dxa"/>
            <w:vAlign w:val="center"/>
          </w:tcPr>
          <w:p w14:paraId="3F9F0C4F" w14:textId="77777777" w:rsidR="00A4771C" w:rsidRPr="00C31132" w:rsidRDefault="00A4771C" w:rsidP="007B64D7">
            <w:pPr>
              <w:widowControl w:val="0"/>
              <w:ind w:firstLine="0"/>
              <w:rPr>
                <w:rFonts w:cs="Times New Roman"/>
                <w:color w:val="888371"/>
                <w:szCs w:val="26"/>
                <w:lang w:bidi="ru-RU"/>
              </w:rPr>
            </w:pPr>
          </w:p>
        </w:tc>
        <w:tc>
          <w:tcPr>
            <w:tcW w:w="2551" w:type="dxa"/>
            <w:vAlign w:val="center"/>
          </w:tcPr>
          <w:p w14:paraId="53A803D9" w14:textId="77777777" w:rsidR="00A4771C" w:rsidRPr="00C31132" w:rsidRDefault="00A4771C" w:rsidP="007B64D7">
            <w:pPr>
              <w:ind w:firstLine="0"/>
              <w:rPr>
                <w:rFonts w:eastAsia="Arial" w:cs="Times New Roman"/>
                <w:color w:val="635C4B"/>
                <w:szCs w:val="26"/>
                <w:lang w:bidi="ru-RU"/>
              </w:rPr>
            </w:pPr>
            <w:r w:rsidRPr="00C31132">
              <w:rPr>
                <w:rFonts w:eastAsia="Arial" w:cs="Times New Roman"/>
                <w:color w:val="000000"/>
                <w:szCs w:val="26"/>
                <w:lang w:bidi="ru-RU"/>
              </w:rPr>
              <w:t>Сообщает в 9 ПЧ. Обеспечивает доставку к месту аварии ИТР, ремонтного и оперативно-ремонтного персонала и спецтехники</w:t>
            </w:r>
          </w:p>
        </w:tc>
        <w:tc>
          <w:tcPr>
            <w:tcW w:w="2847" w:type="dxa"/>
            <w:vAlign w:val="center"/>
          </w:tcPr>
          <w:p w14:paraId="6FA881CF" w14:textId="77777777" w:rsidR="00A4771C" w:rsidRPr="00C31132" w:rsidRDefault="00A4771C" w:rsidP="007B64D7">
            <w:pPr>
              <w:widowControl w:val="0"/>
              <w:ind w:firstLine="0"/>
              <w:rPr>
                <w:rFonts w:eastAsia="Arial" w:cs="Times New Roman"/>
                <w:color w:val="000000"/>
                <w:szCs w:val="26"/>
                <w:lang w:bidi="ru-RU"/>
              </w:rPr>
            </w:pPr>
          </w:p>
        </w:tc>
      </w:tr>
    </w:tbl>
    <w:p w14:paraId="3CB57A0F" w14:textId="77777777" w:rsidR="009771B3" w:rsidRPr="00A4771C" w:rsidRDefault="009771B3" w:rsidP="007B64D7">
      <w:pPr>
        <w:spacing w:after="0"/>
        <w:rPr>
          <w:rFonts w:cs="Times New Roman"/>
          <w:lang w:eastAsia="ar-SA"/>
        </w:rPr>
      </w:pPr>
    </w:p>
    <w:p w14:paraId="002BF7F1" w14:textId="23E82F13" w:rsidR="009771B3" w:rsidRDefault="005E517B" w:rsidP="007B64D7">
      <w:pPr>
        <w:spacing w:after="0"/>
        <w:rPr>
          <w:rFonts w:cs="Times New Roman"/>
          <w:lang w:eastAsia="ar-SA"/>
        </w:rPr>
      </w:pPr>
      <w:r>
        <w:rPr>
          <w:rFonts w:cs="Times New Roman"/>
          <w:b/>
          <w:lang w:eastAsia="ar-SA"/>
        </w:rPr>
        <w:t>Таблица 24</w:t>
      </w:r>
      <w:r w:rsidR="00D57B90" w:rsidRPr="00D57B90">
        <w:rPr>
          <w:rFonts w:cs="Times New Roman"/>
          <w:b/>
          <w:lang w:eastAsia="ar-SA"/>
        </w:rPr>
        <w:t>.</w:t>
      </w:r>
      <w:r w:rsidR="00D57B90">
        <w:rPr>
          <w:rFonts w:cs="Times New Roman"/>
          <w:b/>
          <w:lang w:eastAsia="ar-SA"/>
        </w:rPr>
        <w:t xml:space="preserve"> </w:t>
      </w:r>
      <w:r w:rsidR="00D57B90" w:rsidRPr="00D57B90">
        <w:rPr>
          <w:rFonts w:cs="Times New Roman"/>
          <w:lang w:eastAsia="ar-SA"/>
        </w:rPr>
        <w:t>Состав сил и дислокация сил и средств для ликвидации аварий на объектах теплоснабжения</w:t>
      </w:r>
    </w:p>
    <w:tbl>
      <w:tblPr>
        <w:tblStyle w:val="aff3"/>
        <w:tblW w:w="14600" w:type="dxa"/>
        <w:tblInd w:w="137" w:type="dxa"/>
        <w:tblLayout w:type="fixed"/>
        <w:tblLook w:val="04A0" w:firstRow="1" w:lastRow="0" w:firstColumn="1" w:lastColumn="0" w:noHBand="0" w:noVBand="1"/>
      </w:tblPr>
      <w:tblGrid>
        <w:gridCol w:w="709"/>
        <w:gridCol w:w="2787"/>
        <w:gridCol w:w="1324"/>
        <w:gridCol w:w="2409"/>
        <w:gridCol w:w="3384"/>
        <w:gridCol w:w="1719"/>
        <w:gridCol w:w="2268"/>
      </w:tblGrid>
      <w:tr w:rsidR="00DF5D4F" w:rsidRPr="00495304" w14:paraId="127A1281" w14:textId="77777777" w:rsidTr="00DF5D4F">
        <w:trPr>
          <w:trHeight w:val="2275"/>
        </w:trPr>
        <w:tc>
          <w:tcPr>
            <w:tcW w:w="709" w:type="dxa"/>
          </w:tcPr>
          <w:p w14:paraId="66A932C3" w14:textId="0F486D9C" w:rsidR="00D57B90" w:rsidRPr="003E288A" w:rsidRDefault="00D57B90" w:rsidP="007B64D7">
            <w:pPr>
              <w:rPr>
                <w:sz w:val="24"/>
                <w:szCs w:val="24"/>
              </w:rPr>
            </w:pPr>
            <w:r w:rsidRPr="003E288A">
              <w:rPr>
                <w:sz w:val="24"/>
                <w:szCs w:val="24"/>
              </w:rPr>
              <w:t xml:space="preserve">№ </w:t>
            </w:r>
            <w:r w:rsidR="003E288A" w:rsidRPr="00385735">
              <w:rPr>
                <w:sz w:val="28"/>
                <w:szCs w:val="24"/>
              </w:rPr>
              <w:t xml:space="preserve">№ </w:t>
            </w:r>
            <w:r w:rsidRPr="00385735">
              <w:rPr>
                <w:sz w:val="28"/>
                <w:szCs w:val="24"/>
              </w:rPr>
              <w:t>п/п</w:t>
            </w:r>
          </w:p>
        </w:tc>
        <w:tc>
          <w:tcPr>
            <w:tcW w:w="2787" w:type="dxa"/>
          </w:tcPr>
          <w:p w14:paraId="640DBE13" w14:textId="77777777" w:rsidR="009A5615" w:rsidRPr="009A5615" w:rsidRDefault="00385735" w:rsidP="007B64D7">
            <w:pPr>
              <w:ind w:firstLine="0"/>
              <w:rPr>
                <w:szCs w:val="26"/>
              </w:rPr>
            </w:pPr>
            <w:r w:rsidRPr="009A5615">
              <w:rPr>
                <w:szCs w:val="26"/>
              </w:rPr>
              <w:t xml:space="preserve"> Наименование предприятия, </w:t>
            </w:r>
            <w:r w:rsidR="00D57B90" w:rsidRPr="009A5615">
              <w:rPr>
                <w:szCs w:val="26"/>
              </w:rPr>
              <w:t>на базе которого созданы аварийные команды (звенья).</w:t>
            </w:r>
          </w:p>
          <w:p w14:paraId="0FB77904" w14:textId="7B00AD85" w:rsidR="00D57B90" w:rsidRPr="009A5615" w:rsidRDefault="00D57B90" w:rsidP="007B64D7">
            <w:pPr>
              <w:ind w:firstLine="0"/>
              <w:rPr>
                <w:szCs w:val="26"/>
              </w:rPr>
            </w:pPr>
            <w:r w:rsidRPr="009A5615">
              <w:rPr>
                <w:szCs w:val="26"/>
              </w:rPr>
              <w:t>Контактные телефоны руководителей предприятий и ответственных лиц от администрации МО</w:t>
            </w:r>
          </w:p>
        </w:tc>
        <w:tc>
          <w:tcPr>
            <w:tcW w:w="1324" w:type="dxa"/>
          </w:tcPr>
          <w:p w14:paraId="0CAA5843" w14:textId="621F96F3" w:rsidR="00D57B90" w:rsidRPr="009A5615" w:rsidRDefault="00D57B90" w:rsidP="007B64D7">
            <w:pPr>
              <w:ind w:firstLine="0"/>
              <w:rPr>
                <w:szCs w:val="26"/>
              </w:rPr>
            </w:pPr>
            <w:r w:rsidRPr="009A5615">
              <w:rPr>
                <w:szCs w:val="26"/>
              </w:rPr>
              <w:t>К</w:t>
            </w:r>
            <w:r w:rsidR="009A5615">
              <w:rPr>
                <w:szCs w:val="26"/>
              </w:rPr>
              <w:t>ол-</w:t>
            </w:r>
            <w:r w:rsidRPr="009A5615">
              <w:rPr>
                <w:szCs w:val="26"/>
              </w:rPr>
              <w:t>во единиц аварийно-восстановительных команд (звеньев)</w:t>
            </w:r>
          </w:p>
        </w:tc>
        <w:tc>
          <w:tcPr>
            <w:tcW w:w="2409" w:type="dxa"/>
          </w:tcPr>
          <w:p w14:paraId="7E08B297" w14:textId="77777777" w:rsidR="00D57B90" w:rsidRPr="009A5615" w:rsidRDefault="00D57B90" w:rsidP="007B64D7">
            <w:pPr>
              <w:ind w:firstLine="0"/>
              <w:rPr>
                <w:szCs w:val="26"/>
              </w:rPr>
            </w:pPr>
            <w:r w:rsidRPr="009A5615">
              <w:rPr>
                <w:szCs w:val="26"/>
              </w:rPr>
              <w:t>Численность аварийно-восстановительных команд (звеньев), чел.</w:t>
            </w:r>
          </w:p>
        </w:tc>
        <w:tc>
          <w:tcPr>
            <w:tcW w:w="3384" w:type="dxa"/>
          </w:tcPr>
          <w:p w14:paraId="2EB84A29" w14:textId="77777777" w:rsidR="00D57B90" w:rsidRPr="009A5615" w:rsidRDefault="00D57B90" w:rsidP="007B64D7">
            <w:pPr>
              <w:ind w:firstLine="0"/>
              <w:rPr>
                <w:szCs w:val="26"/>
              </w:rPr>
            </w:pPr>
            <w:r w:rsidRPr="009A5615">
              <w:rPr>
                <w:szCs w:val="26"/>
              </w:rPr>
              <w:t>Количество единиц специальной техники. Наименование спецтехники</w:t>
            </w:r>
          </w:p>
        </w:tc>
        <w:tc>
          <w:tcPr>
            <w:tcW w:w="1719" w:type="dxa"/>
          </w:tcPr>
          <w:p w14:paraId="6F01D1BF" w14:textId="77777777" w:rsidR="00D57B90" w:rsidRPr="009A5615" w:rsidRDefault="00D57B90" w:rsidP="007B64D7">
            <w:pPr>
              <w:ind w:firstLine="0"/>
              <w:rPr>
                <w:szCs w:val="26"/>
              </w:rPr>
            </w:pPr>
            <w:r w:rsidRPr="009A5615">
              <w:rPr>
                <w:szCs w:val="26"/>
              </w:rPr>
              <w:t>Количество единиц техники для подвоза питьевой воды населению, вместимость ёмкости, м3</w:t>
            </w:r>
          </w:p>
        </w:tc>
        <w:tc>
          <w:tcPr>
            <w:tcW w:w="2268" w:type="dxa"/>
          </w:tcPr>
          <w:p w14:paraId="33D877D6" w14:textId="77777777" w:rsidR="00D57B90" w:rsidRPr="009A5615" w:rsidRDefault="00D57B90" w:rsidP="007B64D7">
            <w:pPr>
              <w:ind w:firstLine="0"/>
              <w:rPr>
                <w:szCs w:val="26"/>
              </w:rPr>
            </w:pPr>
            <w:r w:rsidRPr="009A5615">
              <w:rPr>
                <w:szCs w:val="26"/>
              </w:rPr>
              <w:t>Дислокация</w:t>
            </w:r>
          </w:p>
        </w:tc>
      </w:tr>
      <w:tr w:rsidR="002458CC" w:rsidRPr="00495304" w14:paraId="63FFE2B8" w14:textId="77777777" w:rsidTr="00DF5D4F">
        <w:trPr>
          <w:trHeight w:val="2275"/>
        </w:trPr>
        <w:tc>
          <w:tcPr>
            <w:tcW w:w="709" w:type="dxa"/>
          </w:tcPr>
          <w:p w14:paraId="1BBD8302" w14:textId="19BA9A0B" w:rsidR="002458CC" w:rsidRPr="003E288A" w:rsidRDefault="007B444F" w:rsidP="007B64D7">
            <w:pPr>
              <w:ind w:firstLine="0"/>
              <w:jc w:val="center"/>
              <w:rPr>
                <w:sz w:val="24"/>
                <w:szCs w:val="24"/>
              </w:rPr>
            </w:pPr>
            <w:r>
              <w:rPr>
                <w:sz w:val="24"/>
                <w:szCs w:val="24"/>
              </w:rPr>
              <w:lastRenderedPageBreak/>
              <w:t>1</w:t>
            </w:r>
          </w:p>
        </w:tc>
        <w:tc>
          <w:tcPr>
            <w:tcW w:w="2787" w:type="dxa"/>
          </w:tcPr>
          <w:p w14:paraId="5057A211" w14:textId="2A3B21F5" w:rsidR="002458CC" w:rsidRPr="009A5615" w:rsidRDefault="007B444F" w:rsidP="007B64D7">
            <w:pPr>
              <w:ind w:firstLine="0"/>
              <w:rPr>
                <w:szCs w:val="26"/>
              </w:rPr>
            </w:pPr>
            <w:r>
              <w:rPr>
                <w:szCs w:val="26"/>
              </w:rPr>
              <w:t>АО «ДГК» СП «Благовещенская ТЭЦ»</w:t>
            </w:r>
          </w:p>
        </w:tc>
        <w:tc>
          <w:tcPr>
            <w:tcW w:w="1324" w:type="dxa"/>
          </w:tcPr>
          <w:p w14:paraId="4CF144CF" w14:textId="509B107E" w:rsidR="002458CC" w:rsidRPr="009A5615" w:rsidRDefault="007B4211" w:rsidP="007B64D7">
            <w:pPr>
              <w:ind w:firstLine="0"/>
              <w:jc w:val="center"/>
              <w:rPr>
                <w:szCs w:val="26"/>
              </w:rPr>
            </w:pPr>
            <w:r>
              <w:rPr>
                <w:szCs w:val="26"/>
              </w:rPr>
              <w:t>3</w:t>
            </w:r>
          </w:p>
        </w:tc>
        <w:tc>
          <w:tcPr>
            <w:tcW w:w="2409" w:type="dxa"/>
          </w:tcPr>
          <w:p w14:paraId="1A50C2BA" w14:textId="5562D11B" w:rsidR="007B4211" w:rsidRDefault="00F7571D" w:rsidP="007B64D7">
            <w:pPr>
              <w:ind w:firstLine="0"/>
              <w:rPr>
                <w:szCs w:val="26"/>
              </w:rPr>
            </w:pPr>
            <w:r>
              <w:rPr>
                <w:szCs w:val="26"/>
              </w:rPr>
              <w:t xml:space="preserve">1. </w:t>
            </w:r>
            <w:r w:rsidR="006C684E">
              <w:rPr>
                <w:szCs w:val="26"/>
              </w:rPr>
              <w:t>Филиал АО «ЦАСЭО»</w:t>
            </w:r>
            <w:r w:rsidR="00A84904">
              <w:rPr>
                <w:szCs w:val="26"/>
              </w:rPr>
              <w:t xml:space="preserve"> – </w:t>
            </w:r>
            <w:r w:rsidR="006C684E">
              <w:rPr>
                <w:szCs w:val="26"/>
              </w:rPr>
              <w:t xml:space="preserve">22 чел. </w:t>
            </w:r>
          </w:p>
          <w:p w14:paraId="48D66241" w14:textId="6721AA41" w:rsidR="006C684E" w:rsidRDefault="00F7571D" w:rsidP="007B64D7">
            <w:pPr>
              <w:ind w:firstLine="0"/>
              <w:rPr>
                <w:szCs w:val="26"/>
              </w:rPr>
            </w:pPr>
            <w:r>
              <w:rPr>
                <w:szCs w:val="26"/>
              </w:rPr>
              <w:t xml:space="preserve">2. </w:t>
            </w:r>
            <w:r w:rsidR="006C684E">
              <w:rPr>
                <w:szCs w:val="26"/>
              </w:rPr>
              <w:t xml:space="preserve">2 ПСЧ 1-го ПСО ФПС ГПС г. Благовещенска ГУ МЧС </w:t>
            </w:r>
            <w:r w:rsidR="00A84904">
              <w:rPr>
                <w:szCs w:val="26"/>
              </w:rPr>
              <w:t>России по АО – 10 чел.</w:t>
            </w:r>
          </w:p>
          <w:p w14:paraId="5EE9A2D9" w14:textId="33C0A0C5" w:rsidR="00A84904" w:rsidRPr="009A5615" w:rsidRDefault="00F7571D" w:rsidP="007B64D7">
            <w:pPr>
              <w:ind w:firstLine="0"/>
              <w:rPr>
                <w:szCs w:val="26"/>
              </w:rPr>
            </w:pPr>
            <w:r>
              <w:rPr>
                <w:szCs w:val="26"/>
              </w:rPr>
              <w:t xml:space="preserve">3. </w:t>
            </w:r>
            <w:r w:rsidR="00A84904">
              <w:rPr>
                <w:szCs w:val="26"/>
              </w:rPr>
              <w:t>НАСФ БТЭЦ – 12 чел.</w:t>
            </w:r>
          </w:p>
        </w:tc>
        <w:tc>
          <w:tcPr>
            <w:tcW w:w="3384" w:type="dxa"/>
          </w:tcPr>
          <w:p w14:paraId="5D7CB294" w14:textId="77777777" w:rsidR="002458CC" w:rsidRDefault="00FA1B55" w:rsidP="007B64D7">
            <w:pPr>
              <w:ind w:firstLine="0"/>
              <w:rPr>
                <w:szCs w:val="26"/>
              </w:rPr>
            </w:pPr>
            <w:r>
              <w:rPr>
                <w:szCs w:val="26"/>
              </w:rPr>
              <w:t xml:space="preserve">Автомобиль легкого класса </w:t>
            </w:r>
            <w:r w:rsidR="00864A7E">
              <w:rPr>
                <w:szCs w:val="26"/>
              </w:rPr>
              <w:t>– 1 ед.</w:t>
            </w:r>
          </w:p>
          <w:p w14:paraId="39A00E81" w14:textId="77777777" w:rsidR="00864A7E" w:rsidRDefault="00864A7E" w:rsidP="007B64D7">
            <w:pPr>
              <w:ind w:firstLine="0"/>
              <w:rPr>
                <w:szCs w:val="26"/>
              </w:rPr>
            </w:pPr>
            <w:r>
              <w:rPr>
                <w:szCs w:val="26"/>
              </w:rPr>
              <w:t>Автомобиль среднего или тяжелого класса – 1 ед.</w:t>
            </w:r>
          </w:p>
          <w:p w14:paraId="44193D04" w14:textId="4301DDA0" w:rsidR="00DF5D4F" w:rsidRPr="009A5615" w:rsidRDefault="00DF5D4F" w:rsidP="007B64D7">
            <w:pPr>
              <w:ind w:firstLine="0"/>
              <w:rPr>
                <w:szCs w:val="26"/>
              </w:rPr>
            </w:pPr>
          </w:p>
        </w:tc>
        <w:tc>
          <w:tcPr>
            <w:tcW w:w="1719" w:type="dxa"/>
          </w:tcPr>
          <w:p w14:paraId="1746A8A8" w14:textId="69329580" w:rsidR="002458CC" w:rsidRPr="009A5615" w:rsidRDefault="00864A7E" w:rsidP="007B64D7">
            <w:pPr>
              <w:ind w:firstLine="0"/>
              <w:rPr>
                <w:szCs w:val="26"/>
              </w:rPr>
            </w:pPr>
            <w:r>
              <w:rPr>
                <w:szCs w:val="26"/>
              </w:rPr>
              <w:t>нет</w:t>
            </w:r>
          </w:p>
        </w:tc>
        <w:tc>
          <w:tcPr>
            <w:tcW w:w="2268" w:type="dxa"/>
          </w:tcPr>
          <w:p w14:paraId="083B1BB0" w14:textId="77777777" w:rsidR="00F91C20" w:rsidRDefault="00C94936" w:rsidP="007B64D7">
            <w:pPr>
              <w:ind w:firstLine="0"/>
              <w:rPr>
                <w:szCs w:val="26"/>
              </w:rPr>
            </w:pPr>
            <w:r>
              <w:rPr>
                <w:szCs w:val="26"/>
              </w:rPr>
              <w:t xml:space="preserve">- АО «ЦАСЭО» г. Благовещенск, </w:t>
            </w:r>
          </w:p>
          <w:p w14:paraId="2447C740" w14:textId="62BCE804" w:rsidR="002458CC" w:rsidRDefault="00F91C20" w:rsidP="007B64D7">
            <w:pPr>
              <w:ind w:firstLine="0"/>
              <w:rPr>
                <w:szCs w:val="26"/>
              </w:rPr>
            </w:pPr>
            <w:r>
              <w:rPr>
                <w:szCs w:val="26"/>
              </w:rPr>
              <w:t xml:space="preserve">ул. </w:t>
            </w:r>
            <w:r w:rsidR="00C94936">
              <w:rPr>
                <w:szCs w:val="26"/>
              </w:rPr>
              <w:t>Новотороицкое шоссе 3 км, литер 1</w:t>
            </w:r>
          </w:p>
          <w:p w14:paraId="5DB04CE8" w14:textId="1BE9FDCB" w:rsidR="00C94936" w:rsidRDefault="001C6C41" w:rsidP="007B64D7">
            <w:pPr>
              <w:ind w:firstLine="0"/>
              <w:rPr>
                <w:szCs w:val="26"/>
              </w:rPr>
            </w:pPr>
            <w:r>
              <w:rPr>
                <w:szCs w:val="26"/>
              </w:rPr>
              <w:t xml:space="preserve">- </w:t>
            </w:r>
            <w:r w:rsidR="00F91C20">
              <w:rPr>
                <w:szCs w:val="26"/>
              </w:rPr>
              <w:t>2 ПСЧ 1-го ПСО ФПС ГПС г. Благовещенска ГУ МЧС России по АО – ул. Студенческая, 6</w:t>
            </w:r>
          </w:p>
          <w:p w14:paraId="0CC10595" w14:textId="4F419436" w:rsidR="00DF5D4F" w:rsidRPr="009A5615" w:rsidRDefault="001C6C41" w:rsidP="007B64D7">
            <w:pPr>
              <w:ind w:firstLine="0"/>
              <w:rPr>
                <w:szCs w:val="26"/>
              </w:rPr>
            </w:pPr>
            <w:r>
              <w:rPr>
                <w:szCs w:val="26"/>
              </w:rPr>
              <w:t xml:space="preserve">- </w:t>
            </w:r>
            <w:r w:rsidR="00DF5D4F">
              <w:rPr>
                <w:szCs w:val="26"/>
              </w:rPr>
              <w:t xml:space="preserve">БТЭЦ – ул. Загородная, 177 </w:t>
            </w:r>
          </w:p>
        </w:tc>
      </w:tr>
      <w:tr w:rsidR="00DF5D4F" w:rsidRPr="00495304" w14:paraId="15F3AD35" w14:textId="77777777" w:rsidTr="00DF5D4F">
        <w:tc>
          <w:tcPr>
            <w:tcW w:w="709" w:type="dxa"/>
          </w:tcPr>
          <w:p w14:paraId="70249675" w14:textId="00E24167" w:rsidR="00D57B90" w:rsidRPr="00495304" w:rsidRDefault="007B444F" w:rsidP="007B64D7">
            <w:pPr>
              <w:ind w:firstLine="0"/>
              <w:jc w:val="center"/>
              <w:rPr>
                <w:sz w:val="24"/>
                <w:szCs w:val="24"/>
              </w:rPr>
            </w:pPr>
            <w:r>
              <w:rPr>
                <w:sz w:val="24"/>
                <w:szCs w:val="24"/>
              </w:rPr>
              <w:t>2</w:t>
            </w:r>
          </w:p>
        </w:tc>
        <w:tc>
          <w:tcPr>
            <w:tcW w:w="2787" w:type="dxa"/>
          </w:tcPr>
          <w:p w14:paraId="4EB19E3E" w14:textId="77777777" w:rsidR="009A5615" w:rsidRDefault="00D57B90" w:rsidP="007B64D7">
            <w:pPr>
              <w:ind w:firstLine="0"/>
              <w:rPr>
                <w:szCs w:val="26"/>
              </w:rPr>
            </w:pPr>
            <w:r w:rsidRPr="009A5615">
              <w:rPr>
                <w:szCs w:val="26"/>
              </w:rPr>
              <w:t>ООО «АКС»,</w:t>
            </w:r>
          </w:p>
          <w:p w14:paraId="092B7CDD" w14:textId="73E28AA5" w:rsidR="009A5615" w:rsidRDefault="009A5615" w:rsidP="007B64D7">
            <w:pPr>
              <w:ind w:firstLine="0"/>
              <w:rPr>
                <w:szCs w:val="26"/>
              </w:rPr>
            </w:pPr>
            <w:r>
              <w:rPr>
                <w:szCs w:val="26"/>
              </w:rPr>
              <w:t>Начальник АЭС – Селезнев Е.Н</w:t>
            </w:r>
          </w:p>
          <w:p w14:paraId="759F6E3E" w14:textId="0F108E30" w:rsidR="00D57B90" w:rsidRPr="009A5615" w:rsidRDefault="00D57B90" w:rsidP="007B64D7">
            <w:pPr>
              <w:ind w:firstLine="0"/>
              <w:rPr>
                <w:szCs w:val="26"/>
              </w:rPr>
            </w:pPr>
            <w:r w:rsidRPr="009A5615">
              <w:rPr>
                <w:szCs w:val="26"/>
              </w:rPr>
              <w:t>8-914-550-53-684</w:t>
            </w:r>
          </w:p>
          <w:p w14:paraId="00552A54" w14:textId="77777777" w:rsidR="00D57B90" w:rsidRPr="009A5615" w:rsidRDefault="00D57B90" w:rsidP="007B64D7">
            <w:pPr>
              <w:jc w:val="right"/>
              <w:rPr>
                <w:szCs w:val="26"/>
              </w:rPr>
            </w:pPr>
          </w:p>
        </w:tc>
        <w:tc>
          <w:tcPr>
            <w:tcW w:w="1324" w:type="dxa"/>
          </w:tcPr>
          <w:p w14:paraId="5E4577E9" w14:textId="77777777" w:rsidR="00D57B90" w:rsidRPr="009A5615" w:rsidRDefault="00D57B90" w:rsidP="007B64D7">
            <w:pPr>
              <w:ind w:firstLine="0"/>
              <w:jc w:val="center"/>
              <w:rPr>
                <w:szCs w:val="26"/>
              </w:rPr>
            </w:pPr>
            <w:r w:rsidRPr="009A5615">
              <w:rPr>
                <w:szCs w:val="26"/>
              </w:rPr>
              <w:t>1</w:t>
            </w:r>
          </w:p>
        </w:tc>
        <w:tc>
          <w:tcPr>
            <w:tcW w:w="2409" w:type="dxa"/>
          </w:tcPr>
          <w:p w14:paraId="2A16039C" w14:textId="779ED85D" w:rsidR="00D57B90" w:rsidRPr="009A5615" w:rsidRDefault="00C64A70" w:rsidP="007B64D7">
            <w:pPr>
              <w:ind w:firstLine="0"/>
              <w:rPr>
                <w:szCs w:val="26"/>
              </w:rPr>
            </w:pPr>
            <w:r>
              <w:rPr>
                <w:szCs w:val="26"/>
              </w:rPr>
              <w:t>Аварийно-</w:t>
            </w:r>
            <w:r w:rsidR="007E3FFA" w:rsidRPr="009A5615">
              <w:rPr>
                <w:szCs w:val="26"/>
              </w:rPr>
              <w:t>восстановительная бригада</w:t>
            </w:r>
            <w:r w:rsidR="007E3FFA">
              <w:rPr>
                <w:szCs w:val="26"/>
              </w:rPr>
              <w:t xml:space="preserve"> –</w:t>
            </w:r>
            <w:r w:rsidR="002458CC">
              <w:rPr>
                <w:szCs w:val="26"/>
              </w:rPr>
              <w:t xml:space="preserve"> </w:t>
            </w:r>
            <w:r w:rsidR="00D57B90" w:rsidRPr="009A5615">
              <w:rPr>
                <w:szCs w:val="26"/>
              </w:rPr>
              <w:t>4</w:t>
            </w:r>
            <w:r w:rsidR="007E3FFA">
              <w:rPr>
                <w:szCs w:val="26"/>
              </w:rPr>
              <w:t xml:space="preserve"> </w:t>
            </w:r>
            <w:r w:rsidR="00D57B90" w:rsidRPr="009A5615">
              <w:rPr>
                <w:szCs w:val="26"/>
              </w:rPr>
              <w:t>чел.</w:t>
            </w:r>
          </w:p>
          <w:p w14:paraId="299530FE" w14:textId="77777777" w:rsidR="00D57B90" w:rsidRPr="009A5615" w:rsidRDefault="00D57B90" w:rsidP="007B64D7">
            <w:pPr>
              <w:ind w:firstLine="0"/>
              <w:rPr>
                <w:szCs w:val="26"/>
              </w:rPr>
            </w:pPr>
            <w:r w:rsidRPr="009A5615">
              <w:rPr>
                <w:szCs w:val="26"/>
              </w:rPr>
              <w:t>Водитель –1 чел.</w:t>
            </w:r>
          </w:p>
          <w:p w14:paraId="5B855863" w14:textId="53061DA7" w:rsidR="00D57B90" w:rsidRPr="009A5615" w:rsidRDefault="00D57B90" w:rsidP="007B64D7">
            <w:pPr>
              <w:ind w:firstLine="0"/>
              <w:rPr>
                <w:szCs w:val="26"/>
              </w:rPr>
            </w:pPr>
            <w:r w:rsidRPr="009A5615">
              <w:rPr>
                <w:szCs w:val="26"/>
              </w:rPr>
              <w:t xml:space="preserve">Водитель </w:t>
            </w:r>
            <w:r w:rsidR="007E3FFA">
              <w:rPr>
                <w:szCs w:val="26"/>
              </w:rPr>
              <w:t>–</w:t>
            </w:r>
            <w:r w:rsidRPr="009A5615">
              <w:rPr>
                <w:szCs w:val="26"/>
              </w:rPr>
              <w:t>1 чел.</w:t>
            </w:r>
          </w:p>
          <w:p w14:paraId="259CBF2F" w14:textId="77777777" w:rsidR="00D57B90" w:rsidRPr="009A5615" w:rsidRDefault="00D57B90" w:rsidP="007B64D7">
            <w:pPr>
              <w:ind w:firstLine="0"/>
              <w:rPr>
                <w:szCs w:val="26"/>
              </w:rPr>
            </w:pPr>
            <w:r w:rsidRPr="009A5615">
              <w:rPr>
                <w:szCs w:val="26"/>
              </w:rPr>
              <w:t>Автокран-1 чел</w:t>
            </w:r>
          </w:p>
        </w:tc>
        <w:tc>
          <w:tcPr>
            <w:tcW w:w="3384" w:type="dxa"/>
          </w:tcPr>
          <w:p w14:paraId="095F3329" w14:textId="77777777" w:rsidR="00D57B90" w:rsidRPr="009A5615" w:rsidRDefault="00D57B90" w:rsidP="007B64D7">
            <w:pPr>
              <w:ind w:firstLine="0"/>
              <w:rPr>
                <w:szCs w:val="26"/>
              </w:rPr>
            </w:pPr>
            <w:r w:rsidRPr="009A5615">
              <w:rPr>
                <w:szCs w:val="26"/>
              </w:rPr>
              <w:t>АРТК - -1 ед.</w:t>
            </w:r>
          </w:p>
          <w:p w14:paraId="243A7181" w14:textId="77777777" w:rsidR="00D57B90" w:rsidRPr="009A5615" w:rsidRDefault="00D57B90" w:rsidP="007B64D7">
            <w:pPr>
              <w:ind w:firstLine="0"/>
              <w:rPr>
                <w:szCs w:val="26"/>
              </w:rPr>
            </w:pPr>
            <w:r w:rsidRPr="009A5615">
              <w:rPr>
                <w:szCs w:val="26"/>
              </w:rPr>
              <w:t>Газель «Некст» -1 ед.</w:t>
            </w:r>
          </w:p>
          <w:p w14:paraId="712131E2" w14:textId="77777777" w:rsidR="00D57B90" w:rsidRPr="009A5615" w:rsidRDefault="00D57B90" w:rsidP="007B64D7">
            <w:pPr>
              <w:ind w:firstLine="0"/>
              <w:rPr>
                <w:szCs w:val="26"/>
              </w:rPr>
            </w:pPr>
            <w:r w:rsidRPr="009A5615">
              <w:rPr>
                <w:szCs w:val="26"/>
              </w:rPr>
              <w:t>ГАЗ 21 -1 ед. вакуумный автомобиль</w:t>
            </w:r>
          </w:p>
          <w:p w14:paraId="2183AB02" w14:textId="77777777" w:rsidR="00D57B90" w:rsidRPr="009A5615" w:rsidRDefault="00D57B90" w:rsidP="007B64D7">
            <w:pPr>
              <w:ind w:firstLine="0"/>
              <w:rPr>
                <w:szCs w:val="26"/>
              </w:rPr>
            </w:pPr>
            <w:r w:rsidRPr="009A5615">
              <w:rPr>
                <w:szCs w:val="26"/>
              </w:rPr>
              <w:t>Кран №506</w:t>
            </w:r>
          </w:p>
        </w:tc>
        <w:tc>
          <w:tcPr>
            <w:tcW w:w="1719" w:type="dxa"/>
          </w:tcPr>
          <w:p w14:paraId="53442199" w14:textId="77777777" w:rsidR="00D57B90" w:rsidRPr="009A5615" w:rsidRDefault="00D57B90" w:rsidP="007B64D7">
            <w:pPr>
              <w:ind w:firstLine="0"/>
              <w:rPr>
                <w:szCs w:val="26"/>
              </w:rPr>
            </w:pPr>
            <w:r w:rsidRPr="009A5615">
              <w:rPr>
                <w:szCs w:val="26"/>
              </w:rPr>
              <w:t>нет</w:t>
            </w:r>
          </w:p>
        </w:tc>
        <w:tc>
          <w:tcPr>
            <w:tcW w:w="2268" w:type="dxa"/>
          </w:tcPr>
          <w:p w14:paraId="77C9DB6C" w14:textId="231857E2" w:rsidR="00D57B90" w:rsidRPr="009A5615" w:rsidRDefault="00897FD4" w:rsidP="007B64D7">
            <w:pPr>
              <w:ind w:firstLine="0"/>
              <w:rPr>
                <w:szCs w:val="26"/>
              </w:rPr>
            </w:pPr>
            <w:r>
              <w:rPr>
                <w:szCs w:val="26"/>
              </w:rPr>
              <w:t xml:space="preserve">г.Благовещенск </w:t>
            </w:r>
            <w:r w:rsidR="00D57B90" w:rsidRPr="009A5615">
              <w:rPr>
                <w:szCs w:val="26"/>
              </w:rPr>
              <w:t xml:space="preserve">ул.Мухина,73 </w:t>
            </w:r>
          </w:p>
        </w:tc>
      </w:tr>
      <w:tr w:rsidR="00DF5D4F" w:rsidRPr="00495304" w14:paraId="35673BDF" w14:textId="77777777" w:rsidTr="00DF5D4F">
        <w:tc>
          <w:tcPr>
            <w:tcW w:w="709" w:type="dxa"/>
          </w:tcPr>
          <w:p w14:paraId="40487E2E" w14:textId="5705B9CA" w:rsidR="00D57B90" w:rsidRPr="00495304" w:rsidRDefault="007B444F" w:rsidP="007B64D7">
            <w:pPr>
              <w:ind w:firstLine="0"/>
              <w:jc w:val="center"/>
              <w:rPr>
                <w:sz w:val="24"/>
                <w:szCs w:val="24"/>
              </w:rPr>
            </w:pPr>
            <w:r>
              <w:rPr>
                <w:sz w:val="24"/>
                <w:szCs w:val="24"/>
              </w:rPr>
              <w:t>3</w:t>
            </w:r>
          </w:p>
        </w:tc>
        <w:tc>
          <w:tcPr>
            <w:tcW w:w="2787" w:type="dxa"/>
          </w:tcPr>
          <w:p w14:paraId="381D7FD5" w14:textId="77777777" w:rsidR="00D57B90" w:rsidRPr="009A5615" w:rsidRDefault="00D57B90" w:rsidP="007B64D7">
            <w:pPr>
              <w:ind w:firstLine="0"/>
              <w:rPr>
                <w:szCs w:val="26"/>
              </w:rPr>
            </w:pPr>
            <w:r w:rsidRPr="009A5615">
              <w:rPr>
                <w:szCs w:val="26"/>
              </w:rPr>
              <w:t>ООО «АКС»,</w:t>
            </w:r>
          </w:p>
          <w:p w14:paraId="40DFC6B5" w14:textId="77777777" w:rsidR="00475136" w:rsidRDefault="00475136" w:rsidP="007B64D7">
            <w:pPr>
              <w:tabs>
                <w:tab w:val="left" w:pos="3972"/>
              </w:tabs>
              <w:ind w:firstLine="0"/>
              <w:rPr>
                <w:szCs w:val="26"/>
              </w:rPr>
            </w:pPr>
            <w:r>
              <w:rPr>
                <w:szCs w:val="26"/>
              </w:rPr>
              <w:t>Начальник АЭС – Селезнев Е.Н</w:t>
            </w:r>
          </w:p>
          <w:p w14:paraId="5EBDCF0A" w14:textId="0E4D270D" w:rsidR="00D57B90" w:rsidRPr="009A5615" w:rsidRDefault="00D57B90" w:rsidP="007B64D7">
            <w:pPr>
              <w:tabs>
                <w:tab w:val="left" w:pos="3972"/>
              </w:tabs>
              <w:ind w:firstLine="0"/>
              <w:rPr>
                <w:szCs w:val="26"/>
              </w:rPr>
            </w:pPr>
            <w:r w:rsidRPr="009A5615">
              <w:rPr>
                <w:szCs w:val="26"/>
              </w:rPr>
              <w:t>8-914-550-53-684</w:t>
            </w:r>
          </w:p>
          <w:p w14:paraId="32BCA978" w14:textId="77777777" w:rsidR="00D57B90" w:rsidRPr="009A5615" w:rsidRDefault="00D57B90" w:rsidP="007B64D7">
            <w:pPr>
              <w:jc w:val="right"/>
              <w:rPr>
                <w:szCs w:val="26"/>
              </w:rPr>
            </w:pPr>
          </w:p>
        </w:tc>
        <w:tc>
          <w:tcPr>
            <w:tcW w:w="1324" w:type="dxa"/>
          </w:tcPr>
          <w:p w14:paraId="0ABE3D95" w14:textId="77777777" w:rsidR="00D57B90" w:rsidRPr="009A5615" w:rsidRDefault="00D57B90" w:rsidP="007B64D7">
            <w:pPr>
              <w:ind w:firstLine="0"/>
              <w:jc w:val="center"/>
              <w:rPr>
                <w:szCs w:val="26"/>
              </w:rPr>
            </w:pPr>
            <w:r w:rsidRPr="009A5615">
              <w:rPr>
                <w:szCs w:val="26"/>
              </w:rPr>
              <w:t>1</w:t>
            </w:r>
          </w:p>
        </w:tc>
        <w:tc>
          <w:tcPr>
            <w:tcW w:w="2409" w:type="dxa"/>
          </w:tcPr>
          <w:p w14:paraId="3F4D4091" w14:textId="3EA57863" w:rsidR="00D57B90" w:rsidRPr="009A5615" w:rsidRDefault="00D57B90" w:rsidP="007B64D7">
            <w:pPr>
              <w:ind w:firstLine="0"/>
              <w:rPr>
                <w:szCs w:val="26"/>
              </w:rPr>
            </w:pPr>
            <w:r w:rsidRPr="009A5615">
              <w:rPr>
                <w:szCs w:val="26"/>
              </w:rPr>
              <w:t xml:space="preserve">Аварийно-восстановительная       бригада </w:t>
            </w:r>
            <w:r w:rsidR="007E3FFA">
              <w:rPr>
                <w:szCs w:val="26"/>
              </w:rPr>
              <w:t xml:space="preserve">– </w:t>
            </w:r>
            <w:r w:rsidRPr="009A5615">
              <w:rPr>
                <w:szCs w:val="26"/>
              </w:rPr>
              <w:t>4 чел.</w:t>
            </w:r>
          </w:p>
          <w:p w14:paraId="11B2C070" w14:textId="24A9E7AF" w:rsidR="00D57B90" w:rsidRPr="009A5615" w:rsidRDefault="00D57B90" w:rsidP="007B64D7">
            <w:pPr>
              <w:ind w:firstLine="0"/>
              <w:rPr>
                <w:szCs w:val="26"/>
              </w:rPr>
            </w:pPr>
            <w:r w:rsidRPr="009A5615">
              <w:rPr>
                <w:szCs w:val="26"/>
              </w:rPr>
              <w:t xml:space="preserve">Водитель </w:t>
            </w:r>
            <w:r w:rsidR="007E3FFA">
              <w:rPr>
                <w:szCs w:val="26"/>
              </w:rPr>
              <w:t xml:space="preserve">– </w:t>
            </w:r>
            <w:r w:rsidRPr="009A5615">
              <w:rPr>
                <w:szCs w:val="26"/>
              </w:rPr>
              <w:t>1 чел.</w:t>
            </w:r>
          </w:p>
          <w:p w14:paraId="118D404A" w14:textId="761CE00B" w:rsidR="00D57B90" w:rsidRPr="009A5615" w:rsidRDefault="00D57B90" w:rsidP="007B64D7">
            <w:pPr>
              <w:ind w:firstLine="0"/>
              <w:rPr>
                <w:szCs w:val="26"/>
              </w:rPr>
            </w:pPr>
            <w:r w:rsidRPr="009A5615">
              <w:rPr>
                <w:szCs w:val="26"/>
              </w:rPr>
              <w:t xml:space="preserve">Водитель </w:t>
            </w:r>
            <w:r w:rsidR="007E3FFA">
              <w:rPr>
                <w:szCs w:val="26"/>
              </w:rPr>
              <w:t xml:space="preserve">– </w:t>
            </w:r>
            <w:r w:rsidRPr="009A5615">
              <w:rPr>
                <w:szCs w:val="26"/>
              </w:rPr>
              <w:t>1</w:t>
            </w:r>
            <w:r w:rsidR="007E3FFA">
              <w:rPr>
                <w:szCs w:val="26"/>
              </w:rPr>
              <w:t xml:space="preserve"> </w:t>
            </w:r>
            <w:r w:rsidRPr="009A5615">
              <w:rPr>
                <w:szCs w:val="26"/>
              </w:rPr>
              <w:t>чел.</w:t>
            </w:r>
          </w:p>
          <w:p w14:paraId="72E801D0" w14:textId="1890B3A7" w:rsidR="00D57B90" w:rsidRPr="009A5615" w:rsidRDefault="00D57B90" w:rsidP="007B64D7">
            <w:pPr>
              <w:ind w:firstLine="0"/>
              <w:rPr>
                <w:szCs w:val="26"/>
              </w:rPr>
            </w:pPr>
            <w:r w:rsidRPr="009A5615">
              <w:rPr>
                <w:szCs w:val="26"/>
              </w:rPr>
              <w:t>Автокран</w:t>
            </w:r>
            <w:r w:rsidR="007E3FFA">
              <w:rPr>
                <w:szCs w:val="26"/>
              </w:rPr>
              <w:t xml:space="preserve"> – 1 </w:t>
            </w:r>
            <w:r w:rsidRPr="009A5615">
              <w:rPr>
                <w:szCs w:val="26"/>
              </w:rPr>
              <w:t>чел</w:t>
            </w:r>
          </w:p>
          <w:p w14:paraId="499A8BD6" w14:textId="4AA87AD1" w:rsidR="00D57B90" w:rsidRPr="009A5615" w:rsidRDefault="00D57B90" w:rsidP="007B64D7">
            <w:pPr>
              <w:ind w:firstLine="0"/>
              <w:rPr>
                <w:szCs w:val="26"/>
              </w:rPr>
            </w:pPr>
            <w:r w:rsidRPr="009A5615">
              <w:rPr>
                <w:szCs w:val="26"/>
              </w:rPr>
              <w:lastRenderedPageBreak/>
              <w:t xml:space="preserve">Водитель </w:t>
            </w:r>
            <w:r w:rsidR="007E3FFA">
              <w:rPr>
                <w:szCs w:val="26"/>
              </w:rPr>
              <w:t xml:space="preserve">– </w:t>
            </w:r>
            <w:r w:rsidRPr="009A5615">
              <w:rPr>
                <w:szCs w:val="26"/>
              </w:rPr>
              <w:t>1</w:t>
            </w:r>
            <w:r w:rsidR="007E3FFA">
              <w:rPr>
                <w:szCs w:val="26"/>
              </w:rPr>
              <w:t xml:space="preserve"> </w:t>
            </w:r>
            <w:r w:rsidRPr="009A5615">
              <w:rPr>
                <w:szCs w:val="26"/>
              </w:rPr>
              <w:t>чел.</w:t>
            </w:r>
          </w:p>
        </w:tc>
        <w:tc>
          <w:tcPr>
            <w:tcW w:w="3384" w:type="dxa"/>
          </w:tcPr>
          <w:p w14:paraId="1EEF1D00" w14:textId="77777777" w:rsidR="009631F5" w:rsidRDefault="00D57B90" w:rsidP="007B64D7">
            <w:pPr>
              <w:ind w:firstLine="0"/>
              <w:rPr>
                <w:szCs w:val="26"/>
              </w:rPr>
            </w:pPr>
            <w:r w:rsidRPr="009A5615">
              <w:rPr>
                <w:szCs w:val="26"/>
              </w:rPr>
              <w:lastRenderedPageBreak/>
              <w:t>АРТК - № 644 -1 ед.</w:t>
            </w:r>
          </w:p>
          <w:p w14:paraId="3EA59848" w14:textId="72CC33E0" w:rsidR="00D57B90" w:rsidRPr="009A5615" w:rsidRDefault="00D57B90" w:rsidP="007B64D7">
            <w:pPr>
              <w:ind w:firstLine="0"/>
              <w:rPr>
                <w:szCs w:val="26"/>
              </w:rPr>
            </w:pPr>
            <w:r w:rsidRPr="009A5615">
              <w:rPr>
                <w:szCs w:val="26"/>
              </w:rPr>
              <w:t>Манипулятор- 1ед.</w:t>
            </w:r>
          </w:p>
          <w:p w14:paraId="71CFDFBD" w14:textId="05DDE6AE" w:rsidR="00D57B90" w:rsidRPr="009A5615" w:rsidRDefault="002458CC" w:rsidP="007B64D7">
            <w:pPr>
              <w:ind w:firstLine="0"/>
              <w:rPr>
                <w:szCs w:val="26"/>
              </w:rPr>
            </w:pPr>
            <w:r>
              <w:rPr>
                <w:szCs w:val="26"/>
              </w:rPr>
              <w:t>Газель «</w:t>
            </w:r>
            <w:r w:rsidR="00D57B90" w:rsidRPr="009A5615">
              <w:rPr>
                <w:szCs w:val="26"/>
              </w:rPr>
              <w:t>Некст»</w:t>
            </w:r>
          </w:p>
          <w:p w14:paraId="4EC750D7" w14:textId="77777777" w:rsidR="00D57B90" w:rsidRPr="009A5615" w:rsidRDefault="00D57B90" w:rsidP="007B64D7">
            <w:pPr>
              <w:ind w:firstLine="0"/>
              <w:rPr>
                <w:szCs w:val="26"/>
              </w:rPr>
            </w:pPr>
            <w:r w:rsidRPr="009A5615">
              <w:rPr>
                <w:szCs w:val="26"/>
              </w:rPr>
              <w:t>№ 176 -1 ед.</w:t>
            </w:r>
          </w:p>
          <w:p w14:paraId="4F75399F" w14:textId="77777777" w:rsidR="00D57B90" w:rsidRPr="009A5615" w:rsidRDefault="00D57B90" w:rsidP="007B64D7">
            <w:pPr>
              <w:ind w:firstLine="0"/>
              <w:rPr>
                <w:szCs w:val="26"/>
              </w:rPr>
            </w:pPr>
            <w:r w:rsidRPr="009A5615">
              <w:rPr>
                <w:szCs w:val="26"/>
              </w:rPr>
              <w:t>Кран №506</w:t>
            </w:r>
          </w:p>
          <w:p w14:paraId="5F3069B8" w14:textId="77777777" w:rsidR="00D57B90" w:rsidRPr="009A5615" w:rsidRDefault="00D57B90" w:rsidP="007B64D7">
            <w:pPr>
              <w:ind w:firstLine="0"/>
              <w:rPr>
                <w:szCs w:val="26"/>
              </w:rPr>
            </w:pPr>
            <w:r w:rsidRPr="009A5615">
              <w:rPr>
                <w:szCs w:val="26"/>
              </w:rPr>
              <w:lastRenderedPageBreak/>
              <w:t>ГАЗ 21 № 988 -1 ед. вакуумный автомобиль</w:t>
            </w:r>
          </w:p>
        </w:tc>
        <w:tc>
          <w:tcPr>
            <w:tcW w:w="1719" w:type="dxa"/>
          </w:tcPr>
          <w:p w14:paraId="5F549354" w14:textId="77777777" w:rsidR="00D57B90" w:rsidRPr="009A5615" w:rsidRDefault="00D57B90" w:rsidP="007B64D7">
            <w:pPr>
              <w:ind w:firstLine="0"/>
              <w:rPr>
                <w:szCs w:val="26"/>
              </w:rPr>
            </w:pPr>
            <w:r w:rsidRPr="009A5615">
              <w:rPr>
                <w:szCs w:val="26"/>
              </w:rPr>
              <w:lastRenderedPageBreak/>
              <w:t>нет</w:t>
            </w:r>
          </w:p>
        </w:tc>
        <w:tc>
          <w:tcPr>
            <w:tcW w:w="2268" w:type="dxa"/>
          </w:tcPr>
          <w:p w14:paraId="4AA4F567" w14:textId="2A3D91C7" w:rsidR="00D57B90" w:rsidRPr="009A5615" w:rsidRDefault="00897FD4" w:rsidP="007B64D7">
            <w:pPr>
              <w:ind w:firstLine="0"/>
              <w:rPr>
                <w:szCs w:val="26"/>
              </w:rPr>
            </w:pPr>
            <w:r>
              <w:rPr>
                <w:szCs w:val="26"/>
              </w:rPr>
              <w:t xml:space="preserve">г.Благовещенск </w:t>
            </w:r>
            <w:r w:rsidR="00D57B90" w:rsidRPr="009A5615">
              <w:rPr>
                <w:szCs w:val="26"/>
              </w:rPr>
              <w:t>ул.Мухина,73</w:t>
            </w:r>
          </w:p>
        </w:tc>
      </w:tr>
      <w:tr w:rsidR="00DF5D4F" w:rsidRPr="00495304" w14:paraId="6FFC939A" w14:textId="77777777" w:rsidTr="00DF5D4F">
        <w:tc>
          <w:tcPr>
            <w:tcW w:w="709" w:type="dxa"/>
          </w:tcPr>
          <w:p w14:paraId="5470B07A" w14:textId="62C5797F" w:rsidR="00D57B90" w:rsidRPr="00495304" w:rsidRDefault="007B444F" w:rsidP="007B64D7">
            <w:pPr>
              <w:ind w:firstLine="0"/>
              <w:jc w:val="center"/>
              <w:rPr>
                <w:sz w:val="24"/>
                <w:szCs w:val="24"/>
              </w:rPr>
            </w:pPr>
            <w:r>
              <w:rPr>
                <w:sz w:val="24"/>
                <w:szCs w:val="24"/>
              </w:rPr>
              <w:t>4</w:t>
            </w:r>
          </w:p>
        </w:tc>
        <w:tc>
          <w:tcPr>
            <w:tcW w:w="2787" w:type="dxa"/>
          </w:tcPr>
          <w:p w14:paraId="022F29B1" w14:textId="77777777" w:rsidR="00D57B90" w:rsidRPr="009A5615" w:rsidRDefault="00D57B90" w:rsidP="007B64D7">
            <w:pPr>
              <w:ind w:firstLine="0"/>
              <w:rPr>
                <w:szCs w:val="26"/>
              </w:rPr>
            </w:pPr>
            <w:r w:rsidRPr="009A5615">
              <w:rPr>
                <w:szCs w:val="26"/>
              </w:rPr>
              <w:t>ООО «АКС»</w:t>
            </w:r>
          </w:p>
          <w:p w14:paraId="665F17F5" w14:textId="77777777" w:rsidR="00D57B90" w:rsidRPr="009A5615" w:rsidRDefault="00D57B90" w:rsidP="007B64D7">
            <w:pPr>
              <w:ind w:firstLine="0"/>
              <w:rPr>
                <w:szCs w:val="26"/>
              </w:rPr>
            </w:pPr>
            <w:r w:rsidRPr="009A5615">
              <w:rPr>
                <w:szCs w:val="26"/>
              </w:rPr>
              <w:t>Начальник цеха по ремонту сетей ВС</w:t>
            </w:r>
          </w:p>
          <w:p w14:paraId="0C23D6AE" w14:textId="77777777" w:rsidR="00475136" w:rsidRDefault="00475136" w:rsidP="007B64D7">
            <w:pPr>
              <w:ind w:firstLine="0"/>
              <w:rPr>
                <w:szCs w:val="26"/>
              </w:rPr>
            </w:pPr>
            <w:r>
              <w:rPr>
                <w:szCs w:val="26"/>
              </w:rPr>
              <w:t>Зуенок Д.Н.</w:t>
            </w:r>
          </w:p>
          <w:p w14:paraId="6926F5BC" w14:textId="79494D35" w:rsidR="00D57B90" w:rsidRPr="009A5615" w:rsidRDefault="00D57B90" w:rsidP="007B64D7">
            <w:pPr>
              <w:ind w:firstLine="0"/>
              <w:rPr>
                <w:szCs w:val="26"/>
              </w:rPr>
            </w:pPr>
            <w:r w:rsidRPr="009A5615">
              <w:rPr>
                <w:szCs w:val="26"/>
              </w:rPr>
              <w:t>8-909-893-08-56</w:t>
            </w:r>
          </w:p>
        </w:tc>
        <w:tc>
          <w:tcPr>
            <w:tcW w:w="1324" w:type="dxa"/>
          </w:tcPr>
          <w:p w14:paraId="16AE1513" w14:textId="77777777" w:rsidR="00D57B90" w:rsidRPr="009A5615" w:rsidRDefault="00D57B90" w:rsidP="007B64D7">
            <w:pPr>
              <w:ind w:firstLine="0"/>
              <w:jc w:val="center"/>
              <w:rPr>
                <w:szCs w:val="26"/>
              </w:rPr>
            </w:pPr>
            <w:r w:rsidRPr="009A5615">
              <w:rPr>
                <w:szCs w:val="26"/>
              </w:rPr>
              <w:t>6</w:t>
            </w:r>
          </w:p>
        </w:tc>
        <w:tc>
          <w:tcPr>
            <w:tcW w:w="2409" w:type="dxa"/>
          </w:tcPr>
          <w:p w14:paraId="2F6B4355" w14:textId="77777777" w:rsidR="00D57B90" w:rsidRPr="009A5615" w:rsidRDefault="00D57B90" w:rsidP="007B64D7">
            <w:pPr>
              <w:ind w:firstLine="0"/>
              <w:rPr>
                <w:szCs w:val="26"/>
              </w:rPr>
            </w:pPr>
            <w:r w:rsidRPr="009A5615">
              <w:rPr>
                <w:szCs w:val="26"/>
              </w:rPr>
              <w:t>26 чел.</w:t>
            </w:r>
          </w:p>
        </w:tc>
        <w:tc>
          <w:tcPr>
            <w:tcW w:w="3384" w:type="dxa"/>
          </w:tcPr>
          <w:p w14:paraId="4102EE05" w14:textId="77777777" w:rsidR="00D57B90" w:rsidRPr="009A5615" w:rsidRDefault="00D57B90" w:rsidP="007B64D7">
            <w:pPr>
              <w:ind w:firstLine="0"/>
              <w:rPr>
                <w:szCs w:val="26"/>
              </w:rPr>
            </w:pPr>
            <w:r w:rsidRPr="009A5615">
              <w:rPr>
                <w:szCs w:val="26"/>
              </w:rPr>
              <w:t>- ГАЗ-3309</w:t>
            </w:r>
          </w:p>
          <w:p w14:paraId="2871FD00" w14:textId="77777777" w:rsidR="00D57B90" w:rsidRPr="009A5615" w:rsidRDefault="00D57B90" w:rsidP="007B64D7">
            <w:pPr>
              <w:ind w:firstLine="0"/>
              <w:rPr>
                <w:szCs w:val="26"/>
              </w:rPr>
            </w:pPr>
            <w:r w:rsidRPr="009A5615">
              <w:rPr>
                <w:szCs w:val="26"/>
              </w:rPr>
              <w:t xml:space="preserve">- Вакуумный ГАЗ 53 </w:t>
            </w:r>
          </w:p>
          <w:p w14:paraId="3803B1E8" w14:textId="77777777" w:rsidR="00D57B90" w:rsidRPr="009A5615" w:rsidRDefault="00D57B90" w:rsidP="007B64D7">
            <w:pPr>
              <w:ind w:firstLine="0"/>
              <w:rPr>
                <w:szCs w:val="26"/>
              </w:rPr>
            </w:pPr>
            <w:r w:rsidRPr="009A5615">
              <w:rPr>
                <w:szCs w:val="26"/>
              </w:rPr>
              <w:t xml:space="preserve">- Насос МТЗ-80 </w:t>
            </w:r>
          </w:p>
          <w:p w14:paraId="00CCE102" w14:textId="77777777" w:rsidR="00D57B90" w:rsidRPr="009A5615" w:rsidRDefault="00D57B90" w:rsidP="007B64D7">
            <w:pPr>
              <w:ind w:firstLine="0"/>
              <w:rPr>
                <w:szCs w:val="26"/>
              </w:rPr>
            </w:pPr>
            <w:r w:rsidRPr="009A5615">
              <w:rPr>
                <w:szCs w:val="26"/>
              </w:rPr>
              <w:t xml:space="preserve">- ПогрузчикZL-30Н </w:t>
            </w:r>
          </w:p>
          <w:p w14:paraId="4EE0C764" w14:textId="77777777" w:rsidR="00D57B90" w:rsidRPr="009A5615" w:rsidRDefault="00D57B90" w:rsidP="007B64D7">
            <w:pPr>
              <w:ind w:firstLine="0"/>
              <w:rPr>
                <w:szCs w:val="26"/>
              </w:rPr>
            </w:pPr>
            <w:r w:rsidRPr="009A5615">
              <w:rPr>
                <w:szCs w:val="26"/>
              </w:rPr>
              <w:t>- Буровая установка МТЗ-82</w:t>
            </w:r>
          </w:p>
          <w:p w14:paraId="204E33FA" w14:textId="77777777" w:rsidR="00D57B90" w:rsidRPr="009A5615" w:rsidRDefault="00D57B90" w:rsidP="007B64D7">
            <w:pPr>
              <w:ind w:firstLine="0"/>
              <w:rPr>
                <w:szCs w:val="26"/>
              </w:rPr>
            </w:pPr>
            <w:r w:rsidRPr="009A5615">
              <w:rPr>
                <w:szCs w:val="26"/>
              </w:rPr>
              <w:t>- Экскаватор «Хитачи»</w:t>
            </w:r>
          </w:p>
          <w:p w14:paraId="732CCB4B" w14:textId="77777777" w:rsidR="00D57B90" w:rsidRPr="009A5615" w:rsidRDefault="00D57B90" w:rsidP="007B64D7">
            <w:pPr>
              <w:ind w:firstLine="0"/>
              <w:rPr>
                <w:szCs w:val="26"/>
              </w:rPr>
            </w:pPr>
            <w:r w:rsidRPr="009A5615">
              <w:rPr>
                <w:szCs w:val="26"/>
              </w:rPr>
              <w:t xml:space="preserve">- гидромолот ЭО-ЕК 18 </w:t>
            </w:r>
          </w:p>
          <w:p w14:paraId="187FF568" w14:textId="77777777" w:rsidR="00D57B90" w:rsidRPr="009A5615" w:rsidRDefault="00D57B90" w:rsidP="007B64D7">
            <w:pPr>
              <w:ind w:firstLine="0"/>
              <w:rPr>
                <w:szCs w:val="26"/>
              </w:rPr>
            </w:pPr>
            <w:r w:rsidRPr="009A5615">
              <w:rPr>
                <w:szCs w:val="26"/>
              </w:rPr>
              <w:t>- ФОТОН (трактор)</w:t>
            </w:r>
          </w:p>
          <w:p w14:paraId="7FF665AD" w14:textId="77777777" w:rsidR="00D57B90" w:rsidRPr="009A5615" w:rsidRDefault="00D57B90" w:rsidP="007B64D7">
            <w:pPr>
              <w:ind w:firstLine="0"/>
              <w:rPr>
                <w:szCs w:val="26"/>
              </w:rPr>
            </w:pPr>
            <w:r w:rsidRPr="009A5615">
              <w:rPr>
                <w:szCs w:val="26"/>
              </w:rPr>
              <w:t xml:space="preserve">- По запросу выделяется САГ АДД-4004 ИУ1 </w:t>
            </w:r>
          </w:p>
          <w:p w14:paraId="2AA7A851" w14:textId="77777777" w:rsidR="00D57B90" w:rsidRPr="009A5615" w:rsidRDefault="00D57B90" w:rsidP="007B64D7">
            <w:pPr>
              <w:ind w:firstLine="0"/>
              <w:rPr>
                <w:szCs w:val="26"/>
              </w:rPr>
            </w:pPr>
            <w:r w:rsidRPr="009A5615">
              <w:rPr>
                <w:szCs w:val="26"/>
              </w:rPr>
              <w:t xml:space="preserve">- Автокран МАЗ КС 55732 </w:t>
            </w:r>
          </w:p>
          <w:p w14:paraId="7CF0F8AC" w14:textId="77777777" w:rsidR="00D57B90" w:rsidRPr="009A5615" w:rsidRDefault="00D57B90" w:rsidP="007B64D7">
            <w:pPr>
              <w:ind w:firstLine="0"/>
              <w:rPr>
                <w:szCs w:val="26"/>
              </w:rPr>
            </w:pPr>
            <w:r w:rsidRPr="009A5615">
              <w:rPr>
                <w:szCs w:val="26"/>
              </w:rPr>
              <w:t>- Самосвал КАМАЗ 55111</w:t>
            </w:r>
          </w:p>
        </w:tc>
        <w:tc>
          <w:tcPr>
            <w:tcW w:w="1719" w:type="dxa"/>
          </w:tcPr>
          <w:p w14:paraId="4380E91A" w14:textId="640EEC3E" w:rsidR="00D57B90" w:rsidRPr="009A5615" w:rsidRDefault="00475136" w:rsidP="007B64D7">
            <w:pPr>
              <w:ind w:firstLine="0"/>
              <w:rPr>
                <w:szCs w:val="26"/>
              </w:rPr>
            </w:pPr>
            <w:r>
              <w:rPr>
                <w:szCs w:val="26"/>
              </w:rPr>
              <w:t>2</w:t>
            </w:r>
          </w:p>
        </w:tc>
        <w:tc>
          <w:tcPr>
            <w:tcW w:w="2268" w:type="dxa"/>
          </w:tcPr>
          <w:p w14:paraId="437B65C8" w14:textId="6164C2DC" w:rsidR="00D57B90" w:rsidRPr="009A5615" w:rsidRDefault="00897FD4" w:rsidP="007B64D7">
            <w:pPr>
              <w:ind w:firstLine="0"/>
              <w:rPr>
                <w:szCs w:val="26"/>
              </w:rPr>
            </w:pPr>
            <w:r>
              <w:rPr>
                <w:szCs w:val="26"/>
              </w:rPr>
              <w:t xml:space="preserve">г.Благовещенск </w:t>
            </w:r>
            <w:r w:rsidR="00D57B90" w:rsidRPr="009A5615">
              <w:rPr>
                <w:szCs w:val="26"/>
              </w:rPr>
              <w:t>ул.Мухина,73</w:t>
            </w:r>
          </w:p>
        </w:tc>
      </w:tr>
      <w:tr w:rsidR="00DF5D4F" w:rsidRPr="00495304" w14:paraId="7AFAC8F5" w14:textId="77777777" w:rsidTr="00DF5D4F">
        <w:tc>
          <w:tcPr>
            <w:tcW w:w="709" w:type="dxa"/>
          </w:tcPr>
          <w:p w14:paraId="47B77501" w14:textId="3F6CCBD0" w:rsidR="00D57B90" w:rsidRPr="00495304" w:rsidRDefault="007B444F" w:rsidP="007B64D7">
            <w:pPr>
              <w:ind w:firstLine="0"/>
              <w:jc w:val="center"/>
              <w:rPr>
                <w:sz w:val="24"/>
                <w:szCs w:val="24"/>
              </w:rPr>
            </w:pPr>
            <w:r>
              <w:rPr>
                <w:sz w:val="24"/>
                <w:szCs w:val="24"/>
              </w:rPr>
              <w:t>5</w:t>
            </w:r>
          </w:p>
        </w:tc>
        <w:tc>
          <w:tcPr>
            <w:tcW w:w="2787" w:type="dxa"/>
          </w:tcPr>
          <w:p w14:paraId="64107D28" w14:textId="77777777" w:rsidR="00D57B90" w:rsidRPr="009A5615" w:rsidRDefault="00D57B90" w:rsidP="007B64D7">
            <w:pPr>
              <w:ind w:firstLine="0"/>
              <w:rPr>
                <w:szCs w:val="26"/>
              </w:rPr>
            </w:pPr>
            <w:r w:rsidRPr="009A5615">
              <w:rPr>
                <w:szCs w:val="26"/>
              </w:rPr>
              <w:t>ООО «АКС»</w:t>
            </w:r>
          </w:p>
          <w:p w14:paraId="66E9D239" w14:textId="77777777" w:rsidR="002458CC" w:rsidRDefault="00D57B90" w:rsidP="007B64D7">
            <w:pPr>
              <w:ind w:firstLine="0"/>
              <w:rPr>
                <w:szCs w:val="26"/>
              </w:rPr>
            </w:pPr>
            <w:r w:rsidRPr="009A5615">
              <w:rPr>
                <w:szCs w:val="26"/>
              </w:rPr>
              <w:t>Начальник цеха по ремонту сетей ВС и ВО</w:t>
            </w:r>
          </w:p>
          <w:p w14:paraId="5DA17365" w14:textId="77777777" w:rsidR="002458CC" w:rsidRDefault="002458CC" w:rsidP="007B64D7">
            <w:pPr>
              <w:ind w:firstLine="0"/>
              <w:rPr>
                <w:szCs w:val="26"/>
              </w:rPr>
            </w:pPr>
            <w:r>
              <w:rPr>
                <w:szCs w:val="26"/>
              </w:rPr>
              <w:t>Зуенок Д.Н.</w:t>
            </w:r>
          </w:p>
          <w:p w14:paraId="3D1F0C9B" w14:textId="617B98CA" w:rsidR="00D57B90" w:rsidRPr="009A5615" w:rsidRDefault="00D57B90" w:rsidP="007B64D7">
            <w:pPr>
              <w:ind w:firstLine="0"/>
              <w:rPr>
                <w:szCs w:val="26"/>
              </w:rPr>
            </w:pPr>
            <w:r w:rsidRPr="009A5615">
              <w:rPr>
                <w:szCs w:val="26"/>
              </w:rPr>
              <w:t>8-909-893-08-56</w:t>
            </w:r>
          </w:p>
        </w:tc>
        <w:tc>
          <w:tcPr>
            <w:tcW w:w="1324" w:type="dxa"/>
          </w:tcPr>
          <w:p w14:paraId="6B3376AA" w14:textId="77777777" w:rsidR="00D57B90" w:rsidRPr="009A5615" w:rsidRDefault="00D57B90" w:rsidP="007B64D7">
            <w:pPr>
              <w:ind w:firstLine="0"/>
              <w:jc w:val="center"/>
              <w:rPr>
                <w:szCs w:val="26"/>
              </w:rPr>
            </w:pPr>
            <w:r w:rsidRPr="009A5615">
              <w:rPr>
                <w:szCs w:val="26"/>
              </w:rPr>
              <w:t>5</w:t>
            </w:r>
          </w:p>
        </w:tc>
        <w:tc>
          <w:tcPr>
            <w:tcW w:w="2409" w:type="dxa"/>
          </w:tcPr>
          <w:p w14:paraId="305C483A" w14:textId="77777777" w:rsidR="00D57B90" w:rsidRPr="009A5615" w:rsidRDefault="00D57B90" w:rsidP="007B64D7">
            <w:pPr>
              <w:ind w:firstLine="0"/>
              <w:rPr>
                <w:szCs w:val="26"/>
              </w:rPr>
            </w:pPr>
            <w:r w:rsidRPr="009A5615">
              <w:rPr>
                <w:szCs w:val="26"/>
              </w:rPr>
              <w:t>22 чел.</w:t>
            </w:r>
          </w:p>
        </w:tc>
        <w:tc>
          <w:tcPr>
            <w:tcW w:w="3384" w:type="dxa"/>
          </w:tcPr>
          <w:p w14:paraId="5F4BA545" w14:textId="710F6B93" w:rsidR="00D57B90" w:rsidRPr="009A5615" w:rsidRDefault="00D57B90" w:rsidP="007B64D7">
            <w:pPr>
              <w:ind w:firstLine="0"/>
              <w:rPr>
                <w:szCs w:val="26"/>
              </w:rPr>
            </w:pPr>
            <w:r w:rsidRPr="009A5615">
              <w:rPr>
                <w:szCs w:val="26"/>
              </w:rPr>
              <w:t>- ГАЗ-3309</w:t>
            </w:r>
          </w:p>
          <w:p w14:paraId="78A6F075" w14:textId="77777777" w:rsidR="00475136" w:rsidRDefault="00D57B90" w:rsidP="007B64D7">
            <w:pPr>
              <w:ind w:firstLine="0"/>
              <w:rPr>
                <w:szCs w:val="26"/>
              </w:rPr>
            </w:pPr>
            <w:r w:rsidRPr="009A5615">
              <w:rPr>
                <w:szCs w:val="26"/>
              </w:rPr>
              <w:t xml:space="preserve">- Вакуумный ГАЗ 53 </w:t>
            </w:r>
          </w:p>
          <w:p w14:paraId="2E21C2B7" w14:textId="6F9D17CC" w:rsidR="00D57B90" w:rsidRPr="009A5615" w:rsidRDefault="00D57B90" w:rsidP="007B64D7">
            <w:pPr>
              <w:ind w:firstLine="0"/>
              <w:rPr>
                <w:szCs w:val="26"/>
              </w:rPr>
            </w:pPr>
            <w:r w:rsidRPr="009A5615">
              <w:rPr>
                <w:szCs w:val="26"/>
              </w:rPr>
              <w:t xml:space="preserve">- Насос МТЗ-80 </w:t>
            </w:r>
          </w:p>
          <w:p w14:paraId="6037BD52" w14:textId="77777777" w:rsidR="00D57B90" w:rsidRPr="009A5615" w:rsidRDefault="00D57B90" w:rsidP="007B64D7">
            <w:pPr>
              <w:ind w:firstLine="0"/>
              <w:rPr>
                <w:szCs w:val="26"/>
              </w:rPr>
            </w:pPr>
            <w:r w:rsidRPr="009A5615">
              <w:rPr>
                <w:szCs w:val="26"/>
              </w:rPr>
              <w:t xml:space="preserve">- ПогрузчикZL-30Н </w:t>
            </w:r>
          </w:p>
          <w:p w14:paraId="5566E0A2" w14:textId="77777777" w:rsidR="00D57B90" w:rsidRPr="009A5615" w:rsidRDefault="00D57B90" w:rsidP="007B64D7">
            <w:pPr>
              <w:ind w:firstLine="0"/>
              <w:rPr>
                <w:szCs w:val="26"/>
              </w:rPr>
            </w:pPr>
            <w:r w:rsidRPr="009A5615">
              <w:rPr>
                <w:szCs w:val="26"/>
              </w:rPr>
              <w:t>- Буровая установка МТЗ-82</w:t>
            </w:r>
          </w:p>
          <w:p w14:paraId="66C48BA1" w14:textId="77777777" w:rsidR="00D57B90" w:rsidRPr="009A5615" w:rsidRDefault="00D57B90" w:rsidP="007B64D7">
            <w:pPr>
              <w:ind w:firstLine="0"/>
              <w:rPr>
                <w:szCs w:val="26"/>
              </w:rPr>
            </w:pPr>
            <w:r w:rsidRPr="009A5615">
              <w:rPr>
                <w:szCs w:val="26"/>
              </w:rPr>
              <w:t>- Экскаватор «Хитачи»</w:t>
            </w:r>
          </w:p>
          <w:p w14:paraId="1D2D8518" w14:textId="77777777" w:rsidR="00D57B90" w:rsidRPr="009A5615" w:rsidRDefault="00D57B90" w:rsidP="007B64D7">
            <w:pPr>
              <w:ind w:firstLine="0"/>
              <w:rPr>
                <w:szCs w:val="26"/>
              </w:rPr>
            </w:pPr>
            <w:r w:rsidRPr="009A5615">
              <w:rPr>
                <w:szCs w:val="26"/>
              </w:rPr>
              <w:t xml:space="preserve">- гидромолот ЭО-ЕК 18 </w:t>
            </w:r>
          </w:p>
          <w:p w14:paraId="7657A8E1" w14:textId="77777777" w:rsidR="00D57B90" w:rsidRPr="009A5615" w:rsidRDefault="00D57B90" w:rsidP="007B64D7">
            <w:pPr>
              <w:ind w:firstLine="0"/>
              <w:rPr>
                <w:szCs w:val="26"/>
              </w:rPr>
            </w:pPr>
            <w:r w:rsidRPr="009A5615">
              <w:rPr>
                <w:szCs w:val="26"/>
              </w:rPr>
              <w:t>- ФОТОН (трактор)</w:t>
            </w:r>
          </w:p>
          <w:p w14:paraId="1BF6C4AA" w14:textId="77777777" w:rsidR="00D57B90" w:rsidRPr="009A5615" w:rsidRDefault="00D57B90" w:rsidP="007B64D7">
            <w:pPr>
              <w:ind w:firstLine="0"/>
              <w:rPr>
                <w:szCs w:val="26"/>
              </w:rPr>
            </w:pPr>
            <w:r w:rsidRPr="009A5615">
              <w:rPr>
                <w:szCs w:val="26"/>
              </w:rPr>
              <w:t xml:space="preserve">- По запросу выделяется САГ АДД-4004 ИУ1 </w:t>
            </w:r>
          </w:p>
          <w:p w14:paraId="64E36A39" w14:textId="77777777" w:rsidR="00D57B90" w:rsidRPr="009A5615" w:rsidRDefault="00D57B90" w:rsidP="007B64D7">
            <w:pPr>
              <w:ind w:firstLine="0"/>
              <w:rPr>
                <w:szCs w:val="26"/>
              </w:rPr>
            </w:pPr>
            <w:r w:rsidRPr="009A5615">
              <w:rPr>
                <w:szCs w:val="26"/>
              </w:rPr>
              <w:t xml:space="preserve">- Автокран МАЗ КС 55732 </w:t>
            </w:r>
          </w:p>
          <w:p w14:paraId="036EFCF4" w14:textId="77777777" w:rsidR="00D57B90" w:rsidRPr="009A5615" w:rsidRDefault="00D57B90" w:rsidP="007B64D7">
            <w:pPr>
              <w:ind w:firstLine="0"/>
              <w:rPr>
                <w:szCs w:val="26"/>
              </w:rPr>
            </w:pPr>
            <w:r w:rsidRPr="009A5615">
              <w:rPr>
                <w:szCs w:val="26"/>
              </w:rPr>
              <w:t>- Самосвал КАМАЗ 55111</w:t>
            </w:r>
          </w:p>
        </w:tc>
        <w:tc>
          <w:tcPr>
            <w:tcW w:w="1719" w:type="dxa"/>
          </w:tcPr>
          <w:p w14:paraId="53EAD3DD" w14:textId="77777777" w:rsidR="00D57B90" w:rsidRPr="009A5615" w:rsidRDefault="00D57B90" w:rsidP="007B64D7">
            <w:pPr>
              <w:ind w:firstLine="0"/>
              <w:rPr>
                <w:szCs w:val="26"/>
              </w:rPr>
            </w:pPr>
            <w:r w:rsidRPr="009A5615">
              <w:rPr>
                <w:szCs w:val="26"/>
              </w:rPr>
              <w:t>нет</w:t>
            </w:r>
          </w:p>
        </w:tc>
        <w:tc>
          <w:tcPr>
            <w:tcW w:w="2268" w:type="dxa"/>
          </w:tcPr>
          <w:p w14:paraId="72CE9A1A" w14:textId="2D790026" w:rsidR="00D57B90" w:rsidRPr="009A5615" w:rsidRDefault="00897FD4" w:rsidP="007B64D7">
            <w:pPr>
              <w:ind w:firstLine="0"/>
              <w:rPr>
                <w:szCs w:val="26"/>
              </w:rPr>
            </w:pPr>
            <w:r>
              <w:rPr>
                <w:szCs w:val="26"/>
              </w:rPr>
              <w:t xml:space="preserve">г.Благовещенск </w:t>
            </w:r>
            <w:r w:rsidR="00D57B90" w:rsidRPr="009A5615">
              <w:rPr>
                <w:szCs w:val="26"/>
              </w:rPr>
              <w:t>ул.Мухина,73</w:t>
            </w:r>
          </w:p>
        </w:tc>
      </w:tr>
      <w:tr w:rsidR="00DF5D4F" w:rsidRPr="00495304" w14:paraId="3FDECBFE" w14:textId="77777777" w:rsidTr="00DF5D4F">
        <w:tc>
          <w:tcPr>
            <w:tcW w:w="709" w:type="dxa"/>
          </w:tcPr>
          <w:p w14:paraId="01FC6667" w14:textId="08932201" w:rsidR="00D57B90" w:rsidRPr="00495304" w:rsidRDefault="001971CC" w:rsidP="007B64D7">
            <w:pPr>
              <w:ind w:firstLine="0"/>
              <w:jc w:val="center"/>
              <w:rPr>
                <w:sz w:val="24"/>
                <w:szCs w:val="24"/>
              </w:rPr>
            </w:pPr>
            <w:r>
              <w:rPr>
                <w:sz w:val="24"/>
                <w:szCs w:val="24"/>
              </w:rPr>
              <w:lastRenderedPageBreak/>
              <w:t>6</w:t>
            </w:r>
          </w:p>
        </w:tc>
        <w:tc>
          <w:tcPr>
            <w:tcW w:w="2787" w:type="dxa"/>
          </w:tcPr>
          <w:p w14:paraId="4AF13996" w14:textId="77777777" w:rsidR="00D57B90" w:rsidRPr="009A5615" w:rsidRDefault="00D57B90" w:rsidP="007B64D7">
            <w:pPr>
              <w:ind w:firstLine="0"/>
              <w:rPr>
                <w:szCs w:val="26"/>
              </w:rPr>
            </w:pPr>
            <w:r w:rsidRPr="009A5615">
              <w:rPr>
                <w:szCs w:val="26"/>
              </w:rPr>
              <w:t>ООО «АКС»</w:t>
            </w:r>
          </w:p>
          <w:p w14:paraId="1300C5FA" w14:textId="77777777" w:rsidR="002458CC" w:rsidRDefault="00D57B90" w:rsidP="007B64D7">
            <w:pPr>
              <w:ind w:firstLine="0"/>
              <w:rPr>
                <w:szCs w:val="26"/>
              </w:rPr>
            </w:pPr>
            <w:r w:rsidRPr="009A5615">
              <w:rPr>
                <w:szCs w:val="26"/>
              </w:rPr>
              <w:t>Начальник отдела по эксплуатации объектов электроснабжения</w:t>
            </w:r>
          </w:p>
          <w:p w14:paraId="745D3B41" w14:textId="77777777" w:rsidR="002458CC" w:rsidRDefault="00D57B90" w:rsidP="007B64D7">
            <w:pPr>
              <w:ind w:firstLine="0"/>
              <w:rPr>
                <w:szCs w:val="26"/>
              </w:rPr>
            </w:pPr>
            <w:r w:rsidRPr="009A5615">
              <w:rPr>
                <w:szCs w:val="26"/>
              </w:rPr>
              <w:t>Огодников А. А.</w:t>
            </w:r>
          </w:p>
          <w:p w14:paraId="45DBE7E4" w14:textId="4E9CE72B" w:rsidR="00D57B90" w:rsidRPr="009A5615" w:rsidRDefault="00D57B90" w:rsidP="007B64D7">
            <w:pPr>
              <w:ind w:firstLine="0"/>
              <w:rPr>
                <w:szCs w:val="26"/>
              </w:rPr>
            </w:pPr>
            <w:r w:rsidRPr="009A5615">
              <w:rPr>
                <w:szCs w:val="26"/>
              </w:rPr>
              <w:t>49-44-55 (1211)</w:t>
            </w:r>
          </w:p>
        </w:tc>
        <w:tc>
          <w:tcPr>
            <w:tcW w:w="1324" w:type="dxa"/>
          </w:tcPr>
          <w:p w14:paraId="205BEFE5" w14:textId="77777777" w:rsidR="00D57B90" w:rsidRPr="009A5615" w:rsidRDefault="00D57B90" w:rsidP="007B64D7">
            <w:pPr>
              <w:ind w:firstLine="0"/>
              <w:jc w:val="center"/>
              <w:rPr>
                <w:szCs w:val="26"/>
              </w:rPr>
            </w:pPr>
            <w:r w:rsidRPr="009A5615">
              <w:rPr>
                <w:szCs w:val="26"/>
              </w:rPr>
              <w:t>4</w:t>
            </w:r>
          </w:p>
        </w:tc>
        <w:tc>
          <w:tcPr>
            <w:tcW w:w="2409" w:type="dxa"/>
          </w:tcPr>
          <w:p w14:paraId="020EE469" w14:textId="77777777" w:rsidR="00D57B90" w:rsidRPr="009A5615" w:rsidRDefault="00D57B90" w:rsidP="007B64D7">
            <w:pPr>
              <w:ind w:firstLine="0"/>
              <w:rPr>
                <w:szCs w:val="26"/>
              </w:rPr>
            </w:pPr>
            <w:r w:rsidRPr="009A5615">
              <w:rPr>
                <w:szCs w:val="26"/>
              </w:rPr>
              <w:t>20 чел.</w:t>
            </w:r>
          </w:p>
        </w:tc>
        <w:tc>
          <w:tcPr>
            <w:tcW w:w="3384" w:type="dxa"/>
          </w:tcPr>
          <w:p w14:paraId="105D36D0" w14:textId="77777777" w:rsidR="00D57B90" w:rsidRPr="009A5615" w:rsidRDefault="00D57B90" w:rsidP="007B64D7">
            <w:pPr>
              <w:ind w:firstLine="0"/>
              <w:rPr>
                <w:szCs w:val="26"/>
              </w:rPr>
            </w:pPr>
            <w:r w:rsidRPr="009A5615">
              <w:rPr>
                <w:szCs w:val="26"/>
              </w:rPr>
              <w:t xml:space="preserve">- Автокран МАЗ КС 55732  </w:t>
            </w:r>
          </w:p>
          <w:p w14:paraId="630C728C" w14:textId="77777777" w:rsidR="00D57B90" w:rsidRPr="009A5615" w:rsidRDefault="00D57B90" w:rsidP="007B64D7">
            <w:pPr>
              <w:ind w:firstLine="0"/>
              <w:rPr>
                <w:szCs w:val="26"/>
              </w:rPr>
            </w:pPr>
            <w:r w:rsidRPr="009A5615">
              <w:rPr>
                <w:szCs w:val="26"/>
              </w:rPr>
              <w:t xml:space="preserve">- Зил-433362 Ап-17 </w:t>
            </w:r>
          </w:p>
          <w:p w14:paraId="6F936369" w14:textId="77777777" w:rsidR="00D57B90" w:rsidRPr="009A5615" w:rsidRDefault="00D57B90" w:rsidP="007B64D7">
            <w:pPr>
              <w:ind w:firstLine="0"/>
              <w:rPr>
                <w:szCs w:val="26"/>
              </w:rPr>
            </w:pPr>
            <w:r w:rsidRPr="009A5615">
              <w:rPr>
                <w:szCs w:val="26"/>
              </w:rPr>
              <w:t xml:space="preserve">- УАЗ-390995 Фургон </w:t>
            </w:r>
          </w:p>
          <w:p w14:paraId="0459AB55" w14:textId="77777777" w:rsidR="00D57B90" w:rsidRPr="009A5615" w:rsidRDefault="00D57B90" w:rsidP="007B64D7">
            <w:pPr>
              <w:ind w:firstLine="0"/>
              <w:rPr>
                <w:szCs w:val="26"/>
              </w:rPr>
            </w:pPr>
            <w:r w:rsidRPr="009A5615">
              <w:rPr>
                <w:szCs w:val="26"/>
              </w:rPr>
              <w:t xml:space="preserve">- УАЗ-39099 Фургон </w:t>
            </w:r>
          </w:p>
          <w:p w14:paraId="7F0E9CD7" w14:textId="77777777" w:rsidR="00D57B90" w:rsidRPr="009A5615" w:rsidRDefault="00D57B90" w:rsidP="007B64D7">
            <w:pPr>
              <w:ind w:firstLine="0"/>
              <w:rPr>
                <w:szCs w:val="26"/>
              </w:rPr>
            </w:pPr>
            <w:r w:rsidRPr="009A5615">
              <w:rPr>
                <w:szCs w:val="26"/>
              </w:rPr>
              <w:t xml:space="preserve">- Трактор МТЗ-82 транспортный </w:t>
            </w:r>
          </w:p>
          <w:p w14:paraId="6EA3D073" w14:textId="77777777" w:rsidR="00D57B90" w:rsidRPr="009A5615" w:rsidRDefault="00D57B90" w:rsidP="007B64D7">
            <w:pPr>
              <w:ind w:firstLine="0"/>
              <w:rPr>
                <w:szCs w:val="26"/>
              </w:rPr>
            </w:pPr>
            <w:r w:rsidRPr="009A5615">
              <w:rPr>
                <w:szCs w:val="26"/>
              </w:rPr>
              <w:t xml:space="preserve">- Прицеп-роспуск Р-4 </w:t>
            </w:r>
          </w:p>
          <w:p w14:paraId="1D80BECB" w14:textId="77777777" w:rsidR="00D57B90" w:rsidRPr="009A5615" w:rsidRDefault="00D57B90" w:rsidP="007B64D7">
            <w:pPr>
              <w:ind w:firstLine="0"/>
              <w:rPr>
                <w:szCs w:val="26"/>
              </w:rPr>
            </w:pPr>
            <w:r w:rsidRPr="009A5615">
              <w:rPr>
                <w:szCs w:val="26"/>
              </w:rPr>
              <w:t xml:space="preserve">- Прицеп 2ПТС-4 </w:t>
            </w:r>
          </w:p>
          <w:p w14:paraId="6F2444B0" w14:textId="77777777" w:rsidR="00D57B90" w:rsidRPr="009A5615" w:rsidRDefault="00D57B90" w:rsidP="007B64D7">
            <w:pPr>
              <w:ind w:firstLine="0"/>
              <w:rPr>
                <w:szCs w:val="26"/>
              </w:rPr>
            </w:pPr>
            <w:r w:rsidRPr="009A5615">
              <w:rPr>
                <w:szCs w:val="26"/>
              </w:rPr>
              <w:t xml:space="preserve">- Экскаватор МТЗ-82(ЭО2621) </w:t>
            </w:r>
          </w:p>
          <w:p w14:paraId="5D6C1710" w14:textId="77777777" w:rsidR="00D57B90" w:rsidRPr="009A5615" w:rsidRDefault="00D57B90" w:rsidP="007B64D7">
            <w:pPr>
              <w:ind w:firstLine="0"/>
              <w:rPr>
                <w:szCs w:val="26"/>
              </w:rPr>
            </w:pPr>
            <w:r w:rsidRPr="009A5615">
              <w:rPr>
                <w:szCs w:val="26"/>
              </w:rPr>
              <w:t>- Фургон ГАЗ-3309 лаборатория</w:t>
            </w:r>
          </w:p>
        </w:tc>
        <w:tc>
          <w:tcPr>
            <w:tcW w:w="1719" w:type="dxa"/>
          </w:tcPr>
          <w:p w14:paraId="16BD95DC" w14:textId="77777777" w:rsidR="00D57B90" w:rsidRPr="009A5615" w:rsidRDefault="00D57B90" w:rsidP="007B64D7">
            <w:pPr>
              <w:jc w:val="right"/>
              <w:rPr>
                <w:szCs w:val="26"/>
              </w:rPr>
            </w:pPr>
          </w:p>
        </w:tc>
        <w:tc>
          <w:tcPr>
            <w:tcW w:w="2268" w:type="dxa"/>
          </w:tcPr>
          <w:p w14:paraId="022AD29F" w14:textId="52752301" w:rsidR="00D57B90" w:rsidRPr="009A5615" w:rsidRDefault="00897FD4" w:rsidP="007B64D7">
            <w:pPr>
              <w:ind w:firstLine="0"/>
              <w:rPr>
                <w:szCs w:val="26"/>
              </w:rPr>
            </w:pPr>
            <w:r>
              <w:rPr>
                <w:szCs w:val="26"/>
              </w:rPr>
              <w:t xml:space="preserve">г.Благовещенск </w:t>
            </w:r>
            <w:r w:rsidR="00D57B90" w:rsidRPr="009A5615">
              <w:rPr>
                <w:szCs w:val="26"/>
              </w:rPr>
              <w:t>ул.Мухина,73</w:t>
            </w:r>
          </w:p>
        </w:tc>
      </w:tr>
    </w:tbl>
    <w:p w14:paraId="0F819429" w14:textId="77777777" w:rsidR="00D57B90" w:rsidRPr="00D57B90" w:rsidRDefault="00D57B90" w:rsidP="007B64D7">
      <w:pPr>
        <w:spacing w:after="0"/>
        <w:rPr>
          <w:rFonts w:cs="Times New Roman"/>
          <w:lang w:eastAsia="ar-SA"/>
        </w:rPr>
      </w:pPr>
    </w:p>
    <w:p w14:paraId="199BF225" w14:textId="77777777" w:rsidR="009771B3" w:rsidRPr="00A4771C" w:rsidRDefault="009771B3" w:rsidP="007B64D7">
      <w:pPr>
        <w:spacing w:after="0"/>
        <w:rPr>
          <w:rFonts w:cs="Times New Roman"/>
          <w:lang w:eastAsia="ar-SA"/>
        </w:rPr>
      </w:pPr>
    </w:p>
    <w:p w14:paraId="30EA852C" w14:textId="77777777" w:rsidR="009771B3" w:rsidRPr="009771B3" w:rsidRDefault="009771B3" w:rsidP="007B64D7">
      <w:pPr>
        <w:spacing w:after="0"/>
        <w:rPr>
          <w:rFonts w:cs="Times New Roman"/>
          <w:lang w:eastAsia="ar-SA"/>
        </w:rPr>
        <w:sectPr w:rsidR="009771B3" w:rsidRPr="009771B3" w:rsidSect="00463898">
          <w:pgSz w:w="16838" w:h="11906" w:orient="landscape"/>
          <w:pgMar w:top="1418" w:right="851" w:bottom="851" w:left="1134" w:header="709" w:footer="709" w:gutter="0"/>
          <w:cols w:space="708"/>
          <w:docGrid w:linePitch="360"/>
        </w:sectPr>
      </w:pPr>
    </w:p>
    <w:p w14:paraId="5E6BF080" w14:textId="2444BB4D" w:rsidR="009204CF" w:rsidRPr="00C92151" w:rsidRDefault="000650B3" w:rsidP="002A2C58">
      <w:pPr>
        <w:pStyle w:val="2"/>
        <w:ind w:hanging="424"/>
        <w:jc w:val="center"/>
      </w:pPr>
      <w:bookmarkStart w:id="88" w:name="_Toc210091529"/>
      <w:bookmarkStart w:id="89" w:name="_Toc221721002"/>
      <w:r>
        <w:lastRenderedPageBreak/>
        <w:t>17</w:t>
      </w:r>
      <w:r w:rsidR="00E038CC">
        <w:t xml:space="preserve">. </w:t>
      </w:r>
      <w:r w:rsidR="009204CF" w:rsidRPr="009204CF">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88"/>
      <w:bookmarkEnd w:id="89"/>
    </w:p>
    <w:p w14:paraId="4093CF2D" w14:textId="77777777" w:rsidR="00C92151" w:rsidRPr="00A960F2" w:rsidRDefault="00C92151" w:rsidP="007B64D7">
      <w:pPr>
        <w:spacing w:after="0"/>
      </w:pPr>
      <w:r w:rsidRPr="00A960F2">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017FDADA" w14:textId="2C0EC38C" w:rsidR="00C92151" w:rsidRPr="00A960F2" w:rsidRDefault="00C92151" w:rsidP="007B64D7">
      <w:pPr>
        <w:pStyle w:val="a1"/>
        <w:spacing w:after="0"/>
      </w:pPr>
      <w:r w:rsidRPr="00A960F2">
        <w:t>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14:paraId="20FB8715" w14:textId="5507ECA8" w:rsidR="00C92151" w:rsidRPr="00A960F2" w:rsidRDefault="00C92151" w:rsidP="007B64D7">
      <w:pPr>
        <w:pStyle w:val="a1"/>
        <w:spacing w:after="0"/>
      </w:pPr>
      <w:r w:rsidRPr="00A960F2">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14:paraId="6C79F8B5" w14:textId="3E8D7D2D" w:rsidR="00C92151" w:rsidRPr="00A960F2" w:rsidRDefault="00C92151" w:rsidP="007B64D7">
      <w:pPr>
        <w:pStyle w:val="a1"/>
        <w:spacing w:after="0"/>
      </w:pPr>
      <w:r w:rsidRPr="00A960F2">
        <w:t>утвержденные техническими руководителями предприятий и согласованные администрацией город Благовещенск, схемы локальных систем теплоснабжения, режимные карты работы тепловых сетей и теплоисточников.</w:t>
      </w:r>
    </w:p>
    <w:p w14:paraId="1E47396B" w14:textId="77777777" w:rsidR="00C92151" w:rsidRPr="00A960F2" w:rsidRDefault="00C92151" w:rsidP="007B64D7">
      <w:pPr>
        <w:spacing w:after="0"/>
      </w:pPr>
      <w:r w:rsidRPr="00A960F2">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2D729145" w14:textId="3C0F5B76" w:rsidR="00C92151" w:rsidRPr="00A960F2" w:rsidRDefault="00C92151" w:rsidP="007B64D7">
      <w:pPr>
        <w:spacing w:after="0"/>
      </w:pPr>
      <w:r w:rsidRPr="00A960F2">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14:paraId="1F3BBDEA" w14:textId="77777777" w:rsidR="00C92151" w:rsidRDefault="00C92151" w:rsidP="007B64D7">
      <w:pPr>
        <w:spacing w:after="0"/>
      </w:pPr>
      <w:r w:rsidRPr="00A960F2">
        <w:t>Конкретный перечень необходимой эксплуатационной документации в каждой организации устанавливается ее руководством.</w:t>
      </w:r>
    </w:p>
    <w:p w14:paraId="6F3F8031" w14:textId="51F1762D" w:rsidR="00C92151" w:rsidRPr="00C92151" w:rsidRDefault="00C92151" w:rsidP="007B64D7">
      <w:pPr>
        <w:spacing w:after="0"/>
        <w:rPr>
          <w:rFonts w:cs="Times New Roman"/>
          <w:szCs w:val="26"/>
        </w:rPr>
      </w:pPr>
      <w:r w:rsidRPr="00F82A1E">
        <w:rPr>
          <w:rFonts w:cs="Times New Roman"/>
          <w:szCs w:val="26"/>
        </w:rPr>
        <w:t>Формы документов регламентации процессов по устранению аварийных ситуаций представлены ниже:</w:t>
      </w:r>
    </w:p>
    <w:p w14:paraId="6CD1248C" w14:textId="791BA416" w:rsidR="00C92151" w:rsidRPr="00C92151" w:rsidRDefault="00C92151" w:rsidP="007B64D7">
      <w:pPr>
        <w:spacing w:after="0" w:line="278" w:lineRule="auto"/>
        <w:ind w:firstLine="0"/>
        <w:jc w:val="left"/>
        <w:rPr>
          <w:rFonts w:cs="Times New Roman"/>
          <w:szCs w:val="26"/>
        </w:rPr>
      </w:pPr>
      <w:r w:rsidRPr="00C92151">
        <w:rPr>
          <w:rFonts w:cs="Times New Roman"/>
          <w:szCs w:val="26"/>
        </w:rPr>
        <w:br w:type="page"/>
      </w:r>
    </w:p>
    <w:p w14:paraId="71D0070C" w14:textId="77777777" w:rsidR="00C92151" w:rsidRPr="00F82A1E" w:rsidRDefault="00C92151" w:rsidP="007B64D7">
      <w:pPr>
        <w:pStyle w:val="af9"/>
        <w:spacing w:after="0" w:afterAutospacing="0"/>
        <w:jc w:val="center"/>
        <w:rPr>
          <w:b/>
          <w:bCs/>
          <w:sz w:val="26"/>
          <w:szCs w:val="26"/>
        </w:rPr>
      </w:pPr>
      <w:bookmarkStart w:id="90" w:name="_Toc186027545"/>
      <w:r w:rsidRPr="00F82A1E">
        <w:rPr>
          <w:b/>
          <w:bCs/>
          <w:sz w:val="26"/>
          <w:szCs w:val="26"/>
        </w:rPr>
        <w:lastRenderedPageBreak/>
        <w:t>Макет</w:t>
      </w:r>
      <w:bookmarkEnd w:id="90"/>
      <w:r w:rsidRPr="00F82A1E">
        <w:rPr>
          <w:b/>
          <w:bCs/>
          <w:sz w:val="26"/>
          <w:szCs w:val="26"/>
        </w:rPr>
        <w:t xml:space="preserve"> оперативного донесения о нарушениях теплоснабжения потребителей и проведении аварийно-восстановительных работ</w:t>
      </w:r>
    </w:p>
    <w:p w14:paraId="54AB46A1" w14:textId="77777777" w:rsidR="00C92151" w:rsidRPr="00A960F2" w:rsidRDefault="00C92151" w:rsidP="007B64D7">
      <w:pPr>
        <w:pStyle w:val="af4"/>
        <w:spacing w:before="297" w:line="276" w:lineRule="auto"/>
        <w:ind w:left="221"/>
        <w:jc w:val="both"/>
      </w:pPr>
      <w:r w:rsidRPr="00A960F2">
        <w:t xml:space="preserve">ИНФОРМАЦИЯ о повреждениях на объектах ЖКХ и проведении аварийно- восстановительных работ </w:t>
      </w:r>
    </w:p>
    <w:p w14:paraId="49C15E49" w14:textId="77777777" w:rsidR="00C92151" w:rsidRPr="00A960F2" w:rsidRDefault="00C92151" w:rsidP="007B64D7">
      <w:pPr>
        <w:pStyle w:val="af4"/>
        <w:spacing w:before="67" w:line="276" w:lineRule="auto"/>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C92151" w:rsidRPr="00A960F2" w14:paraId="44838BD5" w14:textId="77777777" w:rsidTr="00EB147D">
        <w:trPr>
          <w:trHeight w:val="599"/>
        </w:trPr>
        <w:tc>
          <w:tcPr>
            <w:tcW w:w="948" w:type="dxa"/>
          </w:tcPr>
          <w:p w14:paraId="1A4B0185" w14:textId="77777777" w:rsidR="00C92151" w:rsidRPr="00A960F2" w:rsidRDefault="00C92151" w:rsidP="007B64D7">
            <w:pPr>
              <w:pStyle w:val="TableParagraph"/>
              <w:spacing w:line="276" w:lineRule="auto"/>
              <w:ind w:right="472" w:firstLine="50"/>
              <w:rPr>
                <w:sz w:val="26"/>
                <w:szCs w:val="26"/>
              </w:rPr>
            </w:pPr>
            <w:r w:rsidRPr="00A960F2">
              <w:rPr>
                <w:sz w:val="26"/>
                <w:szCs w:val="26"/>
              </w:rPr>
              <w:t>№ п/п</w:t>
            </w:r>
          </w:p>
        </w:tc>
        <w:tc>
          <w:tcPr>
            <w:tcW w:w="6681" w:type="dxa"/>
          </w:tcPr>
          <w:p w14:paraId="4A860D7A" w14:textId="77777777" w:rsidR="00C92151" w:rsidRPr="00A960F2" w:rsidRDefault="00C92151" w:rsidP="007B64D7">
            <w:pPr>
              <w:pStyle w:val="TableParagraph"/>
              <w:spacing w:before="150" w:line="276" w:lineRule="auto"/>
              <w:ind w:left="5"/>
              <w:jc w:val="center"/>
              <w:rPr>
                <w:sz w:val="26"/>
                <w:szCs w:val="26"/>
              </w:rPr>
            </w:pPr>
            <w:r w:rsidRPr="00A960F2">
              <w:rPr>
                <w:sz w:val="26"/>
                <w:szCs w:val="26"/>
              </w:rPr>
              <w:t>Содержание</w:t>
            </w:r>
          </w:p>
        </w:tc>
        <w:tc>
          <w:tcPr>
            <w:tcW w:w="2266" w:type="dxa"/>
          </w:tcPr>
          <w:p w14:paraId="13BFEA13" w14:textId="77777777" w:rsidR="00C92151" w:rsidRPr="00A960F2" w:rsidRDefault="00C92151" w:rsidP="007B64D7">
            <w:pPr>
              <w:pStyle w:val="TableParagraph"/>
              <w:spacing w:before="150" w:line="276" w:lineRule="auto"/>
              <w:ind w:left="225"/>
              <w:rPr>
                <w:sz w:val="26"/>
                <w:szCs w:val="26"/>
              </w:rPr>
            </w:pPr>
            <w:r w:rsidRPr="00A960F2">
              <w:rPr>
                <w:sz w:val="26"/>
                <w:szCs w:val="26"/>
              </w:rPr>
              <w:t>Информация</w:t>
            </w:r>
          </w:p>
        </w:tc>
      </w:tr>
      <w:tr w:rsidR="00C92151" w:rsidRPr="00A960F2" w14:paraId="3147F858" w14:textId="77777777" w:rsidTr="00EB147D">
        <w:trPr>
          <w:trHeight w:val="297"/>
        </w:trPr>
        <w:tc>
          <w:tcPr>
            <w:tcW w:w="948" w:type="dxa"/>
          </w:tcPr>
          <w:p w14:paraId="05983550" w14:textId="77777777" w:rsidR="00C92151" w:rsidRPr="00A960F2" w:rsidRDefault="00C92151" w:rsidP="007B64D7">
            <w:pPr>
              <w:pStyle w:val="TableParagraph"/>
              <w:spacing w:line="276" w:lineRule="auto"/>
              <w:rPr>
                <w:sz w:val="26"/>
                <w:szCs w:val="26"/>
              </w:rPr>
            </w:pPr>
            <w:r w:rsidRPr="00A960F2">
              <w:rPr>
                <w:sz w:val="26"/>
                <w:szCs w:val="26"/>
              </w:rPr>
              <w:t>1</w:t>
            </w:r>
          </w:p>
        </w:tc>
        <w:tc>
          <w:tcPr>
            <w:tcW w:w="6681" w:type="dxa"/>
          </w:tcPr>
          <w:p w14:paraId="3B41E3C1" w14:textId="77777777" w:rsidR="00C92151" w:rsidRPr="00A960F2" w:rsidRDefault="00C92151" w:rsidP="007B64D7">
            <w:pPr>
              <w:pStyle w:val="TableParagraph"/>
              <w:spacing w:line="276" w:lineRule="auto"/>
              <w:rPr>
                <w:sz w:val="26"/>
                <w:szCs w:val="26"/>
              </w:rPr>
            </w:pPr>
            <w:r w:rsidRPr="00A960F2">
              <w:rPr>
                <w:sz w:val="26"/>
                <w:szCs w:val="26"/>
              </w:rPr>
              <w:t>Наименование предприятия (управляющей компании)</w:t>
            </w:r>
          </w:p>
        </w:tc>
        <w:tc>
          <w:tcPr>
            <w:tcW w:w="2266" w:type="dxa"/>
          </w:tcPr>
          <w:p w14:paraId="69CB2499" w14:textId="77777777" w:rsidR="00C92151" w:rsidRPr="00A960F2" w:rsidRDefault="00C92151" w:rsidP="007B64D7">
            <w:pPr>
              <w:pStyle w:val="TableParagraph"/>
              <w:spacing w:line="276" w:lineRule="auto"/>
              <w:ind w:left="0"/>
              <w:rPr>
                <w:sz w:val="26"/>
                <w:szCs w:val="26"/>
              </w:rPr>
            </w:pPr>
          </w:p>
        </w:tc>
      </w:tr>
      <w:tr w:rsidR="00C92151" w:rsidRPr="00A960F2" w14:paraId="074BA24E" w14:textId="77777777" w:rsidTr="00EB147D">
        <w:trPr>
          <w:trHeight w:val="299"/>
        </w:trPr>
        <w:tc>
          <w:tcPr>
            <w:tcW w:w="948" w:type="dxa"/>
          </w:tcPr>
          <w:p w14:paraId="310F1DFD" w14:textId="77777777" w:rsidR="00C92151" w:rsidRPr="00A960F2" w:rsidRDefault="00C92151" w:rsidP="007B64D7">
            <w:pPr>
              <w:pStyle w:val="TableParagraph"/>
              <w:spacing w:before="2" w:line="276" w:lineRule="auto"/>
              <w:rPr>
                <w:sz w:val="26"/>
                <w:szCs w:val="26"/>
              </w:rPr>
            </w:pPr>
            <w:r w:rsidRPr="00A960F2">
              <w:rPr>
                <w:sz w:val="26"/>
                <w:szCs w:val="26"/>
              </w:rPr>
              <w:t>2</w:t>
            </w:r>
          </w:p>
        </w:tc>
        <w:tc>
          <w:tcPr>
            <w:tcW w:w="6681" w:type="dxa"/>
          </w:tcPr>
          <w:p w14:paraId="2BFE3A78" w14:textId="77777777" w:rsidR="00C92151" w:rsidRPr="00A960F2" w:rsidRDefault="00C92151" w:rsidP="007B64D7">
            <w:pPr>
              <w:pStyle w:val="TableParagraph"/>
              <w:spacing w:before="2" w:line="276" w:lineRule="auto"/>
              <w:rPr>
                <w:sz w:val="26"/>
                <w:szCs w:val="26"/>
              </w:rPr>
            </w:pPr>
            <w:r w:rsidRPr="00A960F2">
              <w:rPr>
                <w:sz w:val="26"/>
                <w:szCs w:val="26"/>
              </w:rPr>
              <w:t>Дата и время повреждения</w:t>
            </w:r>
          </w:p>
        </w:tc>
        <w:tc>
          <w:tcPr>
            <w:tcW w:w="2266" w:type="dxa"/>
          </w:tcPr>
          <w:p w14:paraId="5315D2FA" w14:textId="77777777" w:rsidR="00C92151" w:rsidRPr="00A960F2" w:rsidRDefault="00C92151" w:rsidP="007B64D7">
            <w:pPr>
              <w:pStyle w:val="TableParagraph"/>
              <w:spacing w:line="276" w:lineRule="auto"/>
              <w:ind w:left="0"/>
              <w:rPr>
                <w:sz w:val="26"/>
                <w:szCs w:val="26"/>
              </w:rPr>
            </w:pPr>
          </w:p>
        </w:tc>
      </w:tr>
      <w:tr w:rsidR="00C92151" w:rsidRPr="00A960F2" w14:paraId="2600412F" w14:textId="77777777" w:rsidTr="00EB147D">
        <w:trPr>
          <w:trHeight w:val="299"/>
        </w:trPr>
        <w:tc>
          <w:tcPr>
            <w:tcW w:w="948" w:type="dxa"/>
          </w:tcPr>
          <w:p w14:paraId="7B9E49DF" w14:textId="77777777" w:rsidR="00C92151" w:rsidRPr="00A960F2" w:rsidRDefault="00C92151" w:rsidP="007B64D7">
            <w:pPr>
              <w:pStyle w:val="TableParagraph"/>
              <w:spacing w:before="2" w:line="276" w:lineRule="auto"/>
              <w:rPr>
                <w:sz w:val="26"/>
                <w:szCs w:val="26"/>
              </w:rPr>
            </w:pPr>
            <w:r w:rsidRPr="00A960F2">
              <w:rPr>
                <w:sz w:val="26"/>
                <w:szCs w:val="26"/>
              </w:rPr>
              <w:t>3</w:t>
            </w:r>
          </w:p>
        </w:tc>
        <w:tc>
          <w:tcPr>
            <w:tcW w:w="6681" w:type="dxa"/>
          </w:tcPr>
          <w:p w14:paraId="0284F16B" w14:textId="77777777" w:rsidR="00C92151" w:rsidRPr="00A960F2" w:rsidRDefault="00C92151" w:rsidP="007B64D7">
            <w:pPr>
              <w:pStyle w:val="TableParagraph"/>
              <w:spacing w:before="2" w:line="276" w:lineRule="auto"/>
              <w:rPr>
                <w:sz w:val="26"/>
                <w:szCs w:val="26"/>
              </w:rPr>
            </w:pPr>
            <w:r w:rsidRPr="00A960F2">
              <w:rPr>
                <w:sz w:val="26"/>
                <w:szCs w:val="26"/>
              </w:rPr>
              <w:t>Наименование объекта, его местонахождение</w:t>
            </w:r>
          </w:p>
        </w:tc>
        <w:tc>
          <w:tcPr>
            <w:tcW w:w="2266" w:type="dxa"/>
          </w:tcPr>
          <w:p w14:paraId="412E3DA9" w14:textId="77777777" w:rsidR="00C92151" w:rsidRPr="00A960F2" w:rsidRDefault="00C92151" w:rsidP="007B64D7">
            <w:pPr>
              <w:pStyle w:val="TableParagraph"/>
              <w:spacing w:line="276" w:lineRule="auto"/>
              <w:ind w:left="0"/>
              <w:rPr>
                <w:sz w:val="26"/>
                <w:szCs w:val="26"/>
              </w:rPr>
            </w:pPr>
          </w:p>
        </w:tc>
      </w:tr>
      <w:tr w:rsidR="00C92151" w:rsidRPr="00A960F2" w14:paraId="7CC7811C" w14:textId="77777777" w:rsidTr="00EB147D">
        <w:trPr>
          <w:trHeight w:val="597"/>
        </w:trPr>
        <w:tc>
          <w:tcPr>
            <w:tcW w:w="948" w:type="dxa"/>
          </w:tcPr>
          <w:p w14:paraId="72D168CF" w14:textId="77777777" w:rsidR="00C92151" w:rsidRPr="00A960F2" w:rsidRDefault="00C92151" w:rsidP="007B64D7">
            <w:pPr>
              <w:pStyle w:val="TableParagraph"/>
              <w:spacing w:before="2" w:line="276" w:lineRule="auto"/>
              <w:rPr>
                <w:sz w:val="26"/>
                <w:szCs w:val="26"/>
              </w:rPr>
            </w:pPr>
            <w:r w:rsidRPr="00A960F2">
              <w:rPr>
                <w:sz w:val="26"/>
                <w:szCs w:val="26"/>
              </w:rPr>
              <w:t>4</w:t>
            </w:r>
          </w:p>
        </w:tc>
        <w:tc>
          <w:tcPr>
            <w:tcW w:w="6681" w:type="dxa"/>
          </w:tcPr>
          <w:p w14:paraId="66AECB00" w14:textId="77777777" w:rsidR="00C92151" w:rsidRPr="00A960F2" w:rsidRDefault="00C92151" w:rsidP="007B64D7">
            <w:pPr>
              <w:pStyle w:val="TableParagraph"/>
              <w:spacing w:line="276" w:lineRule="auto"/>
              <w:ind w:right="293"/>
              <w:rPr>
                <w:sz w:val="26"/>
                <w:szCs w:val="26"/>
              </w:rPr>
            </w:pPr>
            <w:r w:rsidRPr="00A960F2">
              <w:rPr>
                <w:sz w:val="26"/>
                <w:szCs w:val="26"/>
              </w:rPr>
              <w:t>Характеристика повреждения (отключение, ограничение)</w:t>
            </w:r>
          </w:p>
        </w:tc>
        <w:tc>
          <w:tcPr>
            <w:tcW w:w="2266" w:type="dxa"/>
          </w:tcPr>
          <w:p w14:paraId="5AAEBE4D" w14:textId="77777777" w:rsidR="00C92151" w:rsidRPr="00A960F2" w:rsidRDefault="00C92151" w:rsidP="007B64D7">
            <w:pPr>
              <w:pStyle w:val="TableParagraph"/>
              <w:spacing w:line="276" w:lineRule="auto"/>
              <w:ind w:left="0"/>
              <w:rPr>
                <w:sz w:val="26"/>
                <w:szCs w:val="26"/>
              </w:rPr>
            </w:pPr>
          </w:p>
        </w:tc>
      </w:tr>
      <w:tr w:rsidR="00C92151" w:rsidRPr="00A960F2" w14:paraId="58606F29" w14:textId="77777777" w:rsidTr="00EB147D">
        <w:trPr>
          <w:trHeight w:val="299"/>
        </w:trPr>
        <w:tc>
          <w:tcPr>
            <w:tcW w:w="948" w:type="dxa"/>
          </w:tcPr>
          <w:p w14:paraId="0CB11A04" w14:textId="77777777" w:rsidR="00C92151" w:rsidRPr="00A960F2" w:rsidRDefault="00C92151" w:rsidP="007B64D7">
            <w:pPr>
              <w:pStyle w:val="TableParagraph"/>
              <w:spacing w:before="2" w:line="276" w:lineRule="auto"/>
              <w:rPr>
                <w:sz w:val="26"/>
                <w:szCs w:val="26"/>
              </w:rPr>
            </w:pPr>
            <w:r w:rsidRPr="00A960F2">
              <w:rPr>
                <w:sz w:val="26"/>
                <w:szCs w:val="26"/>
              </w:rPr>
              <w:t>5</w:t>
            </w:r>
          </w:p>
        </w:tc>
        <w:tc>
          <w:tcPr>
            <w:tcW w:w="6681" w:type="dxa"/>
          </w:tcPr>
          <w:p w14:paraId="013FD543" w14:textId="77777777" w:rsidR="00C92151" w:rsidRPr="00A960F2" w:rsidRDefault="00C92151" w:rsidP="007B64D7">
            <w:pPr>
              <w:pStyle w:val="TableParagraph"/>
              <w:spacing w:before="2" w:line="276" w:lineRule="auto"/>
              <w:rPr>
                <w:sz w:val="26"/>
                <w:szCs w:val="26"/>
              </w:rPr>
            </w:pPr>
            <w:r w:rsidRPr="00A960F2">
              <w:rPr>
                <w:sz w:val="26"/>
                <w:szCs w:val="26"/>
              </w:rPr>
              <w:t>Причина повреждения</w:t>
            </w:r>
          </w:p>
        </w:tc>
        <w:tc>
          <w:tcPr>
            <w:tcW w:w="2266" w:type="dxa"/>
          </w:tcPr>
          <w:p w14:paraId="08E51B99" w14:textId="77777777" w:rsidR="00C92151" w:rsidRPr="00A960F2" w:rsidRDefault="00C92151" w:rsidP="007B64D7">
            <w:pPr>
              <w:pStyle w:val="TableParagraph"/>
              <w:spacing w:line="276" w:lineRule="auto"/>
              <w:ind w:left="0"/>
              <w:rPr>
                <w:sz w:val="26"/>
                <w:szCs w:val="26"/>
              </w:rPr>
            </w:pPr>
          </w:p>
        </w:tc>
      </w:tr>
      <w:tr w:rsidR="00C92151" w:rsidRPr="00A960F2" w14:paraId="391A9DB2" w14:textId="77777777" w:rsidTr="00EB147D">
        <w:trPr>
          <w:trHeight w:val="299"/>
        </w:trPr>
        <w:tc>
          <w:tcPr>
            <w:tcW w:w="948" w:type="dxa"/>
          </w:tcPr>
          <w:p w14:paraId="06954E2E" w14:textId="77777777" w:rsidR="00C92151" w:rsidRPr="00A960F2" w:rsidRDefault="00C92151" w:rsidP="007B64D7">
            <w:pPr>
              <w:pStyle w:val="TableParagraph"/>
              <w:spacing w:before="2" w:line="276" w:lineRule="auto"/>
              <w:rPr>
                <w:sz w:val="26"/>
                <w:szCs w:val="26"/>
              </w:rPr>
            </w:pPr>
            <w:r w:rsidRPr="00A960F2">
              <w:rPr>
                <w:sz w:val="26"/>
                <w:szCs w:val="26"/>
              </w:rPr>
              <w:t>6</w:t>
            </w:r>
          </w:p>
        </w:tc>
        <w:tc>
          <w:tcPr>
            <w:tcW w:w="6681" w:type="dxa"/>
          </w:tcPr>
          <w:p w14:paraId="28E4E113" w14:textId="77777777" w:rsidR="00C92151" w:rsidRPr="00A960F2" w:rsidRDefault="00C92151" w:rsidP="007B64D7">
            <w:pPr>
              <w:pStyle w:val="TableParagraph"/>
              <w:spacing w:before="2" w:line="276" w:lineRule="auto"/>
              <w:rPr>
                <w:sz w:val="26"/>
                <w:szCs w:val="26"/>
              </w:rPr>
            </w:pPr>
            <w:r w:rsidRPr="00A960F2">
              <w:rPr>
                <w:sz w:val="26"/>
                <w:szCs w:val="26"/>
              </w:rPr>
              <w:t>Балансовая принадлежность поврежденного объекта</w:t>
            </w:r>
          </w:p>
        </w:tc>
        <w:tc>
          <w:tcPr>
            <w:tcW w:w="2266" w:type="dxa"/>
          </w:tcPr>
          <w:p w14:paraId="6F9B6FBD" w14:textId="77777777" w:rsidR="00C92151" w:rsidRPr="00A960F2" w:rsidRDefault="00C92151" w:rsidP="007B64D7">
            <w:pPr>
              <w:pStyle w:val="TableParagraph"/>
              <w:spacing w:line="276" w:lineRule="auto"/>
              <w:ind w:left="0"/>
              <w:rPr>
                <w:sz w:val="26"/>
                <w:szCs w:val="26"/>
              </w:rPr>
            </w:pPr>
          </w:p>
        </w:tc>
      </w:tr>
      <w:tr w:rsidR="00C92151" w:rsidRPr="00A960F2" w14:paraId="7DC6E5A9" w14:textId="77777777" w:rsidTr="00EB147D">
        <w:trPr>
          <w:trHeight w:val="1494"/>
        </w:trPr>
        <w:tc>
          <w:tcPr>
            <w:tcW w:w="948" w:type="dxa"/>
          </w:tcPr>
          <w:p w14:paraId="4D208F34" w14:textId="77777777" w:rsidR="00C92151" w:rsidRPr="00A960F2" w:rsidRDefault="00C92151" w:rsidP="007B64D7">
            <w:pPr>
              <w:pStyle w:val="TableParagraph"/>
              <w:spacing w:line="276" w:lineRule="auto"/>
              <w:rPr>
                <w:sz w:val="26"/>
                <w:szCs w:val="26"/>
              </w:rPr>
            </w:pPr>
            <w:r w:rsidRPr="00A960F2">
              <w:rPr>
                <w:sz w:val="26"/>
                <w:szCs w:val="26"/>
              </w:rPr>
              <w:t>7</w:t>
            </w:r>
          </w:p>
        </w:tc>
        <w:tc>
          <w:tcPr>
            <w:tcW w:w="6681" w:type="dxa"/>
          </w:tcPr>
          <w:p w14:paraId="75229A0D" w14:textId="77777777" w:rsidR="00C92151" w:rsidRPr="00A960F2" w:rsidRDefault="00C92151" w:rsidP="007B64D7">
            <w:pPr>
              <w:pStyle w:val="TableParagraph"/>
              <w:spacing w:line="276" w:lineRule="auto"/>
              <w:ind w:left="186"/>
              <w:rPr>
                <w:sz w:val="26"/>
                <w:szCs w:val="26"/>
                <w:lang w:val="ru-RU"/>
              </w:rPr>
            </w:pPr>
            <w:r w:rsidRPr="00A960F2">
              <w:rPr>
                <w:sz w:val="26"/>
                <w:szCs w:val="26"/>
                <w:lang w:val="ru-RU"/>
              </w:rPr>
              <w:t>Количество отключенных потребителей, в т.ч.:</w:t>
            </w:r>
          </w:p>
          <w:p w14:paraId="4B7CCE99" w14:textId="77777777" w:rsidR="00C92151" w:rsidRPr="00A960F2" w:rsidRDefault="00C92151" w:rsidP="007B64D7">
            <w:pPr>
              <w:pStyle w:val="TableParagraph"/>
              <w:numPr>
                <w:ilvl w:val="0"/>
                <w:numId w:val="20"/>
              </w:numPr>
              <w:tabs>
                <w:tab w:val="left" w:pos="327"/>
              </w:tabs>
              <w:spacing w:before="1" w:line="276" w:lineRule="auto"/>
              <w:ind w:left="327" w:hanging="148"/>
              <w:rPr>
                <w:sz w:val="26"/>
                <w:szCs w:val="26"/>
                <w:lang w:val="ru-RU"/>
              </w:rPr>
            </w:pPr>
            <w:r w:rsidRPr="00A960F2">
              <w:rPr>
                <w:sz w:val="26"/>
                <w:szCs w:val="26"/>
                <w:lang w:val="ru-RU"/>
              </w:rPr>
              <w:t>здания и сооружения (в т.ч. жилые);</w:t>
            </w:r>
          </w:p>
          <w:p w14:paraId="0E0E9063" w14:textId="77777777" w:rsidR="00C92151" w:rsidRPr="00A960F2" w:rsidRDefault="00C92151" w:rsidP="007B64D7">
            <w:pPr>
              <w:pStyle w:val="TableParagraph"/>
              <w:numPr>
                <w:ilvl w:val="0"/>
                <w:numId w:val="20"/>
              </w:numPr>
              <w:tabs>
                <w:tab w:val="left" w:pos="327"/>
              </w:tabs>
              <w:spacing w:before="1" w:line="276" w:lineRule="auto"/>
              <w:ind w:left="327" w:hanging="148"/>
              <w:rPr>
                <w:sz w:val="26"/>
                <w:szCs w:val="26"/>
              </w:rPr>
            </w:pPr>
            <w:r w:rsidRPr="00A960F2">
              <w:rPr>
                <w:sz w:val="26"/>
                <w:szCs w:val="26"/>
              </w:rPr>
              <w:t>социально значимые объекты;</w:t>
            </w:r>
          </w:p>
          <w:p w14:paraId="5FC5E068" w14:textId="77777777" w:rsidR="00C92151" w:rsidRPr="00A960F2" w:rsidRDefault="00C92151" w:rsidP="007B64D7">
            <w:pPr>
              <w:pStyle w:val="TableParagraph"/>
              <w:numPr>
                <w:ilvl w:val="0"/>
                <w:numId w:val="20"/>
              </w:numPr>
              <w:tabs>
                <w:tab w:val="left" w:pos="327"/>
              </w:tabs>
              <w:spacing w:line="276" w:lineRule="auto"/>
              <w:ind w:left="327" w:hanging="148"/>
              <w:rPr>
                <w:sz w:val="26"/>
                <w:szCs w:val="26"/>
              </w:rPr>
            </w:pPr>
            <w:r w:rsidRPr="00A960F2">
              <w:rPr>
                <w:sz w:val="26"/>
                <w:szCs w:val="26"/>
              </w:rPr>
              <w:t>население;</w:t>
            </w:r>
          </w:p>
          <w:p w14:paraId="453EE9B2" w14:textId="77777777" w:rsidR="00C92151" w:rsidRPr="00A960F2" w:rsidRDefault="00C92151" w:rsidP="007B64D7">
            <w:pPr>
              <w:pStyle w:val="TableParagraph"/>
              <w:numPr>
                <w:ilvl w:val="0"/>
                <w:numId w:val="20"/>
              </w:numPr>
              <w:tabs>
                <w:tab w:val="left" w:pos="327"/>
              </w:tabs>
              <w:spacing w:before="1" w:line="276" w:lineRule="auto"/>
              <w:ind w:left="327" w:hanging="148"/>
              <w:rPr>
                <w:sz w:val="26"/>
                <w:szCs w:val="26"/>
              </w:rPr>
            </w:pPr>
            <w:r w:rsidRPr="00A960F2">
              <w:rPr>
                <w:sz w:val="26"/>
                <w:szCs w:val="26"/>
              </w:rPr>
              <w:t>объекты жизнеобеспечения</w:t>
            </w:r>
          </w:p>
        </w:tc>
        <w:tc>
          <w:tcPr>
            <w:tcW w:w="2266" w:type="dxa"/>
          </w:tcPr>
          <w:p w14:paraId="19982B6E" w14:textId="77777777" w:rsidR="00C92151" w:rsidRPr="00A960F2" w:rsidRDefault="00C92151" w:rsidP="007B64D7">
            <w:pPr>
              <w:pStyle w:val="TableParagraph"/>
              <w:spacing w:line="276" w:lineRule="auto"/>
              <w:ind w:left="0"/>
              <w:rPr>
                <w:sz w:val="26"/>
                <w:szCs w:val="26"/>
              </w:rPr>
            </w:pPr>
          </w:p>
        </w:tc>
      </w:tr>
      <w:tr w:rsidR="00C92151" w:rsidRPr="00A960F2" w14:paraId="5976B486" w14:textId="77777777" w:rsidTr="00EB147D">
        <w:trPr>
          <w:trHeight w:val="597"/>
        </w:trPr>
        <w:tc>
          <w:tcPr>
            <w:tcW w:w="948" w:type="dxa"/>
          </w:tcPr>
          <w:p w14:paraId="52658844" w14:textId="77777777" w:rsidR="00C92151" w:rsidRPr="00A960F2" w:rsidRDefault="00C92151" w:rsidP="007B64D7">
            <w:pPr>
              <w:pStyle w:val="TableParagraph"/>
              <w:spacing w:before="2" w:line="276" w:lineRule="auto"/>
              <w:rPr>
                <w:sz w:val="26"/>
                <w:szCs w:val="26"/>
              </w:rPr>
            </w:pPr>
            <w:r w:rsidRPr="00A960F2">
              <w:rPr>
                <w:sz w:val="26"/>
                <w:szCs w:val="26"/>
              </w:rPr>
              <w:t>8</w:t>
            </w:r>
          </w:p>
        </w:tc>
        <w:tc>
          <w:tcPr>
            <w:tcW w:w="6681" w:type="dxa"/>
          </w:tcPr>
          <w:p w14:paraId="1C298CEB" w14:textId="77777777" w:rsidR="00C92151" w:rsidRPr="00A960F2" w:rsidRDefault="00C92151" w:rsidP="007B64D7">
            <w:pPr>
              <w:pStyle w:val="TableParagraph"/>
              <w:spacing w:line="276" w:lineRule="auto"/>
              <w:ind w:right="1408"/>
              <w:rPr>
                <w:sz w:val="26"/>
                <w:szCs w:val="26"/>
                <w:lang w:val="ru-RU"/>
              </w:rPr>
            </w:pPr>
            <w:r w:rsidRPr="00A960F2">
              <w:rPr>
                <w:sz w:val="26"/>
                <w:szCs w:val="26"/>
                <w:lang w:val="ru-RU"/>
              </w:rPr>
              <w:t>Численность граждан, пострадавших во время повреждения</w:t>
            </w:r>
          </w:p>
        </w:tc>
        <w:tc>
          <w:tcPr>
            <w:tcW w:w="2266" w:type="dxa"/>
          </w:tcPr>
          <w:p w14:paraId="010FE2A6" w14:textId="77777777" w:rsidR="00C92151" w:rsidRPr="00A960F2" w:rsidRDefault="00C92151" w:rsidP="007B64D7">
            <w:pPr>
              <w:pStyle w:val="TableParagraph"/>
              <w:spacing w:line="276" w:lineRule="auto"/>
              <w:ind w:left="0"/>
              <w:rPr>
                <w:sz w:val="26"/>
                <w:szCs w:val="26"/>
                <w:lang w:val="ru-RU"/>
              </w:rPr>
            </w:pPr>
          </w:p>
        </w:tc>
      </w:tr>
      <w:tr w:rsidR="00C92151" w:rsidRPr="00A960F2" w14:paraId="03C4A777" w14:textId="77777777" w:rsidTr="00EB147D">
        <w:trPr>
          <w:trHeight w:val="597"/>
        </w:trPr>
        <w:tc>
          <w:tcPr>
            <w:tcW w:w="948" w:type="dxa"/>
          </w:tcPr>
          <w:p w14:paraId="39F857B1" w14:textId="77777777" w:rsidR="00C92151" w:rsidRPr="00A960F2" w:rsidRDefault="00C92151" w:rsidP="007B64D7">
            <w:pPr>
              <w:pStyle w:val="TableParagraph"/>
              <w:spacing w:before="2" w:line="276" w:lineRule="auto"/>
              <w:rPr>
                <w:sz w:val="26"/>
                <w:szCs w:val="26"/>
              </w:rPr>
            </w:pPr>
            <w:r w:rsidRPr="00A960F2">
              <w:rPr>
                <w:sz w:val="26"/>
                <w:szCs w:val="26"/>
              </w:rPr>
              <w:t>9</w:t>
            </w:r>
          </w:p>
        </w:tc>
        <w:tc>
          <w:tcPr>
            <w:tcW w:w="6681" w:type="dxa"/>
          </w:tcPr>
          <w:p w14:paraId="0748EC88" w14:textId="77777777" w:rsidR="00C92151" w:rsidRPr="00A960F2" w:rsidRDefault="00C92151" w:rsidP="007B64D7">
            <w:pPr>
              <w:pStyle w:val="TableParagraph"/>
              <w:spacing w:line="276" w:lineRule="auto"/>
              <w:ind w:right="173"/>
              <w:rPr>
                <w:sz w:val="26"/>
                <w:szCs w:val="26"/>
                <w:lang w:val="ru-RU"/>
              </w:rPr>
            </w:pPr>
            <w:r w:rsidRPr="00A960F2">
              <w:rPr>
                <w:sz w:val="26"/>
                <w:szCs w:val="26"/>
                <w:lang w:val="ru-RU"/>
              </w:rPr>
              <w:t>Температура наружного воздуха на момент возникновения нарушения, прогноз на время устранения</w:t>
            </w:r>
          </w:p>
        </w:tc>
        <w:tc>
          <w:tcPr>
            <w:tcW w:w="2266" w:type="dxa"/>
          </w:tcPr>
          <w:p w14:paraId="13A6DEF9" w14:textId="77777777" w:rsidR="00C92151" w:rsidRPr="00A960F2" w:rsidRDefault="00C92151" w:rsidP="007B64D7">
            <w:pPr>
              <w:pStyle w:val="TableParagraph"/>
              <w:spacing w:line="276" w:lineRule="auto"/>
              <w:ind w:left="0"/>
              <w:rPr>
                <w:sz w:val="26"/>
                <w:szCs w:val="26"/>
                <w:lang w:val="ru-RU"/>
              </w:rPr>
            </w:pPr>
          </w:p>
        </w:tc>
      </w:tr>
      <w:tr w:rsidR="00C92151" w:rsidRPr="00A960F2" w14:paraId="217C2B5B" w14:textId="77777777" w:rsidTr="00EB147D">
        <w:trPr>
          <w:trHeight w:val="1197"/>
        </w:trPr>
        <w:tc>
          <w:tcPr>
            <w:tcW w:w="948" w:type="dxa"/>
          </w:tcPr>
          <w:p w14:paraId="2A592BC4" w14:textId="77777777" w:rsidR="00C92151" w:rsidRPr="00A960F2" w:rsidRDefault="00C92151" w:rsidP="007B64D7">
            <w:pPr>
              <w:pStyle w:val="TableParagraph"/>
              <w:spacing w:before="2" w:line="276" w:lineRule="auto"/>
              <w:rPr>
                <w:sz w:val="26"/>
                <w:szCs w:val="26"/>
              </w:rPr>
            </w:pPr>
            <w:r w:rsidRPr="00A960F2">
              <w:rPr>
                <w:sz w:val="26"/>
                <w:szCs w:val="26"/>
              </w:rPr>
              <w:t>10</w:t>
            </w:r>
          </w:p>
        </w:tc>
        <w:tc>
          <w:tcPr>
            <w:tcW w:w="6681" w:type="dxa"/>
          </w:tcPr>
          <w:p w14:paraId="39F0C623"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Меры, принятые или планируемые для локализации и ликвидации аварии, в т.ч. с указанием количества бригад</w:t>
            </w:r>
          </w:p>
          <w:p w14:paraId="64EDEE93" w14:textId="77777777" w:rsidR="00C92151" w:rsidRPr="00A960F2" w:rsidRDefault="00C92151" w:rsidP="007B64D7">
            <w:pPr>
              <w:pStyle w:val="TableParagraph"/>
              <w:spacing w:line="276" w:lineRule="auto"/>
              <w:rPr>
                <w:sz w:val="26"/>
                <w:szCs w:val="26"/>
                <w:lang w:val="ru-RU"/>
              </w:rPr>
            </w:pPr>
            <w:r w:rsidRPr="00A960F2">
              <w:rPr>
                <w:sz w:val="26"/>
                <w:szCs w:val="26"/>
                <w:lang w:val="ru-RU"/>
              </w:rPr>
              <w:t>и их численности, техники. Необходимость привлечения сторонних организаций для устранения повреждения</w:t>
            </w:r>
          </w:p>
        </w:tc>
        <w:tc>
          <w:tcPr>
            <w:tcW w:w="2266" w:type="dxa"/>
          </w:tcPr>
          <w:p w14:paraId="16E670A5" w14:textId="77777777" w:rsidR="00C92151" w:rsidRPr="00A960F2" w:rsidRDefault="00C92151" w:rsidP="007B64D7">
            <w:pPr>
              <w:pStyle w:val="TableParagraph"/>
              <w:spacing w:line="276" w:lineRule="auto"/>
              <w:ind w:left="0"/>
              <w:rPr>
                <w:sz w:val="26"/>
                <w:szCs w:val="26"/>
                <w:lang w:val="ru-RU"/>
              </w:rPr>
            </w:pPr>
          </w:p>
        </w:tc>
      </w:tr>
      <w:tr w:rsidR="00C92151" w:rsidRPr="00A960F2" w14:paraId="223ADAD7" w14:textId="77777777" w:rsidTr="00EB147D">
        <w:trPr>
          <w:trHeight w:val="297"/>
        </w:trPr>
        <w:tc>
          <w:tcPr>
            <w:tcW w:w="948" w:type="dxa"/>
          </w:tcPr>
          <w:p w14:paraId="33980B7D" w14:textId="77777777" w:rsidR="00C92151" w:rsidRPr="00A960F2" w:rsidRDefault="00C92151" w:rsidP="007B64D7">
            <w:pPr>
              <w:pStyle w:val="TableParagraph"/>
              <w:spacing w:line="276" w:lineRule="auto"/>
              <w:rPr>
                <w:sz w:val="26"/>
                <w:szCs w:val="26"/>
              </w:rPr>
            </w:pPr>
            <w:r w:rsidRPr="00A960F2">
              <w:rPr>
                <w:sz w:val="26"/>
                <w:szCs w:val="26"/>
              </w:rPr>
              <w:t>11</w:t>
            </w:r>
          </w:p>
        </w:tc>
        <w:tc>
          <w:tcPr>
            <w:tcW w:w="6681" w:type="dxa"/>
          </w:tcPr>
          <w:p w14:paraId="6AFD948C" w14:textId="77777777" w:rsidR="00C92151" w:rsidRPr="00A960F2" w:rsidRDefault="00C92151" w:rsidP="007B64D7">
            <w:pPr>
              <w:pStyle w:val="TableParagraph"/>
              <w:spacing w:line="276" w:lineRule="auto"/>
              <w:rPr>
                <w:sz w:val="26"/>
                <w:szCs w:val="26"/>
              </w:rPr>
            </w:pPr>
            <w:r w:rsidRPr="00A960F2">
              <w:rPr>
                <w:sz w:val="26"/>
                <w:szCs w:val="26"/>
              </w:rPr>
              <w:t>Организация - исполнитель работ</w:t>
            </w:r>
          </w:p>
        </w:tc>
        <w:tc>
          <w:tcPr>
            <w:tcW w:w="2266" w:type="dxa"/>
          </w:tcPr>
          <w:p w14:paraId="1D38AC68" w14:textId="77777777" w:rsidR="00C92151" w:rsidRPr="00A960F2" w:rsidRDefault="00C92151" w:rsidP="007B64D7">
            <w:pPr>
              <w:pStyle w:val="TableParagraph"/>
              <w:spacing w:line="276" w:lineRule="auto"/>
              <w:ind w:left="0"/>
              <w:rPr>
                <w:sz w:val="26"/>
                <w:szCs w:val="26"/>
              </w:rPr>
            </w:pPr>
          </w:p>
        </w:tc>
      </w:tr>
      <w:tr w:rsidR="00C92151" w:rsidRPr="00A960F2" w14:paraId="7E885028" w14:textId="77777777" w:rsidTr="00EB147D">
        <w:trPr>
          <w:trHeight w:val="894"/>
        </w:trPr>
        <w:tc>
          <w:tcPr>
            <w:tcW w:w="948" w:type="dxa"/>
          </w:tcPr>
          <w:p w14:paraId="46EA2167" w14:textId="77777777" w:rsidR="00C92151" w:rsidRPr="00A960F2" w:rsidRDefault="00C92151" w:rsidP="007B64D7">
            <w:pPr>
              <w:pStyle w:val="TableParagraph"/>
              <w:spacing w:line="276" w:lineRule="auto"/>
              <w:rPr>
                <w:sz w:val="26"/>
                <w:szCs w:val="26"/>
              </w:rPr>
            </w:pPr>
            <w:r w:rsidRPr="00A960F2">
              <w:rPr>
                <w:sz w:val="26"/>
                <w:szCs w:val="26"/>
              </w:rPr>
              <w:t>12</w:t>
            </w:r>
          </w:p>
        </w:tc>
        <w:tc>
          <w:tcPr>
            <w:tcW w:w="6681" w:type="dxa"/>
          </w:tcPr>
          <w:p w14:paraId="1F104835" w14:textId="77777777" w:rsidR="00C92151" w:rsidRPr="00A960F2" w:rsidRDefault="00C92151" w:rsidP="007B64D7">
            <w:pPr>
              <w:pStyle w:val="TableParagraph"/>
              <w:spacing w:line="276" w:lineRule="auto"/>
              <w:rPr>
                <w:sz w:val="26"/>
                <w:szCs w:val="26"/>
                <w:lang w:val="ru-RU"/>
              </w:rPr>
            </w:pPr>
            <w:r w:rsidRPr="00A960F2">
              <w:rPr>
                <w:sz w:val="26"/>
                <w:szCs w:val="26"/>
                <w:lang w:val="ru-RU"/>
              </w:rPr>
              <w:t>Проводилось ли заседание КЧС и ОПБ муниципального образования (если проводилось - прилагается копия</w:t>
            </w:r>
          </w:p>
          <w:p w14:paraId="4EAEE049" w14:textId="77777777" w:rsidR="00C92151" w:rsidRPr="00A960F2" w:rsidRDefault="00C92151" w:rsidP="007B64D7">
            <w:pPr>
              <w:pStyle w:val="TableParagraph"/>
              <w:spacing w:line="276" w:lineRule="auto"/>
              <w:rPr>
                <w:sz w:val="26"/>
                <w:szCs w:val="26"/>
              </w:rPr>
            </w:pPr>
            <w:r w:rsidRPr="00A960F2">
              <w:rPr>
                <w:sz w:val="26"/>
                <w:szCs w:val="26"/>
              </w:rPr>
              <w:t>протокола)</w:t>
            </w:r>
          </w:p>
        </w:tc>
        <w:tc>
          <w:tcPr>
            <w:tcW w:w="2266" w:type="dxa"/>
          </w:tcPr>
          <w:p w14:paraId="25DF31DA" w14:textId="77777777" w:rsidR="00C92151" w:rsidRPr="00A960F2" w:rsidRDefault="00C92151" w:rsidP="007B64D7">
            <w:pPr>
              <w:pStyle w:val="TableParagraph"/>
              <w:spacing w:line="276" w:lineRule="auto"/>
              <w:ind w:left="0"/>
              <w:rPr>
                <w:sz w:val="26"/>
                <w:szCs w:val="26"/>
              </w:rPr>
            </w:pPr>
          </w:p>
        </w:tc>
      </w:tr>
      <w:tr w:rsidR="00C92151" w:rsidRPr="00A960F2" w14:paraId="2CD248B6" w14:textId="77777777" w:rsidTr="00EB147D">
        <w:trPr>
          <w:trHeight w:val="299"/>
        </w:trPr>
        <w:tc>
          <w:tcPr>
            <w:tcW w:w="948" w:type="dxa"/>
          </w:tcPr>
          <w:p w14:paraId="4E78182D" w14:textId="77777777" w:rsidR="00C92151" w:rsidRPr="00A960F2" w:rsidRDefault="00C92151" w:rsidP="007B64D7">
            <w:pPr>
              <w:pStyle w:val="TableParagraph"/>
              <w:spacing w:before="2" w:line="276" w:lineRule="auto"/>
              <w:rPr>
                <w:sz w:val="26"/>
                <w:szCs w:val="26"/>
              </w:rPr>
            </w:pPr>
            <w:r w:rsidRPr="00A960F2">
              <w:rPr>
                <w:sz w:val="26"/>
                <w:szCs w:val="26"/>
              </w:rPr>
              <w:t>13</w:t>
            </w:r>
          </w:p>
        </w:tc>
        <w:tc>
          <w:tcPr>
            <w:tcW w:w="6681" w:type="dxa"/>
          </w:tcPr>
          <w:p w14:paraId="704443BF"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Планируемые дата и время завершения работ</w:t>
            </w:r>
          </w:p>
        </w:tc>
        <w:tc>
          <w:tcPr>
            <w:tcW w:w="2266" w:type="dxa"/>
          </w:tcPr>
          <w:p w14:paraId="05E7E895" w14:textId="77777777" w:rsidR="00C92151" w:rsidRPr="00A960F2" w:rsidRDefault="00C92151" w:rsidP="007B64D7">
            <w:pPr>
              <w:pStyle w:val="TableParagraph"/>
              <w:spacing w:line="276" w:lineRule="auto"/>
              <w:ind w:left="0"/>
              <w:rPr>
                <w:sz w:val="26"/>
                <w:szCs w:val="26"/>
                <w:lang w:val="ru-RU"/>
              </w:rPr>
            </w:pPr>
          </w:p>
        </w:tc>
      </w:tr>
      <w:tr w:rsidR="00C92151" w:rsidRPr="00A960F2" w14:paraId="3D21434B" w14:textId="77777777" w:rsidTr="00EB147D">
        <w:trPr>
          <w:trHeight w:val="599"/>
        </w:trPr>
        <w:tc>
          <w:tcPr>
            <w:tcW w:w="948" w:type="dxa"/>
          </w:tcPr>
          <w:p w14:paraId="1A3C4AE2" w14:textId="77777777" w:rsidR="00C92151" w:rsidRPr="00A960F2" w:rsidRDefault="00C92151" w:rsidP="007B64D7">
            <w:pPr>
              <w:pStyle w:val="TableParagraph"/>
              <w:spacing w:before="2" w:line="276" w:lineRule="auto"/>
              <w:rPr>
                <w:sz w:val="26"/>
                <w:szCs w:val="26"/>
              </w:rPr>
            </w:pPr>
            <w:r w:rsidRPr="00A960F2">
              <w:rPr>
                <w:sz w:val="26"/>
                <w:szCs w:val="26"/>
              </w:rPr>
              <w:t>14</w:t>
            </w:r>
          </w:p>
        </w:tc>
        <w:tc>
          <w:tcPr>
            <w:tcW w:w="6681" w:type="dxa"/>
          </w:tcPr>
          <w:p w14:paraId="16116EA3" w14:textId="77777777" w:rsidR="00C92151" w:rsidRPr="00A960F2" w:rsidRDefault="00C92151" w:rsidP="007B64D7">
            <w:pPr>
              <w:pStyle w:val="TableParagraph"/>
              <w:spacing w:line="276" w:lineRule="auto"/>
              <w:ind w:right="173"/>
              <w:rPr>
                <w:sz w:val="26"/>
                <w:szCs w:val="26"/>
                <w:lang w:val="ru-RU"/>
              </w:rPr>
            </w:pPr>
            <w:r w:rsidRPr="00A960F2">
              <w:rPr>
                <w:sz w:val="26"/>
                <w:szCs w:val="26"/>
                <w:lang w:val="ru-RU"/>
              </w:rPr>
              <w:t>Ответственное должностное лицо за проведение аварийно-восстановительных работ, контактный телефон</w:t>
            </w:r>
          </w:p>
        </w:tc>
        <w:tc>
          <w:tcPr>
            <w:tcW w:w="2266" w:type="dxa"/>
          </w:tcPr>
          <w:p w14:paraId="35CE0EF9" w14:textId="77777777" w:rsidR="00C92151" w:rsidRPr="00A960F2" w:rsidRDefault="00C92151" w:rsidP="007B64D7">
            <w:pPr>
              <w:pStyle w:val="TableParagraph"/>
              <w:spacing w:line="276" w:lineRule="auto"/>
              <w:ind w:left="0"/>
              <w:rPr>
                <w:sz w:val="26"/>
                <w:szCs w:val="26"/>
                <w:lang w:val="ru-RU"/>
              </w:rPr>
            </w:pPr>
          </w:p>
        </w:tc>
      </w:tr>
    </w:tbl>
    <w:p w14:paraId="401F701C" w14:textId="77777777" w:rsidR="00C92151" w:rsidRPr="00A960F2" w:rsidRDefault="00C92151" w:rsidP="007B64D7">
      <w:pPr>
        <w:pStyle w:val="af4"/>
        <w:spacing w:line="276" w:lineRule="auto"/>
        <w:ind w:left="221" w:right="534"/>
      </w:pPr>
      <w:r w:rsidRPr="00A960F2">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331CC576" w14:textId="111CB02D" w:rsidR="00C92151" w:rsidRPr="00C92151" w:rsidRDefault="00C92151" w:rsidP="007B64D7">
      <w:pPr>
        <w:spacing w:after="0"/>
      </w:pPr>
      <w:r w:rsidRPr="00A960F2">
        <w:rPr>
          <w:rFonts w:cs="Times New Roman"/>
          <w:szCs w:val="26"/>
        </w:rPr>
        <w:br w:type="page"/>
      </w:r>
    </w:p>
    <w:p w14:paraId="112722BD" w14:textId="5FAA1C76" w:rsidR="009204CF" w:rsidRDefault="000650B3" w:rsidP="009E69E3">
      <w:pPr>
        <w:pStyle w:val="2"/>
        <w:ind w:hanging="424"/>
        <w:jc w:val="center"/>
      </w:pPr>
      <w:bookmarkStart w:id="91" w:name="_Toc210091530"/>
      <w:bookmarkStart w:id="92" w:name="_Toc221721003"/>
      <w:r>
        <w:lastRenderedPageBreak/>
        <w:t>18</w:t>
      </w:r>
      <w:r w:rsidR="00DB7480">
        <w:t xml:space="preserve">. </w:t>
      </w:r>
      <w:r w:rsidR="009204CF" w:rsidRPr="009204CF">
        <w:t>ИНСТРУКЦИЯ о порядке ведения оперативных переговоров и записей</w:t>
      </w:r>
      <w:bookmarkEnd w:id="91"/>
      <w:bookmarkEnd w:id="92"/>
    </w:p>
    <w:p w14:paraId="14D62463" w14:textId="5A9A15C9" w:rsidR="009204CF" w:rsidRPr="009E69E3" w:rsidRDefault="000650B3" w:rsidP="009E69E3">
      <w:pPr>
        <w:pStyle w:val="2"/>
        <w:ind w:hanging="424"/>
        <w:jc w:val="left"/>
      </w:pPr>
      <w:bookmarkStart w:id="93" w:name="_Toc210091531"/>
      <w:bookmarkStart w:id="94" w:name="_Toc221721004"/>
      <w:r w:rsidRPr="009E69E3">
        <w:t>18</w:t>
      </w:r>
      <w:r w:rsidR="00DB7480" w:rsidRPr="009E69E3">
        <w:t xml:space="preserve">.1. </w:t>
      </w:r>
      <w:r w:rsidR="009204CF" w:rsidRPr="009E69E3">
        <w:t>Указания по ведению оперативных переговоров.</w:t>
      </w:r>
      <w:bookmarkEnd w:id="93"/>
      <w:bookmarkEnd w:id="94"/>
    </w:p>
    <w:p w14:paraId="76181C9D" w14:textId="061E4D03" w:rsidR="00C92151" w:rsidRPr="00845235" w:rsidRDefault="00C92151" w:rsidP="007B64D7">
      <w:pPr>
        <w:pStyle w:val="a9"/>
        <w:widowControl w:val="0"/>
        <w:numPr>
          <w:ilvl w:val="2"/>
          <w:numId w:val="37"/>
        </w:numPr>
        <w:tabs>
          <w:tab w:val="left" w:pos="812"/>
        </w:tabs>
        <w:autoSpaceDE w:val="0"/>
        <w:autoSpaceDN w:val="0"/>
        <w:spacing w:after="0"/>
        <w:ind w:right="282"/>
        <w:rPr>
          <w:szCs w:val="26"/>
        </w:rPr>
      </w:pPr>
      <w:r w:rsidRPr="00845235">
        <w:rPr>
          <w:szCs w:val="26"/>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60A56ACF" w14:textId="77777777" w:rsidR="00C92151" w:rsidRPr="00C92151" w:rsidRDefault="00C92151" w:rsidP="007B64D7">
      <w:pPr>
        <w:pStyle w:val="a9"/>
        <w:widowControl w:val="0"/>
        <w:numPr>
          <w:ilvl w:val="2"/>
          <w:numId w:val="37"/>
        </w:numPr>
        <w:tabs>
          <w:tab w:val="left" w:pos="717"/>
        </w:tabs>
        <w:autoSpaceDE w:val="0"/>
        <w:autoSpaceDN w:val="0"/>
        <w:spacing w:after="0"/>
        <w:ind w:right="284"/>
        <w:contextualSpacing w:val="0"/>
        <w:rPr>
          <w:szCs w:val="26"/>
        </w:rPr>
      </w:pPr>
      <w:r w:rsidRPr="00C92151">
        <w:rPr>
          <w:szCs w:val="26"/>
        </w:rPr>
        <w:t>Оперативный дежурный, получивший сообщение должен дать подтверждение о том, что сообщение понято правильно.</w:t>
      </w:r>
    </w:p>
    <w:p w14:paraId="3A8EE3E9" w14:textId="4EDF1E97" w:rsidR="00C92151" w:rsidRPr="00C92151" w:rsidRDefault="00C92151" w:rsidP="007B64D7">
      <w:pPr>
        <w:pStyle w:val="a9"/>
        <w:widowControl w:val="0"/>
        <w:numPr>
          <w:ilvl w:val="2"/>
          <w:numId w:val="37"/>
        </w:numPr>
        <w:tabs>
          <w:tab w:val="left" w:pos="717"/>
        </w:tabs>
        <w:autoSpaceDE w:val="0"/>
        <w:autoSpaceDN w:val="0"/>
        <w:spacing w:after="0"/>
        <w:ind w:right="281"/>
        <w:contextualSpacing w:val="0"/>
        <w:rPr>
          <w:szCs w:val="26"/>
        </w:rPr>
      </w:pPr>
      <w:r w:rsidRPr="00C92151">
        <w:rPr>
          <w:szCs w:val="26"/>
        </w:rPr>
        <w:t>Все оперативные переговоры с диспетчерами тепловых сетей, котельного цеха должны автоматически фиксироваться на компьютере.</w:t>
      </w:r>
    </w:p>
    <w:p w14:paraId="662DE32B" w14:textId="77777777" w:rsidR="00C92151" w:rsidRPr="00A960F2" w:rsidRDefault="00C92151" w:rsidP="007B64D7">
      <w:pPr>
        <w:pStyle w:val="a9"/>
        <w:widowControl w:val="0"/>
        <w:numPr>
          <w:ilvl w:val="2"/>
          <w:numId w:val="37"/>
        </w:numPr>
        <w:tabs>
          <w:tab w:val="left" w:pos="745"/>
        </w:tabs>
        <w:autoSpaceDE w:val="0"/>
        <w:autoSpaceDN w:val="0"/>
        <w:spacing w:after="0"/>
        <w:ind w:right="264"/>
        <w:contextualSpacing w:val="0"/>
        <w:rPr>
          <w:szCs w:val="26"/>
        </w:rPr>
      </w:pPr>
      <w:r w:rsidRPr="00A960F2">
        <w:rPr>
          <w:szCs w:val="26"/>
        </w:rPr>
        <w:t>Ведение переговоров неслужебного характера по каналам оперативной связи запрещается.</w:t>
      </w:r>
    </w:p>
    <w:p w14:paraId="40541E38" w14:textId="77777777" w:rsidR="00C92151" w:rsidRPr="00C92151" w:rsidRDefault="00C92151" w:rsidP="007B64D7">
      <w:pPr>
        <w:spacing w:after="0"/>
        <w:ind w:left="1134" w:hanging="708"/>
      </w:pPr>
    </w:p>
    <w:p w14:paraId="3E09780B" w14:textId="155DC68F" w:rsidR="009204CF" w:rsidRPr="009E69E3" w:rsidRDefault="000650B3" w:rsidP="009E69E3">
      <w:pPr>
        <w:pStyle w:val="2"/>
        <w:ind w:hanging="424"/>
        <w:jc w:val="left"/>
      </w:pPr>
      <w:bookmarkStart w:id="95" w:name="_Toc186027546"/>
      <w:bookmarkStart w:id="96" w:name="_Toc210068854"/>
      <w:bookmarkStart w:id="97" w:name="_Toc210091532"/>
      <w:bookmarkStart w:id="98" w:name="_Toc221721005"/>
      <w:bookmarkStart w:id="99" w:name="_Hlk210075493"/>
      <w:r w:rsidRPr="009E69E3">
        <w:t>18</w:t>
      </w:r>
      <w:r w:rsidR="00DB7480" w:rsidRPr="009E69E3">
        <w:t xml:space="preserve">.2. </w:t>
      </w:r>
      <w:r w:rsidR="009204CF" w:rsidRPr="009E69E3">
        <w:t>Указания по ведению оперативных записей.</w:t>
      </w:r>
      <w:bookmarkEnd w:id="95"/>
      <w:bookmarkEnd w:id="96"/>
      <w:bookmarkEnd w:id="97"/>
      <w:bookmarkEnd w:id="98"/>
    </w:p>
    <w:bookmarkEnd w:id="99"/>
    <w:p w14:paraId="57DCD5CD" w14:textId="77777777" w:rsidR="00C92151" w:rsidRPr="00A960F2" w:rsidRDefault="00C92151" w:rsidP="007B64D7">
      <w:pPr>
        <w:pStyle w:val="a1"/>
        <w:spacing w:after="0"/>
      </w:pPr>
      <w:r w:rsidRPr="00A960F2">
        <w:t>Оперативный журнал является основным оперативным документом оперативного дежурного, должен постоянно находиться на месте дежурства.</w:t>
      </w:r>
    </w:p>
    <w:p w14:paraId="622336E6" w14:textId="77777777" w:rsidR="00C92151" w:rsidRPr="00A960F2" w:rsidRDefault="00C92151" w:rsidP="007B64D7">
      <w:pPr>
        <w:pStyle w:val="a1"/>
        <w:spacing w:after="0"/>
      </w:pPr>
      <w:r w:rsidRPr="00A960F2">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14:paraId="5793AA56" w14:textId="77777777" w:rsidR="00C92151" w:rsidRPr="00A960F2" w:rsidRDefault="00C92151" w:rsidP="007B64D7">
      <w:pPr>
        <w:pStyle w:val="a1"/>
        <w:spacing w:after="0"/>
      </w:pPr>
      <w:r w:rsidRPr="00A960F2">
        <w:t>Дежурному запрещается писать между строчек или оставлять незаполненные строчки.</w:t>
      </w:r>
    </w:p>
    <w:p w14:paraId="65907BC7" w14:textId="77777777" w:rsidR="00C92151" w:rsidRPr="00A960F2" w:rsidRDefault="00C92151" w:rsidP="007B64D7">
      <w:pPr>
        <w:pStyle w:val="a1"/>
        <w:spacing w:after="0"/>
      </w:pPr>
      <w:r w:rsidRPr="00A960F2">
        <w:t>Все записи в журнале должны производиться в хронологической последовательности с указанием времени и даты.</w:t>
      </w:r>
    </w:p>
    <w:p w14:paraId="72E9738E" w14:textId="77777777" w:rsidR="00C92151" w:rsidRPr="00A960F2" w:rsidRDefault="00C92151" w:rsidP="007B64D7">
      <w:pPr>
        <w:pStyle w:val="a1"/>
        <w:spacing w:after="0"/>
      </w:pPr>
      <w:r w:rsidRPr="00A960F2">
        <w:t>Оперативно-диспетчерский персонал, должен записать в оперативный журнал информацию в следующем объеме:</w:t>
      </w:r>
    </w:p>
    <w:p w14:paraId="6D5E0CEC" w14:textId="77777777" w:rsidR="00C92151" w:rsidRPr="00A960F2" w:rsidRDefault="00C92151" w:rsidP="007B64D7">
      <w:pPr>
        <w:pStyle w:val="a1"/>
        <w:spacing w:after="0"/>
      </w:pPr>
      <w:r w:rsidRPr="00A960F2">
        <w:t>о факте технологического нарушения (аварии);</w:t>
      </w:r>
    </w:p>
    <w:p w14:paraId="4C22B55E" w14:textId="77777777" w:rsidR="00C92151" w:rsidRPr="00A960F2" w:rsidRDefault="00C92151" w:rsidP="007B64D7">
      <w:pPr>
        <w:pStyle w:val="a1"/>
        <w:spacing w:after="0"/>
      </w:pPr>
      <w:r w:rsidRPr="00A960F2">
        <w:t>о принятых мерах по восстановлению технологического нарушения (ликвидации аварии), привлеченных силах и средствах;</w:t>
      </w:r>
    </w:p>
    <w:p w14:paraId="65622B10" w14:textId="77777777" w:rsidR="00C92151" w:rsidRPr="00A960F2" w:rsidRDefault="00C92151" w:rsidP="007B64D7">
      <w:pPr>
        <w:pStyle w:val="a1"/>
        <w:spacing w:after="0"/>
      </w:pPr>
      <w:r w:rsidRPr="00A960F2">
        <w:t>о предупреждении метеослужбы о приближающихся стихийных явлениях: гроза, ураган, резкое понижение температуры, затопление и т.д.)</w:t>
      </w:r>
    </w:p>
    <w:p w14:paraId="021AF416" w14:textId="77777777" w:rsidR="00C92151" w:rsidRPr="00A960F2" w:rsidRDefault="00C92151" w:rsidP="007B64D7">
      <w:pPr>
        <w:spacing w:after="0"/>
        <w:rPr>
          <w:rFonts w:cs="Times New Roman"/>
          <w:szCs w:val="26"/>
        </w:rPr>
        <w:sectPr w:rsidR="00C92151" w:rsidRPr="00A960F2" w:rsidSect="00463898">
          <w:pgSz w:w="11900" w:h="16840"/>
          <w:pgMar w:top="993" w:right="851" w:bottom="851" w:left="1418" w:header="720" w:footer="720" w:gutter="0"/>
          <w:cols w:space="720"/>
        </w:sectPr>
      </w:pPr>
    </w:p>
    <w:p w14:paraId="6791F5BA" w14:textId="4D345B7C" w:rsidR="00C92151" w:rsidRPr="00D36121" w:rsidRDefault="005E517B" w:rsidP="00D36121">
      <w:pPr>
        <w:pStyle w:val="af9"/>
        <w:spacing w:after="0" w:afterAutospacing="0"/>
        <w:ind w:left="142" w:firstLine="284"/>
        <w:rPr>
          <w:sz w:val="26"/>
          <w:szCs w:val="26"/>
        </w:rPr>
      </w:pPr>
      <w:bookmarkStart w:id="100" w:name="_Toc186027547"/>
      <w:r>
        <w:rPr>
          <w:b/>
          <w:sz w:val="26"/>
          <w:szCs w:val="26"/>
        </w:rPr>
        <w:lastRenderedPageBreak/>
        <w:t>Таблица 25</w:t>
      </w:r>
      <w:r w:rsidR="00990064" w:rsidRPr="00990064">
        <w:rPr>
          <w:b/>
          <w:sz w:val="26"/>
          <w:szCs w:val="26"/>
        </w:rPr>
        <w:t>.</w:t>
      </w:r>
      <w:r w:rsidR="00990064">
        <w:rPr>
          <w:sz w:val="26"/>
          <w:szCs w:val="26"/>
        </w:rPr>
        <w:t xml:space="preserve"> </w:t>
      </w:r>
      <w:r w:rsidR="00C92151" w:rsidRPr="00F82A1E">
        <w:rPr>
          <w:sz w:val="26"/>
          <w:szCs w:val="26"/>
        </w:rPr>
        <w:t xml:space="preserve">Производственно-технические </w:t>
      </w:r>
      <w:bookmarkStart w:id="101" w:name="_GoBack"/>
      <w:bookmarkEnd w:id="101"/>
      <w:r w:rsidR="00C92151" w:rsidRPr="00F82A1E">
        <w:rPr>
          <w:sz w:val="26"/>
          <w:szCs w:val="26"/>
        </w:rPr>
        <w:t>документы для дежурного персонала</w:t>
      </w:r>
      <w:bookmarkEnd w:id="100"/>
    </w:p>
    <w:tbl>
      <w:tblPr>
        <w:tblStyle w:val="TableNormal"/>
        <w:tblW w:w="143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952"/>
        <w:gridCol w:w="8120"/>
      </w:tblGrid>
      <w:tr w:rsidR="00C92151" w:rsidRPr="00A960F2" w14:paraId="6BD050FA" w14:textId="77777777" w:rsidTr="00463898">
        <w:trPr>
          <w:trHeight w:val="297"/>
        </w:trPr>
        <w:tc>
          <w:tcPr>
            <w:tcW w:w="1244" w:type="dxa"/>
          </w:tcPr>
          <w:p w14:paraId="658CBDDB" w14:textId="77777777" w:rsidR="00C92151" w:rsidRPr="00A960F2" w:rsidRDefault="00C92151" w:rsidP="007B64D7">
            <w:pPr>
              <w:pStyle w:val="TableParagraph"/>
              <w:spacing w:line="276" w:lineRule="auto"/>
              <w:ind w:left="8" w:right="4"/>
              <w:jc w:val="center"/>
              <w:rPr>
                <w:b/>
                <w:sz w:val="26"/>
                <w:szCs w:val="26"/>
              </w:rPr>
            </w:pPr>
            <w:r w:rsidRPr="00A960F2">
              <w:rPr>
                <w:b/>
                <w:sz w:val="26"/>
                <w:szCs w:val="26"/>
              </w:rPr>
              <w:t>№ п/п</w:t>
            </w:r>
          </w:p>
        </w:tc>
        <w:tc>
          <w:tcPr>
            <w:tcW w:w="4952" w:type="dxa"/>
          </w:tcPr>
          <w:p w14:paraId="635C59DE" w14:textId="77777777" w:rsidR="00C92151" w:rsidRPr="00A960F2" w:rsidRDefault="00C92151" w:rsidP="007B64D7">
            <w:pPr>
              <w:pStyle w:val="TableParagraph"/>
              <w:spacing w:line="276" w:lineRule="auto"/>
              <w:ind w:left="949"/>
              <w:rPr>
                <w:b/>
                <w:sz w:val="26"/>
                <w:szCs w:val="26"/>
              </w:rPr>
            </w:pPr>
            <w:r w:rsidRPr="00A960F2">
              <w:rPr>
                <w:b/>
                <w:sz w:val="26"/>
                <w:szCs w:val="26"/>
              </w:rPr>
              <w:t>Наименование документа</w:t>
            </w:r>
          </w:p>
        </w:tc>
        <w:tc>
          <w:tcPr>
            <w:tcW w:w="8120" w:type="dxa"/>
          </w:tcPr>
          <w:p w14:paraId="68F07549" w14:textId="77777777" w:rsidR="00C92151" w:rsidRPr="00A960F2" w:rsidRDefault="00C92151" w:rsidP="007B64D7">
            <w:pPr>
              <w:pStyle w:val="TableParagraph"/>
              <w:spacing w:line="276" w:lineRule="auto"/>
              <w:ind w:left="1"/>
              <w:jc w:val="center"/>
              <w:rPr>
                <w:b/>
                <w:sz w:val="26"/>
                <w:szCs w:val="26"/>
              </w:rPr>
            </w:pPr>
            <w:r w:rsidRPr="00A960F2">
              <w:rPr>
                <w:b/>
                <w:sz w:val="26"/>
                <w:szCs w:val="26"/>
              </w:rPr>
              <w:t>Краткое содержание</w:t>
            </w:r>
          </w:p>
        </w:tc>
      </w:tr>
      <w:tr w:rsidR="00C92151" w:rsidRPr="00A960F2" w14:paraId="7CE6472E" w14:textId="77777777" w:rsidTr="00463898">
        <w:trPr>
          <w:trHeight w:val="2990"/>
        </w:trPr>
        <w:tc>
          <w:tcPr>
            <w:tcW w:w="1244" w:type="dxa"/>
          </w:tcPr>
          <w:p w14:paraId="31BF7065" w14:textId="77777777" w:rsidR="00C92151" w:rsidRPr="00A960F2" w:rsidRDefault="00C92151" w:rsidP="007B64D7">
            <w:pPr>
              <w:pStyle w:val="TableParagraph"/>
              <w:spacing w:before="2" w:line="276" w:lineRule="auto"/>
              <w:ind w:left="8" w:firstLine="156"/>
              <w:jc w:val="center"/>
              <w:rPr>
                <w:sz w:val="26"/>
                <w:szCs w:val="26"/>
              </w:rPr>
            </w:pPr>
            <w:r w:rsidRPr="00A960F2">
              <w:rPr>
                <w:sz w:val="26"/>
                <w:szCs w:val="26"/>
              </w:rPr>
              <w:t>1</w:t>
            </w:r>
          </w:p>
        </w:tc>
        <w:tc>
          <w:tcPr>
            <w:tcW w:w="4952" w:type="dxa"/>
          </w:tcPr>
          <w:p w14:paraId="1847A9FC" w14:textId="77777777" w:rsidR="00C92151" w:rsidRPr="00A960F2" w:rsidRDefault="00C92151" w:rsidP="007B64D7">
            <w:pPr>
              <w:pStyle w:val="TableParagraph"/>
              <w:spacing w:before="2" w:line="276" w:lineRule="auto"/>
              <w:rPr>
                <w:sz w:val="26"/>
                <w:szCs w:val="26"/>
              </w:rPr>
            </w:pPr>
            <w:r w:rsidRPr="00A960F2">
              <w:rPr>
                <w:sz w:val="26"/>
                <w:szCs w:val="26"/>
              </w:rPr>
              <w:t>Оперативный журнал</w:t>
            </w:r>
          </w:p>
        </w:tc>
        <w:tc>
          <w:tcPr>
            <w:tcW w:w="8120" w:type="dxa"/>
          </w:tcPr>
          <w:p w14:paraId="1050F37A" w14:textId="77777777" w:rsidR="00C92151" w:rsidRPr="00A960F2" w:rsidRDefault="00C92151" w:rsidP="007B64D7">
            <w:pPr>
              <w:pStyle w:val="TableParagraph"/>
              <w:spacing w:before="2" w:line="276" w:lineRule="auto"/>
              <w:ind w:right="104"/>
              <w:jc w:val="both"/>
              <w:rPr>
                <w:sz w:val="26"/>
                <w:szCs w:val="26"/>
                <w:lang w:val="ru-RU"/>
              </w:rPr>
            </w:pPr>
            <w:r w:rsidRPr="00A960F2">
              <w:rPr>
                <w:sz w:val="26"/>
                <w:szCs w:val="26"/>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0C995B60" w14:textId="77777777" w:rsidR="00C92151" w:rsidRPr="00A960F2" w:rsidRDefault="00C92151" w:rsidP="007B64D7">
            <w:pPr>
              <w:pStyle w:val="TableParagraph"/>
              <w:spacing w:line="276" w:lineRule="auto"/>
              <w:ind w:right="103"/>
              <w:jc w:val="both"/>
              <w:rPr>
                <w:sz w:val="26"/>
                <w:szCs w:val="26"/>
                <w:lang w:val="ru-RU"/>
              </w:rPr>
            </w:pPr>
            <w:r w:rsidRPr="00A960F2">
              <w:rPr>
                <w:sz w:val="26"/>
                <w:szCs w:val="26"/>
                <w:lang w:val="ru-RU"/>
              </w:rPr>
              <w:t>Фиксация допусков на проведение работ, проводимых по нарядам и распоряжениям.</w:t>
            </w:r>
          </w:p>
          <w:p w14:paraId="7253335C" w14:textId="77777777" w:rsidR="00C92151" w:rsidRPr="00A960F2" w:rsidRDefault="00C92151" w:rsidP="007B64D7">
            <w:pPr>
              <w:pStyle w:val="TableParagraph"/>
              <w:spacing w:line="276" w:lineRule="auto"/>
              <w:jc w:val="both"/>
              <w:rPr>
                <w:sz w:val="26"/>
                <w:szCs w:val="26"/>
                <w:lang w:val="ru-RU"/>
              </w:rPr>
            </w:pPr>
            <w:r w:rsidRPr="00A960F2">
              <w:rPr>
                <w:sz w:val="26"/>
                <w:szCs w:val="26"/>
                <w:lang w:val="ru-RU"/>
              </w:rPr>
              <w:t>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C92151" w:rsidRPr="00A960F2" w14:paraId="55353AEC" w14:textId="77777777" w:rsidTr="00463898">
        <w:trPr>
          <w:trHeight w:val="897"/>
        </w:trPr>
        <w:tc>
          <w:tcPr>
            <w:tcW w:w="1244" w:type="dxa"/>
          </w:tcPr>
          <w:p w14:paraId="2945AC2B"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2</w:t>
            </w:r>
          </w:p>
        </w:tc>
        <w:tc>
          <w:tcPr>
            <w:tcW w:w="4952" w:type="dxa"/>
          </w:tcPr>
          <w:p w14:paraId="70EABC38" w14:textId="77777777" w:rsidR="00C92151" w:rsidRPr="00A960F2" w:rsidRDefault="00C92151" w:rsidP="007B64D7">
            <w:pPr>
              <w:pStyle w:val="TableParagraph"/>
              <w:tabs>
                <w:tab w:val="left" w:pos="1229"/>
                <w:tab w:val="left" w:pos="2826"/>
                <w:tab w:val="left" w:pos="3265"/>
              </w:tabs>
              <w:spacing w:before="2" w:line="276" w:lineRule="auto"/>
              <w:ind w:right="102"/>
              <w:rPr>
                <w:sz w:val="26"/>
                <w:szCs w:val="26"/>
                <w:lang w:val="ru-RU"/>
              </w:rPr>
            </w:pPr>
            <w:r w:rsidRPr="00A960F2">
              <w:rPr>
                <w:sz w:val="26"/>
                <w:szCs w:val="26"/>
                <w:lang w:val="ru-RU"/>
              </w:rPr>
              <w:t>Список ремонтного и руководящего персонала</w:t>
            </w:r>
          </w:p>
        </w:tc>
        <w:tc>
          <w:tcPr>
            <w:tcW w:w="8120" w:type="dxa"/>
          </w:tcPr>
          <w:p w14:paraId="78439EEF"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Должности, фамилии, инициалы, адреса, номера телефонов ремонтного и руководящего персонала предприятия тепловых сетей и теплоснабжающей котельной</w:t>
            </w:r>
          </w:p>
        </w:tc>
      </w:tr>
      <w:tr w:rsidR="00C92151" w:rsidRPr="00A960F2" w14:paraId="0247DB8C" w14:textId="77777777" w:rsidTr="00463898">
        <w:trPr>
          <w:trHeight w:val="597"/>
        </w:trPr>
        <w:tc>
          <w:tcPr>
            <w:tcW w:w="1244" w:type="dxa"/>
          </w:tcPr>
          <w:p w14:paraId="76225290"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3</w:t>
            </w:r>
          </w:p>
        </w:tc>
        <w:tc>
          <w:tcPr>
            <w:tcW w:w="4952" w:type="dxa"/>
          </w:tcPr>
          <w:p w14:paraId="1DC64E8F" w14:textId="77777777" w:rsidR="00C92151" w:rsidRPr="00A960F2" w:rsidRDefault="00C92151" w:rsidP="007B64D7">
            <w:pPr>
              <w:pStyle w:val="TableParagraph"/>
              <w:spacing w:before="2" w:line="276" w:lineRule="auto"/>
              <w:rPr>
                <w:sz w:val="26"/>
                <w:szCs w:val="26"/>
              </w:rPr>
            </w:pPr>
            <w:r w:rsidRPr="00A960F2">
              <w:rPr>
                <w:sz w:val="26"/>
                <w:szCs w:val="26"/>
              </w:rPr>
              <w:t>Список телефонов городских организаций</w:t>
            </w:r>
          </w:p>
        </w:tc>
        <w:tc>
          <w:tcPr>
            <w:tcW w:w="8120" w:type="dxa"/>
          </w:tcPr>
          <w:p w14:paraId="5BC07B52" w14:textId="77777777" w:rsidR="00C92151" w:rsidRPr="00A960F2" w:rsidRDefault="00C92151" w:rsidP="007B64D7">
            <w:pPr>
              <w:pStyle w:val="TableParagraph"/>
              <w:tabs>
                <w:tab w:val="left" w:pos="1176"/>
                <w:tab w:val="left" w:pos="2589"/>
                <w:tab w:val="left" w:pos="3976"/>
                <w:tab w:val="left" w:pos="5496"/>
                <w:tab w:val="left" w:pos="6949"/>
                <w:tab w:val="left" w:pos="7949"/>
              </w:tabs>
              <w:spacing w:line="276" w:lineRule="auto"/>
              <w:ind w:right="102"/>
              <w:rPr>
                <w:sz w:val="26"/>
                <w:szCs w:val="26"/>
                <w:lang w:val="ru-RU"/>
              </w:rPr>
            </w:pPr>
            <w:r w:rsidRPr="00A960F2">
              <w:rPr>
                <w:sz w:val="26"/>
                <w:szCs w:val="26"/>
                <w:lang w:val="ru-RU"/>
              </w:rPr>
              <w:t>Список телефонов городских (районных) аварийных служб, смежных эксплуатационных, ремонтных и других организаций</w:t>
            </w:r>
          </w:p>
        </w:tc>
      </w:tr>
      <w:tr w:rsidR="00C92151" w:rsidRPr="00A960F2" w14:paraId="378CA059" w14:textId="77777777" w:rsidTr="00463898">
        <w:trPr>
          <w:trHeight w:val="897"/>
        </w:trPr>
        <w:tc>
          <w:tcPr>
            <w:tcW w:w="1244" w:type="dxa"/>
          </w:tcPr>
          <w:p w14:paraId="19BE4CC6"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4</w:t>
            </w:r>
          </w:p>
        </w:tc>
        <w:tc>
          <w:tcPr>
            <w:tcW w:w="4952" w:type="dxa"/>
          </w:tcPr>
          <w:p w14:paraId="34940347" w14:textId="77777777" w:rsidR="00C92151" w:rsidRPr="00A960F2" w:rsidRDefault="00C92151" w:rsidP="007B64D7">
            <w:pPr>
              <w:pStyle w:val="TableParagraph"/>
              <w:spacing w:before="2" w:line="276" w:lineRule="auto"/>
              <w:rPr>
                <w:sz w:val="26"/>
                <w:szCs w:val="26"/>
              </w:rPr>
            </w:pPr>
            <w:r w:rsidRPr="00A960F2">
              <w:rPr>
                <w:sz w:val="26"/>
                <w:szCs w:val="26"/>
              </w:rPr>
              <w:t>Суточная ведомость теплосети</w:t>
            </w:r>
          </w:p>
        </w:tc>
        <w:tc>
          <w:tcPr>
            <w:tcW w:w="8120" w:type="dxa"/>
          </w:tcPr>
          <w:p w14:paraId="2D4E7FE1"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C92151" w:rsidRPr="00A960F2" w14:paraId="55B821E5" w14:textId="77777777" w:rsidTr="00463898">
        <w:trPr>
          <w:trHeight w:val="599"/>
        </w:trPr>
        <w:tc>
          <w:tcPr>
            <w:tcW w:w="1244" w:type="dxa"/>
          </w:tcPr>
          <w:p w14:paraId="28F0465B"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5</w:t>
            </w:r>
          </w:p>
        </w:tc>
        <w:tc>
          <w:tcPr>
            <w:tcW w:w="4952" w:type="dxa"/>
          </w:tcPr>
          <w:p w14:paraId="24C7EA9A" w14:textId="77777777" w:rsidR="00C92151" w:rsidRPr="00A960F2" w:rsidRDefault="00C92151" w:rsidP="007B64D7">
            <w:pPr>
              <w:pStyle w:val="TableParagraph"/>
              <w:spacing w:before="2" w:line="276" w:lineRule="auto"/>
              <w:rPr>
                <w:sz w:val="26"/>
                <w:szCs w:val="26"/>
              </w:rPr>
            </w:pPr>
            <w:r w:rsidRPr="00A960F2">
              <w:rPr>
                <w:sz w:val="26"/>
                <w:szCs w:val="26"/>
              </w:rPr>
              <w:t>Оперативная схема тепловых сетей</w:t>
            </w:r>
          </w:p>
        </w:tc>
        <w:tc>
          <w:tcPr>
            <w:tcW w:w="8120" w:type="dxa"/>
          </w:tcPr>
          <w:p w14:paraId="247FCBBF" w14:textId="77777777" w:rsidR="00C92151" w:rsidRPr="00A960F2" w:rsidRDefault="00C92151" w:rsidP="007B64D7">
            <w:pPr>
              <w:pStyle w:val="TableParagraph"/>
              <w:spacing w:line="276" w:lineRule="auto"/>
              <w:rPr>
                <w:sz w:val="26"/>
                <w:szCs w:val="26"/>
                <w:lang w:val="ru-RU"/>
              </w:rPr>
            </w:pPr>
            <w:r w:rsidRPr="00A960F2">
              <w:rPr>
                <w:sz w:val="26"/>
                <w:szCs w:val="26"/>
                <w:lang w:val="ru-RU"/>
              </w:rPr>
              <w:t>Схема трубопроводов, отражающая состояние установление на них запорной арматуры (открытое или закрытое положение) на текущий момент суток</w:t>
            </w:r>
          </w:p>
        </w:tc>
      </w:tr>
      <w:tr w:rsidR="00C92151" w:rsidRPr="00A960F2" w14:paraId="175ED817" w14:textId="77777777" w:rsidTr="00463898">
        <w:trPr>
          <w:trHeight w:val="597"/>
        </w:trPr>
        <w:tc>
          <w:tcPr>
            <w:tcW w:w="1244" w:type="dxa"/>
          </w:tcPr>
          <w:p w14:paraId="13F94149" w14:textId="77777777" w:rsidR="00C92151" w:rsidRPr="00A960F2" w:rsidRDefault="00C92151" w:rsidP="007B64D7">
            <w:pPr>
              <w:pStyle w:val="TableParagraph"/>
              <w:spacing w:line="276" w:lineRule="auto"/>
              <w:ind w:left="8"/>
              <w:jc w:val="center"/>
              <w:rPr>
                <w:sz w:val="26"/>
                <w:szCs w:val="26"/>
              </w:rPr>
            </w:pPr>
            <w:r w:rsidRPr="00A960F2">
              <w:rPr>
                <w:sz w:val="26"/>
                <w:szCs w:val="26"/>
              </w:rPr>
              <w:lastRenderedPageBreak/>
              <w:t>6</w:t>
            </w:r>
          </w:p>
        </w:tc>
        <w:tc>
          <w:tcPr>
            <w:tcW w:w="4952" w:type="dxa"/>
          </w:tcPr>
          <w:p w14:paraId="5C4A40FE" w14:textId="77777777" w:rsidR="00C92151" w:rsidRPr="00A960F2" w:rsidRDefault="00C92151" w:rsidP="007B64D7">
            <w:pPr>
              <w:pStyle w:val="TableParagraph"/>
              <w:tabs>
                <w:tab w:val="left" w:pos="1484"/>
                <w:tab w:val="left" w:pos="3578"/>
              </w:tabs>
              <w:spacing w:line="276" w:lineRule="auto"/>
              <w:ind w:right="102"/>
              <w:rPr>
                <w:sz w:val="26"/>
                <w:szCs w:val="26"/>
              </w:rPr>
            </w:pPr>
            <w:r w:rsidRPr="00A960F2">
              <w:rPr>
                <w:sz w:val="26"/>
                <w:szCs w:val="26"/>
              </w:rPr>
              <w:t>Журнал распоряжений диспетчеру (оператору)</w:t>
            </w:r>
          </w:p>
        </w:tc>
        <w:tc>
          <w:tcPr>
            <w:tcW w:w="8120" w:type="dxa"/>
          </w:tcPr>
          <w:p w14:paraId="27AC484F" w14:textId="77777777" w:rsidR="00C92151" w:rsidRPr="00A960F2" w:rsidRDefault="00C92151" w:rsidP="007B64D7">
            <w:pPr>
              <w:pStyle w:val="TableParagraph"/>
              <w:spacing w:line="276" w:lineRule="auto"/>
              <w:rPr>
                <w:sz w:val="26"/>
                <w:szCs w:val="26"/>
                <w:lang w:val="ru-RU"/>
              </w:rPr>
            </w:pPr>
            <w:r w:rsidRPr="00A960F2">
              <w:rPr>
                <w:sz w:val="26"/>
                <w:szCs w:val="26"/>
                <w:lang w:val="ru-RU"/>
              </w:rPr>
              <w:t>Запись оперативных распоряжений руководства предприятия тепловых сетей (района тепловых сетей, служб теплосети)</w:t>
            </w:r>
          </w:p>
        </w:tc>
      </w:tr>
      <w:tr w:rsidR="00C92151" w:rsidRPr="00A960F2" w14:paraId="7C5D9125" w14:textId="77777777" w:rsidTr="00463898">
        <w:trPr>
          <w:trHeight w:val="1791"/>
        </w:trPr>
        <w:tc>
          <w:tcPr>
            <w:tcW w:w="1244" w:type="dxa"/>
          </w:tcPr>
          <w:p w14:paraId="2C94B895" w14:textId="77777777" w:rsidR="00C92151" w:rsidRPr="00A960F2" w:rsidRDefault="00C92151" w:rsidP="007B64D7">
            <w:pPr>
              <w:pStyle w:val="TableParagraph"/>
              <w:spacing w:line="276" w:lineRule="auto"/>
              <w:ind w:left="8"/>
              <w:jc w:val="center"/>
              <w:rPr>
                <w:sz w:val="26"/>
                <w:szCs w:val="26"/>
              </w:rPr>
            </w:pPr>
            <w:r w:rsidRPr="00A960F2">
              <w:rPr>
                <w:sz w:val="26"/>
                <w:szCs w:val="26"/>
              </w:rPr>
              <w:t>7</w:t>
            </w:r>
          </w:p>
        </w:tc>
        <w:tc>
          <w:tcPr>
            <w:tcW w:w="4952" w:type="dxa"/>
          </w:tcPr>
          <w:p w14:paraId="6079F7E1" w14:textId="77777777" w:rsidR="00C92151" w:rsidRPr="00A960F2" w:rsidRDefault="00C92151" w:rsidP="007B64D7">
            <w:pPr>
              <w:pStyle w:val="TableParagraph"/>
              <w:spacing w:line="276" w:lineRule="auto"/>
              <w:rPr>
                <w:sz w:val="26"/>
                <w:szCs w:val="26"/>
                <w:lang w:val="ru-RU"/>
              </w:rPr>
            </w:pPr>
            <w:r w:rsidRPr="00A960F2">
              <w:rPr>
                <w:sz w:val="26"/>
                <w:szCs w:val="26"/>
                <w:lang w:val="ru-RU"/>
              </w:rPr>
              <w:t>Журнал (картотека) заявок диспетчеру на вывод оборудования из работы</w:t>
            </w:r>
          </w:p>
        </w:tc>
        <w:tc>
          <w:tcPr>
            <w:tcW w:w="8120" w:type="dxa"/>
          </w:tcPr>
          <w:p w14:paraId="42276514" w14:textId="77777777" w:rsidR="00C92151" w:rsidRPr="00A960F2" w:rsidRDefault="00C92151" w:rsidP="007B64D7">
            <w:pPr>
              <w:pStyle w:val="TableParagraph"/>
              <w:spacing w:line="276" w:lineRule="auto"/>
              <w:ind w:right="99"/>
              <w:jc w:val="both"/>
              <w:rPr>
                <w:sz w:val="26"/>
                <w:szCs w:val="26"/>
                <w:lang w:val="ru-RU"/>
              </w:rPr>
            </w:pPr>
            <w:r w:rsidRPr="00A960F2">
              <w:rPr>
                <w:sz w:val="26"/>
                <w:szCs w:val="26"/>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C92151" w:rsidRPr="00A960F2" w14:paraId="1332006E" w14:textId="77777777" w:rsidTr="00463898">
        <w:trPr>
          <w:trHeight w:val="597"/>
        </w:trPr>
        <w:tc>
          <w:tcPr>
            <w:tcW w:w="1244" w:type="dxa"/>
          </w:tcPr>
          <w:p w14:paraId="2C963353" w14:textId="77777777" w:rsidR="00C92151" w:rsidRPr="00A960F2" w:rsidRDefault="00C92151" w:rsidP="007B64D7">
            <w:pPr>
              <w:pStyle w:val="TableParagraph"/>
              <w:spacing w:line="276" w:lineRule="auto"/>
              <w:ind w:left="8"/>
              <w:jc w:val="center"/>
              <w:rPr>
                <w:sz w:val="26"/>
                <w:szCs w:val="26"/>
              </w:rPr>
            </w:pPr>
            <w:r w:rsidRPr="00A960F2">
              <w:rPr>
                <w:sz w:val="26"/>
                <w:szCs w:val="26"/>
              </w:rPr>
              <w:t>8</w:t>
            </w:r>
          </w:p>
        </w:tc>
        <w:tc>
          <w:tcPr>
            <w:tcW w:w="4952" w:type="dxa"/>
          </w:tcPr>
          <w:p w14:paraId="193BCCCC" w14:textId="77777777" w:rsidR="00C92151" w:rsidRPr="00A960F2" w:rsidRDefault="00C92151" w:rsidP="007B64D7">
            <w:pPr>
              <w:pStyle w:val="TableParagraph"/>
              <w:tabs>
                <w:tab w:val="left" w:pos="1244"/>
                <w:tab w:val="left" w:pos="2110"/>
                <w:tab w:val="left" w:pos="2992"/>
                <w:tab w:val="left" w:pos="3523"/>
                <w:tab w:val="left" w:pos="4698"/>
              </w:tabs>
              <w:spacing w:line="276" w:lineRule="auto"/>
              <w:ind w:right="102"/>
              <w:rPr>
                <w:sz w:val="26"/>
                <w:szCs w:val="26"/>
                <w:lang w:val="ru-RU"/>
              </w:rPr>
            </w:pPr>
            <w:r w:rsidRPr="00A960F2">
              <w:rPr>
                <w:sz w:val="26"/>
                <w:szCs w:val="26"/>
                <w:lang w:val="ru-RU"/>
              </w:rPr>
              <w:t>Журнал учета работ по нарядам и распоряжениям</w:t>
            </w:r>
          </w:p>
        </w:tc>
        <w:tc>
          <w:tcPr>
            <w:tcW w:w="8120" w:type="dxa"/>
          </w:tcPr>
          <w:p w14:paraId="262C7930" w14:textId="77777777" w:rsidR="00C92151" w:rsidRPr="00A960F2" w:rsidRDefault="00C92151" w:rsidP="007B64D7">
            <w:pPr>
              <w:pStyle w:val="TableParagraph"/>
              <w:spacing w:before="2" w:line="276" w:lineRule="auto"/>
              <w:ind w:right="99"/>
              <w:jc w:val="both"/>
              <w:rPr>
                <w:sz w:val="26"/>
                <w:szCs w:val="26"/>
                <w:lang w:val="ru-RU"/>
              </w:rPr>
            </w:pPr>
            <w:r w:rsidRPr="00A960F2">
              <w:rPr>
                <w:sz w:val="26"/>
                <w:szCs w:val="26"/>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C92151" w:rsidRPr="00A960F2" w14:paraId="4BE4D6C9" w14:textId="77777777" w:rsidTr="00463898">
        <w:trPr>
          <w:trHeight w:val="597"/>
        </w:trPr>
        <w:tc>
          <w:tcPr>
            <w:tcW w:w="1244" w:type="dxa"/>
          </w:tcPr>
          <w:p w14:paraId="00473536"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9</w:t>
            </w:r>
          </w:p>
        </w:tc>
        <w:tc>
          <w:tcPr>
            <w:tcW w:w="4952" w:type="dxa"/>
          </w:tcPr>
          <w:p w14:paraId="46D10367" w14:textId="77777777" w:rsidR="00C92151" w:rsidRPr="00A960F2" w:rsidRDefault="00C92151" w:rsidP="007B64D7">
            <w:pPr>
              <w:pStyle w:val="TableParagraph"/>
              <w:spacing w:before="2" w:line="276" w:lineRule="auto"/>
              <w:rPr>
                <w:sz w:val="26"/>
                <w:szCs w:val="26"/>
              </w:rPr>
            </w:pPr>
            <w:r w:rsidRPr="00A960F2">
              <w:rPr>
                <w:sz w:val="26"/>
                <w:szCs w:val="26"/>
              </w:rPr>
              <w:t>Бланк переключений</w:t>
            </w:r>
          </w:p>
        </w:tc>
        <w:tc>
          <w:tcPr>
            <w:tcW w:w="8120" w:type="dxa"/>
          </w:tcPr>
          <w:p w14:paraId="5B7C5564" w14:textId="77777777" w:rsidR="00C92151" w:rsidRPr="00A960F2" w:rsidRDefault="00C92151" w:rsidP="007B64D7">
            <w:pPr>
              <w:pStyle w:val="TableParagraph"/>
              <w:tabs>
                <w:tab w:val="left" w:pos="1239"/>
                <w:tab w:val="left" w:pos="2478"/>
                <w:tab w:val="left" w:pos="3109"/>
                <w:tab w:val="left" w:pos="5074"/>
                <w:tab w:val="left" w:pos="6468"/>
                <w:tab w:val="left" w:pos="7329"/>
                <w:tab w:val="left" w:pos="7820"/>
              </w:tabs>
              <w:spacing w:line="276" w:lineRule="auto"/>
              <w:ind w:right="102"/>
              <w:rPr>
                <w:sz w:val="26"/>
                <w:szCs w:val="26"/>
                <w:lang w:val="ru-RU"/>
              </w:rPr>
            </w:pPr>
            <w:r w:rsidRPr="00A960F2">
              <w:rPr>
                <w:sz w:val="26"/>
                <w:szCs w:val="26"/>
                <w:lang w:val="ru-RU"/>
              </w:rPr>
              <w:t>Запись задания на переключение тепловой сети с указанием последовательности производства операций при переключении</w:t>
            </w:r>
          </w:p>
        </w:tc>
      </w:tr>
      <w:tr w:rsidR="00C92151" w:rsidRPr="00A960F2" w14:paraId="0BC32B86" w14:textId="77777777" w:rsidTr="00463898">
        <w:trPr>
          <w:trHeight w:val="600"/>
        </w:trPr>
        <w:tc>
          <w:tcPr>
            <w:tcW w:w="1244" w:type="dxa"/>
          </w:tcPr>
          <w:p w14:paraId="2510C7B8"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10</w:t>
            </w:r>
          </w:p>
        </w:tc>
        <w:tc>
          <w:tcPr>
            <w:tcW w:w="4952" w:type="dxa"/>
          </w:tcPr>
          <w:p w14:paraId="0FCAAA80" w14:textId="77777777" w:rsidR="00C92151" w:rsidRPr="00A960F2" w:rsidRDefault="00C92151" w:rsidP="007B64D7">
            <w:pPr>
              <w:pStyle w:val="TableParagraph"/>
              <w:tabs>
                <w:tab w:val="left" w:pos="1340"/>
                <w:tab w:val="left" w:pos="3081"/>
                <w:tab w:val="left" w:pos="4715"/>
              </w:tabs>
              <w:spacing w:line="276" w:lineRule="auto"/>
              <w:ind w:right="102"/>
              <w:rPr>
                <w:sz w:val="26"/>
                <w:szCs w:val="26"/>
                <w:lang w:val="ru-RU"/>
              </w:rPr>
            </w:pPr>
            <w:r w:rsidRPr="00A960F2">
              <w:rPr>
                <w:sz w:val="26"/>
                <w:szCs w:val="26"/>
                <w:lang w:val="ru-RU"/>
              </w:rPr>
              <w:t>Журнал регистрации параметров в контрольных точках</w:t>
            </w:r>
          </w:p>
        </w:tc>
        <w:tc>
          <w:tcPr>
            <w:tcW w:w="8120" w:type="dxa"/>
          </w:tcPr>
          <w:p w14:paraId="6CFB9D01" w14:textId="77777777" w:rsidR="00C92151" w:rsidRPr="00A960F2" w:rsidRDefault="00C92151" w:rsidP="007B64D7">
            <w:pPr>
              <w:pStyle w:val="TableParagraph"/>
              <w:spacing w:line="276" w:lineRule="auto"/>
              <w:rPr>
                <w:sz w:val="26"/>
                <w:szCs w:val="26"/>
                <w:lang w:val="ru-RU"/>
              </w:rPr>
            </w:pPr>
            <w:r w:rsidRPr="00A960F2">
              <w:rPr>
                <w:sz w:val="26"/>
                <w:szCs w:val="26"/>
                <w:lang w:val="ru-RU"/>
              </w:rPr>
              <w:t>Периодическая запись давления и температуры теплоносителя в контрольных точках тепломагистралей</w:t>
            </w:r>
          </w:p>
        </w:tc>
      </w:tr>
      <w:tr w:rsidR="00C92151" w:rsidRPr="00A960F2" w14:paraId="32D05D5B" w14:textId="77777777" w:rsidTr="00463898">
        <w:trPr>
          <w:trHeight w:val="597"/>
        </w:trPr>
        <w:tc>
          <w:tcPr>
            <w:tcW w:w="1244" w:type="dxa"/>
          </w:tcPr>
          <w:p w14:paraId="59696668" w14:textId="77777777" w:rsidR="00C92151" w:rsidRPr="00A960F2" w:rsidRDefault="00C92151" w:rsidP="007B64D7">
            <w:pPr>
              <w:pStyle w:val="TableParagraph"/>
              <w:spacing w:line="276" w:lineRule="auto"/>
              <w:ind w:left="8"/>
              <w:jc w:val="center"/>
              <w:rPr>
                <w:sz w:val="26"/>
                <w:szCs w:val="26"/>
              </w:rPr>
            </w:pPr>
            <w:r w:rsidRPr="00A960F2">
              <w:rPr>
                <w:sz w:val="26"/>
                <w:szCs w:val="26"/>
              </w:rPr>
              <w:t>11</w:t>
            </w:r>
          </w:p>
        </w:tc>
        <w:tc>
          <w:tcPr>
            <w:tcW w:w="4952" w:type="dxa"/>
          </w:tcPr>
          <w:p w14:paraId="3B8A7C7F" w14:textId="77777777" w:rsidR="00C92151" w:rsidRPr="00A960F2" w:rsidRDefault="00C92151" w:rsidP="007B64D7">
            <w:pPr>
              <w:pStyle w:val="TableParagraph"/>
              <w:spacing w:line="276" w:lineRule="auto"/>
              <w:rPr>
                <w:sz w:val="26"/>
                <w:szCs w:val="26"/>
                <w:lang w:val="ru-RU"/>
              </w:rPr>
            </w:pPr>
            <w:r w:rsidRPr="00A960F2">
              <w:rPr>
                <w:sz w:val="26"/>
                <w:szCs w:val="26"/>
                <w:lang w:val="ru-RU"/>
              </w:rPr>
              <w:t>Журнал анализов сетевой и подпиточной воды</w:t>
            </w:r>
          </w:p>
        </w:tc>
        <w:tc>
          <w:tcPr>
            <w:tcW w:w="8120" w:type="dxa"/>
          </w:tcPr>
          <w:p w14:paraId="4AD6F060" w14:textId="77777777" w:rsidR="00C92151" w:rsidRPr="00A960F2" w:rsidRDefault="00C92151" w:rsidP="007B64D7">
            <w:pPr>
              <w:pStyle w:val="TableParagraph"/>
              <w:spacing w:line="276" w:lineRule="auto"/>
              <w:rPr>
                <w:sz w:val="26"/>
                <w:szCs w:val="26"/>
                <w:lang w:val="ru-RU"/>
              </w:rPr>
            </w:pPr>
            <w:r w:rsidRPr="00A960F2">
              <w:rPr>
                <w:sz w:val="26"/>
                <w:szCs w:val="26"/>
                <w:lang w:val="ru-RU"/>
              </w:rPr>
              <w:t>Записи результатов анализа сетевой, подпиточной воды</w:t>
            </w:r>
          </w:p>
        </w:tc>
      </w:tr>
      <w:tr w:rsidR="00C92151" w:rsidRPr="00A960F2" w14:paraId="59A84A79" w14:textId="77777777" w:rsidTr="00463898">
        <w:trPr>
          <w:trHeight w:val="1191"/>
        </w:trPr>
        <w:tc>
          <w:tcPr>
            <w:tcW w:w="1244" w:type="dxa"/>
          </w:tcPr>
          <w:p w14:paraId="7E9A34A9" w14:textId="77777777" w:rsidR="00C92151" w:rsidRPr="00A960F2" w:rsidRDefault="00C92151" w:rsidP="007B64D7">
            <w:pPr>
              <w:pStyle w:val="TableParagraph"/>
              <w:spacing w:line="276" w:lineRule="auto"/>
              <w:ind w:left="8"/>
              <w:jc w:val="center"/>
              <w:rPr>
                <w:sz w:val="26"/>
                <w:szCs w:val="26"/>
              </w:rPr>
            </w:pPr>
            <w:r w:rsidRPr="00A960F2">
              <w:rPr>
                <w:sz w:val="26"/>
                <w:szCs w:val="26"/>
              </w:rPr>
              <w:t>12</w:t>
            </w:r>
          </w:p>
        </w:tc>
        <w:tc>
          <w:tcPr>
            <w:tcW w:w="4952" w:type="dxa"/>
          </w:tcPr>
          <w:p w14:paraId="7CE337F8" w14:textId="77777777" w:rsidR="00C92151" w:rsidRPr="00A960F2" w:rsidRDefault="00C92151" w:rsidP="007B64D7">
            <w:pPr>
              <w:pStyle w:val="TableParagraph"/>
              <w:tabs>
                <w:tab w:val="left" w:pos="1395"/>
                <w:tab w:val="left" w:pos="3119"/>
                <w:tab w:val="left" w:pos="4722"/>
              </w:tabs>
              <w:spacing w:line="276" w:lineRule="auto"/>
              <w:ind w:right="102"/>
              <w:rPr>
                <w:sz w:val="26"/>
                <w:szCs w:val="26"/>
                <w:lang w:val="ru-RU"/>
              </w:rPr>
            </w:pPr>
            <w:r w:rsidRPr="00A960F2">
              <w:rPr>
                <w:sz w:val="26"/>
                <w:szCs w:val="26"/>
                <w:lang w:val="ru-RU"/>
              </w:rPr>
              <w:t>Список (картотека) абонентов с указанием тепловых нагрузок</w:t>
            </w:r>
          </w:p>
        </w:tc>
        <w:tc>
          <w:tcPr>
            <w:tcW w:w="8120" w:type="dxa"/>
          </w:tcPr>
          <w:p w14:paraId="33E7199C" w14:textId="46CC6CE9" w:rsidR="00C92151" w:rsidRPr="00A960F2" w:rsidRDefault="00C92151" w:rsidP="007B64D7">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spacing w:line="276" w:lineRule="auto"/>
              <w:ind w:right="98"/>
              <w:rPr>
                <w:sz w:val="26"/>
                <w:szCs w:val="26"/>
                <w:lang w:val="ru-RU"/>
              </w:rPr>
            </w:pPr>
            <w:r w:rsidRPr="00A960F2">
              <w:rPr>
                <w:sz w:val="26"/>
                <w:szCs w:val="26"/>
                <w:lang w:val="ru-RU"/>
              </w:rPr>
              <w:t>Перечисление абонентов с указанием тепловых нагрузок для теплопотребления каждого вида (отопление, вентиляция, горячее</w:t>
            </w:r>
          </w:p>
          <w:p w14:paraId="43CE3A88" w14:textId="77777777" w:rsidR="00C92151" w:rsidRPr="00A960F2" w:rsidRDefault="00C92151" w:rsidP="007B64D7">
            <w:pPr>
              <w:pStyle w:val="TableParagraph"/>
              <w:spacing w:line="276" w:lineRule="auto"/>
              <w:rPr>
                <w:sz w:val="26"/>
                <w:szCs w:val="26"/>
                <w:lang w:val="ru-RU"/>
              </w:rPr>
            </w:pPr>
            <w:r w:rsidRPr="00A960F2">
              <w:rPr>
                <w:sz w:val="26"/>
                <w:szCs w:val="26"/>
                <w:lang w:val="ru-RU"/>
              </w:rPr>
              <w:t>водоснабжение, технология и т.д.), их адресов и номеров телефонов, а также лиц, ответственных за теплопотребление</w:t>
            </w:r>
          </w:p>
        </w:tc>
      </w:tr>
      <w:tr w:rsidR="00C92151" w:rsidRPr="00A960F2" w14:paraId="7FF010C9" w14:textId="77777777" w:rsidTr="00463898">
        <w:trPr>
          <w:trHeight w:val="895"/>
        </w:trPr>
        <w:tc>
          <w:tcPr>
            <w:tcW w:w="1244" w:type="dxa"/>
          </w:tcPr>
          <w:p w14:paraId="283DE058" w14:textId="77777777" w:rsidR="00C92151" w:rsidRPr="00A960F2" w:rsidRDefault="00C92151" w:rsidP="007B64D7">
            <w:pPr>
              <w:pStyle w:val="TableParagraph"/>
              <w:spacing w:line="276" w:lineRule="auto"/>
              <w:ind w:left="8"/>
              <w:jc w:val="center"/>
              <w:rPr>
                <w:sz w:val="26"/>
                <w:szCs w:val="26"/>
              </w:rPr>
            </w:pPr>
            <w:r w:rsidRPr="00A960F2">
              <w:rPr>
                <w:sz w:val="26"/>
                <w:szCs w:val="26"/>
              </w:rPr>
              <w:t>13</w:t>
            </w:r>
          </w:p>
        </w:tc>
        <w:tc>
          <w:tcPr>
            <w:tcW w:w="4952" w:type="dxa"/>
          </w:tcPr>
          <w:p w14:paraId="68D46862" w14:textId="77777777" w:rsidR="00C92151" w:rsidRPr="00A960F2" w:rsidRDefault="00C92151" w:rsidP="007B64D7">
            <w:pPr>
              <w:pStyle w:val="TableParagraph"/>
              <w:tabs>
                <w:tab w:val="left" w:pos="1776"/>
                <w:tab w:val="left" w:pos="3556"/>
              </w:tabs>
              <w:spacing w:line="276" w:lineRule="auto"/>
              <w:ind w:right="99"/>
              <w:rPr>
                <w:sz w:val="26"/>
                <w:szCs w:val="26"/>
              </w:rPr>
            </w:pPr>
            <w:r w:rsidRPr="00A960F2">
              <w:rPr>
                <w:sz w:val="26"/>
                <w:szCs w:val="26"/>
              </w:rPr>
              <w:t>Перечень резервных источников теплоснабжения</w:t>
            </w:r>
          </w:p>
        </w:tc>
        <w:tc>
          <w:tcPr>
            <w:tcW w:w="8120" w:type="dxa"/>
          </w:tcPr>
          <w:p w14:paraId="37B55E54" w14:textId="77777777" w:rsidR="00C92151" w:rsidRPr="00A960F2" w:rsidRDefault="00C92151" w:rsidP="007B64D7">
            <w:pPr>
              <w:pStyle w:val="TableParagraph"/>
              <w:spacing w:line="276" w:lineRule="auto"/>
              <w:rPr>
                <w:sz w:val="26"/>
                <w:szCs w:val="26"/>
                <w:lang w:val="ru-RU"/>
              </w:rPr>
            </w:pPr>
            <w:r w:rsidRPr="00A960F2">
              <w:rPr>
                <w:sz w:val="26"/>
                <w:szCs w:val="26"/>
                <w:lang w:val="ru-RU"/>
              </w:rPr>
              <w:t>Перечисление резервных котельных ответственных потребителей с указанием</w:t>
            </w:r>
          </w:p>
          <w:p w14:paraId="43F0977B" w14:textId="77777777" w:rsidR="00C92151" w:rsidRPr="00A960F2" w:rsidRDefault="00C92151" w:rsidP="007B64D7">
            <w:pPr>
              <w:pStyle w:val="TableParagraph"/>
              <w:tabs>
                <w:tab w:val="left" w:pos="2089"/>
                <w:tab w:val="left" w:pos="4009"/>
                <w:tab w:val="left" w:pos="4616"/>
                <w:tab w:val="left" w:pos="5816"/>
                <w:tab w:val="left" w:pos="6295"/>
                <w:tab w:val="left" w:pos="7864"/>
                <w:tab w:val="left" w:pos="8320"/>
              </w:tabs>
              <w:spacing w:line="276" w:lineRule="auto"/>
              <w:ind w:right="101"/>
              <w:rPr>
                <w:sz w:val="26"/>
                <w:szCs w:val="26"/>
                <w:lang w:val="ru-RU"/>
              </w:rPr>
            </w:pPr>
            <w:r w:rsidRPr="00A960F2">
              <w:rPr>
                <w:sz w:val="26"/>
                <w:szCs w:val="26"/>
                <w:lang w:val="ru-RU"/>
              </w:rPr>
              <w:t xml:space="preserve">ответственных потребителей, их адресов и телефонов, а также </w:t>
            </w:r>
            <w:r w:rsidRPr="00A960F2">
              <w:rPr>
                <w:sz w:val="26"/>
                <w:szCs w:val="26"/>
                <w:lang w:val="ru-RU"/>
              </w:rPr>
              <w:lastRenderedPageBreak/>
              <w:t>производительности абонентских котельных</w:t>
            </w:r>
          </w:p>
        </w:tc>
      </w:tr>
      <w:tr w:rsidR="00C92151" w:rsidRPr="00A960F2" w14:paraId="1FFA0074" w14:textId="77777777" w:rsidTr="00463898">
        <w:trPr>
          <w:trHeight w:val="1494"/>
        </w:trPr>
        <w:tc>
          <w:tcPr>
            <w:tcW w:w="1244" w:type="dxa"/>
          </w:tcPr>
          <w:p w14:paraId="37C0FDAF"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lastRenderedPageBreak/>
              <w:t>14</w:t>
            </w:r>
          </w:p>
        </w:tc>
        <w:tc>
          <w:tcPr>
            <w:tcW w:w="4952" w:type="dxa"/>
          </w:tcPr>
          <w:p w14:paraId="01D0F66C" w14:textId="77777777" w:rsidR="00C92151" w:rsidRPr="00A960F2" w:rsidRDefault="00C92151" w:rsidP="007B64D7">
            <w:pPr>
              <w:pStyle w:val="TableParagraph"/>
              <w:spacing w:before="2" w:line="276" w:lineRule="auto"/>
              <w:rPr>
                <w:sz w:val="26"/>
                <w:szCs w:val="26"/>
              </w:rPr>
            </w:pPr>
            <w:r w:rsidRPr="00A960F2">
              <w:rPr>
                <w:sz w:val="26"/>
                <w:szCs w:val="26"/>
              </w:rPr>
              <w:t>Журнал дефектов</w:t>
            </w:r>
          </w:p>
        </w:tc>
        <w:tc>
          <w:tcPr>
            <w:tcW w:w="8120" w:type="dxa"/>
          </w:tcPr>
          <w:p w14:paraId="488A4A87" w14:textId="77777777" w:rsidR="00C92151" w:rsidRPr="00A960F2" w:rsidRDefault="00C92151" w:rsidP="007B64D7">
            <w:pPr>
              <w:pStyle w:val="TableParagraph"/>
              <w:spacing w:before="2" w:line="276" w:lineRule="auto"/>
              <w:ind w:right="100"/>
              <w:jc w:val="both"/>
              <w:rPr>
                <w:sz w:val="26"/>
                <w:szCs w:val="26"/>
                <w:lang w:val="ru-RU"/>
              </w:rPr>
            </w:pPr>
            <w:r w:rsidRPr="00A960F2">
              <w:rPr>
                <w:sz w:val="26"/>
                <w:szCs w:val="26"/>
                <w:lang w:val="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14:paraId="7C59E6D9" w14:textId="77777777" w:rsidR="00C92151" w:rsidRPr="00A960F2" w:rsidRDefault="00C92151" w:rsidP="007B64D7">
            <w:pPr>
              <w:pStyle w:val="TableParagraph"/>
              <w:spacing w:line="276" w:lineRule="auto"/>
              <w:ind w:right="104"/>
              <w:jc w:val="both"/>
              <w:rPr>
                <w:sz w:val="26"/>
                <w:szCs w:val="26"/>
                <w:lang w:val="ru-RU"/>
              </w:rPr>
            </w:pPr>
            <w:r w:rsidRPr="00A960F2">
              <w:rPr>
                <w:sz w:val="26"/>
                <w:szCs w:val="26"/>
                <w:lang w:val="ru-RU"/>
              </w:rPr>
              <w:t>устранении дефектов (с указанием произведенных работ и даты) делается запись мастером участка</w:t>
            </w:r>
          </w:p>
        </w:tc>
      </w:tr>
      <w:tr w:rsidR="00C92151" w:rsidRPr="00A960F2" w14:paraId="2E4224BD" w14:textId="77777777" w:rsidTr="00463898">
        <w:trPr>
          <w:trHeight w:val="299"/>
        </w:trPr>
        <w:tc>
          <w:tcPr>
            <w:tcW w:w="1244" w:type="dxa"/>
          </w:tcPr>
          <w:p w14:paraId="54F03217" w14:textId="77777777" w:rsidR="00C92151" w:rsidRPr="00A960F2" w:rsidRDefault="00C92151" w:rsidP="007B64D7">
            <w:pPr>
              <w:pStyle w:val="TableParagraph"/>
              <w:spacing w:before="1" w:line="276" w:lineRule="auto"/>
              <w:ind w:left="8"/>
              <w:jc w:val="center"/>
              <w:rPr>
                <w:sz w:val="26"/>
                <w:szCs w:val="26"/>
              </w:rPr>
            </w:pPr>
            <w:r w:rsidRPr="00A960F2">
              <w:rPr>
                <w:sz w:val="26"/>
                <w:szCs w:val="26"/>
              </w:rPr>
              <w:t>15</w:t>
            </w:r>
          </w:p>
        </w:tc>
        <w:tc>
          <w:tcPr>
            <w:tcW w:w="4952" w:type="dxa"/>
          </w:tcPr>
          <w:p w14:paraId="1DBE6EEE" w14:textId="77777777" w:rsidR="00C92151" w:rsidRPr="00A960F2" w:rsidRDefault="00C92151" w:rsidP="007B64D7">
            <w:pPr>
              <w:pStyle w:val="TableParagraph"/>
              <w:spacing w:before="1" w:line="276" w:lineRule="auto"/>
              <w:rPr>
                <w:sz w:val="26"/>
                <w:szCs w:val="26"/>
              </w:rPr>
            </w:pPr>
            <w:r w:rsidRPr="00A960F2">
              <w:rPr>
                <w:sz w:val="26"/>
                <w:szCs w:val="26"/>
              </w:rPr>
              <w:t>Книга жалоб абонентов</w:t>
            </w:r>
          </w:p>
        </w:tc>
        <w:tc>
          <w:tcPr>
            <w:tcW w:w="8120" w:type="dxa"/>
          </w:tcPr>
          <w:p w14:paraId="2DB25A62" w14:textId="77777777" w:rsidR="00C92151" w:rsidRPr="00A960F2" w:rsidRDefault="00C92151" w:rsidP="007B64D7">
            <w:pPr>
              <w:pStyle w:val="TableParagraph"/>
              <w:spacing w:before="1" w:line="276" w:lineRule="auto"/>
              <w:rPr>
                <w:sz w:val="26"/>
                <w:szCs w:val="26"/>
                <w:lang w:val="ru-RU"/>
              </w:rPr>
            </w:pPr>
            <w:r w:rsidRPr="00A960F2">
              <w:rPr>
                <w:sz w:val="26"/>
                <w:szCs w:val="26"/>
                <w:lang w:val="ru-RU"/>
              </w:rPr>
              <w:t>Запись жалоб абонентов и отметки о принятых мерах</w:t>
            </w:r>
          </w:p>
        </w:tc>
      </w:tr>
      <w:tr w:rsidR="00C92151" w:rsidRPr="00A960F2" w14:paraId="70926425" w14:textId="77777777" w:rsidTr="00463898">
        <w:trPr>
          <w:trHeight w:val="299"/>
        </w:trPr>
        <w:tc>
          <w:tcPr>
            <w:tcW w:w="1244" w:type="dxa"/>
          </w:tcPr>
          <w:p w14:paraId="3A8836E9"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16</w:t>
            </w:r>
          </w:p>
        </w:tc>
        <w:tc>
          <w:tcPr>
            <w:tcW w:w="4952" w:type="dxa"/>
          </w:tcPr>
          <w:p w14:paraId="16AF50BA" w14:textId="77777777" w:rsidR="00C92151" w:rsidRPr="00A960F2" w:rsidRDefault="00C92151" w:rsidP="007B64D7">
            <w:pPr>
              <w:pStyle w:val="TableParagraph"/>
              <w:spacing w:before="2" w:line="276" w:lineRule="auto"/>
              <w:rPr>
                <w:sz w:val="26"/>
                <w:szCs w:val="26"/>
              </w:rPr>
            </w:pPr>
            <w:r w:rsidRPr="00A960F2">
              <w:rPr>
                <w:sz w:val="26"/>
                <w:szCs w:val="26"/>
              </w:rPr>
              <w:t>График работы дежурного персонала</w:t>
            </w:r>
          </w:p>
        </w:tc>
        <w:tc>
          <w:tcPr>
            <w:tcW w:w="8120" w:type="dxa"/>
          </w:tcPr>
          <w:p w14:paraId="5EB8BF5E"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Расписание работы дежурного персонала предприятий тепловых сетей</w:t>
            </w:r>
          </w:p>
        </w:tc>
      </w:tr>
      <w:tr w:rsidR="00C92151" w:rsidRPr="00A960F2" w14:paraId="5974EBA3" w14:textId="77777777" w:rsidTr="00463898">
        <w:trPr>
          <w:trHeight w:val="597"/>
        </w:trPr>
        <w:tc>
          <w:tcPr>
            <w:tcW w:w="1244" w:type="dxa"/>
          </w:tcPr>
          <w:p w14:paraId="3B18C7F8" w14:textId="77777777" w:rsidR="00C92151" w:rsidRPr="00A960F2" w:rsidRDefault="00C92151" w:rsidP="007B64D7">
            <w:pPr>
              <w:pStyle w:val="TableParagraph"/>
              <w:spacing w:line="276" w:lineRule="auto"/>
              <w:ind w:left="8"/>
              <w:jc w:val="center"/>
              <w:rPr>
                <w:sz w:val="26"/>
                <w:szCs w:val="26"/>
              </w:rPr>
            </w:pPr>
            <w:r w:rsidRPr="00A960F2">
              <w:rPr>
                <w:sz w:val="26"/>
                <w:szCs w:val="26"/>
              </w:rPr>
              <w:t>17</w:t>
            </w:r>
          </w:p>
        </w:tc>
        <w:tc>
          <w:tcPr>
            <w:tcW w:w="4952" w:type="dxa"/>
          </w:tcPr>
          <w:p w14:paraId="40BC378E" w14:textId="77777777" w:rsidR="00C92151" w:rsidRPr="00A960F2" w:rsidRDefault="00C92151" w:rsidP="007B64D7">
            <w:pPr>
              <w:pStyle w:val="TableParagraph"/>
              <w:spacing w:line="276" w:lineRule="auto"/>
              <w:rPr>
                <w:sz w:val="26"/>
                <w:szCs w:val="26"/>
                <w:lang w:val="ru-RU"/>
              </w:rPr>
            </w:pPr>
            <w:r w:rsidRPr="00A960F2">
              <w:rPr>
                <w:sz w:val="26"/>
                <w:szCs w:val="26"/>
                <w:lang w:val="ru-RU"/>
              </w:rPr>
              <w:t>Список ответственных руководителей и производителей работ</w:t>
            </w:r>
          </w:p>
        </w:tc>
        <w:tc>
          <w:tcPr>
            <w:tcW w:w="8120" w:type="dxa"/>
          </w:tcPr>
          <w:p w14:paraId="0FAC20D9" w14:textId="77777777" w:rsidR="00C92151" w:rsidRPr="00A960F2" w:rsidRDefault="00C92151" w:rsidP="007B64D7">
            <w:pPr>
              <w:pStyle w:val="TableParagraph"/>
              <w:tabs>
                <w:tab w:val="left" w:pos="1901"/>
                <w:tab w:val="left" w:pos="3767"/>
                <w:tab w:val="left" w:pos="5644"/>
                <w:tab w:val="left" w:pos="6006"/>
                <w:tab w:val="left" w:pos="8006"/>
                <w:tab w:val="left" w:pos="8848"/>
              </w:tabs>
              <w:spacing w:line="276" w:lineRule="auto"/>
              <w:ind w:right="106"/>
              <w:rPr>
                <w:sz w:val="26"/>
                <w:szCs w:val="26"/>
                <w:lang w:val="ru-RU"/>
              </w:rPr>
            </w:pPr>
            <w:r w:rsidRPr="00A960F2">
              <w:rPr>
                <w:sz w:val="26"/>
                <w:szCs w:val="26"/>
                <w:lang w:val="ru-RU"/>
              </w:rPr>
              <w:t>Перечисление ответственных руководителей и производителей работ с указанием их должностей, фамилий, инициалов</w:t>
            </w:r>
          </w:p>
        </w:tc>
      </w:tr>
      <w:tr w:rsidR="00C92151" w:rsidRPr="00A960F2" w14:paraId="776A11E4" w14:textId="77777777" w:rsidTr="00463898">
        <w:trPr>
          <w:trHeight w:val="895"/>
        </w:trPr>
        <w:tc>
          <w:tcPr>
            <w:tcW w:w="1244" w:type="dxa"/>
          </w:tcPr>
          <w:p w14:paraId="7580BF01" w14:textId="77777777" w:rsidR="00C92151" w:rsidRPr="00A960F2" w:rsidRDefault="00C92151" w:rsidP="007B64D7">
            <w:pPr>
              <w:pStyle w:val="TableParagraph"/>
              <w:spacing w:line="276" w:lineRule="auto"/>
              <w:ind w:left="8"/>
              <w:jc w:val="center"/>
              <w:rPr>
                <w:sz w:val="26"/>
                <w:szCs w:val="26"/>
              </w:rPr>
            </w:pPr>
            <w:r w:rsidRPr="00A960F2">
              <w:rPr>
                <w:sz w:val="26"/>
                <w:szCs w:val="26"/>
              </w:rPr>
              <w:t>18</w:t>
            </w:r>
          </w:p>
        </w:tc>
        <w:tc>
          <w:tcPr>
            <w:tcW w:w="4952" w:type="dxa"/>
          </w:tcPr>
          <w:p w14:paraId="672C6DB1" w14:textId="278F5513" w:rsidR="00C92151" w:rsidRPr="00A960F2" w:rsidRDefault="00C92151" w:rsidP="007B64D7">
            <w:pPr>
              <w:pStyle w:val="TableParagraph"/>
              <w:tabs>
                <w:tab w:val="left" w:pos="1217"/>
                <w:tab w:val="left" w:pos="1393"/>
                <w:tab w:val="left" w:pos="3019"/>
                <w:tab w:val="left" w:pos="3430"/>
                <w:tab w:val="left" w:pos="3779"/>
              </w:tabs>
              <w:spacing w:line="276" w:lineRule="auto"/>
              <w:ind w:right="100"/>
              <w:rPr>
                <w:sz w:val="26"/>
                <w:szCs w:val="26"/>
                <w:lang w:val="ru-RU"/>
              </w:rPr>
            </w:pPr>
            <w:r w:rsidRPr="00A960F2">
              <w:rPr>
                <w:sz w:val="26"/>
                <w:szCs w:val="26"/>
                <w:lang w:val="ru-RU"/>
              </w:rPr>
              <w:t>Список должностных лиц, имеющих право пользования оперативной</w:t>
            </w:r>
          </w:p>
          <w:p w14:paraId="2E790188" w14:textId="77777777" w:rsidR="00C92151" w:rsidRPr="00A960F2" w:rsidRDefault="00C92151" w:rsidP="007B64D7">
            <w:pPr>
              <w:pStyle w:val="TableParagraph"/>
              <w:spacing w:line="276" w:lineRule="auto"/>
              <w:rPr>
                <w:sz w:val="26"/>
                <w:szCs w:val="26"/>
              </w:rPr>
            </w:pPr>
            <w:r w:rsidRPr="00A960F2">
              <w:rPr>
                <w:sz w:val="26"/>
                <w:szCs w:val="26"/>
              </w:rPr>
              <w:t>радиосвязью</w:t>
            </w:r>
          </w:p>
        </w:tc>
        <w:tc>
          <w:tcPr>
            <w:tcW w:w="8120" w:type="dxa"/>
          </w:tcPr>
          <w:p w14:paraId="733C9D43" w14:textId="77777777" w:rsidR="00C92151" w:rsidRPr="00A960F2" w:rsidRDefault="00C92151" w:rsidP="007B64D7">
            <w:pPr>
              <w:pStyle w:val="TableParagraph"/>
              <w:spacing w:line="276" w:lineRule="auto"/>
              <w:rPr>
                <w:sz w:val="26"/>
                <w:szCs w:val="26"/>
                <w:lang w:val="ru-RU"/>
              </w:rPr>
            </w:pPr>
            <w:r w:rsidRPr="00A960F2">
              <w:rPr>
                <w:sz w:val="26"/>
                <w:szCs w:val="26"/>
                <w:lang w:val="ru-RU"/>
              </w:rPr>
              <w:t>Перечисление лиц, имеющих право пользования оперативной радиосвязью с указанием их должностей, фамилии, инициалов</w:t>
            </w:r>
          </w:p>
        </w:tc>
      </w:tr>
      <w:tr w:rsidR="00C92151" w:rsidRPr="00A960F2" w14:paraId="35878852" w14:textId="77777777" w:rsidTr="00463898">
        <w:trPr>
          <w:trHeight w:val="897"/>
        </w:trPr>
        <w:tc>
          <w:tcPr>
            <w:tcW w:w="1244" w:type="dxa"/>
          </w:tcPr>
          <w:p w14:paraId="3B3D5017"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19</w:t>
            </w:r>
          </w:p>
        </w:tc>
        <w:tc>
          <w:tcPr>
            <w:tcW w:w="4952" w:type="dxa"/>
          </w:tcPr>
          <w:p w14:paraId="3A364A5D" w14:textId="2AB435FA" w:rsidR="00C92151" w:rsidRPr="00A960F2" w:rsidRDefault="00C92151" w:rsidP="007B64D7">
            <w:pPr>
              <w:pStyle w:val="TableParagraph"/>
              <w:tabs>
                <w:tab w:val="left" w:pos="1141"/>
                <w:tab w:val="left" w:pos="1210"/>
                <w:tab w:val="left" w:pos="2870"/>
                <w:tab w:val="left" w:pos="3004"/>
                <w:tab w:val="left" w:pos="3390"/>
                <w:tab w:val="left" w:pos="3757"/>
              </w:tabs>
              <w:spacing w:before="2" w:line="276" w:lineRule="auto"/>
              <w:ind w:right="99"/>
              <w:rPr>
                <w:sz w:val="26"/>
                <w:szCs w:val="26"/>
                <w:lang w:val="ru-RU"/>
              </w:rPr>
            </w:pPr>
            <w:r w:rsidRPr="00A960F2">
              <w:rPr>
                <w:sz w:val="26"/>
                <w:szCs w:val="26"/>
                <w:lang w:val="ru-RU"/>
              </w:rPr>
              <w:t>Список должностных лиц, имеющих право участвовать в оперативных</w:t>
            </w:r>
          </w:p>
          <w:p w14:paraId="4FCF9A9D" w14:textId="77777777" w:rsidR="00C92151" w:rsidRPr="00A960F2" w:rsidRDefault="00C92151" w:rsidP="007B64D7">
            <w:pPr>
              <w:pStyle w:val="TableParagraph"/>
              <w:spacing w:line="276" w:lineRule="auto"/>
              <w:rPr>
                <w:sz w:val="26"/>
                <w:szCs w:val="26"/>
              </w:rPr>
            </w:pPr>
            <w:r w:rsidRPr="00A960F2">
              <w:rPr>
                <w:sz w:val="26"/>
                <w:szCs w:val="26"/>
              </w:rPr>
              <w:t>переключениях</w:t>
            </w:r>
          </w:p>
        </w:tc>
        <w:tc>
          <w:tcPr>
            <w:tcW w:w="8120" w:type="dxa"/>
          </w:tcPr>
          <w:p w14:paraId="6A6B6827" w14:textId="77777777" w:rsidR="00C92151" w:rsidRPr="00A960F2" w:rsidRDefault="00C92151" w:rsidP="007B64D7">
            <w:pPr>
              <w:pStyle w:val="TableParagraph"/>
              <w:tabs>
                <w:tab w:val="left" w:pos="2042"/>
                <w:tab w:val="left" w:pos="2884"/>
                <w:tab w:val="left" w:pos="4331"/>
                <w:tab w:val="left" w:pos="5338"/>
                <w:tab w:val="left" w:pos="7030"/>
                <w:tab w:val="left" w:pos="7521"/>
              </w:tabs>
              <w:spacing w:before="2" w:line="276" w:lineRule="auto"/>
              <w:ind w:right="102"/>
              <w:rPr>
                <w:sz w:val="26"/>
                <w:szCs w:val="26"/>
                <w:lang w:val="ru-RU"/>
              </w:rPr>
            </w:pPr>
            <w:r w:rsidRPr="00A960F2">
              <w:rPr>
                <w:sz w:val="26"/>
                <w:szCs w:val="26"/>
                <w:lang w:val="ru-RU"/>
              </w:rPr>
              <w:t>Перечисление лиц, имеющих право участвовать в оперативных переключениях, с указанием их должностей, фамилии, инициалов</w:t>
            </w:r>
          </w:p>
        </w:tc>
      </w:tr>
      <w:tr w:rsidR="00C92151" w:rsidRPr="00A960F2" w14:paraId="394667CF" w14:textId="77777777" w:rsidTr="00463898">
        <w:trPr>
          <w:trHeight w:val="300"/>
        </w:trPr>
        <w:tc>
          <w:tcPr>
            <w:tcW w:w="1244" w:type="dxa"/>
          </w:tcPr>
          <w:p w14:paraId="2B8577B3"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20</w:t>
            </w:r>
          </w:p>
        </w:tc>
        <w:tc>
          <w:tcPr>
            <w:tcW w:w="4952" w:type="dxa"/>
          </w:tcPr>
          <w:p w14:paraId="3A4DD390" w14:textId="77777777" w:rsidR="00C92151" w:rsidRPr="00A960F2" w:rsidRDefault="00C92151" w:rsidP="007B64D7">
            <w:pPr>
              <w:pStyle w:val="TableParagraph"/>
              <w:tabs>
                <w:tab w:val="left" w:pos="1673"/>
                <w:tab w:val="left" w:pos="2105"/>
                <w:tab w:val="left" w:pos="4075"/>
              </w:tabs>
              <w:spacing w:before="2" w:line="276" w:lineRule="auto"/>
              <w:rPr>
                <w:sz w:val="26"/>
                <w:szCs w:val="26"/>
                <w:lang w:val="ru-RU"/>
              </w:rPr>
            </w:pPr>
            <w:r w:rsidRPr="00A960F2">
              <w:rPr>
                <w:sz w:val="26"/>
                <w:szCs w:val="26"/>
                <w:lang w:val="ru-RU"/>
              </w:rPr>
              <w:t>Положение о диспетчерском пункте тепловых сетей</w:t>
            </w:r>
          </w:p>
        </w:tc>
        <w:tc>
          <w:tcPr>
            <w:tcW w:w="8120" w:type="dxa"/>
          </w:tcPr>
          <w:p w14:paraId="56BA045E" w14:textId="77777777" w:rsidR="00C92151" w:rsidRPr="00A960F2" w:rsidRDefault="00C92151" w:rsidP="007B64D7">
            <w:pPr>
              <w:pStyle w:val="TableParagraph"/>
              <w:tabs>
                <w:tab w:val="left" w:pos="1783"/>
                <w:tab w:val="left" w:pos="3148"/>
                <w:tab w:val="left" w:pos="4690"/>
                <w:tab w:val="left" w:pos="5894"/>
                <w:tab w:val="left" w:pos="6254"/>
                <w:tab w:val="left" w:pos="7046"/>
                <w:tab w:val="left" w:pos="7384"/>
                <w:tab w:val="left" w:pos="8254"/>
              </w:tabs>
              <w:spacing w:before="2" w:line="276" w:lineRule="auto"/>
              <w:rPr>
                <w:sz w:val="26"/>
                <w:szCs w:val="26"/>
                <w:lang w:val="ru-RU"/>
              </w:rPr>
            </w:pPr>
            <w:r w:rsidRPr="00A960F2">
              <w:rPr>
                <w:sz w:val="26"/>
                <w:szCs w:val="26"/>
                <w:lang w:val="ru-RU"/>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C92151" w:rsidRPr="00A960F2" w14:paraId="3D31A311" w14:textId="77777777" w:rsidTr="00463898">
        <w:trPr>
          <w:trHeight w:val="599"/>
        </w:trPr>
        <w:tc>
          <w:tcPr>
            <w:tcW w:w="1244" w:type="dxa"/>
          </w:tcPr>
          <w:p w14:paraId="5D094BFC"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21</w:t>
            </w:r>
          </w:p>
        </w:tc>
        <w:tc>
          <w:tcPr>
            <w:tcW w:w="4952" w:type="dxa"/>
          </w:tcPr>
          <w:p w14:paraId="48B4EFF1" w14:textId="77777777" w:rsidR="00C92151" w:rsidRPr="00A960F2" w:rsidRDefault="00C92151" w:rsidP="007B64D7">
            <w:pPr>
              <w:pStyle w:val="TableParagraph"/>
              <w:spacing w:before="2" w:line="276" w:lineRule="auto"/>
              <w:rPr>
                <w:sz w:val="26"/>
                <w:szCs w:val="26"/>
              </w:rPr>
            </w:pPr>
            <w:r w:rsidRPr="00A960F2">
              <w:rPr>
                <w:sz w:val="26"/>
                <w:szCs w:val="26"/>
              </w:rPr>
              <w:t>Положение (должностная инструкция)</w:t>
            </w:r>
          </w:p>
        </w:tc>
        <w:tc>
          <w:tcPr>
            <w:tcW w:w="8120" w:type="dxa"/>
          </w:tcPr>
          <w:p w14:paraId="6065D1E2" w14:textId="77777777" w:rsidR="00C92151" w:rsidRPr="00A960F2" w:rsidRDefault="00C92151" w:rsidP="007B64D7">
            <w:pPr>
              <w:pStyle w:val="TableParagraph"/>
              <w:tabs>
                <w:tab w:val="left" w:pos="1800"/>
                <w:tab w:val="left" w:pos="2546"/>
                <w:tab w:val="left" w:pos="2923"/>
                <w:tab w:val="left" w:pos="4650"/>
                <w:tab w:val="left" w:pos="6272"/>
                <w:tab w:val="left" w:pos="8085"/>
                <w:tab w:val="left" w:pos="8845"/>
              </w:tabs>
              <w:spacing w:line="276" w:lineRule="auto"/>
              <w:ind w:right="102"/>
              <w:rPr>
                <w:sz w:val="26"/>
                <w:szCs w:val="26"/>
                <w:lang w:val="ru-RU"/>
              </w:rPr>
            </w:pPr>
            <w:r w:rsidRPr="00A960F2">
              <w:rPr>
                <w:sz w:val="26"/>
                <w:szCs w:val="26"/>
                <w:lang w:val="ru-RU"/>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C92151" w:rsidRPr="00A960F2" w14:paraId="1823E63B" w14:textId="77777777" w:rsidTr="00463898">
        <w:trPr>
          <w:trHeight w:val="597"/>
        </w:trPr>
        <w:tc>
          <w:tcPr>
            <w:tcW w:w="1244" w:type="dxa"/>
          </w:tcPr>
          <w:p w14:paraId="3449A675" w14:textId="77777777" w:rsidR="00C92151" w:rsidRPr="00A960F2" w:rsidRDefault="00C92151" w:rsidP="007B64D7">
            <w:pPr>
              <w:pStyle w:val="TableParagraph"/>
              <w:spacing w:line="276" w:lineRule="auto"/>
              <w:ind w:left="8"/>
              <w:jc w:val="center"/>
              <w:rPr>
                <w:sz w:val="26"/>
                <w:szCs w:val="26"/>
              </w:rPr>
            </w:pPr>
            <w:r w:rsidRPr="00A960F2">
              <w:rPr>
                <w:sz w:val="26"/>
                <w:szCs w:val="26"/>
              </w:rPr>
              <w:t>22</w:t>
            </w:r>
          </w:p>
        </w:tc>
        <w:tc>
          <w:tcPr>
            <w:tcW w:w="4952" w:type="dxa"/>
          </w:tcPr>
          <w:p w14:paraId="0883A3D5" w14:textId="77777777" w:rsidR="00C92151" w:rsidRPr="00A960F2" w:rsidRDefault="00C92151" w:rsidP="007B64D7">
            <w:pPr>
              <w:pStyle w:val="TableParagraph"/>
              <w:spacing w:line="276" w:lineRule="auto"/>
              <w:rPr>
                <w:sz w:val="26"/>
                <w:szCs w:val="26"/>
                <w:lang w:val="ru-RU"/>
              </w:rPr>
            </w:pPr>
            <w:r w:rsidRPr="00A960F2">
              <w:rPr>
                <w:sz w:val="26"/>
                <w:szCs w:val="26"/>
                <w:lang w:val="ru-RU"/>
              </w:rPr>
              <w:t xml:space="preserve">Перечень инструкций по эксплуатации </w:t>
            </w:r>
            <w:r w:rsidRPr="00A960F2">
              <w:rPr>
                <w:sz w:val="26"/>
                <w:szCs w:val="26"/>
                <w:lang w:val="ru-RU"/>
              </w:rPr>
              <w:lastRenderedPageBreak/>
              <w:t>оборудования (систем, сооружений)</w:t>
            </w:r>
          </w:p>
        </w:tc>
        <w:tc>
          <w:tcPr>
            <w:tcW w:w="8120" w:type="dxa"/>
          </w:tcPr>
          <w:p w14:paraId="3D30E73D" w14:textId="3369570F" w:rsidR="00C92151" w:rsidRPr="00A960F2" w:rsidRDefault="00C92151" w:rsidP="007B64D7">
            <w:pPr>
              <w:pStyle w:val="TableParagraph"/>
              <w:spacing w:line="276" w:lineRule="auto"/>
              <w:rPr>
                <w:sz w:val="26"/>
                <w:szCs w:val="26"/>
                <w:lang w:val="ru-RU"/>
              </w:rPr>
            </w:pPr>
            <w:r w:rsidRPr="00A960F2">
              <w:rPr>
                <w:sz w:val="26"/>
                <w:szCs w:val="26"/>
                <w:lang w:val="ru-RU"/>
              </w:rPr>
              <w:lastRenderedPageBreak/>
              <w:t xml:space="preserve">Утвержденный главным инженером перечень инструкций по </w:t>
            </w:r>
            <w:r w:rsidRPr="00A960F2">
              <w:rPr>
                <w:sz w:val="26"/>
                <w:szCs w:val="26"/>
                <w:lang w:val="ru-RU"/>
              </w:rPr>
              <w:lastRenderedPageBreak/>
              <w:t>эксплуатации оборудования</w:t>
            </w:r>
            <w:r w:rsidR="0069458D" w:rsidRPr="0069458D">
              <w:rPr>
                <w:sz w:val="26"/>
                <w:szCs w:val="26"/>
                <w:lang w:val="ru-RU"/>
              </w:rPr>
              <w:t xml:space="preserve"> </w:t>
            </w:r>
            <w:r w:rsidRPr="00A960F2">
              <w:rPr>
                <w:sz w:val="26"/>
                <w:szCs w:val="26"/>
                <w:lang w:val="ru-RU"/>
              </w:rPr>
              <w:t>(систем, сооружений) для каждого рабочего места</w:t>
            </w:r>
          </w:p>
        </w:tc>
      </w:tr>
      <w:tr w:rsidR="00C92151" w:rsidRPr="00A960F2" w14:paraId="7CEEFE9D" w14:textId="77777777" w:rsidTr="00463898">
        <w:trPr>
          <w:trHeight w:val="894"/>
        </w:trPr>
        <w:tc>
          <w:tcPr>
            <w:tcW w:w="1244" w:type="dxa"/>
          </w:tcPr>
          <w:p w14:paraId="34441B75" w14:textId="77777777" w:rsidR="00C92151" w:rsidRPr="00A960F2" w:rsidRDefault="00C92151" w:rsidP="007B64D7">
            <w:pPr>
              <w:pStyle w:val="TableParagraph"/>
              <w:spacing w:line="276" w:lineRule="auto"/>
              <w:ind w:left="8"/>
              <w:jc w:val="center"/>
              <w:rPr>
                <w:sz w:val="26"/>
                <w:szCs w:val="26"/>
              </w:rPr>
            </w:pPr>
            <w:r w:rsidRPr="00A960F2">
              <w:rPr>
                <w:sz w:val="26"/>
                <w:szCs w:val="26"/>
              </w:rPr>
              <w:lastRenderedPageBreak/>
              <w:t>23</w:t>
            </w:r>
          </w:p>
        </w:tc>
        <w:tc>
          <w:tcPr>
            <w:tcW w:w="4952" w:type="dxa"/>
          </w:tcPr>
          <w:p w14:paraId="33DE2FEC" w14:textId="6B3D987D" w:rsidR="00C92151" w:rsidRPr="00A960F2" w:rsidRDefault="00C92151" w:rsidP="007B64D7">
            <w:pPr>
              <w:pStyle w:val="TableParagraph"/>
              <w:tabs>
                <w:tab w:val="left" w:pos="2262"/>
                <w:tab w:val="left" w:pos="3341"/>
              </w:tabs>
              <w:spacing w:line="276" w:lineRule="auto"/>
              <w:ind w:right="106"/>
              <w:rPr>
                <w:sz w:val="26"/>
                <w:szCs w:val="26"/>
                <w:lang w:val="ru-RU"/>
              </w:rPr>
            </w:pPr>
            <w:r w:rsidRPr="00A960F2">
              <w:rPr>
                <w:sz w:val="26"/>
                <w:szCs w:val="26"/>
                <w:lang w:val="ru-RU"/>
              </w:rPr>
              <w:t>Инструкции по эксплуатации оборудования</w:t>
            </w:r>
            <w:r w:rsidR="0069458D" w:rsidRPr="0069458D">
              <w:rPr>
                <w:sz w:val="26"/>
                <w:szCs w:val="26"/>
                <w:lang w:val="ru-RU"/>
              </w:rPr>
              <w:t xml:space="preserve"> </w:t>
            </w:r>
            <w:r w:rsidRPr="00A960F2">
              <w:rPr>
                <w:sz w:val="26"/>
                <w:szCs w:val="26"/>
                <w:lang w:val="ru-RU"/>
              </w:rPr>
              <w:t>(систем, сооружений)</w:t>
            </w:r>
          </w:p>
        </w:tc>
        <w:tc>
          <w:tcPr>
            <w:tcW w:w="8120" w:type="dxa"/>
          </w:tcPr>
          <w:p w14:paraId="6DE13118" w14:textId="637D8873" w:rsidR="00C92151" w:rsidRPr="00A960F2" w:rsidRDefault="00C92151" w:rsidP="007B64D7">
            <w:pPr>
              <w:pStyle w:val="TableParagraph"/>
              <w:spacing w:line="276" w:lineRule="auto"/>
              <w:rPr>
                <w:sz w:val="26"/>
                <w:szCs w:val="26"/>
                <w:lang w:val="ru-RU"/>
              </w:rPr>
            </w:pPr>
            <w:r w:rsidRPr="00A960F2">
              <w:rPr>
                <w:sz w:val="26"/>
                <w:szCs w:val="26"/>
                <w:lang w:val="ru-RU"/>
              </w:rPr>
              <w:t>Инструкции по эксплуатации основного и вспомогательного оборудования (систем, устройств, сооружений), обслуживаемого дежурным персоналом</w:t>
            </w:r>
          </w:p>
          <w:p w14:paraId="7325670B" w14:textId="77777777" w:rsidR="00C92151" w:rsidRPr="00A960F2" w:rsidRDefault="00C92151" w:rsidP="007B64D7">
            <w:pPr>
              <w:pStyle w:val="TableParagraph"/>
              <w:spacing w:line="276" w:lineRule="auto"/>
              <w:rPr>
                <w:sz w:val="26"/>
                <w:szCs w:val="26"/>
              </w:rPr>
            </w:pPr>
            <w:r w:rsidRPr="00A960F2">
              <w:rPr>
                <w:sz w:val="26"/>
                <w:szCs w:val="26"/>
              </w:rPr>
              <w:t>ПТС, включая вопросы безопасности</w:t>
            </w:r>
          </w:p>
        </w:tc>
      </w:tr>
      <w:tr w:rsidR="00C92151" w:rsidRPr="00A960F2" w14:paraId="5D11D4DC" w14:textId="77777777" w:rsidTr="00463898">
        <w:trPr>
          <w:trHeight w:val="897"/>
        </w:trPr>
        <w:tc>
          <w:tcPr>
            <w:tcW w:w="1244" w:type="dxa"/>
          </w:tcPr>
          <w:p w14:paraId="77AAC358" w14:textId="77777777" w:rsidR="00C92151" w:rsidRPr="00A960F2" w:rsidRDefault="00C92151" w:rsidP="007B64D7">
            <w:pPr>
              <w:pStyle w:val="TableParagraph"/>
              <w:spacing w:line="276" w:lineRule="auto"/>
              <w:ind w:left="8"/>
              <w:jc w:val="center"/>
              <w:rPr>
                <w:sz w:val="26"/>
                <w:szCs w:val="26"/>
              </w:rPr>
            </w:pPr>
            <w:r w:rsidRPr="00A960F2">
              <w:rPr>
                <w:sz w:val="26"/>
                <w:szCs w:val="26"/>
              </w:rPr>
              <w:t>24</w:t>
            </w:r>
          </w:p>
        </w:tc>
        <w:tc>
          <w:tcPr>
            <w:tcW w:w="4952" w:type="dxa"/>
          </w:tcPr>
          <w:p w14:paraId="6D14FFFA" w14:textId="77777777" w:rsidR="00C92151" w:rsidRPr="00A960F2" w:rsidRDefault="00C92151" w:rsidP="007B64D7">
            <w:pPr>
              <w:pStyle w:val="TableParagraph"/>
              <w:spacing w:line="276" w:lineRule="auto"/>
              <w:rPr>
                <w:sz w:val="26"/>
                <w:szCs w:val="26"/>
                <w:lang w:val="ru-RU"/>
              </w:rPr>
            </w:pPr>
            <w:r w:rsidRPr="00A960F2">
              <w:rPr>
                <w:sz w:val="26"/>
                <w:szCs w:val="26"/>
                <w:lang w:val="ru-RU"/>
              </w:rPr>
              <w:t>Журнал заявок на приемку оборудования</w:t>
            </w:r>
          </w:p>
        </w:tc>
        <w:tc>
          <w:tcPr>
            <w:tcW w:w="8120" w:type="dxa"/>
          </w:tcPr>
          <w:p w14:paraId="59AD0125" w14:textId="77777777" w:rsidR="00C92151" w:rsidRPr="00A960F2" w:rsidRDefault="00C92151" w:rsidP="007B64D7">
            <w:pPr>
              <w:pStyle w:val="TableParagraph"/>
              <w:spacing w:line="276" w:lineRule="auto"/>
              <w:ind w:right="99"/>
              <w:jc w:val="both"/>
              <w:rPr>
                <w:sz w:val="26"/>
                <w:szCs w:val="26"/>
                <w:lang w:val="ru-RU"/>
              </w:rPr>
            </w:pPr>
            <w:r w:rsidRPr="00A960F2">
              <w:rPr>
                <w:sz w:val="26"/>
                <w:szCs w:val="26"/>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C92151" w:rsidRPr="00A960F2" w14:paraId="097A8276" w14:textId="77777777" w:rsidTr="00463898">
        <w:trPr>
          <w:trHeight w:val="594"/>
        </w:trPr>
        <w:tc>
          <w:tcPr>
            <w:tcW w:w="1244" w:type="dxa"/>
          </w:tcPr>
          <w:p w14:paraId="101FF5C2" w14:textId="77777777" w:rsidR="00C92151" w:rsidRPr="00A960F2" w:rsidRDefault="00C92151" w:rsidP="007B64D7">
            <w:pPr>
              <w:pStyle w:val="TableParagraph"/>
              <w:spacing w:line="276" w:lineRule="auto"/>
              <w:ind w:left="8"/>
              <w:jc w:val="center"/>
              <w:rPr>
                <w:sz w:val="26"/>
                <w:szCs w:val="26"/>
              </w:rPr>
            </w:pPr>
            <w:r w:rsidRPr="00A960F2">
              <w:rPr>
                <w:sz w:val="26"/>
                <w:szCs w:val="26"/>
              </w:rPr>
              <w:t>25</w:t>
            </w:r>
          </w:p>
        </w:tc>
        <w:tc>
          <w:tcPr>
            <w:tcW w:w="4952" w:type="dxa"/>
          </w:tcPr>
          <w:p w14:paraId="3523D44A" w14:textId="77777777" w:rsidR="00C92151" w:rsidRPr="00A960F2" w:rsidRDefault="00C92151" w:rsidP="007B64D7">
            <w:pPr>
              <w:pStyle w:val="TableParagraph"/>
              <w:spacing w:line="276" w:lineRule="auto"/>
              <w:rPr>
                <w:sz w:val="26"/>
                <w:szCs w:val="26"/>
                <w:lang w:val="ru-RU"/>
              </w:rPr>
            </w:pPr>
            <w:r w:rsidRPr="00A960F2">
              <w:rPr>
                <w:sz w:val="26"/>
                <w:szCs w:val="26"/>
                <w:lang w:val="ru-RU"/>
              </w:rPr>
              <w:t>График текущего ремонта тепловых сетей</w:t>
            </w:r>
          </w:p>
        </w:tc>
        <w:tc>
          <w:tcPr>
            <w:tcW w:w="8120" w:type="dxa"/>
          </w:tcPr>
          <w:p w14:paraId="3A93F94B" w14:textId="77777777" w:rsidR="00C92151" w:rsidRPr="00A960F2" w:rsidRDefault="00C92151" w:rsidP="007B64D7">
            <w:pPr>
              <w:pStyle w:val="TableParagraph"/>
              <w:tabs>
                <w:tab w:val="left" w:pos="1426"/>
                <w:tab w:val="left" w:pos="2680"/>
                <w:tab w:val="left" w:pos="4002"/>
                <w:tab w:val="left" w:pos="4937"/>
                <w:tab w:val="left" w:pos="6616"/>
                <w:tab w:val="left" w:pos="7981"/>
              </w:tabs>
              <w:spacing w:line="276" w:lineRule="auto"/>
              <w:rPr>
                <w:sz w:val="26"/>
                <w:szCs w:val="26"/>
                <w:lang w:val="ru-RU"/>
              </w:rPr>
            </w:pPr>
            <w:r w:rsidRPr="00A960F2">
              <w:rPr>
                <w:sz w:val="26"/>
                <w:szCs w:val="26"/>
                <w:lang w:val="ru-RU"/>
              </w:rPr>
              <w:t>Перечень участков тепловых сетей, подлежащих текущему ремонту,</w:t>
            </w:r>
          </w:p>
          <w:p w14:paraId="59CF86FD" w14:textId="77777777" w:rsidR="00C92151" w:rsidRPr="00A960F2" w:rsidRDefault="00C92151" w:rsidP="007B64D7">
            <w:pPr>
              <w:pStyle w:val="TableParagraph"/>
              <w:spacing w:before="1" w:line="276" w:lineRule="auto"/>
              <w:rPr>
                <w:sz w:val="26"/>
                <w:szCs w:val="26"/>
                <w:lang w:val="ru-RU"/>
              </w:rPr>
            </w:pPr>
            <w:r w:rsidRPr="00A960F2">
              <w:rPr>
                <w:sz w:val="26"/>
                <w:szCs w:val="26"/>
                <w:lang w:val="ru-RU"/>
              </w:rPr>
              <w:t>планируемые и фактические сроки выполнения работ</w:t>
            </w:r>
          </w:p>
        </w:tc>
      </w:tr>
      <w:tr w:rsidR="00C92151" w:rsidRPr="00A960F2" w14:paraId="7F2B07BB" w14:textId="77777777" w:rsidTr="00463898">
        <w:trPr>
          <w:trHeight w:val="597"/>
        </w:trPr>
        <w:tc>
          <w:tcPr>
            <w:tcW w:w="1244" w:type="dxa"/>
          </w:tcPr>
          <w:p w14:paraId="3BEBA795"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26</w:t>
            </w:r>
          </w:p>
        </w:tc>
        <w:tc>
          <w:tcPr>
            <w:tcW w:w="4952" w:type="dxa"/>
          </w:tcPr>
          <w:p w14:paraId="5A88DA3E" w14:textId="77777777" w:rsidR="00C92151" w:rsidRPr="00A960F2" w:rsidRDefault="00C92151" w:rsidP="007B64D7">
            <w:pPr>
              <w:pStyle w:val="TableParagraph"/>
              <w:spacing w:line="276" w:lineRule="auto"/>
              <w:rPr>
                <w:sz w:val="26"/>
                <w:szCs w:val="26"/>
                <w:lang w:val="ru-RU"/>
              </w:rPr>
            </w:pPr>
            <w:r w:rsidRPr="00A960F2">
              <w:rPr>
                <w:sz w:val="26"/>
                <w:szCs w:val="26"/>
                <w:lang w:val="ru-RU"/>
              </w:rPr>
              <w:t>График капитального ремонта тепловых сетей</w:t>
            </w:r>
          </w:p>
        </w:tc>
        <w:tc>
          <w:tcPr>
            <w:tcW w:w="8120" w:type="dxa"/>
          </w:tcPr>
          <w:p w14:paraId="4F295191" w14:textId="77777777" w:rsidR="00C92151" w:rsidRPr="00A960F2" w:rsidRDefault="00C92151" w:rsidP="007B64D7">
            <w:pPr>
              <w:pStyle w:val="TableParagraph"/>
              <w:spacing w:line="276" w:lineRule="auto"/>
              <w:rPr>
                <w:sz w:val="26"/>
                <w:szCs w:val="26"/>
                <w:lang w:val="ru-RU"/>
              </w:rPr>
            </w:pPr>
            <w:r w:rsidRPr="00A960F2">
              <w:rPr>
                <w:sz w:val="26"/>
                <w:szCs w:val="26"/>
                <w:lang w:val="ru-RU"/>
              </w:rPr>
              <w:t>Перечень участков тепловых сетей, подлежащих капитальному ремонту, планируемые и фактические сроки выполнения работ</w:t>
            </w:r>
          </w:p>
        </w:tc>
      </w:tr>
      <w:tr w:rsidR="00C92151" w:rsidRPr="00A960F2" w14:paraId="35754DB9" w14:textId="77777777" w:rsidTr="00463898">
        <w:trPr>
          <w:trHeight w:val="897"/>
        </w:trPr>
        <w:tc>
          <w:tcPr>
            <w:tcW w:w="1244" w:type="dxa"/>
          </w:tcPr>
          <w:p w14:paraId="30D48BE4"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27</w:t>
            </w:r>
          </w:p>
        </w:tc>
        <w:tc>
          <w:tcPr>
            <w:tcW w:w="4952" w:type="dxa"/>
          </w:tcPr>
          <w:p w14:paraId="65078683"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График режима работы тепловых сетей</w:t>
            </w:r>
          </w:p>
          <w:p w14:paraId="6CC043E0" w14:textId="77777777" w:rsidR="00C92151" w:rsidRPr="00A960F2" w:rsidRDefault="00C92151" w:rsidP="007B64D7">
            <w:pPr>
              <w:pStyle w:val="TableParagraph"/>
              <w:spacing w:line="276" w:lineRule="auto"/>
              <w:rPr>
                <w:sz w:val="26"/>
                <w:szCs w:val="26"/>
                <w:lang w:val="ru-RU"/>
              </w:rPr>
            </w:pPr>
            <w:r w:rsidRPr="00A960F2">
              <w:rPr>
                <w:sz w:val="26"/>
                <w:szCs w:val="26"/>
                <w:lang w:val="ru-RU"/>
              </w:rPr>
              <w:t>(по каждому району на отопительный и летний периоды)</w:t>
            </w:r>
          </w:p>
        </w:tc>
        <w:tc>
          <w:tcPr>
            <w:tcW w:w="8120" w:type="dxa"/>
          </w:tcPr>
          <w:p w14:paraId="26F8E4FC"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Графики: пьезометрический, температурный, расхода теплоносителя, отпуска тепла</w:t>
            </w:r>
          </w:p>
        </w:tc>
      </w:tr>
      <w:tr w:rsidR="00C92151" w:rsidRPr="00A960F2" w14:paraId="58A721C0" w14:textId="77777777" w:rsidTr="00463898">
        <w:trPr>
          <w:trHeight w:val="597"/>
        </w:trPr>
        <w:tc>
          <w:tcPr>
            <w:tcW w:w="1244" w:type="dxa"/>
          </w:tcPr>
          <w:p w14:paraId="70337231"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28</w:t>
            </w:r>
          </w:p>
        </w:tc>
        <w:tc>
          <w:tcPr>
            <w:tcW w:w="4952" w:type="dxa"/>
          </w:tcPr>
          <w:p w14:paraId="00B0C6A7" w14:textId="77777777" w:rsidR="00C92151" w:rsidRPr="00A960F2" w:rsidRDefault="00C92151" w:rsidP="007B64D7">
            <w:pPr>
              <w:pStyle w:val="TableParagraph"/>
              <w:spacing w:before="2" w:line="276" w:lineRule="auto"/>
              <w:rPr>
                <w:sz w:val="26"/>
                <w:szCs w:val="26"/>
              </w:rPr>
            </w:pPr>
            <w:r w:rsidRPr="00A960F2">
              <w:rPr>
                <w:sz w:val="26"/>
                <w:szCs w:val="26"/>
              </w:rPr>
              <w:t>Карта уставок технологических защит</w:t>
            </w:r>
          </w:p>
        </w:tc>
        <w:tc>
          <w:tcPr>
            <w:tcW w:w="8120" w:type="dxa"/>
          </w:tcPr>
          <w:p w14:paraId="18C1AA18" w14:textId="77777777" w:rsidR="00C92151" w:rsidRPr="00A960F2" w:rsidRDefault="00C92151" w:rsidP="007B64D7">
            <w:pPr>
              <w:pStyle w:val="TableParagraph"/>
              <w:spacing w:line="276" w:lineRule="auto"/>
              <w:rPr>
                <w:sz w:val="26"/>
                <w:szCs w:val="26"/>
                <w:lang w:val="ru-RU"/>
              </w:rPr>
            </w:pPr>
            <w:r w:rsidRPr="00A960F2">
              <w:rPr>
                <w:sz w:val="26"/>
                <w:szCs w:val="26"/>
                <w:lang w:val="ru-RU"/>
              </w:rPr>
              <w:t>Наименование защиты (сигнализации) с указанием места установки, типа прибора и уставки срабатывания по параметру и времени</w:t>
            </w:r>
          </w:p>
        </w:tc>
      </w:tr>
      <w:tr w:rsidR="00C92151" w:rsidRPr="00A960F2" w14:paraId="306F7D57" w14:textId="77777777" w:rsidTr="00463898">
        <w:trPr>
          <w:trHeight w:val="897"/>
        </w:trPr>
        <w:tc>
          <w:tcPr>
            <w:tcW w:w="1244" w:type="dxa"/>
          </w:tcPr>
          <w:p w14:paraId="1EC6AF96"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29</w:t>
            </w:r>
          </w:p>
        </w:tc>
        <w:tc>
          <w:tcPr>
            <w:tcW w:w="4952" w:type="dxa"/>
          </w:tcPr>
          <w:p w14:paraId="474ACDC8" w14:textId="77777777" w:rsidR="00C92151" w:rsidRPr="00A960F2" w:rsidRDefault="00C92151" w:rsidP="007B64D7">
            <w:pPr>
              <w:pStyle w:val="TableParagraph"/>
              <w:spacing w:before="2" w:line="276" w:lineRule="auto"/>
              <w:rPr>
                <w:sz w:val="26"/>
                <w:szCs w:val="26"/>
                <w:lang w:val="ru-RU"/>
              </w:rPr>
            </w:pPr>
            <w:r w:rsidRPr="00A960F2">
              <w:rPr>
                <w:sz w:val="26"/>
                <w:szCs w:val="26"/>
                <w:lang w:val="ru-RU"/>
              </w:rPr>
              <w:t>Перечень оборудования, находящегося в</w:t>
            </w:r>
          </w:p>
          <w:p w14:paraId="1BC545A7" w14:textId="77777777" w:rsidR="00C92151" w:rsidRPr="00A960F2" w:rsidRDefault="00C92151" w:rsidP="007B64D7">
            <w:pPr>
              <w:pStyle w:val="TableParagraph"/>
              <w:tabs>
                <w:tab w:val="left" w:pos="1864"/>
                <w:tab w:val="left" w:pos="3482"/>
                <w:tab w:val="left" w:pos="3940"/>
              </w:tabs>
              <w:spacing w:line="276" w:lineRule="auto"/>
              <w:ind w:right="98"/>
              <w:rPr>
                <w:sz w:val="26"/>
                <w:szCs w:val="26"/>
                <w:lang w:val="ru-RU"/>
              </w:rPr>
            </w:pPr>
            <w:r w:rsidRPr="00A960F2">
              <w:rPr>
                <w:sz w:val="26"/>
                <w:szCs w:val="26"/>
                <w:lang w:val="ru-RU"/>
              </w:rPr>
              <w:t>оперативном управлении и ведении диспетчера теплосети (района теплосети)</w:t>
            </w:r>
          </w:p>
        </w:tc>
        <w:tc>
          <w:tcPr>
            <w:tcW w:w="8120" w:type="dxa"/>
          </w:tcPr>
          <w:p w14:paraId="7A0DE2E5" w14:textId="77777777" w:rsidR="00C92151" w:rsidRPr="00A960F2" w:rsidRDefault="00C92151" w:rsidP="007B64D7">
            <w:pPr>
              <w:pStyle w:val="TableParagraph"/>
              <w:tabs>
                <w:tab w:val="left" w:pos="2026"/>
                <w:tab w:val="left" w:pos="2465"/>
                <w:tab w:val="left" w:pos="3628"/>
                <w:tab w:val="left" w:pos="5305"/>
                <w:tab w:val="left" w:pos="7352"/>
              </w:tabs>
              <w:spacing w:before="2" w:line="276" w:lineRule="auto"/>
              <w:rPr>
                <w:sz w:val="26"/>
                <w:szCs w:val="26"/>
                <w:lang w:val="ru-RU"/>
              </w:rPr>
            </w:pPr>
            <w:r w:rsidRPr="00A960F2">
              <w:rPr>
                <w:sz w:val="26"/>
                <w:szCs w:val="26"/>
                <w:lang w:val="ru-RU"/>
              </w:rPr>
              <w:t>Наименование и краткие технические характеристики оборудования,</w:t>
            </w:r>
          </w:p>
          <w:p w14:paraId="01C6531F" w14:textId="77777777" w:rsidR="00C92151" w:rsidRPr="00A960F2" w:rsidRDefault="00C92151" w:rsidP="007B64D7">
            <w:pPr>
              <w:pStyle w:val="TableParagraph"/>
              <w:spacing w:line="276" w:lineRule="auto"/>
              <w:rPr>
                <w:sz w:val="26"/>
                <w:szCs w:val="26"/>
                <w:lang w:val="ru-RU"/>
              </w:rPr>
            </w:pPr>
            <w:r w:rsidRPr="00A960F2">
              <w:rPr>
                <w:sz w:val="26"/>
                <w:szCs w:val="26"/>
                <w:lang w:val="ru-RU"/>
              </w:rPr>
              <w:t>находящегося в оперативном управлении и ведении диспетчера теплосети (района)</w:t>
            </w:r>
          </w:p>
        </w:tc>
      </w:tr>
      <w:tr w:rsidR="00C92151" w:rsidRPr="00A960F2" w14:paraId="4D95D438" w14:textId="77777777" w:rsidTr="00463898">
        <w:trPr>
          <w:trHeight w:val="1197"/>
        </w:trPr>
        <w:tc>
          <w:tcPr>
            <w:tcW w:w="1244" w:type="dxa"/>
          </w:tcPr>
          <w:p w14:paraId="40284B79"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30</w:t>
            </w:r>
          </w:p>
        </w:tc>
        <w:tc>
          <w:tcPr>
            <w:tcW w:w="4952" w:type="dxa"/>
          </w:tcPr>
          <w:p w14:paraId="64E43BC5" w14:textId="77777777" w:rsidR="00C92151" w:rsidRPr="00A960F2" w:rsidRDefault="00C92151" w:rsidP="007B64D7">
            <w:pPr>
              <w:pStyle w:val="TableParagraph"/>
              <w:spacing w:before="2" w:line="276" w:lineRule="auto"/>
              <w:rPr>
                <w:sz w:val="26"/>
                <w:szCs w:val="26"/>
              </w:rPr>
            </w:pPr>
            <w:r w:rsidRPr="00A960F2">
              <w:rPr>
                <w:sz w:val="26"/>
                <w:szCs w:val="26"/>
              </w:rPr>
              <w:t>Схема тепловых сетей</w:t>
            </w:r>
          </w:p>
        </w:tc>
        <w:tc>
          <w:tcPr>
            <w:tcW w:w="8120" w:type="dxa"/>
          </w:tcPr>
          <w:p w14:paraId="22D5D41A" w14:textId="61E89A03" w:rsidR="00C92151" w:rsidRPr="00A960F2" w:rsidRDefault="00C92151" w:rsidP="007B64D7">
            <w:pPr>
              <w:pStyle w:val="TableParagraph"/>
              <w:tabs>
                <w:tab w:val="left" w:pos="1023"/>
                <w:tab w:val="left" w:pos="2299"/>
                <w:tab w:val="left" w:pos="3120"/>
                <w:tab w:val="left" w:pos="6331"/>
                <w:tab w:val="left" w:pos="7484"/>
                <w:tab w:val="left" w:pos="7820"/>
              </w:tabs>
              <w:spacing w:before="2" w:line="276" w:lineRule="auto"/>
              <w:ind w:right="102"/>
              <w:rPr>
                <w:sz w:val="26"/>
                <w:szCs w:val="26"/>
                <w:lang w:val="ru-RU"/>
              </w:rPr>
            </w:pPr>
            <w:r w:rsidRPr="00A960F2">
              <w:rPr>
                <w:sz w:val="26"/>
                <w:szCs w:val="26"/>
                <w:lang w:val="ru-RU"/>
              </w:rPr>
              <w:t>Схема тепловых сетей района</w:t>
            </w:r>
            <w:r w:rsidR="0069458D" w:rsidRPr="0069458D">
              <w:rPr>
                <w:sz w:val="26"/>
                <w:szCs w:val="26"/>
                <w:lang w:val="ru-RU"/>
              </w:rPr>
              <w:t xml:space="preserve"> </w:t>
            </w:r>
            <w:r w:rsidRPr="00A960F2">
              <w:rPr>
                <w:sz w:val="26"/>
                <w:szCs w:val="26"/>
                <w:lang w:val="ru-RU"/>
              </w:rPr>
              <w:t>(производственного участка) с указанием диаметров трубопроводов, номеров абонентов, обозначением тепловых камер,</w:t>
            </w:r>
          </w:p>
          <w:p w14:paraId="0036B3A1" w14:textId="77777777" w:rsidR="00C92151" w:rsidRPr="00A960F2" w:rsidRDefault="00C92151" w:rsidP="007B64D7">
            <w:pPr>
              <w:pStyle w:val="TableParagraph"/>
              <w:spacing w:line="276" w:lineRule="auto"/>
              <w:rPr>
                <w:sz w:val="26"/>
                <w:szCs w:val="26"/>
                <w:lang w:val="ru-RU"/>
              </w:rPr>
            </w:pPr>
            <w:r w:rsidRPr="00A960F2">
              <w:rPr>
                <w:sz w:val="26"/>
                <w:szCs w:val="26"/>
                <w:lang w:val="ru-RU"/>
              </w:rPr>
              <w:t>насосных и дренажных станций, установленных на них оборудования и запорной арматуры</w:t>
            </w:r>
          </w:p>
        </w:tc>
      </w:tr>
      <w:tr w:rsidR="00C92151" w:rsidRPr="00A960F2" w14:paraId="25692726" w14:textId="77777777" w:rsidTr="00463898">
        <w:trPr>
          <w:trHeight w:val="595"/>
        </w:trPr>
        <w:tc>
          <w:tcPr>
            <w:tcW w:w="1244" w:type="dxa"/>
          </w:tcPr>
          <w:p w14:paraId="07FB530C" w14:textId="77777777" w:rsidR="00C92151" w:rsidRPr="00A960F2" w:rsidRDefault="00C92151" w:rsidP="007B64D7">
            <w:pPr>
              <w:pStyle w:val="TableParagraph"/>
              <w:spacing w:line="276" w:lineRule="auto"/>
              <w:ind w:left="8"/>
              <w:jc w:val="center"/>
              <w:rPr>
                <w:sz w:val="26"/>
                <w:szCs w:val="26"/>
              </w:rPr>
            </w:pPr>
            <w:r w:rsidRPr="00A960F2">
              <w:rPr>
                <w:sz w:val="26"/>
                <w:szCs w:val="26"/>
              </w:rPr>
              <w:lastRenderedPageBreak/>
              <w:t>31</w:t>
            </w:r>
          </w:p>
        </w:tc>
        <w:tc>
          <w:tcPr>
            <w:tcW w:w="4952" w:type="dxa"/>
          </w:tcPr>
          <w:p w14:paraId="4FADA809" w14:textId="77777777" w:rsidR="00C92151" w:rsidRPr="00A960F2" w:rsidRDefault="00C92151" w:rsidP="007B64D7">
            <w:pPr>
              <w:pStyle w:val="TableParagraph"/>
              <w:tabs>
                <w:tab w:val="left" w:pos="1570"/>
                <w:tab w:val="left" w:pos="2645"/>
                <w:tab w:val="left" w:pos="4226"/>
              </w:tabs>
              <w:spacing w:line="276" w:lineRule="auto"/>
              <w:ind w:right="99"/>
              <w:rPr>
                <w:sz w:val="26"/>
                <w:szCs w:val="26"/>
                <w:lang w:val="ru-RU"/>
              </w:rPr>
            </w:pPr>
            <w:r w:rsidRPr="00A960F2">
              <w:rPr>
                <w:sz w:val="26"/>
                <w:szCs w:val="26"/>
                <w:lang w:val="ru-RU"/>
              </w:rPr>
              <w:t>Тепловая схема источника тепла (котельной)</w:t>
            </w:r>
          </w:p>
        </w:tc>
        <w:tc>
          <w:tcPr>
            <w:tcW w:w="8120" w:type="dxa"/>
          </w:tcPr>
          <w:p w14:paraId="54142F58" w14:textId="77777777" w:rsidR="00C92151" w:rsidRPr="00A960F2" w:rsidRDefault="00C92151" w:rsidP="007B64D7">
            <w:pPr>
              <w:pStyle w:val="TableParagraph"/>
              <w:tabs>
                <w:tab w:val="left" w:pos="1949"/>
                <w:tab w:val="left" w:pos="3796"/>
                <w:tab w:val="left" w:pos="6095"/>
                <w:tab w:val="left" w:pos="7268"/>
              </w:tabs>
              <w:spacing w:line="276" w:lineRule="auto"/>
              <w:ind w:right="102"/>
              <w:rPr>
                <w:sz w:val="26"/>
                <w:szCs w:val="26"/>
                <w:lang w:val="ru-RU"/>
              </w:rPr>
            </w:pPr>
            <w:r w:rsidRPr="00A960F2">
              <w:rPr>
                <w:sz w:val="26"/>
                <w:szCs w:val="26"/>
                <w:lang w:val="ru-RU"/>
              </w:rPr>
              <w:t>Графическое изображение технологических систем (оборудования, трубопроводов и устройств) по выработке и отпуску тепла</w:t>
            </w:r>
          </w:p>
        </w:tc>
      </w:tr>
      <w:tr w:rsidR="00C92151" w:rsidRPr="00A960F2" w14:paraId="71D0359D" w14:textId="77777777" w:rsidTr="00463898">
        <w:trPr>
          <w:trHeight w:val="596"/>
        </w:trPr>
        <w:tc>
          <w:tcPr>
            <w:tcW w:w="1244" w:type="dxa"/>
          </w:tcPr>
          <w:p w14:paraId="4E0FB106" w14:textId="77777777" w:rsidR="00C92151" w:rsidRPr="00A960F2" w:rsidRDefault="00C92151" w:rsidP="007B64D7">
            <w:pPr>
              <w:pStyle w:val="TableParagraph"/>
              <w:spacing w:before="1" w:line="276" w:lineRule="auto"/>
              <w:ind w:left="8"/>
              <w:jc w:val="center"/>
              <w:rPr>
                <w:sz w:val="26"/>
                <w:szCs w:val="26"/>
              </w:rPr>
            </w:pPr>
            <w:r w:rsidRPr="00A960F2">
              <w:rPr>
                <w:sz w:val="26"/>
                <w:szCs w:val="26"/>
              </w:rPr>
              <w:t>32</w:t>
            </w:r>
          </w:p>
        </w:tc>
        <w:tc>
          <w:tcPr>
            <w:tcW w:w="4952" w:type="dxa"/>
          </w:tcPr>
          <w:p w14:paraId="4B071350" w14:textId="77777777" w:rsidR="00C92151" w:rsidRPr="00A960F2" w:rsidRDefault="00C92151" w:rsidP="007B64D7">
            <w:pPr>
              <w:pStyle w:val="TableParagraph"/>
              <w:tabs>
                <w:tab w:val="left" w:pos="1122"/>
                <w:tab w:val="left" w:pos="3111"/>
                <w:tab w:val="left" w:pos="4279"/>
              </w:tabs>
              <w:spacing w:line="276" w:lineRule="auto"/>
              <w:ind w:right="102"/>
              <w:rPr>
                <w:sz w:val="26"/>
                <w:szCs w:val="26"/>
                <w:lang w:val="ru-RU"/>
              </w:rPr>
            </w:pPr>
            <w:r w:rsidRPr="00A960F2">
              <w:rPr>
                <w:sz w:val="26"/>
                <w:szCs w:val="26"/>
                <w:lang w:val="ru-RU"/>
              </w:rPr>
              <w:t>Схема трубопроводов сетевой воды источника тепла</w:t>
            </w:r>
          </w:p>
        </w:tc>
        <w:tc>
          <w:tcPr>
            <w:tcW w:w="8120" w:type="dxa"/>
          </w:tcPr>
          <w:p w14:paraId="697CBF9F" w14:textId="77777777" w:rsidR="00C92151" w:rsidRPr="00A960F2" w:rsidRDefault="00C92151" w:rsidP="007B64D7">
            <w:pPr>
              <w:pStyle w:val="TableParagraph"/>
              <w:spacing w:line="276" w:lineRule="auto"/>
              <w:ind w:right="103"/>
              <w:rPr>
                <w:sz w:val="26"/>
                <w:szCs w:val="26"/>
                <w:lang w:val="ru-RU"/>
              </w:rPr>
            </w:pPr>
            <w:r w:rsidRPr="00A960F2">
              <w:rPr>
                <w:sz w:val="26"/>
                <w:szCs w:val="26"/>
                <w:lang w:val="ru-RU"/>
              </w:rPr>
              <w:t>Графическое изображение технологических систем подготовки, распределения и выдачи сетевой воды</w:t>
            </w:r>
          </w:p>
        </w:tc>
      </w:tr>
      <w:tr w:rsidR="00C92151" w:rsidRPr="00A960F2" w14:paraId="5C7F6ADB" w14:textId="77777777" w:rsidTr="00463898">
        <w:trPr>
          <w:trHeight w:val="600"/>
        </w:trPr>
        <w:tc>
          <w:tcPr>
            <w:tcW w:w="1244" w:type="dxa"/>
          </w:tcPr>
          <w:p w14:paraId="5BA5B5BB"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33</w:t>
            </w:r>
          </w:p>
        </w:tc>
        <w:tc>
          <w:tcPr>
            <w:tcW w:w="4952" w:type="dxa"/>
          </w:tcPr>
          <w:p w14:paraId="7F399DC6" w14:textId="77777777" w:rsidR="00C92151" w:rsidRPr="00A960F2" w:rsidRDefault="00C92151" w:rsidP="007B64D7">
            <w:pPr>
              <w:pStyle w:val="TableParagraph"/>
              <w:tabs>
                <w:tab w:val="left" w:pos="1100"/>
                <w:tab w:val="left" w:pos="2417"/>
                <w:tab w:val="left" w:pos="3540"/>
              </w:tabs>
              <w:spacing w:line="276" w:lineRule="auto"/>
              <w:ind w:right="101"/>
              <w:rPr>
                <w:sz w:val="26"/>
                <w:szCs w:val="26"/>
                <w:lang w:val="ru-RU"/>
              </w:rPr>
            </w:pPr>
            <w:r w:rsidRPr="00A960F2">
              <w:rPr>
                <w:sz w:val="26"/>
                <w:szCs w:val="26"/>
                <w:lang w:val="ru-RU"/>
              </w:rPr>
              <w:t>Схема тепловой камеры (павильона, насосной станции)</w:t>
            </w:r>
          </w:p>
        </w:tc>
        <w:tc>
          <w:tcPr>
            <w:tcW w:w="8120" w:type="dxa"/>
          </w:tcPr>
          <w:p w14:paraId="6066A2C6" w14:textId="77777777" w:rsidR="00C92151" w:rsidRPr="00A960F2" w:rsidRDefault="00C92151" w:rsidP="007B64D7">
            <w:pPr>
              <w:pStyle w:val="TableParagraph"/>
              <w:spacing w:line="276" w:lineRule="auto"/>
              <w:rPr>
                <w:sz w:val="26"/>
                <w:szCs w:val="26"/>
                <w:lang w:val="ru-RU"/>
              </w:rPr>
            </w:pPr>
            <w:r w:rsidRPr="00A960F2">
              <w:rPr>
                <w:sz w:val="26"/>
                <w:szCs w:val="26"/>
                <w:lang w:val="ru-RU"/>
              </w:rPr>
              <w:t>Графическое изображение привязанной к ориентирам на местности тепловой камеры(павильона, насосной станции), находящихся в ней трубопроводов, запорной и регулирующей арматуры, оборудования и контрольно- измерительных приборов</w:t>
            </w:r>
          </w:p>
        </w:tc>
      </w:tr>
      <w:tr w:rsidR="00C92151" w:rsidRPr="00A960F2" w14:paraId="01A0F88A" w14:textId="77777777" w:rsidTr="00463898">
        <w:trPr>
          <w:trHeight w:val="1194"/>
        </w:trPr>
        <w:tc>
          <w:tcPr>
            <w:tcW w:w="1244" w:type="dxa"/>
          </w:tcPr>
          <w:p w14:paraId="1F33471A" w14:textId="77777777" w:rsidR="00C92151" w:rsidRPr="00A960F2" w:rsidRDefault="00C92151" w:rsidP="007B64D7">
            <w:pPr>
              <w:pStyle w:val="TableParagraph"/>
              <w:spacing w:before="1" w:line="276" w:lineRule="auto"/>
              <w:ind w:left="8"/>
              <w:jc w:val="center"/>
              <w:rPr>
                <w:sz w:val="26"/>
                <w:szCs w:val="26"/>
              </w:rPr>
            </w:pPr>
            <w:r w:rsidRPr="00A960F2">
              <w:rPr>
                <w:sz w:val="26"/>
                <w:szCs w:val="26"/>
              </w:rPr>
              <w:t>34</w:t>
            </w:r>
          </w:p>
        </w:tc>
        <w:tc>
          <w:tcPr>
            <w:tcW w:w="4952" w:type="dxa"/>
          </w:tcPr>
          <w:p w14:paraId="0D3B675F" w14:textId="77777777" w:rsidR="00C92151" w:rsidRPr="00A960F2" w:rsidRDefault="00C92151" w:rsidP="007B64D7">
            <w:pPr>
              <w:pStyle w:val="TableParagraph"/>
              <w:spacing w:before="1" w:line="276" w:lineRule="auto"/>
              <w:rPr>
                <w:sz w:val="26"/>
                <w:szCs w:val="26"/>
                <w:lang w:val="ru-RU"/>
              </w:rPr>
            </w:pPr>
            <w:r w:rsidRPr="00A960F2">
              <w:rPr>
                <w:sz w:val="26"/>
                <w:szCs w:val="26"/>
                <w:lang w:val="ru-RU"/>
              </w:rPr>
              <w:t>Планшетная схема на отдельный участок</w:t>
            </w:r>
          </w:p>
        </w:tc>
        <w:tc>
          <w:tcPr>
            <w:tcW w:w="8120" w:type="dxa"/>
          </w:tcPr>
          <w:p w14:paraId="3AF96075" w14:textId="7C6CCCEC" w:rsidR="00C92151" w:rsidRPr="00A960F2" w:rsidRDefault="00C92151" w:rsidP="007B64D7">
            <w:pPr>
              <w:pStyle w:val="TableParagraph"/>
              <w:spacing w:before="1" w:line="276" w:lineRule="auto"/>
              <w:ind w:right="97"/>
              <w:jc w:val="both"/>
              <w:rPr>
                <w:sz w:val="26"/>
                <w:szCs w:val="26"/>
                <w:lang w:val="ru-RU"/>
              </w:rPr>
            </w:pPr>
            <w:r w:rsidRPr="00A960F2">
              <w:rPr>
                <w:sz w:val="26"/>
                <w:szCs w:val="26"/>
                <w:lang w:val="ru-RU"/>
              </w:rPr>
              <w:t xml:space="preserve">Изображение в плане отдельного участка теплосетей (основных трубопроводов и ответвлений) с указанием диаметров, обозначением на них тепловых </w:t>
            </w:r>
            <w:r w:rsidR="0069458D" w:rsidRPr="00A960F2">
              <w:rPr>
                <w:sz w:val="26"/>
                <w:szCs w:val="26"/>
                <w:lang w:val="ru-RU"/>
              </w:rPr>
              <w:t>пунктов, тепловых</w:t>
            </w:r>
            <w:r w:rsidRPr="00A960F2">
              <w:rPr>
                <w:sz w:val="26"/>
                <w:szCs w:val="26"/>
                <w:lang w:val="ru-RU"/>
              </w:rPr>
              <w:t xml:space="preserve"> камер, компенсаторов, задвижек, номеров и адресов</w:t>
            </w:r>
          </w:p>
          <w:p w14:paraId="0BF64425" w14:textId="77777777" w:rsidR="00C92151" w:rsidRPr="00A960F2" w:rsidRDefault="00C92151" w:rsidP="007B64D7">
            <w:pPr>
              <w:pStyle w:val="TableParagraph"/>
              <w:spacing w:line="276" w:lineRule="auto"/>
              <w:jc w:val="both"/>
              <w:rPr>
                <w:sz w:val="26"/>
                <w:szCs w:val="26"/>
                <w:lang w:val="ru-RU"/>
              </w:rPr>
            </w:pPr>
            <w:r w:rsidRPr="00A960F2">
              <w:rPr>
                <w:sz w:val="26"/>
                <w:szCs w:val="26"/>
                <w:lang w:val="ru-RU"/>
              </w:rPr>
              <w:t>абонентов с указанием назначения и этажности зданий</w:t>
            </w:r>
          </w:p>
        </w:tc>
      </w:tr>
      <w:tr w:rsidR="00C92151" w:rsidRPr="00A960F2" w14:paraId="042F8261" w14:textId="77777777" w:rsidTr="00463898">
        <w:trPr>
          <w:trHeight w:val="600"/>
        </w:trPr>
        <w:tc>
          <w:tcPr>
            <w:tcW w:w="1244" w:type="dxa"/>
          </w:tcPr>
          <w:p w14:paraId="176B8959" w14:textId="77777777" w:rsidR="00C92151" w:rsidRPr="00A960F2" w:rsidRDefault="00C92151" w:rsidP="007B64D7">
            <w:pPr>
              <w:pStyle w:val="TableParagraph"/>
              <w:spacing w:before="2" w:line="276" w:lineRule="auto"/>
              <w:ind w:left="8"/>
              <w:jc w:val="center"/>
              <w:rPr>
                <w:sz w:val="26"/>
                <w:szCs w:val="26"/>
              </w:rPr>
            </w:pPr>
            <w:r w:rsidRPr="00A960F2">
              <w:rPr>
                <w:sz w:val="26"/>
                <w:szCs w:val="26"/>
              </w:rPr>
              <w:t>35</w:t>
            </w:r>
          </w:p>
        </w:tc>
        <w:tc>
          <w:tcPr>
            <w:tcW w:w="4952" w:type="dxa"/>
          </w:tcPr>
          <w:p w14:paraId="1380CC31" w14:textId="77777777" w:rsidR="00C92151" w:rsidRPr="00A960F2" w:rsidRDefault="00C92151" w:rsidP="007B64D7">
            <w:pPr>
              <w:pStyle w:val="TableParagraph"/>
              <w:tabs>
                <w:tab w:val="left" w:pos="2251"/>
                <w:tab w:val="left" w:pos="3148"/>
              </w:tabs>
              <w:spacing w:line="276" w:lineRule="auto"/>
              <w:ind w:right="99"/>
              <w:rPr>
                <w:sz w:val="26"/>
                <w:szCs w:val="26"/>
              </w:rPr>
            </w:pPr>
            <w:r w:rsidRPr="00A960F2">
              <w:rPr>
                <w:sz w:val="26"/>
                <w:szCs w:val="26"/>
              </w:rPr>
              <w:t>Принципиальная схема магистральных сетей</w:t>
            </w:r>
          </w:p>
        </w:tc>
        <w:tc>
          <w:tcPr>
            <w:tcW w:w="8120" w:type="dxa"/>
          </w:tcPr>
          <w:p w14:paraId="4F261CE6" w14:textId="77777777" w:rsidR="00C92151" w:rsidRPr="00A960F2" w:rsidRDefault="00C92151" w:rsidP="007B64D7">
            <w:pPr>
              <w:pStyle w:val="TableParagraph"/>
              <w:tabs>
                <w:tab w:val="left" w:pos="1021"/>
                <w:tab w:val="left" w:pos="2928"/>
                <w:tab w:val="left" w:pos="3741"/>
                <w:tab w:val="left" w:pos="4072"/>
                <w:tab w:val="left" w:pos="5434"/>
                <w:tab w:val="left" w:pos="6581"/>
                <w:tab w:val="left" w:pos="7449"/>
                <w:tab w:val="left" w:pos="7804"/>
              </w:tabs>
              <w:spacing w:line="276" w:lineRule="auto"/>
              <w:ind w:right="105"/>
              <w:rPr>
                <w:sz w:val="26"/>
                <w:szCs w:val="26"/>
                <w:lang w:val="ru-RU"/>
              </w:rPr>
            </w:pPr>
            <w:r w:rsidRPr="00A960F2">
              <w:rPr>
                <w:sz w:val="26"/>
                <w:szCs w:val="26"/>
                <w:lang w:val="ru-RU"/>
              </w:rPr>
              <w:t>Схема магистральных сетей с указанием номеров камер и диаметров ответвлений</w:t>
            </w:r>
          </w:p>
        </w:tc>
      </w:tr>
      <w:tr w:rsidR="00C92151" w:rsidRPr="00A960F2" w14:paraId="74CF1B17" w14:textId="77777777" w:rsidTr="00463898">
        <w:trPr>
          <w:trHeight w:val="597"/>
        </w:trPr>
        <w:tc>
          <w:tcPr>
            <w:tcW w:w="1244" w:type="dxa"/>
          </w:tcPr>
          <w:p w14:paraId="2DA984BA" w14:textId="77777777" w:rsidR="00C92151" w:rsidRPr="00A960F2" w:rsidRDefault="00C92151" w:rsidP="007B64D7">
            <w:pPr>
              <w:pStyle w:val="TableParagraph"/>
              <w:spacing w:line="276" w:lineRule="auto"/>
              <w:ind w:left="8"/>
              <w:jc w:val="center"/>
              <w:rPr>
                <w:sz w:val="26"/>
                <w:szCs w:val="26"/>
              </w:rPr>
            </w:pPr>
            <w:r w:rsidRPr="00A960F2">
              <w:rPr>
                <w:sz w:val="26"/>
                <w:szCs w:val="26"/>
              </w:rPr>
              <w:t>36</w:t>
            </w:r>
          </w:p>
        </w:tc>
        <w:tc>
          <w:tcPr>
            <w:tcW w:w="4952" w:type="dxa"/>
          </w:tcPr>
          <w:p w14:paraId="5B55A3F8" w14:textId="77777777" w:rsidR="00C92151" w:rsidRPr="00A960F2" w:rsidRDefault="00C92151" w:rsidP="007B64D7">
            <w:pPr>
              <w:pStyle w:val="TableParagraph"/>
              <w:spacing w:line="276" w:lineRule="auto"/>
              <w:rPr>
                <w:sz w:val="26"/>
                <w:szCs w:val="26"/>
              </w:rPr>
            </w:pPr>
            <w:r w:rsidRPr="00A960F2">
              <w:rPr>
                <w:sz w:val="26"/>
                <w:szCs w:val="26"/>
              </w:rPr>
              <w:t>Расчетная схема тепловых сетей</w:t>
            </w:r>
          </w:p>
        </w:tc>
        <w:tc>
          <w:tcPr>
            <w:tcW w:w="8120" w:type="dxa"/>
          </w:tcPr>
          <w:p w14:paraId="7F80371C" w14:textId="77777777" w:rsidR="00C92151" w:rsidRPr="00A960F2" w:rsidRDefault="00C92151" w:rsidP="007B64D7">
            <w:pPr>
              <w:pStyle w:val="TableParagraph"/>
              <w:spacing w:line="276" w:lineRule="auto"/>
              <w:rPr>
                <w:sz w:val="26"/>
                <w:szCs w:val="26"/>
                <w:lang w:val="ru-RU"/>
              </w:rPr>
            </w:pPr>
            <w:r w:rsidRPr="00A960F2">
              <w:rPr>
                <w:sz w:val="26"/>
                <w:szCs w:val="26"/>
                <w:lang w:val="ru-RU"/>
              </w:rPr>
              <w:t>Безмасштабная схема тепловых сетей с указанием диаметра и приведенной длины каждого расчетного участка</w:t>
            </w:r>
          </w:p>
        </w:tc>
      </w:tr>
      <w:tr w:rsidR="00C92151" w:rsidRPr="00A960F2" w14:paraId="54FF6E21" w14:textId="77777777" w:rsidTr="00463898">
        <w:trPr>
          <w:trHeight w:val="594"/>
        </w:trPr>
        <w:tc>
          <w:tcPr>
            <w:tcW w:w="1244" w:type="dxa"/>
          </w:tcPr>
          <w:p w14:paraId="484F2D2D" w14:textId="77777777" w:rsidR="00C92151" w:rsidRPr="00A960F2" w:rsidRDefault="00C92151" w:rsidP="007B64D7">
            <w:pPr>
              <w:pStyle w:val="TableParagraph"/>
              <w:spacing w:line="276" w:lineRule="auto"/>
              <w:ind w:left="8"/>
              <w:jc w:val="center"/>
              <w:rPr>
                <w:sz w:val="26"/>
                <w:szCs w:val="26"/>
              </w:rPr>
            </w:pPr>
            <w:r w:rsidRPr="00A960F2">
              <w:rPr>
                <w:sz w:val="26"/>
                <w:szCs w:val="26"/>
              </w:rPr>
              <w:t>37</w:t>
            </w:r>
          </w:p>
        </w:tc>
        <w:tc>
          <w:tcPr>
            <w:tcW w:w="4952" w:type="dxa"/>
          </w:tcPr>
          <w:p w14:paraId="2084FFE0" w14:textId="77777777" w:rsidR="00C92151" w:rsidRPr="00A960F2" w:rsidRDefault="00C92151" w:rsidP="007B64D7">
            <w:pPr>
              <w:pStyle w:val="TableParagraph"/>
              <w:tabs>
                <w:tab w:val="left" w:pos="1615"/>
                <w:tab w:val="left" w:pos="4003"/>
              </w:tabs>
              <w:spacing w:line="276" w:lineRule="auto"/>
              <w:ind w:right="101"/>
              <w:rPr>
                <w:sz w:val="26"/>
                <w:szCs w:val="26"/>
                <w:lang w:val="ru-RU"/>
              </w:rPr>
            </w:pPr>
            <w:r w:rsidRPr="00A960F2">
              <w:rPr>
                <w:sz w:val="26"/>
                <w:szCs w:val="26"/>
                <w:lang w:val="ru-RU"/>
              </w:rPr>
              <w:t>Таблицы гидравлического расчета тепловых сетей</w:t>
            </w:r>
          </w:p>
        </w:tc>
        <w:tc>
          <w:tcPr>
            <w:tcW w:w="8120" w:type="dxa"/>
          </w:tcPr>
          <w:p w14:paraId="2958F6C3" w14:textId="77777777" w:rsidR="00C92151" w:rsidRPr="00A960F2" w:rsidRDefault="00C92151" w:rsidP="007B64D7">
            <w:pPr>
              <w:pStyle w:val="TableParagraph"/>
              <w:spacing w:line="276" w:lineRule="auto"/>
              <w:rPr>
                <w:sz w:val="26"/>
                <w:szCs w:val="26"/>
                <w:lang w:val="ru-RU"/>
              </w:rPr>
            </w:pPr>
            <w:r w:rsidRPr="00A960F2">
              <w:rPr>
                <w:sz w:val="26"/>
                <w:szCs w:val="26"/>
                <w:lang w:val="ru-RU"/>
              </w:rPr>
              <w:t>Результаты расчета потерь напора и величин располагаемых напоров на каждом участке тепловой сети</w:t>
            </w:r>
          </w:p>
        </w:tc>
      </w:tr>
      <w:tr w:rsidR="00C92151" w:rsidRPr="00A960F2" w14:paraId="2698B45C" w14:textId="77777777" w:rsidTr="00463898">
        <w:trPr>
          <w:trHeight w:val="597"/>
        </w:trPr>
        <w:tc>
          <w:tcPr>
            <w:tcW w:w="1244" w:type="dxa"/>
          </w:tcPr>
          <w:p w14:paraId="6630D947" w14:textId="77777777" w:rsidR="00C92151" w:rsidRPr="00A960F2" w:rsidRDefault="00C92151" w:rsidP="007B64D7">
            <w:pPr>
              <w:pStyle w:val="TableParagraph"/>
              <w:spacing w:line="276" w:lineRule="auto"/>
              <w:ind w:left="8"/>
              <w:jc w:val="center"/>
              <w:rPr>
                <w:sz w:val="26"/>
                <w:szCs w:val="26"/>
              </w:rPr>
            </w:pPr>
            <w:r w:rsidRPr="00A960F2">
              <w:rPr>
                <w:sz w:val="26"/>
                <w:szCs w:val="26"/>
              </w:rPr>
              <w:t>38</w:t>
            </w:r>
          </w:p>
        </w:tc>
        <w:tc>
          <w:tcPr>
            <w:tcW w:w="4952" w:type="dxa"/>
          </w:tcPr>
          <w:p w14:paraId="7B0C6B35" w14:textId="77777777" w:rsidR="00C92151" w:rsidRPr="00A960F2" w:rsidRDefault="00C92151" w:rsidP="007B64D7">
            <w:pPr>
              <w:pStyle w:val="TableParagraph"/>
              <w:spacing w:line="276" w:lineRule="auto"/>
              <w:rPr>
                <w:sz w:val="26"/>
                <w:szCs w:val="26"/>
                <w:lang w:val="ru-RU"/>
              </w:rPr>
            </w:pPr>
            <w:r w:rsidRPr="00A960F2">
              <w:rPr>
                <w:sz w:val="26"/>
                <w:szCs w:val="26"/>
                <w:lang w:val="ru-RU"/>
              </w:rPr>
              <w:t>Перечень работ, проводимых по нарядам</w:t>
            </w:r>
          </w:p>
        </w:tc>
        <w:tc>
          <w:tcPr>
            <w:tcW w:w="8120" w:type="dxa"/>
          </w:tcPr>
          <w:p w14:paraId="2679B81B" w14:textId="77777777" w:rsidR="00C92151" w:rsidRPr="00A960F2" w:rsidRDefault="00C92151" w:rsidP="007B64D7">
            <w:pPr>
              <w:pStyle w:val="TableParagraph"/>
              <w:spacing w:line="276" w:lineRule="auto"/>
              <w:rPr>
                <w:sz w:val="26"/>
                <w:szCs w:val="26"/>
                <w:lang w:val="ru-RU"/>
              </w:rPr>
            </w:pPr>
            <w:r w:rsidRPr="00A960F2">
              <w:rPr>
                <w:sz w:val="26"/>
                <w:szCs w:val="26"/>
                <w:lang w:val="ru-RU"/>
              </w:rPr>
              <w:t>Перечисление работ, на проведение которых необходимо оформлять наряды- допуска.</w:t>
            </w:r>
          </w:p>
        </w:tc>
      </w:tr>
      <w:tr w:rsidR="00CD69B6" w:rsidRPr="00A960F2" w14:paraId="74862BA0" w14:textId="77777777" w:rsidTr="00463898">
        <w:trPr>
          <w:trHeight w:val="597"/>
        </w:trPr>
        <w:tc>
          <w:tcPr>
            <w:tcW w:w="1244" w:type="dxa"/>
          </w:tcPr>
          <w:p w14:paraId="3D224BA6" w14:textId="3A46FF9B" w:rsidR="00CD69B6" w:rsidRPr="00A960F2" w:rsidRDefault="00CD69B6" w:rsidP="007B64D7">
            <w:pPr>
              <w:pStyle w:val="TableParagraph"/>
              <w:spacing w:line="276" w:lineRule="auto"/>
              <w:ind w:left="8"/>
              <w:jc w:val="center"/>
              <w:rPr>
                <w:sz w:val="26"/>
                <w:szCs w:val="26"/>
              </w:rPr>
            </w:pPr>
            <w:r w:rsidRPr="00A960F2">
              <w:rPr>
                <w:sz w:val="26"/>
                <w:szCs w:val="26"/>
              </w:rPr>
              <w:t>39</w:t>
            </w:r>
          </w:p>
        </w:tc>
        <w:tc>
          <w:tcPr>
            <w:tcW w:w="4952" w:type="dxa"/>
          </w:tcPr>
          <w:p w14:paraId="67BCFAB7" w14:textId="5CE6A74B" w:rsidR="00CD69B6" w:rsidRPr="00A960F2" w:rsidRDefault="00CD69B6" w:rsidP="007B64D7">
            <w:pPr>
              <w:pStyle w:val="TableParagraph"/>
              <w:spacing w:line="276" w:lineRule="auto"/>
              <w:rPr>
                <w:sz w:val="26"/>
                <w:szCs w:val="26"/>
              </w:rPr>
            </w:pPr>
            <w:r w:rsidRPr="00A960F2">
              <w:rPr>
                <w:sz w:val="26"/>
                <w:szCs w:val="26"/>
              </w:rPr>
              <w:t>Наряд-допуск</w:t>
            </w:r>
          </w:p>
        </w:tc>
        <w:tc>
          <w:tcPr>
            <w:tcW w:w="8120" w:type="dxa"/>
          </w:tcPr>
          <w:p w14:paraId="5AD2252A" w14:textId="77777777" w:rsidR="00CD69B6" w:rsidRPr="00A960F2" w:rsidRDefault="00CD69B6" w:rsidP="007B64D7">
            <w:pPr>
              <w:pStyle w:val="TableParagraph"/>
              <w:spacing w:line="276" w:lineRule="auto"/>
              <w:ind w:right="104"/>
              <w:jc w:val="both"/>
              <w:rPr>
                <w:sz w:val="26"/>
                <w:szCs w:val="26"/>
                <w:lang w:val="ru-RU"/>
              </w:rPr>
            </w:pPr>
            <w:r w:rsidRPr="00A960F2">
              <w:rPr>
                <w:sz w:val="26"/>
                <w:szCs w:val="26"/>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14:paraId="57EB2F65" w14:textId="4AE899FE" w:rsidR="00CD69B6" w:rsidRPr="00CD69B6" w:rsidRDefault="00CD69B6" w:rsidP="007B64D7">
            <w:pPr>
              <w:pStyle w:val="TableParagraph"/>
              <w:spacing w:line="276" w:lineRule="auto"/>
              <w:rPr>
                <w:sz w:val="26"/>
                <w:szCs w:val="26"/>
                <w:lang w:val="ru-RU"/>
              </w:rPr>
            </w:pPr>
            <w:r w:rsidRPr="00A960F2">
              <w:rPr>
                <w:sz w:val="26"/>
                <w:szCs w:val="26"/>
                <w:lang w:val="ru-RU"/>
              </w:rPr>
              <w:t>дата и время допусков к работе</w:t>
            </w:r>
            <w:r w:rsidRPr="0069458D">
              <w:rPr>
                <w:sz w:val="26"/>
                <w:szCs w:val="26"/>
                <w:lang w:val="ru-RU"/>
              </w:rPr>
              <w:t xml:space="preserve"> </w:t>
            </w:r>
            <w:r w:rsidRPr="00A960F2">
              <w:rPr>
                <w:sz w:val="26"/>
                <w:szCs w:val="26"/>
                <w:lang w:val="ru-RU"/>
              </w:rPr>
              <w:t xml:space="preserve">(первичных и ежедневных), окончание </w:t>
            </w:r>
            <w:r w:rsidRPr="00A960F2">
              <w:rPr>
                <w:sz w:val="26"/>
                <w:szCs w:val="26"/>
                <w:lang w:val="ru-RU"/>
              </w:rPr>
              <w:lastRenderedPageBreak/>
              <w:t>работы</w:t>
            </w:r>
          </w:p>
        </w:tc>
      </w:tr>
    </w:tbl>
    <w:p w14:paraId="016F6ED6" w14:textId="21DA752C" w:rsidR="000619E2" w:rsidRPr="00A960F2" w:rsidRDefault="000619E2" w:rsidP="007B64D7">
      <w:pPr>
        <w:spacing w:after="0"/>
        <w:ind w:firstLine="0"/>
        <w:rPr>
          <w:rFonts w:cs="Times New Roman"/>
          <w:szCs w:val="26"/>
        </w:rPr>
        <w:sectPr w:rsidR="000619E2" w:rsidRPr="00A960F2" w:rsidSect="00463898">
          <w:pgSz w:w="16850" w:h="11910" w:orient="landscape"/>
          <w:pgMar w:top="1340" w:right="460" w:bottom="280" w:left="1134" w:header="720" w:footer="720" w:gutter="0"/>
          <w:cols w:space="720"/>
        </w:sectPr>
      </w:pPr>
    </w:p>
    <w:p w14:paraId="6888F724" w14:textId="23B81DB7" w:rsidR="009204CF" w:rsidRPr="000619E2" w:rsidRDefault="009204CF" w:rsidP="007B64D7">
      <w:pPr>
        <w:tabs>
          <w:tab w:val="left" w:pos="2085"/>
        </w:tabs>
        <w:spacing w:after="0"/>
        <w:ind w:firstLine="0"/>
      </w:pPr>
    </w:p>
    <w:sectPr w:rsidR="009204CF" w:rsidRPr="000619E2" w:rsidSect="00E360B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FDFF3" w14:textId="77777777" w:rsidR="00414DB7" w:rsidRDefault="00414DB7" w:rsidP="00E360B2">
      <w:pPr>
        <w:spacing w:after="0" w:line="240" w:lineRule="auto"/>
      </w:pPr>
      <w:r>
        <w:separator/>
      </w:r>
    </w:p>
  </w:endnote>
  <w:endnote w:type="continuationSeparator" w:id="0">
    <w:p w14:paraId="2F7E8334" w14:textId="77777777" w:rsidR="00414DB7" w:rsidRDefault="00414DB7" w:rsidP="00E3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078799"/>
      <w:docPartObj>
        <w:docPartGallery w:val="Page Numbers (Bottom of Page)"/>
        <w:docPartUnique/>
      </w:docPartObj>
    </w:sdtPr>
    <w:sdtEndPr/>
    <w:sdtContent>
      <w:p w14:paraId="30AC48A7" w14:textId="4221BD28" w:rsidR="002D61CB" w:rsidRDefault="002D61CB">
        <w:pPr>
          <w:pStyle w:val="af0"/>
          <w:jc w:val="center"/>
        </w:pPr>
        <w:r>
          <w:fldChar w:fldCharType="begin"/>
        </w:r>
        <w:r>
          <w:instrText>PAGE   \* MERGEFORMAT</w:instrText>
        </w:r>
        <w:r>
          <w:fldChar w:fldCharType="separate"/>
        </w:r>
        <w:r w:rsidR="005E517B">
          <w:rPr>
            <w:noProof/>
          </w:rPr>
          <w:t>120</w:t>
        </w:r>
        <w:r>
          <w:fldChar w:fldCharType="end"/>
        </w:r>
      </w:p>
    </w:sdtContent>
  </w:sdt>
  <w:p w14:paraId="586CED8C" w14:textId="73B7C9A7" w:rsidR="002D61CB" w:rsidRDefault="002D61CB" w:rsidP="00B11262">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256971"/>
      <w:docPartObj>
        <w:docPartGallery w:val="Page Numbers (Bottom of Page)"/>
        <w:docPartUnique/>
      </w:docPartObj>
    </w:sdtPr>
    <w:sdtEndPr/>
    <w:sdtContent>
      <w:p w14:paraId="6DB12215" w14:textId="3C730F23" w:rsidR="002D61CB" w:rsidRDefault="002D61CB">
        <w:pPr>
          <w:pStyle w:val="af0"/>
          <w:jc w:val="center"/>
        </w:pPr>
        <w:r>
          <w:t>Хабаровск, 2025</w:t>
        </w:r>
      </w:p>
    </w:sdtContent>
  </w:sdt>
  <w:p w14:paraId="0A1F86A2" w14:textId="393B8FB1" w:rsidR="002D61CB" w:rsidRDefault="002D61CB" w:rsidP="00B11262">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BDE3B" w14:textId="77777777" w:rsidR="00414DB7" w:rsidRDefault="00414DB7" w:rsidP="00E360B2">
      <w:pPr>
        <w:spacing w:after="0" w:line="240" w:lineRule="auto"/>
      </w:pPr>
      <w:r>
        <w:separator/>
      </w:r>
    </w:p>
  </w:footnote>
  <w:footnote w:type="continuationSeparator" w:id="0">
    <w:p w14:paraId="0FE2D452" w14:textId="77777777" w:rsidR="00414DB7" w:rsidRDefault="00414DB7" w:rsidP="00E360B2">
      <w:pPr>
        <w:spacing w:after="0" w:line="240" w:lineRule="auto"/>
      </w:pPr>
      <w:r>
        <w:continuationSeparator/>
      </w:r>
    </w:p>
  </w:footnote>
  <w:footnote w:id="1">
    <w:p w14:paraId="2F89CCF4" w14:textId="77777777" w:rsidR="002D61CB" w:rsidRPr="00872179" w:rsidRDefault="002D61CB" w:rsidP="00A53DC3">
      <w:pPr>
        <w:pStyle w:val="afd"/>
        <w:rPr>
          <w:rFonts w:ascii="Times New Roman" w:hAnsi="Times New Roman" w:cs="Times New Roman"/>
          <w:sz w:val="16"/>
          <w:szCs w:val="16"/>
        </w:rPr>
      </w:pPr>
      <w:r w:rsidRPr="00872179">
        <w:rPr>
          <w:rStyle w:val="aff"/>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548877F1" w14:textId="77777777" w:rsidR="002D61CB" w:rsidRDefault="002D61CB" w:rsidP="00A53DC3">
      <w:pPr>
        <w:pStyle w:val="afd"/>
        <w:ind w:left="426" w:hanging="426"/>
      </w:pPr>
      <w:r>
        <w:rPr>
          <w:rStyle w:val="aff"/>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4C4D"/>
    <w:multiLevelType w:val="multilevel"/>
    <w:tmpl w:val="8256AD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4E0772"/>
    <w:multiLevelType w:val="hybridMultilevel"/>
    <w:tmpl w:val="80E4433E"/>
    <w:lvl w:ilvl="0" w:tplc="FC04CA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EF3DA9"/>
    <w:multiLevelType w:val="hybridMultilevel"/>
    <w:tmpl w:val="E4CAB7AA"/>
    <w:numStyleLink w:val="3"/>
  </w:abstractNum>
  <w:abstractNum w:abstractNumId="3" w15:restartNumberingAfterBreak="0">
    <w:nsid w:val="08A435D2"/>
    <w:multiLevelType w:val="multilevel"/>
    <w:tmpl w:val="F614F37C"/>
    <w:lvl w:ilvl="0">
      <w:start w:val="1"/>
      <w:numFmt w:val="decimal"/>
      <w:lvlText w:val="%1."/>
      <w:lvlJc w:val="left"/>
      <w:pPr>
        <w:ind w:left="1429" w:hanging="360"/>
      </w:p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C9E2B9C"/>
    <w:multiLevelType w:val="multilevel"/>
    <w:tmpl w:val="685AA1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B36761"/>
    <w:multiLevelType w:val="hybridMultilevel"/>
    <w:tmpl w:val="C0D2C168"/>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6" w15:restartNumberingAfterBreak="0">
    <w:nsid w:val="0F876AF2"/>
    <w:multiLevelType w:val="multilevel"/>
    <w:tmpl w:val="5F92D18E"/>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8A4378"/>
    <w:multiLevelType w:val="hybridMultilevel"/>
    <w:tmpl w:val="2D349CCC"/>
    <w:lvl w:ilvl="0" w:tplc="FC04CA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144C0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7A382D"/>
    <w:multiLevelType w:val="hybridMultilevel"/>
    <w:tmpl w:val="A51E0FFA"/>
    <w:lvl w:ilvl="0" w:tplc="FC04CA2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AA099A"/>
    <w:multiLevelType w:val="hybridMultilevel"/>
    <w:tmpl w:val="F2F2D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05620"/>
    <w:multiLevelType w:val="hybridMultilevel"/>
    <w:tmpl w:val="A8D0AF5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C04CA22">
      <w:start w:val="1"/>
      <w:numFmt w:val="bullet"/>
      <w:lvlText w:val=""/>
      <w:lvlJc w:val="left"/>
      <w:pPr>
        <w:ind w:left="480" w:hanging="579"/>
      </w:pPr>
      <w:rPr>
        <w:rFonts w:ascii="Symbol" w:hAnsi="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12" w15:restartNumberingAfterBreak="0">
    <w:nsid w:val="1E8C05A6"/>
    <w:multiLevelType w:val="multilevel"/>
    <w:tmpl w:val="E4CAB7AA"/>
    <w:styleLink w:val="3"/>
    <w:lvl w:ilvl="0">
      <w:start w:val="1"/>
      <w:numFmt w:val="decimal"/>
      <w:lvlText w:val="Таблица %1."/>
      <w:lvlJc w:val="left"/>
      <w:pPr>
        <w:ind w:left="163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FA2319"/>
    <w:multiLevelType w:val="hybridMultilevel"/>
    <w:tmpl w:val="A32EB4D4"/>
    <w:lvl w:ilvl="0" w:tplc="06AC78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17F37C4"/>
    <w:multiLevelType w:val="hybridMultilevel"/>
    <w:tmpl w:val="2940C320"/>
    <w:lvl w:ilvl="0" w:tplc="2BA81C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6" w15:restartNumberingAfterBreak="0">
    <w:nsid w:val="24ED4F2E"/>
    <w:multiLevelType w:val="hybridMultilevel"/>
    <w:tmpl w:val="C584E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6F81F7A"/>
    <w:multiLevelType w:val="multilevel"/>
    <w:tmpl w:val="D018B2BE"/>
    <w:lvl w:ilvl="0">
      <w:start w:val="1"/>
      <w:numFmt w:val="decimal"/>
      <w:pStyle w:val="a0"/>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2735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47336E"/>
    <w:multiLevelType w:val="hybridMultilevel"/>
    <w:tmpl w:val="911696E2"/>
    <w:lvl w:ilvl="0" w:tplc="FC04CA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674597"/>
    <w:multiLevelType w:val="multilevel"/>
    <w:tmpl w:val="F6A49126"/>
    <w:lvl w:ilvl="0">
      <w:start w:val="1"/>
      <w:numFmt w:val="decimal"/>
      <w:lvlText w:val="%1."/>
      <w:lvlJc w:val="left"/>
      <w:pPr>
        <w:ind w:left="720" w:hanging="360"/>
      </w:pPr>
    </w:lvl>
    <w:lvl w:ilvl="1">
      <w:start w:val="1"/>
      <w:numFmt w:val="decimal"/>
      <w:isLgl/>
      <w:lvlText w:val="%1.%2"/>
      <w:lvlJc w:val="left"/>
      <w:pPr>
        <w:ind w:left="1417" w:hanging="708"/>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312A4CE2"/>
    <w:multiLevelType w:val="hybridMultilevel"/>
    <w:tmpl w:val="775EE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443CC2"/>
    <w:multiLevelType w:val="hybridMultilevel"/>
    <w:tmpl w:val="9198E23A"/>
    <w:lvl w:ilvl="0" w:tplc="8D7A07B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2A452D"/>
    <w:multiLevelType w:val="multilevel"/>
    <w:tmpl w:val="98AC74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3FF4BF8"/>
    <w:multiLevelType w:val="hybridMultilevel"/>
    <w:tmpl w:val="45040B4A"/>
    <w:lvl w:ilvl="0" w:tplc="FC04CA22">
      <w:start w:val="1"/>
      <w:numFmt w:val="bullet"/>
      <w:lvlText w:val=""/>
      <w:lvlJc w:val="left"/>
      <w:pPr>
        <w:ind w:left="621" w:hanging="360"/>
      </w:pPr>
      <w:rPr>
        <w:rFonts w:ascii="Symbol" w:hAnsi="Symbol" w:hint="default"/>
      </w:rPr>
    </w:lvl>
    <w:lvl w:ilvl="1" w:tplc="04190003" w:tentative="1">
      <w:start w:val="1"/>
      <w:numFmt w:val="bullet"/>
      <w:lvlText w:val="o"/>
      <w:lvlJc w:val="left"/>
      <w:pPr>
        <w:ind w:left="1341" w:hanging="360"/>
      </w:pPr>
      <w:rPr>
        <w:rFonts w:ascii="Courier New" w:hAnsi="Courier New" w:cs="Courier New" w:hint="default"/>
      </w:rPr>
    </w:lvl>
    <w:lvl w:ilvl="2" w:tplc="04190005" w:tentative="1">
      <w:start w:val="1"/>
      <w:numFmt w:val="bullet"/>
      <w:lvlText w:val=""/>
      <w:lvlJc w:val="left"/>
      <w:pPr>
        <w:ind w:left="2061" w:hanging="360"/>
      </w:pPr>
      <w:rPr>
        <w:rFonts w:ascii="Wingdings" w:hAnsi="Wingdings" w:hint="default"/>
      </w:rPr>
    </w:lvl>
    <w:lvl w:ilvl="3" w:tplc="04190001" w:tentative="1">
      <w:start w:val="1"/>
      <w:numFmt w:val="bullet"/>
      <w:lvlText w:val=""/>
      <w:lvlJc w:val="left"/>
      <w:pPr>
        <w:ind w:left="2781" w:hanging="360"/>
      </w:pPr>
      <w:rPr>
        <w:rFonts w:ascii="Symbol" w:hAnsi="Symbol" w:hint="default"/>
      </w:rPr>
    </w:lvl>
    <w:lvl w:ilvl="4" w:tplc="04190003" w:tentative="1">
      <w:start w:val="1"/>
      <w:numFmt w:val="bullet"/>
      <w:lvlText w:val="o"/>
      <w:lvlJc w:val="left"/>
      <w:pPr>
        <w:ind w:left="3501" w:hanging="360"/>
      </w:pPr>
      <w:rPr>
        <w:rFonts w:ascii="Courier New" w:hAnsi="Courier New" w:cs="Courier New" w:hint="default"/>
      </w:rPr>
    </w:lvl>
    <w:lvl w:ilvl="5" w:tplc="04190005" w:tentative="1">
      <w:start w:val="1"/>
      <w:numFmt w:val="bullet"/>
      <w:lvlText w:val=""/>
      <w:lvlJc w:val="left"/>
      <w:pPr>
        <w:ind w:left="4221" w:hanging="360"/>
      </w:pPr>
      <w:rPr>
        <w:rFonts w:ascii="Wingdings" w:hAnsi="Wingdings" w:hint="default"/>
      </w:rPr>
    </w:lvl>
    <w:lvl w:ilvl="6" w:tplc="04190001" w:tentative="1">
      <w:start w:val="1"/>
      <w:numFmt w:val="bullet"/>
      <w:lvlText w:val=""/>
      <w:lvlJc w:val="left"/>
      <w:pPr>
        <w:ind w:left="4941" w:hanging="360"/>
      </w:pPr>
      <w:rPr>
        <w:rFonts w:ascii="Symbol" w:hAnsi="Symbol" w:hint="default"/>
      </w:rPr>
    </w:lvl>
    <w:lvl w:ilvl="7" w:tplc="04190003" w:tentative="1">
      <w:start w:val="1"/>
      <w:numFmt w:val="bullet"/>
      <w:lvlText w:val="o"/>
      <w:lvlJc w:val="left"/>
      <w:pPr>
        <w:ind w:left="5661" w:hanging="360"/>
      </w:pPr>
      <w:rPr>
        <w:rFonts w:ascii="Courier New" w:hAnsi="Courier New" w:cs="Courier New" w:hint="default"/>
      </w:rPr>
    </w:lvl>
    <w:lvl w:ilvl="8" w:tplc="04190005" w:tentative="1">
      <w:start w:val="1"/>
      <w:numFmt w:val="bullet"/>
      <w:lvlText w:val=""/>
      <w:lvlJc w:val="left"/>
      <w:pPr>
        <w:ind w:left="6381" w:hanging="360"/>
      </w:pPr>
      <w:rPr>
        <w:rFonts w:ascii="Wingdings" w:hAnsi="Wingdings" w:hint="default"/>
      </w:rPr>
    </w:lvl>
  </w:abstractNum>
  <w:abstractNum w:abstractNumId="25" w15:restartNumberingAfterBreak="0">
    <w:nsid w:val="49673BF4"/>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A416DDD"/>
    <w:multiLevelType w:val="hybridMultilevel"/>
    <w:tmpl w:val="30544DEC"/>
    <w:lvl w:ilvl="0" w:tplc="FC04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7116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E778BF"/>
    <w:multiLevelType w:val="hybridMultilevel"/>
    <w:tmpl w:val="11820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6E065C"/>
    <w:multiLevelType w:val="hybridMultilevel"/>
    <w:tmpl w:val="58CE38D8"/>
    <w:lvl w:ilvl="0" w:tplc="FC04CA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EE25792"/>
    <w:multiLevelType w:val="hybridMultilevel"/>
    <w:tmpl w:val="95681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2A1D0E"/>
    <w:multiLevelType w:val="hybridMultilevel"/>
    <w:tmpl w:val="B25620AE"/>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C04CA22">
      <w:start w:val="1"/>
      <w:numFmt w:val="bullet"/>
      <w:lvlText w:val=""/>
      <w:lvlJc w:val="left"/>
      <w:pPr>
        <w:ind w:left="480" w:hanging="579"/>
      </w:pPr>
      <w:rPr>
        <w:rFonts w:ascii="Symbol" w:hAnsi="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32" w15:restartNumberingAfterBreak="0">
    <w:nsid w:val="623A1661"/>
    <w:multiLevelType w:val="hybridMultilevel"/>
    <w:tmpl w:val="67C8F00A"/>
    <w:lvl w:ilvl="0" w:tplc="FC04CA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34" w15:restartNumberingAfterBreak="0">
    <w:nsid w:val="750350EB"/>
    <w:multiLevelType w:val="hybridMultilevel"/>
    <w:tmpl w:val="3D2C30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5E36100"/>
    <w:multiLevelType w:val="hybridMultilevel"/>
    <w:tmpl w:val="1B32C450"/>
    <w:lvl w:ilvl="0" w:tplc="265E63C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801EDC"/>
    <w:multiLevelType w:val="hybridMultilevel"/>
    <w:tmpl w:val="289AEF28"/>
    <w:lvl w:ilvl="0" w:tplc="A5F4F726">
      <w:start w:val="1"/>
      <w:numFmt w:val="bullet"/>
      <w:lvlText w:val=""/>
      <w:lvlJc w:val="left"/>
      <w:pPr>
        <w:ind w:left="319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D974B71"/>
    <w:multiLevelType w:val="hybridMultilevel"/>
    <w:tmpl w:val="D610C4C2"/>
    <w:lvl w:ilvl="0" w:tplc="FC04CA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5"/>
  </w:num>
  <w:num w:numId="3">
    <w:abstractNumId w:val="27"/>
  </w:num>
  <w:num w:numId="4">
    <w:abstractNumId w:val="18"/>
  </w:num>
  <w:num w:numId="5">
    <w:abstractNumId w:val="8"/>
  </w:num>
  <w:num w:numId="6">
    <w:abstractNumId w:val="5"/>
  </w:num>
  <w:num w:numId="7">
    <w:abstractNumId w:val="6"/>
  </w:num>
  <w:num w:numId="8">
    <w:abstractNumId w:val="4"/>
  </w:num>
  <w:num w:numId="9">
    <w:abstractNumId w:val="17"/>
  </w:num>
  <w:num w:numId="10">
    <w:abstractNumId w:val="15"/>
  </w:num>
  <w:num w:numId="11">
    <w:abstractNumId w:val="37"/>
  </w:num>
  <w:num w:numId="12">
    <w:abstractNumId w:val="7"/>
  </w:num>
  <w:num w:numId="13">
    <w:abstractNumId w:val="22"/>
  </w:num>
  <w:num w:numId="14">
    <w:abstractNumId w:val="29"/>
  </w:num>
  <w:num w:numId="15">
    <w:abstractNumId w:val="19"/>
  </w:num>
  <w:num w:numId="16">
    <w:abstractNumId w:val="12"/>
  </w:num>
  <w:num w:numId="17">
    <w:abstractNumId w:val="2"/>
    <w:lvlOverride w:ilvl="0">
      <w:lvl w:ilvl="0" w:tplc="35E2ABFC">
        <w:start w:val="1"/>
        <w:numFmt w:val="decimal"/>
        <w:lvlText w:val="Таблица %1."/>
        <w:lvlJc w:val="left"/>
        <w:pPr>
          <w:ind w:left="1637" w:hanging="360"/>
        </w:pPr>
        <w:rPr>
          <w:rFonts w:ascii="Times New Roman" w:hAnsi="Times New Roman" w:hint="default"/>
          <w:b/>
          <w:i w:val="0"/>
          <w:caps w:val="0"/>
          <w:strike w:val="0"/>
          <w:dstrike w:val="0"/>
          <w:vanish w:val="0"/>
          <w:sz w:val="26"/>
          <w:szCs w:val="26"/>
          <w:vertAlign w:val="baseline"/>
        </w:rPr>
      </w:lvl>
    </w:lvlOverride>
    <w:lvlOverride w:ilvl="1">
      <w:lvl w:ilvl="1" w:tplc="75024186">
        <w:start w:val="1"/>
        <w:numFmt w:val="lowerLetter"/>
        <w:lvlText w:val="%2)"/>
        <w:lvlJc w:val="left"/>
        <w:pPr>
          <w:ind w:left="720" w:hanging="360"/>
        </w:pPr>
        <w:rPr>
          <w:rFonts w:hint="default"/>
        </w:rPr>
      </w:lvl>
    </w:lvlOverride>
    <w:lvlOverride w:ilvl="2">
      <w:lvl w:ilvl="2" w:tplc="FB98946E">
        <w:start w:val="1"/>
        <w:numFmt w:val="lowerRoman"/>
        <w:lvlText w:val="%3)"/>
        <w:lvlJc w:val="left"/>
        <w:pPr>
          <w:ind w:left="1080" w:hanging="360"/>
        </w:pPr>
        <w:rPr>
          <w:rFonts w:hint="default"/>
        </w:rPr>
      </w:lvl>
    </w:lvlOverride>
    <w:lvlOverride w:ilvl="3">
      <w:lvl w:ilvl="3" w:tplc="A7ACF4F8">
        <w:start w:val="1"/>
        <w:numFmt w:val="decimal"/>
        <w:lvlText w:val="(%4)"/>
        <w:lvlJc w:val="left"/>
        <w:pPr>
          <w:ind w:left="1440" w:hanging="360"/>
        </w:pPr>
        <w:rPr>
          <w:rFonts w:hint="default"/>
        </w:rPr>
      </w:lvl>
    </w:lvlOverride>
    <w:lvlOverride w:ilvl="4">
      <w:lvl w:ilvl="4" w:tplc="8E6A0672">
        <w:start w:val="1"/>
        <w:numFmt w:val="lowerLetter"/>
        <w:lvlText w:val="(%5)"/>
        <w:lvlJc w:val="left"/>
        <w:pPr>
          <w:ind w:left="1800" w:hanging="360"/>
        </w:pPr>
        <w:rPr>
          <w:rFonts w:hint="default"/>
        </w:rPr>
      </w:lvl>
    </w:lvlOverride>
    <w:lvlOverride w:ilvl="5">
      <w:lvl w:ilvl="5" w:tplc="7F80F026">
        <w:start w:val="1"/>
        <w:numFmt w:val="lowerRoman"/>
        <w:lvlText w:val="(%6)"/>
        <w:lvlJc w:val="left"/>
        <w:pPr>
          <w:ind w:left="2160" w:hanging="360"/>
        </w:pPr>
        <w:rPr>
          <w:rFonts w:hint="default"/>
        </w:rPr>
      </w:lvl>
    </w:lvlOverride>
    <w:lvlOverride w:ilvl="6">
      <w:lvl w:ilvl="6" w:tplc="666EF338">
        <w:start w:val="1"/>
        <w:numFmt w:val="decimal"/>
        <w:lvlText w:val="%7."/>
        <w:lvlJc w:val="left"/>
        <w:pPr>
          <w:ind w:left="2520" w:hanging="360"/>
        </w:pPr>
        <w:rPr>
          <w:rFonts w:hint="default"/>
        </w:rPr>
      </w:lvl>
    </w:lvlOverride>
    <w:lvlOverride w:ilvl="7">
      <w:lvl w:ilvl="7" w:tplc="666C9DD8">
        <w:start w:val="1"/>
        <w:numFmt w:val="lowerLetter"/>
        <w:lvlText w:val="%8."/>
        <w:lvlJc w:val="left"/>
        <w:pPr>
          <w:ind w:left="2880" w:hanging="360"/>
        </w:pPr>
        <w:rPr>
          <w:rFonts w:hint="default"/>
        </w:rPr>
      </w:lvl>
    </w:lvlOverride>
    <w:lvlOverride w:ilvl="8">
      <w:lvl w:ilvl="8" w:tplc="DFF2EE7C">
        <w:start w:val="1"/>
        <w:numFmt w:val="lowerRoman"/>
        <w:lvlText w:val="%9."/>
        <w:lvlJc w:val="left"/>
        <w:pPr>
          <w:ind w:left="3240" w:hanging="360"/>
        </w:pPr>
        <w:rPr>
          <w:rFonts w:hint="default"/>
        </w:rPr>
      </w:lvl>
    </w:lvlOverride>
  </w:num>
  <w:num w:numId="18">
    <w:abstractNumId w:val="13"/>
  </w:num>
  <w:num w:numId="19">
    <w:abstractNumId w:val="1"/>
  </w:num>
  <w:num w:numId="20">
    <w:abstractNumId w:val="33"/>
  </w:num>
  <w:num w:numId="21">
    <w:abstractNumId w:val="21"/>
  </w:num>
  <w:num w:numId="22">
    <w:abstractNumId w:val="26"/>
  </w:num>
  <w:num w:numId="23">
    <w:abstractNumId w:val="31"/>
  </w:num>
  <w:num w:numId="24">
    <w:abstractNumId w:val="24"/>
  </w:num>
  <w:num w:numId="25">
    <w:abstractNumId w:val="11"/>
  </w:num>
  <w:num w:numId="26">
    <w:abstractNumId w:val="9"/>
  </w:num>
  <w:num w:numId="27">
    <w:abstractNumId w:val="14"/>
  </w:num>
  <w:num w:numId="28">
    <w:abstractNumId w:val="36"/>
  </w:num>
  <w:num w:numId="29">
    <w:abstractNumId w:val="16"/>
  </w:num>
  <w:num w:numId="30">
    <w:abstractNumId w:val="3"/>
  </w:num>
  <w:num w:numId="31">
    <w:abstractNumId w:val="25"/>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2"/>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20"/>
  </w:num>
  <w:num w:numId="39">
    <w:abstractNumId w:val="30"/>
  </w:num>
  <w:num w:numId="40">
    <w:abstractNumId w:val="34"/>
  </w:num>
  <w:num w:numId="41">
    <w:abstractNumId w:val="28"/>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070"/>
    <w:rsid w:val="00024A15"/>
    <w:rsid w:val="00024F13"/>
    <w:rsid w:val="00046C7E"/>
    <w:rsid w:val="000619E2"/>
    <w:rsid w:val="000650B3"/>
    <w:rsid w:val="000E23B4"/>
    <w:rsid w:val="00114B10"/>
    <w:rsid w:val="001212A9"/>
    <w:rsid w:val="0012267A"/>
    <w:rsid w:val="001270FA"/>
    <w:rsid w:val="00131811"/>
    <w:rsid w:val="00136319"/>
    <w:rsid w:val="00152A86"/>
    <w:rsid w:val="00156C69"/>
    <w:rsid w:val="00156F28"/>
    <w:rsid w:val="00167BCE"/>
    <w:rsid w:val="001971CC"/>
    <w:rsid w:val="001A29F2"/>
    <w:rsid w:val="001C6C41"/>
    <w:rsid w:val="0020577F"/>
    <w:rsid w:val="00210494"/>
    <w:rsid w:val="0021396C"/>
    <w:rsid w:val="002202E2"/>
    <w:rsid w:val="002458CC"/>
    <w:rsid w:val="00254584"/>
    <w:rsid w:val="00272352"/>
    <w:rsid w:val="002A22B7"/>
    <w:rsid w:val="002A2C58"/>
    <w:rsid w:val="002C3C87"/>
    <w:rsid w:val="002C57A5"/>
    <w:rsid w:val="002C62DA"/>
    <w:rsid w:val="002D61CB"/>
    <w:rsid w:val="00345389"/>
    <w:rsid w:val="0036473E"/>
    <w:rsid w:val="00372921"/>
    <w:rsid w:val="00385735"/>
    <w:rsid w:val="00395000"/>
    <w:rsid w:val="003B6D6F"/>
    <w:rsid w:val="003E288A"/>
    <w:rsid w:val="003F3017"/>
    <w:rsid w:val="003F6202"/>
    <w:rsid w:val="00414DB7"/>
    <w:rsid w:val="004172F0"/>
    <w:rsid w:val="00463898"/>
    <w:rsid w:val="00475136"/>
    <w:rsid w:val="00483225"/>
    <w:rsid w:val="004A4E57"/>
    <w:rsid w:val="004B3F2D"/>
    <w:rsid w:val="004D3070"/>
    <w:rsid w:val="005234EC"/>
    <w:rsid w:val="0056057C"/>
    <w:rsid w:val="00566B09"/>
    <w:rsid w:val="00570CD9"/>
    <w:rsid w:val="005B51A1"/>
    <w:rsid w:val="005E517B"/>
    <w:rsid w:val="00611679"/>
    <w:rsid w:val="00612684"/>
    <w:rsid w:val="006157EC"/>
    <w:rsid w:val="006246F0"/>
    <w:rsid w:val="00626BD1"/>
    <w:rsid w:val="00637335"/>
    <w:rsid w:val="00643CFB"/>
    <w:rsid w:val="0069458D"/>
    <w:rsid w:val="006B1513"/>
    <w:rsid w:val="006C684E"/>
    <w:rsid w:val="006D349C"/>
    <w:rsid w:val="006D505D"/>
    <w:rsid w:val="006E1DFC"/>
    <w:rsid w:val="006F3C34"/>
    <w:rsid w:val="00731BD8"/>
    <w:rsid w:val="00777CD7"/>
    <w:rsid w:val="007B4211"/>
    <w:rsid w:val="007B444F"/>
    <w:rsid w:val="007B510A"/>
    <w:rsid w:val="007B572F"/>
    <w:rsid w:val="007B5D74"/>
    <w:rsid w:val="007B6139"/>
    <w:rsid w:val="007B64D7"/>
    <w:rsid w:val="007C00FE"/>
    <w:rsid w:val="007E3A93"/>
    <w:rsid w:val="007E3FFA"/>
    <w:rsid w:val="00827346"/>
    <w:rsid w:val="00845235"/>
    <w:rsid w:val="00864A7E"/>
    <w:rsid w:val="00887D9D"/>
    <w:rsid w:val="008924C9"/>
    <w:rsid w:val="00897FD4"/>
    <w:rsid w:val="008E10C9"/>
    <w:rsid w:val="009154EA"/>
    <w:rsid w:val="009204CF"/>
    <w:rsid w:val="00956F0D"/>
    <w:rsid w:val="009631F5"/>
    <w:rsid w:val="009771B3"/>
    <w:rsid w:val="00990064"/>
    <w:rsid w:val="009A0928"/>
    <w:rsid w:val="009A5615"/>
    <w:rsid w:val="009B3048"/>
    <w:rsid w:val="009C35BB"/>
    <w:rsid w:val="009D1D03"/>
    <w:rsid w:val="009D25B5"/>
    <w:rsid w:val="009D2D74"/>
    <w:rsid w:val="009E23F8"/>
    <w:rsid w:val="009E69E3"/>
    <w:rsid w:val="00A01F67"/>
    <w:rsid w:val="00A1194D"/>
    <w:rsid w:val="00A4467A"/>
    <w:rsid w:val="00A4771C"/>
    <w:rsid w:val="00A50268"/>
    <w:rsid w:val="00A53DC3"/>
    <w:rsid w:val="00A84904"/>
    <w:rsid w:val="00A852E3"/>
    <w:rsid w:val="00A97507"/>
    <w:rsid w:val="00AD3A58"/>
    <w:rsid w:val="00AD4457"/>
    <w:rsid w:val="00B07F19"/>
    <w:rsid w:val="00B107D7"/>
    <w:rsid w:val="00B11262"/>
    <w:rsid w:val="00B9323E"/>
    <w:rsid w:val="00BE7282"/>
    <w:rsid w:val="00BF3F7B"/>
    <w:rsid w:val="00C22AEA"/>
    <w:rsid w:val="00C43A71"/>
    <w:rsid w:val="00C508D9"/>
    <w:rsid w:val="00C64A70"/>
    <w:rsid w:val="00C92151"/>
    <w:rsid w:val="00C94936"/>
    <w:rsid w:val="00CC29AF"/>
    <w:rsid w:val="00CD69B6"/>
    <w:rsid w:val="00D021CA"/>
    <w:rsid w:val="00D0265E"/>
    <w:rsid w:val="00D07BDD"/>
    <w:rsid w:val="00D17A23"/>
    <w:rsid w:val="00D269C4"/>
    <w:rsid w:val="00D36121"/>
    <w:rsid w:val="00D44B6E"/>
    <w:rsid w:val="00D56A3B"/>
    <w:rsid w:val="00D57B90"/>
    <w:rsid w:val="00D73C43"/>
    <w:rsid w:val="00D81B2C"/>
    <w:rsid w:val="00DB7480"/>
    <w:rsid w:val="00DC59E3"/>
    <w:rsid w:val="00DD6005"/>
    <w:rsid w:val="00DF5461"/>
    <w:rsid w:val="00DF5D4F"/>
    <w:rsid w:val="00E038CC"/>
    <w:rsid w:val="00E1317B"/>
    <w:rsid w:val="00E360B2"/>
    <w:rsid w:val="00E422B6"/>
    <w:rsid w:val="00E53469"/>
    <w:rsid w:val="00E67DEC"/>
    <w:rsid w:val="00E917F2"/>
    <w:rsid w:val="00EB147D"/>
    <w:rsid w:val="00EC49E1"/>
    <w:rsid w:val="00ED7A26"/>
    <w:rsid w:val="00EF312A"/>
    <w:rsid w:val="00F11467"/>
    <w:rsid w:val="00F22758"/>
    <w:rsid w:val="00F31013"/>
    <w:rsid w:val="00F32DF7"/>
    <w:rsid w:val="00F63A1A"/>
    <w:rsid w:val="00F7571D"/>
    <w:rsid w:val="00F82C10"/>
    <w:rsid w:val="00F83081"/>
    <w:rsid w:val="00F91C20"/>
    <w:rsid w:val="00F967C7"/>
    <w:rsid w:val="00FA1B55"/>
    <w:rsid w:val="00FD60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5E30C"/>
  <w15:chartTrackingRefBased/>
  <w15:docId w15:val="{A0A33C7B-CD21-4CE1-BFC8-274CA183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A4E57"/>
    <w:pPr>
      <w:spacing w:line="276" w:lineRule="auto"/>
      <w:ind w:firstLine="709"/>
      <w:jc w:val="both"/>
    </w:pPr>
    <w:rPr>
      <w:rFonts w:ascii="Times New Roman" w:hAnsi="Times New Roman"/>
      <w:kern w:val="0"/>
      <w:sz w:val="26"/>
      <w:szCs w:val="22"/>
      <w14:ligatures w14:val="none"/>
    </w:rPr>
  </w:style>
  <w:style w:type="paragraph" w:styleId="10">
    <w:name w:val="heading 1"/>
    <w:basedOn w:val="a2"/>
    <w:next w:val="a2"/>
    <w:link w:val="12"/>
    <w:uiPriority w:val="1"/>
    <w:qFormat/>
    <w:rsid w:val="004D30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2"/>
    <w:next w:val="a2"/>
    <w:link w:val="20"/>
    <w:uiPriority w:val="9"/>
    <w:unhideWhenUsed/>
    <w:qFormat/>
    <w:rsid w:val="00E360B2"/>
    <w:pPr>
      <w:keepNext/>
      <w:keepLines/>
      <w:spacing w:before="160" w:after="80"/>
      <w:ind w:left="708"/>
      <w:outlineLvl w:val="1"/>
    </w:pPr>
    <w:rPr>
      <w:rFonts w:eastAsiaTheme="majorEastAsia" w:cstheme="majorBidi"/>
      <w:b/>
      <w:color w:val="000000" w:themeColor="text1"/>
      <w:szCs w:val="32"/>
    </w:rPr>
  </w:style>
  <w:style w:type="paragraph" w:styleId="30">
    <w:name w:val="heading 3"/>
    <w:basedOn w:val="a2"/>
    <w:next w:val="a2"/>
    <w:link w:val="31"/>
    <w:uiPriority w:val="9"/>
    <w:unhideWhenUsed/>
    <w:qFormat/>
    <w:rsid w:val="004D307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2"/>
    <w:next w:val="a2"/>
    <w:link w:val="40"/>
    <w:uiPriority w:val="9"/>
    <w:semiHidden/>
    <w:unhideWhenUsed/>
    <w:qFormat/>
    <w:rsid w:val="004D3070"/>
    <w:pPr>
      <w:keepNext/>
      <w:keepLines/>
      <w:spacing w:before="80" w:after="40"/>
      <w:outlineLvl w:val="3"/>
    </w:pPr>
    <w:rPr>
      <w:rFonts w:eastAsiaTheme="majorEastAsia" w:cstheme="majorBidi"/>
      <w:i/>
      <w:iCs/>
      <w:color w:val="2F5496" w:themeColor="accent1" w:themeShade="BF"/>
    </w:rPr>
  </w:style>
  <w:style w:type="paragraph" w:styleId="5">
    <w:name w:val="heading 5"/>
    <w:basedOn w:val="a2"/>
    <w:next w:val="a2"/>
    <w:link w:val="50"/>
    <w:uiPriority w:val="9"/>
    <w:semiHidden/>
    <w:unhideWhenUsed/>
    <w:qFormat/>
    <w:rsid w:val="004D3070"/>
    <w:pPr>
      <w:keepNext/>
      <w:keepLines/>
      <w:spacing w:before="80" w:after="40"/>
      <w:outlineLvl w:val="4"/>
    </w:pPr>
    <w:rPr>
      <w:rFonts w:eastAsiaTheme="majorEastAsia" w:cstheme="majorBidi"/>
      <w:color w:val="2F5496" w:themeColor="accent1" w:themeShade="BF"/>
    </w:rPr>
  </w:style>
  <w:style w:type="paragraph" w:styleId="6">
    <w:name w:val="heading 6"/>
    <w:basedOn w:val="a2"/>
    <w:next w:val="a2"/>
    <w:link w:val="60"/>
    <w:uiPriority w:val="9"/>
    <w:semiHidden/>
    <w:unhideWhenUsed/>
    <w:qFormat/>
    <w:rsid w:val="004D3070"/>
    <w:pPr>
      <w:keepNext/>
      <w:keepLines/>
      <w:spacing w:before="40" w:after="0"/>
      <w:outlineLvl w:val="5"/>
    </w:pPr>
    <w:rPr>
      <w:rFonts w:eastAsiaTheme="majorEastAsia" w:cstheme="majorBidi"/>
      <w:i/>
      <w:iCs/>
      <w:color w:val="595959" w:themeColor="text1" w:themeTint="A6"/>
    </w:rPr>
  </w:style>
  <w:style w:type="paragraph" w:styleId="7">
    <w:name w:val="heading 7"/>
    <w:basedOn w:val="a2"/>
    <w:next w:val="a2"/>
    <w:link w:val="70"/>
    <w:uiPriority w:val="9"/>
    <w:semiHidden/>
    <w:unhideWhenUsed/>
    <w:qFormat/>
    <w:rsid w:val="004D3070"/>
    <w:pPr>
      <w:keepNext/>
      <w:keepLines/>
      <w:spacing w:before="40" w:after="0"/>
      <w:outlineLvl w:val="6"/>
    </w:pPr>
    <w:rPr>
      <w:rFonts w:eastAsiaTheme="majorEastAsia" w:cstheme="majorBidi"/>
      <w:color w:val="595959" w:themeColor="text1" w:themeTint="A6"/>
    </w:rPr>
  </w:style>
  <w:style w:type="paragraph" w:styleId="8">
    <w:name w:val="heading 8"/>
    <w:basedOn w:val="a2"/>
    <w:next w:val="a2"/>
    <w:link w:val="80"/>
    <w:uiPriority w:val="9"/>
    <w:semiHidden/>
    <w:unhideWhenUsed/>
    <w:qFormat/>
    <w:rsid w:val="004D3070"/>
    <w:pPr>
      <w:keepNext/>
      <w:keepLines/>
      <w:spacing w:after="0"/>
      <w:outlineLvl w:val="7"/>
    </w:pPr>
    <w:rPr>
      <w:rFonts w:eastAsiaTheme="majorEastAsia" w:cstheme="majorBidi"/>
      <w:i/>
      <w:iCs/>
      <w:color w:val="272727" w:themeColor="text1" w:themeTint="D8"/>
    </w:rPr>
  </w:style>
  <w:style w:type="paragraph" w:styleId="9">
    <w:name w:val="heading 9"/>
    <w:basedOn w:val="a2"/>
    <w:next w:val="a2"/>
    <w:link w:val="90"/>
    <w:uiPriority w:val="9"/>
    <w:semiHidden/>
    <w:unhideWhenUsed/>
    <w:qFormat/>
    <w:rsid w:val="004D3070"/>
    <w:pPr>
      <w:keepNext/>
      <w:keepLines/>
      <w:spacing w:after="0"/>
      <w:outlineLvl w:val="8"/>
    </w:pPr>
    <w:rPr>
      <w:rFonts w:eastAsiaTheme="majorEastAsia" w:cstheme="majorBidi"/>
      <w:color w:val="272727" w:themeColor="text1" w:themeTint="D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1"/>
    <w:rsid w:val="004D307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3"/>
    <w:link w:val="2"/>
    <w:uiPriority w:val="9"/>
    <w:rsid w:val="00AD3A58"/>
    <w:rPr>
      <w:rFonts w:ascii="Times New Roman" w:eastAsiaTheme="majorEastAsia" w:hAnsi="Times New Roman" w:cstheme="majorBidi"/>
      <w:b/>
      <w:color w:val="000000" w:themeColor="text1"/>
      <w:kern w:val="0"/>
      <w:sz w:val="26"/>
      <w:szCs w:val="32"/>
      <w14:ligatures w14:val="none"/>
    </w:rPr>
  </w:style>
  <w:style w:type="character" w:customStyle="1" w:styleId="31">
    <w:name w:val="Заголовок 3 Знак"/>
    <w:basedOn w:val="a3"/>
    <w:link w:val="30"/>
    <w:uiPriority w:val="9"/>
    <w:rsid w:val="004D3070"/>
    <w:rPr>
      <w:rFonts w:eastAsiaTheme="majorEastAsia" w:cstheme="majorBidi"/>
      <w:color w:val="2F5496" w:themeColor="accent1" w:themeShade="BF"/>
      <w:sz w:val="28"/>
      <w:szCs w:val="28"/>
    </w:rPr>
  </w:style>
  <w:style w:type="character" w:customStyle="1" w:styleId="40">
    <w:name w:val="Заголовок 4 Знак"/>
    <w:basedOn w:val="a3"/>
    <w:link w:val="4"/>
    <w:uiPriority w:val="9"/>
    <w:semiHidden/>
    <w:rsid w:val="004D3070"/>
    <w:rPr>
      <w:rFonts w:eastAsiaTheme="majorEastAsia" w:cstheme="majorBidi"/>
      <w:i/>
      <w:iCs/>
      <w:color w:val="2F5496" w:themeColor="accent1" w:themeShade="BF"/>
    </w:rPr>
  </w:style>
  <w:style w:type="character" w:customStyle="1" w:styleId="50">
    <w:name w:val="Заголовок 5 Знак"/>
    <w:basedOn w:val="a3"/>
    <w:link w:val="5"/>
    <w:uiPriority w:val="9"/>
    <w:semiHidden/>
    <w:rsid w:val="004D3070"/>
    <w:rPr>
      <w:rFonts w:eastAsiaTheme="majorEastAsia" w:cstheme="majorBidi"/>
      <w:color w:val="2F5496" w:themeColor="accent1" w:themeShade="BF"/>
    </w:rPr>
  </w:style>
  <w:style w:type="character" w:customStyle="1" w:styleId="60">
    <w:name w:val="Заголовок 6 Знак"/>
    <w:basedOn w:val="a3"/>
    <w:link w:val="6"/>
    <w:uiPriority w:val="9"/>
    <w:semiHidden/>
    <w:rsid w:val="004D3070"/>
    <w:rPr>
      <w:rFonts w:eastAsiaTheme="majorEastAsia" w:cstheme="majorBidi"/>
      <w:i/>
      <w:iCs/>
      <w:color w:val="595959" w:themeColor="text1" w:themeTint="A6"/>
    </w:rPr>
  </w:style>
  <w:style w:type="character" w:customStyle="1" w:styleId="70">
    <w:name w:val="Заголовок 7 Знак"/>
    <w:basedOn w:val="a3"/>
    <w:link w:val="7"/>
    <w:uiPriority w:val="9"/>
    <w:semiHidden/>
    <w:rsid w:val="004D3070"/>
    <w:rPr>
      <w:rFonts w:eastAsiaTheme="majorEastAsia" w:cstheme="majorBidi"/>
      <w:color w:val="595959" w:themeColor="text1" w:themeTint="A6"/>
    </w:rPr>
  </w:style>
  <w:style w:type="character" w:customStyle="1" w:styleId="80">
    <w:name w:val="Заголовок 8 Знак"/>
    <w:basedOn w:val="a3"/>
    <w:link w:val="8"/>
    <w:uiPriority w:val="9"/>
    <w:semiHidden/>
    <w:rsid w:val="004D3070"/>
    <w:rPr>
      <w:rFonts w:eastAsiaTheme="majorEastAsia" w:cstheme="majorBidi"/>
      <w:i/>
      <w:iCs/>
      <w:color w:val="272727" w:themeColor="text1" w:themeTint="D8"/>
    </w:rPr>
  </w:style>
  <w:style w:type="character" w:customStyle="1" w:styleId="90">
    <w:name w:val="Заголовок 9 Знак"/>
    <w:basedOn w:val="a3"/>
    <w:link w:val="9"/>
    <w:uiPriority w:val="9"/>
    <w:semiHidden/>
    <w:rsid w:val="004D3070"/>
    <w:rPr>
      <w:rFonts w:eastAsiaTheme="majorEastAsia" w:cstheme="majorBidi"/>
      <w:color w:val="272727" w:themeColor="text1" w:themeTint="D8"/>
    </w:rPr>
  </w:style>
  <w:style w:type="paragraph" w:styleId="a0">
    <w:name w:val="Title"/>
    <w:basedOn w:val="a2"/>
    <w:next w:val="a2"/>
    <w:link w:val="a6"/>
    <w:uiPriority w:val="10"/>
    <w:qFormat/>
    <w:rsid w:val="00E360B2"/>
    <w:pPr>
      <w:widowControl w:val="0"/>
      <w:numPr>
        <w:numId w:val="9"/>
      </w:numPr>
      <w:autoSpaceDE w:val="0"/>
      <w:autoSpaceDN w:val="0"/>
      <w:spacing w:after="0"/>
      <w:jc w:val="center"/>
    </w:pPr>
    <w:rPr>
      <w:rFonts w:eastAsia="Times New Roman" w:cs="Times New Roman"/>
      <w:b/>
      <w:szCs w:val="26"/>
    </w:rPr>
  </w:style>
  <w:style w:type="character" w:customStyle="1" w:styleId="a6">
    <w:name w:val="Заголовок Знак"/>
    <w:basedOn w:val="a3"/>
    <w:link w:val="a0"/>
    <w:uiPriority w:val="10"/>
    <w:rsid w:val="00E360B2"/>
    <w:rPr>
      <w:rFonts w:ascii="Times New Roman" w:eastAsia="Times New Roman" w:hAnsi="Times New Roman" w:cs="Times New Roman"/>
      <w:b/>
      <w:kern w:val="0"/>
      <w:sz w:val="26"/>
      <w:szCs w:val="26"/>
      <w14:ligatures w14:val="none"/>
    </w:rPr>
  </w:style>
  <w:style w:type="paragraph" w:styleId="a7">
    <w:name w:val="Subtitle"/>
    <w:basedOn w:val="a2"/>
    <w:next w:val="a2"/>
    <w:link w:val="a8"/>
    <w:uiPriority w:val="11"/>
    <w:qFormat/>
    <w:rsid w:val="004D3070"/>
    <w:pPr>
      <w:numPr>
        <w:ilvl w:val="1"/>
      </w:numPr>
      <w:ind w:firstLine="709"/>
    </w:pPr>
    <w:rPr>
      <w:rFonts w:eastAsiaTheme="majorEastAsia" w:cstheme="majorBidi"/>
      <w:color w:val="595959" w:themeColor="text1" w:themeTint="A6"/>
      <w:spacing w:val="15"/>
      <w:sz w:val="28"/>
      <w:szCs w:val="28"/>
    </w:rPr>
  </w:style>
  <w:style w:type="character" w:customStyle="1" w:styleId="a8">
    <w:name w:val="Подзаголовок Знак"/>
    <w:basedOn w:val="a3"/>
    <w:link w:val="a7"/>
    <w:uiPriority w:val="11"/>
    <w:rsid w:val="004D3070"/>
    <w:rPr>
      <w:rFonts w:eastAsiaTheme="majorEastAsia" w:cstheme="majorBidi"/>
      <w:color w:val="595959" w:themeColor="text1" w:themeTint="A6"/>
      <w:spacing w:val="15"/>
      <w:sz w:val="28"/>
      <w:szCs w:val="28"/>
    </w:rPr>
  </w:style>
  <w:style w:type="paragraph" w:styleId="21">
    <w:name w:val="Quote"/>
    <w:basedOn w:val="a2"/>
    <w:next w:val="a2"/>
    <w:link w:val="22"/>
    <w:uiPriority w:val="29"/>
    <w:qFormat/>
    <w:rsid w:val="004D3070"/>
    <w:pPr>
      <w:spacing w:before="160"/>
      <w:jc w:val="center"/>
    </w:pPr>
    <w:rPr>
      <w:i/>
      <w:iCs/>
      <w:color w:val="404040" w:themeColor="text1" w:themeTint="BF"/>
    </w:rPr>
  </w:style>
  <w:style w:type="character" w:customStyle="1" w:styleId="22">
    <w:name w:val="Цитата 2 Знак"/>
    <w:basedOn w:val="a3"/>
    <w:link w:val="21"/>
    <w:uiPriority w:val="29"/>
    <w:rsid w:val="004D3070"/>
    <w:rPr>
      <w:i/>
      <w:iCs/>
      <w:color w:val="404040" w:themeColor="text1" w:themeTint="BF"/>
    </w:rPr>
  </w:style>
  <w:style w:type="paragraph" w:styleId="a9">
    <w:name w:val="List Paragraph"/>
    <w:basedOn w:val="a2"/>
    <w:uiPriority w:val="1"/>
    <w:qFormat/>
    <w:rsid w:val="004D3070"/>
    <w:pPr>
      <w:ind w:left="720"/>
      <w:contextualSpacing/>
    </w:pPr>
  </w:style>
  <w:style w:type="character" w:styleId="aa">
    <w:name w:val="Intense Emphasis"/>
    <w:basedOn w:val="a3"/>
    <w:uiPriority w:val="21"/>
    <w:qFormat/>
    <w:rsid w:val="004D3070"/>
    <w:rPr>
      <w:i/>
      <w:iCs/>
      <w:color w:val="2F5496" w:themeColor="accent1" w:themeShade="BF"/>
    </w:rPr>
  </w:style>
  <w:style w:type="paragraph" w:styleId="ab">
    <w:name w:val="Intense Quote"/>
    <w:basedOn w:val="a2"/>
    <w:next w:val="a2"/>
    <w:link w:val="ac"/>
    <w:uiPriority w:val="30"/>
    <w:qFormat/>
    <w:rsid w:val="004D30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3"/>
    <w:link w:val="ab"/>
    <w:uiPriority w:val="30"/>
    <w:rsid w:val="004D3070"/>
    <w:rPr>
      <w:i/>
      <w:iCs/>
      <w:color w:val="2F5496" w:themeColor="accent1" w:themeShade="BF"/>
    </w:rPr>
  </w:style>
  <w:style w:type="character" w:styleId="ad">
    <w:name w:val="Intense Reference"/>
    <w:basedOn w:val="a3"/>
    <w:uiPriority w:val="32"/>
    <w:qFormat/>
    <w:rsid w:val="004D3070"/>
    <w:rPr>
      <w:b/>
      <w:bCs/>
      <w:smallCaps/>
      <w:color w:val="2F5496" w:themeColor="accent1" w:themeShade="BF"/>
      <w:spacing w:val="5"/>
    </w:rPr>
  </w:style>
  <w:style w:type="paragraph" w:styleId="ae">
    <w:name w:val="header"/>
    <w:basedOn w:val="a2"/>
    <w:link w:val="af"/>
    <w:uiPriority w:val="99"/>
    <w:unhideWhenUsed/>
    <w:rsid w:val="00E360B2"/>
    <w:pPr>
      <w:tabs>
        <w:tab w:val="center" w:pos="4677"/>
        <w:tab w:val="right" w:pos="9355"/>
      </w:tabs>
      <w:spacing w:after="0" w:line="240" w:lineRule="auto"/>
    </w:pPr>
  </w:style>
  <w:style w:type="character" w:customStyle="1" w:styleId="af">
    <w:name w:val="Верхний колонтитул Знак"/>
    <w:basedOn w:val="a3"/>
    <w:link w:val="ae"/>
    <w:uiPriority w:val="99"/>
    <w:rsid w:val="00E360B2"/>
  </w:style>
  <w:style w:type="paragraph" w:styleId="af0">
    <w:name w:val="footer"/>
    <w:basedOn w:val="a2"/>
    <w:link w:val="af1"/>
    <w:uiPriority w:val="99"/>
    <w:unhideWhenUsed/>
    <w:rsid w:val="00E360B2"/>
    <w:pPr>
      <w:tabs>
        <w:tab w:val="center" w:pos="4677"/>
        <w:tab w:val="right" w:pos="9355"/>
      </w:tabs>
      <w:spacing w:after="0" w:line="240" w:lineRule="auto"/>
    </w:pPr>
  </w:style>
  <w:style w:type="character" w:customStyle="1" w:styleId="af1">
    <w:name w:val="Нижний колонтитул Знак"/>
    <w:basedOn w:val="a3"/>
    <w:link w:val="af0"/>
    <w:uiPriority w:val="99"/>
    <w:rsid w:val="00E360B2"/>
  </w:style>
  <w:style w:type="paragraph" w:styleId="af2">
    <w:name w:val="caption"/>
    <w:aliases w:val="название таблиц,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2"/>
    <w:next w:val="a2"/>
    <w:link w:val="af3"/>
    <w:uiPriority w:val="35"/>
    <w:qFormat/>
    <w:rsid w:val="00E360B2"/>
    <w:pPr>
      <w:widowControl w:val="0"/>
      <w:shd w:val="clear" w:color="auto" w:fill="FFFFFF"/>
      <w:autoSpaceDE w:val="0"/>
      <w:autoSpaceDN w:val="0"/>
      <w:adjustRightInd w:val="0"/>
      <w:spacing w:before="346" w:after="0" w:line="360" w:lineRule="exact"/>
      <w:ind w:right="3118"/>
      <w:jc w:val="center"/>
    </w:pPr>
    <w:rPr>
      <w:rFonts w:eastAsia="Times New Roman" w:cs="Arial"/>
      <w:color w:val="000000"/>
      <w:spacing w:val="8"/>
      <w:sz w:val="32"/>
      <w:szCs w:val="34"/>
      <w:lang w:eastAsia="ru-RU"/>
    </w:rPr>
  </w:style>
  <w:style w:type="character" w:customStyle="1" w:styleId="af3">
    <w:name w:val="Название объекта Знак"/>
    <w:aliases w:val="название таблиц Знак,Знак Знак,Знак1 Знак,Знак1 Знак Знак Знак Знак,Знак1 Знак Знак Знак1,Таблица - Название объекта Знак,!! Object Novogor !! Знак,Caption Char Знак,Caption Char1 Char1 Char Char Знак,Знак13 Знак"/>
    <w:link w:val="af2"/>
    <w:uiPriority w:val="35"/>
    <w:locked/>
    <w:rsid w:val="00E360B2"/>
    <w:rPr>
      <w:rFonts w:ascii="Times New Roman" w:eastAsia="Times New Roman" w:hAnsi="Times New Roman" w:cs="Arial"/>
      <w:color w:val="000000"/>
      <w:spacing w:val="8"/>
      <w:kern w:val="0"/>
      <w:sz w:val="32"/>
      <w:szCs w:val="34"/>
      <w:shd w:val="clear" w:color="auto" w:fill="FFFFFF"/>
      <w:lang w:eastAsia="ru-RU"/>
      <w14:ligatures w14:val="none"/>
    </w:rPr>
  </w:style>
  <w:style w:type="paragraph" w:customStyle="1" w:styleId="00">
    <w:name w:val="00_Обычный текст"/>
    <w:basedOn w:val="a2"/>
    <w:link w:val="000"/>
    <w:qFormat/>
    <w:rsid w:val="00E360B2"/>
    <w:pPr>
      <w:spacing w:after="0" w:line="360" w:lineRule="auto"/>
    </w:pPr>
    <w:rPr>
      <w:rFonts w:eastAsiaTheme="minorEastAsia" w:cs="Times New Roman"/>
      <w:iCs/>
      <w:szCs w:val="26"/>
    </w:rPr>
  </w:style>
  <w:style w:type="character" w:customStyle="1" w:styleId="000">
    <w:name w:val="00_Обычный текст Знак"/>
    <w:basedOn w:val="a3"/>
    <w:link w:val="00"/>
    <w:rsid w:val="00E360B2"/>
    <w:rPr>
      <w:rFonts w:ascii="Times New Roman" w:eastAsiaTheme="minorEastAsia" w:hAnsi="Times New Roman" w:cs="Times New Roman"/>
      <w:iCs/>
      <w:kern w:val="0"/>
      <w:sz w:val="26"/>
      <w:szCs w:val="26"/>
      <w14:ligatures w14:val="none"/>
    </w:rPr>
  </w:style>
  <w:style w:type="paragraph" w:customStyle="1" w:styleId="a">
    <w:name w:val="_Рисунок"/>
    <w:basedOn w:val="a2"/>
    <w:qFormat/>
    <w:rsid w:val="00E360B2"/>
    <w:pPr>
      <w:numPr>
        <w:ilvl w:val="4"/>
        <w:numId w:val="7"/>
      </w:numPr>
      <w:spacing w:after="200" w:line="240" w:lineRule="auto"/>
      <w:contextualSpacing/>
      <w:jc w:val="center"/>
    </w:pPr>
    <w:rPr>
      <w:rFonts w:eastAsia="Times New Roman" w:cs="Times New Roman"/>
      <w:szCs w:val="26"/>
      <w:lang w:eastAsia="ru-RU"/>
    </w:rPr>
  </w:style>
  <w:style w:type="paragraph" w:customStyle="1" w:styleId="110">
    <w:name w:val="_Таблица 1.1"/>
    <w:basedOn w:val="a2"/>
    <w:next w:val="a2"/>
    <w:qFormat/>
    <w:rsid w:val="00E360B2"/>
    <w:pPr>
      <w:numPr>
        <w:ilvl w:val="5"/>
        <w:numId w:val="7"/>
      </w:numPr>
      <w:spacing w:before="240" w:after="120" w:line="240" w:lineRule="auto"/>
      <w:ind w:right="282"/>
      <w:contextualSpacing/>
    </w:pPr>
    <w:rPr>
      <w:rFonts w:eastAsia="Times New Roman" w:cs="Times New Roman"/>
      <w:iCs/>
      <w:szCs w:val="26"/>
      <w:lang w:eastAsia="ru-RU"/>
    </w:rPr>
  </w:style>
  <w:style w:type="paragraph" w:customStyle="1" w:styleId="1110">
    <w:name w:val="_Таблица 1.1.1"/>
    <w:basedOn w:val="110"/>
    <w:next w:val="a2"/>
    <w:qFormat/>
    <w:rsid w:val="00E360B2"/>
    <w:pPr>
      <w:numPr>
        <w:ilvl w:val="6"/>
      </w:numPr>
      <w:ind w:right="284"/>
      <w:mirrorIndents/>
    </w:pPr>
  </w:style>
  <w:style w:type="paragraph" w:customStyle="1" w:styleId="11110">
    <w:name w:val="_Таблица 1.1.1.1"/>
    <w:basedOn w:val="1110"/>
    <w:next w:val="a2"/>
    <w:qFormat/>
    <w:rsid w:val="00E360B2"/>
    <w:pPr>
      <w:numPr>
        <w:ilvl w:val="7"/>
      </w:numPr>
    </w:pPr>
  </w:style>
  <w:style w:type="paragraph" w:customStyle="1" w:styleId="11111">
    <w:name w:val="_Таблица 1.1.1.1.1"/>
    <w:basedOn w:val="11110"/>
    <w:next w:val="a2"/>
    <w:qFormat/>
    <w:rsid w:val="00E360B2"/>
    <w:pPr>
      <w:numPr>
        <w:ilvl w:val="8"/>
      </w:numPr>
    </w:pPr>
  </w:style>
  <w:style w:type="paragraph" w:customStyle="1" w:styleId="1">
    <w:name w:val="_1."/>
    <w:basedOn w:val="10"/>
    <w:next w:val="a2"/>
    <w:qFormat/>
    <w:rsid w:val="00E360B2"/>
    <w:pPr>
      <w:pageBreakBefore/>
      <w:numPr>
        <w:numId w:val="7"/>
      </w:numPr>
      <w:tabs>
        <w:tab w:val="num" w:pos="360"/>
      </w:tabs>
      <w:spacing w:before="0" w:after="360" w:line="240" w:lineRule="auto"/>
      <w:ind w:left="0" w:firstLine="0"/>
    </w:pPr>
    <w:rPr>
      <w:rFonts w:ascii="Times New Roman" w:hAnsi="Times New Roman" w:cs="Times New Roman"/>
      <w:b/>
      <w:bCs/>
      <w:color w:val="auto"/>
      <w:sz w:val="28"/>
      <w:szCs w:val="26"/>
      <w:lang w:eastAsia="ru-RU"/>
    </w:rPr>
  </w:style>
  <w:style w:type="paragraph" w:customStyle="1" w:styleId="11">
    <w:name w:val="_1.1."/>
    <w:basedOn w:val="2"/>
    <w:next w:val="a2"/>
    <w:qFormat/>
    <w:rsid w:val="00E360B2"/>
    <w:pPr>
      <w:numPr>
        <w:ilvl w:val="1"/>
        <w:numId w:val="7"/>
      </w:numPr>
      <w:tabs>
        <w:tab w:val="num" w:pos="360"/>
      </w:tabs>
      <w:spacing w:before="0" w:after="120" w:line="240" w:lineRule="auto"/>
      <w:ind w:left="0" w:firstLine="0"/>
    </w:pPr>
    <w:rPr>
      <w:rFonts w:eastAsia="Times New Roman" w:cs="Times New Roman"/>
      <w:b w:val="0"/>
      <w:bCs/>
      <w:i/>
      <w:color w:val="auto"/>
      <w:sz w:val="24"/>
      <w:szCs w:val="26"/>
      <w:lang w:eastAsia="ru-RU"/>
    </w:rPr>
  </w:style>
  <w:style w:type="paragraph" w:customStyle="1" w:styleId="111">
    <w:name w:val="_1.1.1."/>
    <w:basedOn w:val="30"/>
    <w:next w:val="a2"/>
    <w:qFormat/>
    <w:rsid w:val="00E360B2"/>
    <w:pPr>
      <w:numPr>
        <w:ilvl w:val="2"/>
        <w:numId w:val="7"/>
      </w:numPr>
      <w:tabs>
        <w:tab w:val="num" w:pos="360"/>
      </w:tabs>
      <w:spacing w:before="360" w:after="360" w:line="240" w:lineRule="auto"/>
      <w:ind w:left="1722" w:hanging="152"/>
    </w:pPr>
    <w:rPr>
      <w:rFonts w:eastAsia="Times New Roman" w:cs="Times New Roman"/>
      <w:b/>
      <w:bCs/>
      <w:color w:val="auto"/>
      <w:sz w:val="26"/>
      <w:szCs w:val="26"/>
      <w:lang w:eastAsia="ru-RU"/>
    </w:rPr>
  </w:style>
  <w:style w:type="paragraph" w:customStyle="1" w:styleId="1111">
    <w:name w:val="_1.1.1.1."/>
    <w:basedOn w:val="4"/>
    <w:next w:val="a2"/>
    <w:qFormat/>
    <w:rsid w:val="00E360B2"/>
    <w:pPr>
      <w:numPr>
        <w:ilvl w:val="3"/>
        <w:numId w:val="7"/>
      </w:numPr>
      <w:tabs>
        <w:tab w:val="clear" w:pos="567"/>
        <w:tab w:val="num" w:pos="360"/>
      </w:tabs>
      <w:spacing w:before="240" w:after="120" w:line="240" w:lineRule="auto"/>
      <w:ind w:left="2533" w:hanging="152"/>
    </w:pPr>
    <w:rPr>
      <w:rFonts w:eastAsia="Times New Roman" w:cs="Times New Roman"/>
      <w:b/>
      <w:bCs/>
      <w:color w:val="auto"/>
      <w:szCs w:val="26"/>
      <w:lang w:eastAsia="ru-RU"/>
    </w:rPr>
  </w:style>
  <w:style w:type="paragraph" w:styleId="af4">
    <w:name w:val="Body Text"/>
    <w:basedOn w:val="a2"/>
    <w:link w:val="af5"/>
    <w:uiPriority w:val="1"/>
    <w:qFormat/>
    <w:rsid w:val="00777CD7"/>
    <w:pPr>
      <w:widowControl w:val="0"/>
      <w:autoSpaceDE w:val="0"/>
      <w:autoSpaceDN w:val="0"/>
      <w:spacing w:after="0" w:line="240" w:lineRule="auto"/>
      <w:ind w:firstLine="0"/>
      <w:jc w:val="left"/>
    </w:pPr>
    <w:rPr>
      <w:rFonts w:eastAsia="Times New Roman" w:cs="Times New Roman"/>
      <w:szCs w:val="26"/>
    </w:rPr>
  </w:style>
  <w:style w:type="character" w:customStyle="1" w:styleId="af5">
    <w:name w:val="Основной текст Знак"/>
    <w:basedOn w:val="a3"/>
    <w:link w:val="af4"/>
    <w:uiPriority w:val="1"/>
    <w:rsid w:val="00777CD7"/>
    <w:rPr>
      <w:rFonts w:ascii="Times New Roman" w:eastAsia="Times New Roman" w:hAnsi="Times New Roman" w:cs="Times New Roman"/>
      <w:kern w:val="0"/>
      <w:sz w:val="26"/>
      <w:szCs w:val="26"/>
      <w14:ligatures w14:val="none"/>
    </w:rPr>
  </w:style>
  <w:style w:type="paragraph" w:styleId="a1">
    <w:name w:val="No Spacing"/>
    <w:aliases w:val="список"/>
    <w:basedOn w:val="a9"/>
    <w:next w:val="a2"/>
    <w:link w:val="af6"/>
    <w:uiPriority w:val="1"/>
    <w:qFormat/>
    <w:rsid w:val="004A4E57"/>
    <w:pPr>
      <w:numPr>
        <w:numId w:val="13"/>
      </w:numPr>
      <w:spacing w:after="240"/>
      <w:ind w:left="618" w:hanging="357"/>
      <w:contextualSpacing w:val="0"/>
    </w:pPr>
  </w:style>
  <w:style w:type="character" w:customStyle="1" w:styleId="af6">
    <w:name w:val="Без интервала Знак"/>
    <w:aliases w:val="список Знак"/>
    <w:basedOn w:val="a3"/>
    <w:link w:val="a1"/>
    <w:uiPriority w:val="1"/>
    <w:rsid w:val="004A4E57"/>
    <w:rPr>
      <w:rFonts w:ascii="Times New Roman" w:hAnsi="Times New Roman"/>
      <w:kern w:val="0"/>
      <w:sz w:val="26"/>
      <w:szCs w:val="22"/>
      <w14:ligatures w14:val="none"/>
    </w:rPr>
  </w:style>
  <w:style w:type="numbering" w:customStyle="1" w:styleId="3">
    <w:name w:val="Стиль3"/>
    <w:uiPriority w:val="99"/>
    <w:rsid w:val="00D81B2C"/>
    <w:pPr>
      <w:numPr>
        <w:numId w:val="16"/>
      </w:numPr>
    </w:pPr>
  </w:style>
  <w:style w:type="table" w:customStyle="1" w:styleId="TableNormal">
    <w:name w:val="Table Normal"/>
    <w:uiPriority w:val="2"/>
    <w:semiHidden/>
    <w:unhideWhenUsed/>
    <w:qFormat/>
    <w:rsid w:val="00EF312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F312A"/>
    <w:pPr>
      <w:widowControl w:val="0"/>
      <w:autoSpaceDE w:val="0"/>
      <w:autoSpaceDN w:val="0"/>
      <w:spacing w:after="0" w:line="240" w:lineRule="auto"/>
      <w:ind w:left="107" w:firstLine="0"/>
      <w:jc w:val="left"/>
    </w:pPr>
    <w:rPr>
      <w:rFonts w:eastAsia="Times New Roman" w:cs="Times New Roman"/>
      <w:sz w:val="22"/>
    </w:rPr>
  </w:style>
  <w:style w:type="table" w:customStyle="1" w:styleId="TableNormal1">
    <w:name w:val="Table Normal1"/>
    <w:uiPriority w:val="2"/>
    <w:semiHidden/>
    <w:unhideWhenUsed/>
    <w:qFormat/>
    <w:rsid w:val="00EF312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af7">
    <w:name w:val="Balloon Text"/>
    <w:basedOn w:val="a2"/>
    <w:link w:val="af8"/>
    <w:uiPriority w:val="99"/>
    <w:semiHidden/>
    <w:unhideWhenUsed/>
    <w:rsid w:val="00EF312A"/>
    <w:pPr>
      <w:spacing w:after="0" w:line="240" w:lineRule="auto"/>
      <w:ind w:firstLine="0"/>
      <w:jc w:val="left"/>
    </w:pPr>
    <w:rPr>
      <w:rFonts w:ascii="Tahoma" w:hAnsi="Tahoma" w:cs="Tahoma"/>
      <w:sz w:val="16"/>
      <w:szCs w:val="16"/>
    </w:rPr>
  </w:style>
  <w:style w:type="character" w:customStyle="1" w:styleId="af8">
    <w:name w:val="Текст выноски Знак"/>
    <w:basedOn w:val="a3"/>
    <w:link w:val="af7"/>
    <w:uiPriority w:val="99"/>
    <w:semiHidden/>
    <w:rsid w:val="00EF312A"/>
    <w:rPr>
      <w:rFonts w:ascii="Tahoma" w:hAnsi="Tahoma" w:cs="Tahoma"/>
      <w:kern w:val="0"/>
      <w:sz w:val="16"/>
      <w:szCs w:val="16"/>
      <w14:ligatures w14:val="none"/>
    </w:rPr>
  </w:style>
  <w:style w:type="paragraph" w:styleId="af9">
    <w:name w:val="Normal (Web)"/>
    <w:basedOn w:val="a2"/>
    <w:uiPriority w:val="99"/>
    <w:qFormat/>
    <w:rsid w:val="00EF312A"/>
    <w:pPr>
      <w:widowControl w:val="0"/>
      <w:suppressAutoHyphens/>
      <w:spacing w:beforeAutospacing="1" w:afterAutospacing="1" w:line="259" w:lineRule="auto"/>
      <w:ind w:firstLine="0"/>
    </w:pPr>
    <w:rPr>
      <w:rFonts w:eastAsia="Times New Roman" w:cs="Times New Roman"/>
      <w:sz w:val="24"/>
      <w:szCs w:val="24"/>
      <w:lang w:eastAsia="ru-RU"/>
    </w:rPr>
  </w:style>
  <w:style w:type="paragraph" w:customStyle="1" w:styleId="futurismarkdown-paragraph">
    <w:name w:val="futurismarkdown-paragraph"/>
    <w:basedOn w:val="a2"/>
    <w:rsid w:val="00EF312A"/>
    <w:pPr>
      <w:spacing w:before="100" w:beforeAutospacing="1" w:after="100" w:afterAutospacing="1" w:line="240" w:lineRule="auto"/>
      <w:ind w:firstLine="0"/>
      <w:jc w:val="left"/>
    </w:pPr>
    <w:rPr>
      <w:rFonts w:eastAsia="Times New Roman" w:cs="Times New Roman"/>
      <w:sz w:val="24"/>
      <w:szCs w:val="24"/>
      <w:lang w:eastAsia="ru-RU"/>
    </w:rPr>
  </w:style>
  <w:style w:type="character" w:styleId="afa">
    <w:name w:val="Strong"/>
    <w:basedOn w:val="a3"/>
    <w:uiPriority w:val="22"/>
    <w:qFormat/>
    <w:rsid w:val="00EF312A"/>
    <w:rPr>
      <w:b/>
      <w:bCs/>
    </w:rPr>
  </w:style>
  <w:style w:type="paragraph" w:customStyle="1" w:styleId="futurismarkdown-listitem">
    <w:name w:val="futurismarkdown-listitem"/>
    <w:basedOn w:val="a2"/>
    <w:rsid w:val="00EF312A"/>
    <w:pPr>
      <w:spacing w:before="100" w:beforeAutospacing="1" w:after="100" w:afterAutospacing="1" w:line="240" w:lineRule="auto"/>
      <w:ind w:firstLine="0"/>
      <w:jc w:val="left"/>
    </w:pPr>
    <w:rPr>
      <w:rFonts w:eastAsia="Times New Roman" w:cs="Times New Roman"/>
      <w:sz w:val="24"/>
      <w:szCs w:val="24"/>
      <w:lang w:eastAsia="ru-RU"/>
    </w:rPr>
  </w:style>
  <w:style w:type="character" w:styleId="afb">
    <w:name w:val="Hyperlink"/>
    <w:basedOn w:val="a3"/>
    <w:uiPriority w:val="99"/>
    <w:unhideWhenUsed/>
    <w:rsid w:val="00EF312A"/>
    <w:rPr>
      <w:color w:val="0000FF"/>
      <w:u w:val="single"/>
    </w:rPr>
  </w:style>
  <w:style w:type="paragraph" w:styleId="afc">
    <w:name w:val="TOC Heading"/>
    <w:basedOn w:val="10"/>
    <w:next w:val="a2"/>
    <w:uiPriority w:val="39"/>
    <w:unhideWhenUsed/>
    <w:qFormat/>
    <w:rsid w:val="00EF312A"/>
    <w:pPr>
      <w:spacing w:before="240" w:after="0" w:line="259" w:lineRule="auto"/>
      <w:ind w:firstLine="0"/>
      <w:jc w:val="left"/>
      <w:outlineLvl w:val="9"/>
    </w:pPr>
    <w:rPr>
      <w:sz w:val="32"/>
      <w:szCs w:val="32"/>
      <w:lang w:eastAsia="ru-RU"/>
    </w:rPr>
  </w:style>
  <w:style w:type="paragraph" w:styleId="13">
    <w:name w:val="toc 1"/>
    <w:basedOn w:val="a2"/>
    <w:next w:val="a2"/>
    <w:autoRedefine/>
    <w:uiPriority w:val="39"/>
    <w:unhideWhenUsed/>
    <w:rsid w:val="00D73C43"/>
    <w:pPr>
      <w:tabs>
        <w:tab w:val="left" w:pos="960"/>
        <w:tab w:val="right" w:leader="dot" w:pos="9498"/>
      </w:tabs>
      <w:spacing w:after="100" w:line="259" w:lineRule="auto"/>
      <w:ind w:left="284" w:firstLine="76"/>
      <w:jc w:val="left"/>
    </w:pPr>
    <w:rPr>
      <w:rFonts w:eastAsia="Times New Roman" w:cs="Times New Roman"/>
      <w:noProof/>
      <w:sz w:val="22"/>
    </w:rPr>
  </w:style>
  <w:style w:type="paragraph" w:styleId="23">
    <w:name w:val="toc 2"/>
    <w:basedOn w:val="a2"/>
    <w:next w:val="a2"/>
    <w:autoRedefine/>
    <w:uiPriority w:val="39"/>
    <w:unhideWhenUsed/>
    <w:rsid w:val="00463898"/>
    <w:pPr>
      <w:tabs>
        <w:tab w:val="left" w:pos="960"/>
        <w:tab w:val="right" w:leader="dot" w:pos="9498"/>
        <w:tab w:val="right" w:leader="dot" w:pos="9627"/>
      </w:tabs>
      <w:spacing w:after="100" w:line="259" w:lineRule="auto"/>
      <w:ind w:firstLine="0"/>
      <w:jc w:val="left"/>
    </w:pPr>
    <w:rPr>
      <w:rFonts w:asciiTheme="minorHAnsi" w:eastAsiaTheme="minorEastAsia" w:hAnsiTheme="minorHAnsi" w:cs="Times New Roman"/>
      <w:sz w:val="22"/>
      <w:lang w:eastAsia="ru-RU"/>
    </w:rPr>
  </w:style>
  <w:style w:type="paragraph" w:styleId="32">
    <w:name w:val="toc 3"/>
    <w:basedOn w:val="a2"/>
    <w:next w:val="a2"/>
    <w:autoRedefine/>
    <w:uiPriority w:val="39"/>
    <w:unhideWhenUsed/>
    <w:rsid w:val="00EF312A"/>
    <w:pPr>
      <w:spacing w:after="100" w:line="259" w:lineRule="auto"/>
      <w:ind w:left="440" w:firstLine="0"/>
      <w:jc w:val="left"/>
    </w:pPr>
    <w:rPr>
      <w:rFonts w:asciiTheme="minorHAnsi" w:eastAsiaTheme="minorEastAsia" w:hAnsiTheme="minorHAnsi" w:cs="Times New Roman"/>
      <w:sz w:val="22"/>
      <w:lang w:eastAsia="ru-RU"/>
    </w:rPr>
  </w:style>
  <w:style w:type="paragraph" w:styleId="afd">
    <w:name w:val="footnote text"/>
    <w:basedOn w:val="a2"/>
    <w:link w:val="afe"/>
    <w:unhideWhenUsed/>
    <w:rsid w:val="00EF312A"/>
    <w:pPr>
      <w:spacing w:after="0" w:line="240" w:lineRule="auto"/>
      <w:ind w:firstLine="0"/>
      <w:jc w:val="left"/>
    </w:pPr>
    <w:rPr>
      <w:rFonts w:asciiTheme="minorHAnsi" w:hAnsiTheme="minorHAnsi"/>
      <w:sz w:val="20"/>
      <w:szCs w:val="20"/>
    </w:rPr>
  </w:style>
  <w:style w:type="character" w:customStyle="1" w:styleId="afe">
    <w:name w:val="Текст сноски Знак"/>
    <w:basedOn w:val="a3"/>
    <w:link w:val="afd"/>
    <w:rsid w:val="00EF312A"/>
    <w:rPr>
      <w:kern w:val="0"/>
      <w:sz w:val="20"/>
      <w:szCs w:val="20"/>
      <w14:ligatures w14:val="none"/>
    </w:rPr>
  </w:style>
  <w:style w:type="character" w:styleId="aff">
    <w:name w:val="footnote reference"/>
    <w:basedOn w:val="a3"/>
    <w:unhideWhenUsed/>
    <w:rsid w:val="00EF312A"/>
    <w:rPr>
      <w:vertAlign w:val="superscript"/>
    </w:rPr>
  </w:style>
  <w:style w:type="paragraph" w:customStyle="1" w:styleId="pboth">
    <w:name w:val="pboth"/>
    <w:basedOn w:val="a2"/>
    <w:rsid w:val="00EF312A"/>
    <w:pPr>
      <w:spacing w:before="100" w:beforeAutospacing="1" w:after="100" w:afterAutospacing="1" w:line="240" w:lineRule="auto"/>
      <w:ind w:firstLine="0"/>
      <w:jc w:val="left"/>
    </w:pPr>
    <w:rPr>
      <w:rFonts w:eastAsia="Times New Roman" w:cs="Times New Roman"/>
      <w:sz w:val="24"/>
      <w:szCs w:val="24"/>
      <w:lang w:eastAsia="ru-RU"/>
    </w:rPr>
  </w:style>
  <w:style w:type="character" w:styleId="aff0">
    <w:name w:val="FollowedHyperlink"/>
    <w:basedOn w:val="a3"/>
    <w:uiPriority w:val="99"/>
    <w:semiHidden/>
    <w:unhideWhenUsed/>
    <w:rsid w:val="00EF312A"/>
    <w:rPr>
      <w:color w:val="800080"/>
      <w:u w:val="single"/>
    </w:rPr>
  </w:style>
  <w:style w:type="paragraph" w:customStyle="1" w:styleId="msonormal0">
    <w:name w:val="msonormal"/>
    <w:basedOn w:val="a2"/>
    <w:rsid w:val="00EF312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5">
    <w:name w:val="xl65"/>
    <w:basedOn w:val="a2"/>
    <w:rsid w:val="00EF3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eastAsia="ru-RU"/>
    </w:rPr>
  </w:style>
  <w:style w:type="paragraph" w:customStyle="1" w:styleId="xl66">
    <w:name w:val="xl66"/>
    <w:basedOn w:val="a2"/>
    <w:rsid w:val="00EF3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eastAsia="ru-RU"/>
    </w:rPr>
  </w:style>
  <w:style w:type="paragraph" w:customStyle="1" w:styleId="xl67">
    <w:name w:val="xl67"/>
    <w:basedOn w:val="a2"/>
    <w:rsid w:val="00EF312A"/>
    <w:pPr>
      <w:spacing w:before="100" w:beforeAutospacing="1" w:after="100" w:afterAutospacing="1" w:line="240" w:lineRule="auto"/>
      <w:ind w:firstLine="0"/>
      <w:jc w:val="center"/>
      <w:textAlignment w:val="center"/>
    </w:pPr>
    <w:rPr>
      <w:rFonts w:eastAsia="Times New Roman" w:cs="Times New Roman"/>
      <w:szCs w:val="26"/>
      <w:lang w:eastAsia="ru-RU"/>
    </w:rPr>
  </w:style>
  <w:style w:type="paragraph" w:customStyle="1" w:styleId="xl68">
    <w:name w:val="xl68"/>
    <w:basedOn w:val="a2"/>
    <w:rsid w:val="00EF312A"/>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Cs w:val="26"/>
      <w:lang w:eastAsia="ru-RU"/>
    </w:rPr>
  </w:style>
  <w:style w:type="paragraph" w:customStyle="1" w:styleId="xl69">
    <w:name w:val="xl69"/>
    <w:basedOn w:val="a2"/>
    <w:rsid w:val="00EF312A"/>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Cs w:val="26"/>
      <w:lang w:eastAsia="ru-RU"/>
    </w:rPr>
  </w:style>
  <w:style w:type="paragraph" w:customStyle="1" w:styleId="xl70">
    <w:name w:val="xl70"/>
    <w:basedOn w:val="a2"/>
    <w:rsid w:val="00EF312A"/>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6"/>
      <w:lang w:eastAsia="ru-RU"/>
    </w:rPr>
  </w:style>
  <w:style w:type="paragraph" w:customStyle="1" w:styleId="xl71">
    <w:name w:val="xl71"/>
    <w:basedOn w:val="a2"/>
    <w:rsid w:val="00EF312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72">
    <w:name w:val="xl72"/>
    <w:basedOn w:val="a2"/>
    <w:rsid w:val="00EF312A"/>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73">
    <w:name w:val="xl73"/>
    <w:basedOn w:val="a2"/>
    <w:rsid w:val="00EF312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74">
    <w:name w:val="xl74"/>
    <w:basedOn w:val="a2"/>
    <w:rsid w:val="00EF3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75">
    <w:name w:val="xl75"/>
    <w:basedOn w:val="a2"/>
    <w:rsid w:val="00EF312A"/>
    <w:pP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76">
    <w:name w:val="xl76"/>
    <w:basedOn w:val="a2"/>
    <w:rsid w:val="00EF3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xl77">
    <w:name w:val="xl77"/>
    <w:basedOn w:val="a2"/>
    <w:rsid w:val="00EF312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6"/>
      <w:lang w:eastAsia="ru-RU"/>
    </w:rPr>
  </w:style>
  <w:style w:type="paragraph" w:customStyle="1" w:styleId="aff1">
    <w:name w:val="табл"/>
    <w:basedOn w:val="a2"/>
    <w:link w:val="aff2"/>
    <w:qFormat/>
    <w:rsid w:val="00EF312A"/>
    <w:pPr>
      <w:spacing w:after="120" w:line="240" w:lineRule="auto"/>
      <w:ind w:left="-57" w:right="-57"/>
      <w:jc w:val="center"/>
    </w:pPr>
    <w:rPr>
      <w:rFonts w:eastAsia="Times New Roman" w:cs="Times New Roman"/>
      <w:sz w:val="20"/>
      <w:szCs w:val="20"/>
      <w:lang w:eastAsia="ru-RU"/>
    </w:rPr>
  </w:style>
  <w:style w:type="character" w:customStyle="1" w:styleId="aff2">
    <w:name w:val="табл Знак"/>
    <w:basedOn w:val="a3"/>
    <w:link w:val="aff1"/>
    <w:rsid w:val="00EF312A"/>
    <w:rPr>
      <w:rFonts w:ascii="Times New Roman" w:eastAsia="Times New Roman" w:hAnsi="Times New Roman" w:cs="Times New Roman"/>
      <w:kern w:val="0"/>
      <w:sz w:val="20"/>
      <w:szCs w:val="20"/>
      <w:lang w:eastAsia="ru-RU"/>
      <w14:ligatures w14:val="none"/>
    </w:rPr>
  </w:style>
  <w:style w:type="paragraph" w:customStyle="1" w:styleId="Default">
    <w:name w:val="Default"/>
    <w:rsid w:val="00EF312A"/>
    <w:pPr>
      <w:autoSpaceDE w:val="0"/>
      <w:autoSpaceDN w:val="0"/>
      <w:adjustRightInd w:val="0"/>
      <w:spacing w:after="0" w:line="240" w:lineRule="auto"/>
    </w:pPr>
    <w:rPr>
      <w:rFonts w:ascii="Times New Roman" w:hAnsi="Times New Roman" w:cs="Times New Roman"/>
      <w:color w:val="000000"/>
      <w:kern w:val="0"/>
      <w14:ligatures w14:val="none"/>
    </w:rPr>
  </w:style>
  <w:style w:type="table" w:customStyle="1" w:styleId="120">
    <w:name w:val="Сетка таблицы12"/>
    <w:basedOn w:val="a4"/>
    <w:next w:val="aff3"/>
    <w:uiPriority w:val="39"/>
    <w:rsid w:val="00EF312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Table Grid"/>
    <w:basedOn w:val="a4"/>
    <w:uiPriority w:val="39"/>
    <w:rsid w:val="00EF312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3"/>
    <w:uiPriority w:val="99"/>
    <w:semiHidden/>
    <w:unhideWhenUsed/>
    <w:rsid w:val="00EF312A"/>
    <w:rPr>
      <w:color w:val="605E5C"/>
      <w:shd w:val="clear" w:color="auto" w:fill="E1DFDD"/>
    </w:rPr>
  </w:style>
  <w:style w:type="character" w:styleId="aff4">
    <w:name w:val="Placeholder Text"/>
    <w:basedOn w:val="a3"/>
    <w:uiPriority w:val="99"/>
    <w:semiHidden/>
    <w:rsid w:val="006D349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19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yperlink" Target="mailto:nelma_dir@mail.ru" TargetMode="External"/><Relationship Id="rId42" Type="http://schemas.openxmlformats.org/officeDocument/2006/relationships/oleObject" Target="embeddings/oleObject11.bin"/><Relationship Id="rId47" Type="http://schemas.openxmlformats.org/officeDocument/2006/relationships/image" Target="media/image14.wmf"/><Relationship Id="rId63" Type="http://schemas.openxmlformats.org/officeDocument/2006/relationships/hyperlink" Target="https://www.politerm.com/zuluthermo/webhelp/commtasks_analyse_run.html" TargetMode="External"/><Relationship Id="rId68" Type="http://schemas.openxmlformats.org/officeDocument/2006/relationships/image" Target="media/image32.png"/><Relationship Id="rId84" Type="http://schemas.openxmlformats.org/officeDocument/2006/relationships/hyperlink" Target="mailto:doc-btec@dgk.ru" TargetMode="External"/><Relationship Id="rId89" Type="http://schemas.openxmlformats.org/officeDocument/2006/relationships/hyperlink" Target="mailto:metallist-ems@mail.ru" TargetMode="External"/><Relationship Id="rId16" Type="http://schemas.openxmlformats.org/officeDocument/2006/relationships/hyperlink" Target="mailto:tplcompany@yandex.ru" TargetMode="External"/><Relationship Id="rId11" Type="http://schemas.openxmlformats.org/officeDocument/2006/relationships/footer" Target="footer2.xml"/><Relationship Id="rId32" Type="http://schemas.openxmlformats.org/officeDocument/2006/relationships/image" Target="media/image7.wmf"/><Relationship Id="rId37" Type="http://schemas.openxmlformats.org/officeDocument/2006/relationships/image" Target="media/image9.wmf"/><Relationship Id="rId53" Type="http://schemas.openxmlformats.org/officeDocument/2006/relationships/image" Target="media/image18.png"/><Relationship Id="rId58" Type="http://schemas.openxmlformats.org/officeDocument/2006/relationships/image" Target="media/image23.png"/><Relationship Id="rId79"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hyperlink" Target="mailto:m-zav@fl&#1091;.amur.drsk" TargetMode="External"/><Relationship Id="rId95" Type="http://schemas.openxmlformats.org/officeDocument/2006/relationships/theme" Target="theme/theme1.xml"/><Relationship Id="rId22" Type="http://schemas.openxmlformats.org/officeDocument/2006/relationships/hyperlink" Target="mailto:mail@amurbroiler.ru" TargetMode="External"/><Relationship Id="rId27" Type="http://schemas.openxmlformats.org/officeDocument/2006/relationships/image" Target="media/image5.wmf"/><Relationship Id="rId43" Type="http://schemas.openxmlformats.org/officeDocument/2006/relationships/image" Target="media/image12.wmf"/><Relationship Id="rId48" Type="http://schemas.openxmlformats.org/officeDocument/2006/relationships/oleObject" Target="embeddings/oleObject14.bin"/><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hyperlink" Target="mailto:doc-btec@dgk.ru" TargetMode="External"/><Relationship Id="rId93" Type="http://schemas.openxmlformats.org/officeDocument/2006/relationships/hyperlink" Target="mailto:mail@amurbroiler.ru" TargetMode="External"/><Relationship Id="rId3" Type="http://schemas.openxmlformats.org/officeDocument/2006/relationships/styles" Target="styles.xml"/><Relationship Id="rId12" Type="http://schemas.openxmlformats.org/officeDocument/2006/relationships/hyperlink" Target="mailto:doc-ats@dgk.ru" TargetMode="External"/><Relationship Id="rId17" Type="http://schemas.openxmlformats.org/officeDocument/2006/relationships/hyperlink" Target="mailto:aviahoz@mail.ru" TargetMode="External"/><Relationship Id="rId25" Type="http://schemas.openxmlformats.org/officeDocument/2006/relationships/image" Target="media/image4.wmf"/><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4.png"/><Relationship Id="rId67" Type="http://schemas.openxmlformats.org/officeDocument/2006/relationships/image" Target="media/image31.png"/><Relationship Id="rId20" Type="http://schemas.openxmlformats.org/officeDocument/2006/relationships/hyperlink" Target="mailto:bzsm100@yandex.ru" TargetMode="External"/><Relationship Id="rId41" Type="http://schemas.openxmlformats.org/officeDocument/2006/relationships/image" Target="media/image11.wmf"/><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hyperlink" Target="mailto:doc-ats@dgk.ru" TargetMode="External"/><Relationship Id="rId88" Type="http://schemas.openxmlformats.org/officeDocument/2006/relationships/hyperlink" Target="mailto:aviahoz@mail.ru" TargetMode="External"/><Relationship Id="rId91" Type="http://schemas.openxmlformats.org/officeDocument/2006/relationships/hyperlink" Target="mailto:bzsm100@yandex.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cs@amurcomsys.ru" TargetMode="Externa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image" Target="media/image15.wmf"/><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hyperlink" Target="mailto:acs@amurcomsys.ru"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oc-btec@dgk.ru" TargetMode="External"/><Relationship Id="rId18" Type="http://schemas.openxmlformats.org/officeDocument/2006/relationships/hyperlink" Target="mailto:metallist-ems@mail.ru" TargetMode="External"/><Relationship Id="rId39" Type="http://schemas.openxmlformats.org/officeDocument/2006/relationships/image" Target="media/image10.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mailto:nelma_dir@mail.ru" TargetMode="Externa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oleObject" Target="embeddings/oleObject1.bin"/><Relationship Id="rId40" Type="http://schemas.openxmlformats.org/officeDocument/2006/relationships/oleObject" Target="embeddings/oleObject10.bin"/><Relationship Id="rId45" Type="http://schemas.openxmlformats.org/officeDocument/2006/relationships/image" Target="media/image13.wmf"/><Relationship Id="rId66" Type="http://schemas.openxmlformats.org/officeDocument/2006/relationships/image" Target="media/image30.png"/><Relationship Id="rId87" Type="http://schemas.openxmlformats.org/officeDocument/2006/relationships/hyperlink" Target="mailto:tplcompany@yandex.ru" TargetMode="External"/><Relationship Id="rId61" Type="http://schemas.openxmlformats.org/officeDocument/2006/relationships/image" Target="media/image26.png"/><Relationship Id="rId82" Type="http://schemas.openxmlformats.org/officeDocument/2006/relationships/hyperlink" Target="mailto:doc-ats@dgk.ru" TargetMode="External"/><Relationship Id="rId19" Type="http://schemas.openxmlformats.org/officeDocument/2006/relationships/hyperlink" Target="mailto:m-zav@fl&#1091;.amur.drsk" TargetMode="External"/><Relationship Id="rId14" Type="http://schemas.openxmlformats.org/officeDocument/2006/relationships/hyperlink" Target="mailto:doc-btec@dgk.ru" TargetMode="External"/><Relationship Id="rId30" Type="http://schemas.openxmlformats.org/officeDocument/2006/relationships/image" Target="media/image6.wmf"/><Relationship Id="rId35" Type="http://schemas.openxmlformats.org/officeDocument/2006/relationships/image" Target="media/image8.wmf"/><Relationship Id="rId56" Type="http://schemas.openxmlformats.org/officeDocument/2006/relationships/image" Target="media/image21.png"/><Relationship Id="rId77"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F6246-BCA5-402C-85E2-FBDB851A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122</Pages>
  <Words>23240</Words>
  <Characters>132471</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Егоров</dc:creator>
  <cp:keywords/>
  <dc:description/>
  <cp:lastModifiedBy>Вишневский Виталий Юрьевич</cp:lastModifiedBy>
  <cp:revision>33</cp:revision>
  <dcterms:created xsi:type="dcterms:W3CDTF">2025-09-29T10:57:00Z</dcterms:created>
  <dcterms:modified xsi:type="dcterms:W3CDTF">2026-02-11T08:33:00Z</dcterms:modified>
</cp:coreProperties>
</file>