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9C658E" w:rsidRDefault="00172918" w:rsidP="00920305">
      <w:pPr>
        <w:tabs>
          <w:tab w:val="left" w:pos="3420"/>
        </w:tabs>
        <w:ind w:right="-1"/>
        <w:jc w:val="center"/>
        <w:rPr>
          <w:b/>
          <w:sz w:val="28"/>
          <w:szCs w:val="28"/>
        </w:rPr>
      </w:pPr>
      <w:r w:rsidRPr="009C658E">
        <w:rPr>
          <w:b/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75109" w:rsidRDefault="00172918" w:rsidP="009C658E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9C658E">
        <w:rPr>
          <w:sz w:val="28"/>
          <w:szCs w:val="28"/>
        </w:rPr>
        <w:t xml:space="preserve"> </w:t>
      </w:r>
      <w:r w:rsidR="009C658E" w:rsidRPr="009C658E">
        <w:rPr>
          <w:sz w:val="28"/>
          <w:szCs w:val="28"/>
        </w:rPr>
        <w:t xml:space="preserve">"Выдача разрешения на использование земель или земельного участка, находящихся в государственной или муниципальной собственности" </w:t>
      </w:r>
      <w:r w:rsidR="009C658E">
        <w:rPr>
          <w:sz w:val="28"/>
          <w:szCs w:val="28"/>
        </w:rPr>
        <w:t>утвержденный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п</w:t>
      </w:r>
      <w:r w:rsidR="009C658E" w:rsidRPr="009C658E">
        <w:rPr>
          <w:sz w:val="28"/>
          <w:szCs w:val="28"/>
        </w:rPr>
        <w:t>остановление</w:t>
      </w:r>
      <w:r w:rsidR="009C658E">
        <w:rPr>
          <w:sz w:val="28"/>
          <w:szCs w:val="28"/>
        </w:rPr>
        <w:t>м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а</w:t>
      </w:r>
      <w:r w:rsidR="009C658E" w:rsidRPr="009C658E">
        <w:rPr>
          <w:sz w:val="28"/>
          <w:szCs w:val="28"/>
        </w:rPr>
        <w:t xml:space="preserve">дминистрации города Благовещенска от 27.06.2016 </w:t>
      </w:r>
      <w:r w:rsidR="009C658E">
        <w:rPr>
          <w:sz w:val="28"/>
          <w:szCs w:val="28"/>
        </w:rPr>
        <w:t>№</w:t>
      </w:r>
      <w:r w:rsidR="009C658E" w:rsidRPr="009C658E">
        <w:rPr>
          <w:sz w:val="28"/>
          <w:szCs w:val="28"/>
        </w:rPr>
        <w:t xml:space="preserve"> 1973</w:t>
      </w:r>
      <w:r w:rsidR="009C658E">
        <w:rPr>
          <w:sz w:val="28"/>
          <w:szCs w:val="28"/>
        </w:rPr>
        <w:t>,</w:t>
      </w:r>
    </w:p>
    <w:p w:rsidR="00172918" w:rsidRPr="00075109" w:rsidRDefault="00172918" w:rsidP="009C658E">
      <w:pPr>
        <w:tabs>
          <w:tab w:val="left" w:pos="3420"/>
        </w:tabs>
        <w:ind w:right="-1"/>
        <w:jc w:val="center"/>
        <w:rPr>
          <w:color w:val="000000"/>
          <w:spacing w:val="-2"/>
          <w:sz w:val="28"/>
          <w:szCs w:val="28"/>
        </w:rPr>
      </w:pP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Pr="00D5438D" w:rsidRDefault="00172918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D4416B">
        <w:rPr>
          <w:color w:val="000000"/>
          <w:spacing w:val="-2"/>
          <w:sz w:val="28"/>
          <w:szCs w:val="28"/>
        </w:rPr>
        <w:t>«</w:t>
      </w:r>
      <w:r w:rsidR="009C658E" w:rsidRPr="009C658E">
        <w:rPr>
          <w:sz w:val="28"/>
          <w:szCs w:val="28"/>
        </w:rPr>
        <w:t xml:space="preserve">Выдача разрешения на использование земель или земельного участка, находящихся в государственной или муниципальной собственности" </w:t>
      </w:r>
      <w:r w:rsidR="009C658E">
        <w:rPr>
          <w:sz w:val="28"/>
          <w:szCs w:val="28"/>
        </w:rPr>
        <w:t>утвержденный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п</w:t>
      </w:r>
      <w:r w:rsidR="009C658E" w:rsidRPr="009C658E">
        <w:rPr>
          <w:sz w:val="28"/>
          <w:szCs w:val="28"/>
        </w:rPr>
        <w:t>остановление</w:t>
      </w:r>
      <w:r w:rsidR="009C658E">
        <w:rPr>
          <w:sz w:val="28"/>
          <w:szCs w:val="28"/>
        </w:rPr>
        <w:t>м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а</w:t>
      </w:r>
      <w:r w:rsidR="009C658E" w:rsidRPr="009C658E">
        <w:rPr>
          <w:sz w:val="28"/>
          <w:szCs w:val="28"/>
        </w:rPr>
        <w:t xml:space="preserve">дминистрации города Благовещенска от 27.06.2016 </w:t>
      </w:r>
      <w:r w:rsidR="009C658E">
        <w:rPr>
          <w:sz w:val="28"/>
          <w:szCs w:val="28"/>
        </w:rPr>
        <w:t>№</w:t>
      </w:r>
      <w:r w:rsidR="009C658E" w:rsidRPr="009C658E">
        <w:rPr>
          <w:sz w:val="28"/>
          <w:szCs w:val="28"/>
        </w:rPr>
        <w:t xml:space="preserve"> 1973</w:t>
      </w:r>
      <w:r w:rsidR="009C658E">
        <w:rPr>
          <w:sz w:val="28"/>
          <w:szCs w:val="28"/>
        </w:rPr>
        <w:t xml:space="preserve">, </w:t>
      </w:r>
      <w:r w:rsidRPr="00E24A9C">
        <w:rPr>
          <w:sz w:val="28"/>
          <w:szCs w:val="28"/>
        </w:rPr>
        <w:t>следующие изменения</w:t>
      </w:r>
      <w:r w:rsidRPr="00D5438D">
        <w:rPr>
          <w:sz w:val="28"/>
          <w:szCs w:val="28"/>
        </w:rPr>
        <w:t xml:space="preserve">:   </w:t>
      </w:r>
    </w:p>
    <w:p w:rsidR="00D5438D" w:rsidRDefault="00577268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438D">
        <w:rPr>
          <w:sz w:val="28"/>
          <w:szCs w:val="28"/>
        </w:rPr>
        <w:t xml:space="preserve">В заголовке и далее по всему тексту </w:t>
      </w:r>
      <w:r w:rsidR="00265DBB">
        <w:rPr>
          <w:sz w:val="28"/>
          <w:szCs w:val="28"/>
        </w:rPr>
        <w:t xml:space="preserve">Регламента и в приложениях </w:t>
      </w:r>
      <w:r w:rsidR="00D5438D">
        <w:rPr>
          <w:sz w:val="28"/>
          <w:szCs w:val="28"/>
        </w:rPr>
        <w:t>после слов</w:t>
      </w:r>
      <w:r w:rsidR="00D5438D" w:rsidRPr="00D5438D">
        <w:rPr>
          <w:sz w:val="28"/>
          <w:szCs w:val="28"/>
        </w:rPr>
        <w:t xml:space="preserve"> «</w:t>
      </w:r>
      <w:r w:rsidR="00D5438D">
        <w:rPr>
          <w:sz w:val="28"/>
          <w:szCs w:val="28"/>
        </w:rPr>
        <w:t>и</w:t>
      </w:r>
      <w:r w:rsidR="00D5438D" w:rsidRPr="00D5438D">
        <w:rPr>
          <w:sz w:val="28"/>
          <w:szCs w:val="28"/>
        </w:rPr>
        <w:t>спользование земель или земельного участка, находящихся в государственной или муниципальной собственности</w:t>
      </w:r>
      <w:r w:rsidR="00353456">
        <w:rPr>
          <w:sz w:val="28"/>
          <w:szCs w:val="28"/>
        </w:rPr>
        <w:t>»</w:t>
      </w:r>
      <w:r w:rsidR="00D5438D">
        <w:rPr>
          <w:sz w:val="28"/>
          <w:szCs w:val="28"/>
        </w:rPr>
        <w:t xml:space="preserve"> слова «, без предоставления земельного участка и установления сервитута» исключить.</w:t>
      </w:r>
    </w:p>
    <w:p w:rsidR="004F181C" w:rsidRDefault="00353456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7268">
        <w:rPr>
          <w:sz w:val="28"/>
          <w:szCs w:val="28"/>
        </w:rPr>
        <w:t xml:space="preserve">В разделе </w:t>
      </w:r>
      <w:r w:rsidR="009C658E">
        <w:rPr>
          <w:sz w:val="28"/>
          <w:szCs w:val="28"/>
        </w:rPr>
        <w:t>2</w:t>
      </w:r>
      <w:r w:rsidR="004F181C">
        <w:rPr>
          <w:sz w:val="28"/>
          <w:szCs w:val="28"/>
        </w:rPr>
        <w:t xml:space="preserve"> «</w:t>
      </w:r>
      <w:r w:rsidR="009C658E" w:rsidRPr="009C658E">
        <w:rPr>
          <w:sz w:val="28"/>
          <w:szCs w:val="28"/>
        </w:rPr>
        <w:t>Стандарт предоставления муниципальной услуги</w:t>
      </w:r>
      <w:r w:rsidR="004F181C">
        <w:rPr>
          <w:sz w:val="28"/>
          <w:szCs w:val="28"/>
        </w:rPr>
        <w:t>»:</w:t>
      </w:r>
    </w:p>
    <w:p w:rsidR="00681143" w:rsidRDefault="00353456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181C">
        <w:rPr>
          <w:sz w:val="28"/>
          <w:szCs w:val="28"/>
        </w:rPr>
        <w:t xml:space="preserve">.1 </w:t>
      </w:r>
      <w:r w:rsidR="00681143">
        <w:rPr>
          <w:sz w:val="28"/>
          <w:szCs w:val="28"/>
        </w:rPr>
        <w:t xml:space="preserve">в пункте 2.2. </w:t>
      </w:r>
    </w:p>
    <w:p w:rsidR="00681143" w:rsidRDefault="00681143" w:rsidP="00681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в абзаце 4 и далее по всему тексту слова «(далее - </w:t>
      </w:r>
      <w:proofErr w:type="spellStart"/>
      <w:r>
        <w:rPr>
          <w:sz w:val="28"/>
          <w:szCs w:val="28"/>
        </w:rPr>
        <w:t>УАиГ</w:t>
      </w:r>
      <w:proofErr w:type="spellEnd"/>
      <w:r>
        <w:rPr>
          <w:sz w:val="28"/>
          <w:szCs w:val="28"/>
        </w:rPr>
        <w:t>)» заменить словами «(далее – Управление)»;</w:t>
      </w:r>
    </w:p>
    <w:p w:rsidR="00681143" w:rsidRDefault="00681143" w:rsidP="00681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добавить абзац 5 следующего содержания:</w:t>
      </w:r>
    </w:p>
    <w:p w:rsidR="00681143" w:rsidRDefault="00681143" w:rsidP="00681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FC1B22">
        <w:rPr>
          <w:sz w:val="28"/>
          <w:szCs w:val="28"/>
        </w:rPr>
        <w:t>государственного автономного учреждения Амурской области «</w:t>
      </w:r>
      <w:r w:rsidRPr="00681143">
        <w:rPr>
          <w:sz w:val="28"/>
          <w:szCs w:val="28"/>
        </w:rPr>
        <w:t>Многофункциональный центр предоставлени</w:t>
      </w:r>
      <w:r w:rsidR="00265DBB">
        <w:rPr>
          <w:sz w:val="28"/>
          <w:szCs w:val="28"/>
        </w:rPr>
        <w:t>я</w:t>
      </w:r>
      <w:r w:rsidRPr="00681143">
        <w:rPr>
          <w:sz w:val="28"/>
          <w:szCs w:val="28"/>
        </w:rPr>
        <w:t xml:space="preserve"> государственных и муниципальных услуг</w:t>
      </w:r>
      <w:r w:rsidR="0077763F">
        <w:rPr>
          <w:sz w:val="28"/>
          <w:szCs w:val="28"/>
        </w:rPr>
        <w:t xml:space="preserve"> по городу Благовещенску»</w:t>
      </w:r>
      <w:r w:rsidRPr="00681143">
        <w:rPr>
          <w:sz w:val="28"/>
          <w:szCs w:val="28"/>
        </w:rPr>
        <w:t xml:space="preserve"> (далее - МФЦ)</w:t>
      </w:r>
      <w:r w:rsidR="0077763F">
        <w:rPr>
          <w:sz w:val="28"/>
          <w:szCs w:val="28"/>
        </w:rPr>
        <w:t>,</w:t>
      </w:r>
      <w:r w:rsidRPr="00681143">
        <w:rPr>
          <w:sz w:val="28"/>
          <w:szCs w:val="28"/>
        </w:rPr>
        <w:t xml:space="preserve"> расположен</w:t>
      </w:r>
      <w:r w:rsidR="0077763F">
        <w:rPr>
          <w:sz w:val="28"/>
          <w:szCs w:val="28"/>
        </w:rPr>
        <w:t>н</w:t>
      </w:r>
      <w:r w:rsidR="003B7EA1">
        <w:rPr>
          <w:sz w:val="28"/>
          <w:szCs w:val="28"/>
        </w:rPr>
        <w:t>ый</w:t>
      </w:r>
      <w:r w:rsidRPr="00681143">
        <w:rPr>
          <w:sz w:val="28"/>
          <w:szCs w:val="28"/>
        </w:rPr>
        <w:t xml:space="preserve"> по адресу: г. Благовещенск, ул. 50 лет Октября, 4/2, 6/1, 8/2.</w:t>
      </w:r>
      <w:r>
        <w:rPr>
          <w:sz w:val="28"/>
          <w:szCs w:val="28"/>
        </w:rPr>
        <w:t>»;</w:t>
      </w:r>
    </w:p>
    <w:p w:rsidR="00EF5585" w:rsidRDefault="00681143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C658E">
        <w:rPr>
          <w:sz w:val="28"/>
          <w:szCs w:val="28"/>
        </w:rPr>
        <w:t>в пункте 2</w:t>
      </w:r>
      <w:r w:rsidR="009032DE">
        <w:rPr>
          <w:sz w:val="28"/>
          <w:szCs w:val="28"/>
        </w:rPr>
        <w:t>.2.1:</w:t>
      </w:r>
    </w:p>
    <w:p w:rsidR="009C658E" w:rsidRDefault="00EF5585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1143">
        <w:rPr>
          <w:sz w:val="28"/>
          <w:szCs w:val="28"/>
        </w:rPr>
        <w:t>2</w:t>
      </w:r>
      <w:r>
        <w:rPr>
          <w:sz w:val="28"/>
          <w:szCs w:val="28"/>
        </w:rPr>
        <w:t xml:space="preserve">.1 </w:t>
      </w:r>
      <w:r w:rsidR="00353456">
        <w:rPr>
          <w:sz w:val="28"/>
          <w:szCs w:val="28"/>
        </w:rPr>
        <w:t>абзац 3 исключить;</w:t>
      </w:r>
    </w:p>
    <w:p w:rsidR="00353456" w:rsidRDefault="00353456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1143">
        <w:rPr>
          <w:sz w:val="28"/>
          <w:szCs w:val="28"/>
        </w:rPr>
        <w:t>2</w:t>
      </w:r>
      <w:r w:rsidR="00EF5585">
        <w:rPr>
          <w:sz w:val="28"/>
          <w:szCs w:val="28"/>
        </w:rPr>
        <w:t>.</w:t>
      </w:r>
      <w:r>
        <w:rPr>
          <w:sz w:val="28"/>
          <w:szCs w:val="28"/>
        </w:rPr>
        <w:t>2 абзац 4 изложить в следующей редакции:</w:t>
      </w:r>
    </w:p>
    <w:p w:rsidR="00353456" w:rsidRDefault="00353456" w:rsidP="00EF558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931198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Федеральной службой государственной регист</w:t>
      </w:r>
      <w:r w:rsidR="00EF5585">
        <w:rPr>
          <w:sz w:val="28"/>
          <w:szCs w:val="28"/>
        </w:rPr>
        <w:t>рации, кадастра и картографии</w:t>
      </w:r>
      <w:r w:rsidR="00336F91">
        <w:rPr>
          <w:sz w:val="28"/>
          <w:szCs w:val="28"/>
        </w:rPr>
        <w:t xml:space="preserve"> (</w:t>
      </w:r>
      <w:proofErr w:type="spellStart"/>
      <w:r w:rsidR="00336F91">
        <w:rPr>
          <w:sz w:val="28"/>
          <w:szCs w:val="28"/>
        </w:rPr>
        <w:t>Росреестр</w:t>
      </w:r>
      <w:proofErr w:type="spellEnd"/>
      <w:r w:rsidR="00336F91">
        <w:rPr>
          <w:sz w:val="28"/>
          <w:szCs w:val="28"/>
        </w:rPr>
        <w:t>)</w:t>
      </w:r>
      <w:proofErr w:type="gramStart"/>
      <w:r w:rsidR="00EF5585">
        <w:rPr>
          <w:sz w:val="28"/>
          <w:szCs w:val="28"/>
        </w:rPr>
        <w:t>;»</w:t>
      </w:r>
      <w:proofErr w:type="gramEnd"/>
      <w:r w:rsidR="00EF5585">
        <w:rPr>
          <w:sz w:val="28"/>
          <w:szCs w:val="28"/>
        </w:rPr>
        <w:t>;</w:t>
      </w:r>
    </w:p>
    <w:p w:rsidR="0077763F" w:rsidRDefault="0077763F" w:rsidP="0077763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абзац 2 пункта 2.4 изложить в следующей редакции:</w:t>
      </w:r>
    </w:p>
    <w:p w:rsidR="0077763F" w:rsidRDefault="0077763F" w:rsidP="0077763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0296">
        <w:rPr>
          <w:sz w:val="28"/>
          <w:szCs w:val="28"/>
        </w:rPr>
        <w:t>Максимальный срок принятия решения о выдаче разрешения или отказа - 25 дней со дня поступления</w:t>
      </w:r>
      <w:r>
        <w:rPr>
          <w:sz w:val="28"/>
          <w:szCs w:val="28"/>
        </w:rPr>
        <w:t xml:space="preserve"> в администрацию города Благовещенска</w:t>
      </w:r>
      <w:r w:rsidRPr="004E0296">
        <w:rPr>
          <w:sz w:val="28"/>
          <w:szCs w:val="28"/>
        </w:rPr>
        <w:t xml:space="preserve"> заявления от заинтересованного лица</w:t>
      </w:r>
      <w:proofErr w:type="gramStart"/>
      <w:r w:rsidRPr="004E029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7763F" w:rsidRDefault="0077763F" w:rsidP="0077763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 пункт 2.6 изложить в следующей редакции:</w:t>
      </w:r>
    </w:p>
    <w:p w:rsidR="0077763F" w:rsidRDefault="0077763F" w:rsidP="0077763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</w:t>
      </w:r>
      <w:proofErr w:type="gramStart"/>
      <w:r>
        <w:rPr>
          <w:sz w:val="28"/>
          <w:szCs w:val="28"/>
        </w:rPr>
        <w:t xml:space="preserve"> </w:t>
      </w:r>
      <w:r w:rsidRPr="001A3F30">
        <w:rPr>
          <w:sz w:val="28"/>
          <w:szCs w:val="28"/>
        </w:rPr>
        <w:t>Д</w:t>
      </w:r>
      <w:proofErr w:type="gramEnd"/>
      <w:r w:rsidRPr="001A3F30">
        <w:rPr>
          <w:sz w:val="28"/>
          <w:szCs w:val="28"/>
        </w:rPr>
        <w:t>ля предоставления муниципальной услуги заявитель подает в</w:t>
      </w:r>
      <w:r>
        <w:rPr>
          <w:sz w:val="28"/>
          <w:szCs w:val="28"/>
        </w:rPr>
        <w:t xml:space="preserve"> администрацию города Благовещенска или</w:t>
      </w:r>
      <w:r w:rsidRPr="001A3F30">
        <w:rPr>
          <w:sz w:val="28"/>
          <w:szCs w:val="28"/>
        </w:rPr>
        <w:t xml:space="preserve"> МФЦ, заявление, исполненное от руки или машинописным способом по форме согласно приложению </w:t>
      </w:r>
      <w:r>
        <w:rPr>
          <w:sz w:val="28"/>
          <w:szCs w:val="28"/>
        </w:rPr>
        <w:t>№</w:t>
      </w:r>
      <w:r w:rsidRPr="001A3F30">
        <w:rPr>
          <w:sz w:val="28"/>
          <w:szCs w:val="28"/>
        </w:rPr>
        <w:t xml:space="preserve"> 2 к настоящему Регламенту</w:t>
      </w:r>
      <w:r>
        <w:rPr>
          <w:sz w:val="28"/>
          <w:szCs w:val="28"/>
        </w:rPr>
        <w:t xml:space="preserve"> лично, через доверенного представителя или по почте</w:t>
      </w:r>
      <w:r w:rsidRPr="001A3F30">
        <w:rPr>
          <w:sz w:val="28"/>
          <w:szCs w:val="28"/>
        </w:rPr>
        <w:t>.</w:t>
      </w:r>
    </w:p>
    <w:p w:rsidR="0077763F" w:rsidRDefault="0077763F" w:rsidP="0077763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</w:t>
      </w:r>
      <w:r w:rsidRPr="001A3F30">
        <w:rPr>
          <w:sz w:val="28"/>
          <w:szCs w:val="28"/>
        </w:rPr>
        <w:t xml:space="preserve">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</w:t>
      </w:r>
      <w:hyperlink r:id="rId9" w:history="1">
        <w:r w:rsidRPr="004C0216">
          <w:rPr>
            <w:rStyle w:val="aa"/>
            <w:sz w:val="28"/>
            <w:szCs w:val="28"/>
          </w:rPr>
          <w:t>www.gu.amurobl.ru</w:t>
        </w:r>
      </w:hyperlink>
      <w:r w:rsidRPr="001A3F30">
        <w:rPr>
          <w:sz w:val="28"/>
          <w:szCs w:val="28"/>
        </w:rPr>
        <w:t>.</w:t>
      </w:r>
      <w:r>
        <w:rPr>
          <w:sz w:val="28"/>
          <w:szCs w:val="28"/>
        </w:rPr>
        <w:t xml:space="preserve"> (далее - Порталы) </w:t>
      </w:r>
      <w:r w:rsidRPr="001A3F30">
        <w:rPr>
          <w:sz w:val="28"/>
          <w:szCs w:val="28"/>
        </w:rPr>
        <w:t xml:space="preserve">обеспечена </w:t>
      </w:r>
      <w:r w:rsidRPr="001A3F30">
        <w:rPr>
          <w:sz w:val="28"/>
          <w:szCs w:val="28"/>
        </w:rPr>
        <w:lastRenderedPageBreak/>
        <w:t>возможность загрузки бланка заявления на компьютер получателя услуги, подачи в электронном в</w:t>
      </w:r>
      <w:r>
        <w:rPr>
          <w:sz w:val="28"/>
          <w:szCs w:val="28"/>
        </w:rPr>
        <w:t>иде заявки на получение услуги.</w:t>
      </w:r>
    </w:p>
    <w:p w:rsidR="0077763F" w:rsidRDefault="0077763F" w:rsidP="0077763F">
      <w:pPr>
        <w:ind w:left="57" w:firstLine="709"/>
        <w:jc w:val="both"/>
        <w:rPr>
          <w:sz w:val="28"/>
          <w:szCs w:val="28"/>
        </w:rPr>
      </w:pPr>
      <w:r w:rsidRPr="001A3F30">
        <w:rPr>
          <w:sz w:val="28"/>
          <w:szCs w:val="28"/>
        </w:rPr>
        <w:t xml:space="preserve">Доступ к </w:t>
      </w:r>
      <w:r>
        <w:rPr>
          <w:sz w:val="28"/>
          <w:szCs w:val="28"/>
        </w:rPr>
        <w:t>П</w:t>
      </w:r>
      <w:r w:rsidRPr="001A3F30">
        <w:rPr>
          <w:sz w:val="28"/>
          <w:szCs w:val="28"/>
        </w:rPr>
        <w:t>ортал</w:t>
      </w:r>
      <w:r>
        <w:rPr>
          <w:sz w:val="28"/>
          <w:szCs w:val="28"/>
        </w:rPr>
        <w:t>ам</w:t>
      </w:r>
      <w:r w:rsidRPr="001A3F30">
        <w:rPr>
          <w:sz w:val="28"/>
          <w:szCs w:val="28"/>
        </w:rPr>
        <w:t xml:space="preserve"> осуществляется путем проведения процедуры регистрации или при помощи универсальной электронной карты</w:t>
      </w:r>
      <w:proofErr w:type="gramStart"/>
      <w:r w:rsidRPr="001A3F3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F5585" w:rsidRDefault="00EF5585" w:rsidP="00EF558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7353">
        <w:rPr>
          <w:sz w:val="28"/>
          <w:szCs w:val="28"/>
        </w:rPr>
        <w:t>5</w:t>
      </w:r>
      <w:r w:rsidR="009032DE">
        <w:rPr>
          <w:sz w:val="28"/>
          <w:szCs w:val="28"/>
        </w:rPr>
        <w:t>. в пункте 2.6.2:</w:t>
      </w:r>
    </w:p>
    <w:p w:rsidR="00EF5585" w:rsidRDefault="00EF5585" w:rsidP="00EF558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7353">
        <w:rPr>
          <w:sz w:val="28"/>
          <w:szCs w:val="28"/>
        </w:rPr>
        <w:t>5</w:t>
      </w:r>
      <w:r>
        <w:rPr>
          <w:sz w:val="28"/>
          <w:szCs w:val="28"/>
        </w:rPr>
        <w:t>.1 в абзаце 1 цифры «3.2.4» заменить цифрами «3.</w:t>
      </w:r>
      <w:r w:rsidR="0077763F">
        <w:rPr>
          <w:sz w:val="28"/>
          <w:szCs w:val="28"/>
        </w:rPr>
        <w:t>2.</w:t>
      </w:r>
      <w:r>
        <w:rPr>
          <w:sz w:val="28"/>
          <w:szCs w:val="28"/>
        </w:rPr>
        <w:t>5»;</w:t>
      </w:r>
    </w:p>
    <w:p w:rsidR="00EF5585" w:rsidRDefault="00EF5585" w:rsidP="00EF558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7353">
        <w:rPr>
          <w:sz w:val="28"/>
          <w:szCs w:val="28"/>
        </w:rPr>
        <w:t>5</w:t>
      </w:r>
      <w:r>
        <w:rPr>
          <w:sz w:val="28"/>
          <w:szCs w:val="28"/>
        </w:rPr>
        <w:t>.2 в подпункте 3 слова «о земельном участке» исключить;</w:t>
      </w:r>
    </w:p>
    <w:p w:rsidR="00387AF0" w:rsidRDefault="00387AF0" w:rsidP="00EF558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в абзаце </w:t>
      </w:r>
      <w:r w:rsidR="00931198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2.10 после слов «по почте» дополнить словами «, через Порталы;</w:t>
      </w:r>
    </w:p>
    <w:p w:rsidR="004E0296" w:rsidRDefault="004E0296" w:rsidP="00EF5585">
      <w:pPr>
        <w:ind w:left="5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8076A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0366FE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пунктах 2.11.4, 2.11.6</w:t>
      </w:r>
      <w:r w:rsidR="009C6678">
        <w:rPr>
          <w:sz w:val="28"/>
          <w:szCs w:val="28"/>
        </w:rPr>
        <w:t xml:space="preserve"> </w:t>
      </w:r>
      <w:r>
        <w:rPr>
          <w:sz w:val="28"/>
          <w:szCs w:val="28"/>
        </w:rPr>
        <w:t>- 2.11.9, 2.11.11 слово «</w:t>
      </w:r>
      <w:r w:rsidR="009C6678">
        <w:rPr>
          <w:sz w:val="28"/>
          <w:szCs w:val="28"/>
        </w:rPr>
        <w:t>сотрудник» заменить на слово «специалист»</w:t>
      </w:r>
      <w:r w:rsidR="009C6678" w:rsidRPr="009C6678">
        <w:rPr>
          <w:sz w:val="28"/>
          <w:szCs w:val="28"/>
        </w:rPr>
        <w:t xml:space="preserve"> (в соответствующих </w:t>
      </w:r>
      <w:r w:rsidR="009C6678">
        <w:rPr>
          <w:sz w:val="28"/>
          <w:szCs w:val="28"/>
        </w:rPr>
        <w:t xml:space="preserve">числе и </w:t>
      </w:r>
      <w:r w:rsidR="009C6678" w:rsidRPr="009C6678">
        <w:rPr>
          <w:sz w:val="28"/>
          <w:szCs w:val="28"/>
        </w:rPr>
        <w:t>падеж</w:t>
      </w:r>
      <w:r w:rsidR="009C6678">
        <w:rPr>
          <w:sz w:val="28"/>
          <w:szCs w:val="28"/>
        </w:rPr>
        <w:t>е</w:t>
      </w:r>
      <w:r w:rsidR="009C6678" w:rsidRPr="009C6678">
        <w:rPr>
          <w:sz w:val="28"/>
          <w:szCs w:val="28"/>
        </w:rPr>
        <w:t>)</w:t>
      </w:r>
      <w:r w:rsidR="00931198">
        <w:rPr>
          <w:sz w:val="28"/>
          <w:szCs w:val="28"/>
        </w:rPr>
        <w:t>.»;</w:t>
      </w:r>
      <w:proofErr w:type="gramEnd"/>
    </w:p>
    <w:p w:rsidR="00931198" w:rsidRDefault="00931198" w:rsidP="00EF558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 пункт 2.18 исключить.</w:t>
      </w:r>
    </w:p>
    <w:p w:rsidR="00C95EC2" w:rsidRDefault="00C95EC2" w:rsidP="00EF558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95EC2">
        <w:rPr>
          <w:sz w:val="28"/>
          <w:szCs w:val="28"/>
        </w:rPr>
        <w:tab/>
        <w:t>Раздел 3 «Состав,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изложить в следующей редакции:</w:t>
      </w:r>
    </w:p>
    <w:p w:rsidR="00EF5585" w:rsidRPr="00EF5585" w:rsidRDefault="00EF5585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585">
        <w:rPr>
          <w:sz w:val="28"/>
          <w:szCs w:val="28"/>
        </w:rPr>
        <w:t>«3. Состав,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EF5585" w:rsidRPr="00C95EC2" w:rsidRDefault="00EF5585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585">
        <w:rPr>
          <w:sz w:val="28"/>
          <w:szCs w:val="28"/>
        </w:rPr>
        <w:t xml:space="preserve">Предоставление </w:t>
      </w:r>
      <w:r w:rsidRPr="00C95EC2">
        <w:rPr>
          <w:sz w:val="28"/>
          <w:szCs w:val="28"/>
        </w:rPr>
        <w:t>муниципальной услуги включает в себя следующие административные процедуры:</w:t>
      </w:r>
    </w:p>
    <w:p w:rsidR="00EF5585" w:rsidRPr="00C95EC2" w:rsidRDefault="00EF5585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EC2">
        <w:rPr>
          <w:sz w:val="28"/>
          <w:szCs w:val="28"/>
        </w:rPr>
        <w:t>1) прием</w:t>
      </w:r>
      <w:r w:rsidR="00D178F4">
        <w:rPr>
          <w:sz w:val="28"/>
          <w:szCs w:val="28"/>
        </w:rPr>
        <w:t>,</w:t>
      </w:r>
      <w:r w:rsidRPr="00C95EC2">
        <w:rPr>
          <w:sz w:val="28"/>
          <w:szCs w:val="28"/>
        </w:rPr>
        <w:t xml:space="preserve"> регистрация заявления о предоставлении муниципальной услуги</w:t>
      </w:r>
      <w:r w:rsidR="00F04E51" w:rsidRPr="00C95EC2">
        <w:rPr>
          <w:sz w:val="28"/>
          <w:szCs w:val="28"/>
        </w:rPr>
        <w:t xml:space="preserve"> и передача для исполнения</w:t>
      </w:r>
      <w:r w:rsidRPr="00C95EC2">
        <w:rPr>
          <w:sz w:val="28"/>
          <w:szCs w:val="28"/>
        </w:rPr>
        <w:t>;</w:t>
      </w:r>
    </w:p>
    <w:p w:rsidR="00A124FB" w:rsidRDefault="00EF5585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EC2">
        <w:rPr>
          <w:sz w:val="28"/>
          <w:szCs w:val="28"/>
        </w:rPr>
        <w:t xml:space="preserve">2) </w:t>
      </w:r>
      <w:r w:rsidR="00B80AD8">
        <w:rPr>
          <w:sz w:val="28"/>
          <w:szCs w:val="28"/>
        </w:rPr>
        <w:t>сбор</w:t>
      </w:r>
      <w:r w:rsidR="00A124FB">
        <w:rPr>
          <w:sz w:val="28"/>
          <w:szCs w:val="28"/>
        </w:rPr>
        <w:t xml:space="preserve"> информации;</w:t>
      </w:r>
    </w:p>
    <w:p w:rsidR="00EF5585" w:rsidRPr="00EF5585" w:rsidRDefault="00C95EC2" w:rsidP="00A1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5585" w:rsidRPr="00EF5585">
        <w:rPr>
          <w:sz w:val="28"/>
          <w:szCs w:val="28"/>
        </w:rPr>
        <w:t>) подготовка результата муниципальной услуги;</w:t>
      </w:r>
    </w:p>
    <w:p w:rsidR="00EF5585" w:rsidRPr="00EF5585" w:rsidRDefault="00232543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5585" w:rsidRPr="00EF5585">
        <w:rPr>
          <w:sz w:val="28"/>
          <w:szCs w:val="28"/>
        </w:rPr>
        <w:t>) выдача результата муниципальной услуги заявителю либо его уполномоченному представителю.</w:t>
      </w:r>
    </w:p>
    <w:p w:rsidR="00EF5585" w:rsidRPr="00EF5585" w:rsidRDefault="00EF5585" w:rsidP="00EF55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585">
        <w:rPr>
          <w:sz w:val="28"/>
          <w:szCs w:val="28"/>
        </w:rPr>
        <w:t xml:space="preserve">Внесение изменений в </w:t>
      </w:r>
      <w:r w:rsidR="00190F3F" w:rsidRPr="00190F3F">
        <w:rPr>
          <w:sz w:val="28"/>
          <w:szCs w:val="28"/>
        </w:rPr>
        <w:t>разрешени</w:t>
      </w:r>
      <w:r w:rsidR="00190F3F">
        <w:rPr>
          <w:sz w:val="28"/>
          <w:szCs w:val="28"/>
        </w:rPr>
        <w:t>е</w:t>
      </w:r>
      <w:r w:rsidR="00190F3F" w:rsidRPr="00190F3F">
        <w:rPr>
          <w:sz w:val="28"/>
          <w:szCs w:val="28"/>
        </w:rPr>
        <w:t xml:space="preserve"> на использование земель или земельного участка, находящихся в государственной или муниципальной собственности</w:t>
      </w:r>
      <w:r w:rsidR="00190F3F">
        <w:rPr>
          <w:sz w:val="28"/>
          <w:szCs w:val="28"/>
        </w:rPr>
        <w:t>,</w:t>
      </w:r>
      <w:r w:rsidR="00190F3F" w:rsidRPr="00190F3F">
        <w:rPr>
          <w:sz w:val="28"/>
          <w:szCs w:val="28"/>
        </w:rPr>
        <w:t xml:space="preserve"> </w:t>
      </w:r>
      <w:r w:rsidRPr="00EF5585">
        <w:rPr>
          <w:sz w:val="28"/>
          <w:szCs w:val="28"/>
        </w:rPr>
        <w:t xml:space="preserve">осуществляется путем выдачи </w:t>
      </w:r>
      <w:r w:rsidR="00341D24">
        <w:rPr>
          <w:sz w:val="28"/>
          <w:szCs w:val="28"/>
        </w:rPr>
        <w:t xml:space="preserve">нового </w:t>
      </w:r>
      <w:r w:rsidR="00190F3F">
        <w:rPr>
          <w:sz w:val="28"/>
          <w:szCs w:val="28"/>
        </w:rPr>
        <w:t>разрешения</w:t>
      </w:r>
      <w:r w:rsidRPr="00EF5585">
        <w:rPr>
          <w:sz w:val="28"/>
          <w:szCs w:val="28"/>
        </w:rPr>
        <w:t>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3.1. Административная процедура «Прием, регистрация заявления о предоставлении муниципальной услуги и передача для исполнения»</w:t>
      </w:r>
      <w:r w:rsidR="00784A35">
        <w:rPr>
          <w:sz w:val="28"/>
          <w:szCs w:val="28"/>
        </w:rPr>
        <w:t>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3.1.1 Основанием для начала административной процедуры является представление заявителем либо </w:t>
      </w:r>
      <w:r w:rsidR="00D178F4">
        <w:rPr>
          <w:sz w:val="28"/>
          <w:szCs w:val="28"/>
        </w:rPr>
        <w:t xml:space="preserve">его </w:t>
      </w:r>
      <w:r w:rsidRPr="003F48C6">
        <w:rPr>
          <w:sz w:val="28"/>
          <w:szCs w:val="28"/>
        </w:rPr>
        <w:t>представ</w:t>
      </w:r>
      <w:r w:rsidR="00D178F4">
        <w:rPr>
          <w:sz w:val="28"/>
          <w:szCs w:val="28"/>
        </w:rPr>
        <w:t>ителем</w:t>
      </w:r>
      <w:r w:rsidRPr="003F48C6">
        <w:rPr>
          <w:sz w:val="28"/>
          <w:szCs w:val="28"/>
        </w:rPr>
        <w:t xml:space="preserve"> в администрацию города Благовещенска, либо МФЦ заявлен</w:t>
      </w:r>
      <w:r w:rsidR="00F47596">
        <w:rPr>
          <w:sz w:val="28"/>
          <w:szCs w:val="28"/>
        </w:rPr>
        <w:t xml:space="preserve">ия и документов, указанных в </w:t>
      </w:r>
      <w:r w:rsidRPr="003F48C6">
        <w:rPr>
          <w:sz w:val="28"/>
          <w:szCs w:val="28"/>
        </w:rPr>
        <w:t>пункт</w:t>
      </w:r>
      <w:r w:rsidR="00D178F4">
        <w:rPr>
          <w:sz w:val="28"/>
          <w:szCs w:val="28"/>
        </w:rPr>
        <w:t>е</w:t>
      </w:r>
      <w:r w:rsidRPr="003F48C6">
        <w:rPr>
          <w:sz w:val="28"/>
          <w:szCs w:val="28"/>
        </w:rPr>
        <w:t xml:space="preserve"> 2.6.1 настоящего Регламента.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Заявитель вправе подать (направить) заявление и приложенные к нему документы по своему выбору одним из следующих способов: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а) в электронной форме;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Предоставление муниципальной услуги в электронном виде сводится к представлению </w:t>
      </w:r>
      <w:r w:rsidR="00521CDB">
        <w:rPr>
          <w:sz w:val="28"/>
          <w:szCs w:val="28"/>
        </w:rPr>
        <w:t>з</w:t>
      </w:r>
      <w:r w:rsidRPr="003F48C6">
        <w:rPr>
          <w:sz w:val="28"/>
          <w:szCs w:val="28"/>
        </w:rPr>
        <w:t xml:space="preserve">аявителям информации об услугах на </w:t>
      </w:r>
      <w:r w:rsidR="00F47596">
        <w:rPr>
          <w:sz w:val="28"/>
          <w:szCs w:val="28"/>
        </w:rPr>
        <w:t>П</w:t>
      </w:r>
      <w:r w:rsidRPr="003F48C6">
        <w:rPr>
          <w:sz w:val="28"/>
          <w:szCs w:val="28"/>
        </w:rPr>
        <w:t>орталах, указанных в пункте 2.</w:t>
      </w:r>
      <w:r w:rsidR="00341D24">
        <w:rPr>
          <w:sz w:val="28"/>
          <w:szCs w:val="28"/>
        </w:rPr>
        <w:t>6</w:t>
      </w:r>
      <w:r w:rsidRPr="003F48C6">
        <w:rPr>
          <w:sz w:val="28"/>
          <w:szCs w:val="28"/>
        </w:rPr>
        <w:t xml:space="preserve"> раздела 2 настоящего Регламента, и возможности загрузки бланка заявления на компьютер получателя услуги.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Процедуры предоставления услуги в электронном виде выполняются в "Системе межведомственного электронного взаимодействия Амурской области" (далее - СМЭВ), расположенной в информационно-телекоммуникационной сети </w:t>
      </w:r>
      <w:r w:rsidRPr="003F48C6">
        <w:rPr>
          <w:sz w:val="28"/>
          <w:szCs w:val="28"/>
        </w:rPr>
        <w:lastRenderedPageBreak/>
        <w:t>"Интернет" по адресу: http://amurobl.ru. Действия исполнителя в СМЭВ отображаются в личном кабинете портала государственных услуг.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б) посредством личного обращения, либо посредством почтового отправления (с описью вложения)  в администрацию города Благовещенска, расположе</w:t>
      </w:r>
      <w:r w:rsidR="00341D24">
        <w:rPr>
          <w:sz w:val="28"/>
          <w:szCs w:val="28"/>
        </w:rPr>
        <w:t xml:space="preserve">нную по адресу: ул. Ленина, 133. 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г) посредством личного обращения</w:t>
      </w:r>
      <w:r w:rsidR="00341D24">
        <w:rPr>
          <w:sz w:val="28"/>
          <w:szCs w:val="28"/>
        </w:rPr>
        <w:t xml:space="preserve"> либо обращения представителя</w:t>
      </w:r>
      <w:r w:rsidRPr="003F48C6">
        <w:rPr>
          <w:sz w:val="28"/>
          <w:szCs w:val="28"/>
        </w:rPr>
        <w:t xml:space="preserve"> в МФЦ.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3.1.2 Результатом предоставления административной процедуры является передача заявления вместе с пакетом документов, представленным </w:t>
      </w:r>
      <w:r w:rsidR="00521CDB">
        <w:rPr>
          <w:sz w:val="28"/>
          <w:szCs w:val="28"/>
        </w:rPr>
        <w:t>з</w:t>
      </w:r>
      <w:r w:rsidRPr="003F48C6">
        <w:rPr>
          <w:sz w:val="28"/>
          <w:szCs w:val="28"/>
        </w:rPr>
        <w:t xml:space="preserve">аявителем, в Управление </w:t>
      </w:r>
      <w:r w:rsidR="00E365A3" w:rsidRPr="003F48C6">
        <w:rPr>
          <w:sz w:val="28"/>
          <w:szCs w:val="28"/>
        </w:rPr>
        <w:t>для исполнения</w:t>
      </w:r>
      <w:r w:rsidR="00E365A3">
        <w:rPr>
          <w:sz w:val="28"/>
          <w:szCs w:val="28"/>
        </w:rPr>
        <w:t xml:space="preserve"> </w:t>
      </w:r>
      <w:r w:rsidR="00A87FC3">
        <w:rPr>
          <w:sz w:val="28"/>
          <w:szCs w:val="28"/>
        </w:rPr>
        <w:t xml:space="preserve">и </w:t>
      </w:r>
      <w:r w:rsidR="00E365A3">
        <w:rPr>
          <w:sz w:val="28"/>
          <w:szCs w:val="28"/>
        </w:rPr>
        <w:t xml:space="preserve">в </w:t>
      </w:r>
      <w:r w:rsidR="00A87FC3">
        <w:rPr>
          <w:sz w:val="28"/>
          <w:szCs w:val="28"/>
        </w:rPr>
        <w:t>земельное управление</w:t>
      </w:r>
      <w:r w:rsidR="00E365A3">
        <w:rPr>
          <w:sz w:val="28"/>
          <w:szCs w:val="28"/>
        </w:rPr>
        <w:t xml:space="preserve"> для проведения </w:t>
      </w:r>
      <w:r w:rsidR="00E365A3" w:rsidRPr="00E365A3">
        <w:t xml:space="preserve"> </w:t>
      </w:r>
      <w:r w:rsidR="00E365A3" w:rsidRPr="00E365A3">
        <w:rPr>
          <w:sz w:val="28"/>
          <w:szCs w:val="28"/>
        </w:rPr>
        <w:t>проверки на наличие или отсутствие оснований для отказа в выдаче разрешения, предусмотренных подпунктом 3 пункта 2.8 настоящего Регламента</w:t>
      </w:r>
      <w:r w:rsidRPr="003F48C6">
        <w:rPr>
          <w:sz w:val="28"/>
          <w:szCs w:val="28"/>
        </w:rPr>
        <w:t>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 xml:space="preserve">3.1.3 Порядком передачи результата оказания административной процедуры является передача заявления вместе с пакетом документов, представленным </w:t>
      </w:r>
      <w:r w:rsidR="00521CDB">
        <w:rPr>
          <w:sz w:val="28"/>
          <w:szCs w:val="28"/>
        </w:rPr>
        <w:t>з</w:t>
      </w:r>
      <w:r w:rsidRPr="003F48C6">
        <w:rPr>
          <w:sz w:val="28"/>
          <w:szCs w:val="28"/>
        </w:rPr>
        <w:t>аявителем, от специалиста МФЦ, ответственного за административную процедуру, специалисту управления ДОУ, ответственному за административную процедуру, и от специалиста управления ДОУ, ответственного за административную процедуру, специалист</w:t>
      </w:r>
      <w:r w:rsidR="00A87FC3">
        <w:rPr>
          <w:sz w:val="28"/>
          <w:szCs w:val="28"/>
        </w:rPr>
        <w:t xml:space="preserve">ам </w:t>
      </w:r>
      <w:r w:rsidRPr="003F48C6">
        <w:rPr>
          <w:sz w:val="28"/>
          <w:szCs w:val="28"/>
        </w:rPr>
        <w:t>Управления</w:t>
      </w:r>
      <w:r w:rsidR="00A87FC3">
        <w:rPr>
          <w:sz w:val="28"/>
          <w:szCs w:val="28"/>
        </w:rPr>
        <w:t xml:space="preserve"> и земельного управления</w:t>
      </w:r>
      <w:r w:rsidRPr="003F48C6">
        <w:rPr>
          <w:sz w:val="28"/>
          <w:szCs w:val="28"/>
        </w:rPr>
        <w:t>, ответственн</w:t>
      </w:r>
      <w:r w:rsidR="00A87FC3">
        <w:rPr>
          <w:sz w:val="28"/>
          <w:szCs w:val="28"/>
        </w:rPr>
        <w:t>ым</w:t>
      </w:r>
      <w:r w:rsidRPr="003F48C6">
        <w:rPr>
          <w:sz w:val="28"/>
          <w:szCs w:val="28"/>
        </w:rPr>
        <w:t xml:space="preserve"> за административную процедуру.</w:t>
      </w:r>
      <w:proofErr w:type="gramEnd"/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3.1.4 Критерием принятия решения для административной процедуры является полнота заполнения заявления и предоставление обязательных </w:t>
      </w:r>
      <w:r w:rsidR="00521CDB">
        <w:rPr>
          <w:sz w:val="28"/>
          <w:szCs w:val="28"/>
        </w:rPr>
        <w:t>документов</w:t>
      </w:r>
      <w:r w:rsidRPr="003F48C6">
        <w:rPr>
          <w:sz w:val="28"/>
          <w:szCs w:val="28"/>
        </w:rPr>
        <w:t>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3.1.5 Административные действия внутри административной процедуры: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- прием и регистрация заявления, срок административного действия не должен превышать 10 минут, ответственными лицами являются руководитель МФЦ и начальник управления ДОУ;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- передача заявления в управление ДОУ, срок административного действия - не позднее </w:t>
      </w:r>
      <w:r w:rsidR="00AF2847">
        <w:rPr>
          <w:sz w:val="28"/>
          <w:szCs w:val="28"/>
        </w:rPr>
        <w:t>2</w:t>
      </w:r>
      <w:r w:rsidRPr="003F48C6">
        <w:rPr>
          <w:sz w:val="28"/>
          <w:szCs w:val="28"/>
        </w:rPr>
        <w:t xml:space="preserve"> дн</w:t>
      </w:r>
      <w:r w:rsidR="00AF2847">
        <w:rPr>
          <w:sz w:val="28"/>
          <w:szCs w:val="28"/>
        </w:rPr>
        <w:t>ей</w:t>
      </w:r>
      <w:r w:rsidRPr="003F48C6">
        <w:rPr>
          <w:sz w:val="28"/>
          <w:szCs w:val="28"/>
        </w:rPr>
        <w:t>, следующ</w:t>
      </w:r>
      <w:r w:rsidR="00AF2847">
        <w:rPr>
          <w:sz w:val="28"/>
          <w:szCs w:val="28"/>
        </w:rPr>
        <w:t>их</w:t>
      </w:r>
      <w:r w:rsidRPr="003F48C6">
        <w:rPr>
          <w:sz w:val="28"/>
          <w:szCs w:val="28"/>
        </w:rPr>
        <w:t xml:space="preserve"> за днем приема заявления от заявителя</w:t>
      </w:r>
      <w:r w:rsidR="00521CDB">
        <w:rPr>
          <w:sz w:val="28"/>
          <w:szCs w:val="28"/>
        </w:rPr>
        <w:t xml:space="preserve"> либо представителя заявителя</w:t>
      </w:r>
      <w:r w:rsidRPr="003F48C6">
        <w:rPr>
          <w:sz w:val="28"/>
          <w:szCs w:val="28"/>
        </w:rPr>
        <w:t>, ответственными лицами являются руководитель МФЦ и начальник управления ДОУ;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- передача специалистом управления ДОУ заявления вместе с пакетом документов </w:t>
      </w:r>
      <w:r w:rsidR="00A87FC3" w:rsidRPr="00A87FC3">
        <w:rPr>
          <w:sz w:val="28"/>
          <w:szCs w:val="28"/>
        </w:rPr>
        <w:t>специалистам Упр</w:t>
      </w:r>
      <w:r w:rsidR="00A87FC3">
        <w:rPr>
          <w:sz w:val="28"/>
          <w:szCs w:val="28"/>
        </w:rPr>
        <w:t>авления и земельного управления</w:t>
      </w:r>
      <w:r w:rsidRPr="003F48C6">
        <w:rPr>
          <w:sz w:val="28"/>
          <w:szCs w:val="28"/>
        </w:rPr>
        <w:t xml:space="preserve">, срок административного действия – не позднее </w:t>
      </w:r>
      <w:r w:rsidR="00AF2847">
        <w:rPr>
          <w:sz w:val="28"/>
          <w:szCs w:val="28"/>
        </w:rPr>
        <w:t>2</w:t>
      </w:r>
      <w:r w:rsidRPr="003F48C6">
        <w:rPr>
          <w:sz w:val="28"/>
          <w:szCs w:val="28"/>
        </w:rPr>
        <w:t xml:space="preserve"> дн</w:t>
      </w:r>
      <w:r w:rsidR="00AF2847">
        <w:rPr>
          <w:sz w:val="28"/>
          <w:szCs w:val="28"/>
        </w:rPr>
        <w:t>ей</w:t>
      </w:r>
      <w:r w:rsidRPr="003F48C6">
        <w:rPr>
          <w:sz w:val="28"/>
          <w:szCs w:val="28"/>
        </w:rPr>
        <w:t>, следующ</w:t>
      </w:r>
      <w:r w:rsidR="00AF2847">
        <w:rPr>
          <w:sz w:val="28"/>
          <w:szCs w:val="28"/>
        </w:rPr>
        <w:t>их</w:t>
      </w:r>
      <w:r w:rsidRPr="003F48C6">
        <w:rPr>
          <w:sz w:val="28"/>
          <w:szCs w:val="28"/>
        </w:rPr>
        <w:t xml:space="preserve"> за днем поступления заявления в управление ДОУ, ответственным лицом является начальник управления ДОУ.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3.2. Административная процедура «</w:t>
      </w:r>
      <w:r w:rsidR="00C423D3">
        <w:rPr>
          <w:sz w:val="28"/>
          <w:szCs w:val="28"/>
        </w:rPr>
        <w:t>С</w:t>
      </w:r>
      <w:r w:rsidR="00C423D3" w:rsidRPr="00C423D3">
        <w:rPr>
          <w:sz w:val="28"/>
          <w:szCs w:val="28"/>
        </w:rPr>
        <w:t>бор информации</w:t>
      </w:r>
      <w:r w:rsidRPr="003F48C6">
        <w:rPr>
          <w:sz w:val="28"/>
          <w:szCs w:val="28"/>
        </w:rPr>
        <w:t>»</w:t>
      </w:r>
      <w:r w:rsidR="00784A35">
        <w:rPr>
          <w:sz w:val="28"/>
          <w:szCs w:val="28"/>
        </w:rPr>
        <w:t>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3.2.1 Основанием для начала административной процедуры является получение </w:t>
      </w:r>
      <w:r w:rsidR="00800015" w:rsidRPr="00800015">
        <w:rPr>
          <w:sz w:val="28"/>
          <w:szCs w:val="28"/>
        </w:rPr>
        <w:t>специалистам</w:t>
      </w:r>
      <w:r w:rsidR="00800015">
        <w:rPr>
          <w:sz w:val="28"/>
          <w:szCs w:val="28"/>
        </w:rPr>
        <w:t>и</w:t>
      </w:r>
      <w:r w:rsidR="00800015" w:rsidRPr="00800015">
        <w:rPr>
          <w:sz w:val="28"/>
          <w:szCs w:val="28"/>
        </w:rPr>
        <w:t xml:space="preserve"> Управления и земельного управления </w:t>
      </w:r>
      <w:r w:rsidRPr="003F48C6">
        <w:rPr>
          <w:sz w:val="28"/>
          <w:szCs w:val="28"/>
        </w:rPr>
        <w:t xml:space="preserve">заявления вместе с пакетом документов, представленным </w:t>
      </w:r>
      <w:r w:rsidR="00521CDB">
        <w:rPr>
          <w:sz w:val="28"/>
          <w:szCs w:val="28"/>
        </w:rPr>
        <w:t>з</w:t>
      </w:r>
      <w:r w:rsidRPr="003F48C6">
        <w:rPr>
          <w:sz w:val="28"/>
          <w:szCs w:val="28"/>
        </w:rPr>
        <w:t>аявителем.</w:t>
      </w:r>
    </w:p>
    <w:p w:rsidR="00784A35" w:rsidRPr="00C423D3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3.2.2 Результатом предоставления административной процедуры является получение </w:t>
      </w:r>
      <w:r w:rsidR="00C423D3" w:rsidRPr="00C423D3">
        <w:rPr>
          <w:sz w:val="28"/>
          <w:szCs w:val="28"/>
        </w:rPr>
        <w:t xml:space="preserve">необходимой </w:t>
      </w:r>
      <w:r w:rsidRPr="00C423D3">
        <w:rPr>
          <w:sz w:val="28"/>
          <w:szCs w:val="28"/>
        </w:rPr>
        <w:t>информации</w:t>
      </w:r>
      <w:r w:rsidR="00784A35" w:rsidRPr="00C423D3">
        <w:rPr>
          <w:sz w:val="28"/>
          <w:szCs w:val="28"/>
        </w:rPr>
        <w:t>.</w:t>
      </w:r>
    </w:p>
    <w:p w:rsidR="00183284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284">
        <w:rPr>
          <w:sz w:val="28"/>
          <w:szCs w:val="28"/>
        </w:rPr>
        <w:t xml:space="preserve">3.2.3 Порядком передачи результата оказания административной процедуры является передача </w:t>
      </w:r>
      <w:r w:rsidR="00183284" w:rsidRPr="00183284">
        <w:rPr>
          <w:sz w:val="28"/>
          <w:szCs w:val="28"/>
        </w:rPr>
        <w:t>информации</w:t>
      </w:r>
      <w:r w:rsidRPr="00183284">
        <w:rPr>
          <w:sz w:val="28"/>
          <w:szCs w:val="28"/>
        </w:rPr>
        <w:t xml:space="preserve"> </w:t>
      </w:r>
      <w:r w:rsidR="00183284">
        <w:rPr>
          <w:sz w:val="28"/>
          <w:szCs w:val="28"/>
        </w:rPr>
        <w:t>от член</w:t>
      </w:r>
      <w:r w:rsidR="005B0E8B">
        <w:rPr>
          <w:sz w:val="28"/>
          <w:szCs w:val="28"/>
        </w:rPr>
        <w:t>ов</w:t>
      </w:r>
      <w:r w:rsidR="00183284">
        <w:rPr>
          <w:sz w:val="28"/>
          <w:szCs w:val="28"/>
        </w:rPr>
        <w:t xml:space="preserve"> К</w:t>
      </w:r>
      <w:r w:rsidR="00183284" w:rsidRPr="00183284">
        <w:rPr>
          <w:sz w:val="28"/>
          <w:szCs w:val="28"/>
        </w:rPr>
        <w:t>омисси</w:t>
      </w:r>
      <w:r w:rsidR="00183284">
        <w:rPr>
          <w:sz w:val="28"/>
          <w:szCs w:val="28"/>
        </w:rPr>
        <w:t>и</w:t>
      </w:r>
      <w:r w:rsidR="00183284" w:rsidRPr="00183284">
        <w:rPr>
          <w:sz w:val="28"/>
          <w:szCs w:val="28"/>
        </w:rPr>
        <w:t xml:space="preserve"> по рассмотрению схем расположения земельных участков н</w:t>
      </w:r>
      <w:r w:rsidR="005B0E8B">
        <w:rPr>
          <w:sz w:val="28"/>
          <w:szCs w:val="28"/>
        </w:rPr>
        <w:t xml:space="preserve">а кадастровом плане территории </w:t>
      </w:r>
      <w:r w:rsidR="00183284">
        <w:rPr>
          <w:sz w:val="28"/>
          <w:szCs w:val="28"/>
        </w:rPr>
        <w:t xml:space="preserve">(далее - Комиссия), </w:t>
      </w:r>
      <w:r w:rsidR="005B0E8B">
        <w:rPr>
          <w:sz w:val="28"/>
          <w:szCs w:val="28"/>
        </w:rPr>
        <w:t xml:space="preserve">специалиста </w:t>
      </w:r>
      <w:r w:rsidR="00183284" w:rsidRPr="00183284">
        <w:rPr>
          <w:sz w:val="28"/>
          <w:szCs w:val="28"/>
        </w:rPr>
        <w:t>земельного управления</w:t>
      </w:r>
      <w:r w:rsidR="005B0E8B" w:rsidRPr="005B0E8B">
        <w:rPr>
          <w:sz w:val="28"/>
          <w:szCs w:val="28"/>
        </w:rPr>
        <w:t xml:space="preserve"> </w:t>
      </w:r>
      <w:r w:rsidR="005B0E8B">
        <w:rPr>
          <w:sz w:val="28"/>
          <w:szCs w:val="28"/>
        </w:rPr>
        <w:t xml:space="preserve">и </w:t>
      </w:r>
      <w:r w:rsidR="005B0E8B" w:rsidRPr="00183284">
        <w:rPr>
          <w:sz w:val="28"/>
          <w:szCs w:val="28"/>
        </w:rPr>
        <w:t xml:space="preserve">органов государственной власти </w:t>
      </w:r>
      <w:proofErr w:type="gramStart"/>
      <w:r w:rsidR="005B0E8B" w:rsidRPr="00183284">
        <w:rPr>
          <w:sz w:val="28"/>
          <w:szCs w:val="28"/>
        </w:rPr>
        <w:t>и(</w:t>
      </w:r>
      <w:proofErr w:type="gramEnd"/>
      <w:r w:rsidR="005B0E8B" w:rsidRPr="00183284">
        <w:rPr>
          <w:sz w:val="28"/>
          <w:szCs w:val="28"/>
        </w:rPr>
        <w:t>или) организаций, участвующих в системе межведомственного информационного взаимодействия</w:t>
      </w:r>
      <w:r w:rsidR="005B0E8B">
        <w:rPr>
          <w:sz w:val="28"/>
          <w:szCs w:val="28"/>
        </w:rPr>
        <w:t xml:space="preserve"> </w:t>
      </w:r>
      <w:r w:rsidR="00183284" w:rsidRPr="00183284">
        <w:rPr>
          <w:sz w:val="28"/>
          <w:szCs w:val="28"/>
        </w:rPr>
        <w:t>специалист</w:t>
      </w:r>
      <w:r w:rsidR="00183284">
        <w:rPr>
          <w:sz w:val="28"/>
          <w:szCs w:val="28"/>
        </w:rPr>
        <w:t>у</w:t>
      </w:r>
      <w:r w:rsidR="00183284" w:rsidRPr="00183284">
        <w:rPr>
          <w:sz w:val="28"/>
          <w:szCs w:val="28"/>
        </w:rPr>
        <w:t xml:space="preserve"> Управления</w:t>
      </w:r>
      <w:r w:rsidR="00183284">
        <w:rPr>
          <w:sz w:val="28"/>
          <w:szCs w:val="28"/>
        </w:rPr>
        <w:t>.</w:t>
      </w:r>
    </w:p>
    <w:p w:rsid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lastRenderedPageBreak/>
        <w:t>3.2.4. Критерием принятия решения для административной процедуры является наличие документов, указанных в пункт</w:t>
      </w:r>
      <w:r w:rsidR="00D178F4">
        <w:rPr>
          <w:sz w:val="28"/>
          <w:szCs w:val="28"/>
        </w:rPr>
        <w:t>е 2</w:t>
      </w:r>
      <w:r w:rsidR="00C423D3">
        <w:rPr>
          <w:sz w:val="28"/>
          <w:szCs w:val="28"/>
        </w:rPr>
        <w:t xml:space="preserve">.6.1 </w:t>
      </w:r>
      <w:r w:rsidRPr="003F48C6">
        <w:rPr>
          <w:sz w:val="28"/>
          <w:szCs w:val="28"/>
        </w:rPr>
        <w:t>настоящего Регламента, необходимых для предоставления муниципальной услуги.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3.2.5. Административн</w:t>
      </w:r>
      <w:r w:rsidR="005B0E8B">
        <w:rPr>
          <w:sz w:val="28"/>
          <w:szCs w:val="28"/>
        </w:rPr>
        <w:t>ые</w:t>
      </w:r>
      <w:r w:rsidRPr="003F48C6">
        <w:rPr>
          <w:sz w:val="28"/>
          <w:szCs w:val="28"/>
        </w:rPr>
        <w:t xml:space="preserve"> действи</w:t>
      </w:r>
      <w:r w:rsidR="005B0E8B">
        <w:rPr>
          <w:sz w:val="28"/>
          <w:szCs w:val="28"/>
        </w:rPr>
        <w:t>я</w:t>
      </w:r>
      <w:r w:rsidRPr="003F48C6">
        <w:rPr>
          <w:sz w:val="28"/>
          <w:szCs w:val="28"/>
        </w:rPr>
        <w:t xml:space="preserve"> внутри административной процедуры</w:t>
      </w:r>
      <w:r w:rsidR="005B0E8B">
        <w:rPr>
          <w:sz w:val="28"/>
          <w:szCs w:val="28"/>
        </w:rPr>
        <w:t>.</w:t>
      </w:r>
    </w:p>
    <w:p w:rsidR="008B77CB" w:rsidRDefault="008B77CB" w:rsidP="008B77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 xml:space="preserve">Если </w:t>
      </w:r>
      <w:r w:rsidR="00521CDB">
        <w:rPr>
          <w:sz w:val="28"/>
          <w:szCs w:val="28"/>
        </w:rPr>
        <w:t>з</w:t>
      </w:r>
      <w:r w:rsidRPr="003F48C6">
        <w:rPr>
          <w:sz w:val="28"/>
          <w:szCs w:val="28"/>
        </w:rPr>
        <w:t xml:space="preserve">аявителем представлены только обязательные для предоставления муниципальной услуги документы, </w:t>
      </w:r>
      <w:r>
        <w:rPr>
          <w:sz w:val="28"/>
          <w:szCs w:val="28"/>
        </w:rPr>
        <w:t xml:space="preserve">специалисты Управления и земельного управления направляют </w:t>
      </w:r>
      <w:r w:rsidR="00D178F4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межведомственные запросы</w:t>
      </w:r>
      <w:r w:rsidRPr="008B7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F48C6">
        <w:rPr>
          <w:sz w:val="28"/>
          <w:szCs w:val="28"/>
        </w:rPr>
        <w:t xml:space="preserve">соответствующие органы государственной власти и организации, в порядке межведомственного </w:t>
      </w:r>
      <w:r w:rsidR="00E573B9">
        <w:rPr>
          <w:sz w:val="28"/>
          <w:szCs w:val="28"/>
        </w:rPr>
        <w:t xml:space="preserve">информационного </w:t>
      </w:r>
      <w:r w:rsidRPr="003F48C6">
        <w:rPr>
          <w:sz w:val="28"/>
          <w:szCs w:val="28"/>
        </w:rPr>
        <w:t xml:space="preserve">взаимодействия, по почте или </w:t>
      </w:r>
      <w:r w:rsidR="006A79A4">
        <w:rPr>
          <w:sz w:val="28"/>
          <w:szCs w:val="28"/>
        </w:rPr>
        <w:t xml:space="preserve">по </w:t>
      </w:r>
      <w:r w:rsidRPr="003F48C6">
        <w:rPr>
          <w:sz w:val="28"/>
          <w:szCs w:val="28"/>
        </w:rPr>
        <w:t>электронной почте</w:t>
      </w:r>
      <w:r>
        <w:rPr>
          <w:sz w:val="28"/>
          <w:szCs w:val="28"/>
        </w:rPr>
        <w:t>,</w:t>
      </w:r>
      <w:r w:rsidRPr="005B0E8B">
        <w:rPr>
          <w:sz w:val="28"/>
          <w:szCs w:val="28"/>
        </w:rPr>
        <w:t xml:space="preserve"> </w:t>
      </w:r>
      <w:r w:rsidRPr="00084A9E">
        <w:rPr>
          <w:sz w:val="28"/>
          <w:szCs w:val="28"/>
        </w:rPr>
        <w:t xml:space="preserve">срок административного действия </w:t>
      </w:r>
      <w:r>
        <w:rPr>
          <w:sz w:val="28"/>
          <w:szCs w:val="28"/>
        </w:rPr>
        <w:t xml:space="preserve">- </w:t>
      </w:r>
      <w:r w:rsidR="00AF2847">
        <w:rPr>
          <w:sz w:val="28"/>
          <w:szCs w:val="28"/>
        </w:rPr>
        <w:t>5</w:t>
      </w:r>
      <w:r w:rsidRPr="008274D5">
        <w:rPr>
          <w:sz w:val="28"/>
          <w:szCs w:val="28"/>
        </w:rPr>
        <w:t xml:space="preserve"> дн</w:t>
      </w:r>
      <w:r w:rsidR="00AF2847">
        <w:rPr>
          <w:sz w:val="28"/>
          <w:szCs w:val="28"/>
        </w:rPr>
        <w:t>ей</w:t>
      </w:r>
      <w:r w:rsidRPr="008274D5">
        <w:rPr>
          <w:sz w:val="28"/>
          <w:szCs w:val="28"/>
        </w:rPr>
        <w:t xml:space="preserve"> со дня поступления заявления в администрацию города Благовещенска</w:t>
      </w:r>
      <w:r w:rsidRPr="00084A9E">
        <w:rPr>
          <w:sz w:val="28"/>
          <w:szCs w:val="28"/>
        </w:rPr>
        <w:t>, ответственным</w:t>
      </w:r>
      <w:r>
        <w:rPr>
          <w:sz w:val="28"/>
          <w:szCs w:val="28"/>
        </w:rPr>
        <w:t>и</w:t>
      </w:r>
      <w:r w:rsidRPr="00084A9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084A9E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084A9E">
        <w:rPr>
          <w:sz w:val="28"/>
          <w:szCs w:val="28"/>
        </w:rPr>
        <w:t xml:space="preserve">тся </w:t>
      </w:r>
      <w:r>
        <w:rPr>
          <w:sz w:val="28"/>
          <w:szCs w:val="28"/>
        </w:rPr>
        <w:t>специалисты</w:t>
      </w:r>
      <w:r w:rsidRPr="00084A9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84A9E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и земельного управления:</w:t>
      </w:r>
      <w:proofErr w:type="gramEnd"/>
    </w:p>
    <w:p w:rsidR="008B77CB" w:rsidRPr="003F48C6" w:rsidRDefault="008B77CB" w:rsidP="008B77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- выписка из Единого государственного реестра недвижимости об объекте недвижимости;</w:t>
      </w:r>
    </w:p>
    <w:p w:rsidR="008B77CB" w:rsidRDefault="008B77CB" w:rsidP="008B77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- кадастровый план территории.</w:t>
      </w:r>
    </w:p>
    <w:p w:rsidR="008B77CB" w:rsidRDefault="008B77CB" w:rsidP="008B77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4A9E">
        <w:rPr>
          <w:sz w:val="28"/>
          <w:szCs w:val="28"/>
        </w:rPr>
        <w:t xml:space="preserve">копия лицензии, удостоверяющей право проведения работ </w:t>
      </w:r>
      <w:r w:rsidR="00387AF0">
        <w:rPr>
          <w:sz w:val="28"/>
          <w:szCs w:val="28"/>
        </w:rPr>
        <w:t>по геологическому изучению недр;</w:t>
      </w:r>
    </w:p>
    <w:p w:rsidR="00387AF0" w:rsidRDefault="00387AF0" w:rsidP="008B77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7AF0">
        <w:rPr>
          <w:sz w:val="28"/>
          <w:szCs w:val="28"/>
        </w:rPr>
        <w:t xml:space="preserve"> выписка из Единого государственного реестра юридических лиц в отношении юридического л</w:t>
      </w:r>
      <w:r>
        <w:rPr>
          <w:sz w:val="28"/>
          <w:szCs w:val="28"/>
        </w:rPr>
        <w:t>ица, обратившегося с заявлением.</w:t>
      </w:r>
    </w:p>
    <w:p w:rsidR="008B77CB" w:rsidRDefault="008B77CB" w:rsidP="005B0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Информация, полученная в рамках </w:t>
      </w:r>
      <w:r w:rsidRPr="008B77CB">
        <w:rPr>
          <w:sz w:val="28"/>
          <w:szCs w:val="28"/>
        </w:rPr>
        <w:t xml:space="preserve">межведомственного информационного взаимодействия </w:t>
      </w:r>
      <w:r w:rsidRPr="003F48C6">
        <w:rPr>
          <w:sz w:val="28"/>
          <w:szCs w:val="28"/>
        </w:rPr>
        <w:t>подлеж</w:t>
      </w:r>
      <w:r>
        <w:rPr>
          <w:sz w:val="28"/>
          <w:szCs w:val="28"/>
        </w:rPr>
        <w:t>и</w:t>
      </w:r>
      <w:r w:rsidRPr="003F48C6">
        <w:rPr>
          <w:sz w:val="28"/>
          <w:szCs w:val="28"/>
        </w:rPr>
        <w:t>т</w:t>
      </w:r>
      <w:proofErr w:type="gramEnd"/>
      <w:r w:rsidRPr="003F48C6">
        <w:rPr>
          <w:sz w:val="28"/>
          <w:szCs w:val="28"/>
        </w:rPr>
        <w:t xml:space="preserve"> представлению в администрацию города Благовещенска</w:t>
      </w:r>
      <w:r w:rsidR="00E573B9">
        <w:rPr>
          <w:sz w:val="28"/>
          <w:szCs w:val="28"/>
        </w:rPr>
        <w:t>,</w:t>
      </w:r>
      <w:r w:rsidR="00E573B9" w:rsidRPr="00E573B9">
        <w:t xml:space="preserve"> </w:t>
      </w:r>
      <w:r w:rsidR="00E573B9" w:rsidRPr="00E573B9">
        <w:rPr>
          <w:sz w:val="28"/>
          <w:szCs w:val="28"/>
        </w:rPr>
        <w:t xml:space="preserve">срок административного действия - </w:t>
      </w:r>
      <w:r w:rsidR="00AF2847">
        <w:rPr>
          <w:sz w:val="28"/>
          <w:szCs w:val="28"/>
        </w:rPr>
        <w:t>6</w:t>
      </w:r>
      <w:r w:rsidR="00E573B9" w:rsidRPr="00E573B9">
        <w:rPr>
          <w:sz w:val="28"/>
          <w:szCs w:val="28"/>
        </w:rPr>
        <w:t xml:space="preserve"> д</w:t>
      </w:r>
      <w:r w:rsidR="006A79A4">
        <w:rPr>
          <w:sz w:val="28"/>
          <w:szCs w:val="28"/>
        </w:rPr>
        <w:t>ней</w:t>
      </w:r>
      <w:r w:rsidR="00E573B9" w:rsidRPr="00E573B9">
        <w:rPr>
          <w:sz w:val="28"/>
          <w:szCs w:val="28"/>
        </w:rPr>
        <w:t xml:space="preserve"> со дня </w:t>
      </w:r>
      <w:r w:rsidR="00E573B9">
        <w:rPr>
          <w:sz w:val="28"/>
          <w:szCs w:val="28"/>
        </w:rPr>
        <w:t>направления межведомственного запроса</w:t>
      </w:r>
      <w:r w:rsidR="00E573B9" w:rsidRPr="00E573B9">
        <w:rPr>
          <w:sz w:val="28"/>
          <w:szCs w:val="28"/>
        </w:rPr>
        <w:t>, ответственным</w:t>
      </w:r>
      <w:r w:rsidR="00E573B9">
        <w:rPr>
          <w:sz w:val="28"/>
          <w:szCs w:val="28"/>
        </w:rPr>
        <w:t>и</w:t>
      </w:r>
      <w:r w:rsidR="00E573B9" w:rsidRPr="00E573B9">
        <w:rPr>
          <w:sz w:val="28"/>
          <w:szCs w:val="28"/>
        </w:rPr>
        <w:t xml:space="preserve"> лиц</w:t>
      </w:r>
      <w:r w:rsidR="00E573B9">
        <w:rPr>
          <w:sz w:val="28"/>
          <w:szCs w:val="28"/>
        </w:rPr>
        <w:t>ами являются должностные лица</w:t>
      </w:r>
      <w:r w:rsidR="00E573B9" w:rsidRPr="00E573B9">
        <w:rPr>
          <w:sz w:val="28"/>
          <w:szCs w:val="28"/>
        </w:rPr>
        <w:t xml:space="preserve"> орган</w:t>
      </w:r>
      <w:r w:rsidR="00E573B9">
        <w:rPr>
          <w:sz w:val="28"/>
          <w:szCs w:val="28"/>
        </w:rPr>
        <w:t>ов</w:t>
      </w:r>
      <w:r w:rsidR="00E573B9" w:rsidRPr="00E573B9">
        <w:rPr>
          <w:sz w:val="28"/>
          <w:szCs w:val="28"/>
        </w:rPr>
        <w:t xml:space="preserve"> государственной власти</w:t>
      </w:r>
      <w:r w:rsidR="00521CDB">
        <w:rPr>
          <w:sz w:val="28"/>
          <w:szCs w:val="28"/>
        </w:rPr>
        <w:t>,</w:t>
      </w:r>
      <w:r w:rsidR="00E573B9" w:rsidRPr="00E573B9">
        <w:rPr>
          <w:sz w:val="28"/>
          <w:szCs w:val="28"/>
        </w:rPr>
        <w:t xml:space="preserve"> организаци</w:t>
      </w:r>
      <w:r w:rsidR="00521CDB">
        <w:rPr>
          <w:sz w:val="28"/>
          <w:szCs w:val="28"/>
        </w:rPr>
        <w:t>й</w:t>
      </w:r>
      <w:r w:rsidR="00E573B9" w:rsidRPr="00E573B9">
        <w:rPr>
          <w:sz w:val="28"/>
          <w:szCs w:val="28"/>
        </w:rPr>
        <w:t xml:space="preserve">, </w:t>
      </w:r>
      <w:r w:rsidR="00E573B9">
        <w:rPr>
          <w:sz w:val="28"/>
          <w:szCs w:val="28"/>
        </w:rPr>
        <w:t xml:space="preserve">участвующих в </w:t>
      </w:r>
      <w:r w:rsidR="00E573B9" w:rsidRPr="00E573B9">
        <w:rPr>
          <w:sz w:val="28"/>
          <w:szCs w:val="28"/>
        </w:rPr>
        <w:t>межведомственно</w:t>
      </w:r>
      <w:r w:rsidR="00E573B9">
        <w:rPr>
          <w:sz w:val="28"/>
          <w:szCs w:val="28"/>
        </w:rPr>
        <w:t>м</w:t>
      </w:r>
      <w:r w:rsidR="00E573B9" w:rsidRPr="00E573B9">
        <w:rPr>
          <w:sz w:val="28"/>
          <w:szCs w:val="28"/>
        </w:rPr>
        <w:t xml:space="preserve"> информационно</w:t>
      </w:r>
      <w:r w:rsidR="00E573B9">
        <w:rPr>
          <w:sz w:val="28"/>
          <w:szCs w:val="28"/>
        </w:rPr>
        <w:t>м</w:t>
      </w:r>
      <w:r w:rsidR="00E573B9" w:rsidRPr="00E573B9">
        <w:rPr>
          <w:sz w:val="28"/>
          <w:szCs w:val="28"/>
        </w:rPr>
        <w:t xml:space="preserve"> взаимодействи</w:t>
      </w:r>
      <w:r w:rsidR="00E573B9">
        <w:rPr>
          <w:sz w:val="28"/>
          <w:szCs w:val="28"/>
        </w:rPr>
        <w:t>и.</w:t>
      </w:r>
    </w:p>
    <w:p w:rsidR="00867D0F" w:rsidRPr="00867D0F" w:rsidRDefault="00867D0F" w:rsidP="00063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D0F">
        <w:rPr>
          <w:sz w:val="28"/>
          <w:szCs w:val="28"/>
        </w:rPr>
        <w:t>После получения информации в порядке межведомственного информационного  взаимодействия специалист земельного управления</w:t>
      </w:r>
      <w:r w:rsidR="006A79A4">
        <w:rPr>
          <w:sz w:val="28"/>
          <w:szCs w:val="28"/>
        </w:rPr>
        <w:t>, ответственный за административную процедуру,</w:t>
      </w:r>
      <w:r w:rsidRPr="00867D0F">
        <w:rPr>
          <w:sz w:val="28"/>
          <w:szCs w:val="28"/>
        </w:rPr>
        <w:t xml:space="preserve"> осуществляет проверку на наличие или отсутствие оснований для отказа в выдаче разрешения, предусмотренных подпунктом 3 пункта 2.8 настоящего Регламента, срок административного действия - 2 </w:t>
      </w:r>
      <w:r w:rsidR="000635FA">
        <w:rPr>
          <w:sz w:val="28"/>
          <w:szCs w:val="28"/>
        </w:rPr>
        <w:t>дня</w:t>
      </w:r>
      <w:r w:rsidRPr="00867D0F">
        <w:rPr>
          <w:sz w:val="28"/>
          <w:szCs w:val="28"/>
        </w:rPr>
        <w:t xml:space="preserve"> со дня </w:t>
      </w:r>
      <w:r w:rsidR="000635FA" w:rsidRPr="000635FA">
        <w:rPr>
          <w:sz w:val="28"/>
          <w:szCs w:val="28"/>
        </w:rPr>
        <w:t>получения информации</w:t>
      </w:r>
      <w:r w:rsidR="000635FA">
        <w:rPr>
          <w:sz w:val="28"/>
          <w:szCs w:val="28"/>
        </w:rPr>
        <w:t xml:space="preserve">, </w:t>
      </w:r>
      <w:r w:rsidRPr="00867D0F">
        <w:rPr>
          <w:sz w:val="28"/>
          <w:szCs w:val="28"/>
        </w:rPr>
        <w:t>ответственным лицом является специалист земельного управления.</w:t>
      </w:r>
    </w:p>
    <w:p w:rsidR="00867D0F" w:rsidRPr="00867D0F" w:rsidRDefault="00867D0F" w:rsidP="00521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D0F">
        <w:rPr>
          <w:sz w:val="28"/>
          <w:szCs w:val="28"/>
        </w:rPr>
        <w:t xml:space="preserve">Передача земельным управлением в Управление результата проверки на наличие или отсутствие оснований для отказа в выдаче разрешения, предусмотренных подпунктом 3 пункта 2.8 настоящего Регламента, срок административного действия - </w:t>
      </w:r>
      <w:r w:rsidR="000635FA">
        <w:rPr>
          <w:sz w:val="28"/>
          <w:szCs w:val="28"/>
        </w:rPr>
        <w:t>3</w:t>
      </w:r>
      <w:r w:rsidR="000635FA" w:rsidRPr="000635FA">
        <w:rPr>
          <w:sz w:val="28"/>
          <w:szCs w:val="28"/>
        </w:rPr>
        <w:t xml:space="preserve"> </w:t>
      </w:r>
      <w:r w:rsidR="00521CDB">
        <w:rPr>
          <w:sz w:val="28"/>
          <w:szCs w:val="28"/>
        </w:rPr>
        <w:t>дня со дня получения информации</w:t>
      </w:r>
      <w:r w:rsidRPr="00867D0F">
        <w:rPr>
          <w:sz w:val="28"/>
          <w:szCs w:val="28"/>
        </w:rPr>
        <w:t>, ответственным лицом является специалист земельного управления.</w:t>
      </w:r>
    </w:p>
    <w:p w:rsidR="005B0E8B" w:rsidRPr="008274D5" w:rsidRDefault="005B0E8B" w:rsidP="005B0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Специалист Управления</w:t>
      </w:r>
      <w:r w:rsidR="006A79A4">
        <w:rPr>
          <w:sz w:val="28"/>
          <w:szCs w:val="28"/>
        </w:rPr>
        <w:t>,</w:t>
      </w:r>
      <w:r w:rsidR="006A79A4" w:rsidRPr="006A79A4">
        <w:t xml:space="preserve"> </w:t>
      </w:r>
      <w:r w:rsidR="006A79A4" w:rsidRPr="006A79A4">
        <w:rPr>
          <w:sz w:val="28"/>
          <w:szCs w:val="28"/>
        </w:rPr>
        <w:t>ответственный за административную процедуру</w:t>
      </w:r>
      <w:r w:rsidR="006A79A4">
        <w:rPr>
          <w:sz w:val="28"/>
          <w:szCs w:val="28"/>
        </w:rPr>
        <w:t>,</w:t>
      </w:r>
      <w:r w:rsidRPr="008274D5">
        <w:rPr>
          <w:sz w:val="28"/>
          <w:szCs w:val="28"/>
        </w:rPr>
        <w:t xml:space="preserve"> подготавливает </w:t>
      </w:r>
      <w:r w:rsidRPr="005B0E8B">
        <w:rPr>
          <w:sz w:val="28"/>
          <w:szCs w:val="28"/>
        </w:rPr>
        <w:t>схем</w:t>
      </w:r>
      <w:r>
        <w:rPr>
          <w:sz w:val="28"/>
          <w:szCs w:val="28"/>
        </w:rPr>
        <w:t>у</w:t>
      </w:r>
      <w:r w:rsidRPr="005B0E8B">
        <w:rPr>
          <w:sz w:val="28"/>
          <w:szCs w:val="28"/>
        </w:rPr>
        <w:t xml:space="preserve"> границ предполагаемых к использованию земель или части земельного участка на кадастровом плане территории (далее - Схема) </w:t>
      </w:r>
      <w:r w:rsidRPr="008274D5">
        <w:rPr>
          <w:sz w:val="28"/>
          <w:szCs w:val="28"/>
        </w:rPr>
        <w:t xml:space="preserve"> и направляет в электронном виде в формате </w:t>
      </w:r>
      <w:proofErr w:type="spellStart"/>
      <w:r w:rsidRPr="008274D5">
        <w:rPr>
          <w:sz w:val="28"/>
          <w:szCs w:val="28"/>
        </w:rPr>
        <w:t>pdf</w:t>
      </w:r>
      <w:proofErr w:type="spellEnd"/>
      <w:r w:rsidRPr="008274D5">
        <w:rPr>
          <w:sz w:val="28"/>
          <w:szCs w:val="28"/>
        </w:rPr>
        <w:t xml:space="preserve"> на эле</w:t>
      </w:r>
      <w:r>
        <w:rPr>
          <w:sz w:val="28"/>
          <w:szCs w:val="28"/>
        </w:rPr>
        <w:t>ктронные адреса членов Комиссии,</w:t>
      </w:r>
      <w:r w:rsidRPr="005B0E8B">
        <w:t xml:space="preserve"> </w:t>
      </w:r>
      <w:r w:rsidRPr="005B0E8B">
        <w:rPr>
          <w:sz w:val="28"/>
          <w:szCs w:val="28"/>
        </w:rPr>
        <w:t xml:space="preserve">срок административного действия - </w:t>
      </w:r>
      <w:r w:rsidR="00D178F4">
        <w:rPr>
          <w:sz w:val="28"/>
          <w:szCs w:val="28"/>
        </w:rPr>
        <w:t>4</w:t>
      </w:r>
      <w:r w:rsidRPr="005B0E8B">
        <w:rPr>
          <w:sz w:val="28"/>
          <w:szCs w:val="28"/>
        </w:rPr>
        <w:t xml:space="preserve"> дня со дня поступления заявления в администрацию города Благовещенска, ответственным лиц</w:t>
      </w:r>
      <w:r>
        <w:rPr>
          <w:sz w:val="28"/>
          <w:szCs w:val="28"/>
        </w:rPr>
        <w:t>ом</w:t>
      </w:r>
      <w:r w:rsidRPr="005B0E8B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5B0E8B">
        <w:rPr>
          <w:sz w:val="28"/>
          <w:szCs w:val="28"/>
        </w:rPr>
        <w:t>тся специалист</w:t>
      </w:r>
      <w:r>
        <w:rPr>
          <w:sz w:val="28"/>
          <w:szCs w:val="28"/>
        </w:rPr>
        <w:t xml:space="preserve"> Управления.</w:t>
      </w:r>
      <w:proofErr w:type="gramEnd"/>
    </w:p>
    <w:p w:rsidR="005B0E8B" w:rsidRDefault="005B0E8B" w:rsidP="005B0E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</w:t>
      </w:r>
      <w:r w:rsidRPr="008274D5">
        <w:rPr>
          <w:sz w:val="28"/>
          <w:szCs w:val="28"/>
        </w:rPr>
        <w:t xml:space="preserve">лен Комиссии </w:t>
      </w:r>
      <w:r>
        <w:rPr>
          <w:sz w:val="28"/>
          <w:szCs w:val="28"/>
        </w:rPr>
        <w:t>рассматривает</w:t>
      </w:r>
      <w:r w:rsidRPr="008274D5">
        <w:rPr>
          <w:sz w:val="28"/>
          <w:szCs w:val="28"/>
        </w:rPr>
        <w:t xml:space="preserve"> Схем</w:t>
      </w:r>
      <w:r>
        <w:rPr>
          <w:sz w:val="28"/>
          <w:szCs w:val="28"/>
        </w:rPr>
        <w:t>у</w:t>
      </w:r>
      <w:r w:rsidRPr="008274D5">
        <w:rPr>
          <w:sz w:val="28"/>
          <w:szCs w:val="28"/>
        </w:rPr>
        <w:t xml:space="preserve"> на предмет выявления соответствия ис</w:t>
      </w:r>
      <w:r>
        <w:rPr>
          <w:sz w:val="28"/>
          <w:szCs w:val="28"/>
        </w:rPr>
        <w:t xml:space="preserve">пользования </w:t>
      </w:r>
      <w:r w:rsidRPr="00BC42FC">
        <w:rPr>
          <w:sz w:val="28"/>
          <w:szCs w:val="28"/>
        </w:rPr>
        <w:t xml:space="preserve">земель или части земельного участка </w:t>
      </w:r>
      <w:r w:rsidRPr="008274D5">
        <w:rPr>
          <w:sz w:val="28"/>
          <w:szCs w:val="28"/>
        </w:rPr>
        <w:t>требова</w:t>
      </w:r>
      <w:r>
        <w:rPr>
          <w:sz w:val="28"/>
          <w:szCs w:val="28"/>
        </w:rPr>
        <w:t xml:space="preserve">ниям нормативных </w:t>
      </w:r>
      <w:r>
        <w:rPr>
          <w:sz w:val="28"/>
          <w:szCs w:val="28"/>
        </w:rPr>
        <w:lastRenderedPageBreak/>
        <w:t xml:space="preserve">правовых актов, </w:t>
      </w:r>
      <w:r w:rsidRPr="008274D5">
        <w:rPr>
          <w:sz w:val="28"/>
          <w:szCs w:val="28"/>
        </w:rPr>
        <w:t>отображ</w:t>
      </w:r>
      <w:r>
        <w:rPr>
          <w:sz w:val="28"/>
          <w:szCs w:val="28"/>
        </w:rPr>
        <w:t xml:space="preserve">ает </w:t>
      </w:r>
      <w:r w:rsidRPr="008274D5">
        <w:rPr>
          <w:sz w:val="28"/>
          <w:szCs w:val="28"/>
        </w:rPr>
        <w:t>на н</w:t>
      </w:r>
      <w:r>
        <w:rPr>
          <w:sz w:val="28"/>
          <w:szCs w:val="28"/>
        </w:rPr>
        <w:t>ей</w:t>
      </w:r>
      <w:r w:rsidRPr="008274D5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8274D5">
        <w:rPr>
          <w:sz w:val="28"/>
          <w:szCs w:val="28"/>
        </w:rPr>
        <w:t xml:space="preserve"> расположения сетей и их охранных зон</w:t>
      </w:r>
      <w:r w:rsidR="00D178F4">
        <w:rPr>
          <w:sz w:val="28"/>
          <w:szCs w:val="28"/>
        </w:rPr>
        <w:t>,</w:t>
      </w:r>
      <w:r w:rsidRPr="008274D5">
        <w:rPr>
          <w:sz w:val="28"/>
          <w:szCs w:val="28"/>
        </w:rPr>
        <w:t xml:space="preserve"> завер</w:t>
      </w:r>
      <w:r>
        <w:rPr>
          <w:sz w:val="28"/>
          <w:szCs w:val="28"/>
        </w:rPr>
        <w:t>яет</w:t>
      </w:r>
      <w:r w:rsidRPr="008274D5">
        <w:rPr>
          <w:sz w:val="28"/>
          <w:szCs w:val="28"/>
        </w:rPr>
        <w:t xml:space="preserve"> подписью (с расшифровкой) и печатью со ссылкой на соответствующее заключение (при наличии) с обязательным указанием причины ее несогласования либо в случае ее согласования с указанием дополнительных требований при необходимости, предусмотренных действующим</w:t>
      </w:r>
      <w:proofErr w:type="gramEnd"/>
      <w:r w:rsidRPr="008274D5">
        <w:rPr>
          <w:sz w:val="28"/>
          <w:szCs w:val="28"/>
        </w:rPr>
        <w:t xml:space="preserve"> законодательством</w:t>
      </w:r>
      <w:r>
        <w:rPr>
          <w:sz w:val="28"/>
          <w:szCs w:val="28"/>
        </w:rPr>
        <w:t xml:space="preserve"> и </w:t>
      </w:r>
      <w:r w:rsidRPr="008274D5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яет</w:t>
      </w:r>
      <w:r w:rsidRPr="008274D5">
        <w:rPr>
          <w:sz w:val="28"/>
          <w:szCs w:val="28"/>
        </w:rPr>
        <w:t xml:space="preserve"> в </w:t>
      </w:r>
      <w:r>
        <w:rPr>
          <w:sz w:val="28"/>
          <w:szCs w:val="28"/>
        </w:rPr>
        <w:t>Управление</w:t>
      </w:r>
      <w:r w:rsidRPr="008274D5">
        <w:rPr>
          <w:sz w:val="28"/>
          <w:szCs w:val="28"/>
        </w:rPr>
        <w:t xml:space="preserve"> в электронном виде в формате </w:t>
      </w:r>
      <w:proofErr w:type="spellStart"/>
      <w:r w:rsidRPr="008274D5">
        <w:rPr>
          <w:sz w:val="28"/>
          <w:szCs w:val="28"/>
        </w:rPr>
        <w:t>pdf</w:t>
      </w:r>
      <w:proofErr w:type="spellEnd"/>
      <w:r w:rsidRPr="008274D5">
        <w:rPr>
          <w:sz w:val="28"/>
          <w:szCs w:val="28"/>
        </w:rPr>
        <w:t xml:space="preserve"> на электронный адрес</w:t>
      </w:r>
      <w:r>
        <w:rPr>
          <w:sz w:val="28"/>
          <w:szCs w:val="28"/>
        </w:rPr>
        <w:t>,</w:t>
      </w:r>
      <w:r w:rsidRPr="00AD1C3C">
        <w:rPr>
          <w:sz w:val="28"/>
          <w:szCs w:val="28"/>
        </w:rPr>
        <w:t xml:space="preserve"> </w:t>
      </w:r>
      <w:r w:rsidRPr="00084A9E">
        <w:rPr>
          <w:sz w:val="28"/>
          <w:szCs w:val="28"/>
        </w:rPr>
        <w:t xml:space="preserve">срок административного действия – </w:t>
      </w:r>
      <w:r w:rsidR="00AF2847">
        <w:rPr>
          <w:sz w:val="28"/>
          <w:szCs w:val="28"/>
        </w:rPr>
        <w:t>7</w:t>
      </w:r>
      <w:r w:rsidRPr="008274D5">
        <w:rPr>
          <w:sz w:val="28"/>
          <w:szCs w:val="28"/>
        </w:rPr>
        <w:t xml:space="preserve"> дн</w:t>
      </w:r>
      <w:r w:rsidR="00AF2847">
        <w:rPr>
          <w:sz w:val="28"/>
          <w:szCs w:val="28"/>
        </w:rPr>
        <w:t>ей</w:t>
      </w:r>
      <w:r w:rsidRPr="008274D5">
        <w:rPr>
          <w:sz w:val="28"/>
          <w:szCs w:val="28"/>
        </w:rPr>
        <w:t xml:space="preserve"> со дня получения Схемы</w:t>
      </w:r>
      <w:r w:rsidRPr="00084A9E">
        <w:rPr>
          <w:sz w:val="28"/>
          <w:szCs w:val="28"/>
        </w:rPr>
        <w:t>, ответственным</w:t>
      </w:r>
      <w:r>
        <w:rPr>
          <w:sz w:val="28"/>
          <w:szCs w:val="28"/>
        </w:rPr>
        <w:t>и</w:t>
      </w:r>
      <w:r w:rsidRPr="00084A9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084A9E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084A9E">
        <w:rPr>
          <w:sz w:val="28"/>
          <w:szCs w:val="28"/>
        </w:rPr>
        <w:t xml:space="preserve">тся </w:t>
      </w:r>
      <w:r>
        <w:rPr>
          <w:sz w:val="28"/>
          <w:szCs w:val="28"/>
        </w:rPr>
        <w:t>член Комиссии и специалист Управления.</w:t>
      </w:r>
    </w:p>
    <w:p w:rsidR="00232543" w:rsidRPr="00232543" w:rsidRDefault="00232543" w:rsidP="00232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543">
        <w:rPr>
          <w:sz w:val="28"/>
          <w:szCs w:val="28"/>
        </w:rPr>
        <w:t>3.3. Административная процедура «Подготовка результата муниципальной услуги»</w:t>
      </w:r>
      <w:r>
        <w:rPr>
          <w:sz w:val="28"/>
          <w:szCs w:val="28"/>
        </w:rPr>
        <w:t>.</w:t>
      </w:r>
    </w:p>
    <w:p w:rsidR="00232543" w:rsidRPr="00232543" w:rsidRDefault="00232543" w:rsidP="00232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543">
        <w:rPr>
          <w:sz w:val="28"/>
          <w:szCs w:val="28"/>
        </w:rPr>
        <w:t xml:space="preserve">3.3.1 Основанием для начала административной процедуры является получение </w:t>
      </w:r>
      <w:r w:rsidR="000B2039">
        <w:rPr>
          <w:sz w:val="28"/>
          <w:szCs w:val="28"/>
        </w:rPr>
        <w:t xml:space="preserve">всей необходимой </w:t>
      </w:r>
      <w:r w:rsidRPr="00232543">
        <w:rPr>
          <w:sz w:val="28"/>
          <w:szCs w:val="28"/>
        </w:rPr>
        <w:t xml:space="preserve">информации </w:t>
      </w:r>
      <w:r w:rsidR="00421E0B">
        <w:rPr>
          <w:sz w:val="28"/>
          <w:szCs w:val="28"/>
        </w:rPr>
        <w:t xml:space="preserve">или </w:t>
      </w:r>
      <w:r w:rsidRPr="00232543">
        <w:rPr>
          <w:sz w:val="28"/>
          <w:szCs w:val="28"/>
        </w:rPr>
        <w:t xml:space="preserve">предоставленной заявителем </w:t>
      </w:r>
      <w:r w:rsidR="00421E0B" w:rsidRPr="00232543">
        <w:rPr>
          <w:sz w:val="28"/>
          <w:szCs w:val="28"/>
        </w:rPr>
        <w:t xml:space="preserve">либо </w:t>
      </w:r>
      <w:r w:rsidR="00421E0B">
        <w:rPr>
          <w:sz w:val="28"/>
          <w:szCs w:val="28"/>
        </w:rPr>
        <w:t xml:space="preserve">представителем заявителя </w:t>
      </w:r>
      <w:r w:rsidRPr="00232543">
        <w:rPr>
          <w:sz w:val="28"/>
          <w:szCs w:val="28"/>
        </w:rPr>
        <w:t>в соответствии с пункт</w:t>
      </w:r>
      <w:r w:rsidR="000B2039">
        <w:rPr>
          <w:sz w:val="28"/>
          <w:szCs w:val="28"/>
        </w:rPr>
        <w:t>ами 2.6.1 и</w:t>
      </w:r>
      <w:r w:rsidRPr="00232543">
        <w:rPr>
          <w:sz w:val="28"/>
          <w:szCs w:val="28"/>
        </w:rPr>
        <w:t xml:space="preserve"> 2.6.2 настоящего Регламента.</w:t>
      </w:r>
    </w:p>
    <w:p w:rsidR="000B2039" w:rsidRDefault="00232543" w:rsidP="000B2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543">
        <w:rPr>
          <w:sz w:val="28"/>
          <w:szCs w:val="28"/>
        </w:rPr>
        <w:t xml:space="preserve">3.3.2 Результатом предоставления административной процедуры является </w:t>
      </w:r>
      <w:r w:rsidR="000B2039" w:rsidRPr="000B2039">
        <w:rPr>
          <w:sz w:val="28"/>
          <w:szCs w:val="28"/>
        </w:rPr>
        <w:t>разрешени</w:t>
      </w:r>
      <w:r w:rsidR="00F51208">
        <w:rPr>
          <w:sz w:val="28"/>
          <w:szCs w:val="28"/>
        </w:rPr>
        <w:t>е</w:t>
      </w:r>
      <w:r w:rsidR="000B2039" w:rsidRPr="000B2039">
        <w:rPr>
          <w:sz w:val="28"/>
          <w:szCs w:val="28"/>
        </w:rPr>
        <w:t xml:space="preserve"> </w:t>
      </w:r>
      <w:r w:rsidRPr="00232543">
        <w:rPr>
          <w:sz w:val="28"/>
          <w:szCs w:val="28"/>
        </w:rPr>
        <w:t xml:space="preserve">либо </w:t>
      </w:r>
      <w:r w:rsidR="000B2039">
        <w:rPr>
          <w:sz w:val="28"/>
          <w:szCs w:val="28"/>
        </w:rPr>
        <w:t>отказ</w:t>
      </w:r>
      <w:r w:rsidR="000B2039" w:rsidRPr="000B2039">
        <w:rPr>
          <w:sz w:val="28"/>
          <w:szCs w:val="28"/>
        </w:rPr>
        <w:t>.</w:t>
      </w:r>
    </w:p>
    <w:p w:rsidR="00D178F4" w:rsidRDefault="00232543" w:rsidP="00D178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543">
        <w:rPr>
          <w:sz w:val="28"/>
          <w:szCs w:val="28"/>
        </w:rPr>
        <w:t>3.3.3 Порядок передачи результата оказания административной процедуры</w:t>
      </w:r>
      <w:r w:rsidR="00421E0B">
        <w:rPr>
          <w:sz w:val="28"/>
          <w:szCs w:val="28"/>
        </w:rPr>
        <w:t>:</w:t>
      </w:r>
      <w:r w:rsidR="00D178F4">
        <w:rPr>
          <w:sz w:val="28"/>
          <w:szCs w:val="28"/>
        </w:rPr>
        <w:t xml:space="preserve"> от </w:t>
      </w:r>
      <w:r w:rsidR="003B7EA1" w:rsidRPr="003B7EA1">
        <w:rPr>
          <w:sz w:val="28"/>
          <w:szCs w:val="28"/>
        </w:rPr>
        <w:t>специалист</w:t>
      </w:r>
      <w:r w:rsidR="003B7EA1">
        <w:rPr>
          <w:sz w:val="28"/>
          <w:szCs w:val="28"/>
        </w:rPr>
        <w:t>а</w:t>
      </w:r>
      <w:r w:rsidR="003B7EA1" w:rsidRPr="003B7EA1">
        <w:rPr>
          <w:sz w:val="28"/>
          <w:szCs w:val="28"/>
        </w:rPr>
        <w:t xml:space="preserve"> Управления, ответственн</w:t>
      </w:r>
      <w:r w:rsidR="003B7EA1">
        <w:rPr>
          <w:sz w:val="28"/>
          <w:szCs w:val="28"/>
        </w:rPr>
        <w:t>ого</w:t>
      </w:r>
      <w:r w:rsidR="003B7EA1" w:rsidRPr="003B7EA1">
        <w:rPr>
          <w:sz w:val="28"/>
          <w:szCs w:val="28"/>
        </w:rPr>
        <w:t xml:space="preserve"> за административную процедуру специалисту управления ДОУ, ответственному за административную процедуру</w:t>
      </w:r>
      <w:r w:rsidR="00D178F4">
        <w:rPr>
          <w:sz w:val="28"/>
          <w:szCs w:val="28"/>
        </w:rPr>
        <w:t xml:space="preserve">. </w:t>
      </w:r>
    </w:p>
    <w:p w:rsidR="00232543" w:rsidRPr="00232543" w:rsidRDefault="00232543" w:rsidP="00232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543">
        <w:rPr>
          <w:sz w:val="28"/>
          <w:szCs w:val="28"/>
        </w:rPr>
        <w:t>3.3.4. Критерием принятия решения для административной процедуры является наличие или отсутствие оснований для отказа, указанных в пункте 2.8 настоящего Регламента.</w:t>
      </w:r>
    </w:p>
    <w:p w:rsidR="00232543" w:rsidRPr="00232543" w:rsidRDefault="00232543" w:rsidP="00232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543">
        <w:rPr>
          <w:sz w:val="28"/>
          <w:szCs w:val="28"/>
        </w:rPr>
        <w:t>3.3.5. Административные действия внутри административной процедуры:</w:t>
      </w:r>
    </w:p>
    <w:p w:rsidR="00F65FAF" w:rsidRPr="004B4CC6" w:rsidRDefault="00F65FAF" w:rsidP="00F65F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4CC6">
        <w:rPr>
          <w:sz w:val="28"/>
          <w:szCs w:val="28"/>
        </w:rPr>
        <w:t>- специалист Управления</w:t>
      </w:r>
      <w:r w:rsidR="006A79A4" w:rsidRPr="004B4CC6">
        <w:rPr>
          <w:sz w:val="28"/>
          <w:szCs w:val="28"/>
        </w:rPr>
        <w:t>, ответственный за административную процедуру,</w:t>
      </w:r>
      <w:r w:rsidRPr="004B4CC6">
        <w:rPr>
          <w:sz w:val="28"/>
          <w:szCs w:val="28"/>
        </w:rPr>
        <w:t xml:space="preserve"> подготавливает </w:t>
      </w:r>
      <w:r w:rsidR="00D178F4" w:rsidRPr="004B4CC6">
        <w:rPr>
          <w:sz w:val="28"/>
          <w:szCs w:val="28"/>
        </w:rPr>
        <w:t xml:space="preserve">результат предоставления административной процедуры </w:t>
      </w:r>
      <w:r w:rsidRPr="004B4CC6">
        <w:rPr>
          <w:sz w:val="28"/>
          <w:szCs w:val="28"/>
        </w:rPr>
        <w:t xml:space="preserve">и передает его </w:t>
      </w:r>
      <w:r w:rsidR="00387AF0" w:rsidRPr="004B4CC6">
        <w:rPr>
          <w:sz w:val="28"/>
          <w:szCs w:val="28"/>
        </w:rPr>
        <w:t xml:space="preserve">на </w:t>
      </w:r>
      <w:r w:rsidRPr="004B4CC6">
        <w:rPr>
          <w:sz w:val="28"/>
          <w:szCs w:val="28"/>
        </w:rPr>
        <w:t>согласование</w:t>
      </w:r>
      <w:r w:rsidR="004B4CC6">
        <w:rPr>
          <w:sz w:val="28"/>
          <w:szCs w:val="28"/>
        </w:rPr>
        <w:t xml:space="preserve"> в установленном порядке</w:t>
      </w:r>
      <w:r w:rsidR="004B4CC6" w:rsidRPr="004B4CC6">
        <w:rPr>
          <w:sz w:val="28"/>
          <w:szCs w:val="28"/>
        </w:rPr>
        <w:t xml:space="preserve"> и </w:t>
      </w:r>
      <w:r w:rsidR="00387AF0">
        <w:rPr>
          <w:sz w:val="28"/>
          <w:szCs w:val="28"/>
        </w:rPr>
        <w:t xml:space="preserve">на </w:t>
      </w:r>
      <w:r w:rsidR="004B4CC6" w:rsidRPr="004B4CC6">
        <w:rPr>
          <w:sz w:val="28"/>
          <w:szCs w:val="28"/>
        </w:rPr>
        <w:t>подписание</w:t>
      </w:r>
      <w:r w:rsidR="004B4CC6" w:rsidRPr="004B4CC6">
        <w:t xml:space="preserve"> </w:t>
      </w:r>
      <w:r w:rsidR="004B4CC6" w:rsidRPr="004B4CC6">
        <w:rPr>
          <w:sz w:val="28"/>
          <w:szCs w:val="28"/>
        </w:rPr>
        <w:t>заместител</w:t>
      </w:r>
      <w:r w:rsidR="004B4CC6">
        <w:rPr>
          <w:sz w:val="28"/>
          <w:szCs w:val="28"/>
        </w:rPr>
        <w:t>ю</w:t>
      </w:r>
      <w:r w:rsidR="004B4CC6" w:rsidRPr="004B4CC6">
        <w:rPr>
          <w:sz w:val="28"/>
          <w:szCs w:val="28"/>
        </w:rPr>
        <w:t xml:space="preserve">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строительства объектов на территории городского округа</w:t>
      </w:r>
      <w:r w:rsidRPr="004B4CC6">
        <w:rPr>
          <w:sz w:val="28"/>
          <w:szCs w:val="28"/>
        </w:rPr>
        <w:t xml:space="preserve">, срок административного действия – </w:t>
      </w:r>
      <w:r w:rsidR="00AF2847" w:rsidRPr="004B4CC6">
        <w:rPr>
          <w:sz w:val="28"/>
          <w:szCs w:val="28"/>
        </w:rPr>
        <w:t>4</w:t>
      </w:r>
      <w:r w:rsidRPr="004B4CC6">
        <w:rPr>
          <w:sz w:val="28"/>
          <w:szCs w:val="28"/>
        </w:rPr>
        <w:t xml:space="preserve"> д</w:t>
      </w:r>
      <w:r w:rsidR="00AF2847" w:rsidRPr="004B4CC6">
        <w:rPr>
          <w:sz w:val="28"/>
          <w:szCs w:val="28"/>
        </w:rPr>
        <w:t>ня</w:t>
      </w:r>
      <w:r w:rsidR="00D178F4" w:rsidRPr="004B4CC6">
        <w:rPr>
          <w:sz w:val="28"/>
          <w:szCs w:val="28"/>
        </w:rPr>
        <w:t xml:space="preserve"> со дня направления результата предоставления административной</w:t>
      </w:r>
      <w:proofErr w:type="gramEnd"/>
      <w:r w:rsidR="00D178F4" w:rsidRPr="004B4CC6">
        <w:rPr>
          <w:sz w:val="28"/>
          <w:szCs w:val="28"/>
        </w:rPr>
        <w:t xml:space="preserve"> процедуры</w:t>
      </w:r>
      <w:r w:rsidRPr="004B4CC6">
        <w:rPr>
          <w:sz w:val="28"/>
          <w:szCs w:val="28"/>
        </w:rPr>
        <w:t xml:space="preserve">, ответственным лицом является </w:t>
      </w:r>
      <w:r w:rsidR="00D178F4" w:rsidRPr="004B4CC6">
        <w:rPr>
          <w:sz w:val="28"/>
          <w:szCs w:val="28"/>
        </w:rPr>
        <w:t>специалист</w:t>
      </w:r>
      <w:r w:rsidRPr="004B4CC6">
        <w:rPr>
          <w:sz w:val="28"/>
          <w:szCs w:val="28"/>
        </w:rPr>
        <w:t xml:space="preserve"> Управления;</w:t>
      </w:r>
    </w:p>
    <w:p w:rsidR="00F65FAF" w:rsidRDefault="00F65FAF" w:rsidP="002760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4CC6">
        <w:rPr>
          <w:sz w:val="28"/>
          <w:szCs w:val="28"/>
        </w:rPr>
        <w:t xml:space="preserve">- </w:t>
      </w:r>
      <w:r w:rsidR="006576A8" w:rsidRPr="004B4CC6">
        <w:rPr>
          <w:sz w:val="28"/>
          <w:szCs w:val="28"/>
        </w:rPr>
        <w:t xml:space="preserve">подписанный результат предоставления административной процедуры от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строительства объектов на территории городского округа, </w:t>
      </w:r>
      <w:r w:rsidR="004B4CC6">
        <w:rPr>
          <w:sz w:val="28"/>
          <w:szCs w:val="28"/>
        </w:rPr>
        <w:t xml:space="preserve"> передается </w:t>
      </w:r>
      <w:r w:rsidR="006576A8" w:rsidRPr="004B4CC6">
        <w:rPr>
          <w:sz w:val="28"/>
          <w:szCs w:val="28"/>
        </w:rPr>
        <w:t>специалисту управления ДОУ</w:t>
      </w:r>
      <w:r w:rsidR="004B4CC6">
        <w:rPr>
          <w:sz w:val="28"/>
          <w:szCs w:val="28"/>
        </w:rPr>
        <w:t>,</w:t>
      </w:r>
      <w:r w:rsidR="006A79A4" w:rsidRPr="004B4CC6">
        <w:rPr>
          <w:sz w:val="28"/>
          <w:szCs w:val="28"/>
        </w:rPr>
        <w:t xml:space="preserve"> ответственн</w:t>
      </w:r>
      <w:r w:rsidR="004B4CC6">
        <w:rPr>
          <w:sz w:val="28"/>
          <w:szCs w:val="28"/>
        </w:rPr>
        <w:t>ому</w:t>
      </w:r>
      <w:r w:rsidR="006A79A4" w:rsidRPr="004B4CC6">
        <w:rPr>
          <w:sz w:val="28"/>
          <w:szCs w:val="28"/>
        </w:rPr>
        <w:t xml:space="preserve"> за административную процедуру,</w:t>
      </w:r>
      <w:r w:rsidR="006576A8" w:rsidRPr="004B4CC6">
        <w:rPr>
          <w:sz w:val="28"/>
          <w:szCs w:val="28"/>
        </w:rPr>
        <w:t xml:space="preserve"> </w:t>
      </w:r>
      <w:r w:rsidR="00276080">
        <w:rPr>
          <w:sz w:val="28"/>
          <w:szCs w:val="28"/>
        </w:rPr>
        <w:t xml:space="preserve">который </w:t>
      </w:r>
      <w:r w:rsidR="006576A8" w:rsidRPr="004B4CC6">
        <w:rPr>
          <w:sz w:val="28"/>
          <w:szCs w:val="28"/>
        </w:rPr>
        <w:t>регистр</w:t>
      </w:r>
      <w:r w:rsidR="006A79A4" w:rsidRPr="004B4CC6">
        <w:rPr>
          <w:sz w:val="28"/>
          <w:szCs w:val="28"/>
        </w:rPr>
        <w:t>ирует</w:t>
      </w:r>
      <w:r w:rsidR="006576A8" w:rsidRPr="004B4CC6">
        <w:rPr>
          <w:sz w:val="28"/>
          <w:szCs w:val="28"/>
        </w:rPr>
        <w:t xml:space="preserve"> в  журнале регистрации и в электронной версии указанного журнала разрешени</w:t>
      </w:r>
      <w:r w:rsidR="00421E0B">
        <w:rPr>
          <w:sz w:val="28"/>
          <w:szCs w:val="28"/>
        </w:rPr>
        <w:t>е</w:t>
      </w:r>
      <w:r w:rsidR="006576A8" w:rsidRPr="004B4CC6">
        <w:rPr>
          <w:sz w:val="28"/>
          <w:szCs w:val="28"/>
        </w:rPr>
        <w:t xml:space="preserve"> либо отказ</w:t>
      </w:r>
      <w:r w:rsidRPr="004B4CC6">
        <w:rPr>
          <w:sz w:val="28"/>
          <w:szCs w:val="28"/>
        </w:rPr>
        <w:t xml:space="preserve">, срок административного действия – </w:t>
      </w:r>
      <w:r w:rsidR="0040675F" w:rsidRPr="004B4CC6">
        <w:rPr>
          <w:sz w:val="28"/>
          <w:szCs w:val="28"/>
        </w:rPr>
        <w:t>1 рабочий</w:t>
      </w:r>
      <w:proofErr w:type="gramEnd"/>
      <w:r w:rsidR="0040675F" w:rsidRPr="004B4CC6">
        <w:rPr>
          <w:sz w:val="28"/>
          <w:szCs w:val="28"/>
        </w:rPr>
        <w:t xml:space="preserve"> день со дня направления на регистрацию результата предоставления административной процедуры</w:t>
      </w:r>
      <w:r w:rsidRPr="004B4CC6">
        <w:rPr>
          <w:sz w:val="28"/>
          <w:szCs w:val="28"/>
        </w:rPr>
        <w:t xml:space="preserve">, ответственным лицом является начальник </w:t>
      </w:r>
      <w:r w:rsidR="0040675F" w:rsidRPr="004B4CC6">
        <w:rPr>
          <w:sz w:val="28"/>
          <w:szCs w:val="28"/>
        </w:rPr>
        <w:t>у</w:t>
      </w:r>
      <w:r w:rsidRPr="004B4CC6">
        <w:rPr>
          <w:sz w:val="28"/>
          <w:szCs w:val="28"/>
        </w:rPr>
        <w:t>правления</w:t>
      </w:r>
      <w:r w:rsidR="0040675F" w:rsidRPr="004B4CC6">
        <w:rPr>
          <w:sz w:val="28"/>
          <w:szCs w:val="28"/>
        </w:rPr>
        <w:t xml:space="preserve"> ДОУ</w:t>
      </w:r>
      <w:r w:rsidRPr="004B4CC6">
        <w:rPr>
          <w:sz w:val="28"/>
          <w:szCs w:val="28"/>
        </w:rPr>
        <w:t>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3.4 Административная процедура «Выдача результата муниципальной услуги заявителю либо его уполномоченному представителю»</w:t>
      </w:r>
      <w:r w:rsidR="00F51208">
        <w:rPr>
          <w:sz w:val="28"/>
          <w:szCs w:val="28"/>
        </w:rPr>
        <w:t>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3.4.1. Основанием для начала административной процедуры является </w:t>
      </w:r>
      <w:r w:rsidR="006A79A4">
        <w:rPr>
          <w:sz w:val="28"/>
          <w:szCs w:val="28"/>
        </w:rPr>
        <w:t>наличие зарегистрированного</w:t>
      </w:r>
      <w:r w:rsidRPr="003F48C6">
        <w:rPr>
          <w:sz w:val="28"/>
          <w:szCs w:val="28"/>
        </w:rPr>
        <w:t xml:space="preserve"> результата предоставления муниципальной услуги.</w:t>
      </w:r>
    </w:p>
    <w:p w:rsidR="00F51208" w:rsidRDefault="003F48C6" w:rsidP="00F512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lastRenderedPageBreak/>
        <w:t xml:space="preserve">3.4.2. </w:t>
      </w:r>
      <w:r w:rsidR="00F51208" w:rsidRPr="00F51208">
        <w:rPr>
          <w:sz w:val="28"/>
          <w:szCs w:val="28"/>
        </w:rPr>
        <w:t xml:space="preserve">Результатом предоставления административной процедуры является </w:t>
      </w:r>
      <w:r w:rsidR="006A79A4">
        <w:rPr>
          <w:sz w:val="28"/>
          <w:szCs w:val="28"/>
        </w:rPr>
        <w:t xml:space="preserve">выдача </w:t>
      </w:r>
      <w:r w:rsidR="00C43810" w:rsidRPr="00C43810">
        <w:rPr>
          <w:sz w:val="28"/>
          <w:szCs w:val="28"/>
        </w:rPr>
        <w:t>результата предоставления муниципальной услуги</w:t>
      </w:r>
      <w:r w:rsidR="00C43810">
        <w:rPr>
          <w:sz w:val="28"/>
          <w:szCs w:val="28"/>
        </w:rPr>
        <w:t>.</w:t>
      </w:r>
    </w:p>
    <w:p w:rsidR="003F48C6" w:rsidRPr="003F48C6" w:rsidRDefault="003F48C6" w:rsidP="004067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3.4.3. Порядком передачи результата оказания административной процедуры я</w:t>
      </w:r>
      <w:r w:rsidR="0040675F">
        <w:rPr>
          <w:sz w:val="28"/>
          <w:szCs w:val="28"/>
        </w:rPr>
        <w:t xml:space="preserve">вляется передача от специалиста, ответственного за выдачу результата </w:t>
      </w:r>
      <w:r w:rsidR="0040675F" w:rsidRPr="003F48C6">
        <w:rPr>
          <w:sz w:val="28"/>
          <w:szCs w:val="28"/>
        </w:rPr>
        <w:t>оказания административной процедуры</w:t>
      </w:r>
      <w:r w:rsidR="0040675F">
        <w:rPr>
          <w:sz w:val="28"/>
          <w:szCs w:val="28"/>
        </w:rPr>
        <w:t xml:space="preserve">  заявителю или его представителю.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3.4.4. Критерием принятия решения для административной процедуры является наличие </w:t>
      </w:r>
      <w:r w:rsidR="00281ECC">
        <w:rPr>
          <w:sz w:val="28"/>
          <w:szCs w:val="28"/>
        </w:rPr>
        <w:t xml:space="preserve">зарегистрированного </w:t>
      </w:r>
      <w:r w:rsidRPr="003F48C6">
        <w:rPr>
          <w:sz w:val="28"/>
          <w:szCs w:val="28"/>
        </w:rPr>
        <w:t>результата предоставления административной процедуры.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3.4.5. Административное действие внутри административной процедуры: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- выдача заявителю или его уполномоченному представителю </w:t>
      </w:r>
      <w:r w:rsidR="00F51208">
        <w:rPr>
          <w:sz w:val="28"/>
          <w:szCs w:val="28"/>
        </w:rPr>
        <w:t>разрешения или отказа</w:t>
      </w:r>
      <w:r w:rsidRPr="003F48C6">
        <w:rPr>
          <w:sz w:val="28"/>
          <w:szCs w:val="28"/>
        </w:rPr>
        <w:t>, срок административного действия – в течение 1 рабочего дня со дня регистрации результата предоставления услуги</w:t>
      </w:r>
      <w:r w:rsidR="00281ECC" w:rsidRPr="00281ECC">
        <w:rPr>
          <w:sz w:val="28"/>
          <w:szCs w:val="28"/>
        </w:rPr>
        <w:t>, ответств</w:t>
      </w:r>
      <w:r w:rsidR="00281ECC">
        <w:rPr>
          <w:sz w:val="28"/>
          <w:szCs w:val="28"/>
        </w:rPr>
        <w:t xml:space="preserve">енными лицами являются начальник </w:t>
      </w:r>
      <w:r w:rsidR="00281ECC" w:rsidRPr="00281ECC">
        <w:rPr>
          <w:sz w:val="28"/>
          <w:szCs w:val="28"/>
        </w:rPr>
        <w:t xml:space="preserve">управления </w:t>
      </w:r>
      <w:r w:rsidR="00281ECC">
        <w:rPr>
          <w:sz w:val="28"/>
          <w:szCs w:val="28"/>
        </w:rPr>
        <w:t>ДОУ</w:t>
      </w:r>
      <w:r w:rsidR="00C43810">
        <w:rPr>
          <w:sz w:val="28"/>
          <w:szCs w:val="28"/>
        </w:rPr>
        <w:t xml:space="preserve"> или</w:t>
      </w:r>
      <w:r w:rsidR="00281ECC">
        <w:rPr>
          <w:sz w:val="28"/>
          <w:szCs w:val="28"/>
        </w:rPr>
        <w:t xml:space="preserve"> руководитель МФЦ</w:t>
      </w:r>
      <w:r w:rsidRPr="003F48C6">
        <w:rPr>
          <w:sz w:val="28"/>
          <w:szCs w:val="28"/>
        </w:rPr>
        <w:t>;</w:t>
      </w:r>
    </w:p>
    <w:p w:rsidR="003F48C6" w:rsidRPr="003F48C6" w:rsidRDefault="003F48C6" w:rsidP="004042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-</w:t>
      </w:r>
      <w:r w:rsidR="004042B2">
        <w:rPr>
          <w:sz w:val="28"/>
          <w:szCs w:val="28"/>
        </w:rPr>
        <w:t xml:space="preserve"> </w:t>
      </w:r>
      <w:r w:rsidRPr="003F48C6">
        <w:rPr>
          <w:sz w:val="28"/>
          <w:szCs w:val="28"/>
        </w:rPr>
        <w:t>если заявитель обратился за предоставлением услуги через СМЭВ, то информирование заявителя о дате, с которой заявитель может получить документ, являющийся результатом предоставления услуги, осуществляется также через СМЭВ в течение 1 рабочего дня со дня регистрации результата предоставления услуги</w:t>
      </w:r>
      <w:r w:rsidR="00281ECC">
        <w:rPr>
          <w:sz w:val="28"/>
          <w:szCs w:val="28"/>
        </w:rPr>
        <w:t>,</w:t>
      </w:r>
      <w:r w:rsidR="00281ECC" w:rsidRPr="00281ECC">
        <w:t xml:space="preserve"> </w:t>
      </w:r>
      <w:r w:rsidR="00281ECC" w:rsidRPr="00281ECC">
        <w:rPr>
          <w:sz w:val="28"/>
          <w:szCs w:val="28"/>
        </w:rPr>
        <w:t>ответственным лиц</w:t>
      </w:r>
      <w:r w:rsidR="004042B2">
        <w:rPr>
          <w:sz w:val="28"/>
          <w:szCs w:val="28"/>
        </w:rPr>
        <w:t>ом</w:t>
      </w:r>
      <w:r w:rsidR="00281ECC" w:rsidRPr="00281ECC">
        <w:rPr>
          <w:sz w:val="28"/>
          <w:szCs w:val="28"/>
        </w:rPr>
        <w:t xml:space="preserve"> явля</w:t>
      </w:r>
      <w:r w:rsidR="004042B2">
        <w:rPr>
          <w:sz w:val="28"/>
          <w:szCs w:val="28"/>
        </w:rPr>
        <w:t>е</w:t>
      </w:r>
      <w:r w:rsidR="00281ECC" w:rsidRPr="00281ECC">
        <w:rPr>
          <w:sz w:val="28"/>
          <w:szCs w:val="28"/>
        </w:rPr>
        <w:t xml:space="preserve">тся начальник </w:t>
      </w:r>
      <w:r w:rsidR="004042B2">
        <w:rPr>
          <w:sz w:val="28"/>
          <w:szCs w:val="28"/>
        </w:rPr>
        <w:t>управления ДОУ</w:t>
      </w:r>
      <w:r w:rsidRPr="003F48C6">
        <w:rPr>
          <w:sz w:val="28"/>
          <w:szCs w:val="28"/>
        </w:rPr>
        <w:t>».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2.</w:t>
      </w:r>
      <w:r w:rsidRPr="003F48C6">
        <w:rPr>
          <w:sz w:val="28"/>
          <w:szCs w:val="28"/>
        </w:rPr>
        <w:tab/>
        <w:t>Раздел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служащих» изложить в следующей редакции: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«5. Досудебный (внесудебный) порядок обжалования заявителем решений и действий (бездействия) администрации города Благовещенска, должностного лица администрации города Благовещенска, либо муниципального служащего, МФЦ, работника МФЦ, а также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5.1. </w:t>
      </w:r>
      <w:proofErr w:type="gramStart"/>
      <w:r w:rsidRPr="003F48C6">
        <w:rPr>
          <w:sz w:val="28"/>
          <w:szCs w:val="28"/>
        </w:rPr>
        <w:t>Заявители имеют право на обжалование решений и действий (бездействия) администрации города Благовещенска, должностного лица администрации города Благовещенска, либо муниципального служащего, МФЦ, работника МФЦ, а также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соответствии с законодательством Российской Федерации.</w:t>
      </w:r>
      <w:proofErr w:type="gramEnd"/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многофункционального центра невозможно;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 w:rsidRPr="003F48C6">
        <w:rPr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3F48C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невозможно;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 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>7) отказ адми</w:t>
      </w:r>
      <w:r w:rsidR="00421E0B">
        <w:rPr>
          <w:sz w:val="28"/>
          <w:szCs w:val="28"/>
        </w:rPr>
        <w:t>нистрации города Благовещенска</w:t>
      </w:r>
      <w:r w:rsidR="004D08D5">
        <w:rPr>
          <w:sz w:val="28"/>
          <w:szCs w:val="28"/>
        </w:rPr>
        <w:t>, должностного лица администрации города Благовещенска</w:t>
      </w:r>
      <w:r w:rsidR="00421E0B">
        <w:rPr>
          <w:sz w:val="28"/>
          <w:szCs w:val="28"/>
        </w:rPr>
        <w:t xml:space="preserve"> </w:t>
      </w:r>
      <w:r w:rsidRPr="003F48C6">
        <w:rPr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F48C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невозможно;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3F48C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невозможно;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3F48C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невозможно;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5.2 Жалоба подается в письменной форме на бумажном носителе, в электронной форме в администрацию города Благовещенска, либо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мэра города </w:t>
      </w:r>
      <w:r w:rsidRPr="003F48C6">
        <w:rPr>
          <w:sz w:val="28"/>
          <w:szCs w:val="28"/>
        </w:rPr>
        <w:lastRenderedPageBreak/>
        <w:t xml:space="preserve">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bookmarkStart w:id="0" w:name="_GoBack"/>
      <w:bookmarkEnd w:id="0"/>
      <w:r w:rsidRPr="003F48C6">
        <w:rPr>
          <w:sz w:val="28"/>
          <w:szCs w:val="28"/>
        </w:rPr>
        <w:t xml:space="preserve"> </w:t>
      </w:r>
      <w:r w:rsidR="00421E0B">
        <w:rPr>
          <w:sz w:val="28"/>
          <w:szCs w:val="28"/>
        </w:rPr>
        <w:t>учредителю МФЦ</w:t>
      </w:r>
      <w:r w:rsidRPr="003F48C6">
        <w:rPr>
          <w:sz w:val="28"/>
          <w:szCs w:val="28"/>
        </w:rPr>
        <w:t>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5.2.1. </w:t>
      </w:r>
      <w:proofErr w:type="gramStart"/>
      <w:r w:rsidRPr="003F48C6">
        <w:rPr>
          <w:sz w:val="28"/>
          <w:szCs w:val="28"/>
        </w:rPr>
        <w:t>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Благовещенска, может быть направлена по почте, через МФЦ, с использованием информационно-телекоммуникационной сети «Интернет», официального сайта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3F48C6">
        <w:rPr>
          <w:sz w:val="28"/>
          <w:szCs w:val="28"/>
        </w:rPr>
        <w:t xml:space="preserve">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3F48C6">
        <w:rPr>
          <w:sz w:val="28"/>
          <w:szCs w:val="28"/>
        </w:rPr>
        <w:t>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3F48C6">
        <w:rPr>
          <w:sz w:val="28"/>
          <w:szCs w:val="28"/>
        </w:rPr>
        <w:t xml:space="preserve"> при личном приеме заявителя.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5.2.2. </w:t>
      </w:r>
      <w:proofErr w:type="gramStart"/>
      <w:r w:rsidRPr="003F48C6">
        <w:rPr>
          <w:sz w:val="28"/>
          <w:szCs w:val="28"/>
        </w:rPr>
        <w:t>Жалоба на решения и (или) действия (бездействие) администрации города Благовещенска, должностных лиц администрации города Благовещенска,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</w:t>
      </w:r>
      <w:proofErr w:type="gramEnd"/>
      <w:r w:rsidRPr="003F48C6">
        <w:rPr>
          <w:sz w:val="28"/>
          <w:szCs w:val="28"/>
        </w:rPr>
        <w:t xml:space="preserve"> в порядке, установленном статьей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5.2.3. Жалоба должна содержать: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от 27.07.2010 N 210-ФЗ «Об организации предоставления государственных и </w:t>
      </w:r>
      <w:r w:rsidRPr="003F48C6">
        <w:rPr>
          <w:sz w:val="28"/>
          <w:szCs w:val="28"/>
        </w:rPr>
        <w:lastRenderedPageBreak/>
        <w:t>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N 210-ФЗ «Об организации предоставления государственных и муниципальных услуг», их работников;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5.2.4. </w:t>
      </w:r>
      <w:proofErr w:type="gramStart"/>
      <w:r w:rsidRPr="003F48C6">
        <w:rPr>
          <w:sz w:val="28"/>
          <w:szCs w:val="28"/>
        </w:rPr>
        <w:t>Жалоба, поступившая в администрацию города Благовещенска,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дней со дня ее регистрации, а в случае обжалования отказа администрации города Благовещенска, МФЦ, организаций, предусмотренных частью 1.1 статьи 16 Федерального закона от 27.07.2010 № 210-ФЗ «Об организации предоставления государственных</w:t>
      </w:r>
      <w:proofErr w:type="gramEnd"/>
      <w:r w:rsidRPr="003F48C6">
        <w:rPr>
          <w:sz w:val="28"/>
          <w:szCs w:val="28"/>
        </w:rPr>
        <w:t xml:space="preserve">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дней со дня ее регистрации.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5.2.5. По результатам рассмотрения жалобы принимается одно из следующих решений: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48C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2) в удовлетворении жалобы отказывается.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>5.3. Не позднее дня, следующего за днем принятия решения, указанного в части 5.2.5.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lastRenderedPageBreak/>
        <w:t xml:space="preserve">5.3.1. </w:t>
      </w:r>
      <w:proofErr w:type="gramStart"/>
      <w:r w:rsidRPr="003F48C6">
        <w:rPr>
          <w:sz w:val="28"/>
          <w:szCs w:val="28"/>
        </w:rPr>
        <w:t>В случае признания жалобы подлежащей удовлетворению в ответе заявителю, указанном в части 5.3 настоящего Регламента, дается информация о действиях, осуществляемых администрацией города Благовещенска,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proofErr w:type="gramEnd"/>
      <w:r w:rsidRPr="003F48C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5.3.2. В случае признания </w:t>
      </w:r>
      <w:proofErr w:type="gramStart"/>
      <w:r w:rsidRPr="003F48C6">
        <w:rPr>
          <w:sz w:val="28"/>
          <w:szCs w:val="28"/>
        </w:rPr>
        <w:t>жалобы</w:t>
      </w:r>
      <w:proofErr w:type="gramEnd"/>
      <w:r w:rsidRPr="003F48C6">
        <w:rPr>
          <w:sz w:val="28"/>
          <w:szCs w:val="28"/>
        </w:rPr>
        <w:t xml:space="preserve"> не подлежащей удовлетворению в ответе заявителю, указанном в части 5.3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F48C6" w:rsidRPr="003F48C6" w:rsidRDefault="003F48C6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8C6">
        <w:rPr>
          <w:sz w:val="28"/>
          <w:szCs w:val="28"/>
        </w:rPr>
        <w:t xml:space="preserve">5.4. В случае установления в ходе или по результатам </w:t>
      </w:r>
      <w:proofErr w:type="gramStart"/>
      <w:r w:rsidRPr="003F48C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F48C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части 5.2 настоящего Регламента, незамедлительно направляют имеющиеся материалы в органы прокуратуры.</w:t>
      </w:r>
      <w:r w:rsidR="003C2086">
        <w:rPr>
          <w:sz w:val="28"/>
          <w:szCs w:val="28"/>
        </w:rPr>
        <w:t>».</w:t>
      </w:r>
    </w:p>
    <w:p w:rsidR="00521CDB" w:rsidRPr="003F48C6" w:rsidRDefault="00521CDB" w:rsidP="003F4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21CDB" w:rsidRPr="003F48C6" w:rsidSect="0017431B">
      <w:headerReference w:type="default" r:id="rId10"/>
      <w:pgSz w:w="11906" w:h="16838"/>
      <w:pgMar w:top="1134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2D" w:rsidRDefault="00547E2D">
      <w:r>
        <w:separator/>
      </w:r>
    </w:p>
  </w:endnote>
  <w:endnote w:type="continuationSeparator" w:id="0">
    <w:p w:rsidR="00547E2D" w:rsidRDefault="0054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2D" w:rsidRDefault="00547E2D">
      <w:r>
        <w:separator/>
      </w:r>
    </w:p>
  </w:footnote>
  <w:footnote w:type="continuationSeparator" w:id="0">
    <w:p w:rsidR="00547E2D" w:rsidRDefault="00547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08D5">
      <w:rPr>
        <w:rStyle w:val="a7"/>
        <w:noProof/>
      </w:rPr>
      <w:t>7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6FE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35FA"/>
    <w:rsid w:val="00064D40"/>
    <w:rsid w:val="00072325"/>
    <w:rsid w:val="00072D1A"/>
    <w:rsid w:val="00075109"/>
    <w:rsid w:val="00077A3A"/>
    <w:rsid w:val="0008080A"/>
    <w:rsid w:val="0008107C"/>
    <w:rsid w:val="00083D7E"/>
    <w:rsid w:val="00084182"/>
    <w:rsid w:val="00084A9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039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25C0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7431B"/>
    <w:rsid w:val="00180E08"/>
    <w:rsid w:val="00181CA9"/>
    <w:rsid w:val="00183284"/>
    <w:rsid w:val="00190F3F"/>
    <w:rsid w:val="00191023"/>
    <w:rsid w:val="00192D34"/>
    <w:rsid w:val="0019795B"/>
    <w:rsid w:val="001A0704"/>
    <w:rsid w:val="001A3F30"/>
    <w:rsid w:val="001A5BEA"/>
    <w:rsid w:val="001B2F9A"/>
    <w:rsid w:val="001B78CF"/>
    <w:rsid w:val="001C054D"/>
    <w:rsid w:val="001C1069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32543"/>
    <w:rsid w:val="00233049"/>
    <w:rsid w:val="00233E22"/>
    <w:rsid w:val="002369D7"/>
    <w:rsid w:val="002375F5"/>
    <w:rsid w:val="0024410A"/>
    <w:rsid w:val="002510D2"/>
    <w:rsid w:val="002601D5"/>
    <w:rsid w:val="002653C7"/>
    <w:rsid w:val="00265DBB"/>
    <w:rsid w:val="002708D2"/>
    <w:rsid w:val="00276080"/>
    <w:rsid w:val="0027660C"/>
    <w:rsid w:val="002811E6"/>
    <w:rsid w:val="00281ECC"/>
    <w:rsid w:val="00290CF4"/>
    <w:rsid w:val="00292FAF"/>
    <w:rsid w:val="00293831"/>
    <w:rsid w:val="002956A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64"/>
    <w:rsid w:val="002B14D3"/>
    <w:rsid w:val="002B5A6A"/>
    <w:rsid w:val="002C4286"/>
    <w:rsid w:val="002D79BF"/>
    <w:rsid w:val="002D7AFC"/>
    <w:rsid w:val="002E51D3"/>
    <w:rsid w:val="002E7E46"/>
    <w:rsid w:val="002E7F81"/>
    <w:rsid w:val="003026E4"/>
    <w:rsid w:val="00304539"/>
    <w:rsid w:val="00304BD4"/>
    <w:rsid w:val="00305FF6"/>
    <w:rsid w:val="00306580"/>
    <w:rsid w:val="00310438"/>
    <w:rsid w:val="00311BC5"/>
    <w:rsid w:val="00313E2F"/>
    <w:rsid w:val="003142A4"/>
    <w:rsid w:val="00315AF7"/>
    <w:rsid w:val="00316277"/>
    <w:rsid w:val="003200EB"/>
    <w:rsid w:val="00322104"/>
    <w:rsid w:val="00331233"/>
    <w:rsid w:val="00332321"/>
    <w:rsid w:val="00334546"/>
    <w:rsid w:val="00336F91"/>
    <w:rsid w:val="003402E4"/>
    <w:rsid w:val="00341744"/>
    <w:rsid w:val="00341D24"/>
    <w:rsid w:val="00353456"/>
    <w:rsid w:val="00354C5D"/>
    <w:rsid w:val="00374A6A"/>
    <w:rsid w:val="00374DB0"/>
    <w:rsid w:val="003764FC"/>
    <w:rsid w:val="0037731B"/>
    <w:rsid w:val="00377A22"/>
    <w:rsid w:val="00380B0C"/>
    <w:rsid w:val="00383BE3"/>
    <w:rsid w:val="00387AF0"/>
    <w:rsid w:val="003974DA"/>
    <w:rsid w:val="003A0C52"/>
    <w:rsid w:val="003A1BD1"/>
    <w:rsid w:val="003A4398"/>
    <w:rsid w:val="003A7E82"/>
    <w:rsid w:val="003B7EA1"/>
    <w:rsid w:val="003C2086"/>
    <w:rsid w:val="003C3265"/>
    <w:rsid w:val="003C4ABF"/>
    <w:rsid w:val="003C560A"/>
    <w:rsid w:val="003C6F3E"/>
    <w:rsid w:val="003D0F6E"/>
    <w:rsid w:val="003D1FE8"/>
    <w:rsid w:val="003D2F82"/>
    <w:rsid w:val="003D350D"/>
    <w:rsid w:val="003D5723"/>
    <w:rsid w:val="003E0964"/>
    <w:rsid w:val="003E524E"/>
    <w:rsid w:val="003F1C69"/>
    <w:rsid w:val="003F48C6"/>
    <w:rsid w:val="004016F4"/>
    <w:rsid w:val="00401EEC"/>
    <w:rsid w:val="004023D4"/>
    <w:rsid w:val="004025FF"/>
    <w:rsid w:val="00402F76"/>
    <w:rsid w:val="004042B2"/>
    <w:rsid w:val="004063C1"/>
    <w:rsid w:val="0040675F"/>
    <w:rsid w:val="0040694E"/>
    <w:rsid w:val="00407392"/>
    <w:rsid w:val="00410AEB"/>
    <w:rsid w:val="00412004"/>
    <w:rsid w:val="004163CD"/>
    <w:rsid w:val="004173E4"/>
    <w:rsid w:val="00421E0B"/>
    <w:rsid w:val="00430EC6"/>
    <w:rsid w:val="00434B88"/>
    <w:rsid w:val="00440CED"/>
    <w:rsid w:val="004413A0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B4CC6"/>
    <w:rsid w:val="004C0997"/>
    <w:rsid w:val="004C3EEE"/>
    <w:rsid w:val="004D08D5"/>
    <w:rsid w:val="004D3EA0"/>
    <w:rsid w:val="004E0296"/>
    <w:rsid w:val="004E029F"/>
    <w:rsid w:val="004E162F"/>
    <w:rsid w:val="004E4070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1CDB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47E2D"/>
    <w:rsid w:val="00551671"/>
    <w:rsid w:val="00551BD9"/>
    <w:rsid w:val="00554384"/>
    <w:rsid w:val="00564136"/>
    <w:rsid w:val="00570117"/>
    <w:rsid w:val="00574DA6"/>
    <w:rsid w:val="00575BA7"/>
    <w:rsid w:val="00577268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0E8B"/>
    <w:rsid w:val="005B5D85"/>
    <w:rsid w:val="005B62B0"/>
    <w:rsid w:val="005C096A"/>
    <w:rsid w:val="005C7C94"/>
    <w:rsid w:val="005D100E"/>
    <w:rsid w:val="005D1351"/>
    <w:rsid w:val="005D4549"/>
    <w:rsid w:val="005D709F"/>
    <w:rsid w:val="005D7459"/>
    <w:rsid w:val="005D78F1"/>
    <w:rsid w:val="005E0E47"/>
    <w:rsid w:val="005E54DE"/>
    <w:rsid w:val="005F523D"/>
    <w:rsid w:val="005F6ABB"/>
    <w:rsid w:val="005F78BA"/>
    <w:rsid w:val="005F7D56"/>
    <w:rsid w:val="005F7D6D"/>
    <w:rsid w:val="006003AF"/>
    <w:rsid w:val="00602240"/>
    <w:rsid w:val="00605F51"/>
    <w:rsid w:val="00606E37"/>
    <w:rsid w:val="00607F44"/>
    <w:rsid w:val="00610718"/>
    <w:rsid w:val="0061415F"/>
    <w:rsid w:val="00614A2C"/>
    <w:rsid w:val="00616F84"/>
    <w:rsid w:val="00620847"/>
    <w:rsid w:val="00621C56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576A8"/>
    <w:rsid w:val="0065792A"/>
    <w:rsid w:val="00657C18"/>
    <w:rsid w:val="00664235"/>
    <w:rsid w:val="00670303"/>
    <w:rsid w:val="0067209C"/>
    <w:rsid w:val="0067219E"/>
    <w:rsid w:val="0067280A"/>
    <w:rsid w:val="00672A50"/>
    <w:rsid w:val="00673D8D"/>
    <w:rsid w:val="00674841"/>
    <w:rsid w:val="00681143"/>
    <w:rsid w:val="00684840"/>
    <w:rsid w:val="00685DB2"/>
    <w:rsid w:val="006868CA"/>
    <w:rsid w:val="00686BAF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A79A4"/>
    <w:rsid w:val="006B2F39"/>
    <w:rsid w:val="006C18E8"/>
    <w:rsid w:val="006C2D89"/>
    <w:rsid w:val="006C500D"/>
    <w:rsid w:val="006C7310"/>
    <w:rsid w:val="006C7660"/>
    <w:rsid w:val="006D40EF"/>
    <w:rsid w:val="006D7420"/>
    <w:rsid w:val="006D753D"/>
    <w:rsid w:val="006E327E"/>
    <w:rsid w:val="006E3D5D"/>
    <w:rsid w:val="006E77A9"/>
    <w:rsid w:val="006E7B5C"/>
    <w:rsid w:val="006F0E59"/>
    <w:rsid w:val="006F3986"/>
    <w:rsid w:val="006F5DA1"/>
    <w:rsid w:val="00703968"/>
    <w:rsid w:val="007043B1"/>
    <w:rsid w:val="007044A9"/>
    <w:rsid w:val="007110DD"/>
    <w:rsid w:val="00712B42"/>
    <w:rsid w:val="00713D5B"/>
    <w:rsid w:val="00717112"/>
    <w:rsid w:val="00724790"/>
    <w:rsid w:val="0072661E"/>
    <w:rsid w:val="00747A89"/>
    <w:rsid w:val="00751F73"/>
    <w:rsid w:val="0075416C"/>
    <w:rsid w:val="00760E39"/>
    <w:rsid w:val="00760EC0"/>
    <w:rsid w:val="00762896"/>
    <w:rsid w:val="00766FF4"/>
    <w:rsid w:val="00771041"/>
    <w:rsid w:val="007715D1"/>
    <w:rsid w:val="00771613"/>
    <w:rsid w:val="0077763F"/>
    <w:rsid w:val="00784A35"/>
    <w:rsid w:val="00787642"/>
    <w:rsid w:val="00791F70"/>
    <w:rsid w:val="007920C6"/>
    <w:rsid w:val="007936CF"/>
    <w:rsid w:val="007A69AB"/>
    <w:rsid w:val="007A7266"/>
    <w:rsid w:val="007B3882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00015"/>
    <w:rsid w:val="008010D2"/>
    <w:rsid w:val="00805732"/>
    <w:rsid w:val="00805F61"/>
    <w:rsid w:val="008076A6"/>
    <w:rsid w:val="0081049B"/>
    <w:rsid w:val="00813CB8"/>
    <w:rsid w:val="00814567"/>
    <w:rsid w:val="00814A12"/>
    <w:rsid w:val="00815983"/>
    <w:rsid w:val="00823271"/>
    <w:rsid w:val="008243B0"/>
    <w:rsid w:val="00824BBF"/>
    <w:rsid w:val="008274D5"/>
    <w:rsid w:val="00830820"/>
    <w:rsid w:val="00830F34"/>
    <w:rsid w:val="0083545D"/>
    <w:rsid w:val="008366FD"/>
    <w:rsid w:val="00843ECA"/>
    <w:rsid w:val="008459D8"/>
    <w:rsid w:val="00846A9E"/>
    <w:rsid w:val="00854647"/>
    <w:rsid w:val="00867D0F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321"/>
    <w:rsid w:val="008B6C89"/>
    <w:rsid w:val="008B77CB"/>
    <w:rsid w:val="008C1653"/>
    <w:rsid w:val="008C1871"/>
    <w:rsid w:val="008C5FF1"/>
    <w:rsid w:val="008C6D78"/>
    <w:rsid w:val="008C751B"/>
    <w:rsid w:val="008D1A4B"/>
    <w:rsid w:val="008D496F"/>
    <w:rsid w:val="008D78C7"/>
    <w:rsid w:val="008E02FA"/>
    <w:rsid w:val="008E3194"/>
    <w:rsid w:val="008F3393"/>
    <w:rsid w:val="008F4119"/>
    <w:rsid w:val="008F73B5"/>
    <w:rsid w:val="009032DE"/>
    <w:rsid w:val="00904663"/>
    <w:rsid w:val="00913BC3"/>
    <w:rsid w:val="00920305"/>
    <w:rsid w:val="00922DC3"/>
    <w:rsid w:val="009258F9"/>
    <w:rsid w:val="00931198"/>
    <w:rsid w:val="00933EFE"/>
    <w:rsid w:val="0093416D"/>
    <w:rsid w:val="00934B5F"/>
    <w:rsid w:val="00936845"/>
    <w:rsid w:val="009370AA"/>
    <w:rsid w:val="0094215E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2E13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C658E"/>
    <w:rsid w:val="009C6678"/>
    <w:rsid w:val="009D26CB"/>
    <w:rsid w:val="009D47BF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124FB"/>
    <w:rsid w:val="00A27047"/>
    <w:rsid w:val="00A34BEE"/>
    <w:rsid w:val="00A45635"/>
    <w:rsid w:val="00A46408"/>
    <w:rsid w:val="00A549C6"/>
    <w:rsid w:val="00A55204"/>
    <w:rsid w:val="00A573D8"/>
    <w:rsid w:val="00A57987"/>
    <w:rsid w:val="00A6247C"/>
    <w:rsid w:val="00A63E72"/>
    <w:rsid w:val="00A64603"/>
    <w:rsid w:val="00A658C2"/>
    <w:rsid w:val="00A678BC"/>
    <w:rsid w:val="00A70C17"/>
    <w:rsid w:val="00A812EC"/>
    <w:rsid w:val="00A82BA3"/>
    <w:rsid w:val="00A84A6C"/>
    <w:rsid w:val="00A87850"/>
    <w:rsid w:val="00A87A3F"/>
    <w:rsid w:val="00A87FC3"/>
    <w:rsid w:val="00A90A52"/>
    <w:rsid w:val="00A95243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6B58"/>
    <w:rsid w:val="00AC7206"/>
    <w:rsid w:val="00AD1C3C"/>
    <w:rsid w:val="00AD5A62"/>
    <w:rsid w:val="00AD5FA9"/>
    <w:rsid w:val="00AD6551"/>
    <w:rsid w:val="00AE0A90"/>
    <w:rsid w:val="00AE153A"/>
    <w:rsid w:val="00AE529F"/>
    <w:rsid w:val="00AE5EF7"/>
    <w:rsid w:val="00AF1B91"/>
    <w:rsid w:val="00AF2847"/>
    <w:rsid w:val="00AF2BE2"/>
    <w:rsid w:val="00AF42FD"/>
    <w:rsid w:val="00AF58FE"/>
    <w:rsid w:val="00AF7F8B"/>
    <w:rsid w:val="00B00344"/>
    <w:rsid w:val="00B011CD"/>
    <w:rsid w:val="00B04ED6"/>
    <w:rsid w:val="00B145C6"/>
    <w:rsid w:val="00B23064"/>
    <w:rsid w:val="00B263FF"/>
    <w:rsid w:val="00B27633"/>
    <w:rsid w:val="00B30288"/>
    <w:rsid w:val="00B306F5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AD8"/>
    <w:rsid w:val="00B81C6C"/>
    <w:rsid w:val="00B82AA1"/>
    <w:rsid w:val="00B8612A"/>
    <w:rsid w:val="00B87765"/>
    <w:rsid w:val="00B931D2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2FC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2418"/>
    <w:rsid w:val="00C04D2D"/>
    <w:rsid w:val="00C11F4F"/>
    <w:rsid w:val="00C12DC2"/>
    <w:rsid w:val="00C14103"/>
    <w:rsid w:val="00C151E0"/>
    <w:rsid w:val="00C200F6"/>
    <w:rsid w:val="00C25958"/>
    <w:rsid w:val="00C26B03"/>
    <w:rsid w:val="00C410F6"/>
    <w:rsid w:val="00C423D3"/>
    <w:rsid w:val="00C43810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2EB0"/>
    <w:rsid w:val="00C84E48"/>
    <w:rsid w:val="00C864D5"/>
    <w:rsid w:val="00C87405"/>
    <w:rsid w:val="00C9250B"/>
    <w:rsid w:val="00C95EC2"/>
    <w:rsid w:val="00C97877"/>
    <w:rsid w:val="00CA2AB5"/>
    <w:rsid w:val="00CA5F0E"/>
    <w:rsid w:val="00CA6F07"/>
    <w:rsid w:val="00CB1DF5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178F4"/>
    <w:rsid w:val="00D2030F"/>
    <w:rsid w:val="00D205F7"/>
    <w:rsid w:val="00D24A51"/>
    <w:rsid w:val="00D33515"/>
    <w:rsid w:val="00D35BF6"/>
    <w:rsid w:val="00D421B8"/>
    <w:rsid w:val="00D432CA"/>
    <w:rsid w:val="00D43FCE"/>
    <w:rsid w:val="00D4416B"/>
    <w:rsid w:val="00D4522B"/>
    <w:rsid w:val="00D53931"/>
    <w:rsid w:val="00D5438D"/>
    <w:rsid w:val="00D55670"/>
    <w:rsid w:val="00D56CFC"/>
    <w:rsid w:val="00D61584"/>
    <w:rsid w:val="00D619D6"/>
    <w:rsid w:val="00D648FF"/>
    <w:rsid w:val="00D64F45"/>
    <w:rsid w:val="00D738AD"/>
    <w:rsid w:val="00D745F5"/>
    <w:rsid w:val="00D74E85"/>
    <w:rsid w:val="00D77CFA"/>
    <w:rsid w:val="00D82A53"/>
    <w:rsid w:val="00D839F8"/>
    <w:rsid w:val="00D8502E"/>
    <w:rsid w:val="00D86436"/>
    <w:rsid w:val="00D86767"/>
    <w:rsid w:val="00D94A05"/>
    <w:rsid w:val="00D95CCC"/>
    <w:rsid w:val="00DA14A9"/>
    <w:rsid w:val="00DB35E8"/>
    <w:rsid w:val="00DC21FA"/>
    <w:rsid w:val="00DC3426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D44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2840"/>
    <w:rsid w:val="00E23256"/>
    <w:rsid w:val="00E24132"/>
    <w:rsid w:val="00E24A9C"/>
    <w:rsid w:val="00E347F0"/>
    <w:rsid w:val="00E35804"/>
    <w:rsid w:val="00E3587C"/>
    <w:rsid w:val="00E365A3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3B9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5585"/>
    <w:rsid w:val="00EF6E51"/>
    <w:rsid w:val="00F001D4"/>
    <w:rsid w:val="00F00A4B"/>
    <w:rsid w:val="00F00B91"/>
    <w:rsid w:val="00F03DD8"/>
    <w:rsid w:val="00F03DF9"/>
    <w:rsid w:val="00F04240"/>
    <w:rsid w:val="00F04CA7"/>
    <w:rsid w:val="00F04E51"/>
    <w:rsid w:val="00F06015"/>
    <w:rsid w:val="00F06A10"/>
    <w:rsid w:val="00F06AB1"/>
    <w:rsid w:val="00F07ADC"/>
    <w:rsid w:val="00F10682"/>
    <w:rsid w:val="00F12089"/>
    <w:rsid w:val="00F12916"/>
    <w:rsid w:val="00F14EF4"/>
    <w:rsid w:val="00F15BB6"/>
    <w:rsid w:val="00F16B2D"/>
    <w:rsid w:val="00F22754"/>
    <w:rsid w:val="00F33D81"/>
    <w:rsid w:val="00F349B0"/>
    <w:rsid w:val="00F40227"/>
    <w:rsid w:val="00F42E19"/>
    <w:rsid w:val="00F44149"/>
    <w:rsid w:val="00F45109"/>
    <w:rsid w:val="00F47596"/>
    <w:rsid w:val="00F51208"/>
    <w:rsid w:val="00F5316D"/>
    <w:rsid w:val="00F538AD"/>
    <w:rsid w:val="00F57F5E"/>
    <w:rsid w:val="00F60903"/>
    <w:rsid w:val="00F63136"/>
    <w:rsid w:val="00F636F7"/>
    <w:rsid w:val="00F65FAF"/>
    <w:rsid w:val="00F661EC"/>
    <w:rsid w:val="00F67353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C1B22"/>
    <w:rsid w:val="00FC350C"/>
    <w:rsid w:val="00FC51C6"/>
    <w:rsid w:val="00FC7B20"/>
    <w:rsid w:val="00FD00EC"/>
    <w:rsid w:val="00FD3DD8"/>
    <w:rsid w:val="00FE0D99"/>
    <w:rsid w:val="00FE2D3C"/>
    <w:rsid w:val="00FE406D"/>
    <w:rsid w:val="00FF4E86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.amur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7505-C243-47E5-A69C-B5491DA6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Рулина Татьяна Валерьевна</cp:lastModifiedBy>
  <cp:revision>2</cp:revision>
  <cp:lastPrinted>2019-03-04T00:30:00Z</cp:lastPrinted>
  <dcterms:created xsi:type="dcterms:W3CDTF">2019-03-12T05:27:00Z</dcterms:created>
  <dcterms:modified xsi:type="dcterms:W3CDTF">2019-03-12T05:27:00Z</dcterms:modified>
</cp:coreProperties>
</file>