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4C4389" w:rsidRDefault="00A337A3" w:rsidP="004531D1">
      <w:pPr>
        <w:autoSpaceDE w:val="0"/>
        <w:autoSpaceDN w:val="0"/>
        <w:adjustRightInd w:val="0"/>
        <w:ind w:left="6379"/>
      </w:pPr>
      <w:r w:rsidRPr="004C4389">
        <w:t xml:space="preserve">Приложение № </w:t>
      </w:r>
      <w:r w:rsidR="00ED2FA3">
        <w:t>7</w:t>
      </w:r>
    </w:p>
    <w:p w:rsidR="00A337A3" w:rsidRPr="004C4389" w:rsidRDefault="00A337A3" w:rsidP="004531D1">
      <w:pPr>
        <w:autoSpaceDE w:val="0"/>
        <w:autoSpaceDN w:val="0"/>
        <w:adjustRightInd w:val="0"/>
        <w:ind w:left="6379"/>
      </w:pPr>
      <w:r w:rsidRPr="004C4389">
        <w:t xml:space="preserve">к постановлению </w:t>
      </w:r>
      <w:r w:rsidRPr="004C4389">
        <w:rPr>
          <w:bCs/>
        </w:rPr>
        <w:t>мэра</w:t>
      </w:r>
    </w:p>
    <w:p w:rsidR="00A337A3" w:rsidRPr="004C4389" w:rsidRDefault="00A337A3" w:rsidP="004531D1">
      <w:pPr>
        <w:autoSpaceDE w:val="0"/>
        <w:autoSpaceDN w:val="0"/>
        <w:adjustRightInd w:val="0"/>
        <w:ind w:left="6379"/>
      </w:pPr>
      <w:r w:rsidRPr="004C4389">
        <w:t>города Благовещенска</w:t>
      </w:r>
    </w:p>
    <w:p w:rsidR="00600D05" w:rsidRDefault="00600D05" w:rsidP="00600D05">
      <w:pPr>
        <w:tabs>
          <w:tab w:val="center" w:pos="5073"/>
          <w:tab w:val="left" w:pos="7050"/>
        </w:tabs>
        <w:ind w:left="6237"/>
        <w:jc w:val="both"/>
        <w:rPr>
          <w:bCs/>
        </w:rPr>
      </w:pPr>
      <w:r>
        <w:t xml:space="preserve">  </w:t>
      </w:r>
      <w:bookmarkStart w:id="0" w:name="_GoBack"/>
      <w:bookmarkEnd w:id="0"/>
      <w:r>
        <w:t>от 28.05.2025 № 47</w:t>
      </w:r>
    </w:p>
    <w:p w:rsidR="00FE2A6C" w:rsidRDefault="00FE2A6C" w:rsidP="009E5510">
      <w:pPr>
        <w:tabs>
          <w:tab w:val="center" w:pos="5073"/>
          <w:tab w:val="left" w:pos="7050"/>
        </w:tabs>
        <w:jc w:val="center"/>
        <w:rPr>
          <w:b/>
          <w:sz w:val="28"/>
          <w:szCs w:val="28"/>
        </w:rPr>
      </w:pPr>
    </w:p>
    <w:p w:rsidR="00E3639E" w:rsidRPr="009E5510" w:rsidRDefault="00E3639E" w:rsidP="009E5510">
      <w:pPr>
        <w:tabs>
          <w:tab w:val="center" w:pos="5073"/>
          <w:tab w:val="left" w:pos="7050"/>
        </w:tabs>
        <w:jc w:val="center"/>
        <w:rPr>
          <w:b/>
          <w:sz w:val="28"/>
          <w:szCs w:val="28"/>
        </w:rPr>
      </w:pPr>
    </w:p>
    <w:p w:rsidR="00C10BDC" w:rsidRPr="00C10BDC" w:rsidRDefault="00E068C1" w:rsidP="00C10BDC">
      <w:pPr>
        <w:pStyle w:val="ConsPlusNormal"/>
        <w:jc w:val="center"/>
        <w:rPr>
          <w:b/>
          <w:sz w:val="24"/>
          <w:szCs w:val="24"/>
        </w:rPr>
      </w:pPr>
      <w:r>
        <w:rPr>
          <w:b/>
          <w:sz w:val="24"/>
          <w:szCs w:val="24"/>
        </w:rPr>
        <w:t>П</w:t>
      </w:r>
      <w:r w:rsidR="00171236" w:rsidRPr="00C10BDC">
        <w:rPr>
          <w:b/>
          <w:sz w:val="24"/>
          <w:szCs w:val="24"/>
        </w:rPr>
        <w:t>ланируемо</w:t>
      </w:r>
      <w:r>
        <w:rPr>
          <w:b/>
          <w:sz w:val="24"/>
          <w:szCs w:val="24"/>
        </w:rPr>
        <w:t>е</w:t>
      </w:r>
      <w:r w:rsidR="00171236" w:rsidRPr="00C10BDC">
        <w:rPr>
          <w:b/>
          <w:sz w:val="24"/>
          <w:szCs w:val="24"/>
        </w:rPr>
        <w:t xml:space="preserve"> обеспечени</w:t>
      </w:r>
      <w:r>
        <w:rPr>
          <w:b/>
          <w:sz w:val="24"/>
          <w:szCs w:val="24"/>
        </w:rPr>
        <w:t>е</w:t>
      </w:r>
      <w:r w:rsidR="00171236" w:rsidRPr="00C10BDC">
        <w:rPr>
          <w:b/>
          <w:sz w:val="24"/>
          <w:szCs w:val="24"/>
        </w:rPr>
        <w:t xml:space="preserve"> территории</w:t>
      </w:r>
      <w:r w:rsidR="00C10BDC">
        <w:rPr>
          <w:b/>
          <w:sz w:val="24"/>
          <w:szCs w:val="24"/>
        </w:rPr>
        <w:t xml:space="preserve"> </w:t>
      </w:r>
      <w:r w:rsidR="00171236" w:rsidRPr="00C10BDC">
        <w:rPr>
          <w:b/>
          <w:sz w:val="24"/>
          <w:szCs w:val="24"/>
        </w:rPr>
        <w:t>объектами</w:t>
      </w:r>
      <w:r w:rsidR="00C10BDC">
        <w:rPr>
          <w:b/>
          <w:sz w:val="24"/>
          <w:szCs w:val="24"/>
        </w:rPr>
        <w:br/>
      </w:r>
      <w:r w:rsidR="00171236" w:rsidRPr="00C10BDC">
        <w:rPr>
          <w:b/>
          <w:sz w:val="24"/>
          <w:szCs w:val="24"/>
        </w:rPr>
        <w:t>коммунальной инфраструктуры и сетями инженерно-технического обеспечения</w:t>
      </w:r>
    </w:p>
    <w:p w:rsidR="00947570" w:rsidRDefault="00947570" w:rsidP="00171236">
      <w:pPr>
        <w:pStyle w:val="ConsPlusNormal"/>
        <w:ind w:firstLine="540"/>
        <w:jc w:val="both"/>
        <w:rPr>
          <w:noProof/>
        </w:rPr>
      </w:pPr>
    </w:p>
    <w:p w:rsidR="00171236" w:rsidRPr="00C10BDC" w:rsidRDefault="00947570" w:rsidP="00171236">
      <w:pPr>
        <w:pStyle w:val="ConsPlusNormal"/>
        <w:ind w:firstLine="540"/>
        <w:jc w:val="both"/>
      </w:pPr>
      <w:r>
        <w:rPr>
          <w:noProof/>
        </w:rPr>
        <w:drawing>
          <wp:anchor distT="0" distB="0" distL="114300" distR="114300" simplePos="0" relativeHeight="251658240" behindDoc="0" locked="0" layoutInCell="1" allowOverlap="1" wp14:anchorId="316B8CBE" wp14:editId="06031E3B">
            <wp:simplePos x="0" y="0"/>
            <wp:positionH relativeFrom="column">
              <wp:posOffset>159385</wp:posOffset>
            </wp:positionH>
            <wp:positionV relativeFrom="paragraph">
              <wp:posOffset>71521</wp:posOffset>
            </wp:positionV>
            <wp:extent cx="5702400" cy="4129200"/>
            <wp:effectExtent l="0" t="0" r="0" b="5080"/>
            <wp:wrapNone/>
            <wp:docPr id="2" name="Рисунок 2" descr="D:\Рабочий стол\КРТ_ЗПУ_2\5. Решение_о_принятии_КРТ\Мастер-план_КРТ_ЗПР-2_ГЧ+ДМ\10 Мастер-план_ КРТ_ЗПР-2_Г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КРТ_ЗПУ_2\5. Решение_о_принятии_КРТ\Мастер-план_КРТ_ЗПР-2_ГЧ+ДМ\10 Мастер-план_ КРТ_ЗПР-2_ГЧ.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612" t="1075" r="331" b="584"/>
                    <a:stretch/>
                  </pic:blipFill>
                  <pic:spPr bwMode="auto">
                    <a:xfrm>
                      <a:off x="0" y="0"/>
                      <a:ext cx="5702400" cy="4129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71236" w:rsidRDefault="00171236"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Default="00BB760A" w:rsidP="00DC7390">
      <w:pPr>
        <w:pStyle w:val="ConsPlusNormal"/>
        <w:jc w:val="both"/>
      </w:pPr>
    </w:p>
    <w:p w:rsidR="00BB760A" w:rsidRPr="00C10BDC" w:rsidRDefault="00BB760A" w:rsidP="00DC7390">
      <w:pPr>
        <w:pStyle w:val="ConsPlusNormal"/>
        <w:jc w:val="both"/>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BB760A" w:rsidRDefault="00BB760A" w:rsidP="00F21ADE">
      <w:pPr>
        <w:pStyle w:val="affe"/>
        <w:spacing w:before="0" w:after="0"/>
        <w:rPr>
          <w:rFonts w:ascii="Times New Roman" w:hAnsi="Times New Roman"/>
        </w:rPr>
      </w:pPr>
    </w:p>
    <w:p w:rsidR="005360D8" w:rsidRDefault="005360D8" w:rsidP="00F21ADE">
      <w:pPr>
        <w:pStyle w:val="affe"/>
        <w:spacing w:before="0" w:after="0"/>
        <w:rPr>
          <w:rFonts w:ascii="Times New Roman" w:hAnsi="Times New Roman"/>
        </w:rPr>
      </w:pPr>
    </w:p>
    <w:p w:rsidR="005360D8" w:rsidRDefault="005360D8" w:rsidP="00F21ADE">
      <w:pPr>
        <w:pStyle w:val="affe"/>
        <w:spacing w:before="0" w:after="0"/>
        <w:rPr>
          <w:rFonts w:ascii="Times New Roman" w:hAnsi="Times New Roman"/>
        </w:rPr>
      </w:pPr>
    </w:p>
    <w:p w:rsidR="00947570" w:rsidRDefault="00947570" w:rsidP="00AE12B1">
      <w:pPr>
        <w:pStyle w:val="affe"/>
        <w:spacing w:before="0" w:after="0"/>
        <w:rPr>
          <w:rFonts w:ascii="Times New Roman" w:hAnsi="Times New Roman"/>
        </w:rPr>
      </w:pPr>
    </w:p>
    <w:p w:rsidR="00947570" w:rsidRDefault="00947570" w:rsidP="00AE12B1">
      <w:pPr>
        <w:pStyle w:val="affe"/>
        <w:spacing w:before="0" w:after="0"/>
        <w:rPr>
          <w:rFonts w:ascii="Times New Roman" w:hAnsi="Times New Roman"/>
        </w:rPr>
      </w:pPr>
    </w:p>
    <w:p w:rsidR="00947570" w:rsidRDefault="00947570" w:rsidP="00AE12B1">
      <w:pPr>
        <w:pStyle w:val="affe"/>
        <w:spacing w:before="0" w:after="0"/>
        <w:rPr>
          <w:rFonts w:ascii="Times New Roman" w:hAnsi="Times New Roman"/>
        </w:rPr>
      </w:pPr>
    </w:p>
    <w:p w:rsidR="00433AAB" w:rsidRDefault="00433AAB" w:rsidP="00947570">
      <w:pPr>
        <w:ind w:firstLine="709"/>
        <w:jc w:val="both"/>
      </w:pPr>
    </w:p>
    <w:p w:rsidR="00FB375E" w:rsidRPr="00E634C2" w:rsidRDefault="00FB375E" w:rsidP="00947570">
      <w:pPr>
        <w:ind w:firstLine="709"/>
        <w:jc w:val="both"/>
      </w:pPr>
      <w:r w:rsidRPr="00E634C2">
        <w:t xml:space="preserve">Для обеспечения комфортной среды проживания населения, рационального и эффективного использования энергоресурсов, улучшения качества предоставляемых услуг и повышения надежности снабжения на территории комплексного развития предлагается: </w:t>
      </w:r>
    </w:p>
    <w:p w:rsidR="00E634C2" w:rsidRPr="00E634C2" w:rsidRDefault="00E634C2" w:rsidP="00947570">
      <w:pPr>
        <w:ind w:firstLine="709"/>
        <w:jc w:val="both"/>
      </w:pPr>
      <w:r w:rsidRPr="00E634C2">
        <w:t>- перенос существующих сетей водопровода из зоны строительства и подключение проектируемых объектов к существующим и проектируемым сетям водоснабжения</w:t>
      </w:r>
      <w:r>
        <w:t>;</w:t>
      </w:r>
    </w:p>
    <w:p w:rsidR="00FB375E" w:rsidRPr="00E634C2" w:rsidRDefault="00FB375E" w:rsidP="00947570">
      <w:pPr>
        <w:ind w:firstLine="709"/>
        <w:jc w:val="both"/>
      </w:pPr>
      <w:r w:rsidRPr="00E634C2">
        <w:t>- подключение к существующим сетям теплоснабжения (при условии наличия резервов тепловой мощности на БТЭЦ)</w:t>
      </w:r>
      <w:r w:rsidR="00E3639E">
        <w:t xml:space="preserve">. </w:t>
      </w:r>
      <w:r w:rsidR="00E3639E" w:rsidRPr="00FD71EB">
        <w:t>При невозможности подключения проектируемых объектов к существующим тепловым сетям АО «ДГК» предполагается возможность создание независимого источника теплоснабжения (газовая котельная, электрическое отопление, использование альтернативных источников тепла – солнечные батареи, геотермальные насосы, ветряки и т.п.). Размещение, технические характеристики и другие параметры независимого источника теплоснабжения уточняются на последующих стадиях</w:t>
      </w:r>
      <w:r w:rsidR="00E3639E">
        <w:t>;</w:t>
      </w:r>
    </w:p>
    <w:p w:rsidR="00FB375E" w:rsidRPr="00E634C2" w:rsidRDefault="00FB375E" w:rsidP="00947570">
      <w:pPr>
        <w:ind w:firstLine="709"/>
        <w:jc w:val="both"/>
      </w:pPr>
      <w:r w:rsidRPr="00E634C2">
        <w:t xml:space="preserve">- подключение к существующим сетям водоснабжения; </w:t>
      </w:r>
    </w:p>
    <w:p w:rsidR="00FB375E" w:rsidRPr="00E634C2" w:rsidRDefault="00FB375E" w:rsidP="00947570">
      <w:pPr>
        <w:ind w:firstLine="709"/>
        <w:jc w:val="both"/>
      </w:pPr>
      <w:r w:rsidRPr="00E634C2">
        <w:t xml:space="preserve">- подключение к существующим сетям канализации (по ул. </w:t>
      </w:r>
      <w:proofErr w:type="spellStart"/>
      <w:r w:rsidRPr="00E634C2">
        <w:t>Игнатьевское</w:t>
      </w:r>
      <w:proofErr w:type="spellEnd"/>
      <w:r w:rsidRPr="00E634C2">
        <w:t xml:space="preserve"> шоссе – около 400 м); </w:t>
      </w:r>
    </w:p>
    <w:p w:rsidR="00FB375E" w:rsidRPr="00433AAB" w:rsidRDefault="00FB375E" w:rsidP="00947570">
      <w:pPr>
        <w:ind w:firstLine="709"/>
        <w:jc w:val="both"/>
      </w:pPr>
      <w:r w:rsidRPr="00E634C2">
        <w:lastRenderedPageBreak/>
        <w:t xml:space="preserve">- подключение к существующей сети ливневой </w:t>
      </w:r>
      <w:r w:rsidRPr="00433AAB">
        <w:t xml:space="preserve">канализации (по ул. </w:t>
      </w:r>
      <w:proofErr w:type="spellStart"/>
      <w:r w:rsidRPr="00433AAB">
        <w:t>Игнатьевское</w:t>
      </w:r>
      <w:proofErr w:type="spellEnd"/>
      <w:r w:rsidRPr="00433AAB">
        <w:t xml:space="preserve"> шоссе – около 400 м); </w:t>
      </w:r>
    </w:p>
    <w:p w:rsidR="00FB375E" w:rsidRPr="00433AAB" w:rsidRDefault="00FB375E" w:rsidP="00947570">
      <w:pPr>
        <w:ind w:firstLine="709"/>
        <w:jc w:val="both"/>
      </w:pPr>
      <w:r w:rsidRPr="00433AAB">
        <w:t xml:space="preserve">- строительство новых кабельных линий – 10кВ </w:t>
      </w:r>
      <w:proofErr w:type="gramStart"/>
      <w:r w:rsidRPr="00433AAB">
        <w:t xml:space="preserve">( </w:t>
      </w:r>
      <w:proofErr w:type="gramEnd"/>
      <w:r w:rsidRPr="00433AAB">
        <w:t xml:space="preserve">до 250 м), кабельных линий 0,4кВ (к запроектированным объектам), трансформаторной подстанции 10\0,4кВ - 2х1000 </w:t>
      </w:r>
      <w:proofErr w:type="spellStart"/>
      <w:r w:rsidRPr="00433AAB">
        <w:t>кВА</w:t>
      </w:r>
      <w:proofErr w:type="spellEnd"/>
      <w:r w:rsidRPr="00433AAB">
        <w:t>.</w:t>
      </w:r>
    </w:p>
    <w:sectPr w:rsidR="00FB375E" w:rsidRPr="00433AAB" w:rsidSect="004531D1">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82F" w:rsidRDefault="007E082F" w:rsidP="007F43B8">
      <w:r>
        <w:separator/>
      </w:r>
    </w:p>
  </w:endnote>
  <w:endnote w:type="continuationSeparator" w:id="0">
    <w:p w:rsidR="007E082F" w:rsidRDefault="007E082F"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8E" w:rsidRPr="003929E1" w:rsidRDefault="0086518E"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82F" w:rsidRDefault="007E082F" w:rsidP="007F43B8">
      <w:r>
        <w:separator/>
      </w:r>
    </w:p>
  </w:footnote>
  <w:footnote w:type="continuationSeparator" w:id="0">
    <w:p w:rsidR="007E082F" w:rsidRDefault="007E082F"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8E" w:rsidRDefault="0086518E"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86518E" w:rsidRDefault="0086518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18E" w:rsidRDefault="0086518E"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600D05">
      <w:rPr>
        <w:rStyle w:val="aff2"/>
        <w:noProof/>
      </w:rPr>
      <w:t>2</w:t>
    </w:r>
    <w:r>
      <w:rPr>
        <w:rStyle w:val="aff2"/>
      </w:rPr>
      <w:fldChar w:fldCharType="end"/>
    </w:r>
  </w:p>
  <w:p w:rsidR="0086518E" w:rsidRDefault="0086518E">
    <w:pPr>
      <w:pStyle w:val="ac"/>
      <w:jc w:val="center"/>
    </w:pPr>
  </w:p>
  <w:p w:rsidR="0086518E" w:rsidRDefault="0086518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FCAAB85C">
      <w:start w:val="1"/>
      <w:numFmt w:val="bullet"/>
      <w:pStyle w:val="S"/>
      <w:lvlText w:val=""/>
      <w:lvlJc w:val="left"/>
      <w:pPr>
        <w:ind w:left="1429" w:hanging="360"/>
      </w:pPr>
      <w:rPr>
        <w:rFonts w:ascii="Symbol" w:hAnsi="Symbol" w:hint="default"/>
      </w:rPr>
    </w:lvl>
    <w:lvl w:ilvl="1" w:tplc="4EB6F650" w:tentative="1">
      <w:start w:val="1"/>
      <w:numFmt w:val="bullet"/>
      <w:lvlText w:val="o"/>
      <w:lvlJc w:val="left"/>
      <w:pPr>
        <w:ind w:left="2149" w:hanging="360"/>
      </w:pPr>
      <w:rPr>
        <w:rFonts w:ascii="Courier New" w:hAnsi="Courier New" w:cs="Courier New" w:hint="default"/>
      </w:rPr>
    </w:lvl>
    <w:lvl w:ilvl="2" w:tplc="057EEA9A" w:tentative="1">
      <w:start w:val="1"/>
      <w:numFmt w:val="bullet"/>
      <w:lvlText w:val=""/>
      <w:lvlJc w:val="left"/>
      <w:pPr>
        <w:ind w:left="2869" w:hanging="360"/>
      </w:pPr>
      <w:rPr>
        <w:rFonts w:ascii="Wingdings" w:hAnsi="Wingdings" w:hint="default"/>
      </w:rPr>
    </w:lvl>
    <w:lvl w:ilvl="3" w:tplc="D29AD864" w:tentative="1">
      <w:start w:val="1"/>
      <w:numFmt w:val="bullet"/>
      <w:lvlText w:val=""/>
      <w:lvlJc w:val="left"/>
      <w:pPr>
        <w:ind w:left="3589" w:hanging="360"/>
      </w:pPr>
      <w:rPr>
        <w:rFonts w:ascii="Symbol" w:hAnsi="Symbol" w:hint="default"/>
      </w:rPr>
    </w:lvl>
    <w:lvl w:ilvl="4" w:tplc="2EA016B6" w:tentative="1">
      <w:start w:val="1"/>
      <w:numFmt w:val="bullet"/>
      <w:lvlText w:val="o"/>
      <w:lvlJc w:val="left"/>
      <w:pPr>
        <w:ind w:left="4309" w:hanging="360"/>
      </w:pPr>
      <w:rPr>
        <w:rFonts w:ascii="Courier New" w:hAnsi="Courier New" w:cs="Courier New" w:hint="default"/>
      </w:rPr>
    </w:lvl>
    <w:lvl w:ilvl="5" w:tplc="A6C8F638" w:tentative="1">
      <w:start w:val="1"/>
      <w:numFmt w:val="bullet"/>
      <w:lvlText w:val=""/>
      <w:lvlJc w:val="left"/>
      <w:pPr>
        <w:ind w:left="5029" w:hanging="360"/>
      </w:pPr>
      <w:rPr>
        <w:rFonts w:ascii="Wingdings" w:hAnsi="Wingdings" w:hint="default"/>
      </w:rPr>
    </w:lvl>
    <w:lvl w:ilvl="6" w:tplc="8C5C4D8A" w:tentative="1">
      <w:start w:val="1"/>
      <w:numFmt w:val="bullet"/>
      <w:lvlText w:val=""/>
      <w:lvlJc w:val="left"/>
      <w:pPr>
        <w:ind w:left="5749" w:hanging="360"/>
      </w:pPr>
      <w:rPr>
        <w:rFonts w:ascii="Symbol" w:hAnsi="Symbol" w:hint="default"/>
      </w:rPr>
    </w:lvl>
    <w:lvl w:ilvl="7" w:tplc="0F62706A" w:tentative="1">
      <w:start w:val="1"/>
      <w:numFmt w:val="bullet"/>
      <w:lvlText w:val="o"/>
      <w:lvlJc w:val="left"/>
      <w:pPr>
        <w:ind w:left="6469" w:hanging="360"/>
      </w:pPr>
      <w:rPr>
        <w:rFonts w:ascii="Courier New" w:hAnsi="Courier New" w:cs="Courier New" w:hint="default"/>
      </w:rPr>
    </w:lvl>
    <w:lvl w:ilvl="8" w:tplc="F21221FE"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67D00408">
      <w:start w:val="1"/>
      <w:numFmt w:val="bullet"/>
      <w:lvlText w:val=""/>
      <w:lvlJc w:val="left"/>
      <w:pPr>
        <w:ind w:left="1429" w:hanging="360"/>
      </w:pPr>
      <w:rPr>
        <w:rFonts w:ascii="Symbol" w:hAnsi="Symbol" w:hint="default"/>
      </w:rPr>
    </w:lvl>
    <w:lvl w:ilvl="1" w:tplc="090A3D5C" w:tentative="1">
      <w:start w:val="1"/>
      <w:numFmt w:val="bullet"/>
      <w:lvlText w:val="o"/>
      <w:lvlJc w:val="left"/>
      <w:pPr>
        <w:ind w:left="2149" w:hanging="360"/>
      </w:pPr>
      <w:rPr>
        <w:rFonts w:ascii="Courier New" w:hAnsi="Courier New" w:cs="Courier New" w:hint="default"/>
      </w:rPr>
    </w:lvl>
    <w:lvl w:ilvl="2" w:tplc="6DE8DE78" w:tentative="1">
      <w:start w:val="1"/>
      <w:numFmt w:val="bullet"/>
      <w:lvlText w:val=""/>
      <w:lvlJc w:val="left"/>
      <w:pPr>
        <w:ind w:left="2869" w:hanging="360"/>
      </w:pPr>
      <w:rPr>
        <w:rFonts w:ascii="Wingdings" w:hAnsi="Wingdings" w:hint="default"/>
      </w:rPr>
    </w:lvl>
    <w:lvl w:ilvl="3" w:tplc="1AD246B0" w:tentative="1">
      <w:start w:val="1"/>
      <w:numFmt w:val="bullet"/>
      <w:lvlText w:val=""/>
      <w:lvlJc w:val="left"/>
      <w:pPr>
        <w:ind w:left="3589" w:hanging="360"/>
      </w:pPr>
      <w:rPr>
        <w:rFonts w:ascii="Symbol" w:hAnsi="Symbol" w:hint="default"/>
      </w:rPr>
    </w:lvl>
    <w:lvl w:ilvl="4" w:tplc="20C6B2EC" w:tentative="1">
      <w:start w:val="1"/>
      <w:numFmt w:val="bullet"/>
      <w:lvlText w:val="o"/>
      <w:lvlJc w:val="left"/>
      <w:pPr>
        <w:ind w:left="4309" w:hanging="360"/>
      </w:pPr>
      <w:rPr>
        <w:rFonts w:ascii="Courier New" w:hAnsi="Courier New" w:cs="Courier New" w:hint="default"/>
      </w:rPr>
    </w:lvl>
    <w:lvl w:ilvl="5" w:tplc="AB52F4E6" w:tentative="1">
      <w:start w:val="1"/>
      <w:numFmt w:val="bullet"/>
      <w:lvlText w:val=""/>
      <w:lvlJc w:val="left"/>
      <w:pPr>
        <w:ind w:left="5029" w:hanging="360"/>
      </w:pPr>
      <w:rPr>
        <w:rFonts w:ascii="Wingdings" w:hAnsi="Wingdings" w:hint="default"/>
      </w:rPr>
    </w:lvl>
    <w:lvl w:ilvl="6" w:tplc="C13E19EA" w:tentative="1">
      <w:start w:val="1"/>
      <w:numFmt w:val="bullet"/>
      <w:lvlText w:val=""/>
      <w:lvlJc w:val="left"/>
      <w:pPr>
        <w:ind w:left="5749" w:hanging="360"/>
      </w:pPr>
      <w:rPr>
        <w:rFonts w:ascii="Symbol" w:hAnsi="Symbol" w:hint="default"/>
      </w:rPr>
    </w:lvl>
    <w:lvl w:ilvl="7" w:tplc="ACC232FA" w:tentative="1">
      <w:start w:val="1"/>
      <w:numFmt w:val="bullet"/>
      <w:lvlText w:val="o"/>
      <w:lvlJc w:val="left"/>
      <w:pPr>
        <w:ind w:left="6469" w:hanging="360"/>
      </w:pPr>
      <w:rPr>
        <w:rFonts w:ascii="Courier New" w:hAnsi="Courier New" w:cs="Courier New" w:hint="default"/>
      </w:rPr>
    </w:lvl>
    <w:lvl w:ilvl="8" w:tplc="14A8C872"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27D3"/>
    <w:rsid w:val="00096ECE"/>
    <w:rsid w:val="000A5A97"/>
    <w:rsid w:val="000A5B39"/>
    <w:rsid w:val="000B1E00"/>
    <w:rsid w:val="000B2477"/>
    <w:rsid w:val="000B79D7"/>
    <w:rsid w:val="000C19F3"/>
    <w:rsid w:val="000C1EB2"/>
    <w:rsid w:val="000C2CE3"/>
    <w:rsid w:val="000C3783"/>
    <w:rsid w:val="000C4C3F"/>
    <w:rsid w:val="000C5BD0"/>
    <w:rsid w:val="000D2D84"/>
    <w:rsid w:val="000D404B"/>
    <w:rsid w:val="000D7419"/>
    <w:rsid w:val="000E14C8"/>
    <w:rsid w:val="000E1BC1"/>
    <w:rsid w:val="000E24B5"/>
    <w:rsid w:val="000E3854"/>
    <w:rsid w:val="000E7678"/>
    <w:rsid w:val="000F1EF2"/>
    <w:rsid w:val="000F2F3C"/>
    <w:rsid w:val="000F3732"/>
    <w:rsid w:val="000F544E"/>
    <w:rsid w:val="001016B6"/>
    <w:rsid w:val="00101CD8"/>
    <w:rsid w:val="001025FD"/>
    <w:rsid w:val="0010483C"/>
    <w:rsid w:val="00112D8C"/>
    <w:rsid w:val="00113377"/>
    <w:rsid w:val="00114C06"/>
    <w:rsid w:val="00115630"/>
    <w:rsid w:val="00115BD5"/>
    <w:rsid w:val="00116000"/>
    <w:rsid w:val="00125000"/>
    <w:rsid w:val="00127B8B"/>
    <w:rsid w:val="00130B85"/>
    <w:rsid w:val="001320FC"/>
    <w:rsid w:val="00134F0A"/>
    <w:rsid w:val="001432A9"/>
    <w:rsid w:val="00144488"/>
    <w:rsid w:val="00145261"/>
    <w:rsid w:val="0014578E"/>
    <w:rsid w:val="00146DBE"/>
    <w:rsid w:val="00153FB2"/>
    <w:rsid w:val="00157A8D"/>
    <w:rsid w:val="001622F0"/>
    <w:rsid w:val="00163471"/>
    <w:rsid w:val="00166C46"/>
    <w:rsid w:val="00167E05"/>
    <w:rsid w:val="00171236"/>
    <w:rsid w:val="00171E47"/>
    <w:rsid w:val="0017297B"/>
    <w:rsid w:val="00176898"/>
    <w:rsid w:val="001807A7"/>
    <w:rsid w:val="0018352D"/>
    <w:rsid w:val="0018366D"/>
    <w:rsid w:val="001843B2"/>
    <w:rsid w:val="001910F8"/>
    <w:rsid w:val="00192A36"/>
    <w:rsid w:val="001968BE"/>
    <w:rsid w:val="001A5B9D"/>
    <w:rsid w:val="001B0B90"/>
    <w:rsid w:val="001B1816"/>
    <w:rsid w:val="001B1857"/>
    <w:rsid w:val="001B1A55"/>
    <w:rsid w:val="001B5BFE"/>
    <w:rsid w:val="001C0A99"/>
    <w:rsid w:val="001C16B1"/>
    <w:rsid w:val="001C21E3"/>
    <w:rsid w:val="001C7A55"/>
    <w:rsid w:val="001D0ADF"/>
    <w:rsid w:val="001D0D3D"/>
    <w:rsid w:val="001D2400"/>
    <w:rsid w:val="001D2408"/>
    <w:rsid w:val="001D47A3"/>
    <w:rsid w:val="001D6CC9"/>
    <w:rsid w:val="001F2011"/>
    <w:rsid w:val="00201FFC"/>
    <w:rsid w:val="00204601"/>
    <w:rsid w:val="00204EEA"/>
    <w:rsid w:val="002052BA"/>
    <w:rsid w:val="002057B7"/>
    <w:rsid w:val="00205C84"/>
    <w:rsid w:val="00207AE8"/>
    <w:rsid w:val="0021337F"/>
    <w:rsid w:val="00221AF3"/>
    <w:rsid w:val="00221C65"/>
    <w:rsid w:val="0022430C"/>
    <w:rsid w:val="00230F7E"/>
    <w:rsid w:val="0023161F"/>
    <w:rsid w:val="002329E9"/>
    <w:rsid w:val="002342FD"/>
    <w:rsid w:val="002345E6"/>
    <w:rsid w:val="00240611"/>
    <w:rsid w:val="002415E2"/>
    <w:rsid w:val="0024168D"/>
    <w:rsid w:val="00243D16"/>
    <w:rsid w:val="00243E0A"/>
    <w:rsid w:val="00245F4A"/>
    <w:rsid w:val="00251163"/>
    <w:rsid w:val="00252B81"/>
    <w:rsid w:val="002562FE"/>
    <w:rsid w:val="00256A4B"/>
    <w:rsid w:val="00257834"/>
    <w:rsid w:val="00260273"/>
    <w:rsid w:val="00263831"/>
    <w:rsid w:val="00264BBD"/>
    <w:rsid w:val="00265650"/>
    <w:rsid w:val="00265C8C"/>
    <w:rsid w:val="00267CD7"/>
    <w:rsid w:val="0027557F"/>
    <w:rsid w:val="00277F9F"/>
    <w:rsid w:val="00281775"/>
    <w:rsid w:val="00281DA8"/>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18ED"/>
    <w:rsid w:val="0034236F"/>
    <w:rsid w:val="0034643C"/>
    <w:rsid w:val="00351593"/>
    <w:rsid w:val="00353F14"/>
    <w:rsid w:val="00354D93"/>
    <w:rsid w:val="00356144"/>
    <w:rsid w:val="00363A56"/>
    <w:rsid w:val="003715D7"/>
    <w:rsid w:val="00371A56"/>
    <w:rsid w:val="00371FD1"/>
    <w:rsid w:val="003722E9"/>
    <w:rsid w:val="003728D0"/>
    <w:rsid w:val="00373F27"/>
    <w:rsid w:val="00375D2C"/>
    <w:rsid w:val="00377999"/>
    <w:rsid w:val="003815E4"/>
    <w:rsid w:val="00387800"/>
    <w:rsid w:val="003929E1"/>
    <w:rsid w:val="003940EC"/>
    <w:rsid w:val="0039638E"/>
    <w:rsid w:val="00396A0F"/>
    <w:rsid w:val="003A05DA"/>
    <w:rsid w:val="003B021F"/>
    <w:rsid w:val="003B7008"/>
    <w:rsid w:val="003B7DEA"/>
    <w:rsid w:val="003C0A41"/>
    <w:rsid w:val="003C0E1E"/>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11E7E"/>
    <w:rsid w:val="00413713"/>
    <w:rsid w:val="00415E34"/>
    <w:rsid w:val="004206DF"/>
    <w:rsid w:val="00420896"/>
    <w:rsid w:val="0042105F"/>
    <w:rsid w:val="00422CC1"/>
    <w:rsid w:val="00422CD0"/>
    <w:rsid w:val="0042313A"/>
    <w:rsid w:val="004237AE"/>
    <w:rsid w:val="00424C0B"/>
    <w:rsid w:val="004256B6"/>
    <w:rsid w:val="00425E05"/>
    <w:rsid w:val="00426408"/>
    <w:rsid w:val="00427A02"/>
    <w:rsid w:val="00433AAB"/>
    <w:rsid w:val="00434695"/>
    <w:rsid w:val="00443BDE"/>
    <w:rsid w:val="004521E0"/>
    <w:rsid w:val="00452378"/>
    <w:rsid w:val="004531D1"/>
    <w:rsid w:val="00455524"/>
    <w:rsid w:val="004563F4"/>
    <w:rsid w:val="00457270"/>
    <w:rsid w:val="00457A8C"/>
    <w:rsid w:val="00460C3B"/>
    <w:rsid w:val="00462714"/>
    <w:rsid w:val="0046300B"/>
    <w:rsid w:val="004742B7"/>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4389"/>
    <w:rsid w:val="004C6681"/>
    <w:rsid w:val="004C79BF"/>
    <w:rsid w:val="004C7D8C"/>
    <w:rsid w:val="004D1E7D"/>
    <w:rsid w:val="004D32D2"/>
    <w:rsid w:val="004D523C"/>
    <w:rsid w:val="004D7B1B"/>
    <w:rsid w:val="004E2EE1"/>
    <w:rsid w:val="004E47AC"/>
    <w:rsid w:val="004E4932"/>
    <w:rsid w:val="004E4D8E"/>
    <w:rsid w:val="004E4E40"/>
    <w:rsid w:val="004F24A0"/>
    <w:rsid w:val="004F2C9C"/>
    <w:rsid w:val="004F467D"/>
    <w:rsid w:val="004F6160"/>
    <w:rsid w:val="005009AF"/>
    <w:rsid w:val="005027FD"/>
    <w:rsid w:val="005037DC"/>
    <w:rsid w:val="00504851"/>
    <w:rsid w:val="00504865"/>
    <w:rsid w:val="00504F07"/>
    <w:rsid w:val="0051273D"/>
    <w:rsid w:val="00514856"/>
    <w:rsid w:val="0051694D"/>
    <w:rsid w:val="00517D4B"/>
    <w:rsid w:val="005223E1"/>
    <w:rsid w:val="00526FFF"/>
    <w:rsid w:val="00530314"/>
    <w:rsid w:val="005306E4"/>
    <w:rsid w:val="00530D47"/>
    <w:rsid w:val="00534840"/>
    <w:rsid w:val="0053498B"/>
    <w:rsid w:val="005360D8"/>
    <w:rsid w:val="005373E8"/>
    <w:rsid w:val="00540C85"/>
    <w:rsid w:val="005462AB"/>
    <w:rsid w:val="005509A3"/>
    <w:rsid w:val="005517E7"/>
    <w:rsid w:val="0055257A"/>
    <w:rsid w:val="005533BB"/>
    <w:rsid w:val="005661AC"/>
    <w:rsid w:val="00574611"/>
    <w:rsid w:val="0057683D"/>
    <w:rsid w:val="00577AFB"/>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B13CF"/>
    <w:rsid w:val="005C2C2D"/>
    <w:rsid w:val="005C305A"/>
    <w:rsid w:val="005C4120"/>
    <w:rsid w:val="005C6767"/>
    <w:rsid w:val="005D30DC"/>
    <w:rsid w:val="005D351D"/>
    <w:rsid w:val="005E5340"/>
    <w:rsid w:val="005E5561"/>
    <w:rsid w:val="005E5858"/>
    <w:rsid w:val="005E640B"/>
    <w:rsid w:val="005E6E9B"/>
    <w:rsid w:val="005F16AE"/>
    <w:rsid w:val="005F5C85"/>
    <w:rsid w:val="005F63FD"/>
    <w:rsid w:val="00600D05"/>
    <w:rsid w:val="006027BD"/>
    <w:rsid w:val="006029F4"/>
    <w:rsid w:val="006035D1"/>
    <w:rsid w:val="00604089"/>
    <w:rsid w:val="006071C6"/>
    <w:rsid w:val="00614DB1"/>
    <w:rsid w:val="00616330"/>
    <w:rsid w:val="00617CB0"/>
    <w:rsid w:val="00621300"/>
    <w:rsid w:val="006213BA"/>
    <w:rsid w:val="006215BB"/>
    <w:rsid w:val="00622BE5"/>
    <w:rsid w:val="00624FF5"/>
    <w:rsid w:val="00625529"/>
    <w:rsid w:val="00625930"/>
    <w:rsid w:val="00625B54"/>
    <w:rsid w:val="00625F93"/>
    <w:rsid w:val="006310D9"/>
    <w:rsid w:val="00632CD3"/>
    <w:rsid w:val="00640E80"/>
    <w:rsid w:val="0064535C"/>
    <w:rsid w:val="006460C7"/>
    <w:rsid w:val="006506A5"/>
    <w:rsid w:val="006540F5"/>
    <w:rsid w:val="006543AF"/>
    <w:rsid w:val="006553EA"/>
    <w:rsid w:val="00656F4D"/>
    <w:rsid w:val="006579A5"/>
    <w:rsid w:val="00661021"/>
    <w:rsid w:val="00661943"/>
    <w:rsid w:val="00662229"/>
    <w:rsid w:val="0066262E"/>
    <w:rsid w:val="00666479"/>
    <w:rsid w:val="00671E76"/>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F39"/>
    <w:rsid w:val="007144D1"/>
    <w:rsid w:val="0071538E"/>
    <w:rsid w:val="00716498"/>
    <w:rsid w:val="00716B83"/>
    <w:rsid w:val="00716F64"/>
    <w:rsid w:val="00721428"/>
    <w:rsid w:val="007217E1"/>
    <w:rsid w:val="007262DB"/>
    <w:rsid w:val="007340C6"/>
    <w:rsid w:val="00734C89"/>
    <w:rsid w:val="00737055"/>
    <w:rsid w:val="00737E04"/>
    <w:rsid w:val="0074290D"/>
    <w:rsid w:val="00742A5A"/>
    <w:rsid w:val="00745BC9"/>
    <w:rsid w:val="00753717"/>
    <w:rsid w:val="00775E2A"/>
    <w:rsid w:val="007764AD"/>
    <w:rsid w:val="00776ED9"/>
    <w:rsid w:val="007801B5"/>
    <w:rsid w:val="0078224E"/>
    <w:rsid w:val="00782CF8"/>
    <w:rsid w:val="00784536"/>
    <w:rsid w:val="0078604D"/>
    <w:rsid w:val="00787B30"/>
    <w:rsid w:val="00796D00"/>
    <w:rsid w:val="007971FC"/>
    <w:rsid w:val="007A0B33"/>
    <w:rsid w:val="007A3D69"/>
    <w:rsid w:val="007B1252"/>
    <w:rsid w:val="007B213C"/>
    <w:rsid w:val="007B441A"/>
    <w:rsid w:val="007B6913"/>
    <w:rsid w:val="007B701F"/>
    <w:rsid w:val="007C03B2"/>
    <w:rsid w:val="007C29C9"/>
    <w:rsid w:val="007C5AA2"/>
    <w:rsid w:val="007D0D43"/>
    <w:rsid w:val="007D2501"/>
    <w:rsid w:val="007D3101"/>
    <w:rsid w:val="007D44EC"/>
    <w:rsid w:val="007E06B3"/>
    <w:rsid w:val="007E082F"/>
    <w:rsid w:val="007E0CF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0DFB"/>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6518E"/>
    <w:rsid w:val="00872010"/>
    <w:rsid w:val="00874B0C"/>
    <w:rsid w:val="00880756"/>
    <w:rsid w:val="00895191"/>
    <w:rsid w:val="008963AE"/>
    <w:rsid w:val="00897638"/>
    <w:rsid w:val="008A01C4"/>
    <w:rsid w:val="008A54C8"/>
    <w:rsid w:val="008B13DE"/>
    <w:rsid w:val="008B156A"/>
    <w:rsid w:val="008B246B"/>
    <w:rsid w:val="008B7452"/>
    <w:rsid w:val="008D0A52"/>
    <w:rsid w:val="008D10BC"/>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47570"/>
    <w:rsid w:val="00950052"/>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FDA"/>
    <w:rsid w:val="00994BE7"/>
    <w:rsid w:val="00994F4E"/>
    <w:rsid w:val="009A1192"/>
    <w:rsid w:val="009A43EC"/>
    <w:rsid w:val="009A70A9"/>
    <w:rsid w:val="009B69BD"/>
    <w:rsid w:val="009C376F"/>
    <w:rsid w:val="009C42AD"/>
    <w:rsid w:val="009D0528"/>
    <w:rsid w:val="009D2CF1"/>
    <w:rsid w:val="009D3148"/>
    <w:rsid w:val="009D50E7"/>
    <w:rsid w:val="009D6B86"/>
    <w:rsid w:val="009D7ACA"/>
    <w:rsid w:val="009E0F93"/>
    <w:rsid w:val="009E296E"/>
    <w:rsid w:val="009E5510"/>
    <w:rsid w:val="009E6109"/>
    <w:rsid w:val="009F134B"/>
    <w:rsid w:val="009F26D5"/>
    <w:rsid w:val="009F303E"/>
    <w:rsid w:val="00A0148A"/>
    <w:rsid w:val="00A01926"/>
    <w:rsid w:val="00A0376B"/>
    <w:rsid w:val="00A05C99"/>
    <w:rsid w:val="00A123DF"/>
    <w:rsid w:val="00A15AFA"/>
    <w:rsid w:val="00A20AE2"/>
    <w:rsid w:val="00A21519"/>
    <w:rsid w:val="00A229E9"/>
    <w:rsid w:val="00A24695"/>
    <w:rsid w:val="00A32DDB"/>
    <w:rsid w:val="00A337A3"/>
    <w:rsid w:val="00A33C21"/>
    <w:rsid w:val="00A359A6"/>
    <w:rsid w:val="00A365CB"/>
    <w:rsid w:val="00A40356"/>
    <w:rsid w:val="00A42E67"/>
    <w:rsid w:val="00A436BB"/>
    <w:rsid w:val="00A44033"/>
    <w:rsid w:val="00A446F1"/>
    <w:rsid w:val="00A44E36"/>
    <w:rsid w:val="00A50047"/>
    <w:rsid w:val="00A51FC0"/>
    <w:rsid w:val="00A55AA3"/>
    <w:rsid w:val="00A55EB8"/>
    <w:rsid w:val="00A56493"/>
    <w:rsid w:val="00A5667A"/>
    <w:rsid w:val="00A61830"/>
    <w:rsid w:val="00A666DC"/>
    <w:rsid w:val="00A7012E"/>
    <w:rsid w:val="00A703F7"/>
    <w:rsid w:val="00A74414"/>
    <w:rsid w:val="00A754C9"/>
    <w:rsid w:val="00A75FF5"/>
    <w:rsid w:val="00A80781"/>
    <w:rsid w:val="00A81FEC"/>
    <w:rsid w:val="00A83500"/>
    <w:rsid w:val="00A87A13"/>
    <w:rsid w:val="00A87E3F"/>
    <w:rsid w:val="00A91539"/>
    <w:rsid w:val="00A9594B"/>
    <w:rsid w:val="00A96F7D"/>
    <w:rsid w:val="00A97E74"/>
    <w:rsid w:val="00AA1373"/>
    <w:rsid w:val="00AA2A4E"/>
    <w:rsid w:val="00AA7A49"/>
    <w:rsid w:val="00AB0A62"/>
    <w:rsid w:val="00AB5068"/>
    <w:rsid w:val="00AB7193"/>
    <w:rsid w:val="00AC0785"/>
    <w:rsid w:val="00AC0CC4"/>
    <w:rsid w:val="00AC31E4"/>
    <w:rsid w:val="00AC4DC5"/>
    <w:rsid w:val="00AC6231"/>
    <w:rsid w:val="00AC6453"/>
    <w:rsid w:val="00AC7A82"/>
    <w:rsid w:val="00AD15E3"/>
    <w:rsid w:val="00AD2382"/>
    <w:rsid w:val="00AD41E8"/>
    <w:rsid w:val="00AD779E"/>
    <w:rsid w:val="00AE12B1"/>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D0F"/>
    <w:rsid w:val="00B415E9"/>
    <w:rsid w:val="00B42567"/>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85CD4"/>
    <w:rsid w:val="00B87210"/>
    <w:rsid w:val="00B94DCF"/>
    <w:rsid w:val="00B955AC"/>
    <w:rsid w:val="00B970F8"/>
    <w:rsid w:val="00BA17E4"/>
    <w:rsid w:val="00BA1DF6"/>
    <w:rsid w:val="00BB05EC"/>
    <w:rsid w:val="00BB128A"/>
    <w:rsid w:val="00BB22FB"/>
    <w:rsid w:val="00BB251E"/>
    <w:rsid w:val="00BB2CB4"/>
    <w:rsid w:val="00BB5422"/>
    <w:rsid w:val="00BB71AD"/>
    <w:rsid w:val="00BB760A"/>
    <w:rsid w:val="00BB7995"/>
    <w:rsid w:val="00BC0B08"/>
    <w:rsid w:val="00BC1D14"/>
    <w:rsid w:val="00BC4263"/>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0BDC"/>
    <w:rsid w:val="00C143A3"/>
    <w:rsid w:val="00C16ED0"/>
    <w:rsid w:val="00C23DE5"/>
    <w:rsid w:val="00C24325"/>
    <w:rsid w:val="00C24D8B"/>
    <w:rsid w:val="00C27F52"/>
    <w:rsid w:val="00C3513F"/>
    <w:rsid w:val="00C35742"/>
    <w:rsid w:val="00C35BD2"/>
    <w:rsid w:val="00C36196"/>
    <w:rsid w:val="00C47A0E"/>
    <w:rsid w:val="00C47A76"/>
    <w:rsid w:val="00C531E4"/>
    <w:rsid w:val="00C53268"/>
    <w:rsid w:val="00C53913"/>
    <w:rsid w:val="00C55978"/>
    <w:rsid w:val="00C5723D"/>
    <w:rsid w:val="00C57B25"/>
    <w:rsid w:val="00C636C8"/>
    <w:rsid w:val="00C72B8A"/>
    <w:rsid w:val="00C73B41"/>
    <w:rsid w:val="00C76001"/>
    <w:rsid w:val="00C7643B"/>
    <w:rsid w:val="00C76FED"/>
    <w:rsid w:val="00C771F1"/>
    <w:rsid w:val="00C83614"/>
    <w:rsid w:val="00C86286"/>
    <w:rsid w:val="00C86B14"/>
    <w:rsid w:val="00C9533F"/>
    <w:rsid w:val="00C95CF5"/>
    <w:rsid w:val="00CA44C1"/>
    <w:rsid w:val="00CA6BAE"/>
    <w:rsid w:val="00CB01B1"/>
    <w:rsid w:val="00CB0E01"/>
    <w:rsid w:val="00CB1427"/>
    <w:rsid w:val="00CC1AE5"/>
    <w:rsid w:val="00CC37AF"/>
    <w:rsid w:val="00CC37E6"/>
    <w:rsid w:val="00CC7957"/>
    <w:rsid w:val="00CD18DC"/>
    <w:rsid w:val="00CD3995"/>
    <w:rsid w:val="00CE0035"/>
    <w:rsid w:val="00CE18B9"/>
    <w:rsid w:val="00CE4BF6"/>
    <w:rsid w:val="00CE5D45"/>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514F2"/>
    <w:rsid w:val="00D52A91"/>
    <w:rsid w:val="00D55C9E"/>
    <w:rsid w:val="00D60CA6"/>
    <w:rsid w:val="00D61810"/>
    <w:rsid w:val="00D63CF7"/>
    <w:rsid w:val="00D66B6D"/>
    <w:rsid w:val="00D675E9"/>
    <w:rsid w:val="00D706CD"/>
    <w:rsid w:val="00D71700"/>
    <w:rsid w:val="00D73EA4"/>
    <w:rsid w:val="00D82D21"/>
    <w:rsid w:val="00D83E39"/>
    <w:rsid w:val="00D8459D"/>
    <w:rsid w:val="00D9198E"/>
    <w:rsid w:val="00D924EB"/>
    <w:rsid w:val="00D92FDB"/>
    <w:rsid w:val="00D9377A"/>
    <w:rsid w:val="00D955EF"/>
    <w:rsid w:val="00D96BA7"/>
    <w:rsid w:val="00DA0A7E"/>
    <w:rsid w:val="00DA4DAC"/>
    <w:rsid w:val="00DA61EE"/>
    <w:rsid w:val="00DB0D55"/>
    <w:rsid w:val="00DB4C40"/>
    <w:rsid w:val="00DB5938"/>
    <w:rsid w:val="00DB6087"/>
    <w:rsid w:val="00DC44E0"/>
    <w:rsid w:val="00DC4D74"/>
    <w:rsid w:val="00DC7390"/>
    <w:rsid w:val="00DD436E"/>
    <w:rsid w:val="00DD5C27"/>
    <w:rsid w:val="00DD781C"/>
    <w:rsid w:val="00DE0142"/>
    <w:rsid w:val="00DE1A2A"/>
    <w:rsid w:val="00DE4E5A"/>
    <w:rsid w:val="00DF3099"/>
    <w:rsid w:val="00DF4101"/>
    <w:rsid w:val="00E01275"/>
    <w:rsid w:val="00E04E23"/>
    <w:rsid w:val="00E04E26"/>
    <w:rsid w:val="00E050B3"/>
    <w:rsid w:val="00E068C1"/>
    <w:rsid w:val="00E12397"/>
    <w:rsid w:val="00E12B79"/>
    <w:rsid w:val="00E1320B"/>
    <w:rsid w:val="00E13E75"/>
    <w:rsid w:val="00E15535"/>
    <w:rsid w:val="00E17A94"/>
    <w:rsid w:val="00E208E3"/>
    <w:rsid w:val="00E21908"/>
    <w:rsid w:val="00E24957"/>
    <w:rsid w:val="00E27123"/>
    <w:rsid w:val="00E3639E"/>
    <w:rsid w:val="00E36964"/>
    <w:rsid w:val="00E371FB"/>
    <w:rsid w:val="00E42F1F"/>
    <w:rsid w:val="00E45E5E"/>
    <w:rsid w:val="00E517D0"/>
    <w:rsid w:val="00E5367A"/>
    <w:rsid w:val="00E54ADE"/>
    <w:rsid w:val="00E54D93"/>
    <w:rsid w:val="00E55F1C"/>
    <w:rsid w:val="00E61007"/>
    <w:rsid w:val="00E631BE"/>
    <w:rsid w:val="00E634C2"/>
    <w:rsid w:val="00E653C0"/>
    <w:rsid w:val="00E732FA"/>
    <w:rsid w:val="00E75985"/>
    <w:rsid w:val="00E76A67"/>
    <w:rsid w:val="00E76E57"/>
    <w:rsid w:val="00E82DB2"/>
    <w:rsid w:val="00E82FB0"/>
    <w:rsid w:val="00E831B0"/>
    <w:rsid w:val="00E85C20"/>
    <w:rsid w:val="00E865F2"/>
    <w:rsid w:val="00E90E47"/>
    <w:rsid w:val="00E93B2F"/>
    <w:rsid w:val="00E96C8E"/>
    <w:rsid w:val="00EA11F9"/>
    <w:rsid w:val="00EA3420"/>
    <w:rsid w:val="00EA3C21"/>
    <w:rsid w:val="00EB01DF"/>
    <w:rsid w:val="00EB3A80"/>
    <w:rsid w:val="00EB5F20"/>
    <w:rsid w:val="00EC2333"/>
    <w:rsid w:val="00EC2C95"/>
    <w:rsid w:val="00EC4D44"/>
    <w:rsid w:val="00ED1FAF"/>
    <w:rsid w:val="00ED2C1E"/>
    <w:rsid w:val="00ED2D7D"/>
    <w:rsid w:val="00ED2DEE"/>
    <w:rsid w:val="00ED2FA3"/>
    <w:rsid w:val="00ED47FB"/>
    <w:rsid w:val="00ED633A"/>
    <w:rsid w:val="00EE0733"/>
    <w:rsid w:val="00EE11B7"/>
    <w:rsid w:val="00EE525B"/>
    <w:rsid w:val="00EE6527"/>
    <w:rsid w:val="00EE6D57"/>
    <w:rsid w:val="00EF0166"/>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1ADE"/>
    <w:rsid w:val="00F22208"/>
    <w:rsid w:val="00F2262D"/>
    <w:rsid w:val="00F24315"/>
    <w:rsid w:val="00F2610C"/>
    <w:rsid w:val="00F27F26"/>
    <w:rsid w:val="00F40C3C"/>
    <w:rsid w:val="00F50FCA"/>
    <w:rsid w:val="00F5268C"/>
    <w:rsid w:val="00F53913"/>
    <w:rsid w:val="00F557D1"/>
    <w:rsid w:val="00F57A29"/>
    <w:rsid w:val="00F60244"/>
    <w:rsid w:val="00F6616C"/>
    <w:rsid w:val="00F67B14"/>
    <w:rsid w:val="00F708F1"/>
    <w:rsid w:val="00F71463"/>
    <w:rsid w:val="00F71A76"/>
    <w:rsid w:val="00F726EF"/>
    <w:rsid w:val="00F72A18"/>
    <w:rsid w:val="00F74FD3"/>
    <w:rsid w:val="00F75C7A"/>
    <w:rsid w:val="00F768BF"/>
    <w:rsid w:val="00F76BE0"/>
    <w:rsid w:val="00F81D9E"/>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375E"/>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link w:val="afff4"/>
    <w:qFormat/>
    <w:rsid w:val="00207AE8"/>
    <w:pPr>
      <w:keepNext/>
      <w:spacing w:before="240" w:after="0"/>
      <w:jc w:val="left"/>
    </w:pPr>
    <w:rPr>
      <w:szCs w:val="22"/>
    </w:rPr>
  </w:style>
  <w:style w:type="paragraph" w:customStyle="1" w:styleId="afff5">
    <w:name w:val="Табличный_заголовки"/>
    <w:basedOn w:val="a3"/>
    <w:qFormat/>
    <w:rsid w:val="00207AE8"/>
    <w:pPr>
      <w:keepNext/>
      <w:keepLines/>
      <w:jc w:val="center"/>
    </w:pPr>
    <w:rPr>
      <w:rFonts w:ascii="Calibri" w:hAnsi="Calibri"/>
      <w:b/>
      <w:sz w:val="22"/>
      <w:szCs w:val="22"/>
    </w:rPr>
  </w:style>
  <w:style w:type="paragraph" w:customStyle="1" w:styleId="afff6">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7"/>
    <w:rsid w:val="00207AE8"/>
    <w:pPr>
      <w:numPr>
        <w:numId w:val="2"/>
      </w:numPr>
    </w:pPr>
    <w:rPr>
      <w:rFonts w:ascii="Calibri" w:hAnsi="Calibri"/>
      <w:sz w:val="22"/>
      <w:szCs w:val="22"/>
      <w:lang w:val="x-none" w:eastAsia="x-none"/>
    </w:rPr>
  </w:style>
  <w:style w:type="character" w:customStyle="1" w:styleId="afff7">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8">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9">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a">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b">
    <w:name w:val="Обычный влево"/>
    <w:basedOn w:val="17"/>
    <w:rsid w:val="00207AE8"/>
    <w:pPr>
      <w:tabs>
        <w:tab w:val="clear" w:pos="360"/>
      </w:tabs>
      <w:spacing w:before="0"/>
      <w:ind w:left="0" w:firstLine="0"/>
      <w:jc w:val="left"/>
    </w:pPr>
  </w:style>
  <w:style w:type="paragraph" w:customStyle="1" w:styleId="afffc">
    <w:name w:val="Табличный_по ширине"/>
    <w:basedOn w:val="afffa"/>
    <w:rsid w:val="00207AE8"/>
    <w:pPr>
      <w:jc w:val="both"/>
    </w:pPr>
    <w:rPr>
      <w:rFonts w:ascii="Cambria" w:hAnsi="Cambria"/>
    </w:rPr>
  </w:style>
  <w:style w:type="character" w:styleId="afffd">
    <w:name w:val="Placeholder Text"/>
    <w:semiHidden/>
    <w:rsid w:val="00207AE8"/>
    <w:rPr>
      <w:color w:val="808080"/>
    </w:rPr>
  </w:style>
  <w:style w:type="table" w:customStyle="1" w:styleId="afffe">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0">
    <w:name w:val="ООО  «Институт Территориального Планирования"/>
    <w:basedOn w:val="a3"/>
    <w:link w:val="affff1"/>
    <w:rsid w:val="00207AE8"/>
    <w:pPr>
      <w:spacing w:before="200" w:after="200" w:line="360" w:lineRule="auto"/>
      <w:ind w:left="709"/>
      <w:jc w:val="right"/>
    </w:pPr>
    <w:rPr>
      <w:rFonts w:ascii="Calibri" w:hAnsi="Calibri"/>
    </w:rPr>
  </w:style>
  <w:style w:type="character" w:customStyle="1" w:styleId="affff1">
    <w:name w:val="ООО  «Институт Территориального Планирования Знак"/>
    <w:link w:val="affff0"/>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2"/>
    <w:link w:val="S3"/>
    <w:autoRedefine/>
    <w:qFormat/>
    <w:rsid w:val="00207AE8"/>
    <w:pPr>
      <w:numPr>
        <w:numId w:val="6"/>
      </w:numPr>
      <w:tabs>
        <w:tab w:val="left" w:pos="0"/>
        <w:tab w:val="left" w:pos="992"/>
      </w:tabs>
      <w:contextualSpacing w:val="0"/>
      <w:jc w:val="both"/>
    </w:pPr>
    <w:rPr>
      <w:lang w:val="x-none" w:eastAsia="x-none"/>
    </w:rPr>
  </w:style>
  <w:style w:type="paragraph" w:styleId="affff2">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3">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4">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customStyle="1" w:styleId="afff4">
    <w:name w:val="Название таблицы Знак"/>
    <w:link w:val="afff3"/>
    <w:rsid w:val="00F21ADE"/>
    <w:rPr>
      <w:rFonts w:ascii="Calibri" w:hAnsi="Calibri"/>
      <w:b/>
      <w:bCs/>
      <w:sz w:val="24"/>
      <w:szCs w:val="2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link w:val="afff4"/>
    <w:qFormat/>
    <w:rsid w:val="00207AE8"/>
    <w:pPr>
      <w:keepNext/>
      <w:spacing w:before="240" w:after="0"/>
      <w:jc w:val="left"/>
    </w:pPr>
    <w:rPr>
      <w:szCs w:val="22"/>
    </w:rPr>
  </w:style>
  <w:style w:type="paragraph" w:customStyle="1" w:styleId="afff5">
    <w:name w:val="Табличный_заголовки"/>
    <w:basedOn w:val="a3"/>
    <w:qFormat/>
    <w:rsid w:val="00207AE8"/>
    <w:pPr>
      <w:keepNext/>
      <w:keepLines/>
      <w:jc w:val="center"/>
    </w:pPr>
    <w:rPr>
      <w:rFonts w:ascii="Calibri" w:hAnsi="Calibri"/>
      <w:b/>
      <w:sz w:val="22"/>
      <w:szCs w:val="22"/>
    </w:rPr>
  </w:style>
  <w:style w:type="paragraph" w:customStyle="1" w:styleId="afff6">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7"/>
    <w:rsid w:val="00207AE8"/>
    <w:pPr>
      <w:numPr>
        <w:numId w:val="2"/>
      </w:numPr>
    </w:pPr>
    <w:rPr>
      <w:rFonts w:ascii="Calibri" w:hAnsi="Calibri"/>
      <w:sz w:val="22"/>
      <w:szCs w:val="22"/>
      <w:lang w:val="x-none" w:eastAsia="x-none"/>
    </w:rPr>
  </w:style>
  <w:style w:type="character" w:customStyle="1" w:styleId="afff7">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8">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9">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a">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b">
    <w:name w:val="Обычный влево"/>
    <w:basedOn w:val="17"/>
    <w:rsid w:val="00207AE8"/>
    <w:pPr>
      <w:tabs>
        <w:tab w:val="clear" w:pos="360"/>
      </w:tabs>
      <w:spacing w:before="0"/>
      <w:ind w:left="0" w:firstLine="0"/>
      <w:jc w:val="left"/>
    </w:pPr>
  </w:style>
  <w:style w:type="paragraph" w:customStyle="1" w:styleId="afffc">
    <w:name w:val="Табличный_по ширине"/>
    <w:basedOn w:val="afffa"/>
    <w:rsid w:val="00207AE8"/>
    <w:pPr>
      <w:jc w:val="both"/>
    </w:pPr>
    <w:rPr>
      <w:rFonts w:ascii="Cambria" w:hAnsi="Cambria"/>
    </w:rPr>
  </w:style>
  <w:style w:type="character" w:styleId="afffd">
    <w:name w:val="Placeholder Text"/>
    <w:semiHidden/>
    <w:rsid w:val="00207AE8"/>
    <w:rPr>
      <w:color w:val="808080"/>
    </w:rPr>
  </w:style>
  <w:style w:type="table" w:customStyle="1" w:styleId="afffe">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0">
    <w:name w:val="ООО  «Институт Территориального Планирования"/>
    <w:basedOn w:val="a3"/>
    <w:link w:val="affff1"/>
    <w:rsid w:val="00207AE8"/>
    <w:pPr>
      <w:spacing w:before="200" w:after="200" w:line="360" w:lineRule="auto"/>
      <w:ind w:left="709"/>
      <w:jc w:val="right"/>
    </w:pPr>
    <w:rPr>
      <w:rFonts w:ascii="Calibri" w:hAnsi="Calibri"/>
    </w:rPr>
  </w:style>
  <w:style w:type="character" w:customStyle="1" w:styleId="affff1">
    <w:name w:val="ООО  «Институт Территориального Планирования Знак"/>
    <w:link w:val="affff0"/>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2"/>
    <w:link w:val="S3"/>
    <w:autoRedefine/>
    <w:qFormat/>
    <w:rsid w:val="00207AE8"/>
    <w:pPr>
      <w:numPr>
        <w:numId w:val="6"/>
      </w:numPr>
      <w:tabs>
        <w:tab w:val="left" w:pos="0"/>
        <w:tab w:val="left" w:pos="992"/>
      </w:tabs>
      <w:contextualSpacing w:val="0"/>
      <w:jc w:val="both"/>
    </w:pPr>
    <w:rPr>
      <w:lang w:val="x-none" w:eastAsia="x-none"/>
    </w:rPr>
  </w:style>
  <w:style w:type="paragraph" w:styleId="affff2">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3">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4">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customStyle="1" w:styleId="afff4">
    <w:name w:val="Название таблицы Знак"/>
    <w:link w:val="afff3"/>
    <w:rsid w:val="00F21ADE"/>
    <w:rPr>
      <w:rFonts w:ascii="Calibri" w:hAnsi="Calibri"/>
      <w:b/>
      <w:bCs/>
      <w:sz w:val="24"/>
      <w:szCs w:val="2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283727279">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1341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2025-02-14T06:39:00Z</dcterms:created>
  <dcterms:modified xsi:type="dcterms:W3CDTF">2025-05-28T04:57:00Z</dcterms:modified>
</cp:coreProperties>
</file>