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71" w:rsidRDefault="00606071" w:rsidP="00606071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606071" w:rsidRDefault="00606071">
      <w:pPr>
        <w:pStyle w:val="ConsPlusTitle"/>
        <w:jc w:val="center"/>
      </w:pPr>
    </w:p>
    <w:p w:rsidR="00606071" w:rsidRDefault="00606071">
      <w:pPr>
        <w:pStyle w:val="ConsPlusTitle"/>
        <w:jc w:val="center"/>
      </w:pPr>
      <w:bookmarkStart w:id="0" w:name="_GoBack"/>
      <w:bookmarkEnd w:id="0"/>
      <w:r>
        <w:t>РАСПОРЯЖЕНИЕ</w:t>
      </w:r>
    </w:p>
    <w:p w:rsidR="00606071" w:rsidRDefault="00606071">
      <w:pPr>
        <w:pStyle w:val="ConsPlusTitle"/>
        <w:jc w:val="center"/>
      </w:pPr>
      <w:r>
        <w:t>от 28 марта 2025 г. N 76р</w:t>
      </w:r>
    </w:p>
    <w:p w:rsidR="00606071" w:rsidRDefault="00606071">
      <w:pPr>
        <w:pStyle w:val="ConsPlusTitle"/>
        <w:jc w:val="center"/>
      </w:pPr>
    </w:p>
    <w:p w:rsidR="00606071" w:rsidRDefault="00606071">
      <w:pPr>
        <w:pStyle w:val="ConsPlusTitle"/>
        <w:jc w:val="center"/>
      </w:pPr>
      <w:r>
        <w:t>О НАЗНАЧЕНИИ ОТВЕТСТВЕННЫХ ЗА РЕАЛИЗАЦИЮ И ПРЕДСТАВЛЕНИЕ</w:t>
      </w:r>
    </w:p>
    <w:p w:rsidR="00606071" w:rsidRDefault="00606071">
      <w:pPr>
        <w:pStyle w:val="ConsPlusTitle"/>
        <w:jc w:val="center"/>
      </w:pPr>
      <w:r>
        <w:t>ИНФОРМАЦИИ О РЕАЛИЗАЦИИ НАЦИОНАЛЬНЫХ И РЕГИОНАЛЬНЫХ</w:t>
      </w:r>
    </w:p>
    <w:p w:rsidR="00606071" w:rsidRDefault="00606071">
      <w:pPr>
        <w:pStyle w:val="ConsPlusTitle"/>
        <w:jc w:val="center"/>
      </w:pPr>
      <w:r>
        <w:t>ПРОЕКТОВ НА ТЕРРИТОРИИ ГОРОДА БЛАГОВЕЩЕНСКА</w:t>
      </w:r>
    </w:p>
    <w:p w:rsidR="00606071" w:rsidRDefault="006060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0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071" w:rsidRDefault="006060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071" w:rsidRDefault="006060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071" w:rsidRDefault="006060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071" w:rsidRDefault="00606071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города Благовещенска</w:t>
            </w:r>
          </w:p>
          <w:p w:rsidR="00606071" w:rsidRDefault="006060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4">
              <w:r>
                <w:rPr>
                  <w:color w:val="0000FF"/>
                </w:rPr>
                <w:t>N 266р</w:t>
              </w:r>
            </w:hyperlink>
            <w:r>
              <w:rPr>
                <w:color w:val="392C69"/>
              </w:rPr>
              <w:t xml:space="preserve">, от 01.04.2026 </w:t>
            </w:r>
            <w:hyperlink r:id="rId5">
              <w:r>
                <w:rPr>
                  <w:color w:val="0000FF"/>
                </w:rPr>
                <w:t>N 80р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071" w:rsidRDefault="00606071">
            <w:pPr>
              <w:pStyle w:val="ConsPlusNormal"/>
            </w:pPr>
          </w:p>
        </w:tc>
      </w:tr>
    </w:tbl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ind w:firstLine="540"/>
        <w:jc w:val="both"/>
      </w:pPr>
      <w:r>
        <w:t xml:space="preserve">В целях исполнения </w:t>
      </w:r>
      <w:hyperlink r:id="rId6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и организации мониторинга и контроля за реализацией национальных проектов на территории города Благовещенска:</w:t>
      </w:r>
    </w:p>
    <w:p w:rsidR="00606071" w:rsidRDefault="00606071">
      <w:pPr>
        <w:pStyle w:val="ConsPlusNormal"/>
        <w:spacing w:before="220"/>
        <w:ind w:firstLine="540"/>
        <w:jc w:val="both"/>
      </w:pPr>
      <w:r>
        <w:t xml:space="preserve">1. Назначить ответственных за реализацию и представление информации о реализации национальных проектов Российской Федерации и региональных проектов Амурской области на территории города Благовещенска согласно </w:t>
      </w:r>
      <w:hyperlink w:anchor="P34">
        <w:r>
          <w:rPr>
            <w:color w:val="0000FF"/>
          </w:rPr>
          <w:t>приложению N 1</w:t>
        </w:r>
      </w:hyperlink>
      <w:r>
        <w:t xml:space="preserve"> к настоящему распоряжению.</w:t>
      </w:r>
    </w:p>
    <w:p w:rsidR="00606071" w:rsidRDefault="00606071">
      <w:pPr>
        <w:pStyle w:val="ConsPlusNormal"/>
        <w:spacing w:before="220"/>
        <w:ind w:firstLine="540"/>
        <w:jc w:val="both"/>
      </w:pPr>
      <w:r>
        <w:t xml:space="preserve">2. Лицам, ответственным за реализацию национальных и региональных проектов, обеспечить ежемесячно, в срок до 7 числа месяца, следующего за отчетным, представление в управление экономического развития и инвестиций </w:t>
      </w:r>
      <w:hyperlink w:anchor="P99">
        <w:r>
          <w:rPr>
            <w:color w:val="0000FF"/>
          </w:rPr>
          <w:t>информации</w:t>
        </w:r>
      </w:hyperlink>
      <w:r>
        <w:t xml:space="preserve"> согласно приложению N 2 к настоящему распоряжению.</w:t>
      </w:r>
    </w:p>
    <w:p w:rsidR="00606071" w:rsidRDefault="00606071">
      <w:pPr>
        <w:pStyle w:val="ConsPlusNormal"/>
        <w:spacing w:before="220"/>
        <w:ind w:firstLine="540"/>
        <w:jc w:val="both"/>
      </w:pPr>
      <w:r>
        <w:t xml:space="preserve">3. Признать утратившим силу распоряжения администрации города Благовещенска от 28 июня 2019 г. </w:t>
      </w:r>
      <w:hyperlink r:id="rId7">
        <w:r>
          <w:rPr>
            <w:color w:val="0000FF"/>
          </w:rPr>
          <w:t>N 107р</w:t>
        </w:r>
      </w:hyperlink>
      <w:r>
        <w:t xml:space="preserve">, от 12 декабря 2019 г. </w:t>
      </w:r>
      <w:hyperlink r:id="rId8">
        <w:r>
          <w:rPr>
            <w:color w:val="0000FF"/>
          </w:rPr>
          <w:t>N 211р</w:t>
        </w:r>
      </w:hyperlink>
      <w:r>
        <w:t xml:space="preserve">, от 21 января 2020 г. </w:t>
      </w:r>
      <w:hyperlink r:id="rId9">
        <w:r>
          <w:rPr>
            <w:color w:val="0000FF"/>
          </w:rPr>
          <w:t>N 10р</w:t>
        </w:r>
      </w:hyperlink>
      <w:r>
        <w:t xml:space="preserve">, от 16 сентября 2020 г. </w:t>
      </w:r>
      <w:hyperlink r:id="rId10">
        <w:r>
          <w:rPr>
            <w:color w:val="0000FF"/>
          </w:rPr>
          <w:t>N 163р</w:t>
        </w:r>
      </w:hyperlink>
      <w:r>
        <w:t xml:space="preserve">, от 16 апреля 2021 г. </w:t>
      </w:r>
      <w:hyperlink r:id="rId11">
        <w:r>
          <w:rPr>
            <w:color w:val="0000FF"/>
          </w:rPr>
          <w:t>N 85р</w:t>
        </w:r>
      </w:hyperlink>
      <w:r>
        <w:t xml:space="preserve">, от 29 ноября 2021 г. </w:t>
      </w:r>
      <w:hyperlink r:id="rId12">
        <w:r>
          <w:rPr>
            <w:color w:val="0000FF"/>
          </w:rPr>
          <w:t>N 234р</w:t>
        </w:r>
      </w:hyperlink>
      <w:r>
        <w:t xml:space="preserve">, от 15 июня 2022 г. </w:t>
      </w:r>
      <w:hyperlink r:id="rId13">
        <w:r>
          <w:rPr>
            <w:color w:val="0000FF"/>
          </w:rPr>
          <w:t>N 119р</w:t>
        </w:r>
      </w:hyperlink>
      <w:r>
        <w:t xml:space="preserve">, от 12 сентября 2022 г. </w:t>
      </w:r>
      <w:hyperlink r:id="rId14">
        <w:r>
          <w:rPr>
            <w:color w:val="0000FF"/>
          </w:rPr>
          <w:t>N 183р</w:t>
        </w:r>
      </w:hyperlink>
      <w:r>
        <w:t xml:space="preserve">, от 7 февраля 2023 г. </w:t>
      </w:r>
      <w:hyperlink r:id="rId15">
        <w:r>
          <w:rPr>
            <w:color w:val="0000FF"/>
          </w:rPr>
          <w:t>N 28р</w:t>
        </w:r>
      </w:hyperlink>
      <w:r>
        <w:t xml:space="preserve">, от 10 августа 2023 г. </w:t>
      </w:r>
      <w:hyperlink r:id="rId16">
        <w:r>
          <w:rPr>
            <w:color w:val="0000FF"/>
          </w:rPr>
          <w:t>N 150р</w:t>
        </w:r>
      </w:hyperlink>
      <w:r>
        <w:t xml:space="preserve">, от 27 декабря 2023 г. </w:t>
      </w:r>
      <w:hyperlink r:id="rId17">
        <w:r>
          <w:rPr>
            <w:color w:val="0000FF"/>
          </w:rPr>
          <w:t>N 236р</w:t>
        </w:r>
      </w:hyperlink>
      <w:r>
        <w:t>.</w:t>
      </w:r>
    </w:p>
    <w:p w:rsidR="00606071" w:rsidRDefault="00606071">
      <w:pPr>
        <w:pStyle w:val="ConsPlusNormal"/>
        <w:spacing w:before="220"/>
        <w:ind w:firstLine="540"/>
        <w:jc w:val="both"/>
      </w:pPr>
      <w:r>
        <w:t>4. Настоящее распоряжение подлежит размещению в сетевом издании "Официальный сайт администрации города Благовещенск" (</w:t>
      </w:r>
      <w:hyperlink r:id="rId18">
        <w:r>
          <w:rPr>
            <w:color w:val="0000FF"/>
          </w:rPr>
          <w:t>www.admblag.ru</w:t>
        </w:r>
      </w:hyperlink>
      <w:r>
        <w:t>).</w:t>
      </w:r>
    </w:p>
    <w:p w:rsidR="00606071" w:rsidRDefault="00606071">
      <w:pPr>
        <w:pStyle w:val="ConsPlusNormal"/>
        <w:spacing w:before="220"/>
        <w:ind w:firstLine="540"/>
        <w:jc w:val="both"/>
      </w:pPr>
      <w:r>
        <w:t>5. Контроль за исполнением настоящего распоряжения оставляю за собой.</w:t>
      </w: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right"/>
      </w:pPr>
      <w:r>
        <w:t>Мэр</w:t>
      </w:r>
    </w:p>
    <w:p w:rsidR="00606071" w:rsidRDefault="00606071">
      <w:pPr>
        <w:pStyle w:val="ConsPlusNormal"/>
        <w:jc w:val="right"/>
      </w:pPr>
      <w:r>
        <w:t>города Благовещенска</w:t>
      </w:r>
    </w:p>
    <w:p w:rsidR="00606071" w:rsidRDefault="00606071">
      <w:pPr>
        <w:pStyle w:val="ConsPlusNormal"/>
        <w:jc w:val="right"/>
      </w:pPr>
      <w:r>
        <w:t>О.Г.ИМАМЕЕВ</w:t>
      </w: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right"/>
        <w:outlineLvl w:val="0"/>
      </w:pPr>
      <w:r>
        <w:t>Приложение N 1</w:t>
      </w:r>
    </w:p>
    <w:p w:rsidR="00606071" w:rsidRDefault="00606071">
      <w:pPr>
        <w:pStyle w:val="ConsPlusNormal"/>
        <w:jc w:val="right"/>
      </w:pPr>
      <w:r>
        <w:t>к распоряжению</w:t>
      </w:r>
    </w:p>
    <w:p w:rsidR="00606071" w:rsidRDefault="00606071">
      <w:pPr>
        <w:pStyle w:val="ConsPlusNormal"/>
        <w:jc w:val="right"/>
      </w:pPr>
      <w:r>
        <w:t>администрации</w:t>
      </w:r>
    </w:p>
    <w:p w:rsidR="00606071" w:rsidRDefault="00606071">
      <w:pPr>
        <w:pStyle w:val="ConsPlusNormal"/>
        <w:jc w:val="right"/>
      </w:pPr>
      <w:r>
        <w:t>города Благовещенска</w:t>
      </w:r>
    </w:p>
    <w:p w:rsidR="00606071" w:rsidRDefault="00606071">
      <w:pPr>
        <w:pStyle w:val="ConsPlusNormal"/>
        <w:jc w:val="right"/>
      </w:pPr>
      <w:r>
        <w:t>от 28 марта 2025 г. N 76р</w:t>
      </w: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Title"/>
        <w:jc w:val="center"/>
      </w:pPr>
      <w:bookmarkStart w:id="1" w:name="P34"/>
      <w:bookmarkEnd w:id="1"/>
      <w:r>
        <w:t>СПИСОК</w:t>
      </w:r>
    </w:p>
    <w:p w:rsidR="00606071" w:rsidRDefault="00606071">
      <w:pPr>
        <w:pStyle w:val="ConsPlusTitle"/>
        <w:jc w:val="center"/>
      </w:pPr>
      <w:r>
        <w:t>ОТВЕТСТВЕННЫХ ЛИЦ ЗА РЕАЛИЗАЦИЮ И ПРЕДСТАВЛЕНИЕ ИНФОРМАЦИИ</w:t>
      </w:r>
    </w:p>
    <w:p w:rsidR="00606071" w:rsidRDefault="00606071">
      <w:pPr>
        <w:pStyle w:val="ConsPlusTitle"/>
        <w:jc w:val="center"/>
      </w:pPr>
      <w:r>
        <w:lastRenderedPageBreak/>
        <w:t>О РЕАЛИЗАЦИИ НАЦИОНАЛЬНЫХ ПРОЕКТОВ РОССИЙСКОЙ ФЕДЕРАЦИИ</w:t>
      </w:r>
    </w:p>
    <w:p w:rsidR="00606071" w:rsidRDefault="00606071">
      <w:pPr>
        <w:pStyle w:val="ConsPlusTitle"/>
        <w:jc w:val="center"/>
      </w:pPr>
      <w:r>
        <w:t>И РЕГИОНАЛЬНЫХ ПРОЕКТОВ АМУРСКОЙ ОБЛАСТИ НА ТЕРРИТОРИИ</w:t>
      </w:r>
    </w:p>
    <w:p w:rsidR="00606071" w:rsidRDefault="00606071">
      <w:pPr>
        <w:pStyle w:val="ConsPlusTitle"/>
        <w:jc w:val="center"/>
      </w:pPr>
      <w:r>
        <w:t>ГОРОДА БЛАГОВЕЩЕНСКА</w:t>
      </w:r>
    </w:p>
    <w:p w:rsidR="00606071" w:rsidRDefault="006060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0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071" w:rsidRDefault="006060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071" w:rsidRDefault="006060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071" w:rsidRDefault="006060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071" w:rsidRDefault="00606071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распоряжения администрации города Благовещенска</w:t>
            </w:r>
          </w:p>
          <w:p w:rsidR="00606071" w:rsidRDefault="006060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01.04.2026 </w:t>
            </w:r>
            <w:hyperlink r:id="rId19">
              <w:r>
                <w:rPr>
                  <w:color w:val="0000FF"/>
                </w:rPr>
                <w:t>N 80р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071" w:rsidRDefault="00606071">
            <w:pPr>
              <w:pStyle w:val="ConsPlusNormal"/>
            </w:pPr>
          </w:p>
        </w:tc>
      </w:tr>
    </w:tbl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sectPr w:rsidR="00606071" w:rsidSect="00883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688"/>
        <w:gridCol w:w="3231"/>
        <w:gridCol w:w="3402"/>
      </w:tblGrid>
      <w:tr w:rsidR="00606071">
        <w:tc>
          <w:tcPr>
            <w:tcW w:w="2324" w:type="dxa"/>
          </w:tcPr>
          <w:p w:rsidR="00606071" w:rsidRDefault="00606071">
            <w:pPr>
              <w:pStyle w:val="ConsPlusNormal"/>
              <w:jc w:val="center"/>
            </w:pPr>
            <w:r>
              <w:lastRenderedPageBreak/>
              <w:t>Ответственный руководитель в администрации города Благовещенска</w:t>
            </w:r>
          </w:p>
        </w:tc>
        <w:tc>
          <w:tcPr>
            <w:tcW w:w="2688" w:type="dxa"/>
          </w:tcPr>
          <w:p w:rsidR="00606071" w:rsidRDefault="00606071">
            <w:pPr>
              <w:pStyle w:val="ConsPlusNormal"/>
              <w:jc w:val="center"/>
            </w:pPr>
            <w:r>
              <w:t>Наименование национального проекта РФ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  <w:jc w:val="center"/>
            </w:pPr>
            <w:r>
              <w:t>Наименование федерального проекта (регионального проекта Амурской области)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  <w:jc w:val="center"/>
            </w:pPr>
            <w:r>
              <w:t>Ответственный в администрации города Благовещенска за реализацию и представление информации о реализации национальных и региональных проектов</w:t>
            </w:r>
          </w:p>
        </w:tc>
      </w:tr>
      <w:tr w:rsidR="00606071">
        <w:tc>
          <w:tcPr>
            <w:tcW w:w="2324" w:type="dxa"/>
          </w:tcPr>
          <w:p w:rsidR="00606071" w:rsidRDefault="00606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88" w:type="dxa"/>
          </w:tcPr>
          <w:p w:rsidR="00606071" w:rsidRDefault="00606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  <w:jc w:val="center"/>
            </w:pPr>
            <w:r>
              <w:t>4</w:t>
            </w:r>
          </w:p>
        </w:tc>
      </w:tr>
      <w:tr w:rsidR="00606071">
        <w:tc>
          <w:tcPr>
            <w:tcW w:w="2324" w:type="dxa"/>
            <w:vMerge w:val="restart"/>
          </w:tcPr>
          <w:p w:rsidR="00606071" w:rsidRDefault="00606071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В.А. - заместитель мэра города Благовещенска.</w:t>
            </w:r>
          </w:p>
          <w:p w:rsidR="00606071" w:rsidRDefault="00606071">
            <w:pPr>
              <w:pStyle w:val="ConsPlusNormal"/>
            </w:pPr>
            <w:r>
              <w:t>Воронов А.Е. - заместитель мэра города Благовещенска.</w:t>
            </w:r>
          </w:p>
          <w:p w:rsidR="00606071" w:rsidRDefault="00606071">
            <w:pPr>
              <w:pStyle w:val="ConsPlusNormal"/>
            </w:pPr>
            <w:proofErr w:type="spellStart"/>
            <w:r>
              <w:t>Гумиров</w:t>
            </w:r>
            <w:proofErr w:type="spellEnd"/>
            <w:r>
              <w:t xml:space="preserve"> Д.А. - первый заместитель мэра города Благовещенска</w:t>
            </w:r>
          </w:p>
        </w:tc>
        <w:tc>
          <w:tcPr>
            <w:tcW w:w="2688" w:type="dxa"/>
            <w:vMerge w:val="restart"/>
          </w:tcPr>
          <w:p w:rsidR="00606071" w:rsidRDefault="00606071">
            <w:pPr>
              <w:pStyle w:val="ConsPlusNormal"/>
            </w:pPr>
            <w:r>
              <w:t>"Инфраструктура для жизни"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"Региональная и местная дорожная сеть"</w:t>
            </w:r>
          </w:p>
        </w:tc>
        <w:tc>
          <w:tcPr>
            <w:tcW w:w="3402" w:type="dxa"/>
            <w:vMerge w:val="restart"/>
          </w:tcPr>
          <w:p w:rsidR="00606071" w:rsidRDefault="00606071">
            <w:pPr>
              <w:pStyle w:val="ConsPlusNormal"/>
            </w:pPr>
            <w:proofErr w:type="spellStart"/>
            <w:r>
              <w:t>Кирпиков</w:t>
            </w:r>
            <w:proofErr w:type="spellEnd"/>
            <w:r>
              <w:t xml:space="preserve"> В.А. - начальник управления жилищно-коммунального хозяйства</w:t>
            </w: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"Модернизация коммунальной инфраструктуры"</w:t>
            </w:r>
          </w:p>
        </w:tc>
        <w:tc>
          <w:tcPr>
            <w:tcW w:w="3402" w:type="dxa"/>
            <w:vMerge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"Формирование комфортной городской среды"</w:t>
            </w:r>
          </w:p>
        </w:tc>
        <w:tc>
          <w:tcPr>
            <w:tcW w:w="3402" w:type="dxa"/>
            <w:vMerge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"Жилье"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</w:pPr>
            <w:proofErr w:type="spellStart"/>
            <w:r>
              <w:t>Кирпиков</w:t>
            </w:r>
            <w:proofErr w:type="spellEnd"/>
            <w:r>
              <w:t xml:space="preserve"> В.А. - начальник управления жилищно-коммунального хозяйства.</w:t>
            </w:r>
          </w:p>
          <w:p w:rsidR="00606071" w:rsidRDefault="00606071">
            <w:pPr>
              <w:pStyle w:val="ConsPlusNormal"/>
            </w:pPr>
            <w:r>
              <w:t>Исаков В.Б. - начальник управления архитектуры и градостроительства.</w:t>
            </w:r>
          </w:p>
          <w:p w:rsidR="00606071" w:rsidRDefault="00606071">
            <w:pPr>
              <w:pStyle w:val="ConsPlusNormal"/>
            </w:pPr>
            <w:r>
              <w:t>Богданова О.А. - председатель комитета по управлению имуществом муниципального образования</w:t>
            </w:r>
          </w:p>
        </w:tc>
      </w:tr>
      <w:tr w:rsidR="00606071">
        <w:tc>
          <w:tcPr>
            <w:tcW w:w="2324" w:type="dxa"/>
            <w:vMerge w:val="restart"/>
          </w:tcPr>
          <w:p w:rsidR="00606071" w:rsidRDefault="00606071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В.А. - заместитель мэра города Благовещенска</w:t>
            </w:r>
          </w:p>
        </w:tc>
        <w:tc>
          <w:tcPr>
            <w:tcW w:w="2688" w:type="dxa"/>
            <w:vMerge w:val="restart"/>
          </w:tcPr>
          <w:p w:rsidR="00606071" w:rsidRDefault="00606071">
            <w:pPr>
              <w:pStyle w:val="ConsPlusNormal"/>
            </w:pPr>
            <w:r>
              <w:t>"Молодежь и дети"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"Педагоги и наставники"</w:t>
            </w:r>
          </w:p>
        </w:tc>
        <w:tc>
          <w:tcPr>
            <w:tcW w:w="3402" w:type="dxa"/>
            <w:vMerge w:val="restart"/>
          </w:tcPr>
          <w:p w:rsidR="00606071" w:rsidRDefault="00606071">
            <w:pPr>
              <w:pStyle w:val="ConsPlusNormal"/>
            </w:pPr>
            <w:r>
              <w:t>Рахматуллина М.Р. - начальник управления образования</w:t>
            </w: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"Все лучшее - детям"</w:t>
            </w:r>
          </w:p>
        </w:tc>
        <w:tc>
          <w:tcPr>
            <w:tcW w:w="3402" w:type="dxa"/>
            <w:vMerge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"Россия - страна возможностей"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</w:pPr>
            <w:proofErr w:type="spellStart"/>
            <w:r>
              <w:t>Екжанов</w:t>
            </w:r>
            <w:proofErr w:type="spellEnd"/>
            <w:r>
              <w:t xml:space="preserve"> А.Н. - начальник управления по делам молодежи</w:t>
            </w: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 w:val="restart"/>
          </w:tcPr>
          <w:p w:rsidR="00606071" w:rsidRDefault="00606071">
            <w:pPr>
              <w:pStyle w:val="ConsPlusNormal"/>
            </w:pPr>
            <w:r>
              <w:t>"Семья"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"Семейные ценности и инфраструктура культуры"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</w:pPr>
            <w:r>
              <w:t>Мищенко В.П. - начальник управления культуры</w:t>
            </w: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"Многодетная семья"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</w:pPr>
            <w:r>
              <w:t>Рахматуллина М.Р. - начальник управления образования</w:t>
            </w: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</w:tcPr>
          <w:p w:rsidR="00606071" w:rsidRDefault="00606071">
            <w:pPr>
              <w:pStyle w:val="ConsPlusNormal"/>
            </w:pPr>
            <w:r>
              <w:t>"Продолжительная и активная жизнь"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"Здоровье для каждого"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</w:pPr>
            <w:r>
              <w:t>Кузнецова В.К. - начальник отдела опеки и охраны здоровья</w:t>
            </w:r>
          </w:p>
        </w:tc>
      </w:tr>
      <w:tr w:rsidR="00606071">
        <w:tc>
          <w:tcPr>
            <w:tcW w:w="2324" w:type="dxa"/>
            <w:vMerge w:val="restart"/>
          </w:tcPr>
          <w:p w:rsidR="00606071" w:rsidRDefault="00606071">
            <w:pPr>
              <w:pStyle w:val="ConsPlusNormal"/>
            </w:pPr>
            <w:r>
              <w:t>Калашников А.С. - заместитель мэра города Благовещенска</w:t>
            </w:r>
          </w:p>
        </w:tc>
        <w:tc>
          <w:tcPr>
            <w:tcW w:w="2688" w:type="dxa"/>
          </w:tcPr>
          <w:p w:rsidR="00606071" w:rsidRDefault="00606071">
            <w:pPr>
              <w:pStyle w:val="ConsPlusNormal"/>
            </w:pPr>
            <w:r>
              <w:t>"Эффективная и конкурентная экономика"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3402" w:type="dxa"/>
            <w:vMerge w:val="restart"/>
          </w:tcPr>
          <w:p w:rsidR="00606071" w:rsidRDefault="00606071">
            <w:pPr>
              <w:pStyle w:val="ConsPlusNormal"/>
            </w:pPr>
            <w:r>
              <w:t>Цыганчук Ю.О. - начальник управления экономического развития и инвестиций</w:t>
            </w:r>
          </w:p>
        </w:tc>
      </w:tr>
      <w:tr w:rsidR="00606071">
        <w:tc>
          <w:tcPr>
            <w:tcW w:w="2324" w:type="dxa"/>
            <w:vMerge/>
          </w:tcPr>
          <w:p w:rsidR="00606071" w:rsidRDefault="00606071">
            <w:pPr>
              <w:pStyle w:val="ConsPlusNormal"/>
            </w:pPr>
          </w:p>
        </w:tc>
        <w:tc>
          <w:tcPr>
            <w:tcW w:w="2688" w:type="dxa"/>
          </w:tcPr>
          <w:p w:rsidR="00606071" w:rsidRDefault="00606071">
            <w:pPr>
              <w:pStyle w:val="ConsPlusNormal"/>
            </w:pPr>
            <w:r>
              <w:t>"Туризм и гостеприимство"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"Создание номерного фонда, инфраструктуры и новых точек притяжения"</w:t>
            </w:r>
          </w:p>
        </w:tc>
        <w:tc>
          <w:tcPr>
            <w:tcW w:w="3402" w:type="dxa"/>
            <w:vMerge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324" w:type="dxa"/>
          </w:tcPr>
          <w:p w:rsidR="00606071" w:rsidRDefault="00606071">
            <w:pPr>
              <w:pStyle w:val="ConsPlusNormal"/>
            </w:pPr>
            <w:proofErr w:type="spellStart"/>
            <w:r>
              <w:t>Гумиров</w:t>
            </w:r>
            <w:proofErr w:type="spellEnd"/>
            <w:r>
              <w:t xml:space="preserve"> Д.А. - первый заместитель мэра города Благовещенска</w:t>
            </w:r>
          </w:p>
        </w:tc>
        <w:tc>
          <w:tcPr>
            <w:tcW w:w="2688" w:type="dxa"/>
          </w:tcPr>
          <w:p w:rsidR="00606071" w:rsidRDefault="00606071">
            <w:pPr>
              <w:pStyle w:val="ConsPlusNormal"/>
            </w:pPr>
            <w:r>
              <w:t>"Экономика данных и цифровая трансформация государства"</w:t>
            </w:r>
          </w:p>
        </w:tc>
        <w:tc>
          <w:tcPr>
            <w:tcW w:w="3231" w:type="dxa"/>
          </w:tcPr>
          <w:p w:rsidR="00606071" w:rsidRDefault="00606071">
            <w:pPr>
              <w:pStyle w:val="ConsPlusNormal"/>
            </w:pPr>
            <w:r>
              <w:t>"Цифровое государственное управление"</w:t>
            </w:r>
          </w:p>
        </w:tc>
        <w:tc>
          <w:tcPr>
            <w:tcW w:w="3402" w:type="dxa"/>
          </w:tcPr>
          <w:p w:rsidR="00606071" w:rsidRDefault="00606071">
            <w:pPr>
              <w:pStyle w:val="ConsPlusNormal"/>
            </w:pPr>
            <w:proofErr w:type="spellStart"/>
            <w:r>
              <w:t>Пакулов</w:t>
            </w:r>
            <w:proofErr w:type="spellEnd"/>
            <w:r>
              <w:t xml:space="preserve"> А.В. - начальник управления единой муниципальной информационной системы</w:t>
            </w:r>
          </w:p>
        </w:tc>
      </w:tr>
    </w:tbl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right"/>
        <w:outlineLvl w:val="0"/>
      </w:pPr>
      <w:r>
        <w:t>Приложение N 2</w:t>
      </w:r>
    </w:p>
    <w:p w:rsidR="00606071" w:rsidRDefault="00606071">
      <w:pPr>
        <w:pStyle w:val="ConsPlusNormal"/>
        <w:jc w:val="right"/>
      </w:pPr>
      <w:r>
        <w:t>к распоряжению</w:t>
      </w:r>
    </w:p>
    <w:p w:rsidR="00606071" w:rsidRDefault="00606071">
      <w:pPr>
        <w:pStyle w:val="ConsPlusNormal"/>
        <w:jc w:val="right"/>
      </w:pPr>
      <w:r>
        <w:t>администрации</w:t>
      </w:r>
    </w:p>
    <w:p w:rsidR="00606071" w:rsidRDefault="00606071">
      <w:pPr>
        <w:pStyle w:val="ConsPlusNormal"/>
        <w:jc w:val="right"/>
      </w:pPr>
      <w:r>
        <w:t>города Благовещенска</w:t>
      </w:r>
    </w:p>
    <w:p w:rsidR="00606071" w:rsidRDefault="00606071">
      <w:pPr>
        <w:pStyle w:val="ConsPlusNormal"/>
        <w:jc w:val="right"/>
      </w:pPr>
      <w:r>
        <w:t>от 28 марта 2025 г. N 76р</w:t>
      </w:r>
    </w:p>
    <w:p w:rsidR="00606071" w:rsidRDefault="0060607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60607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606071" w:rsidRDefault="00606071">
            <w:pPr>
              <w:pStyle w:val="ConsPlusNormal"/>
              <w:jc w:val="center"/>
            </w:pPr>
            <w:bookmarkStart w:id="2" w:name="P99"/>
            <w:bookmarkEnd w:id="2"/>
            <w:r>
              <w:lastRenderedPageBreak/>
              <w:t>Информация</w:t>
            </w:r>
          </w:p>
          <w:p w:rsidR="00606071" w:rsidRDefault="00606071">
            <w:pPr>
              <w:pStyle w:val="ConsPlusNormal"/>
              <w:jc w:val="center"/>
            </w:pPr>
            <w:r>
              <w:t>об участии города Благовещенска в реализации национальных,</w:t>
            </w:r>
          </w:p>
          <w:p w:rsidR="00606071" w:rsidRDefault="00606071">
            <w:pPr>
              <w:pStyle w:val="ConsPlusNormal"/>
              <w:jc w:val="center"/>
            </w:pPr>
            <w:r>
              <w:t>региональных проектов по состоянию на _________</w:t>
            </w:r>
          </w:p>
        </w:tc>
      </w:tr>
      <w:tr w:rsidR="0060607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606071" w:rsidRDefault="00606071">
            <w:pPr>
              <w:pStyle w:val="ConsPlusNormal"/>
              <w:jc w:val="right"/>
            </w:pPr>
            <w:r>
              <w:t>тыс. руб.</w:t>
            </w:r>
          </w:p>
        </w:tc>
      </w:tr>
    </w:tbl>
    <w:p w:rsidR="00606071" w:rsidRDefault="006060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361"/>
        <w:gridCol w:w="1474"/>
        <w:gridCol w:w="1531"/>
        <w:gridCol w:w="1474"/>
        <w:gridCol w:w="1644"/>
        <w:gridCol w:w="1644"/>
        <w:gridCol w:w="1531"/>
      </w:tblGrid>
      <w:tr w:rsidR="00606071">
        <w:tc>
          <w:tcPr>
            <w:tcW w:w="13607" w:type="dxa"/>
            <w:gridSpan w:val="8"/>
          </w:tcPr>
          <w:p w:rsidR="00606071" w:rsidRDefault="00606071">
            <w:pPr>
              <w:pStyle w:val="ConsPlusNormal"/>
              <w:jc w:val="center"/>
            </w:pPr>
            <w:r>
              <w:t>Наименование национального проекта, регионального проекта Амурской области, государственной программы Амурской области/направления (подпрограммы)</w:t>
            </w:r>
          </w:p>
        </w:tc>
      </w:tr>
      <w:tr w:rsidR="00606071">
        <w:tc>
          <w:tcPr>
            <w:tcW w:w="2948" w:type="dxa"/>
          </w:tcPr>
          <w:p w:rsidR="00606071" w:rsidRDefault="00606071">
            <w:pPr>
              <w:pStyle w:val="ConsPlusNormal"/>
              <w:jc w:val="center"/>
            </w:pPr>
            <w:r>
              <w:t>Наименование мероприятия (результата) структурного элемента муниципальной программы, источники финансирования</w:t>
            </w:r>
          </w:p>
        </w:tc>
        <w:tc>
          <w:tcPr>
            <w:tcW w:w="1361" w:type="dxa"/>
          </w:tcPr>
          <w:p w:rsidR="00606071" w:rsidRDefault="00606071">
            <w:pPr>
              <w:pStyle w:val="ConsPlusNormal"/>
              <w:jc w:val="center"/>
            </w:pPr>
            <w:r>
              <w:t>Плановый объем финансирования</w:t>
            </w:r>
          </w:p>
        </w:tc>
        <w:tc>
          <w:tcPr>
            <w:tcW w:w="1474" w:type="dxa"/>
          </w:tcPr>
          <w:p w:rsidR="00606071" w:rsidRDefault="00606071">
            <w:pPr>
              <w:pStyle w:val="ConsPlusNormal"/>
              <w:jc w:val="center"/>
            </w:pPr>
            <w:r>
              <w:t>Фактически профинансировано</w:t>
            </w:r>
          </w:p>
        </w:tc>
        <w:tc>
          <w:tcPr>
            <w:tcW w:w="1531" w:type="dxa"/>
          </w:tcPr>
          <w:p w:rsidR="00606071" w:rsidRDefault="00606071">
            <w:pPr>
              <w:pStyle w:val="ConsPlusNormal"/>
              <w:jc w:val="center"/>
            </w:pPr>
            <w:r>
              <w:t>Кассовое исполнение</w:t>
            </w:r>
          </w:p>
        </w:tc>
        <w:tc>
          <w:tcPr>
            <w:tcW w:w="1474" w:type="dxa"/>
          </w:tcPr>
          <w:p w:rsidR="00606071" w:rsidRDefault="00606071">
            <w:pPr>
              <w:pStyle w:val="ConsPlusNormal"/>
              <w:jc w:val="center"/>
            </w:pPr>
            <w:r>
              <w:t>Освоено (выполнено работ)</w:t>
            </w:r>
          </w:p>
        </w:tc>
        <w:tc>
          <w:tcPr>
            <w:tcW w:w="1644" w:type="dxa"/>
          </w:tcPr>
          <w:p w:rsidR="00606071" w:rsidRDefault="00606071">
            <w:pPr>
              <w:pStyle w:val="ConsPlusNormal"/>
              <w:jc w:val="center"/>
            </w:pPr>
            <w:r>
              <w:t>% освоения от планового объема финансирования (ст. 4 / ст. 2)</w:t>
            </w:r>
          </w:p>
        </w:tc>
        <w:tc>
          <w:tcPr>
            <w:tcW w:w="1644" w:type="dxa"/>
          </w:tcPr>
          <w:p w:rsidR="00606071" w:rsidRDefault="00606071">
            <w:pPr>
              <w:pStyle w:val="ConsPlusNormal"/>
              <w:jc w:val="center"/>
            </w:pPr>
            <w:r>
              <w:t>Остаток неосвоенных средств (ст. 2 - ст. 4)</w:t>
            </w:r>
          </w:p>
        </w:tc>
        <w:tc>
          <w:tcPr>
            <w:tcW w:w="1531" w:type="dxa"/>
          </w:tcPr>
          <w:p w:rsidR="00606071" w:rsidRDefault="00606071">
            <w:pPr>
              <w:pStyle w:val="ConsPlusNormal"/>
              <w:jc w:val="center"/>
            </w:pPr>
            <w:r>
              <w:t xml:space="preserve">Примечание </w:t>
            </w:r>
            <w:hyperlink w:anchor="P155">
              <w:r>
                <w:rPr>
                  <w:color w:val="0000FF"/>
                </w:rPr>
                <w:t>&lt;*&gt;</w:t>
              </w:r>
            </w:hyperlink>
          </w:p>
        </w:tc>
      </w:tr>
      <w:tr w:rsidR="00606071">
        <w:tc>
          <w:tcPr>
            <w:tcW w:w="2948" w:type="dxa"/>
          </w:tcPr>
          <w:p w:rsidR="00606071" w:rsidRDefault="00606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06071" w:rsidRDefault="00606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606071" w:rsidRDefault="006060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06071" w:rsidRDefault="006060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606071" w:rsidRDefault="006060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606071" w:rsidRDefault="006060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606071" w:rsidRDefault="006060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06071" w:rsidRDefault="00606071">
            <w:pPr>
              <w:pStyle w:val="ConsPlusNormal"/>
              <w:jc w:val="center"/>
            </w:pPr>
            <w:r>
              <w:t>8</w:t>
            </w:r>
          </w:p>
        </w:tc>
      </w:tr>
      <w:tr w:rsidR="00606071">
        <w:tc>
          <w:tcPr>
            <w:tcW w:w="2948" w:type="dxa"/>
          </w:tcPr>
          <w:p w:rsidR="00606071" w:rsidRDefault="00606071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948" w:type="dxa"/>
          </w:tcPr>
          <w:p w:rsidR="00606071" w:rsidRDefault="0060607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948" w:type="dxa"/>
          </w:tcPr>
          <w:p w:rsidR="00606071" w:rsidRDefault="0060607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6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</w:tr>
      <w:tr w:rsidR="00606071">
        <w:tc>
          <w:tcPr>
            <w:tcW w:w="2948" w:type="dxa"/>
          </w:tcPr>
          <w:p w:rsidR="00606071" w:rsidRDefault="00606071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6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47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644" w:type="dxa"/>
          </w:tcPr>
          <w:p w:rsidR="00606071" w:rsidRDefault="00606071">
            <w:pPr>
              <w:pStyle w:val="ConsPlusNormal"/>
            </w:pPr>
          </w:p>
        </w:tc>
        <w:tc>
          <w:tcPr>
            <w:tcW w:w="1531" w:type="dxa"/>
          </w:tcPr>
          <w:p w:rsidR="00606071" w:rsidRDefault="00606071">
            <w:pPr>
              <w:pStyle w:val="ConsPlusNormal"/>
            </w:pPr>
          </w:p>
        </w:tc>
      </w:tr>
    </w:tbl>
    <w:p w:rsidR="00606071" w:rsidRDefault="0060607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60607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606071" w:rsidRDefault="0060607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606071" w:rsidRDefault="00606071">
            <w:pPr>
              <w:pStyle w:val="ConsPlusNormal"/>
              <w:ind w:firstLine="283"/>
              <w:jc w:val="both"/>
            </w:pPr>
            <w:bookmarkStart w:id="3" w:name="P155"/>
            <w:bookmarkEnd w:id="3"/>
            <w:r>
              <w:t>&lt;*&gt; Информация о текущем состоянии реализации мероприятия (информация о заключенном соглашении, конкурсных процедурах, достигнутых результатах, причины низкого освоения, проблемные вопросы).</w:t>
            </w:r>
          </w:p>
        </w:tc>
      </w:tr>
    </w:tbl>
    <w:p w:rsidR="00606071" w:rsidRDefault="0060607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60607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606071" w:rsidRDefault="00606071">
            <w:pPr>
              <w:pStyle w:val="ConsPlusNormal"/>
              <w:jc w:val="both"/>
            </w:pPr>
            <w:r>
              <w:t>В случае отсутствия финансирования ответственным за реализацию национальных и региональных проектов необходимо указать информацию о проведенной с профильными министерствами работе и ее результаты на отчетную дату, проблемные вопросы по участию в национальных и региональных проектах.</w:t>
            </w:r>
          </w:p>
        </w:tc>
      </w:tr>
      <w:tr w:rsidR="0060607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606071" w:rsidRDefault="00606071">
            <w:pPr>
              <w:pStyle w:val="ConsPlusNormal"/>
              <w:jc w:val="both"/>
            </w:pPr>
            <w:r>
              <w:lastRenderedPageBreak/>
              <w:t>Ф.И.О. исполнителя</w:t>
            </w:r>
          </w:p>
          <w:p w:rsidR="00606071" w:rsidRDefault="00606071">
            <w:pPr>
              <w:pStyle w:val="ConsPlusNormal"/>
              <w:jc w:val="both"/>
            </w:pPr>
            <w:r>
              <w:t>телефон</w:t>
            </w:r>
          </w:p>
        </w:tc>
      </w:tr>
    </w:tbl>
    <w:p w:rsidR="00606071" w:rsidRDefault="00606071">
      <w:pPr>
        <w:pStyle w:val="ConsPlusNormal"/>
        <w:jc w:val="both"/>
      </w:pPr>
    </w:p>
    <w:p w:rsidR="00606071" w:rsidRDefault="00606071">
      <w:pPr>
        <w:pStyle w:val="ConsPlusNormal"/>
        <w:jc w:val="both"/>
      </w:pPr>
    </w:p>
    <w:p w:rsidR="005D5E01" w:rsidRDefault="005D5E01"/>
    <w:sectPr w:rsidR="005D5E0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71"/>
    <w:rsid w:val="005D5E01"/>
    <w:rsid w:val="006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723E"/>
  <w15:chartTrackingRefBased/>
  <w15:docId w15:val="{0B34E94F-9A82-46D3-A4AD-716F97FD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6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0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16628" TargetMode="External"/><Relationship Id="rId13" Type="http://schemas.openxmlformats.org/officeDocument/2006/relationships/hyperlink" Target="https://login.consultant.ru/link/?req=doc&amp;base=RLAW080&amp;n=143869" TargetMode="External"/><Relationship Id="rId18" Type="http://schemas.openxmlformats.org/officeDocument/2006/relationships/hyperlink" Target="www.admblag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0&amp;n=160364" TargetMode="External"/><Relationship Id="rId12" Type="http://schemas.openxmlformats.org/officeDocument/2006/relationships/hyperlink" Target="https://login.consultant.ru/link/?req=doc&amp;base=RLAW080&amp;n=137666" TargetMode="External"/><Relationship Id="rId17" Type="http://schemas.openxmlformats.org/officeDocument/2006/relationships/hyperlink" Target="https://login.consultant.ru/link/?req=doc&amp;base=RLAW080&amp;n=1603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1597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991" TargetMode="External"/><Relationship Id="rId11" Type="http://schemas.openxmlformats.org/officeDocument/2006/relationships/hyperlink" Target="https://login.consultant.ru/link/?req=doc&amp;base=RLAW080&amp;n=129165" TargetMode="External"/><Relationship Id="rId5" Type="http://schemas.openxmlformats.org/officeDocument/2006/relationships/hyperlink" Target="https://login.consultant.ru/link/?req=doc&amp;base=RLAW080&amp;n=185108&amp;dst=100005" TargetMode="External"/><Relationship Id="rId15" Type="http://schemas.openxmlformats.org/officeDocument/2006/relationships/hyperlink" Target="https://login.consultant.ru/link/?req=doc&amp;base=RLAW080&amp;n=148509" TargetMode="External"/><Relationship Id="rId10" Type="http://schemas.openxmlformats.org/officeDocument/2006/relationships/hyperlink" Target="https://login.consultant.ru/link/?req=doc&amp;base=RLAW080&amp;n=123557" TargetMode="External"/><Relationship Id="rId19" Type="http://schemas.openxmlformats.org/officeDocument/2006/relationships/hyperlink" Target="https://login.consultant.ru/link/?req=doc&amp;base=RLAW080&amp;n=185108&amp;dst=100005" TargetMode="External"/><Relationship Id="rId4" Type="http://schemas.openxmlformats.org/officeDocument/2006/relationships/hyperlink" Target="https://login.consultant.ru/link/?req=doc&amp;base=RLAW080&amp;n=184313&amp;dst=100005" TargetMode="External"/><Relationship Id="rId9" Type="http://schemas.openxmlformats.org/officeDocument/2006/relationships/hyperlink" Target="https://login.consultant.ru/link/?req=doc&amp;base=RLAW080&amp;n=117673" TargetMode="External"/><Relationship Id="rId14" Type="http://schemas.openxmlformats.org/officeDocument/2006/relationships/hyperlink" Target="https://login.consultant.ru/link/?req=doc&amp;base=RLAW080&amp;n=143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2026-04-21T01:18:00Z</dcterms:created>
  <dcterms:modified xsi:type="dcterms:W3CDTF">2026-04-21T01:20:00Z</dcterms:modified>
</cp:coreProperties>
</file>