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2B0" w:rsidRDefault="00FC32B0" w:rsidP="00D4079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079E" w:rsidRPr="00D4079E" w:rsidRDefault="00D4079E" w:rsidP="00D4079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D4079E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D4079E" w:rsidRPr="00D4079E" w:rsidRDefault="00D4079E" w:rsidP="00D407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4079E">
        <w:rPr>
          <w:rFonts w:ascii="Times New Roman" w:hAnsi="Times New Roman" w:cs="Times New Roman"/>
          <w:sz w:val="28"/>
          <w:szCs w:val="28"/>
        </w:rPr>
        <w:t>к Положению</w:t>
      </w:r>
      <w:r w:rsidR="007F59EE">
        <w:rPr>
          <w:rFonts w:ascii="Times New Roman" w:hAnsi="Times New Roman" w:cs="Times New Roman"/>
          <w:sz w:val="28"/>
          <w:szCs w:val="28"/>
        </w:rPr>
        <w:t xml:space="preserve"> от 10.04.2024 № 1543</w:t>
      </w:r>
      <w:bookmarkStart w:id="0" w:name="_GoBack"/>
      <w:bookmarkEnd w:id="0"/>
    </w:p>
    <w:p w:rsidR="00D4079E" w:rsidRPr="00D4079E" w:rsidRDefault="00D4079E" w:rsidP="00D40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79E" w:rsidRPr="004255B6" w:rsidRDefault="00D4079E" w:rsidP="00D407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55B6">
        <w:rPr>
          <w:rFonts w:ascii="Times New Roman" w:hAnsi="Times New Roman" w:cs="Times New Roman"/>
          <w:b/>
          <w:bCs/>
          <w:sz w:val="24"/>
          <w:szCs w:val="24"/>
        </w:rPr>
        <w:t>РАЗМЕРЫ ДОЛЖНОСТНЫХ ОКЛАДОВ РАБОТНИКОВ МУНИЦИПАЛЬНОГО КАЗЕННОГО УЧРЕЖДЕНИЯ «ЭКСПЛУАТАЦИОННО-ХОЗЯЙСТВЕННАЯ СЛУЖБА»</w:t>
      </w:r>
    </w:p>
    <w:p w:rsidR="00D4079E" w:rsidRPr="004255B6" w:rsidRDefault="00D4079E" w:rsidP="00D407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206" w:type="dxa"/>
        <w:tblInd w:w="-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4"/>
        <w:gridCol w:w="5670"/>
        <w:gridCol w:w="1842"/>
      </w:tblGrid>
      <w:tr w:rsidR="00D4079E" w:rsidRPr="00D4079E" w:rsidTr="00E701ED">
        <w:trPr>
          <w:trHeight w:hRule="exact" w:val="1156"/>
        </w:trPr>
        <w:tc>
          <w:tcPr>
            <w:tcW w:w="2694" w:type="dxa"/>
            <w:shd w:val="clear" w:color="auto" w:fill="FFFFFF"/>
            <w:vAlign w:val="center"/>
          </w:tcPr>
          <w:p w:rsidR="00D4079E" w:rsidRPr="00D4079E" w:rsidRDefault="00D4079E" w:rsidP="00ED23B8">
            <w:pPr>
              <w:spacing w:after="0" w:line="240" w:lineRule="auto"/>
              <w:ind w:left="102"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D4079E" w:rsidRPr="00D4079E" w:rsidRDefault="00D4079E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Наименование должности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D4079E" w:rsidRPr="00D4079E" w:rsidRDefault="00D4079E" w:rsidP="00ED2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 xml:space="preserve">Размеры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должностного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оклада, руб.</w:t>
            </w:r>
          </w:p>
        </w:tc>
      </w:tr>
      <w:tr w:rsidR="00D4079E" w:rsidRPr="00D4079E" w:rsidTr="00E701ED">
        <w:trPr>
          <w:trHeight w:hRule="exact" w:val="489"/>
        </w:trPr>
        <w:tc>
          <w:tcPr>
            <w:tcW w:w="2694" w:type="dxa"/>
            <w:shd w:val="clear" w:color="auto" w:fill="FFFFFF"/>
            <w:vAlign w:val="center"/>
          </w:tcPr>
          <w:p w:rsidR="00D4079E" w:rsidRPr="00D4079E" w:rsidRDefault="00D4079E" w:rsidP="00E701ED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D4079E" w:rsidRPr="00D4079E" w:rsidRDefault="00D4079E" w:rsidP="00E701ED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D4079E" w:rsidRPr="00D4079E" w:rsidRDefault="00D4079E" w:rsidP="00E701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D4079E" w:rsidRPr="00D4079E" w:rsidTr="00E701ED">
        <w:trPr>
          <w:trHeight w:hRule="exact" w:val="1080"/>
        </w:trPr>
        <w:tc>
          <w:tcPr>
            <w:tcW w:w="10206" w:type="dxa"/>
            <w:gridSpan w:val="3"/>
            <w:shd w:val="clear" w:color="auto" w:fill="FFFFFF"/>
            <w:vAlign w:val="center"/>
          </w:tcPr>
          <w:p w:rsidR="00D4079E" w:rsidRPr="00F82294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F82294">
              <w:rPr>
                <w:rFonts w:ascii="Times New Roman" w:eastAsia="Calibri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Общеотраслевые профессии рабочих</w:t>
            </w:r>
          </w:p>
          <w:p w:rsidR="00D4079E" w:rsidRPr="00D4079E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2294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(приказ </w:t>
            </w:r>
            <w:proofErr w:type="spellStart"/>
            <w:r w:rsidRPr="00F82294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  <w:t>Минздравсоцразвития</w:t>
            </w:r>
            <w:proofErr w:type="spellEnd"/>
            <w:r w:rsidRPr="00F82294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 России от 29.05.2008 № 248н)</w:t>
            </w:r>
          </w:p>
        </w:tc>
      </w:tr>
      <w:tr w:rsidR="00D4079E" w:rsidRPr="00D4079E" w:rsidTr="00E701ED">
        <w:trPr>
          <w:trHeight w:hRule="exact" w:val="1125"/>
        </w:trPr>
        <w:tc>
          <w:tcPr>
            <w:tcW w:w="10206" w:type="dxa"/>
            <w:gridSpan w:val="3"/>
            <w:shd w:val="clear" w:color="auto" w:fill="FFFFFF"/>
            <w:vAlign w:val="center"/>
          </w:tcPr>
          <w:p w:rsidR="00D4079E" w:rsidRPr="00A371CC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</w:pPr>
            <w:r w:rsidRPr="00A371CC">
              <w:rPr>
                <w:rFonts w:ascii="Times New Roman" w:eastAsia="Calibri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  <w:t>Профессиональная квалификационная группа</w:t>
            </w:r>
          </w:p>
          <w:p w:rsidR="00D4079E" w:rsidRPr="00D4079E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A371CC">
              <w:rPr>
                <w:rFonts w:ascii="Times New Roman" w:eastAsia="Calibri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  <w:t>«Общеотраслевые профессии рабочих первого уровня»</w:t>
            </w:r>
          </w:p>
        </w:tc>
      </w:tr>
      <w:tr w:rsidR="00E9144A" w:rsidRPr="00D4079E" w:rsidTr="00E701ED">
        <w:trPr>
          <w:trHeight w:val="1889"/>
        </w:trPr>
        <w:tc>
          <w:tcPr>
            <w:tcW w:w="2694" w:type="dxa"/>
            <w:vMerge w:val="restart"/>
            <w:shd w:val="clear" w:color="auto" w:fill="FFFFFF"/>
            <w:vAlign w:val="center"/>
          </w:tcPr>
          <w:p w:rsidR="00E9144A" w:rsidRPr="00D4079E" w:rsidRDefault="00E9144A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E9144A" w:rsidRPr="00E701ED" w:rsidRDefault="00E9144A" w:rsidP="00E701ED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Наименования профессий рабочих, по которым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предусмотрено присвоение 1 и 2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квалификационных разрядов в соответствии с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Единым тарифно-квалификационным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справочником работ и профессий рабочих: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9144A" w:rsidRPr="00D4079E" w:rsidRDefault="00E9144A" w:rsidP="00ED23B8">
            <w:pPr>
              <w:spacing w:after="0" w:line="240" w:lineRule="auto"/>
              <w:ind w:right="39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44A" w:rsidRPr="00D4079E" w:rsidRDefault="00E9144A" w:rsidP="00ED23B8">
            <w:pPr>
              <w:spacing w:after="0" w:line="240" w:lineRule="auto"/>
              <w:ind w:right="39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44A" w:rsidRPr="00D4079E" w:rsidRDefault="00E9144A" w:rsidP="00ED23B8">
            <w:pPr>
              <w:spacing w:after="0" w:line="240" w:lineRule="auto"/>
              <w:ind w:right="39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144A" w:rsidRPr="00D4079E" w:rsidTr="00A371CC">
        <w:trPr>
          <w:trHeight w:hRule="exact" w:val="928"/>
        </w:trPr>
        <w:tc>
          <w:tcPr>
            <w:tcW w:w="2694" w:type="dxa"/>
            <w:vMerge/>
            <w:shd w:val="clear" w:color="auto" w:fill="FFFFFF"/>
            <w:vAlign w:val="center"/>
          </w:tcPr>
          <w:p w:rsidR="00E9144A" w:rsidRPr="00D4079E" w:rsidRDefault="00E9144A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/>
            <w:vAlign w:val="center"/>
          </w:tcPr>
          <w:p w:rsidR="00E9144A" w:rsidRPr="00D4079E" w:rsidRDefault="00E9144A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9144A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Дворник, уборщик служебных помещений,  гардеробщик, рабочий.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9144A" w:rsidRPr="00D4079E" w:rsidRDefault="00B46E01" w:rsidP="0055404C">
            <w:pPr>
              <w:spacing w:after="0" w:line="240" w:lineRule="auto"/>
              <w:ind w:right="39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15 39</w:t>
            </w:r>
            <w:r w:rsidR="0055404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7A40D9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</w:tr>
      <w:tr w:rsidR="00E9144A" w:rsidRPr="00D4079E" w:rsidTr="009967C2">
        <w:trPr>
          <w:trHeight w:val="1572"/>
        </w:trPr>
        <w:tc>
          <w:tcPr>
            <w:tcW w:w="2694" w:type="dxa"/>
            <w:vMerge/>
            <w:shd w:val="clear" w:color="auto" w:fill="FFFFFF"/>
            <w:vAlign w:val="center"/>
          </w:tcPr>
          <w:p w:rsidR="00E9144A" w:rsidRPr="00D4079E" w:rsidRDefault="00E9144A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/>
            <w:vAlign w:val="center"/>
          </w:tcPr>
          <w:p w:rsidR="00E9144A" w:rsidRPr="00D4079E" w:rsidRDefault="00E9144A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Наименования профессий рабочих, по которым предусмотрено присвоение 3 квалификационного разряда в соответствии с Единым тарифно-квалификационным справочником работ и профессий рабочих: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9144A" w:rsidRPr="00D4079E" w:rsidRDefault="00E9144A" w:rsidP="00ED23B8">
            <w:pPr>
              <w:spacing w:after="0" w:line="240" w:lineRule="auto"/>
              <w:ind w:right="39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144A" w:rsidRPr="00D4079E" w:rsidTr="009967C2">
        <w:trPr>
          <w:trHeight w:hRule="exact" w:val="1374"/>
        </w:trPr>
        <w:tc>
          <w:tcPr>
            <w:tcW w:w="2694" w:type="dxa"/>
            <w:vMerge/>
            <w:shd w:val="clear" w:color="auto" w:fill="FFFFFF"/>
            <w:vAlign w:val="center"/>
          </w:tcPr>
          <w:p w:rsidR="00E9144A" w:rsidRPr="00D4079E" w:rsidRDefault="00E9144A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/>
            <w:vAlign w:val="center"/>
          </w:tcPr>
          <w:p w:rsidR="00E9144A" w:rsidRPr="00E9144A" w:rsidRDefault="00E9144A" w:rsidP="006B1DD1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9144A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Рабочий по комплексному обслуживанию</w:t>
            </w:r>
          </w:p>
          <w:p w:rsidR="00E9144A" w:rsidRPr="00E9144A" w:rsidRDefault="00E9144A" w:rsidP="006B1DD1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9144A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и ремонту зданий; Электромонтер по ремонту</w:t>
            </w:r>
          </w:p>
          <w:p w:rsidR="00E9144A" w:rsidRPr="00D4079E" w:rsidRDefault="00E9144A" w:rsidP="006B1DD1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9144A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и обслуживанию электрооборудования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9144A" w:rsidRPr="00D4079E" w:rsidRDefault="006B1DD1" w:rsidP="006A58A2">
            <w:pPr>
              <w:spacing w:after="0" w:line="240" w:lineRule="auto"/>
              <w:ind w:right="39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15 904</w:t>
            </w:r>
            <w:r w:rsidR="00CE764A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</w:tr>
      <w:tr w:rsidR="00D4079E" w:rsidRPr="00D4079E" w:rsidTr="00E701ED">
        <w:trPr>
          <w:trHeight w:hRule="exact" w:val="1076"/>
        </w:trPr>
        <w:tc>
          <w:tcPr>
            <w:tcW w:w="10206" w:type="dxa"/>
            <w:gridSpan w:val="3"/>
            <w:shd w:val="clear" w:color="auto" w:fill="FFFFFF"/>
            <w:vAlign w:val="center"/>
          </w:tcPr>
          <w:p w:rsidR="00D4079E" w:rsidRPr="00A371CC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</w:pPr>
            <w:r w:rsidRPr="00A371CC">
              <w:rPr>
                <w:rFonts w:ascii="Times New Roman" w:eastAsia="Calibri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  <w:t>Профессиональная квалификационная группа</w:t>
            </w:r>
          </w:p>
          <w:p w:rsidR="00D4079E" w:rsidRPr="00D4079E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1CC">
              <w:rPr>
                <w:rFonts w:ascii="Times New Roman" w:eastAsia="Calibri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  <w:t>«Общеотраслевые профессии рабочих второго уровня»</w:t>
            </w:r>
          </w:p>
        </w:tc>
      </w:tr>
      <w:tr w:rsidR="007D64C0" w:rsidRPr="00D4079E" w:rsidTr="00E701ED">
        <w:trPr>
          <w:trHeight w:val="1787"/>
        </w:trPr>
        <w:tc>
          <w:tcPr>
            <w:tcW w:w="2694" w:type="dxa"/>
            <w:vMerge w:val="restart"/>
            <w:shd w:val="clear" w:color="auto" w:fill="FFFFFF"/>
            <w:vAlign w:val="center"/>
          </w:tcPr>
          <w:p w:rsidR="007D64C0" w:rsidRPr="00D4079E" w:rsidRDefault="007D64C0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1 квалификационный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7D64C0" w:rsidRPr="00E701ED" w:rsidRDefault="007D64C0" w:rsidP="00E701ED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Наименование профессий рабочих по которым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предусмотрено присвоение 4 и 5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квалификационных разрядов в соответствии с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единым Тарифно-квалификационным справочником работ и профессий.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7D64C0" w:rsidRPr="00D4079E" w:rsidRDefault="007D64C0" w:rsidP="007D64C0">
            <w:pPr>
              <w:spacing w:after="0" w:line="240" w:lineRule="auto"/>
              <w:ind w:right="39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4C0" w:rsidRPr="00D4079E" w:rsidTr="009967C2">
        <w:trPr>
          <w:trHeight w:hRule="exact" w:val="823"/>
        </w:trPr>
        <w:tc>
          <w:tcPr>
            <w:tcW w:w="2694" w:type="dxa"/>
            <w:vMerge/>
            <w:shd w:val="clear" w:color="auto" w:fill="FFFFFF"/>
            <w:vAlign w:val="center"/>
          </w:tcPr>
          <w:p w:rsidR="007D64C0" w:rsidRPr="00D4079E" w:rsidRDefault="007D64C0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/>
            <w:vAlign w:val="center"/>
          </w:tcPr>
          <w:p w:rsidR="007D64C0" w:rsidRPr="00D4079E" w:rsidRDefault="007D64C0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D64C0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Водитель автомобиля 4 разряда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7D64C0" w:rsidRPr="00D4079E" w:rsidRDefault="006B1DD1" w:rsidP="006A58A2">
            <w:pPr>
              <w:spacing w:after="0" w:line="240" w:lineRule="auto"/>
              <w:ind w:right="39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16 417</w:t>
            </w:r>
            <w:r w:rsidR="00CE764A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</w:tr>
      <w:tr w:rsidR="00D4079E" w:rsidRPr="00D4079E" w:rsidTr="00A371CC">
        <w:trPr>
          <w:trHeight w:hRule="exact" w:val="1262"/>
        </w:trPr>
        <w:tc>
          <w:tcPr>
            <w:tcW w:w="10206" w:type="dxa"/>
            <w:gridSpan w:val="3"/>
            <w:shd w:val="clear" w:color="auto" w:fill="FFFFFF"/>
            <w:vAlign w:val="center"/>
          </w:tcPr>
          <w:p w:rsidR="00D4079E" w:rsidRPr="00A371CC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A371CC">
              <w:rPr>
                <w:rFonts w:ascii="Times New Roman" w:eastAsia="Calibri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lastRenderedPageBreak/>
              <w:t xml:space="preserve">Профессиональные квалификационные группы </w:t>
            </w:r>
            <w:r w:rsidRPr="00A371CC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общеотраслевых должностей</w:t>
            </w:r>
          </w:p>
          <w:p w:rsidR="00D4079E" w:rsidRPr="00A371CC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A371CC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руководителей, специалистов и служащих</w:t>
            </w:r>
          </w:p>
          <w:p w:rsidR="00D4079E" w:rsidRPr="00D4079E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1CC">
              <w:rPr>
                <w:rFonts w:ascii="Times New Roman" w:eastAsia="Calibri" w:hAnsi="Times New Roman" w:cs="Times New Roman"/>
                <w:b/>
                <w:color w:val="000000"/>
                <w:spacing w:val="-1"/>
                <w:sz w:val="24"/>
                <w:szCs w:val="24"/>
              </w:rPr>
              <w:t xml:space="preserve">(приказ </w:t>
            </w:r>
            <w:proofErr w:type="spellStart"/>
            <w:r w:rsidRPr="00A371CC">
              <w:rPr>
                <w:rFonts w:ascii="Times New Roman" w:eastAsia="Calibri" w:hAnsi="Times New Roman" w:cs="Times New Roman"/>
                <w:b/>
                <w:color w:val="000000"/>
                <w:spacing w:val="-1"/>
                <w:sz w:val="24"/>
                <w:szCs w:val="24"/>
              </w:rPr>
              <w:t>Минздравсоцразвития</w:t>
            </w:r>
            <w:proofErr w:type="spellEnd"/>
            <w:r w:rsidRPr="00A371CC">
              <w:rPr>
                <w:rFonts w:ascii="Times New Roman" w:eastAsia="Calibri" w:hAnsi="Times New Roman" w:cs="Times New Roman"/>
                <w:b/>
                <w:color w:val="000000"/>
                <w:spacing w:val="-1"/>
                <w:sz w:val="24"/>
                <w:szCs w:val="24"/>
              </w:rPr>
              <w:t xml:space="preserve"> от 29.05.2008 № 247н)</w:t>
            </w:r>
          </w:p>
        </w:tc>
      </w:tr>
      <w:tr w:rsidR="00D4079E" w:rsidRPr="00D4079E" w:rsidTr="00E701ED">
        <w:trPr>
          <w:trHeight w:hRule="exact" w:val="1168"/>
        </w:trPr>
        <w:tc>
          <w:tcPr>
            <w:tcW w:w="10206" w:type="dxa"/>
            <w:gridSpan w:val="3"/>
            <w:shd w:val="clear" w:color="auto" w:fill="FFFFFF"/>
            <w:vAlign w:val="center"/>
          </w:tcPr>
          <w:p w:rsidR="00D4079E" w:rsidRPr="00A371CC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</w:pPr>
            <w:r w:rsidRPr="00A371CC">
              <w:rPr>
                <w:rFonts w:ascii="Times New Roman" w:eastAsia="Calibri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  <w:t>Профессиональная квалификационная группа</w:t>
            </w:r>
          </w:p>
          <w:p w:rsidR="00D4079E" w:rsidRPr="00D4079E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1CC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24"/>
                <w:szCs w:val="24"/>
                <w:u w:val="single"/>
              </w:rPr>
              <w:t>«Общеотраслевые должности служащих первого уровня»</w:t>
            </w:r>
          </w:p>
        </w:tc>
      </w:tr>
      <w:tr w:rsidR="006B1DD1" w:rsidRPr="00D4079E" w:rsidTr="009967C2">
        <w:trPr>
          <w:trHeight w:val="630"/>
        </w:trPr>
        <w:tc>
          <w:tcPr>
            <w:tcW w:w="2694" w:type="dxa"/>
            <w:vMerge w:val="restart"/>
            <w:shd w:val="clear" w:color="auto" w:fill="FFFFFF"/>
            <w:vAlign w:val="center"/>
          </w:tcPr>
          <w:p w:rsidR="006B1DD1" w:rsidRPr="00D4079E" w:rsidRDefault="006B1DD1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1 квалификационный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уровень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6B1DD1" w:rsidRPr="00583E04" w:rsidRDefault="006B1DD1" w:rsidP="00583E04">
            <w:pPr>
              <w:tabs>
                <w:tab w:val="left" w:pos="941"/>
              </w:tabs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Дежурный бюро пропусков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6B1DD1" w:rsidRPr="00D4079E" w:rsidRDefault="006B1DD1" w:rsidP="00B46E01">
            <w:pPr>
              <w:tabs>
                <w:tab w:val="left" w:pos="94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15 420,00</w:t>
            </w:r>
          </w:p>
        </w:tc>
      </w:tr>
      <w:tr w:rsidR="006B1DD1" w:rsidRPr="00D4079E" w:rsidTr="009967C2">
        <w:trPr>
          <w:trHeight w:val="630"/>
        </w:trPr>
        <w:tc>
          <w:tcPr>
            <w:tcW w:w="2694" w:type="dxa"/>
            <w:vMerge/>
            <w:shd w:val="clear" w:color="auto" w:fill="FFFFFF"/>
            <w:vAlign w:val="center"/>
          </w:tcPr>
          <w:p w:rsidR="006B1DD1" w:rsidRPr="00D4079E" w:rsidRDefault="006B1DD1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/>
            <w:vAlign w:val="center"/>
          </w:tcPr>
          <w:p w:rsidR="006B1DD1" w:rsidRPr="00D4079E" w:rsidRDefault="006B1DD1" w:rsidP="00583E04">
            <w:pPr>
              <w:tabs>
                <w:tab w:val="left" w:pos="941"/>
              </w:tabs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Делопроизводитель, агент по снабжению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6B1DD1" w:rsidRDefault="006B1DD1" w:rsidP="00B46E01">
            <w:pPr>
              <w:tabs>
                <w:tab w:val="left" w:pos="94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16 755,00</w:t>
            </w:r>
          </w:p>
        </w:tc>
      </w:tr>
      <w:tr w:rsidR="00D4079E" w:rsidRPr="00D4079E" w:rsidTr="009967C2">
        <w:trPr>
          <w:trHeight w:hRule="exact" w:val="1111"/>
        </w:trPr>
        <w:tc>
          <w:tcPr>
            <w:tcW w:w="10206" w:type="dxa"/>
            <w:gridSpan w:val="3"/>
            <w:shd w:val="clear" w:color="auto" w:fill="FFFFFF"/>
            <w:vAlign w:val="center"/>
          </w:tcPr>
          <w:p w:rsidR="00D4079E" w:rsidRPr="00A371CC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-2"/>
                <w:sz w:val="24"/>
                <w:szCs w:val="24"/>
                <w:u w:val="single"/>
              </w:rPr>
            </w:pPr>
            <w:r w:rsidRPr="00A371CC">
              <w:rPr>
                <w:rFonts w:ascii="Times New Roman" w:eastAsia="Calibri" w:hAnsi="Times New Roman" w:cs="Times New Roman"/>
                <w:bCs/>
                <w:color w:val="000000"/>
                <w:spacing w:val="-2"/>
                <w:sz w:val="24"/>
                <w:szCs w:val="24"/>
                <w:u w:val="single"/>
              </w:rPr>
              <w:t>Профессиональная квалификационная группа</w:t>
            </w:r>
          </w:p>
          <w:p w:rsidR="00D4079E" w:rsidRPr="00D4079E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1CC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24"/>
                <w:szCs w:val="24"/>
                <w:u w:val="single"/>
              </w:rPr>
              <w:t>«Общеотраслевые должности служащих второго уровня»</w:t>
            </w:r>
          </w:p>
        </w:tc>
      </w:tr>
      <w:tr w:rsidR="00D4079E" w:rsidRPr="00D4079E" w:rsidTr="009967C2">
        <w:trPr>
          <w:trHeight w:hRule="exact" w:val="821"/>
        </w:trPr>
        <w:tc>
          <w:tcPr>
            <w:tcW w:w="2694" w:type="dxa"/>
            <w:shd w:val="clear" w:color="auto" w:fill="FFFFFF"/>
            <w:vAlign w:val="center"/>
          </w:tcPr>
          <w:p w:rsidR="00D4079E" w:rsidRPr="00D4079E" w:rsidRDefault="00D4079E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1 квалификационный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уровень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D4079E" w:rsidRPr="00D4079E" w:rsidRDefault="00D4079E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sz w:val="24"/>
                <w:szCs w:val="24"/>
              </w:rPr>
              <w:t>Диспетчер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D4079E" w:rsidRPr="00D4079E" w:rsidRDefault="006B1DD1" w:rsidP="00FF4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16 756</w:t>
            </w:r>
            <w:r w:rsidR="00B46E01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,</w:t>
            </w:r>
            <w:r w:rsidR="004255B6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00</w:t>
            </w:r>
          </w:p>
        </w:tc>
      </w:tr>
      <w:tr w:rsidR="00D4079E" w:rsidRPr="00D4079E" w:rsidTr="009967C2">
        <w:trPr>
          <w:trHeight w:hRule="exact" w:val="848"/>
        </w:trPr>
        <w:tc>
          <w:tcPr>
            <w:tcW w:w="2694" w:type="dxa"/>
            <w:shd w:val="clear" w:color="auto" w:fill="FFFFFF"/>
            <w:vAlign w:val="center"/>
          </w:tcPr>
          <w:p w:rsidR="00D4079E" w:rsidRPr="00D4079E" w:rsidRDefault="00D4079E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2 квалификационный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уровень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D4079E" w:rsidRPr="00D4079E" w:rsidRDefault="00D4079E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Заведующий складом,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заведующий хозяйством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D4079E" w:rsidRPr="00D4079E" w:rsidRDefault="006B1DD1" w:rsidP="00FF4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18 047</w:t>
            </w:r>
            <w:r w:rsidR="004255B6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,00</w:t>
            </w:r>
          </w:p>
        </w:tc>
      </w:tr>
      <w:tr w:rsidR="006B1DD1" w:rsidRPr="00D4079E" w:rsidTr="009967C2">
        <w:trPr>
          <w:trHeight w:hRule="exact" w:val="815"/>
        </w:trPr>
        <w:tc>
          <w:tcPr>
            <w:tcW w:w="2694" w:type="dxa"/>
            <w:shd w:val="clear" w:color="auto" w:fill="FFFFFF"/>
            <w:vAlign w:val="center"/>
          </w:tcPr>
          <w:p w:rsidR="006B1DD1" w:rsidRPr="00D4079E" w:rsidRDefault="006B1DD1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6B1DD1" w:rsidRPr="00D4079E" w:rsidRDefault="006B1DD1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Начальник хозяйственного отдела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6B1DD1" w:rsidRDefault="006B1DD1" w:rsidP="00ED2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</w:rPr>
              <w:t>26 435,00</w:t>
            </w:r>
          </w:p>
        </w:tc>
      </w:tr>
      <w:tr w:rsidR="00D4079E" w:rsidRPr="00D4079E" w:rsidTr="009967C2">
        <w:trPr>
          <w:trHeight w:hRule="exact" w:val="815"/>
        </w:trPr>
        <w:tc>
          <w:tcPr>
            <w:tcW w:w="2694" w:type="dxa"/>
            <w:shd w:val="clear" w:color="auto" w:fill="FFFFFF"/>
            <w:vAlign w:val="center"/>
          </w:tcPr>
          <w:p w:rsidR="00D4079E" w:rsidRPr="00D4079E" w:rsidRDefault="00D4079E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4 квалификационный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уровень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D4079E" w:rsidRPr="00D4079E" w:rsidRDefault="00D4079E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Механик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D4079E" w:rsidRPr="00D4079E" w:rsidRDefault="006B1DD1" w:rsidP="00ED2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</w:rPr>
              <w:t>26 472</w:t>
            </w:r>
            <w:r w:rsidR="004255B6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</w:rPr>
              <w:t>,00</w:t>
            </w:r>
          </w:p>
        </w:tc>
      </w:tr>
      <w:tr w:rsidR="00D4079E" w:rsidRPr="00D4079E" w:rsidTr="009967C2">
        <w:trPr>
          <w:trHeight w:hRule="exact" w:val="1033"/>
        </w:trPr>
        <w:tc>
          <w:tcPr>
            <w:tcW w:w="2694" w:type="dxa"/>
            <w:shd w:val="clear" w:color="auto" w:fill="FFFFFF"/>
            <w:vAlign w:val="center"/>
          </w:tcPr>
          <w:p w:rsidR="00D4079E" w:rsidRPr="00D4079E" w:rsidRDefault="00D4079E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5 квалификационный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уровень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D4079E" w:rsidRPr="00D4079E" w:rsidRDefault="00D4079E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Начальник гаража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D4079E" w:rsidRPr="00D4079E" w:rsidRDefault="006B1DD1" w:rsidP="00ED2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29 162</w:t>
            </w:r>
            <w:r w:rsidR="004255B6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,00</w:t>
            </w:r>
          </w:p>
        </w:tc>
      </w:tr>
      <w:tr w:rsidR="00D4079E" w:rsidRPr="00D4079E" w:rsidTr="009967C2">
        <w:trPr>
          <w:trHeight w:hRule="exact" w:val="1060"/>
        </w:trPr>
        <w:tc>
          <w:tcPr>
            <w:tcW w:w="10206" w:type="dxa"/>
            <w:gridSpan w:val="3"/>
            <w:shd w:val="clear" w:color="auto" w:fill="FFFFFF"/>
            <w:vAlign w:val="center"/>
          </w:tcPr>
          <w:p w:rsidR="00D4079E" w:rsidRPr="00A371CC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</w:pPr>
            <w:r w:rsidRPr="00A371CC">
              <w:rPr>
                <w:rFonts w:ascii="Times New Roman" w:eastAsia="Calibri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  <w:t>Профессиональная квалификационная группа</w:t>
            </w:r>
          </w:p>
          <w:p w:rsidR="00D4079E" w:rsidRPr="00D4079E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1CC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24"/>
                <w:szCs w:val="24"/>
                <w:u w:val="single"/>
              </w:rPr>
              <w:t>«Общеотраслевые должности служащих третьего уровня</w:t>
            </w:r>
            <w:r w:rsidRPr="00A371CC">
              <w:rPr>
                <w:rFonts w:ascii="Times New Roman" w:eastAsia="Calibri" w:hAnsi="Times New Roman" w:cs="Times New Roman"/>
                <w:b/>
                <w:bCs/>
                <w:color w:val="000000"/>
                <w:spacing w:val="-3"/>
                <w:sz w:val="24"/>
                <w:szCs w:val="24"/>
                <w:u w:val="single"/>
              </w:rPr>
              <w:t>»</w:t>
            </w:r>
          </w:p>
        </w:tc>
      </w:tr>
      <w:tr w:rsidR="00D4079E" w:rsidRPr="00D4079E" w:rsidTr="00E701ED">
        <w:trPr>
          <w:trHeight w:hRule="exact" w:val="1614"/>
        </w:trPr>
        <w:tc>
          <w:tcPr>
            <w:tcW w:w="2694" w:type="dxa"/>
            <w:shd w:val="clear" w:color="auto" w:fill="FFFFFF"/>
            <w:vAlign w:val="center"/>
          </w:tcPr>
          <w:p w:rsidR="00D4079E" w:rsidRPr="00D4079E" w:rsidRDefault="00D4079E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D4079E" w:rsidRPr="00D4079E" w:rsidRDefault="00D4079E" w:rsidP="006B1DD1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Бухгалтер, юрисконсульт, инженер, </w:t>
            </w:r>
            <w:r w:rsidR="006B1DD1" w:rsidRPr="006B1DD1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специалист по охране труда</w:t>
            </w:r>
            <w:r w:rsidR="006B1DD1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,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специалист, специалист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по кадрам, документовед, переводчик синхронный; экономист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D4079E" w:rsidRPr="00D4079E" w:rsidRDefault="006B1DD1" w:rsidP="00ED2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24 134</w:t>
            </w:r>
            <w:r w:rsidR="00B46E01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</w:tr>
      <w:tr w:rsidR="00D4079E" w:rsidRPr="00D4079E" w:rsidTr="00E701ED">
        <w:trPr>
          <w:trHeight w:hRule="exact" w:val="1424"/>
        </w:trPr>
        <w:tc>
          <w:tcPr>
            <w:tcW w:w="2694" w:type="dxa"/>
            <w:shd w:val="clear" w:color="auto" w:fill="FFFFFF"/>
            <w:vAlign w:val="center"/>
          </w:tcPr>
          <w:p w:rsidR="00D4079E" w:rsidRPr="00D4079E" w:rsidRDefault="00D4079E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4 квалификационный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уровень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D4079E" w:rsidRPr="00D4079E" w:rsidRDefault="00D4079E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Должности служащих первого квалификационного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уровня, по которым может устанавливаться производное должностное наименование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«ведущий»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D4079E" w:rsidRPr="00D4079E" w:rsidRDefault="006B1DD1" w:rsidP="00B46E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25 562</w:t>
            </w:r>
            <w:r w:rsidR="00B46E01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,</w:t>
            </w:r>
            <w:r w:rsidR="004255B6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00</w:t>
            </w:r>
          </w:p>
        </w:tc>
      </w:tr>
      <w:tr w:rsidR="006A58A2" w:rsidRPr="00D4079E" w:rsidTr="009967C2">
        <w:trPr>
          <w:trHeight w:hRule="exact" w:val="723"/>
        </w:trPr>
        <w:tc>
          <w:tcPr>
            <w:tcW w:w="2694" w:type="dxa"/>
            <w:shd w:val="clear" w:color="auto" w:fill="FFFFFF"/>
            <w:vAlign w:val="center"/>
          </w:tcPr>
          <w:p w:rsidR="006A58A2" w:rsidRPr="00D4079E" w:rsidRDefault="006A58A2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5 квалификационный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уровень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6A58A2" w:rsidRPr="00D4079E" w:rsidRDefault="006B1DD1" w:rsidP="006B1DD1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Главный специалист</w:t>
            </w:r>
            <w:r w:rsidR="001A1BB3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: в отделах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6A58A2" w:rsidRPr="00D4079E" w:rsidRDefault="006B1DD1" w:rsidP="00FF4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27 335,00</w:t>
            </w:r>
          </w:p>
        </w:tc>
      </w:tr>
      <w:tr w:rsidR="00D4079E" w:rsidRPr="00D4079E" w:rsidTr="009967C2">
        <w:trPr>
          <w:trHeight w:hRule="exact" w:val="895"/>
        </w:trPr>
        <w:tc>
          <w:tcPr>
            <w:tcW w:w="10206" w:type="dxa"/>
            <w:gridSpan w:val="3"/>
            <w:shd w:val="clear" w:color="auto" w:fill="FFFFFF"/>
            <w:vAlign w:val="center"/>
          </w:tcPr>
          <w:p w:rsidR="00D4079E" w:rsidRPr="00A371CC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</w:pPr>
            <w:r w:rsidRPr="00A371CC">
              <w:rPr>
                <w:rFonts w:ascii="Times New Roman" w:eastAsia="Calibri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  <w:t>Профессиональная квалификационная группа</w:t>
            </w:r>
          </w:p>
          <w:p w:rsidR="00D4079E" w:rsidRPr="00D4079E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1CC">
              <w:rPr>
                <w:rFonts w:ascii="Times New Roman" w:eastAsia="Calibri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  <w:t>«Общеотраслевые должности служащих четвертого уровня»</w:t>
            </w:r>
          </w:p>
        </w:tc>
      </w:tr>
      <w:tr w:rsidR="00D4079E" w:rsidRPr="00D4079E" w:rsidTr="00570F57">
        <w:trPr>
          <w:trHeight w:hRule="exact" w:val="1292"/>
        </w:trPr>
        <w:tc>
          <w:tcPr>
            <w:tcW w:w="2694" w:type="dxa"/>
            <w:shd w:val="clear" w:color="auto" w:fill="FFFFFF"/>
            <w:vAlign w:val="center"/>
          </w:tcPr>
          <w:p w:rsidR="00D4079E" w:rsidRPr="00D4079E" w:rsidRDefault="00D4079E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8"/>
                <w:sz w:val="24"/>
                <w:szCs w:val="24"/>
              </w:rPr>
              <w:lastRenderedPageBreak/>
              <w:t xml:space="preserve">1 квалификационный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</w:rPr>
              <w:t>уровень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1A1BB3" w:rsidRDefault="00570F57" w:rsidP="00570F57">
            <w:pPr>
              <w:spacing w:after="0" w:line="240" w:lineRule="auto"/>
              <w:ind w:right="102"/>
              <w:jc w:val="center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 w:rsidR="00D4079E" w:rsidRPr="00D4079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ачальник отдела кадров,</w:t>
            </w:r>
            <w:r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="006B1DD1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начальник юридического отдела,</w:t>
            </w:r>
            <w:r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="00D4079E" w:rsidRPr="00D4079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начальни</w:t>
            </w:r>
            <w:r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к планово-экономического отдела</w:t>
            </w:r>
          </w:p>
          <w:p w:rsidR="00D4079E" w:rsidRPr="00D4079E" w:rsidRDefault="00D4079E" w:rsidP="001A1BB3">
            <w:pPr>
              <w:spacing w:after="0" w:line="240" w:lineRule="auto"/>
              <w:ind w:left="202" w:right="102" w:firstLine="567"/>
              <w:jc w:val="both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D4079E" w:rsidRPr="00D4079E" w:rsidRDefault="006B1DD1" w:rsidP="006B1D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29 162,00</w:t>
            </w:r>
          </w:p>
        </w:tc>
      </w:tr>
      <w:tr w:rsidR="00D4079E" w:rsidRPr="00D4079E" w:rsidTr="00A371CC">
        <w:trPr>
          <w:trHeight w:hRule="exact" w:val="898"/>
        </w:trPr>
        <w:tc>
          <w:tcPr>
            <w:tcW w:w="10206" w:type="dxa"/>
            <w:gridSpan w:val="3"/>
            <w:shd w:val="clear" w:color="auto" w:fill="FFFFFF"/>
            <w:vAlign w:val="center"/>
          </w:tcPr>
          <w:p w:rsidR="00D4079E" w:rsidRPr="00A371CC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71CC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Рекомендуемые размеры окладов (должностных окладов) вне профессиональных </w:t>
            </w:r>
            <w:r w:rsidRPr="00A371CC">
              <w:rPr>
                <w:rFonts w:ascii="Times New Roman" w:eastAsia="Calibri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квалификационных групп (ПКГ) работников учреждения</w:t>
            </w:r>
          </w:p>
        </w:tc>
      </w:tr>
      <w:tr w:rsidR="00D4079E" w:rsidRPr="00D4079E" w:rsidTr="006B1DD1">
        <w:trPr>
          <w:trHeight w:hRule="exact" w:val="663"/>
        </w:trPr>
        <w:tc>
          <w:tcPr>
            <w:tcW w:w="2694" w:type="dxa"/>
            <w:shd w:val="clear" w:color="auto" w:fill="FFFFFF"/>
            <w:vAlign w:val="center"/>
          </w:tcPr>
          <w:p w:rsidR="00D4079E" w:rsidRPr="00D4079E" w:rsidRDefault="00D4079E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/>
            <w:vAlign w:val="center"/>
          </w:tcPr>
          <w:p w:rsidR="00D4079E" w:rsidRPr="00D4079E" w:rsidRDefault="006B1DD1" w:rsidP="006A58A2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 w:rsidR="006A58A2" w:rsidRPr="006A58A2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ачальник отдела регистрации захоронений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D4079E" w:rsidRPr="00D4079E" w:rsidRDefault="006B1DD1" w:rsidP="006B1D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26 435,00</w:t>
            </w:r>
          </w:p>
        </w:tc>
      </w:tr>
      <w:tr w:rsidR="006A58A2" w:rsidRPr="00D4079E" w:rsidTr="009967C2">
        <w:trPr>
          <w:trHeight w:hRule="exact" w:val="551"/>
        </w:trPr>
        <w:tc>
          <w:tcPr>
            <w:tcW w:w="2694" w:type="dxa"/>
            <w:shd w:val="clear" w:color="auto" w:fill="FFFFFF"/>
            <w:vAlign w:val="center"/>
          </w:tcPr>
          <w:p w:rsidR="006A58A2" w:rsidRPr="00D4079E" w:rsidRDefault="006A58A2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/>
            <w:vAlign w:val="center"/>
          </w:tcPr>
          <w:p w:rsidR="006A58A2" w:rsidRPr="00D4079E" w:rsidRDefault="006A58A2" w:rsidP="005B1EB6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6A58A2" w:rsidRPr="00D4079E" w:rsidRDefault="006B1DD1" w:rsidP="005B1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23 037</w:t>
            </w:r>
            <w:r w:rsidR="006A58A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,00</w:t>
            </w:r>
          </w:p>
        </w:tc>
      </w:tr>
      <w:tr w:rsidR="006B1DD1" w:rsidRPr="00D4079E" w:rsidTr="00570F57">
        <w:trPr>
          <w:trHeight w:hRule="exact" w:val="2985"/>
        </w:trPr>
        <w:tc>
          <w:tcPr>
            <w:tcW w:w="2694" w:type="dxa"/>
            <w:shd w:val="clear" w:color="auto" w:fill="FFFFFF"/>
            <w:vAlign w:val="center"/>
          </w:tcPr>
          <w:p w:rsidR="006B1DD1" w:rsidRPr="00D4079E" w:rsidRDefault="006B1DD1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/>
            <w:vAlign w:val="center"/>
          </w:tcPr>
          <w:p w:rsidR="00570F57" w:rsidRPr="00570F57" w:rsidRDefault="006B1DD1" w:rsidP="00570F57">
            <w:pPr>
              <w:spacing w:after="0" w:line="240" w:lineRule="auto"/>
              <w:ind w:righ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F57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Начальник отдела энергетического обеспечения</w:t>
            </w:r>
            <w:r w:rsidR="00570F57" w:rsidRPr="00570F57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, начальник отдела технического обеспечения,</w:t>
            </w:r>
            <w:r w:rsidR="00570F57" w:rsidRPr="00570F57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отдела материально-технического и организационного обеспечения деятельности Благовещенской городской Думы,</w:t>
            </w:r>
          </w:p>
          <w:p w:rsidR="006B1DD1" w:rsidRPr="00570F57" w:rsidRDefault="00570F57" w:rsidP="00570F57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570F5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материально-технического и организационного обеспечения деятельности администрации города Благовещенска, </w:t>
            </w:r>
            <w:r w:rsidRPr="00570F57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начальник отдела по обесп</w:t>
            </w:r>
            <w:r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ечению ведения документооборота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6B1DD1" w:rsidRDefault="006B1DD1" w:rsidP="005B1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29 162,00</w:t>
            </w:r>
          </w:p>
        </w:tc>
      </w:tr>
    </w:tbl>
    <w:p w:rsidR="00254194" w:rsidRDefault="00254194"/>
    <w:sectPr w:rsidR="00254194" w:rsidSect="002551E5">
      <w:pgSz w:w="11905" w:h="16838"/>
      <w:pgMar w:top="567" w:right="565" w:bottom="426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937"/>
    <w:rsid w:val="0001362F"/>
    <w:rsid w:val="001A1BB3"/>
    <w:rsid w:val="001E05E1"/>
    <w:rsid w:val="00254194"/>
    <w:rsid w:val="002551E5"/>
    <w:rsid w:val="00272112"/>
    <w:rsid w:val="003B105C"/>
    <w:rsid w:val="003E4A90"/>
    <w:rsid w:val="004255B6"/>
    <w:rsid w:val="004E36FB"/>
    <w:rsid w:val="0055404C"/>
    <w:rsid w:val="00570F57"/>
    <w:rsid w:val="00583E04"/>
    <w:rsid w:val="006A58A2"/>
    <w:rsid w:val="006B1DD1"/>
    <w:rsid w:val="007310F3"/>
    <w:rsid w:val="00747FF1"/>
    <w:rsid w:val="00760937"/>
    <w:rsid w:val="007A40D9"/>
    <w:rsid w:val="007D64C0"/>
    <w:rsid w:val="007F59EE"/>
    <w:rsid w:val="009967C2"/>
    <w:rsid w:val="00A371CC"/>
    <w:rsid w:val="00B01336"/>
    <w:rsid w:val="00B46E01"/>
    <w:rsid w:val="00BC32B4"/>
    <w:rsid w:val="00BF5C95"/>
    <w:rsid w:val="00CE08B3"/>
    <w:rsid w:val="00CE764A"/>
    <w:rsid w:val="00D4079E"/>
    <w:rsid w:val="00D70E81"/>
    <w:rsid w:val="00E701ED"/>
    <w:rsid w:val="00E9144A"/>
    <w:rsid w:val="00ED23B8"/>
    <w:rsid w:val="00F3067A"/>
    <w:rsid w:val="00F82294"/>
    <w:rsid w:val="00FC32B0"/>
    <w:rsid w:val="00FF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780AC-4644-49AF-9A85-2A1DF873C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Машенская Алёна Анатольевна</cp:lastModifiedBy>
  <cp:revision>2</cp:revision>
  <cp:lastPrinted>2024-04-10T02:23:00Z</cp:lastPrinted>
  <dcterms:created xsi:type="dcterms:W3CDTF">2024-04-10T02:24:00Z</dcterms:created>
  <dcterms:modified xsi:type="dcterms:W3CDTF">2024-04-10T02:24:00Z</dcterms:modified>
</cp:coreProperties>
</file>