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B8" w:rsidRDefault="008017E2" w:rsidP="008017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6652D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017E2" w:rsidRDefault="008017E2" w:rsidP="008017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6652D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017E2" w:rsidRDefault="008017E2" w:rsidP="008017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6652D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8017E2" w:rsidRDefault="008017E2" w:rsidP="008017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6652DA">
        <w:rPr>
          <w:rFonts w:ascii="Times New Roman" w:hAnsi="Times New Roman" w:cs="Times New Roman"/>
          <w:sz w:val="28"/>
          <w:szCs w:val="28"/>
        </w:rPr>
        <w:t xml:space="preserve">       </w:t>
      </w:r>
      <w:r w:rsidR="00957E37">
        <w:rPr>
          <w:rFonts w:ascii="Times New Roman" w:hAnsi="Times New Roman" w:cs="Times New Roman"/>
          <w:sz w:val="28"/>
          <w:szCs w:val="28"/>
        </w:rPr>
        <w:t>от 07.12.2023 № 6481</w:t>
      </w:r>
      <w:bookmarkStart w:id="0" w:name="_GoBack"/>
      <w:bookmarkEnd w:id="0"/>
    </w:p>
    <w:tbl>
      <w:tblPr>
        <w:tblStyle w:val="a3"/>
        <w:tblW w:w="15876" w:type="dxa"/>
        <w:tblInd w:w="250" w:type="dxa"/>
        <w:tblLook w:val="04A0" w:firstRow="1" w:lastRow="0" w:firstColumn="1" w:lastColumn="0" w:noHBand="0" w:noVBand="1"/>
      </w:tblPr>
      <w:tblGrid>
        <w:gridCol w:w="631"/>
        <w:gridCol w:w="2062"/>
        <w:gridCol w:w="425"/>
        <w:gridCol w:w="4678"/>
        <w:gridCol w:w="2062"/>
        <w:gridCol w:w="457"/>
        <w:gridCol w:w="5561"/>
      </w:tblGrid>
      <w:tr w:rsidR="00D66119" w:rsidRPr="008017E2" w:rsidTr="00D66119">
        <w:tc>
          <w:tcPr>
            <w:tcW w:w="631" w:type="dxa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165" w:type="dxa"/>
            <w:gridSpan w:val="3"/>
          </w:tcPr>
          <w:p w:rsid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и должность члена Комиссии</w:t>
            </w:r>
          </w:p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3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и должность лица, имеющего право замены члена Комиссии</w:t>
            </w:r>
          </w:p>
        </w:tc>
      </w:tr>
      <w:tr w:rsidR="00D66119" w:rsidRPr="008017E2" w:rsidTr="00D66119">
        <w:tc>
          <w:tcPr>
            <w:tcW w:w="631" w:type="dxa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62" w:type="dxa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Воронов А.Е.</w:t>
            </w:r>
          </w:p>
        </w:tc>
        <w:tc>
          <w:tcPr>
            <w:tcW w:w="425" w:type="dxa"/>
          </w:tcPr>
          <w:p w:rsidR="00D66119" w:rsidRP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678" w:type="dxa"/>
          </w:tcPr>
          <w:p w:rsid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 – председатель Комиссии</w:t>
            </w:r>
          </w:p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Рудненок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Александрович</w:t>
            </w:r>
          </w:p>
        </w:tc>
        <w:tc>
          <w:tcPr>
            <w:tcW w:w="457" w:type="dxa"/>
          </w:tcPr>
          <w:p w:rsidR="00D66119" w:rsidRPr="00D66119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561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мэра города Благовещенска</w:t>
            </w:r>
          </w:p>
        </w:tc>
      </w:tr>
      <w:tr w:rsidR="00D66119" w:rsidRPr="008017E2" w:rsidTr="00D66119">
        <w:tc>
          <w:tcPr>
            <w:tcW w:w="631" w:type="dxa"/>
            <w:vMerge w:val="restart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62" w:type="dxa"/>
            <w:vMerge w:val="restart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Исаков В.Б.</w:t>
            </w:r>
          </w:p>
        </w:tc>
        <w:tc>
          <w:tcPr>
            <w:tcW w:w="425" w:type="dxa"/>
            <w:vMerge w:val="restart"/>
          </w:tcPr>
          <w:p w:rsidR="00D66119" w:rsidRPr="00D66119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678" w:type="dxa"/>
            <w:vMerge w:val="restart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архитектуры и градостроительства администрации города Благовещенска – заместитель председателя Комиссии</w:t>
            </w:r>
          </w:p>
        </w:tc>
        <w:tc>
          <w:tcPr>
            <w:tcW w:w="2062" w:type="dxa"/>
          </w:tcPr>
          <w:p w:rsid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Л.В.</w:t>
            </w:r>
          </w:p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:rsidR="00D66119" w:rsidRPr="00D66119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561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разрешений на строительство и ввод объектов в эксплуатацию управления архитектуры и градостроительства администрации города Благовещенска</w:t>
            </w:r>
          </w:p>
        </w:tc>
      </w:tr>
      <w:tr w:rsidR="00D66119" w:rsidRPr="008017E2" w:rsidTr="00D66119">
        <w:tc>
          <w:tcPr>
            <w:tcW w:w="631" w:type="dxa"/>
            <w:vMerge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Merge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Щипцов И.С.</w:t>
            </w:r>
          </w:p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:rsidR="00D66119" w:rsidRPr="00D66119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561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</w:t>
            </w:r>
            <w:r w:rsidRPr="006652DA">
              <w:rPr>
                <w:rFonts w:ascii="Times New Roman" w:hAnsi="Times New Roman" w:cs="Times New Roman"/>
                <w:sz w:val="28"/>
                <w:szCs w:val="28"/>
              </w:rPr>
              <w:t>отдела разрешений на строительство и ввод объектов в эксплуатацию управления архитектуры и градостроительства администрации города Благовещенска</w:t>
            </w:r>
          </w:p>
        </w:tc>
      </w:tr>
      <w:tr w:rsidR="00D66119" w:rsidRPr="008017E2" w:rsidTr="00D66119">
        <w:tc>
          <w:tcPr>
            <w:tcW w:w="631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2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Полыхатая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425" w:type="dxa"/>
          </w:tcPr>
          <w:p w:rsidR="00D66119" w:rsidRPr="00D66119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678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652DA">
              <w:rPr>
                <w:rFonts w:ascii="Times New Roman" w:hAnsi="Times New Roman" w:cs="Times New Roman"/>
                <w:sz w:val="28"/>
                <w:szCs w:val="28"/>
              </w:rPr>
              <w:t>онсультант жилищного отдела управления жилищно-коммунального хозяйства администрации города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652DA">
              <w:rPr>
                <w:rFonts w:ascii="Times New Roman" w:hAnsi="Times New Roman" w:cs="Times New Roman"/>
                <w:sz w:val="28"/>
                <w:szCs w:val="28"/>
              </w:rPr>
              <w:t>аговещенска</w:t>
            </w:r>
          </w:p>
        </w:tc>
        <w:tc>
          <w:tcPr>
            <w:tcW w:w="2062" w:type="dxa"/>
          </w:tcPr>
          <w:p w:rsid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:rsidR="00D66119" w:rsidRPr="00D66119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561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жилищ</w:t>
            </w:r>
            <w:r w:rsidRPr="006652DA">
              <w:rPr>
                <w:rFonts w:ascii="Times New Roman" w:hAnsi="Times New Roman" w:cs="Times New Roman"/>
                <w:sz w:val="28"/>
                <w:szCs w:val="28"/>
              </w:rPr>
              <w:t>ного отдела управления жилищно-коммунального хозяйства администрации города Благовещенска</w:t>
            </w:r>
          </w:p>
        </w:tc>
      </w:tr>
      <w:tr w:rsidR="00D66119" w:rsidRPr="008017E2" w:rsidTr="00D66119">
        <w:tc>
          <w:tcPr>
            <w:tcW w:w="631" w:type="dxa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2" w:type="dxa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Гребенюк А.В.</w:t>
            </w:r>
          </w:p>
        </w:tc>
        <w:tc>
          <w:tcPr>
            <w:tcW w:w="425" w:type="dxa"/>
          </w:tcPr>
          <w:p w:rsidR="00D66119" w:rsidRP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678" w:type="dxa"/>
          </w:tcPr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инспектор муниципального казенного учреждения г. Благовещенска «Управление по делам ГОЧС г. Благовещенска»</w:t>
            </w:r>
          </w:p>
        </w:tc>
        <w:tc>
          <w:tcPr>
            <w:tcW w:w="2062" w:type="dxa"/>
          </w:tcPr>
          <w:p w:rsidR="00D66119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Милюков В.А.</w:t>
            </w:r>
          </w:p>
          <w:p w:rsidR="00D66119" w:rsidRPr="008017E2" w:rsidRDefault="00D66119" w:rsidP="008017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:rsidR="00D66119" w:rsidRPr="00D66119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5561" w:type="dxa"/>
          </w:tcPr>
          <w:p w:rsidR="00D66119" w:rsidRPr="008017E2" w:rsidRDefault="00D66119" w:rsidP="006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52DA">
              <w:rPr>
                <w:rFonts w:ascii="Times New Roman" w:hAnsi="Times New Roman" w:cs="Times New Roman"/>
                <w:sz w:val="28"/>
                <w:szCs w:val="28"/>
              </w:rPr>
              <w:t xml:space="preserve">лавный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первичным мерам безопасности </w:t>
            </w:r>
            <w:r w:rsidRPr="006652D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 г. Благовещенска «Управление по делам ГОЧС г. Благовещенска»</w:t>
            </w:r>
          </w:p>
        </w:tc>
      </w:tr>
    </w:tbl>
    <w:p w:rsidR="008017E2" w:rsidRPr="008017E2" w:rsidRDefault="008017E2" w:rsidP="00D661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17E2" w:rsidRPr="008017E2" w:rsidSect="00D66119">
      <w:pgSz w:w="16838" w:h="11906" w:orient="landscape"/>
      <w:pgMar w:top="851" w:right="678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E2"/>
    <w:rsid w:val="006652DA"/>
    <w:rsid w:val="008017E2"/>
    <w:rsid w:val="00957E37"/>
    <w:rsid w:val="00D66119"/>
    <w:rsid w:val="00F4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Леонид Витальевич</dc:creator>
  <cp:lastModifiedBy>Машенская Алёна Анатольевна</cp:lastModifiedBy>
  <cp:revision>2</cp:revision>
  <dcterms:created xsi:type="dcterms:W3CDTF">2023-12-07T06:45:00Z</dcterms:created>
  <dcterms:modified xsi:type="dcterms:W3CDTF">2023-12-07T06:45:00Z</dcterms:modified>
</cp:coreProperties>
</file>