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D" w:rsidRDefault="0013796D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Pr="000C1F77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EF3A10">
        <w:rPr>
          <w:sz w:val="26"/>
          <w:szCs w:val="26"/>
        </w:rPr>
        <w:t>Предоставление земельного участка в собственность за плату без проведения торгов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72BCC" w:rsidRDefault="007F51FC" w:rsidP="007F51FC">
      <w:pPr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722E5" w:rsidRPr="00A722E5">
        <w:rPr>
          <w:sz w:val="26"/>
          <w:szCs w:val="26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>
        <w:rPr>
          <w:sz w:val="26"/>
          <w:szCs w:val="26"/>
        </w:rPr>
        <w:t>«</w:t>
      </w:r>
      <w:r w:rsidR="00EF3A10">
        <w:rPr>
          <w:sz w:val="26"/>
          <w:szCs w:val="26"/>
        </w:rPr>
        <w:t>Предоставление земельного участка в собственность за плату без проведения торгов</w:t>
      </w:r>
      <w:r w:rsidR="00532A4C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 xml:space="preserve">, утвержденный постановлением администрации города Благовещенска от </w:t>
      </w:r>
      <w:r w:rsidR="00EF3A10">
        <w:rPr>
          <w:sz w:val="26"/>
          <w:szCs w:val="26"/>
        </w:rPr>
        <w:t>21.09.2016</w:t>
      </w:r>
      <w:r w:rsidR="006B4298">
        <w:rPr>
          <w:sz w:val="26"/>
          <w:szCs w:val="26"/>
        </w:rPr>
        <w:t xml:space="preserve"> № </w:t>
      </w:r>
      <w:r w:rsidR="00EF3A10">
        <w:rPr>
          <w:sz w:val="26"/>
          <w:szCs w:val="26"/>
        </w:rPr>
        <w:t>2976</w:t>
      </w:r>
      <w:r w:rsidR="006B4298">
        <w:rPr>
          <w:sz w:val="26"/>
          <w:szCs w:val="26"/>
        </w:rPr>
        <w:t>, следующие изменения</w:t>
      </w:r>
      <w:r w:rsidR="00A72BCC">
        <w:rPr>
          <w:sz w:val="26"/>
          <w:szCs w:val="26"/>
        </w:rPr>
        <w:t>:</w:t>
      </w:r>
    </w:p>
    <w:p w:rsidR="002B64D8" w:rsidRDefault="00A72BCC" w:rsidP="007F51FC">
      <w:pPr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</w:t>
      </w:r>
      <w:r w:rsidR="002B64D8">
        <w:rPr>
          <w:sz w:val="26"/>
          <w:szCs w:val="26"/>
        </w:rPr>
        <w:t>разделе 1 «Общие положения»:</w:t>
      </w:r>
    </w:p>
    <w:p w:rsidR="009B34C1" w:rsidRDefault="002B64D8" w:rsidP="007F51FC">
      <w:pPr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 в </w:t>
      </w:r>
      <w:r w:rsidR="00A72BCC">
        <w:rPr>
          <w:sz w:val="26"/>
          <w:szCs w:val="26"/>
        </w:rPr>
        <w:t>абзаце 2 пункта 1.</w:t>
      </w:r>
      <w:r w:rsidR="00EF3A10">
        <w:rPr>
          <w:sz w:val="26"/>
          <w:szCs w:val="26"/>
        </w:rPr>
        <w:t>1</w:t>
      </w:r>
      <w:r w:rsidR="00A72BCC">
        <w:rPr>
          <w:sz w:val="26"/>
          <w:szCs w:val="26"/>
        </w:rPr>
        <w:t xml:space="preserve"> слова «</w:t>
      </w:r>
      <w:r w:rsidR="00EF3A10">
        <w:rPr>
          <w:sz w:val="26"/>
          <w:szCs w:val="26"/>
        </w:rPr>
        <w:t>в пункте 1.3.</w:t>
      </w:r>
      <w:r w:rsidR="00A72BCC">
        <w:rPr>
          <w:sz w:val="26"/>
          <w:szCs w:val="26"/>
        </w:rPr>
        <w:t>» заменить словами «</w:t>
      </w:r>
      <w:r w:rsidR="00EF3A10">
        <w:rPr>
          <w:sz w:val="26"/>
          <w:szCs w:val="26"/>
        </w:rPr>
        <w:t>в пункте 1.2.</w:t>
      </w:r>
      <w:r w:rsidR="00A72BCC">
        <w:rPr>
          <w:sz w:val="26"/>
          <w:szCs w:val="26"/>
        </w:rPr>
        <w:t>».</w:t>
      </w:r>
      <w:r w:rsidR="00CF688D">
        <w:rPr>
          <w:sz w:val="26"/>
          <w:szCs w:val="26"/>
        </w:rPr>
        <w:t xml:space="preserve">               </w:t>
      </w:r>
    </w:p>
    <w:p w:rsidR="002B64D8" w:rsidRDefault="00532A4C" w:rsidP="001518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72BCC">
        <w:rPr>
          <w:sz w:val="26"/>
          <w:szCs w:val="26"/>
        </w:rPr>
        <w:t>2</w:t>
      </w:r>
      <w:proofErr w:type="gramStart"/>
      <w:r>
        <w:rPr>
          <w:sz w:val="26"/>
          <w:szCs w:val="26"/>
        </w:rPr>
        <w:t xml:space="preserve"> </w:t>
      </w:r>
      <w:r w:rsidR="002B64D8">
        <w:rPr>
          <w:sz w:val="26"/>
          <w:szCs w:val="26"/>
        </w:rPr>
        <w:t xml:space="preserve"> </w:t>
      </w:r>
      <w:r w:rsidR="00151863">
        <w:rPr>
          <w:sz w:val="26"/>
          <w:szCs w:val="26"/>
        </w:rPr>
        <w:t>В</w:t>
      </w:r>
      <w:proofErr w:type="gramEnd"/>
      <w:r w:rsidR="00151863">
        <w:rPr>
          <w:sz w:val="26"/>
          <w:szCs w:val="26"/>
        </w:rPr>
        <w:t xml:space="preserve"> </w:t>
      </w:r>
      <w:r w:rsidR="002B64D8">
        <w:rPr>
          <w:sz w:val="26"/>
          <w:szCs w:val="26"/>
        </w:rPr>
        <w:t>разделе  2 «Стандарт предоставления муниципальной услуги»:</w:t>
      </w:r>
    </w:p>
    <w:p w:rsidR="00151863" w:rsidRDefault="002B64D8" w:rsidP="001518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 в </w:t>
      </w:r>
      <w:r w:rsidR="00151863">
        <w:rPr>
          <w:sz w:val="26"/>
          <w:szCs w:val="26"/>
        </w:rPr>
        <w:t>абзаце 2 пункта 2.9:</w:t>
      </w:r>
    </w:p>
    <w:p w:rsidR="003F02DB" w:rsidRDefault="002B64D8" w:rsidP="002B64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1.2.1.1 </w:t>
      </w:r>
      <w:r w:rsidR="00151863">
        <w:rPr>
          <w:sz w:val="26"/>
          <w:szCs w:val="26"/>
        </w:rPr>
        <w:t>слова «требованиям п. 2.7» заменить словами «требованиям п. 2.8»;</w:t>
      </w:r>
    </w:p>
    <w:p w:rsidR="00151863" w:rsidRDefault="00151863" w:rsidP="001518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2B64D8">
        <w:rPr>
          <w:sz w:val="26"/>
          <w:szCs w:val="26"/>
        </w:rPr>
        <w:t>1.2</w:t>
      </w:r>
      <w:r>
        <w:rPr>
          <w:sz w:val="26"/>
          <w:szCs w:val="26"/>
        </w:rPr>
        <w:t xml:space="preserve"> слова «предусмотренные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 xml:space="preserve">. 2.7.1» заменить словами «предусмотренные </w:t>
      </w:r>
      <w:proofErr w:type="spellStart"/>
      <w:r>
        <w:rPr>
          <w:sz w:val="26"/>
          <w:szCs w:val="26"/>
        </w:rPr>
        <w:t>п</w:t>
      </w:r>
      <w:proofErr w:type="gramStart"/>
      <w:r>
        <w:rPr>
          <w:sz w:val="26"/>
          <w:szCs w:val="26"/>
        </w:rPr>
        <w:t>.п</w:t>
      </w:r>
      <w:proofErr w:type="spellEnd"/>
      <w:proofErr w:type="gramEnd"/>
      <w:r>
        <w:rPr>
          <w:sz w:val="26"/>
          <w:szCs w:val="26"/>
        </w:rPr>
        <w:t xml:space="preserve"> 2.8.1»</w:t>
      </w:r>
      <w:r w:rsidR="002B64D8">
        <w:rPr>
          <w:sz w:val="26"/>
          <w:szCs w:val="26"/>
        </w:rPr>
        <w:t>;</w:t>
      </w:r>
    </w:p>
    <w:p w:rsidR="002B64D8" w:rsidRDefault="002B64D8" w:rsidP="001518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1.2.2 абзац 8 пункта 2.16 после слов «г. Благовещенск» дополнить словами: «ул. 50 лет Октября, 4/2»;</w:t>
      </w:r>
    </w:p>
    <w:p w:rsidR="00AD7D58" w:rsidRDefault="002B64D8" w:rsidP="001518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1.2.3 </w:t>
      </w:r>
      <w:r w:rsidR="00AD7D58">
        <w:rPr>
          <w:sz w:val="26"/>
          <w:szCs w:val="26"/>
        </w:rPr>
        <w:t xml:space="preserve">в </w:t>
      </w:r>
      <w:r w:rsidR="004E4326">
        <w:rPr>
          <w:sz w:val="26"/>
          <w:szCs w:val="26"/>
        </w:rPr>
        <w:t>под</w:t>
      </w:r>
      <w:r w:rsidR="00AD7D58">
        <w:rPr>
          <w:sz w:val="26"/>
          <w:szCs w:val="26"/>
        </w:rPr>
        <w:t>пункте 2.19.7 слова «в подпункте 2.7» заменить словами «в пункте 2.8»;</w:t>
      </w:r>
    </w:p>
    <w:p w:rsidR="002B64D8" w:rsidRDefault="00AD7D58" w:rsidP="001518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1.2.4 </w:t>
      </w:r>
      <w:r w:rsidR="002B64D8">
        <w:rPr>
          <w:sz w:val="26"/>
          <w:szCs w:val="26"/>
        </w:rPr>
        <w:t xml:space="preserve">в </w:t>
      </w:r>
      <w:r w:rsidR="004E4326">
        <w:rPr>
          <w:sz w:val="26"/>
          <w:szCs w:val="26"/>
        </w:rPr>
        <w:t>под</w:t>
      </w:r>
      <w:r w:rsidR="002B64D8">
        <w:rPr>
          <w:sz w:val="26"/>
          <w:szCs w:val="26"/>
        </w:rPr>
        <w:t>пункте 2.19.8 слова «подпункта 2.18.7» заменить словами «подпункта 2.19.7».</w:t>
      </w:r>
    </w:p>
    <w:p w:rsidR="002B64D8" w:rsidRDefault="002B64D8" w:rsidP="001518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разделе 3 «Состав, последовательность и сроки выполнения административных процедур, требования к порядку их выполнения, в том числе</w:t>
      </w:r>
      <w:r w:rsidR="00087F79">
        <w:rPr>
          <w:sz w:val="26"/>
          <w:szCs w:val="26"/>
        </w:rPr>
        <w:t xml:space="preserve"> особенности выполнения административных процедур в электронной форме</w:t>
      </w:r>
      <w:r>
        <w:rPr>
          <w:sz w:val="26"/>
          <w:szCs w:val="26"/>
        </w:rPr>
        <w:t>»</w:t>
      </w:r>
      <w:r w:rsidR="00087F79">
        <w:rPr>
          <w:sz w:val="26"/>
          <w:szCs w:val="26"/>
        </w:rPr>
        <w:t>:</w:t>
      </w:r>
    </w:p>
    <w:p w:rsidR="00087F79" w:rsidRDefault="00087F79" w:rsidP="001518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 </w:t>
      </w:r>
      <w:r w:rsidR="00703F66">
        <w:rPr>
          <w:sz w:val="26"/>
          <w:szCs w:val="26"/>
        </w:rPr>
        <w:t>в подпункте б) пункта 3.2.  слова «в пункте 2.8» заменить словами «в пункте 2.9»;</w:t>
      </w:r>
    </w:p>
    <w:p w:rsidR="00703F66" w:rsidRDefault="00703F66" w:rsidP="001518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1.3.2 в </w:t>
      </w:r>
      <w:r w:rsidR="004E4326">
        <w:rPr>
          <w:sz w:val="26"/>
          <w:szCs w:val="26"/>
        </w:rPr>
        <w:t>подпункте в)</w:t>
      </w:r>
      <w:r>
        <w:rPr>
          <w:sz w:val="26"/>
          <w:szCs w:val="26"/>
        </w:rPr>
        <w:t xml:space="preserve"> пункта 3.2 слова «в подпункте 2.7.2» заменить словами «в подпункте 2.8.2»;</w:t>
      </w:r>
    </w:p>
    <w:p w:rsidR="00703F66" w:rsidRDefault="00703F66" w:rsidP="001518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1.3.3 в </w:t>
      </w:r>
      <w:r w:rsidR="004E4326">
        <w:rPr>
          <w:sz w:val="26"/>
          <w:szCs w:val="26"/>
        </w:rPr>
        <w:t>под</w:t>
      </w:r>
      <w:r>
        <w:rPr>
          <w:sz w:val="26"/>
          <w:szCs w:val="26"/>
        </w:rPr>
        <w:t>пункте г) пункта 3.2. слова «в пункте 2.12» заменить словами «в пункте 2.14».</w:t>
      </w:r>
    </w:p>
    <w:p w:rsidR="007D5587" w:rsidRDefault="007D5587" w:rsidP="007D558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1.3.4 абзац 2 подпункта д) пункта 3.2</w:t>
      </w:r>
      <w:bookmarkStart w:id="0" w:name="_GoBack"/>
      <w:bookmarkEnd w:id="0"/>
      <w:r>
        <w:rPr>
          <w:sz w:val="26"/>
          <w:szCs w:val="26"/>
        </w:rPr>
        <w:t xml:space="preserve"> изложить в новой редакции:</w:t>
      </w:r>
    </w:p>
    <w:p w:rsidR="007D5587" w:rsidRDefault="007D5587" w:rsidP="003F005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«Отказ в предоставлении земельного участка и заключение о возможности подготовки проекта договора к</w:t>
      </w:r>
      <w:r w:rsidR="003F0059">
        <w:rPr>
          <w:sz w:val="26"/>
          <w:szCs w:val="26"/>
        </w:rPr>
        <w:t xml:space="preserve">упли-продажи земельного участка </w:t>
      </w:r>
      <w:r>
        <w:rPr>
          <w:sz w:val="26"/>
          <w:szCs w:val="26"/>
        </w:rPr>
        <w:t>оформляется в виде письма администрации города Благовещенска за подписью заместителя мэра города Благовещенска, курирующего вопросы разработки и реализации муниципальной политики в области архитектуры и градостроительства, управления и распоряжения земельными участками, находящимися в собственности муниципального образования города Благовещенска, предоставления земельных участков, государственная собственность на которые не</w:t>
      </w:r>
      <w:proofErr w:type="gramEnd"/>
      <w:r>
        <w:rPr>
          <w:sz w:val="26"/>
          <w:szCs w:val="26"/>
        </w:rPr>
        <w:t xml:space="preserve"> разграничена</w:t>
      </w:r>
      <w:proofErr w:type="gramStart"/>
      <w:r>
        <w:rPr>
          <w:sz w:val="26"/>
          <w:szCs w:val="26"/>
        </w:rPr>
        <w:t>;»</w:t>
      </w:r>
      <w:proofErr w:type="gramEnd"/>
      <w:r w:rsidR="003F0059">
        <w:rPr>
          <w:sz w:val="26"/>
          <w:szCs w:val="26"/>
        </w:rPr>
        <w:t>.</w:t>
      </w: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92" w:rsidRDefault="00A81492">
      <w:r>
        <w:separator/>
      </w:r>
    </w:p>
  </w:endnote>
  <w:endnote w:type="continuationSeparator" w:id="0">
    <w:p w:rsidR="00A81492" w:rsidRDefault="00A8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92" w:rsidRDefault="00A81492">
      <w:r>
        <w:separator/>
      </w:r>
    </w:p>
  </w:footnote>
  <w:footnote w:type="continuationSeparator" w:id="0">
    <w:p w:rsidR="00A81492" w:rsidRDefault="00A81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007CF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1863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07CF1"/>
    <w:rsid w:val="000130C2"/>
    <w:rsid w:val="000140AE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7F79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10115A"/>
    <w:rsid w:val="0010450D"/>
    <w:rsid w:val="001054F8"/>
    <w:rsid w:val="0010676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45A4E"/>
    <w:rsid w:val="00151863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544C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B64D8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2CB6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B5CA5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059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C51D8"/>
    <w:rsid w:val="004D1DFB"/>
    <w:rsid w:val="004D3EA0"/>
    <w:rsid w:val="004E029F"/>
    <w:rsid w:val="004E4326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30454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3F66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5587"/>
    <w:rsid w:val="007E2D7E"/>
    <w:rsid w:val="007E36D5"/>
    <w:rsid w:val="007F51FC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2BCC"/>
    <w:rsid w:val="00A812EC"/>
    <w:rsid w:val="00A81492"/>
    <w:rsid w:val="00A82BA3"/>
    <w:rsid w:val="00A84A6C"/>
    <w:rsid w:val="00A866C8"/>
    <w:rsid w:val="00A87850"/>
    <w:rsid w:val="00A90A52"/>
    <w:rsid w:val="00A9534C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D7D58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31F2"/>
    <w:rsid w:val="00B04ED6"/>
    <w:rsid w:val="00B058D0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3052"/>
    <w:rsid w:val="00D648FF"/>
    <w:rsid w:val="00D64F45"/>
    <w:rsid w:val="00D745F5"/>
    <w:rsid w:val="00D74E85"/>
    <w:rsid w:val="00D77CFA"/>
    <w:rsid w:val="00D82A53"/>
    <w:rsid w:val="00D82C97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3A10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1927"/>
    <w:rsid w:val="00F82173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5D69-58E4-4E1A-AA3E-36DBE754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8</cp:revision>
  <cp:lastPrinted>2020-11-24T02:35:00Z</cp:lastPrinted>
  <dcterms:created xsi:type="dcterms:W3CDTF">2020-11-20T06:31:00Z</dcterms:created>
  <dcterms:modified xsi:type="dcterms:W3CDTF">2020-11-24T02:35:00Z</dcterms:modified>
</cp:coreProperties>
</file>