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1C72A4">
        <w:rPr>
          <w:sz w:val="28"/>
          <w:szCs w:val="28"/>
        </w:rPr>
        <w:t>Подготовка и у</w:t>
      </w:r>
      <w:r w:rsidR="00031BDB">
        <w:rPr>
          <w:sz w:val="28"/>
          <w:szCs w:val="28"/>
        </w:rPr>
        <w:t>тверждение схемы расположения земельного участка на кадастровом плане территории</w:t>
      </w:r>
      <w:r w:rsidR="001C72A4">
        <w:rPr>
          <w:sz w:val="28"/>
          <w:szCs w:val="28"/>
        </w:rPr>
        <w:t xml:space="preserve"> в целях его образования для проведения аукциона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C" w:rsidRPr="00697CFF" w:rsidRDefault="007F51FC" w:rsidP="007F51FC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1C72A4">
        <w:rPr>
          <w:sz w:val="28"/>
          <w:szCs w:val="28"/>
        </w:rPr>
        <w:t>Подготовка и утверждение схемы расположения земельного участка на кадастровом плане территории в целях его образования для проведения аукциона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1C72A4">
        <w:rPr>
          <w:sz w:val="28"/>
          <w:szCs w:val="28"/>
        </w:rPr>
        <w:t>24.07.2015</w:t>
      </w:r>
      <w:r w:rsidR="006B4298" w:rsidRPr="00697CFF">
        <w:rPr>
          <w:sz w:val="28"/>
          <w:szCs w:val="28"/>
        </w:rPr>
        <w:t xml:space="preserve"> № </w:t>
      </w:r>
      <w:r w:rsidR="001C72A4">
        <w:rPr>
          <w:sz w:val="28"/>
          <w:szCs w:val="28"/>
        </w:rPr>
        <w:t>2788</w:t>
      </w:r>
      <w:r w:rsidR="006B4298" w:rsidRPr="00697CFF">
        <w:rPr>
          <w:sz w:val="28"/>
          <w:szCs w:val="28"/>
        </w:rPr>
        <w:t>, следующие изменения</w:t>
      </w:r>
      <w:r w:rsidR="00A72BCC" w:rsidRPr="00697CFF">
        <w:rPr>
          <w:sz w:val="28"/>
          <w:szCs w:val="28"/>
        </w:rPr>
        <w:t>: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</w:t>
      </w:r>
      <w:r w:rsidR="00031BDB">
        <w:rPr>
          <w:sz w:val="28"/>
          <w:szCs w:val="28"/>
        </w:rPr>
        <w:t>1</w:t>
      </w:r>
      <w:proofErr w:type="gramStart"/>
      <w:r w:rsidRPr="00697CFF">
        <w:rPr>
          <w:sz w:val="28"/>
          <w:szCs w:val="28"/>
        </w:rPr>
        <w:t xml:space="preserve">  В</w:t>
      </w:r>
      <w:proofErr w:type="gramEnd"/>
      <w:r w:rsidRPr="00697CFF">
        <w:rPr>
          <w:sz w:val="28"/>
          <w:szCs w:val="28"/>
        </w:rPr>
        <w:t xml:space="preserve"> разделе  2 «Стандарт предоставления муниципальной услуги»:</w:t>
      </w:r>
    </w:p>
    <w:p w:rsidR="00EF03DB" w:rsidRDefault="00F928A1" w:rsidP="00031BDB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</w:t>
      </w:r>
      <w:r w:rsidR="00031BDB">
        <w:rPr>
          <w:sz w:val="28"/>
          <w:szCs w:val="28"/>
        </w:rPr>
        <w:t xml:space="preserve">.1.1 </w:t>
      </w:r>
      <w:r w:rsidR="00F93424">
        <w:rPr>
          <w:sz w:val="28"/>
          <w:szCs w:val="28"/>
        </w:rPr>
        <w:t xml:space="preserve">в </w:t>
      </w:r>
      <w:r w:rsidR="00031BDB">
        <w:rPr>
          <w:sz w:val="28"/>
          <w:szCs w:val="28"/>
        </w:rPr>
        <w:t xml:space="preserve">абзаце </w:t>
      </w:r>
      <w:r w:rsidR="001C72A4">
        <w:rPr>
          <w:sz w:val="28"/>
          <w:szCs w:val="28"/>
        </w:rPr>
        <w:t>10</w:t>
      </w:r>
      <w:r w:rsidR="00031BDB">
        <w:rPr>
          <w:sz w:val="28"/>
          <w:szCs w:val="28"/>
        </w:rPr>
        <w:t xml:space="preserve"> пункта 2.5</w:t>
      </w:r>
      <w:r w:rsidR="00F93424">
        <w:rPr>
          <w:sz w:val="28"/>
          <w:szCs w:val="28"/>
        </w:rPr>
        <w:t xml:space="preserve"> слова «</w:t>
      </w:r>
      <w:hyperlink r:id="rId9" w:history="1">
        <w:r w:rsidR="00F93424">
          <w:rPr>
            <w:color w:val="0000FF"/>
            <w:sz w:val="28"/>
            <w:szCs w:val="28"/>
          </w:rPr>
          <w:t>приказ</w:t>
        </w:r>
      </w:hyperlink>
      <w:r w:rsidR="00F93424">
        <w:rPr>
          <w:sz w:val="28"/>
          <w:szCs w:val="28"/>
        </w:rPr>
        <w:t xml:space="preserve"> Минэкономразвития России от 1 сентября 2014 г. N 540» заменить словами «</w:t>
      </w:r>
      <w:r w:rsidR="00F93424" w:rsidRPr="00F93424">
        <w:rPr>
          <w:sz w:val="28"/>
          <w:szCs w:val="28"/>
        </w:rPr>
        <w:t xml:space="preserve">Приказ </w:t>
      </w:r>
      <w:proofErr w:type="spellStart"/>
      <w:r w:rsidR="00F93424" w:rsidRPr="00F93424">
        <w:rPr>
          <w:sz w:val="28"/>
          <w:szCs w:val="28"/>
        </w:rPr>
        <w:t>Росреестра</w:t>
      </w:r>
      <w:proofErr w:type="spellEnd"/>
      <w:r w:rsidR="00F93424" w:rsidRPr="00F93424">
        <w:rPr>
          <w:sz w:val="28"/>
          <w:szCs w:val="28"/>
        </w:rPr>
        <w:t xml:space="preserve"> от 10.11.2020 </w:t>
      </w:r>
      <w:r w:rsidR="00F93424">
        <w:rPr>
          <w:sz w:val="28"/>
          <w:szCs w:val="28"/>
        </w:rPr>
        <w:t>№</w:t>
      </w:r>
      <w:r w:rsidR="00F93424" w:rsidRPr="00F93424">
        <w:rPr>
          <w:sz w:val="28"/>
          <w:szCs w:val="28"/>
        </w:rPr>
        <w:t xml:space="preserve"> </w:t>
      </w:r>
      <w:proofErr w:type="gramStart"/>
      <w:r w:rsidR="00F93424" w:rsidRPr="00F93424">
        <w:rPr>
          <w:sz w:val="28"/>
          <w:szCs w:val="28"/>
        </w:rPr>
        <w:t>П</w:t>
      </w:r>
      <w:proofErr w:type="gramEnd"/>
      <w:r w:rsidR="00F93424" w:rsidRPr="00F93424">
        <w:rPr>
          <w:sz w:val="28"/>
          <w:szCs w:val="28"/>
        </w:rPr>
        <w:t>/0412</w:t>
      </w:r>
      <w:r w:rsidR="00031BDB">
        <w:rPr>
          <w:sz w:val="28"/>
          <w:szCs w:val="28"/>
        </w:rPr>
        <w:t>»</w:t>
      </w:r>
      <w:r w:rsidR="00EF03DB">
        <w:rPr>
          <w:sz w:val="28"/>
          <w:szCs w:val="28"/>
        </w:rPr>
        <w:t>;</w:t>
      </w:r>
    </w:p>
    <w:p w:rsidR="002B271A" w:rsidRDefault="00EF03DB" w:rsidP="00031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 в пункте 2.13.12 слова «в пункте 2.9» заменить словами «в подпункте 2.6.2»</w:t>
      </w:r>
      <w:r w:rsidR="002B271A">
        <w:rPr>
          <w:sz w:val="28"/>
          <w:szCs w:val="28"/>
        </w:rPr>
        <w:t>.</w:t>
      </w:r>
      <w:bookmarkStart w:id="0" w:name="_GoBack"/>
      <w:bookmarkEnd w:id="0"/>
    </w:p>
    <w:sectPr w:rsidR="002B271A" w:rsidSect="00CF688D">
      <w:headerReference w:type="default" r:id="rId10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DD" w:rsidRDefault="00F412DD">
      <w:r>
        <w:separator/>
      </w:r>
    </w:p>
  </w:endnote>
  <w:endnote w:type="continuationSeparator" w:id="0">
    <w:p w:rsidR="00F412DD" w:rsidRDefault="00F4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DD" w:rsidRDefault="00F412DD">
      <w:r>
        <w:separator/>
      </w:r>
    </w:p>
  </w:footnote>
  <w:footnote w:type="continuationSeparator" w:id="0">
    <w:p w:rsidR="00F412DD" w:rsidRDefault="00F4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BDB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1BDB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C72A4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C60E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0F4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4F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0C9B"/>
    <w:rsid w:val="00ED292F"/>
    <w:rsid w:val="00ED5F67"/>
    <w:rsid w:val="00EE1B0D"/>
    <w:rsid w:val="00EE23CC"/>
    <w:rsid w:val="00EE4B54"/>
    <w:rsid w:val="00EE668A"/>
    <w:rsid w:val="00EE7A0F"/>
    <w:rsid w:val="00EF03DB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12DD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71DD18651B5B44E0CB747726FE50091900D6DE847FDBD3A8EF939DCA3C6A99DE22BDF91ED0EAEECA9B9B1633jEO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3DF2-3DDC-4E96-A752-33F4CD5E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2021-05-26T02:29:00Z</cp:lastPrinted>
  <dcterms:created xsi:type="dcterms:W3CDTF">2021-05-20T03:42:00Z</dcterms:created>
  <dcterms:modified xsi:type="dcterms:W3CDTF">2021-05-26T02:30:00Z</dcterms:modified>
</cp:coreProperties>
</file>