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78E" w:rsidRDefault="002F278E" w:rsidP="002F278E">
      <w:pPr>
        <w:jc w:val="both"/>
        <w:rPr>
          <w:sz w:val="28"/>
          <w:szCs w:val="28"/>
        </w:rPr>
      </w:pPr>
    </w:p>
    <w:p w:rsidR="002F278E" w:rsidRDefault="002F278E" w:rsidP="002F278E">
      <w:pPr>
        <w:jc w:val="both"/>
        <w:rPr>
          <w:sz w:val="28"/>
          <w:szCs w:val="28"/>
        </w:rPr>
      </w:pPr>
    </w:p>
    <w:p w:rsidR="002F278E" w:rsidRDefault="002F278E" w:rsidP="002F278E">
      <w:pPr>
        <w:jc w:val="both"/>
        <w:rPr>
          <w:sz w:val="28"/>
          <w:szCs w:val="28"/>
        </w:rPr>
      </w:pPr>
      <w:bookmarkStart w:id="0" w:name="_GoBack"/>
      <w:bookmarkEnd w:id="0"/>
    </w:p>
    <w:p w:rsidR="002F278E" w:rsidRDefault="002F278E" w:rsidP="002F278E">
      <w:pPr>
        <w:jc w:val="both"/>
        <w:rPr>
          <w:sz w:val="28"/>
          <w:szCs w:val="28"/>
        </w:rPr>
      </w:pPr>
    </w:p>
    <w:p w:rsidR="002F278E" w:rsidRDefault="002F278E" w:rsidP="002F278E">
      <w:pPr>
        <w:jc w:val="both"/>
        <w:rPr>
          <w:sz w:val="28"/>
          <w:szCs w:val="28"/>
        </w:rPr>
      </w:pPr>
    </w:p>
    <w:p w:rsidR="002F278E" w:rsidRDefault="002F278E" w:rsidP="002F278E">
      <w:pPr>
        <w:jc w:val="both"/>
        <w:rPr>
          <w:sz w:val="28"/>
          <w:szCs w:val="28"/>
        </w:rPr>
      </w:pPr>
    </w:p>
    <w:p w:rsidR="002F278E" w:rsidRDefault="002F278E" w:rsidP="002F278E">
      <w:pPr>
        <w:jc w:val="both"/>
        <w:rPr>
          <w:sz w:val="28"/>
          <w:szCs w:val="28"/>
        </w:rPr>
      </w:pPr>
    </w:p>
    <w:p w:rsidR="00961A74" w:rsidRDefault="002F278E" w:rsidP="002F27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ab/>
        <w:t>в нормативные</w:t>
      </w:r>
    </w:p>
    <w:p w:rsidR="002F278E" w:rsidRDefault="00961A74" w:rsidP="002F278E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F278E">
        <w:rPr>
          <w:sz w:val="28"/>
          <w:szCs w:val="28"/>
        </w:rPr>
        <w:t>атраты</w:t>
      </w:r>
      <w:r>
        <w:rPr>
          <w:sz w:val="28"/>
          <w:szCs w:val="28"/>
        </w:rPr>
        <w:t xml:space="preserve"> </w:t>
      </w:r>
      <w:r w:rsidR="002F278E" w:rsidRPr="00B055D9">
        <w:rPr>
          <w:sz w:val="28"/>
          <w:szCs w:val="28"/>
        </w:rPr>
        <w:t xml:space="preserve">на обеспечение функций </w:t>
      </w:r>
    </w:p>
    <w:p w:rsidR="00961A74" w:rsidRDefault="002F278E" w:rsidP="002F27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Благовещенска </w:t>
      </w:r>
    </w:p>
    <w:p w:rsidR="00961A74" w:rsidRDefault="002F278E" w:rsidP="002F27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gramStart"/>
      <w:r w:rsidRPr="00B055D9">
        <w:rPr>
          <w:sz w:val="28"/>
          <w:szCs w:val="28"/>
        </w:rPr>
        <w:t>подведомственных</w:t>
      </w:r>
      <w:proofErr w:type="gramEnd"/>
      <w:r w:rsidR="00961A74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2F278E" w:rsidRDefault="002F278E" w:rsidP="002F278E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Благовещенска</w:t>
      </w:r>
      <w:r w:rsidRPr="00B055D9">
        <w:rPr>
          <w:sz w:val="28"/>
          <w:szCs w:val="28"/>
        </w:rPr>
        <w:t xml:space="preserve"> </w:t>
      </w:r>
      <w:proofErr w:type="gramStart"/>
      <w:r w:rsidRPr="00B055D9">
        <w:rPr>
          <w:sz w:val="28"/>
          <w:szCs w:val="28"/>
        </w:rPr>
        <w:t>муниципальных</w:t>
      </w:r>
      <w:proofErr w:type="gramEnd"/>
    </w:p>
    <w:p w:rsidR="002F278E" w:rsidRDefault="002F278E" w:rsidP="002F278E">
      <w:pPr>
        <w:jc w:val="both"/>
        <w:rPr>
          <w:sz w:val="28"/>
          <w:szCs w:val="28"/>
        </w:rPr>
      </w:pPr>
      <w:r w:rsidRPr="00B055D9">
        <w:rPr>
          <w:sz w:val="28"/>
          <w:szCs w:val="28"/>
        </w:rPr>
        <w:t>казенных учреждений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утвержденные</w:t>
      </w:r>
      <w:proofErr w:type="gramEnd"/>
    </w:p>
    <w:p w:rsidR="002F278E" w:rsidRDefault="002F278E" w:rsidP="002F278E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961A74" w:rsidRDefault="002F278E" w:rsidP="002F27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Благовещенска </w:t>
      </w:r>
    </w:p>
    <w:p w:rsidR="002F278E" w:rsidRDefault="00961A74" w:rsidP="002F278E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F278E">
        <w:rPr>
          <w:sz w:val="28"/>
          <w:szCs w:val="28"/>
        </w:rPr>
        <w:t>т 20.12.2016 № 4088</w:t>
      </w:r>
    </w:p>
    <w:p w:rsidR="002F278E" w:rsidRPr="00B055D9" w:rsidRDefault="002F278E" w:rsidP="002F278E">
      <w:pPr>
        <w:jc w:val="both"/>
        <w:rPr>
          <w:sz w:val="28"/>
          <w:szCs w:val="28"/>
        </w:rPr>
      </w:pPr>
      <w:r w:rsidRPr="00B055D9">
        <w:rPr>
          <w:sz w:val="28"/>
          <w:szCs w:val="28"/>
        </w:rPr>
        <w:t xml:space="preserve"> </w:t>
      </w:r>
    </w:p>
    <w:p w:rsidR="002F278E" w:rsidRDefault="002F278E" w:rsidP="002F278E">
      <w:pPr>
        <w:jc w:val="both"/>
        <w:rPr>
          <w:sz w:val="28"/>
          <w:szCs w:val="28"/>
        </w:rPr>
      </w:pPr>
    </w:p>
    <w:p w:rsidR="00961A74" w:rsidRPr="00B055D9" w:rsidRDefault="00961A74" w:rsidP="002F278E">
      <w:pPr>
        <w:jc w:val="both"/>
        <w:rPr>
          <w:sz w:val="28"/>
          <w:szCs w:val="28"/>
        </w:rPr>
      </w:pPr>
    </w:p>
    <w:p w:rsidR="002F278E" w:rsidRDefault="002F278E" w:rsidP="002F278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целях уточнения нормативных затрат на обеспечение функций администрации города Благовещенска и подведомственных администрации города Благовещенска муниципальных казенных учреждений </w:t>
      </w:r>
    </w:p>
    <w:p w:rsidR="002F278E" w:rsidRDefault="002F278E" w:rsidP="002F278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F278E" w:rsidRPr="0075620F" w:rsidRDefault="002F278E" w:rsidP="002F278E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75620F">
        <w:rPr>
          <w:rFonts w:eastAsiaTheme="minorHAnsi"/>
          <w:b/>
          <w:sz w:val="28"/>
          <w:szCs w:val="28"/>
          <w:lang w:eastAsia="en-US"/>
        </w:rPr>
        <w:t>постановляю:</w:t>
      </w:r>
    </w:p>
    <w:p w:rsidR="007F1956" w:rsidRDefault="002F278E" w:rsidP="007F1956">
      <w:pPr>
        <w:autoSpaceDE w:val="0"/>
        <w:autoSpaceDN w:val="0"/>
        <w:adjustRightInd w:val="0"/>
        <w:spacing w:before="28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Внести в нормативные </w:t>
      </w:r>
      <w:hyperlink r:id="rId7" w:history="1">
        <w:r w:rsidRPr="002B4EA9">
          <w:rPr>
            <w:rFonts w:eastAsiaTheme="minorHAnsi"/>
            <w:sz w:val="28"/>
            <w:szCs w:val="28"/>
            <w:lang w:eastAsia="en-US"/>
          </w:rPr>
          <w:t>затраты</w:t>
        </w:r>
      </w:hyperlink>
      <w:r>
        <w:rPr>
          <w:rFonts w:eastAsiaTheme="minorHAnsi"/>
          <w:sz w:val="28"/>
          <w:szCs w:val="28"/>
          <w:lang w:eastAsia="en-US"/>
        </w:rPr>
        <w:t xml:space="preserve"> на обеспечение функций администрации города Благовещенска и подведомственных администрации города Благовещенска муниципальных казенных учреждений (далее- нормативные затраты), утвержденные постановлением администрации города Благовещенска от 20.12.2016 № 4088 (в редакции от 30.05.2017 № 1641), следующие изменения: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1.1. Пункт 9.1 нормативных затрат</w:t>
      </w:r>
      <w:r>
        <w:rPr>
          <w:rFonts w:eastAsiaTheme="minorHAnsi"/>
          <w:sz w:val="28"/>
          <w:szCs w:val="28"/>
          <w:lang w:eastAsia="en-US"/>
        </w:rPr>
        <w:tab/>
        <w:t>исключить;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1.2. Абзац 4 пункта 10.6.1 нормативных затрат после слов «Приложение № 2 к Методике» дополнить словами «определения нормативных затрат на обеспечение функций муниципальных органов и подведомственных им муниципальных казенных учреждений (далее – Методика), утвержденной постановлением администрации города Благовещенска от 08.12.2015 №4375»;</w:t>
      </w:r>
      <w:r>
        <w:rPr>
          <w:rFonts w:eastAsiaTheme="minorHAnsi"/>
          <w:sz w:val="28"/>
          <w:szCs w:val="28"/>
          <w:lang w:eastAsia="en-US"/>
        </w:rPr>
        <w:tab/>
        <w:t xml:space="preserve">1.3. Приложение № 2 к нормативным затратам «Нормативы количества и цены рабочих станций, мониторов, системных блоков» изложить в новой редакции согласно </w:t>
      </w:r>
      <w:hyperlink r:id="rId8" w:history="1">
        <w:r w:rsidRPr="003153D4">
          <w:rPr>
            <w:rFonts w:eastAsiaTheme="minorHAnsi"/>
            <w:sz w:val="28"/>
            <w:szCs w:val="28"/>
            <w:lang w:eastAsia="en-US"/>
          </w:rPr>
          <w:t>приложению</w:t>
        </w:r>
        <w:r>
          <w:rPr>
            <w:rFonts w:eastAsiaTheme="minorHAnsi"/>
            <w:color w:val="0000FF"/>
            <w:sz w:val="28"/>
            <w:szCs w:val="28"/>
            <w:lang w:eastAsia="en-US"/>
          </w:rPr>
          <w:t xml:space="preserve"> </w:t>
        </w:r>
      </w:hyperlink>
      <w:r>
        <w:rPr>
          <w:rFonts w:eastAsiaTheme="minorHAnsi"/>
          <w:sz w:val="28"/>
          <w:szCs w:val="28"/>
          <w:lang w:eastAsia="en-US"/>
        </w:rPr>
        <w:t>к настоящему постановлению.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</w:p>
    <w:p w:rsidR="002F278E" w:rsidRDefault="002F278E" w:rsidP="007F1956">
      <w:pPr>
        <w:autoSpaceDE w:val="0"/>
        <w:autoSpaceDN w:val="0"/>
        <w:adjustRightInd w:val="0"/>
        <w:spacing w:before="28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Управлению единой муниципальной информационной системы администрации города Благовещенска в течение 7 (семи) рабочих дней с даты принятия настоящего постановления разместить его в единой </w:t>
      </w:r>
      <w:r>
        <w:rPr>
          <w:rFonts w:eastAsiaTheme="minorHAnsi"/>
          <w:sz w:val="28"/>
          <w:szCs w:val="28"/>
          <w:lang w:eastAsia="en-US"/>
        </w:rPr>
        <w:lastRenderedPageBreak/>
        <w:t>информационной системе в сфере закупок и на официальном сайте администрации города Благовещенска.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3. Контроль за исполнением настоящего постановления возложить на заместителя мэра города Благовещенска </w:t>
      </w:r>
      <w:proofErr w:type="spellStart"/>
      <w:r>
        <w:rPr>
          <w:rFonts w:eastAsiaTheme="minorHAnsi"/>
          <w:sz w:val="28"/>
          <w:szCs w:val="28"/>
          <w:lang w:eastAsia="en-US"/>
        </w:rPr>
        <w:t>О.А.Косолапова</w:t>
      </w:r>
      <w:proofErr w:type="spellEnd"/>
      <w:r>
        <w:rPr>
          <w:rFonts w:eastAsiaTheme="minorHAnsi"/>
          <w:sz w:val="28"/>
          <w:szCs w:val="28"/>
          <w:lang w:eastAsia="en-US"/>
        </w:rPr>
        <w:t>.</w:t>
      </w:r>
    </w:p>
    <w:p w:rsidR="002F278E" w:rsidRPr="00620E6C" w:rsidRDefault="002F278E" w:rsidP="002F278E">
      <w:pPr>
        <w:ind w:right="-30"/>
        <w:jc w:val="both"/>
        <w:rPr>
          <w:sz w:val="28"/>
          <w:szCs w:val="28"/>
        </w:rPr>
      </w:pPr>
    </w:p>
    <w:p w:rsidR="002F278E" w:rsidRPr="00620E6C" w:rsidRDefault="002F278E" w:rsidP="002F278E">
      <w:pPr>
        <w:ind w:right="-30"/>
        <w:jc w:val="both"/>
        <w:rPr>
          <w:sz w:val="28"/>
          <w:szCs w:val="28"/>
        </w:rPr>
      </w:pPr>
    </w:p>
    <w:p w:rsidR="002F278E" w:rsidRPr="00620E6C" w:rsidRDefault="002F278E" w:rsidP="002F278E">
      <w:pPr>
        <w:ind w:right="-30"/>
        <w:jc w:val="both"/>
        <w:rPr>
          <w:sz w:val="28"/>
          <w:szCs w:val="28"/>
        </w:rPr>
      </w:pPr>
    </w:p>
    <w:p w:rsidR="002F278E" w:rsidRPr="00620E6C" w:rsidRDefault="002F278E" w:rsidP="002F278E">
      <w:pPr>
        <w:ind w:right="-30"/>
        <w:rPr>
          <w:sz w:val="28"/>
          <w:szCs w:val="28"/>
        </w:rPr>
      </w:pPr>
      <w:r w:rsidRPr="00620E6C">
        <w:rPr>
          <w:sz w:val="28"/>
          <w:szCs w:val="28"/>
        </w:rPr>
        <w:t xml:space="preserve">Мэр города Благовещенска                                                                   </w:t>
      </w:r>
      <w:proofErr w:type="spellStart"/>
      <w:r w:rsidRPr="00620E6C">
        <w:rPr>
          <w:sz w:val="28"/>
          <w:szCs w:val="28"/>
        </w:rPr>
        <w:t>В.С.Калита</w:t>
      </w:r>
      <w:proofErr w:type="spellEnd"/>
    </w:p>
    <w:p w:rsidR="002F278E" w:rsidRPr="007B586F" w:rsidRDefault="002F278E" w:rsidP="002F278E">
      <w:pPr>
        <w:jc w:val="both"/>
        <w:rPr>
          <w:color w:val="FF0000"/>
          <w:sz w:val="28"/>
          <w:szCs w:val="28"/>
        </w:rPr>
      </w:pPr>
    </w:p>
    <w:p w:rsidR="002F278E" w:rsidRDefault="002F278E" w:rsidP="002F278E">
      <w:pPr>
        <w:ind w:left="4956"/>
        <w:rPr>
          <w:sz w:val="28"/>
          <w:szCs w:val="28"/>
        </w:rPr>
      </w:pPr>
      <w:r w:rsidRPr="0034660A">
        <w:rPr>
          <w:sz w:val="28"/>
          <w:szCs w:val="28"/>
        </w:rPr>
        <w:t xml:space="preserve"> </w:t>
      </w:r>
      <w:r w:rsidRPr="0034660A">
        <w:rPr>
          <w:sz w:val="28"/>
          <w:szCs w:val="28"/>
        </w:rPr>
        <w:tab/>
      </w:r>
    </w:p>
    <w:p w:rsidR="002F278E" w:rsidRDefault="002F278E" w:rsidP="002F278E">
      <w:pPr>
        <w:ind w:left="4956"/>
        <w:rPr>
          <w:sz w:val="28"/>
          <w:szCs w:val="28"/>
        </w:rPr>
      </w:pPr>
    </w:p>
    <w:p w:rsidR="002F278E" w:rsidRDefault="002F278E" w:rsidP="002F278E">
      <w:pPr>
        <w:ind w:left="4956"/>
        <w:rPr>
          <w:sz w:val="28"/>
          <w:szCs w:val="28"/>
        </w:rPr>
      </w:pPr>
    </w:p>
    <w:p w:rsidR="002F278E" w:rsidRDefault="002F278E" w:rsidP="002F278E">
      <w:pPr>
        <w:ind w:left="4956"/>
        <w:rPr>
          <w:sz w:val="28"/>
          <w:szCs w:val="28"/>
        </w:rPr>
      </w:pPr>
    </w:p>
    <w:p w:rsidR="002F278E" w:rsidRDefault="002F278E" w:rsidP="002F278E">
      <w:pPr>
        <w:ind w:left="4956"/>
        <w:rPr>
          <w:sz w:val="28"/>
          <w:szCs w:val="28"/>
        </w:rPr>
      </w:pPr>
    </w:p>
    <w:p w:rsidR="002F278E" w:rsidRDefault="002F278E" w:rsidP="002F278E">
      <w:pPr>
        <w:ind w:left="4956"/>
        <w:rPr>
          <w:sz w:val="28"/>
          <w:szCs w:val="28"/>
        </w:rPr>
      </w:pPr>
    </w:p>
    <w:p w:rsidR="002F278E" w:rsidRDefault="002F278E" w:rsidP="002F278E">
      <w:pPr>
        <w:ind w:left="4956"/>
        <w:rPr>
          <w:sz w:val="28"/>
          <w:szCs w:val="28"/>
        </w:rPr>
      </w:pPr>
    </w:p>
    <w:p w:rsidR="002F278E" w:rsidRDefault="002F278E" w:rsidP="002F278E">
      <w:pPr>
        <w:ind w:left="4956"/>
        <w:rPr>
          <w:sz w:val="28"/>
          <w:szCs w:val="28"/>
        </w:rPr>
      </w:pPr>
    </w:p>
    <w:p w:rsidR="002F278E" w:rsidRDefault="002F278E" w:rsidP="002F278E">
      <w:pPr>
        <w:ind w:left="4956"/>
        <w:rPr>
          <w:sz w:val="28"/>
          <w:szCs w:val="28"/>
        </w:rPr>
      </w:pPr>
    </w:p>
    <w:p w:rsidR="002F278E" w:rsidRDefault="002F278E" w:rsidP="002F278E">
      <w:pPr>
        <w:ind w:left="4956"/>
        <w:rPr>
          <w:sz w:val="28"/>
          <w:szCs w:val="28"/>
        </w:rPr>
      </w:pPr>
    </w:p>
    <w:p w:rsidR="002F278E" w:rsidRDefault="002F278E" w:rsidP="002F278E">
      <w:pPr>
        <w:ind w:left="4956"/>
        <w:rPr>
          <w:sz w:val="28"/>
          <w:szCs w:val="28"/>
        </w:rPr>
      </w:pPr>
    </w:p>
    <w:p w:rsidR="002F278E" w:rsidRDefault="002F278E" w:rsidP="002F278E">
      <w:pPr>
        <w:ind w:left="4956"/>
        <w:rPr>
          <w:sz w:val="28"/>
          <w:szCs w:val="28"/>
        </w:rPr>
      </w:pPr>
    </w:p>
    <w:p w:rsidR="002F278E" w:rsidRDefault="002F278E" w:rsidP="002F278E">
      <w:pPr>
        <w:ind w:left="4956"/>
        <w:rPr>
          <w:sz w:val="28"/>
          <w:szCs w:val="28"/>
        </w:rPr>
      </w:pPr>
    </w:p>
    <w:p w:rsidR="002F278E" w:rsidRDefault="002F278E" w:rsidP="002F278E">
      <w:pPr>
        <w:ind w:left="4956"/>
        <w:rPr>
          <w:sz w:val="28"/>
          <w:szCs w:val="28"/>
        </w:rPr>
      </w:pPr>
    </w:p>
    <w:p w:rsidR="002F278E" w:rsidRDefault="002F278E" w:rsidP="002F278E">
      <w:pPr>
        <w:ind w:left="4956"/>
        <w:rPr>
          <w:sz w:val="28"/>
          <w:szCs w:val="28"/>
        </w:rPr>
      </w:pPr>
    </w:p>
    <w:p w:rsidR="002F278E" w:rsidRDefault="002F278E" w:rsidP="002F278E">
      <w:pPr>
        <w:ind w:left="4956"/>
        <w:rPr>
          <w:sz w:val="28"/>
          <w:szCs w:val="28"/>
        </w:rPr>
      </w:pPr>
    </w:p>
    <w:p w:rsidR="002F278E" w:rsidRDefault="002F278E" w:rsidP="002F278E">
      <w:pPr>
        <w:ind w:left="4956"/>
        <w:rPr>
          <w:sz w:val="28"/>
          <w:szCs w:val="28"/>
        </w:rPr>
      </w:pPr>
    </w:p>
    <w:p w:rsidR="002F278E" w:rsidRDefault="002F278E" w:rsidP="002F278E">
      <w:pPr>
        <w:ind w:left="4956"/>
        <w:rPr>
          <w:sz w:val="28"/>
          <w:szCs w:val="28"/>
        </w:rPr>
      </w:pPr>
    </w:p>
    <w:p w:rsidR="002F278E" w:rsidRDefault="002F278E" w:rsidP="002F278E">
      <w:pPr>
        <w:ind w:left="4956"/>
        <w:rPr>
          <w:sz w:val="28"/>
          <w:szCs w:val="28"/>
        </w:rPr>
      </w:pPr>
    </w:p>
    <w:p w:rsidR="002F278E" w:rsidRDefault="002F278E" w:rsidP="002F278E">
      <w:pPr>
        <w:ind w:left="4956"/>
        <w:rPr>
          <w:sz w:val="28"/>
          <w:szCs w:val="28"/>
        </w:rPr>
      </w:pPr>
    </w:p>
    <w:p w:rsidR="002F278E" w:rsidRDefault="002F278E" w:rsidP="002F278E">
      <w:pPr>
        <w:ind w:left="4956"/>
        <w:rPr>
          <w:sz w:val="28"/>
          <w:szCs w:val="28"/>
        </w:rPr>
      </w:pPr>
    </w:p>
    <w:p w:rsidR="002F278E" w:rsidRDefault="002F278E" w:rsidP="002F278E">
      <w:pPr>
        <w:ind w:left="4956"/>
        <w:rPr>
          <w:sz w:val="28"/>
          <w:szCs w:val="28"/>
        </w:rPr>
      </w:pPr>
    </w:p>
    <w:p w:rsidR="002F278E" w:rsidRDefault="002F278E" w:rsidP="002F278E">
      <w:pPr>
        <w:ind w:left="4956"/>
        <w:rPr>
          <w:sz w:val="28"/>
          <w:szCs w:val="28"/>
        </w:rPr>
      </w:pPr>
    </w:p>
    <w:p w:rsidR="002F278E" w:rsidRDefault="002F278E" w:rsidP="002F278E">
      <w:pPr>
        <w:ind w:left="4956"/>
        <w:rPr>
          <w:sz w:val="28"/>
          <w:szCs w:val="28"/>
        </w:rPr>
      </w:pPr>
    </w:p>
    <w:p w:rsidR="002F278E" w:rsidRDefault="002F278E" w:rsidP="002F278E">
      <w:pPr>
        <w:ind w:left="4956"/>
        <w:rPr>
          <w:sz w:val="28"/>
          <w:szCs w:val="28"/>
        </w:rPr>
      </w:pPr>
    </w:p>
    <w:p w:rsidR="002F278E" w:rsidRDefault="002F278E" w:rsidP="002F278E">
      <w:pPr>
        <w:ind w:left="4956"/>
        <w:rPr>
          <w:sz w:val="28"/>
          <w:szCs w:val="28"/>
        </w:rPr>
      </w:pPr>
    </w:p>
    <w:p w:rsidR="002F278E" w:rsidRDefault="002F278E" w:rsidP="002F278E">
      <w:pPr>
        <w:ind w:left="4956"/>
        <w:rPr>
          <w:sz w:val="28"/>
          <w:szCs w:val="28"/>
        </w:rPr>
      </w:pPr>
    </w:p>
    <w:p w:rsidR="002F278E" w:rsidRDefault="002F278E" w:rsidP="002F278E">
      <w:pPr>
        <w:ind w:left="4956"/>
        <w:rPr>
          <w:sz w:val="28"/>
          <w:szCs w:val="28"/>
        </w:rPr>
      </w:pPr>
    </w:p>
    <w:p w:rsidR="002F278E" w:rsidRDefault="002F278E" w:rsidP="002F278E">
      <w:pPr>
        <w:ind w:left="4956"/>
        <w:rPr>
          <w:sz w:val="28"/>
          <w:szCs w:val="28"/>
        </w:rPr>
      </w:pPr>
    </w:p>
    <w:p w:rsidR="002F278E" w:rsidRDefault="002F278E" w:rsidP="002F278E">
      <w:pPr>
        <w:ind w:left="4956"/>
        <w:rPr>
          <w:sz w:val="28"/>
          <w:szCs w:val="28"/>
        </w:rPr>
      </w:pPr>
    </w:p>
    <w:p w:rsidR="002F278E" w:rsidRDefault="002F278E" w:rsidP="002F278E">
      <w:pPr>
        <w:ind w:left="4956"/>
        <w:rPr>
          <w:sz w:val="28"/>
          <w:szCs w:val="28"/>
        </w:rPr>
      </w:pPr>
    </w:p>
    <w:p w:rsidR="002F278E" w:rsidRDefault="002F278E" w:rsidP="002F278E">
      <w:pPr>
        <w:ind w:left="4956"/>
        <w:rPr>
          <w:sz w:val="28"/>
          <w:szCs w:val="28"/>
        </w:rPr>
      </w:pPr>
    </w:p>
    <w:p w:rsidR="002F278E" w:rsidRDefault="002F278E" w:rsidP="002F278E">
      <w:pPr>
        <w:ind w:left="4956"/>
        <w:rPr>
          <w:sz w:val="28"/>
          <w:szCs w:val="28"/>
        </w:rPr>
      </w:pPr>
    </w:p>
    <w:p w:rsidR="002F278E" w:rsidRDefault="002F278E" w:rsidP="002F278E">
      <w:pPr>
        <w:ind w:left="4956"/>
        <w:rPr>
          <w:sz w:val="28"/>
          <w:szCs w:val="28"/>
        </w:rPr>
      </w:pPr>
    </w:p>
    <w:p w:rsidR="002F278E" w:rsidRDefault="002F278E" w:rsidP="002F278E">
      <w:pPr>
        <w:ind w:left="4956"/>
        <w:rPr>
          <w:sz w:val="28"/>
          <w:szCs w:val="28"/>
        </w:rPr>
      </w:pPr>
    </w:p>
    <w:p w:rsidR="00896463" w:rsidRDefault="00896463" w:rsidP="002F278E">
      <w:pPr>
        <w:ind w:left="4956" w:firstLine="708"/>
        <w:rPr>
          <w:sz w:val="28"/>
          <w:szCs w:val="28"/>
        </w:rPr>
      </w:pPr>
    </w:p>
    <w:p w:rsidR="00961A74" w:rsidRDefault="00961A74" w:rsidP="002F278E">
      <w:pPr>
        <w:ind w:left="4956" w:firstLine="708"/>
        <w:rPr>
          <w:sz w:val="28"/>
          <w:szCs w:val="28"/>
        </w:rPr>
      </w:pPr>
    </w:p>
    <w:p w:rsidR="00961A74" w:rsidRDefault="00961A74" w:rsidP="002F278E">
      <w:pPr>
        <w:ind w:left="4956" w:firstLine="708"/>
        <w:rPr>
          <w:sz w:val="28"/>
          <w:szCs w:val="28"/>
        </w:rPr>
      </w:pPr>
    </w:p>
    <w:p w:rsidR="002F278E" w:rsidRPr="0034660A" w:rsidRDefault="002F278E" w:rsidP="002F278E">
      <w:pPr>
        <w:ind w:left="4956" w:firstLine="708"/>
        <w:rPr>
          <w:sz w:val="28"/>
          <w:szCs w:val="28"/>
        </w:rPr>
      </w:pPr>
      <w:r w:rsidRPr="0034660A">
        <w:rPr>
          <w:sz w:val="28"/>
          <w:szCs w:val="28"/>
        </w:rPr>
        <w:t>Приложение к постановлению</w:t>
      </w:r>
    </w:p>
    <w:p w:rsidR="002F278E" w:rsidRPr="0034660A" w:rsidRDefault="002F278E" w:rsidP="002F278E">
      <w:pPr>
        <w:rPr>
          <w:sz w:val="28"/>
          <w:szCs w:val="28"/>
        </w:rPr>
      </w:pPr>
      <w:r w:rsidRPr="0034660A">
        <w:rPr>
          <w:sz w:val="28"/>
          <w:szCs w:val="28"/>
        </w:rPr>
        <w:t xml:space="preserve">              </w:t>
      </w:r>
      <w:r w:rsidRPr="0034660A">
        <w:rPr>
          <w:sz w:val="28"/>
          <w:szCs w:val="28"/>
        </w:rPr>
        <w:tab/>
      </w:r>
      <w:r w:rsidRPr="0034660A">
        <w:rPr>
          <w:sz w:val="28"/>
          <w:szCs w:val="28"/>
        </w:rPr>
        <w:tab/>
      </w:r>
      <w:r w:rsidRPr="0034660A">
        <w:rPr>
          <w:sz w:val="28"/>
          <w:szCs w:val="28"/>
        </w:rPr>
        <w:tab/>
      </w:r>
      <w:r w:rsidRPr="0034660A">
        <w:rPr>
          <w:sz w:val="28"/>
          <w:szCs w:val="28"/>
        </w:rPr>
        <w:tab/>
      </w:r>
      <w:r w:rsidRPr="0034660A">
        <w:rPr>
          <w:sz w:val="28"/>
          <w:szCs w:val="28"/>
        </w:rPr>
        <w:tab/>
        <w:t xml:space="preserve">  </w:t>
      </w:r>
      <w:r w:rsidRPr="0034660A">
        <w:rPr>
          <w:sz w:val="28"/>
          <w:szCs w:val="28"/>
        </w:rPr>
        <w:tab/>
      </w:r>
      <w:r w:rsidRPr="0034660A">
        <w:rPr>
          <w:sz w:val="28"/>
          <w:szCs w:val="28"/>
        </w:rPr>
        <w:tab/>
        <w:t>администрации города</w:t>
      </w:r>
    </w:p>
    <w:p w:rsidR="002F278E" w:rsidRPr="0034660A" w:rsidRDefault="002F278E" w:rsidP="002F278E">
      <w:pPr>
        <w:ind w:left="5664"/>
        <w:rPr>
          <w:sz w:val="28"/>
          <w:szCs w:val="28"/>
        </w:rPr>
      </w:pPr>
      <w:r w:rsidRPr="0034660A">
        <w:rPr>
          <w:sz w:val="28"/>
          <w:szCs w:val="28"/>
        </w:rPr>
        <w:t>Благовещенска</w:t>
      </w:r>
    </w:p>
    <w:p w:rsidR="002F278E" w:rsidRPr="0034660A" w:rsidRDefault="002F278E" w:rsidP="002F278E">
      <w:pPr>
        <w:rPr>
          <w:sz w:val="28"/>
          <w:szCs w:val="28"/>
        </w:rPr>
      </w:pPr>
      <w:r w:rsidRPr="0034660A">
        <w:rPr>
          <w:sz w:val="28"/>
          <w:szCs w:val="28"/>
        </w:rPr>
        <w:t xml:space="preserve">                                                                          </w:t>
      </w:r>
      <w:r w:rsidRPr="0034660A">
        <w:rPr>
          <w:sz w:val="28"/>
          <w:szCs w:val="28"/>
        </w:rPr>
        <w:tab/>
        <w:t>от _______________№_______</w:t>
      </w:r>
    </w:p>
    <w:p w:rsidR="002F278E" w:rsidRPr="007B586F" w:rsidRDefault="002F278E" w:rsidP="002F278E">
      <w:pPr>
        <w:jc w:val="center"/>
        <w:rPr>
          <w:color w:val="FF0000"/>
        </w:rPr>
      </w:pPr>
    </w:p>
    <w:p w:rsidR="002F278E" w:rsidRPr="00A92C7F" w:rsidRDefault="002F278E" w:rsidP="002F278E">
      <w:pPr>
        <w:jc w:val="both"/>
        <w:rPr>
          <w:sz w:val="28"/>
          <w:szCs w:val="28"/>
        </w:rPr>
      </w:pPr>
    </w:p>
    <w:p w:rsidR="002F278E" w:rsidRPr="00A92C7F" w:rsidRDefault="002F278E" w:rsidP="002F278E">
      <w:pPr>
        <w:ind w:left="5807"/>
        <w:rPr>
          <w:sz w:val="28"/>
          <w:szCs w:val="28"/>
        </w:rPr>
      </w:pPr>
      <w:r w:rsidRPr="00A92C7F">
        <w:rPr>
          <w:sz w:val="28"/>
          <w:szCs w:val="28"/>
        </w:rPr>
        <w:t>Приложение № 2 к нормативным затратам</w:t>
      </w:r>
    </w:p>
    <w:p w:rsidR="002F278E" w:rsidRPr="00A92C7F" w:rsidRDefault="002F278E" w:rsidP="002F278E">
      <w:pPr>
        <w:ind w:left="7788" w:firstLine="2727"/>
        <w:jc w:val="center"/>
        <w:rPr>
          <w:sz w:val="28"/>
          <w:szCs w:val="28"/>
        </w:rPr>
      </w:pPr>
    </w:p>
    <w:p w:rsidR="002F278E" w:rsidRPr="00A92C7F" w:rsidRDefault="002F278E" w:rsidP="002F278E">
      <w:pPr>
        <w:ind w:left="7788" w:firstLine="2727"/>
        <w:jc w:val="center"/>
        <w:rPr>
          <w:sz w:val="28"/>
          <w:szCs w:val="28"/>
        </w:rPr>
      </w:pPr>
    </w:p>
    <w:p w:rsidR="00387BCA" w:rsidRDefault="00387BCA" w:rsidP="00CA156A">
      <w:pPr>
        <w:spacing w:line="276" w:lineRule="auto"/>
        <w:ind w:firstLine="709"/>
        <w:jc w:val="center"/>
        <w:rPr>
          <w:sz w:val="28"/>
        </w:rPr>
      </w:pPr>
      <w:r>
        <w:rPr>
          <w:sz w:val="28"/>
        </w:rPr>
        <w:t>Нормативы количества и цены</w:t>
      </w:r>
      <w:r w:rsidR="00CA156A">
        <w:rPr>
          <w:sz w:val="28"/>
        </w:rPr>
        <w:t xml:space="preserve"> </w:t>
      </w:r>
      <w:r>
        <w:rPr>
          <w:sz w:val="28"/>
        </w:rPr>
        <w:t>системных блоков</w:t>
      </w:r>
      <w:r w:rsidR="00541404">
        <w:rPr>
          <w:sz w:val="28"/>
        </w:rPr>
        <w:t>, мониторов</w:t>
      </w:r>
    </w:p>
    <w:p w:rsidR="00CA156A" w:rsidRDefault="00CA156A" w:rsidP="00CA156A">
      <w:pPr>
        <w:spacing w:line="276" w:lineRule="auto"/>
        <w:ind w:firstLine="709"/>
        <w:jc w:val="center"/>
        <w:rPr>
          <w:b/>
          <w:sz w:val="28"/>
        </w:rPr>
      </w:pPr>
    </w:p>
    <w:tbl>
      <w:tblPr>
        <w:tblStyle w:val="a5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809"/>
        <w:gridCol w:w="2018"/>
        <w:gridCol w:w="1843"/>
      </w:tblGrid>
      <w:tr w:rsidR="00387BCA" w:rsidTr="00CA156A">
        <w:tc>
          <w:tcPr>
            <w:tcW w:w="851" w:type="dxa"/>
            <w:vAlign w:val="center"/>
          </w:tcPr>
          <w:p w:rsidR="00387BCA" w:rsidRPr="00C4431D" w:rsidRDefault="00387BCA" w:rsidP="0052783D">
            <w:pPr>
              <w:spacing w:line="276" w:lineRule="auto"/>
              <w:jc w:val="center"/>
              <w:rPr>
                <w:b/>
              </w:rPr>
            </w:pPr>
            <w:r w:rsidRPr="00C4431D">
              <w:t>№ п/п</w:t>
            </w:r>
          </w:p>
        </w:tc>
        <w:tc>
          <w:tcPr>
            <w:tcW w:w="2977" w:type="dxa"/>
            <w:vAlign w:val="center"/>
          </w:tcPr>
          <w:p w:rsidR="00387BCA" w:rsidRPr="00C4431D" w:rsidRDefault="00387BCA" w:rsidP="0052783D">
            <w:pPr>
              <w:spacing w:line="276" w:lineRule="auto"/>
              <w:jc w:val="center"/>
              <w:rPr>
                <w:b/>
              </w:rPr>
            </w:pPr>
            <w:r w:rsidRPr="00C4431D">
              <w:t>Наименование товара</w:t>
            </w:r>
          </w:p>
        </w:tc>
        <w:tc>
          <w:tcPr>
            <w:tcW w:w="1809" w:type="dxa"/>
            <w:vAlign w:val="center"/>
          </w:tcPr>
          <w:p w:rsidR="00387BCA" w:rsidRPr="00C4431D" w:rsidRDefault="00387BCA" w:rsidP="0052783D">
            <w:pPr>
              <w:ind w:left="-170" w:right="-170"/>
              <w:jc w:val="center"/>
              <w:rPr>
                <w:b/>
              </w:rPr>
            </w:pPr>
            <w:r w:rsidRPr="00C4431D">
              <w:t>Единица измерения</w:t>
            </w:r>
          </w:p>
        </w:tc>
        <w:tc>
          <w:tcPr>
            <w:tcW w:w="2018" w:type="dxa"/>
            <w:vAlign w:val="center"/>
          </w:tcPr>
          <w:p w:rsidR="00387BCA" w:rsidRPr="00C4431D" w:rsidRDefault="00387BCA" w:rsidP="0052783D">
            <w:pPr>
              <w:spacing w:line="276" w:lineRule="auto"/>
              <w:jc w:val="center"/>
              <w:rPr>
                <w:b/>
              </w:rPr>
            </w:pPr>
            <w:r w:rsidRPr="00C4431D">
              <w:t xml:space="preserve">Норматив </w:t>
            </w:r>
            <w:r>
              <w:t>цены</w:t>
            </w:r>
            <w:r>
              <w:br/>
            </w:r>
            <w:r w:rsidRPr="00C4431D">
              <w:t xml:space="preserve"> (не более)</w:t>
            </w:r>
            <w:r>
              <w:t>, руб.</w:t>
            </w:r>
          </w:p>
        </w:tc>
        <w:tc>
          <w:tcPr>
            <w:tcW w:w="1843" w:type="dxa"/>
            <w:vAlign w:val="center"/>
          </w:tcPr>
          <w:p w:rsidR="00387BCA" w:rsidRPr="00C4431D" w:rsidRDefault="00387BCA" w:rsidP="0052783D">
            <w:pPr>
              <w:spacing w:line="276" w:lineRule="auto"/>
              <w:ind w:left="-113" w:right="-113"/>
              <w:jc w:val="center"/>
              <w:rPr>
                <w:b/>
              </w:rPr>
            </w:pPr>
            <w:r w:rsidRPr="00C4431D">
              <w:t>Срок эксплуатации (не менее), лет</w:t>
            </w:r>
          </w:p>
        </w:tc>
      </w:tr>
      <w:tr w:rsidR="00387BCA" w:rsidTr="00CA156A">
        <w:trPr>
          <w:trHeight w:val="635"/>
        </w:trPr>
        <w:tc>
          <w:tcPr>
            <w:tcW w:w="851" w:type="dxa"/>
            <w:vAlign w:val="center"/>
          </w:tcPr>
          <w:p w:rsidR="00387BCA" w:rsidRPr="00C4431D" w:rsidRDefault="00387BCA" w:rsidP="0052783D">
            <w:pPr>
              <w:spacing w:line="276" w:lineRule="auto"/>
              <w:jc w:val="center"/>
              <w:rPr>
                <w:b/>
              </w:rPr>
            </w:pPr>
            <w:r w:rsidRPr="00C4431D">
              <w:t>1</w:t>
            </w:r>
          </w:p>
        </w:tc>
        <w:tc>
          <w:tcPr>
            <w:tcW w:w="2977" w:type="dxa"/>
            <w:vAlign w:val="center"/>
          </w:tcPr>
          <w:p w:rsidR="00387BCA" w:rsidRPr="00C4431D" w:rsidRDefault="00387BCA" w:rsidP="0052783D">
            <w:pPr>
              <w:spacing w:line="276" w:lineRule="auto"/>
              <w:rPr>
                <w:b/>
              </w:rPr>
            </w:pPr>
            <w:r>
              <w:t>Системный блок (категория 1)</w:t>
            </w:r>
          </w:p>
        </w:tc>
        <w:tc>
          <w:tcPr>
            <w:tcW w:w="1809" w:type="dxa"/>
            <w:vAlign w:val="center"/>
          </w:tcPr>
          <w:p w:rsidR="00387BCA" w:rsidRPr="00C4431D" w:rsidRDefault="00387BCA" w:rsidP="0052783D">
            <w:pPr>
              <w:spacing w:line="276" w:lineRule="auto"/>
              <w:jc w:val="center"/>
              <w:rPr>
                <w:b/>
              </w:rPr>
            </w:pPr>
            <w:r>
              <w:t>штука</w:t>
            </w:r>
          </w:p>
        </w:tc>
        <w:tc>
          <w:tcPr>
            <w:tcW w:w="2018" w:type="dxa"/>
            <w:vAlign w:val="center"/>
          </w:tcPr>
          <w:p w:rsidR="00387BCA" w:rsidRPr="00C4431D" w:rsidRDefault="00387BCA" w:rsidP="0052783D">
            <w:pPr>
              <w:spacing w:line="276" w:lineRule="auto"/>
              <w:jc w:val="center"/>
              <w:rPr>
                <w:b/>
              </w:rPr>
            </w:pPr>
            <w:r>
              <w:t>3</w:t>
            </w:r>
            <w:r>
              <w:rPr>
                <w:lang w:val="en-US"/>
              </w:rPr>
              <w:t>2</w:t>
            </w:r>
            <w:r>
              <w:t>000</w:t>
            </w:r>
          </w:p>
        </w:tc>
        <w:tc>
          <w:tcPr>
            <w:tcW w:w="1843" w:type="dxa"/>
            <w:vAlign w:val="center"/>
          </w:tcPr>
          <w:p w:rsidR="00387BCA" w:rsidRPr="00C4431D" w:rsidRDefault="00387BCA" w:rsidP="0052783D">
            <w:pPr>
              <w:spacing w:line="276" w:lineRule="auto"/>
              <w:jc w:val="center"/>
              <w:rPr>
                <w:b/>
              </w:rPr>
            </w:pPr>
            <w:r>
              <w:t>5</w:t>
            </w:r>
          </w:p>
        </w:tc>
      </w:tr>
      <w:tr w:rsidR="00387BCA" w:rsidTr="00CA156A">
        <w:trPr>
          <w:trHeight w:val="635"/>
        </w:trPr>
        <w:tc>
          <w:tcPr>
            <w:tcW w:w="851" w:type="dxa"/>
            <w:vAlign w:val="center"/>
          </w:tcPr>
          <w:p w:rsidR="00387BCA" w:rsidRPr="00C4431D" w:rsidRDefault="00387BCA" w:rsidP="0052783D">
            <w:pPr>
              <w:spacing w:line="276" w:lineRule="auto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2977" w:type="dxa"/>
          </w:tcPr>
          <w:p w:rsidR="00387BCA" w:rsidRDefault="00387BCA" w:rsidP="0052783D">
            <w:r>
              <w:t>Системный блок</w:t>
            </w:r>
            <w:r w:rsidRPr="00781401">
              <w:t xml:space="preserve"> (категория </w:t>
            </w:r>
            <w:r>
              <w:t>2</w:t>
            </w:r>
            <w:r w:rsidRPr="00781401">
              <w:t>)</w:t>
            </w:r>
          </w:p>
        </w:tc>
        <w:tc>
          <w:tcPr>
            <w:tcW w:w="1809" w:type="dxa"/>
            <w:vAlign w:val="center"/>
          </w:tcPr>
          <w:p w:rsidR="00387BCA" w:rsidRDefault="00387BCA" w:rsidP="0052783D">
            <w:pPr>
              <w:jc w:val="center"/>
            </w:pPr>
            <w:r w:rsidRPr="00C753CD">
              <w:t>штука</w:t>
            </w:r>
          </w:p>
        </w:tc>
        <w:tc>
          <w:tcPr>
            <w:tcW w:w="2018" w:type="dxa"/>
            <w:vAlign w:val="center"/>
          </w:tcPr>
          <w:p w:rsidR="00387BCA" w:rsidRPr="00AB35E6" w:rsidRDefault="00387BCA" w:rsidP="0052783D">
            <w:pPr>
              <w:spacing w:line="276" w:lineRule="auto"/>
              <w:jc w:val="center"/>
              <w:rPr>
                <w:b/>
              </w:rPr>
            </w:pPr>
            <w:r>
              <w:t>5</w:t>
            </w:r>
            <w:r>
              <w:rPr>
                <w:lang w:val="en-US"/>
              </w:rPr>
              <w:t>0</w:t>
            </w:r>
            <w:r>
              <w:t>000</w:t>
            </w:r>
          </w:p>
        </w:tc>
        <w:tc>
          <w:tcPr>
            <w:tcW w:w="1843" w:type="dxa"/>
            <w:vAlign w:val="center"/>
          </w:tcPr>
          <w:p w:rsidR="00387BCA" w:rsidRDefault="00387BCA" w:rsidP="0052783D">
            <w:pPr>
              <w:jc w:val="center"/>
            </w:pPr>
            <w:r w:rsidRPr="001E48FD">
              <w:t>5</w:t>
            </w:r>
          </w:p>
        </w:tc>
      </w:tr>
      <w:tr w:rsidR="00387BCA" w:rsidTr="00CA156A">
        <w:trPr>
          <w:trHeight w:val="635"/>
        </w:trPr>
        <w:tc>
          <w:tcPr>
            <w:tcW w:w="851" w:type="dxa"/>
            <w:vAlign w:val="center"/>
          </w:tcPr>
          <w:p w:rsidR="00387BCA" w:rsidRPr="00C4431D" w:rsidRDefault="00387BCA" w:rsidP="0052783D">
            <w:pPr>
              <w:spacing w:line="276" w:lineRule="auto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2977" w:type="dxa"/>
          </w:tcPr>
          <w:p w:rsidR="00387BCA" w:rsidRDefault="00387BCA" w:rsidP="0052783D">
            <w:r>
              <w:t>Системный блок</w:t>
            </w:r>
            <w:r w:rsidRPr="00781401">
              <w:t xml:space="preserve"> (категория</w:t>
            </w:r>
            <w:r>
              <w:t xml:space="preserve"> 3</w:t>
            </w:r>
            <w:r w:rsidRPr="00781401">
              <w:t>)</w:t>
            </w:r>
          </w:p>
        </w:tc>
        <w:tc>
          <w:tcPr>
            <w:tcW w:w="1809" w:type="dxa"/>
            <w:vAlign w:val="center"/>
          </w:tcPr>
          <w:p w:rsidR="00387BCA" w:rsidRDefault="00387BCA" w:rsidP="0052783D">
            <w:pPr>
              <w:jc w:val="center"/>
            </w:pPr>
            <w:r w:rsidRPr="00C753CD">
              <w:t>штука</w:t>
            </w:r>
          </w:p>
        </w:tc>
        <w:tc>
          <w:tcPr>
            <w:tcW w:w="2018" w:type="dxa"/>
            <w:vAlign w:val="center"/>
          </w:tcPr>
          <w:p w:rsidR="00387BCA" w:rsidRPr="00C4431D" w:rsidRDefault="00387BCA" w:rsidP="0052783D">
            <w:pPr>
              <w:spacing w:line="276" w:lineRule="auto"/>
              <w:jc w:val="center"/>
              <w:rPr>
                <w:b/>
              </w:rPr>
            </w:pPr>
            <w:r>
              <w:rPr>
                <w:lang w:val="en-US"/>
              </w:rPr>
              <w:t>70</w:t>
            </w:r>
            <w:r>
              <w:t>000</w:t>
            </w:r>
          </w:p>
        </w:tc>
        <w:tc>
          <w:tcPr>
            <w:tcW w:w="1843" w:type="dxa"/>
            <w:vAlign w:val="center"/>
          </w:tcPr>
          <w:p w:rsidR="00387BCA" w:rsidRDefault="00387BCA" w:rsidP="0052783D">
            <w:pPr>
              <w:jc w:val="center"/>
            </w:pPr>
            <w:r w:rsidRPr="001E48FD">
              <w:t>5</w:t>
            </w:r>
          </w:p>
        </w:tc>
      </w:tr>
      <w:tr w:rsidR="00387BCA" w:rsidTr="00CA156A">
        <w:trPr>
          <w:trHeight w:val="635"/>
        </w:trPr>
        <w:tc>
          <w:tcPr>
            <w:tcW w:w="851" w:type="dxa"/>
            <w:vAlign w:val="center"/>
          </w:tcPr>
          <w:p w:rsidR="00387BCA" w:rsidRPr="00C4431D" w:rsidRDefault="00387BCA" w:rsidP="0052783D">
            <w:pPr>
              <w:spacing w:line="276" w:lineRule="auto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2977" w:type="dxa"/>
          </w:tcPr>
          <w:p w:rsidR="0071543E" w:rsidRDefault="0071543E" w:rsidP="0052783D"/>
          <w:p w:rsidR="00387BCA" w:rsidRPr="00095566" w:rsidRDefault="00387BCA" w:rsidP="0052783D">
            <w:pPr>
              <w:rPr>
                <w:b/>
              </w:rPr>
            </w:pPr>
            <w:r w:rsidRPr="00095566">
              <w:t>Монитор</w:t>
            </w:r>
            <w:r>
              <w:t xml:space="preserve"> (категория 1)</w:t>
            </w:r>
          </w:p>
        </w:tc>
        <w:tc>
          <w:tcPr>
            <w:tcW w:w="1809" w:type="dxa"/>
            <w:vAlign w:val="center"/>
          </w:tcPr>
          <w:p w:rsidR="00387BCA" w:rsidRDefault="00387BCA" w:rsidP="0052783D">
            <w:pPr>
              <w:jc w:val="center"/>
            </w:pPr>
            <w:r w:rsidRPr="00C753CD">
              <w:t>штука</w:t>
            </w:r>
          </w:p>
        </w:tc>
        <w:tc>
          <w:tcPr>
            <w:tcW w:w="2018" w:type="dxa"/>
            <w:vAlign w:val="center"/>
          </w:tcPr>
          <w:p w:rsidR="00387BCA" w:rsidRPr="00C4431D" w:rsidRDefault="00387BCA" w:rsidP="0052783D">
            <w:pPr>
              <w:spacing w:line="276" w:lineRule="auto"/>
              <w:jc w:val="center"/>
              <w:rPr>
                <w:b/>
              </w:rPr>
            </w:pPr>
            <w:r>
              <w:t>8500</w:t>
            </w:r>
          </w:p>
        </w:tc>
        <w:tc>
          <w:tcPr>
            <w:tcW w:w="1843" w:type="dxa"/>
            <w:vAlign w:val="center"/>
          </w:tcPr>
          <w:p w:rsidR="00387BCA" w:rsidRDefault="00387BCA" w:rsidP="0052783D">
            <w:pPr>
              <w:jc w:val="center"/>
            </w:pPr>
            <w:r w:rsidRPr="001E48FD">
              <w:t>5</w:t>
            </w:r>
          </w:p>
        </w:tc>
      </w:tr>
      <w:tr w:rsidR="00387BCA" w:rsidTr="00541404">
        <w:trPr>
          <w:trHeight w:val="439"/>
        </w:trPr>
        <w:tc>
          <w:tcPr>
            <w:tcW w:w="851" w:type="dxa"/>
            <w:vAlign w:val="center"/>
          </w:tcPr>
          <w:p w:rsidR="00387BCA" w:rsidRPr="00C4431D" w:rsidRDefault="00387BCA" w:rsidP="0052783D">
            <w:pPr>
              <w:spacing w:line="276" w:lineRule="auto"/>
              <w:jc w:val="center"/>
              <w:rPr>
                <w:b/>
              </w:rPr>
            </w:pPr>
            <w:r>
              <w:t>5</w:t>
            </w:r>
          </w:p>
        </w:tc>
        <w:tc>
          <w:tcPr>
            <w:tcW w:w="2977" w:type="dxa"/>
          </w:tcPr>
          <w:p w:rsidR="00387BCA" w:rsidRPr="00095566" w:rsidRDefault="00541404" w:rsidP="00541404">
            <w:pPr>
              <w:ind w:left="-250"/>
              <w:rPr>
                <w:b/>
              </w:rPr>
            </w:pPr>
            <w:r>
              <w:t xml:space="preserve">    М</w:t>
            </w:r>
            <w:r w:rsidR="00387BCA">
              <w:t>онитор</w:t>
            </w:r>
            <w:r w:rsidR="00387BCA" w:rsidRPr="00095566">
              <w:t xml:space="preserve"> </w:t>
            </w:r>
            <w:r w:rsidR="00387BCA">
              <w:t>(категория 2)</w:t>
            </w:r>
          </w:p>
        </w:tc>
        <w:tc>
          <w:tcPr>
            <w:tcW w:w="1809" w:type="dxa"/>
            <w:vAlign w:val="center"/>
          </w:tcPr>
          <w:p w:rsidR="00387BCA" w:rsidRPr="00C753CD" w:rsidRDefault="00387BCA" w:rsidP="0052783D">
            <w:pPr>
              <w:jc w:val="center"/>
              <w:rPr>
                <w:b/>
              </w:rPr>
            </w:pPr>
            <w:r>
              <w:t>штука</w:t>
            </w:r>
          </w:p>
        </w:tc>
        <w:tc>
          <w:tcPr>
            <w:tcW w:w="2018" w:type="dxa"/>
            <w:vAlign w:val="center"/>
          </w:tcPr>
          <w:p w:rsidR="00387BCA" w:rsidRPr="00C4431D" w:rsidRDefault="00387BCA" w:rsidP="0052783D">
            <w:pPr>
              <w:spacing w:line="276" w:lineRule="auto"/>
              <w:jc w:val="center"/>
              <w:rPr>
                <w:b/>
              </w:rPr>
            </w:pPr>
            <w:r>
              <w:t>12000</w:t>
            </w:r>
          </w:p>
        </w:tc>
        <w:tc>
          <w:tcPr>
            <w:tcW w:w="1843" w:type="dxa"/>
            <w:vAlign w:val="center"/>
          </w:tcPr>
          <w:p w:rsidR="00387BCA" w:rsidRPr="001E48FD" w:rsidRDefault="00387BCA" w:rsidP="0052783D">
            <w:pPr>
              <w:jc w:val="center"/>
              <w:rPr>
                <w:b/>
              </w:rPr>
            </w:pPr>
            <w:r>
              <w:t>5</w:t>
            </w:r>
          </w:p>
        </w:tc>
      </w:tr>
    </w:tbl>
    <w:p w:rsidR="00387BCA" w:rsidRPr="00A57433" w:rsidRDefault="00387BCA" w:rsidP="00387BCA">
      <w:pPr>
        <w:spacing w:line="276" w:lineRule="auto"/>
        <w:ind w:firstLine="709"/>
        <w:rPr>
          <w:b/>
          <w:spacing w:val="-12"/>
          <w:sz w:val="28"/>
          <w:lang w:val="en-US"/>
        </w:rPr>
      </w:pPr>
      <w:r>
        <w:rPr>
          <w:sz w:val="28"/>
        </w:rPr>
        <w:t xml:space="preserve"> </w:t>
      </w:r>
    </w:p>
    <w:p w:rsidR="00387BCA" w:rsidRDefault="00387BCA" w:rsidP="00387BCA">
      <w:pPr>
        <w:spacing w:line="276" w:lineRule="auto"/>
        <w:jc w:val="both"/>
        <w:rPr>
          <w:b/>
          <w:spacing w:val="-12"/>
          <w:sz w:val="28"/>
        </w:rPr>
      </w:pPr>
    </w:p>
    <w:p w:rsidR="00B90F3D" w:rsidRDefault="00387BCA" w:rsidP="00387BCA">
      <w:pPr>
        <w:spacing w:line="276" w:lineRule="auto"/>
        <w:jc w:val="center"/>
        <w:rPr>
          <w:spacing w:val="-12"/>
          <w:sz w:val="28"/>
        </w:rPr>
      </w:pPr>
      <w:r>
        <w:rPr>
          <w:spacing w:val="-12"/>
          <w:sz w:val="28"/>
        </w:rPr>
        <w:t xml:space="preserve">Категории </w:t>
      </w:r>
      <w:r w:rsidR="00CA156A">
        <w:rPr>
          <w:spacing w:val="-12"/>
          <w:sz w:val="28"/>
        </w:rPr>
        <w:t xml:space="preserve">системных блоков, мониторов </w:t>
      </w:r>
    </w:p>
    <w:p w:rsidR="00387BCA" w:rsidRDefault="00387BCA" w:rsidP="00387BCA">
      <w:pPr>
        <w:spacing w:line="276" w:lineRule="auto"/>
        <w:jc w:val="center"/>
        <w:rPr>
          <w:b/>
          <w:sz w:val="28"/>
        </w:rPr>
      </w:pPr>
      <w:r>
        <w:rPr>
          <w:spacing w:val="-12"/>
          <w:sz w:val="28"/>
        </w:rPr>
        <w:t>(к Приложению № 2 к нормативным затратам)</w:t>
      </w: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1571"/>
        <w:gridCol w:w="5512"/>
        <w:gridCol w:w="2410"/>
      </w:tblGrid>
      <w:tr w:rsidR="00387BCA" w:rsidTr="00CA156A">
        <w:tc>
          <w:tcPr>
            <w:tcW w:w="1571" w:type="dxa"/>
            <w:vAlign w:val="center"/>
          </w:tcPr>
          <w:p w:rsidR="00387BCA" w:rsidRPr="00C4431D" w:rsidRDefault="00387BCA" w:rsidP="0052783D">
            <w:pPr>
              <w:spacing w:line="276" w:lineRule="auto"/>
              <w:jc w:val="center"/>
              <w:rPr>
                <w:b/>
                <w:spacing w:val="-12"/>
              </w:rPr>
            </w:pPr>
            <w:r>
              <w:rPr>
                <w:spacing w:val="-12"/>
              </w:rPr>
              <w:t xml:space="preserve">Наименование </w:t>
            </w:r>
          </w:p>
        </w:tc>
        <w:tc>
          <w:tcPr>
            <w:tcW w:w="5512" w:type="dxa"/>
            <w:vAlign w:val="center"/>
          </w:tcPr>
          <w:p w:rsidR="00387BCA" w:rsidRPr="00C4431D" w:rsidRDefault="00387BCA" w:rsidP="0052783D">
            <w:pPr>
              <w:spacing w:line="276" w:lineRule="auto"/>
              <w:jc w:val="center"/>
              <w:rPr>
                <w:b/>
                <w:spacing w:val="-12"/>
              </w:rPr>
            </w:pPr>
            <w:r>
              <w:rPr>
                <w:spacing w:val="-12"/>
              </w:rPr>
              <w:t>Минимальные требования к категории</w:t>
            </w:r>
          </w:p>
        </w:tc>
        <w:tc>
          <w:tcPr>
            <w:tcW w:w="2410" w:type="dxa"/>
            <w:vAlign w:val="center"/>
          </w:tcPr>
          <w:p w:rsidR="00387BCA" w:rsidRPr="00C4431D" w:rsidRDefault="00387BCA" w:rsidP="0052783D">
            <w:pPr>
              <w:spacing w:line="276" w:lineRule="auto"/>
              <w:jc w:val="center"/>
              <w:rPr>
                <w:b/>
                <w:spacing w:val="-12"/>
              </w:rPr>
            </w:pPr>
            <w:r>
              <w:rPr>
                <w:spacing w:val="-12"/>
              </w:rPr>
              <w:t>Цель, функциональное назначение</w:t>
            </w:r>
          </w:p>
        </w:tc>
      </w:tr>
      <w:tr w:rsidR="00387BCA" w:rsidTr="00CA156A">
        <w:tc>
          <w:tcPr>
            <w:tcW w:w="1571" w:type="dxa"/>
          </w:tcPr>
          <w:p w:rsidR="00387BCA" w:rsidRPr="00C4431D" w:rsidRDefault="00CA156A" w:rsidP="0052783D">
            <w:pPr>
              <w:spacing w:line="276" w:lineRule="auto"/>
              <w:rPr>
                <w:b/>
              </w:rPr>
            </w:pPr>
            <w:r>
              <w:t xml:space="preserve">Системный </w:t>
            </w:r>
            <w:r w:rsidR="00387BCA">
              <w:t>блок (категория 1)</w:t>
            </w:r>
          </w:p>
        </w:tc>
        <w:tc>
          <w:tcPr>
            <w:tcW w:w="5512" w:type="dxa"/>
            <w:vAlign w:val="center"/>
          </w:tcPr>
          <w:p w:rsidR="00387BCA" w:rsidRPr="00A61242" w:rsidRDefault="00387BCA" w:rsidP="0052783D">
            <w:pPr>
              <w:rPr>
                <w:b/>
              </w:rPr>
            </w:pPr>
            <w:r w:rsidRPr="00A61242">
              <w:t xml:space="preserve">Оптический привод </w:t>
            </w:r>
            <w:r w:rsidRPr="00A61242">
              <w:rPr>
                <w:lang w:val="en-US"/>
              </w:rPr>
              <w:t>DVD</w:t>
            </w:r>
            <w:r w:rsidRPr="00A61242">
              <w:t>-</w:t>
            </w:r>
            <w:r w:rsidRPr="00A61242">
              <w:rPr>
                <w:lang w:val="en-US"/>
              </w:rPr>
              <w:t>RW</w:t>
            </w:r>
            <w:r w:rsidRPr="00A61242">
              <w:t xml:space="preserve"> (при необходимости)</w:t>
            </w:r>
          </w:p>
          <w:p w:rsidR="00387BCA" w:rsidRPr="00A61242" w:rsidRDefault="00387BCA" w:rsidP="0052783D">
            <w:pPr>
              <w:rPr>
                <w:b/>
              </w:rPr>
            </w:pPr>
          </w:p>
          <w:p w:rsidR="00387BCA" w:rsidRPr="00A61242" w:rsidRDefault="00387BCA" w:rsidP="0052783D">
            <w:pPr>
              <w:rPr>
                <w:b/>
              </w:rPr>
            </w:pPr>
            <w:r w:rsidRPr="00A61242">
              <w:t>Материнская плата:</w:t>
            </w:r>
          </w:p>
          <w:p w:rsidR="00387BCA" w:rsidRPr="00A61242" w:rsidRDefault="00387BCA" w:rsidP="0052783D">
            <w:pPr>
              <w:rPr>
                <w:b/>
              </w:rPr>
            </w:pPr>
            <w:r w:rsidRPr="00A61242">
              <w:t>Форм-фактор –</w:t>
            </w:r>
            <w:r w:rsidRPr="00A61242">
              <w:rPr>
                <w:shd w:val="clear" w:color="auto" w:fill="FFFFFF"/>
                <w:lang w:val="en-US"/>
              </w:rPr>
              <w:t>Micro</w:t>
            </w:r>
            <w:r w:rsidRPr="00A61242">
              <w:rPr>
                <w:shd w:val="clear" w:color="auto" w:fill="FFFFFF"/>
              </w:rPr>
              <w:t>-ATX</w:t>
            </w:r>
          </w:p>
          <w:p w:rsidR="00387BCA" w:rsidRPr="00A61242" w:rsidRDefault="00387BCA" w:rsidP="0052783D">
            <w:pPr>
              <w:rPr>
                <w:b/>
                <w:shd w:val="clear" w:color="auto" w:fill="FFFFFF"/>
              </w:rPr>
            </w:pPr>
            <w:r w:rsidRPr="00A61242">
              <w:rPr>
                <w:shd w:val="clear" w:color="auto" w:fill="FFFFFF"/>
              </w:rPr>
              <w:t xml:space="preserve">Количество слотов памяти – не </w:t>
            </w:r>
            <w:r>
              <w:rPr>
                <w:shd w:val="clear" w:color="auto" w:fill="FFFFFF"/>
              </w:rPr>
              <w:t>более 4</w:t>
            </w:r>
          </w:p>
          <w:p w:rsidR="00387BCA" w:rsidRPr="00A61242" w:rsidRDefault="00387BCA" w:rsidP="0052783D">
            <w:pPr>
              <w:rPr>
                <w:b/>
                <w:shd w:val="clear" w:color="auto" w:fill="FFFFFF"/>
              </w:rPr>
            </w:pPr>
            <w:r w:rsidRPr="00A61242">
              <w:rPr>
                <w:shd w:val="clear" w:color="auto" w:fill="FFFFFF"/>
              </w:rPr>
              <w:t xml:space="preserve">Тип </w:t>
            </w:r>
            <w:r w:rsidRPr="00A61242">
              <w:rPr>
                <w:shd w:val="clear" w:color="auto" w:fill="FFFFFF"/>
              </w:rPr>
              <w:softHyphen/>
              <w:t xml:space="preserve">– </w:t>
            </w:r>
            <w:r>
              <w:rPr>
                <w:shd w:val="clear" w:color="auto" w:fill="FFFFFF"/>
              </w:rPr>
              <w:t xml:space="preserve"> не ниже </w:t>
            </w:r>
            <w:r w:rsidRPr="00A61242">
              <w:rPr>
                <w:shd w:val="clear" w:color="auto" w:fill="FFFFFF"/>
                <w:lang w:val="en-US"/>
              </w:rPr>
              <w:t>DDR</w:t>
            </w:r>
            <w:r>
              <w:rPr>
                <w:shd w:val="clear" w:color="auto" w:fill="FFFFFF"/>
              </w:rPr>
              <w:t>4</w:t>
            </w:r>
          </w:p>
          <w:p w:rsidR="00387BCA" w:rsidRPr="00A61242" w:rsidRDefault="00387BCA" w:rsidP="0052783D">
            <w:pPr>
              <w:rPr>
                <w:b/>
              </w:rPr>
            </w:pPr>
          </w:p>
          <w:p w:rsidR="00387BCA" w:rsidRPr="00A61242" w:rsidRDefault="00387BCA" w:rsidP="0052783D">
            <w:pPr>
              <w:rPr>
                <w:b/>
              </w:rPr>
            </w:pPr>
            <w:r w:rsidRPr="00A61242">
              <w:t>Процессор:</w:t>
            </w:r>
          </w:p>
          <w:p w:rsidR="00387BCA" w:rsidRPr="00A61242" w:rsidRDefault="00387BCA" w:rsidP="0052783D">
            <w:pPr>
              <w:rPr>
                <w:b/>
                <w:shd w:val="clear" w:color="auto" w:fill="FFFFFF"/>
              </w:rPr>
            </w:pPr>
            <w:r w:rsidRPr="00A61242">
              <w:rPr>
                <w:shd w:val="clear" w:color="auto" w:fill="FFFFFF"/>
              </w:rPr>
              <w:t xml:space="preserve">Линейка процессоров серии не выше </w:t>
            </w:r>
            <w:r w:rsidRPr="00A61242">
              <w:rPr>
                <w:shd w:val="clear" w:color="auto" w:fill="FFFFFF"/>
                <w:lang w:val="en-US"/>
              </w:rPr>
              <w:t>Core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 w:rsidRPr="00A61242">
              <w:rPr>
                <w:shd w:val="clear" w:color="auto" w:fill="FFFFFF"/>
                <w:lang w:val="en-US"/>
              </w:rPr>
              <w:t>i</w:t>
            </w:r>
            <w:proofErr w:type="spellEnd"/>
            <w:r w:rsidRPr="00A61242">
              <w:rPr>
                <w:shd w:val="clear" w:color="auto" w:fill="FFFFFF"/>
              </w:rPr>
              <w:t>3</w:t>
            </w:r>
          </w:p>
          <w:p w:rsidR="00387BCA" w:rsidRPr="00A61242" w:rsidRDefault="00387BCA" w:rsidP="0052783D">
            <w:pPr>
              <w:rPr>
                <w:b/>
                <w:shd w:val="clear" w:color="auto" w:fill="FFFFFF"/>
              </w:rPr>
            </w:pPr>
          </w:p>
          <w:p w:rsidR="00387BCA" w:rsidRPr="00A61242" w:rsidRDefault="00387BCA" w:rsidP="0052783D">
            <w:pPr>
              <w:rPr>
                <w:b/>
                <w:shd w:val="clear" w:color="auto" w:fill="FFFFFF"/>
              </w:rPr>
            </w:pPr>
            <w:r w:rsidRPr="00A61242">
              <w:rPr>
                <w:shd w:val="clear" w:color="auto" w:fill="FFFFFF"/>
              </w:rPr>
              <w:t>Оперативная память:</w:t>
            </w:r>
          </w:p>
          <w:p w:rsidR="00387BCA" w:rsidRPr="00A61242" w:rsidRDefault="00387BCA" w:rsidP="0052783D">
            <w:pPr>
              <w:rPr>
                <w:b/>
                <w:shd w:val="clear" w:color="auto" w:fill="FFFFFF"/>
              </w:rPr>
            </w:pPr>
            <w:r w:rsidRPr="00A61242">
              <w:rPr>
                <w:shd w:val="clear" w:color="auto" w:fill="FFFFFF"/>
              </w:rPr>
              <w:t>Общий объем памяти: не более 4 Гб</w:t>
            </w:r>
          </w:p>
          <w:p w:rsidR="00387BCA" w:rsidRPr="00A61242" w:rsidRDefault="00387BCA" w:rsidP="0052783D">
            <w:pPr>
              <w:rPr>
                <w:b/>
                <w:color w:val="222222"/>
                <w:shd w:val="clear" w:color="auto" w:fill="FFFFFF"/>
              </w:rPr>
            </w:pPr>
          </w:p>
          <w:p w:rsidR="00387BCA" w:rsidRPr="00A61242" w:rsidRDefault="00387BCA" w:rsidP="0052783D">
            <w:pPr>
              <w:rPr>
                <w:b/>
                <w:color w:val="222222"/>
                <w:shd w:val="clear" w:color="auto" w:fill="FFFFFF"/>
              </w:rPr>
            </w:pPr>
            <w:r w:rsidRPr="00A61242">
              <w:rPr>
                <w:color w:val="222222"/>
                <w:shd w:val="clear" w:color="auto" w:fill="FFFFFF"/>
              </w:rPr>
              <w:lastRenderedPageBreak/>
              <w:t>Жёсткий диск:</w:t>
            </w:r>
          </w:p>
          <w:p w:rsidR="00387BCA" w:rsidRPr="00A61242" w:rsidRDefault="00387BCA" w:rsidP="0052783D">
            <w:pPr>
              <w:rPr>
                <w:b/>
                <w:shd w:val="clear" w:color="auto" w:fill="FFFFFF"/>
              </w:rPr>
            </w:pPr>
            <w:r w:rsidRPr="00A61242">
              <w:rPr>
                <w:shd w:val="clear" w:color="auto" w:fill="FFFFFF"/>
              </w:rPr>
              <w:t>Ёмкость – не более 500 Гб</w:t>
            </w:r>
          </w:p>
          <w:p w:rsidR="00387BCA" w:rsidRPr="00A61242" w:rsidRDefault="00387BCA" w:rsidP="0052783D">
            <w:pPr>
              <w:rPr>
                <w:b/>
                <w:shd w:val="clear" w:color="auto" w:fill="FFFFFF"/>
              </w:rPr>
            </w:pPr>
            <w:r w:rsidRPr="00A61242">
              <w:rPr>
                <w:shd w:val="clear" w:color="auto" w:fill="FFFFFF"/>
              </w:rPr>
              <w:t>Формат накопителя: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HDD</w:t>
            </w:r>
            <w:r w:rsidRPr="00A61242">
              <w:rPr>
                <w:shd w:val="clear" w:color="auto" w:fill="FFFFFF"/>
              </w:rPr>
              <w:t xml:space="preserve"> 3.5"</w:t>
            </w:r>
          </w:p>
          <w:p w:rsidR="00387BCA" w:rsidRPr="00A61242" w:rsidRDefault="00387BCA" w:rsidP="0052783D">
            <w:pPr>
              <w:rPr>
                <w:b/>
                <w:shd w:val="clear" w:color="auto" w:fill="FFFFFF"/>
              </w:rPr>
            </w:pPr>
          </w:p>
          <w:p w:rsidR="00387BCA" w:rsidRPr="00A61242" w:rsidRDefault="00387BCA" w:rsidP="0052783D">
            <w:pPr>
              <w:rPr>
                <w:b/>
              </w:rPr>
            </w:pPr>
            <w:r w:rsidRPr="00A61242">
              <w:t xml:space="preserve">видеокарта: </w:t>
            </w:r>
          </w:p>
          <w:p w:rsidR="00387BCA" w:rsidRPr="00A61242" w:rsidRDefault="00387BCA" w:rsidP="0052783D">
            <w:pPr>
              <w:rPr>
                <w:b/>
                <w:shd w:val="clear" w:color="auto" w:fill="FFFFFF"/>
              </w:rPr>
            </w:pPr>
            <w:r w:rsidRPr="00A61242">
              <w:t>Встроенная (интегрированная)</w:t>
            </w:r>
          </w:p>
          <w:p w:rsidR="00387BCA" w:rsidRPr="00A61242" w:rsidRDefault="00387BCA" w:rsidP="0052783D">
            <w:pPr>
              <w:rPr>
                <w:b/>
                <w:shd w:val="clear" w:color="auto" w:fill="FFFFFF"/>
              </w:rPr>
            </w:pPr>
            <w:r w:rsidRPr="00A61242">
              <w:rPr>
                <w:shd w:val="clear" w:color="auto" w:fill="FFFFFF"/>
              </w:rPr>
              <w:t>Объём видеопамяти – не более 2 ГБ</w:t>
            </w:r>
          </w:p>
          <w:p w:rsidR="00387BCA" w:rsidRPr="00A61242" w:rsidRDefault="00387BCA" w:rsidP="0052783D">
            <w:pPr>
              <w:spacing w:line="276" w:lineRule="auto"/>
              <w:rPr>
                <w:b/>
                <w:spacing w:val="-12"/>
              </w:rPr>
            </w:pPr>
          </w:p>
        </w:tc>
        <w:tc>
          <w:tcPr>
            <w:tcW w:w="2410" w:type="dxa"/>
          </w:tcPr>
          <w:p w:rsidR="00387BCA" w:rsidRPr="00A61242" w:rsidRDefault="00387BCA" w:rsidP="0052783D">
            <w:pPr>
              <w:rPr>
                <w:b/>
              </w:rPr>
            </w:pPr>
            <w:r w:rsidRPr="00A61242">
              <w:lastRenderedPageBreak/>
              <w:t>Для работы с документами,</w:t>
            </w:r>
          </w:p>
          <w:p w:rsidR="00387BCA" w:rsidRPr="00A61242" w:rsidRDefault="00387BCA" w:rsidP="0052783D">
            <w:pPr>
              <w:spacing w:line="276" w:lineRule="auto"/>
              <w:jc w:val="both"/>
              <w:rPr>
                <w:b/>
                <w:spacing w:val="-12"/>
              </w:rPr>
            </w:pPr>
            <w:r w:rsidRPr="00A61242">
              <w:t>системой электронного документооборота, бухгалтерскими программами</w:t>
            </w:r>
          </w:p>
        </w:tc>
      </w:tr>
      <w:tr w:rsidR="00387BCA" w:rsidTr="00CA156A">
        <w:tc>
          <w:tcPr>
            <w:tcW w:w="1571" w:type="dxa"/>
          </w:tcPr>
          <w:p w:rsidR="00387BCA" w:rsidRDefault="00387BCA" w:rsidP="0052783D">
            <w:r>
              <w:lastRenderedPageBreak/>
              <w:t>Системный блок</w:t>
            </w:r>
            <w:r w:rsidRPr="00781401">
              <w:t xml:space="preserve"> (категория </w:t>
            </w:r>
            <w:r>
              <w:t>2</w:t>
            </w:r>
            <w:r w:rsidRPr="00781401">
              <w:t>)</w:t>
            </w:r>
          </w:p>
        </w:tc>
        <w:tc>
          <w:tcPr>
            <w:tcW w:w="5512" w:type="dxa"/>
            <w:vAlign w:val="center"/>
          </w:tcPr>
          <w:p w:rsidR="00387BCA" w:rsidRPr="00A61242" w:rsidRDefault="00387BCA" w:rsidP="0052783D">
            <w:pPr>
              <w:rPr>
                <w:b/>
              </w:rPr>
            </w:pPr>
            <w:r w:rsidRPr="00A61242">
              <w:t xml:space="preserve">Оптический привод </w:t>
            </w:r>
            <w:r w:rsidRPr="00A61242">
              <w:rPr>
                <w:lang w:val="en-US"/>
              </w:rPr>
              <w:t>DVD</w:t>
            </w:r>
            <w:r w:rsidRPr="00A61242">
              <w:t>-</w:t>
            </w:r>
            <w:r w:rsidRPr="00A61242">
              <w:rPr>
                <w:lang w:val="en-US"/>
              </w:rPr>
              <w:t>RW</w:t>
            </w:r>
            <w:r w:rsidRPr="00A61242">
              <w:t xml:space="preserve"> (при необходимости):</w:t>
            </w:r>
          </w:p>
          <w:p w:rsidR="00387BCA" w:rsidRPr="00A61242" w:rsidRDefault="00387BCA" w:rsidP="0052783D">
            <w:pPr>
              <w:rPr>
                <w:b/>
              </w:rPr>
            </w:pPr>
          </w:p>
          <w:p w:rsidR="00387BCA" w:rsidRPr="00A61242" w:rsidRDefault="00387BCA" w:rsidP="0052783D">
            <w:pPr>
              <w:rPr>
                <w:b/>
              </w:rPr>
            </w:pPr>
            <w:r w:rsidRPr="00A61242">
              <w:t>Материнская плата:</w:t>
            </w:r>
          </w:p>
          <w:p w:rsidR="00387BCA" w:rsidRPr="00A61242" w:rsidRDefault="00387BCA" w:rsidP="0052783D">
            <w:pPr>
              <w:rPr>
                <w:b/>
              </w:rPr>
            </w:pPr>
            <w:r w:rsidRPr="00A61242">
              <w:t xml:space="preserve">Форм-фактор – </w:t>
            </w:r>
            <w:r w:rsidRPr="00A61242">
              <w:rPr>
                <w:shd w:val="clear" w:color="auto" w:fill="FFFFFF"/>
                <w:lang w:val="en-US"/>
              </w:rPr>
              <w:t>Standard</w:t>
            </w:r>
            <w:r w:rsidRPr="00A61242">
              <w:rPr>
                <w:shd w:val="clear" w:color="auto" w:fill="FFFFFF"/>
              </w:rPr>
              <w:t>-ATX</w:t>
            </w:r>
          </w:p>
          <w:p w:rsidR="00387BCA" w:rsidRPr="00A61242" w:rsidRDefault="00387BCA" w:rsidP="0052783D">
            <w:pPr>
              <w:rPr>
                <w:b/>
                <w:shd w:val="clear" w:color="auto" w:fill="FFFFFF"/>
              </w:rPr>
            </w:pPr>
            <w:r w:rsidRPr="00A61242">
              <w:rPr>
                <w:shd w:val="clear" w:color="auto" w:fill="FFFFFF"/>
              </w:rPr>
              <w:t>Количество слотов памяти – не менее 4</w:t>
            </w:r>
          </w:p>
          <w:p w:rsidR="00387BCA" w:rsidRPr="00A61242" w:rsidRDefault="00387BCA" w:rsidP="0052783D">
            <w:pPr>
              <w:rPr>
                <w:b/>
                <w:shd w:val="clear" w:color="auto" w:fill="FFFFFF"/>
              </w:rPr>
            </w:pPr>
            <w:r w:rsidRPr="00A61242">
              <w:rPr>
                <w:shd w:val="clear" w:color="auto" w:fill="FFFFFF"/>
              </w:rPr>
              <w:t xml:space="preserve">Тип </w:t>
            </w:r>
            <w:r w:rsidRPr="00A61242">
              <w:rPr>
                <w:shd w:val="clear" w:color="auto" w:fill="FFFFFF"/>
              </w:rPr>
              <w:softHyphen/>
              <w:t xml:space="preserve">– </w:t>
            </w:r>
            <w:r>
              <w:rPr>
                <w:shd w:val="clear" w:color="auto" w:fill="FFFFFF"/>
              </w:rPr>
              <w:t xml:space="preserve"> не ниже </w:t>
            </w:r>
            <w:r w:rsidRPr="00A61242">
              <w:rPr>
                <w:shd w:val="clear" w:color="auto" w:fill="FFFFFF"/>
                <w:lang w:val="en-US"/>
              </w:rPr>
              <w:t>DDR</w:t>
            </w:r>
            <w:r>
              <w:rPr>
                <w:shd w:val="clear" w:color="auto" w:fill="FFFFFF"/>
              </w:rPr>
              <w:t>4</w:t>
            </w:r>
          </w:p>
          <w:p w:rsidR="00387BCA" w:rsidRPr="00A61242" w:rsidRDefault="00387BCA" w:rsidP="0052783D">
            <w:pPr>
              <w:rPr>
                <w:b/>
                <w:shd w:val="clear" w:color="auto" w:fill="FFFFFF"/>
              </w:rPr>
            </w:pPr>
          </w:p>
          <w:p w:rsidR="00387BCA" w:rsidRPr="00A61242" w:rsidRDefault="00387BCA" w:rsidP="0052783D">
            <w:pPr>
              <w:rPr>
                <w:b/>
              </w:rPr>
            </w:pPr>
            <w:r w:rsidRPr="00A61242">
              <w:t>Процессор:</w:t>
            </w:r>
          </w:p>
          <w:p w:rsidR="00387BCA" w:rsidRDefault="00387BCA" w:rsidP="0052783D">
            <w:pPr>
              <w:rPr>
                <w:b/>
                <w:shd w:val="clear" w:color="auto" w:fill="FFFFFF"/>
              </w:rPr>
            </w:pPr>
            <w:r w:rsidRPr="00A61242">
              <w:rPr>
                <w:shd w:val="clear" w:color="auto" w:fill="FFFFFF"/>
              </w:rPr>
              <w:t>Линейка процессоров серии не ниже</w:t>
            </w:r>
            <w:r>
              <w:rPr>
                <w:shd w:val="clear" w:color="auto" w:fill="FFFFFF"/>
              </w:rPr>
              <w:t xml:space="preserve"> </w:t>
            </w:r>
            <w:r w:rsidRPr="00A61242">
              <w:rPr>
                <w:shd w:val="clear" w:color="auto" w:fill="FFFFFF"/>
                <w:lang w:val="en-US"/>
              </w:rPr>
              <w:t>Core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 w:rsidRPr="00A61242">
              <w:rPr>
                <w:shd w:val="clear" w:color="auto" w:fill="FFFFFF"/>
                <w:lang w:val="en-US"/>
              </w:rPr>
              <w:t>i</w:t>
            </w:r>
            <w:proofErr w:type="spellEnd"/>
            <w:r w:rsidRPr="00A61242">
              <w:rPr>
                <w:shd w:val="clear" w:color="auto" w:fill="FFFFFF"/>
              </w:rPr>
              <w:t>3</w:t>
            </w:r>
          </w:p>
          <w:p w:rsidR="00387BCA" w:rsidRPr="00A61242" w:rsidRDefault="00387BCA" w:rsidP="0052783D">
            <w:pPr>
              <w:rPr>
                <w:b/>
                <w:shd w:val="clear" w:color="auto" w:fill="FFFFFF"/>
              </w:rPr>
            </w:pPr>
            <w:r w:rsidRPr="00A61242">
              <w:rPr>
                <w:shd w:val="clear" w:color="auto" w:fill="FFFFFF"/>
              </w:rPr>
              <w:t>и</w:t>
            </w:r>
            <w:r>
              <w:rPr>
                <w:shd w:val="clear" w:color="auto" w:fill="FFFFFF"/>
              </w:rPr>
              <w:t>ли</w:t>
            </w:r>
            <w:r w:rsidRPr="00A61242">
              <w:rPr>
                <w:shd w:val="clear" w:color="auto" w:fill="FFFFFF"/>
              </w:rPr>
              <w:t xml:space="preserve"> не выше </w:t>
            </w:r>
            <w:r w:rsidRPr="00A61242">
              <w:rPr>
                <w:shd w:val="clear" w:color="auto" w:fill="FFFFFF"/>
                <w:lang w:val="en-US"/>
              </w:rPr>
              <w:t>Core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 w:rsidRPr="00A61242">
              <w:rPr>
                <w:shd w:val="clear" w:color="auto" w:fill="FFFFFF"/>
                <w:lang w:val="en-US"/>
              </w:rPr>
              <w:t>i</w:t>
            </w:r>
            <w:proofErr w:type="spellEnd"/>
            <w:r w:rsidRPr="00A61242">
              <w:rPr>
                <w:shd w:val="clear" w:color="auto" w:fill="FFFFFF"/>
              </w:rPr>
              <w:t>5</w:t>
            </w:r>
          </w:p>
          <w:p w:rsidR="00387BCA" w:rsidRPr="00A61242" w:rsidRDefault="00387BCA" w:rsidP="0052783D">
            <w:pPr>
              <w:rPr>
                <w:b/>
                <w:color w:val="333333"/>
                <w:shd w:val="clear" w:color="auto" w:fill="FFFFFF"/>
              </w:rPr>
            </w:pPr>
          </w:p>
          <w:p w:rsidR="00387BCA" w:rsidRPr="00A61242" w:rsidRDefault="00387BCA" w:rsidP="0052783D">
            <w:pPr>
              <w:rPr>
                <w:b/>
                <w:shd w:val="clear" w:color="auto" w:fill="FFFFFF"/>
              </w:rPr>
            </w:pPr>
            <w:r w:rsidRPr="00A61242">
              <w:rPr>
                <w:shd w:val="clear" w:color="auto" w:fill="FFFFFF"/>
              </w:rPr>
              <w:t>Оперативная память:</w:t>
            </w:r>
          </w:p>
          <w:p w:rsidR="00387BCA" w:rsidRPr="00A61242" w:rsidRDefault="00387BCA" w:rsidP="0052783D">
            <w:pPr>
              <w:rPr>
                <w:b/>
                <w:shd w:val="clear" w:color="auto" w:fill="FFFFFF"/>
              </w:rPr>
            </w:pPr>
            <w:r w:rsidRPr="00A61242">
              <w:rPr>
                <w:shd w:val="clear" w:color="auto" w:fill="FFFFFF"/>
              </w:rPr>
              <w:t>Общий объём памяти – не менее 4 Гб</w:t>
            </w:r>
          </w:p>
          <w:p w:rsidR="00387BCA" w:rsidRPr="00A61242" w:rsidRDefault="00387BCA" w:rsidP="0052783D">
            <w:pPr>
              <w:rPr>
                <w:b/>
                <w:color w:val="222222"/>
                <w:shd w:val="clear" w:color="auto" w:fill="FFFFFF"/>
              </w:rPr>
            </w:pPr>
          </w:p>
          <w:p w:rsidR="00387BCA" w:rsidRDefault="00387BCA" w:rsidP="0052783D">
            <w:pPr>
              <w:rPr>
                <w:b/>
                <w:color w:val="222222"/>
                <w:shd w:val="clear" w:color="auto" w:fill="FFFFFF"/>
              </w:rPr>
            </w:pPr>
            <w:r w:rsidRPr="00A61242">
              <w:rPr>
                <w:color w:val="222222"/>
                <w:shd w:val="clear" w:color="auto" w:fill="FFFFFF"/>
              </w:rPr>
              <w:t>Жёсткий диск:</w:t>
            </w:r>
          </w:p>
          <w:p w:rsidR="00387BCA" w:rsidRPr="00A61242" w:rsidRDefault="00387BCA" w:rsidP="0052783D">
            <w:pPr>
              <w:rPr>
                <w:b/>
                <w:shd w:val="clear" w:color="auto" w:fill="FFFFFF"/>
              </w:rPr>
            </w:pPr>
            <w:r w:rsidRPr="00A61242">
              <w:rPr>
                <w:shd w:val="clear" w:color="auto" w:fill="FFFFFF"/>
              </w:rPr>
              <w:t xml:space="preserve">Формат накопителя: </w:t>
            </w:r>
            <w:r>
              <w:rPr>
                <w:shd w:val="clear" w:color="auto" w:fill="FFFFFF"/>
                <w:lang w:val="en-US"/>
              </w:rPr>
              <w:t>HDD</w:t>
            </w:r>
            <w:r w:rsidRPr="00A61242">
              <w:rPr>
                <w:shd w:val="clear" w:color="auto" w:fill="FFFFFF"/>
              </w:rPr>
              <w:t xml:space="preserve"> 3.5"</w:t>
            </w:r>
          </w:p>
          <w:p w:rsidR="00387BCA" w:rsidRDefault="00387BCA" w:rsidP="0052783D">
            <w:pPr>
              <w:rPr>
                <w:b/>
                <w:shd w:val="clear" w:color="auto" w:fill="FFFFFF"/>
              </w:rPr>
            </w:pPr>
            <w:r w:rsidRPr="00A61242">
              <w:rPr>
                <w:shd w:val="clear" w:color="auto" w:fill="FFFFFF"/>
              </w:rPr>
              <w:t>Ёмкость: не менее 500 Гб</w:t>
            </w:r>
          </w:p>
          <w:p w:rsidR="00387BCA" w:rsidRPr="00A61242" w:rsidRDefault="00387BCA" w:rsidP="0052783D">
            <w:pPr>
              <w:rPr>
                <w:b/>
                <w:shd w:val="clear" w:color="auto" w:fill="FFFFFF"/>
              </w:rPr>
            </w:pPr>
            <w:r>
              <w:rPr>
                <w:shd w:val="clear" w:color="auto" w:fill="FFFFFF"/>
              </w:rPr>
              <w:t>и/или при необходимости</w:t>
            </w:r>
          </w:p>
          <w:p w:rsidR="00387BCA" w:rsidRPr="00A61242" w:rsidRDefault="00387BCA" w:rsidP="0052783D">
            <w:pPr>
              <w:rPr>
                <w:b/>
                <w:shd w:val="clear" w:color="auto" w:fill="FFFFFF"/>
              </w:rPr>
            </w:pPr>
            <w:r w:rsidRPr="00A61242">
              <w:rPr>
                <w:shd w:val="clear" w:color="auto" w:fill="FFFFFF"/>
              </w:rPr>
              <w:t xml:space="preserve">Формат накопителя: </w:t>
            </w:r>
            <w:r>
              <w:rPr>
                <w:shd w:val="clear" w:color="auto" w:fill="FFFFFF"/>
                <w:lang w:val="en-US"/>
              </w:rPr>
              <w:t>SSD</w:t>
            </w:r>
            <w:r w:rsidRPr="00A61242">
              <w:rPr>
                <w:shd w:val="clear" w:color="auto" w:fill="FFFFFF"/>
              </w:rPr>
              <w:t xml:space="preserve"> </w:t>
            </w:r>
          </w:p>
          <w:p w:rsidR="00387BCA" w:rsidRPr="00A61242" w:rsidRDefault="00387BCA" w:rsidP="0052783D">
            <w:pPr>
              <w:rPr>
                <w:b/>
                <w:shd w:val="clear" w:color="auto" w:fill="FFFFFF"/>
              </w:rPr>
            </w:pPr>
            <w:r w:rsidRPr="00A61242">
              <w:rPr>
                <w:shd w:val="clear" w:color="auto" w:fill="FFFFFF"/>
              </w:rPr>
              <w:t xml:space="preserve">Ёмкость: не менее </w:t>
            </w:r>
            <w:r>
              <w:rPr>
                <w:shd w:val="clear" w:color="auto" w:fill="FFFFFF"/>
              </w:rPr>
              <w:t>25</w:t>
            </w:r>
            <w:r w:rsidRPr="00A61242">
              <w:rPr>
                <w:shd w:val="clear" w:color="auto" w:fill="FFFFFF"/>
              </w:rPr>
              <w:t>0 Гб</w:t>
            </w:r>
          </w:p>
          <w:p w:rsidR="00387BCA" w:rsidRPr="00667511" w:rsidRDefault="00387BCA" w:rsidP="0052783D">
            <w:pPr>
              <w:rPr>
                <w:b/>
                <w:shd w:val="clear" w:color="auto" w:fill="FFFFFF"/>
              </w:rPr>
            </w:pPr>
          </w:p>
          <w:p w:rsidR="00387BCA" w:rsidRPr="00A61242" w:rsidRDefault="00387BCA" w:rsidP="0052783D">
            <w:pPr>
              <w:rPr>
                <w:b/>
              </w:rPr>
            </w:pPr>
            <w:r w:rsidRPr="00A61242">
              <w:t xml:space="preserve">Видеокарта: </w:t>
            </w:r>
          </w:p>
          <w:p w:rsidR="00387BCA" w:rsidRPr="00A61242" w:rsidRDefault="00387BCA" w:rsidP="0052783D">
            <w:pPr>
              <w:rPr>
                <w:b/>
                <w:shd w:val="clear" w:color="auto" w:fill="FFFFFF"/>
              </w:rPr>
            </w:pPr>
            <w:r w:rsidRPr="00A61242">
              <w:t>Встроенная (интегрированная)</w:t>
            </w:r>
          </w:p>
          <w:p w:rsidR="00387BCA" w:rsidRPr="00A61242" w:rsidRDefault="00387BCA" w:rsidP="0052783D">
            <w:pPr>
              <w:rPr>
                <w:b/>
                <w:shd w:val="clear" w:color="auto" w:fill="FFFFFF"/>
              </w:rPr>
            </w:pPr>
            <w:r w:rsidRPr="00A61242">
              <w:rPr>
                <w:shd w:val="clear" w:color="auto" w:fill="FFFFFF"/>
              </w:rPr>
              <w:t>Объём видеопамяти – не более 2 ГБ</w:t>
            </w:r>
          </w:p>
          <w:p w:rsidR="00387BCA" w:rsidRPr="00A61242" w:rsidRDefault="00387BCA" w:rsidP="0052783D">
            <w:pPr>
              <w:spacing w:line="276" w:lineRule="auto"/>
              <w:jc w:val="center"/>
              <w:rPr>
                <w:b/>
                <w:spacing w:val="-12"/>
              </w:rPr>
            </w:pPr>
          </w:p>
        </w:tc>
        <w:tc>
          <w:tcPr>
            <w:tcW w:w="2410" w:type="dxa"/>
          </w:tcPr>
          <w:p w:rsidR="00387BCA" w:rsidRPr="00A61242" w:rsidRDefault="00387BCA" w:rsidP="0052783D">
            <w:pPr>
              <w:rPr>
                <w:b/>
              </w:rPr>
            </w:pPr>
            <w:r w:rsidRPr="00A61242">
              <w:t>Для работы с документами,</w:t>
            </w:r>
          </w:p>
          <w:p w:rsidR="00387BCA" w:rsidRPr="00A61242" w:rsidRDefault="00387BCA" w:rsidP="0052783D">
            <w:pPr>
              <w:rPr>
                <w:b/>
              </w:rPr>
            </w:pPr>
            <w:r w:rsidRPr="00A61242">
              <w:t>системой электронного документооборота, бухгалтерскими программами</w:t>
            </w:r>
            <w:r w:rsidR="00541404">
              <w:t>,</w:t>
            </w:r>
          </w:p>
          <w:p w:rsidR="00387BCA" w:rsidRPr="00A61242" w:rsidRDefault="00387BCA" w:rsidP="0052783D">
            <w:pPr>
              <w:spacing w:line="276" w:lineRule="auto"/>
              <w:jc w:val="both"/>
              <w:rPr>
                <w:b/>
                <w:spacing w:val="-12"/>
              </w:rPr>
            </w:pPr>
            <w:r w:rsidRPr="00A61242">
              <w:t>картографическими материалами</w:t>
            </w:r>
          </w:p>
        </w:tc>
      </w:tr>
      <w:tr w:rsidR="00387BCA" w:rsidTr="00CA156A">
        <w:tc>
          <w:tcPr>
            <w:tcW w:w="1571" w:type="dxa"/>
          </w:tcPr>
          <w:p w:rsidR="00387BCA" w:rsidRDefault="00387BCA" w:rsidP="0052783D">
            <w:r>
              <w:t>Системный блок</w:t>
            </w:r>
            <w:r w:rsidRPr="00781401">
              <w:t xml:space="preserve"> (категория</w:t>
            </w:r>
            <w:r>
              <w:t xml:space="preserve"> 3</w:t>
            </w:r>
            <w:r w:rsidRPr="00781401">
              <w:t>)</w:t>
            </w:r>
          </w:p>
        </w:tc>
        <w:tc>
          <w:tcPr>
            <w:tcW w:w="5512" w:type="dxa"/>
            <w:vAlign w:val="center"/>
          </w:tcPr>
          <w:p w:rsidR="00387BCA" w:rsidRPr="00A61242" w:rsidRDefault="00387BCA" w:rsidP="0052783D">
            <w:pPr>
              <w:rPr>
                <w:b/>
              </w:rPr>
            </w:pPr>
            <w:r w:rsidRPr="00A61242">
              <w:t xml:space="preserve">Оптический привод </w:t>
            </w:r>
            <w:r w:rsidRPr="00A61242">
              <w:rPr>
                <w:lang w:val="en-US"/>
              </w:rPr>
              <w:t>DVD</w:t>
            </w:r>
            <w:r w:rsidRPr="00A61242">
              <w:t>-</w:t>
            </w:r>
            <w:r w:rsidRPr="00A61242">
              <w:rPr>
                <w:lang w:val="en-US"/>
              </w:rPr>
              <w:t>RW</w:t>
            </w:r>
            <w:r w:rsidRPr="00A61242">
              <w:t xml:space="preserve"> (при необходимости):</w:t>
            </w:r>
          </w:p>
          <w:p w:rsidR="00387BCA" w:rsidRPr="00A61242" w:rsidRDefault="00387BCA" w:rsidP="0052783D">
            <w:pPr>
              <w:rPr>
                <w:b/>
              </w:rPr>
            </w:pPr>
          </w:p>
          <w:p w:rsidR="00387BCA" w:rsidRPr="00A61242" w:rsidRDefault="00387BCA" w:rsidP="0052783D">
            <w:pPr>
              <w:rPr>
                <w:b/>
              </w:rPr>
            </w:pPr>
            <w:r w:rsidRPr="00A61242">
              <w:t>Материнская плата:</w:t>
            </w:r>
          </w:p>
          <w:p w:rsidR="00387BCA" w:rsidRPr="00A61242" w:rsidRDefault="00387BCA" w:rsidP="0052783D">
            <w:pPr>
              <w:rPr>
                <w:b/>
              </w:rPr>
            </w:pPr>
            <w:r w:rsidRPr="00A61242">
              <w:t>Форм-фактор –</w:t>
            </w:r>
            <w:r w:rsidRPr="00A61242">
              <w:rPr>
                <w:shd w:val="clear" w:color="auto" w:fill="FFFFFF"/>
                <w:lang w:val="en-US"/>
              </w:rPr>
              <w:t>Standard</w:t>
            </w:r>
            <w:r w:rsidRPr="00A61242">
              <w:rPr>
                <w:shd w:val="clear" w:color="auto" w:fill="FFFFFF"/>
              </w:rPr>
              <w:t>-ATX</w:t>
            </w:r>
          </w:p>
          <w:p w:rsidR="00387BCA" w:rsidRPr="00A61242" w:rsidRDefault="00387BCA" w:rsidP="0052783D">
            <w:pPr>
              <w:rPr>
                <w:b/>
                <w:shd w:val="clear" w:color="auto" w:fill="FFFFFF"/>
              </w:rPr>
            </w:pPr>
            <w:r w:rsidRPr="00A61242">
              <w:rPr>
                <w:shd w:val="clear" w:color="auto" w:fill="FFFFFF"/>
              </w:rPr>
              <w:t>Количество слотов памяти – не менее 4</w:t>
            </w:r>
          </w:p>
          <w:p w:rsidR="00387BCA" w:rsidRPr="00A61242" w:rsidRDefault="00387BCA" w:rsidP="0052783D">
            <w:pPr>
              <w:rPr>
                <w:b/>
                <w:shd w:val="clear" w:color="auto" w:fill="FFFFFF"/>
              </w:rPr>
            </w:pPr>
            <w:r w:rsidRPr="00A61242">
              <w:t xml:space="preserve">Количество и тип USB на задней панели – не менее </w:t>
            </w:r>
            <w:r>
              <w:t>4</w:t>
            </w:r>
            <w:r w:rsidRPr="00A61242">
              <w:t>x USB 2.0</w:t>
            </w:r>
          </w:p>
          <w:p w:rsidR="00387BCA" w:rsidRPr="00A61242" w:rsidRDefault="00387BCA" w:rsidP="0052783D">
            <w:pPr>
              <w:rPr>
                <w:b/>
              </w:rPr>
            </w:pPr>
          </w:p>
          <w:p w:rsidR="00387BCA" w:rsidRPr="00A61242" w:rsidRDefault="00387BCA" w:rsidP="0052783D">
            <w:pPr>
              <w:rPr>
                <w:b/>
              </w:rPr>
            </w:pPr>
            <w:r w:rsidRPr="00A61242">
              <w:t>Процессор:</w:t>
            </w:r>
          </w:p>
          <w:p w:rsidR="00387BCA" w:rsidRPr="00A61242" w:rsidRDefault="00387BCA" w:rsidP="0052783D">
            <w:pPr>
              <w:rPr>
                <w:b/>
                <w:shd w:val="clear" w:color="auto" w:fill="FFFFFF"/>
              </w:rPr>
            </w:pPr>
            <w:r w:rsidRPr="00A61242">
              <w:rPr>
                <w:shd w:val="clear" w:color="auto" w:fill="FFFFFF"/>
              </w:rPr>
              <w:t>Линейка процессоров серии не ниже</w:t>
            </w:r>
            <w:r>
              <w:rPr>
                <w:shd w:val="clear" w:color="auto" w:fill="FFFFFF"/>
              </w:rPr>
              <w:t xml:space="preserve"> </w:t>
            </w:r>
            <w:r w:rsidRPr="00A61242">
              <w:rPr>
                <w:shd w:val="clear" w:color="auto" w:fill="FFFFFF"/>
                <w:lang w:val="en-US"/>
              </w:rPr>
              <w:t>Core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 w:rsidRPr="00A61242">
              <w:rPr>
                <w:shd w:val="clear" w:color="auto" w:fill="FFFFFF"/>
                <w:lang w:val="en-US"/>
              </w:rPr>
              <w:t>i</w:t>
            </w:r>
            <w:proofErr w:type="spellEnd"/>
            <w:r w:rsidRPr="00A61242">
              <w:rPr>
                <w:shd w:val="clear" w:color="auto" w:fill="FFFFFF"/>
              </w:rPr>
              <w:t>7</w:t>
            </w:r>
          </w:p>
          <w:p w:rsidR="00387BCA" w:rsidRPr="00A61242" w:rsidRDefault="00387BCA" w:rsidP="0052783D">
            <w:pPr>
              <w:rPr>
                <w:b/>
                <w:color w:val="333333"/>
                <w:shd w:val="clear" w:color="auto" w:fill="FFFFFF"/>
              </w:rPr>
            </w:pPr>
          </w:p>
          <w:p w:rsidR="00387BCA" w:rsidRPr="00A61242" w:rsidRDefault="00387BCA" w:rsidP="0052783D">
            <w:pPr>
              <w:rPr>
                <w:b/>
                <w:shd w:val="clear" w:color="auto" w:fill="FFFFFF"/>
              </w:rPr>
            </w:pPr>
            <w:r w:rsidRPr="00A61242">
              <w:rPr>
                <w:shd w:val="clear" w:color="auto" w:fill="FFFFFF"/>
              </w:rPr>
              <w:t>Оперативная память:</w:t>
            </w:r>
          </w:p>
          <w:p w:rsidR="00387BCA" w:rsidRPr="00A61242" w:rsidRDefault="00387BCA" w:rsidP="0052783D">
            <w:pPr>
              <w:rPr>
                <w:b/>
                <w:shd w:val="clear" w:color="auto" w:fill="FFFFFF"/>
              </w:rPr>
            </w:pPr>
            <w:r w:rsidRPr="00A61242">
              <w:rPr>
                <w:shd w:val="clear" w:color="auto" w:fill="FFFFFF"/>
              </w:rPr>
              <w:t>Общий объём памяти – не менее 8 Гб</w:t>
            </w:r>
          </w:p>
          <w:p w:rsidR="00387BCA" w:rsidRPr="00A61242" w:rsidRDefault="00387BCA" w:rsidP="0052783D">
            <w:pPr>
              <w:rPr>
                <w:b/>
                <w:shd w:val="clear" w:color="auto" w:fill="FFFFFF"/>
              </w:rPr>
            </w:pPr>
          </w:p>
          <w:p w:rsidR="00387BCA" w:rsidRPr="00A61242" w:rsidRDefault="00387BCA" w:rsidP="0052783D">
            <w:pPr>
              <w:rPr>
                <w:b/>
                <w:shd w:val="clear" w:color="auto" w:fill="FFFFFF"/>
              </w:rPr>
            </w:pPr>
            <w:r w:rsidRPr="00A61242">
              <w:rPr>
                <w:shd w:val="clear" w:color="auto" w:fill="FFFFFF"/>
              </w:rPr>
              <w:t>Видеокарта:</w:t>
            </w:r>
          </w:p>
          <w:p w:rsidR="00387BCA" w:rsidRPr="00A61242" w:rsidRDefault="00387BCA" w:rsidP="0052783D">
            <w:pPr>
              <w:rPr>
                <w:b/>
                <w:shd w:val="clear" w:color="auto" w:fill="FFFFFF"/>
              </w:rPr>
            </w:pPr>
            <w:r w:rsidRPr="00A61242">
              <w:rPr>
                <w:shd w:val="clear" w:color="auto" w:fill="FFFFFF"/>
              </w:rPr>
              <w:t>Объём видеопамяти – не менее 2 ГБ</w:t>
            </w:r>
          </w:p>
          <w:p w:rsidR="00387BCA" w:rsidRPr="00A61242" w:rsidRDefault="00387BCA" w:rsidP="0052783D">
            <w:pPr>
              <w:rPr>
                <w:b/>
                <w:shd w:val="clear" w:color="auto" w:fill="FFFFFF"/>
              </w:rPr>
            </w:pPr>
            <w:r w:rsidRPr="00A61242">
              <w:rPr>
                <w:shd w:val="clear" w:color="auto" w:fill="FFFFFF"/>
              </w:rPr>
              <w:t>Разрядность шины видеопамяти – не менее 128 бит</w:t>
            </w:r>
          </w:p>
          <w:p w:rsidR="00387BCA" w:rsidRPr="00A61242" w:rsidRDefault="00387BCA" w:rsidP="0052783D">
            <w:pPr>
              <w:rPr>
                <w:b/>
                <w:color w:val="222222"/>
                <w:shd w:val="clear" w:color="auto" w:fill="FFFFFF"/>
              </w:rPr>
            </w:pPr>
          </w:p>
          <w:p w:rsidR="00387BCA" w:rsidRPr="00A61242" w:rsidRDefault="00387BCA" w:rsidP="0052783D">
            <w:pPr>
              <w:rPr>
                <w:b/>
                <w:color w:val="222222"/>
                <w:shd w:val="clear" w:color="auto" w:fill="FFFFFF"/>
              </w:rPr>
            </w:pPr>
            <w:r w:rsidRPr="00A61242">
              <w:rPr>
                <w:color w:val="222222"/>
                <w:shd w:val="clear" w:color="auto" w:fill="FFFFFF"/>
              </w:rPr>
              <w:t>Жёсткий диск:</w:t>
            </w:r>
          </w:p>
          <w:p w:rsidR="00387BCA" w:rsidRPr="00A61242" w:rsidRDefault="00387BCA" w:rsidP="0052783D">
            <w:pPr>
              <w:rPr>
                <w:b/>
                <w:shd w:val="clear" w:color="auto" w:fill="FFFFFF"/>
              </w:rPr>
            </w:pPr>
            <w:r w:rsidRPr="00A61242">
              <w:rPr>
                <w:shd w:val="clear" w:color="auto" w:fill="FFFFFF"/>
              </w:rPr>
              <w:t>Ёмкость: не менее 1 Тб</w:t>
            </w:r>
          </w:p>
          <w:p w:rsidR="00387BCA" w:rsidRDefault="00387BCA" w:rsidP="0052783D">
            <w:pPr>
              <w:rPr>
                <w:b/>
                <w:shd w:val="clear" w:color="auto" w:fill="FFFFFF"/>
              </w:rPr>
            </w:pPr>
            <w:r w:rsidRPr="00A61242">
              <w:rPr>
                <w:shd w:val="clear" w:color="auto" w:fill="FFFFFF"/>
              </w:rPr>
              <w:t>Формат накопителя:</w:t>
            </w:r>
            <w:r>
              <w:rPr>
                <w:shd w:val="clear" w:color="auto" w:fill="FFFFFF"/>
                <w:lang w:val="en-US"/>
              </w:rPr>
              <w:t>HDD</w:t>
            </w:r>
            <w:r w:rsidRPr="00A61242">
              <w:rPr>
                <w:shd w:val="clear" w:color="auto" w:fill="FFFFFF"/>
              </w:rPr>
              <w:t xml:space="preserve"> 3.5"</w:t>
            </w:r>
          </w:p>
          <w:p w:rsidR="00387BCA" w:rsidRPr="00A61242" w:rsidRDefault="00387BCA" w:rsidP="0052783D">
            <w:pPr>
              <w:rPr>
                <w:b/>
                <w:shd w:val="clear" w:color="auto" w:fill="FFFFFF"/>
              </w:rPr>
            </w:pPr>
            <w:r>
              <w:rPr>
                <w:shd w:val="clear" w:color="auto" w:fill="FFFFFF"/>
              </w:rPr>
              <w:t>и/или при необходимости</w:t>
            </w:r>
          </w:p>
          <w:p w:rsidR="00387BCA" w:rsidRPr="00A61242" w:rsidRDefault="00387BCA" w:rsidP="0052783D">
            <w:pPr>
              <w:rPr>
                <w:b/>
                <w:shd w:val="clear" w:color="auto" w:fill="FFFFFF"/>
              </w:rPr>
            </w:pPr>
            <w:r w:rsidRPr="00A61242">
              <w:rPr>
                <w:shd w:val="clear" w:color="auto" w:fill="FFFFFF"/>
              </w:rPr>
              <w:t xml:space="preserve">Формат накопителя: </w:t>
            </w:r>
            <w:r>
              <w:rPr>
                <w:shd w:val="clear" w:color="auto" w:fill="FFFFFF"/>
                <w:lang w:val="en-US"/>
              </w:rPr>
              <w:t>SSD</w:t>
            </w:r>
            <w:r w:rsidRPr="00A61242">
              <w:rPr>
                <w:shd w:val="clear" w:color="auto" w:fill="FFFFFF"/>
              </w:rPr>
              <w:t xml:space="preserve"> </w:t>
            </w:r>
          </w:p>
          <w:p w:rsidR="00387BCA" w:rsidRPr="00A61242" w:rsidRDefault="00387BCA" w:rsidP="0052783D">
            <w:pPr>
              <w:rPr>
                <w:b/>
                <w:shd w:val="clear" w:color="auto" w:fill="FFFFFF"/>
              </w:rPr>
            </w:pPr>
            <w:r w:rsidRPr="00A61242">
              <w:rPr>
                <w:shd w:val="clear" w:color="auto" w:fill="FFFFFF"/>
              </w:rPr>
              <w:t xml:space="preserve">Ёмкость: не менее </w:t>
            </w:r>
            <w:r>
              <w:rPr>
                <w:shd w:val="clear" w:color="auto" w:fill="FFFFFF"/>
              </w:rPr>
              <w:t>25</w:t>
            </w:r>
            <w:r w:rsidRPr="00A61242">
              <w:rPr>
                <w:shd w:val="clear" w:color="auto" w:fill="FFFFFF"/>
              </w:rPr>
              <w:t>0 Гб</w:t>
            </w:r>
          </w:p>
          <w:p w:rsidR="00387BCA" w:rsidRPr="00A61242" w:rsidRDefault="00387BCA" w:rsidP="0052783D">
            <w:pPr>
              <w:rPr>
                <w:b/>
                <w:spacing w:val="-12"/>
              </w:rPr>
            </w:pPr>
          </w:p>
        </w:tc>
        <w:tc>
          <w:tcPr>
            <w:tcW w:w="2410" w:type="dxa"/>
          </w:tcPr>
          <w:p w:rsidR="00387BCA" w:rsidRPr="00A61242" w:rsidRDefault="00387BCA" w:rsidP="0052783D">
            <w:pPr>
              <w:rPr>
                <w:b/>
              </w:rPr>
            </w:pPr>
            <w:r w:rsidRPr="00A61242">
              <w:lastRenderedPageBreak/>
              <w:t>Для работы с м</w:t>
            </w:r>
            <w:r w:rsidR="00541404">
              <w:t>ощными графическими программами,</w:t>
            </w:r>
          </w:p>
          <w:p w:rsidR="00387BCA" w:rsidRPr="00A61242" w:rsidRDefault="00387BCA" w:rsidP="0052783D">
            <w:pPr>
              <w:spacing w:line="276" w:lineRule="auto"/>
              <w:jc w:val="both"/>
              <w:rPr>
                <w:b/>
                <w:spacing w:val="-12"/>
              </w:rPr>
            </w:pPr>
            <w:r w:rsidRPr="00A61242">
              <w:t xml:space="preserve">разработка </w:t>
            </w:r>
            <w:proofErr w:type="gramStart"/>
            <w:r w:rsidRPr="00A61242">
              <w:t>ПО</w:t>
            </w:r>
            <w:proofErr w:type="gramEnd"/>
          </w:p>
        </w:tc>
      </w:tr>
      <w:tr w:rsidR="00387BCA" w:rsidTr="00541404">
        <w:tc>
          <w:tcPr>
            <w:tcW w:w="1571" w:type="dxa"/>
          </w:tcPr>
          <w:p w:rsidR="00387BCA" w:rsidRPr="00095566" w:rsidRDefault="00387BCA" w:rsidP="0052783D">
            <w:pPr>
              <w:rPr>
                <w:b/>
              </w:rPr>
            </w:pPr>
            <w:r w:rsidRPr="00095566">
              <w:lastRenderedPageBreak/>
              <w:t>Монитор</w:t>
            </w:r>
            <w:r>
              <w:t xml:space="preserve"> (категория 1)</w:t>
            </w:r>
          </w:p>
        </w:tc>
        <w:tc>
          <w:tcPr>
            <w:tcW w:w="5512" w:type="dxa"/>
          </w:tcPr>
          <w:p w:rsidR="00387BCA" w:rsidRPr="005333F0" w:rsidRDefault="00387BCA" w:rsidP="0052783D">
            <w:pPr>
              <w:rPr>
                <w:b/>
              </w:rPr>
            </w:pPr>
            <w:r w:rsidRPr="005333F0">
              <w:t>Тип: ЖК</w:t>
            </w:r>
            <w:r w:rsidRPr="00667511">
              <w:t xml:space="preserve"> </w:t>
            </w:r>
            <w:r>
              <w:t>(</w:t>
            </w:r>
            <w:r>
              <w:rPr>
                <w:lang w:val="en-US"/>
              </w:rPr>
              <w:t>LED</w:t>
            </w:r>
            <w:r>
              <w:t>)</w:t>
            </w:r>
            <w:r w:rsidRPr="005333F0">
              <w:t xml:space="preserve"> монитор, широкоформатный</w:t>
            </w:r>
          </w:p>
          <w:p w:rsidR="00387BCA" w:rsidRPr="005333F0" w:rsidRDefault="00387BCA" w:rsidP="0052783D">
            <w:pPr>
              <w:rPr>
                <w:b/>
                <w:shd w:val="clear" w:color="auto" w:fill="FFFFFF"/>
              </w:rPr>
            </w:pPr>
            <w:r w:rsidRPr="005333F0">
              <w:t xml:space="preserve">Диагональ: не более </w:t>
            </w:r>
            <w:r w:rsidRPr="005333F0">
              <w:rPr>
                <w:shd w:val="clear" w:color="auto" w:fill="FFFFFF"/>
              </w:rPr>
              <w:t>21.5"</w:t>
            </w:r>
          </w:p>
          <w:p w:rsidR="00387BCA" w:rsidRPr="005333F0" w:rsidRDefault="00387BCA" w:rsidP="0052783D">
            <w:pPr>
              <w:rPr>
                <w:b/>
                <w:shd w:val="clear" w:color="auto" w:fill="FFFFFF"/>
              </w:rPr>
            </w:pPr>
            <w:r w:rsidRPr="005333F0">
              <w:rPr>
                <w:shd w:val="clear" w:color="auto" w:fill="FFFFFF"/>
              </w:rPr>
              <w:t>Блок питания: внешний</w:t>
            </w:r>
            <w:r w:rsidRPr="005333F0">
              <w:rPr>
                <w:spacing w:val="-12"/>
              </w:rPr>
              <w:t xml:space="preserve"> </w:t>
            </w:r>
          </w:p>
          <w:p w:rsidR="00387BCA" w:rsidRPr="005333F0" w:rsidRDefault="00387BCA" w:rsidP="0052783D">
            <w:pPr>
              <w:spacing w:line="276" w:lineRule="auto"/>
              <w:jc w:val="center"/>
              <w:rPr>
                <w:b/>
                <w:spacing w:val="-12"/>
              </w:rPr>
            </w:pPr>
          </w:p>
        </w:tc>
        <w:tc>
          <w:tcPr>
            <w:tcW w:w="2410" w:type="dxa"/>
          </w:tcPr>
          <w:p w:rsidR="00387BCA" w:rsidRPr="00C4431D" w:rsidRDefault="00387BCA" w:rsidP="00541404">
            <w:pPr>
              <w:spacing w:line="276" w:lineRule="auto"/>
              <w:rPr>
                <w:b/>
                <w:spacing w:val="-12"/>
              </w:rPr>
            </w:pPr>
            <w:r>
              <w:rPr>
                <w:spacing w:val="-12"/>
              </w:rPr>
              <w:t>Для работы с документами, системой электронного документооборота, бухгалтерски</w:t>
            </w:r>
            <w:r w:rsidR="00541404">
              <w:rPr>
                <w:spacing w:val="-12"/>
              </w:rPr>
              <w:t>ми</w:t>
            </w:r>
            <w:r>
              <w:rPr>
                <w:spacing w:val="-12"/>
              </w:rPr>
              <w:t xml:space="preserve"> программа</w:t>
            </w:r>
            <w:r w:rsidR="00541404">
              <w:rPr>
                <w:spacing w:val="-12"/>
              </w:rPr>
              <w:t>ми,</w:t>
            </w:r>
            <w:r>
              <w:rPr>
                <w:spacing w:val="-12"/>
              </w:rPr>
              <w:t xml:space="preserve"> </w:t>
            </w:r>
            <w:r w:rsidRPr="005333F0">
              <w:rPr>
                <w:spacing w:val="-12"/>
              </w:rPr>
              <w:t xml:space="preserve"> </w:t>
            </w:r>
            <w:r>
              <w:rPr>
                <w:spacing w:val="-12"/>
              </w:rPr>
              <w:t>информационными системами</w:t>
            </w:r>
            <w:r w:rsidR="00541404">
              <w:rPr>
                <w:spacing w:val="-12"/>
              </w:rPr>
              <w:t>,</w:t>
            </w:r>
            <w:r>
              <w:rPr>
                <w:spacing w:val="-12"/>
              </w:rPr>
              <w:t xml:space="preserve"> не требующи</w:t>
            </w:r>
            <w:r w:rsidR="00541404">
              <w:rPr>
                <w:spacing w:val="-12"/>
              </w:rPr>
              <w:t>ми</w:t>
            </w:r>
            <w:r>
              <w:rPr>
                <w:spacing w:val="-12"/>
              </w:rPr>
              <w:t xml:space="preserve"> детализации и масштабирования изображения</w:t>
            </w:r>
          </w:p>
        </w:tc>
      </w:tr>
      <w:tr w:rsidR="00387BCA" w:rsidTr="00541404">
        <w:tc>
          <w:tcPr>
            <w:tcW w:w="1571" w:type="dxa"/>
          </w:tcPr>
          <w:p w:rsidR="00387BCA" w:rsidRPr="00095566" w:rsidRDefault="00387BCA" w:rsidP="0052783D">
            <w:pPr>
              <w:rPr>
                <w:b/>
              </w:rPr>
            </w:pPr>
            <w:r>
              <w:t>Монитор</w:t>
            </w:r>
            <w:r w:rsidRPr="00095566">
              <w:t xml:space="preserve"> </w:t>
            </w:r>
            <w:r>
              <w:t>(категория 2)</w:t>
            </w:r>
          </w:p>
        </w:tc>
        <w:tc>
          <w:tcPr>
            <w:tcW w:w="5512" w:type="dxa"/>
          </w:tcPr>
          <w:p w:rsidR="00387BCA" w:rsidRPr="005333F0" w:rsidRDefault="00387BCA" w:rsidP="0052783D">
            <w:pPr>
              <w:rPr>
                <w:b/>
              </w:rPr>
            </w:pPr>
            <w:r w:rsidRPr="005333F0">
              <w:t>Тип: ЖК</w:t>
            </w:r>
            <w:r w:rsidRPr="00667511">
              <w:t xml:space="preserve"> (</w:t>
            </w:r>
            <w:r>
              <w:rPr>
                <w:lang w:val="en-US"/>
              </w:rPr>
              <w:t>LED</w:t>
            </w:r>
            <w:r w:rsidRPr="00667511">
              <w:t>)</w:t>
            </w:r>
            <w:r w:rsidRPr="005333F0">
              <w:t xml:space="preserve"> монитор, широкоформатный</w:t>
            </w:r>
          </w:p>
          <w:p w:rsidR="00387BCA" w:rsidRPr="005333F0" w:rsidRDefault="00387BCA" w:rsidP="0052783D">
            <w:pPr>
              <w:rPr>
                <w:b/>
                <w:shd w:val="clear" w:color="auto" w:fill="FFFFFF"/>
              </w:rPr>
            </w:pPr>
            <w:r w:rsidRPr="005333F0">
              <w:t xml:space="preserve">Диагональ: не менее </w:t>
            </w:r>
            <w:r w:rsidRPr="005333F0">
              <w:rPr>
                <w:shd w:val="clear" w:color="auto" w:fill="FFFFFF"/>
              </w:rPr>
              <w:t>23"</w:t>
            </w:r>
          </w:p>
          <w:p w:rsidR="00387BCA" w:rsidRPr="005333F0" w:rsidRDefault="00387BCA" w:rsidP="0052783D">
            <w:pPr>
              <w:rPr>
                <w:b/>
                <w:shd w:val="clear" w:color="auto" w:fill="FFFFFF"/>
              </w:rPr>
            </w:pPr>
            <w:r w:rsidRPr="005333F0">
              <w:rPr>
                <w:shd w:val="clear" w:color="auto" w:fill="FFFFFF"/>
              </w:rPr>
              <w:t>Блок питания: внешний</w:t>
            </w:r>
          </w:p>
          <w:p w:rsidR="00387BCA" w:rsidRPr="005333F0" w:rsidRDefault="00387BCA" w:rsidP="0052783D">
            <w:pPr>
              <w:spacing w:line="276" w:lineRule="auto"/>
              <w:jc w:val="center"/>
              <w:rPr>
                <w:b/>
                <w:spacing w:val="-12"/>
              </w:rPr>
            </w:pPr>
          </w:p>
        </w:tc>
        <w:tc>
          <w:tcPr>
            <w:tcW w:w="2410" w:type="dxa"/>
          </w:tcPr>
          <w:p w:rsidR="00387BCA" w:rsidRPr="005333F0" w:rsidRDefault="00387BCA" w:rsidP="00541404">
            <w:pPr>
              <w:spacing w:line="276" w:lineRule="auto"/>
              <w:rPr>
                <w:b/>
                <w:spacing w:val="-12"/>
              </w:rPr>
            </w:pPr>
            <w:r>
              <w:rPr>
                <w:spacing w:val="-12"/>
              </w:rPr>
              <w:t>Для работы в информационных системах</w:t>
            </w:r>
            <w:r w:rsidR="00541404">
              <w:rPr>
                <w:spacing w:val="-12"/>
              </w:rPr>
              <w:t>,</w:t>
            </w:r>
            <w:r>
              <w:rPr>
                <w:spacing w:val="-12"/>
              </w:rPr>
              <w:t xml:space="preserve"> требующих детализации и масштабирования изображения, табличных пространствах, картографических материалах, бухгалтерских программах</w:t>
            </w:r>
            <w:r w:rsidRPr="005333F0">
              <w:rPr>
                <w:spacing w:val="-12"/>
              </w:rPr>
              <w:t xml:space="preserve"> </w:t>
            </w:r>
            <w:r>
              <w:rPr>
                <w:spacing w:val="-12"/>
              </w:rPr>
              <w:t xml:space="preserve">и системах ввода большого объема данных. </w:t>
            </w:r>
            <w:r w:rsidRPr="000D1D58">
              <w:rPr>
                <w:spacing w:val="-12"/>
              </w:rPr>
              <w:t>Для одновременной работы в разных окнах приложений (наборами данных)</w:t>
            </w:r>
            <w:r w:rsidR="00541404">
              <w:rPr>
                <w:spacing w:val="-12"/>
              </w:rPr>
              <w:t xml:space="preserve">  с высокой детализацией</w:t>
            </w:r>
            <w:r>
              <w:rPr>
                <w:spacing w:val="-12"/>
              </w:rPr>
              <w:t xml:space="preserve"> </w:t>
            </w:r>
          </w:p>
        </w:tc>
      </w:tr>
    </w:tbl>
    <w:p w:rsidR="00387BCA" w:rsidRDefault="00387BCA" w:rsidP="00387BCA">
      <w:pPr>
        <w:spacing w:line="276" w:lineRule="auto"/>
        <w:jc w:val="both"/>
        <w:rPr>
          <w:b/>
          <w:spacing w:val="-12"/>
          <w:sz w:val="28"/>
        </w:rPr>
      </w:pPr>
    </w:p>
    <w:p w:rsidR="00387BCA" w:rsidRDefault="00387BCA" w:rsidP="00387BCA">
      <w:pPr>
        <w:spacing w:line="276" w:lineRule="auto"/>
        <w:rPr>
          <w:b/>
          <w:spacing w:val="-12"/>
          <w:sz w:val="28"/>
        </w:rPr>
      </w:pPr>
    </w:p>
    <w:p w:rsidR="00891B4A" w:rsidRDefault="00891B4A">
      <w:pPr>
        <w:rPr>
          <w:sz w:val="28"/>
          <w:szCs w:val="28"/>
        </w:rPr>
      </w:pPr>
    </w:p>
    <w:p w:rsidR="00D33AF8" w:rsidRDefault="00D33AF8">
      <w:pPr>
        <w:rPr>
          <w:sz w:val="28"/>
          <w:szCs w:val="28"/>
        </w:rPr>
      </w:pPr>
    </w:p>
    <w:p w:rsidR="00D33AF8" w:rsidRDefault="00D33AF8">
      <w:pPr>
        <w:rPr>
          <w:sz w:val="28"/>
          <w:szCs w:val="28"/>
        </w:rPr>
      </w:pPr>
    </w:p>
    <w:p w:rsidR="00D33AF8" w:rsidRDefault="00D33AF8">
      <w:pPr>
        <w:rPr>
          <w:sz w:val="28"/>
          <w:szCs w:val="28"/>
        </w:rPr>
      </w:pPr>
    </w:p>
    <w:p w:rsidR="00D33AF8" w:rsidRDefault="00D33AF8">
      <w:pPr>
        <w:rPr>
          <w:sz w:val="28"/>
          <w:szCs w:val="28"/>
        </w:rPr>
      </w:pPr>
    </w:p>
    <w:p w:rsidR="00D33AF8" w:rsidRDefault="00D33AF8">
      <w:pPr>
        <w:rPr>
          <w:sz w:val="28"/>
          <w:szCs w:val="28"/>
        </w:rPr>
      </w:pPr>
    </w:p>
    <w:p w:rsidR="00D33AF8" w:rsidRDefault="00D33AF8">
      <w:pPr>
        <w:rPr>
          <w:sz w:val="28"/>
          <w:szCs w:val="28"/>
        </w:rPr>
      </w:pPr>
    </w:p>
    <w:p w:rsidR="00D33AF8" w:rsidRDefault="00D33AF8" w:rsidP="00D33AF8">
      <w:pPr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D33AF8" w:rsidRDefault="00D33AF8" w:rsidP="00D33AF8">
      <w:pPr>
        <w:rPr>
          <w:sz w:val="28"/>
          <w:szCs w:val="28"/>
        </w:rPr>
      </w:pPr>
    </w:p>
    <w:p w:rsidR="00D33AF8" w:rsidRDefault="00D33AF8" w:rsidP="00D33AF8">
      <w:pPr>
        <w:rPr>
          <w:sz w:val="28"/>
          <w:szCs w:val="28"/>
        </w:rPr>
      </w:pPr>
      <w:r>
        <w:rPr>
          <w:sz w:val="28"/>
          <w:szCs w:val="28"/>
        </w:rPr>
        <w:t>Заместитель мэра города Благовещенска</w:t>
      </w:r>
    </w:p>
    <w:p w:rsidR="00D33AF8" w:rsidRDefault="00D33AF8" w:rsidP="00D33AF8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 </w:t>
      </w:r>
      <w:proofErr w:type="spellStart"/>
      <w:r>
        <w:rPr>
          <w:sz w:val="28"/>
          <w:szCs w:val="28"/>
        </w:rPr>
        <w:t>О.А.Косолапов</w:t>
      </w:r>
      <w:proofErr w:type="spellEnd"/>
    </w:p>
    <w:p w:rsidR="00D33AF8" w:rsidRDefault="00D02EB4" w:rsidP="00D33AF8">
      <w:pPr>
        <w:rPr>
          <w:sz w:val="28"/>
          <w:szCs w:val="28"/>
        </w:rPr>
      </w:pPr>
      <w:r>
        <w:rPr>
          <w:sz w:val="28"/>
          <w:szCs w:val="28"/>
        </w:rPr>
        <w:t xml:space="preserve">«____» _______________ 2017 </w:t>
      </w:r>
      <w:r w:rsidR="00D33AF8">
        <w:rPr>
          <w:sz w:val="28"/>
          <w:szCs w:val="28"/>
        </w:rPr>
        <w:t>г.</w:t>
      </w:r>
    </w:p>
    <w:p w:rsidR="00D33AF8" w:rsidRDefault="00D33AF8" w:rsidP="00D33AF8">
      <w:pPr>
        <w:rPr>
          <w:sz w:val="28"/>
          <w:szCs w:val="28"/>
        </w:rPr>
      </w:pPr>
    </w:p>
    <w:p w:rsidR="00D33AF8" w:rsidRDefault="00D02EB4" w:rsidP="00D33AF8">
      <w:pPr>
        <w:rPr>
          <w:sz w:val="28"/>
          <w:szCs w:val="28"/>
        </w:rPr>
      </w:pPr>
      <w:r>
        <w:rPr>
          <w:sz w:val="28"/>
          <w:szCs w:val="28"/>
        </w:rPr>
        <w:t>И.О. н</w:t>
      </w:r>
      <w:r w:rsidR="00D33AF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D33AF8">
        <w:rPr>
          <w:sz w:val="28"/>
          <w:szCs w:val="28"/>
        </w:rPr>
        <w:t xml:space="preserve"> правового управления</w:t>
      </w:r>
    </w:p>
    <w:p w:rsidR="00D33AF8" w:rsidRDefault="00D33AF8" w:rsidP="00D33AF8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 </w:t>
      </w:r>
      <w:proofErr w:type="spellStart"/>
      <w:r w:rsidR="00D02EB4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D02EB4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D02EB4">
        <w:rPr>
          <w:sz w:val="28"/>
          <w:szCs w:val="28"/>
        </w:rPr>
        <w:t>Ловягина</w:t>
      </w:r>
      <w:proofErr w:type="spellEnd"/>
    </w:p>
    <w:p w:rsidR="00D33AF8" w:rsidRPr="00563795" w:rsidRDefault="00D02EB4" w:rsidP="00D33AF8">
      <w:pPr>
        <w:rPr>
          <w:sz w:val="28"/>
          <w:szCs w:val="28"/>
        </w:rPr>
      </w:pPr>
      <w:r>
        <w:rPr>
          <w:sz w:val="28"/>
          <w:szCs w:val="28"/>
        </w:rPr>
        <w:t xml:space="preserve">«____» _______________ 2017 </w:t>
      </w:r>
      <w:r w:rsidR="00D33AF8">
        <w:rPr>
          <w:sz w:val="28"/>
          <w:szCs w:val="28"/>
        </w:rPr>
        <w:t>г.</w:t>
      </w:r>
    </w:p>
    <w:p w:rsidR="00D33AF8" w:rsidRDefault="00D33AF8" w:rsidP="00D33AF8">
      <w:pPr>
        <w:rPr>
          <w:sz w:val="28"/>
          <w:szCs w:val="28"/>
        </w:rPr>
      </w:pPr>
    </w:p>
    <w:p w:rsidR="00D33AF8" w:rsidRDefault="00D33AF8" w:rsidP="00D33AF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D33AF8" w:rsidRDefault="00D33AF8" w:rsidP="00D33AF8">
      <w:pPr>
        <w:rPr>
          <w:sz w:val="28"/>
          <w:szCs w:val="28"/>
        </w:rPr>
      </w:pPr>
      <w:r>
        <w:rPr>
          <w:sz w:val="28"/>
          <w:szCs w:val="28"/>
        </w:rPr>
        <w:t>Контроля в сфере закупок и финансов</w:t>
      </w:r>
    </w:p>
    <w:p w:rsidR="00D33AF8" w:rsidRDefault="00D33AF8" w:rsidP="00D33AF8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 </w:t>
      </w:r>
      <w:proofErr w:type="spellStart"/>
      <w:r>
        <w:rPr>
          <w:sz w:val="28"/>
          <w:szCs w:val="28"/>
        </w:rPr>
        <w:t>О.Е.Кирпикова</w:t>
      </w:r>
      <w:proofErr w:type="spellEnd"/>
    </w:p>
    <w:p w:rsidR="00D33AF8" w:rsidRPr="00563795" w:rsidRDefault="00D02EB4" w:rsidP="00D33AF8">
      <w:pPr>
        <w:rPr>
          <w:sz w:val="28"/>
          <w:szCs w:val="28"/>
        </w:rPr>
      </w:pPr>
      <w:r>
        <w:rPr>
          <w:sz w:val="28"/>
          <w:szCs w:val="28"/>
        </w:rPr>
        <w:t xml:space="preserve">«____» _______________ 2017 </w:t>
      </w:r>
      <w:r w:rsidR="00D33AF8">
        <w:rPr>
          <w:sz w:val="28"/>
          <w:szCs w:val="28"/>
        </w:rPr>
        <w:t>г.</w:t>
      </w:r>
    </w:p>
    <w:p w:rsidR="00D33AF8" w:rsidRDefault="00D33AF8" w:rsidP="00D33AF8">
      <w:pPr>
        <w:rPr>
          <w:sz w:val="28"/>
          <w:szCs w:val="28"/>
        </w:rPr>
      </w:pPr>
    </w:p>
    <w:p w:rsidR="00D33AF8" w:rsidRDefault="00D33AF8" w:rsidP="00D33AF8">
      <w:pPr>
        <w:rPr>
          <w:sz w:val="28"/>
          <w:szCs w:val="28"/>
        </w:rPr>
      </w:pPr>
    </w:p>
    <w:p w:rsidR="00D33AF8" w:rsidRDefault="00D33AF8" w:rsidP="00D33AF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D33AF8" w:rsidRDefault="00D33AF8" w:rsidP="00D33AF8">
      <w:pPr>
        <w:rPr>
          <w:sz w:val="28"/>
          <w:szCs w:val="28"/>
        </w:rPr>
      </w:pPr>
      <w:r>
        <w:rPr>
          <w:sz w:val="28"/>
          <w:szCs w:val="28"/>
        </w:rPr>
        <w:t>экономического развития и инвестиций</w:t>
      </w:r>
    </w:p>
    <w:p w:rsidR="00D33AF8" w:rsidRDefault="00D33AF8" w:rsidP="00D33AF8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 </w:t>
      </w:r>
      <w:proofErr w:type="spellStart"/>
      <w:r w:rsidR="00D02EB4">
        <w:rPr>
          <w:sz w:val="28"/>
          <w:szCs w:val="28"/>
        </w:rPr>
        <w:t>Е.А.Соколовская</w:t>
      </w:r>
      <w:proofErr w:type="spellEnd"/>
    </w:p>
    <w:p w:rsidR="00D33AF8" w:rsidRPr="00563795" w:rsidRDefault="00D02EB4" w:rsidP="00D33AF8">
      <w:pPr>
        <w:rPr>
          <w:sz w:val="28"/>
          <w:szCs w:val="28"/>
        </w:rPr>
      </w:pPr>
      <w:r>
        <w:rPr>
          <w:sz w:val="28"/>
          <w:szCs w:val="28"/>
        </w:rPr>
        <w:t xml:space="preserve">«____» _______________ 2017 </w:t>
      </w:r>
      <w:r w:rsidR="00D33AF8">
        <w:rPr>
          <w:sz w:val="28"/>
          <w:szCs w:val="28"/>
        </w:rPr>
        <w:t>г.</w:t>
      </w:r>
    </w:p>
    <w:p w:rsidR="00D33AF8" w:rsidRDefault="00D33AF8" w:rsidP="00D33AF8">
      <w:pPr>
        <w:rPr>
          <w:sz w:val="28"/>
          <w:szCs w:val="28"/>
        </w:rPr>
      </w:pPr>
    </w:p>
    <w:p w:rsidR="00D33AF8" w:rsidRDefault="00D33AF8" w:rsidP="00D33AF8">
      <w:pPr>
        <w:rPr>
          <w:sz w:val="28"/>
          <w:szCs w:val="28"/>
        </w:rPr>
      </w:pPr>
    </w:p>
    <w:p w:rsidR="00D33AF8" w:rsidRDefault="00D33AF8" w:rsidP="00D33AF8">
      <w:pPr>
        <w:rPr>
          <w:sz w:val="28"/>
          <w:szCs w:val="28"/>
        </w:rPr>
      </w:pPr>
    </w:p>
    <w:p w:rsidR="00D33AF8" w:rsidRDefault="00D33AF8" w:rsidP="00D33AF8">
      <w:pPr>
        <w:rPr>
          <w:sz w:val="28"/>
          <w:szCs w:val="28"/>
        </w:rPr>
      </w:pPr>
    </w:p>
    <w:p w:rsidR="00D33AF8" w:rsidRDefault="00D33AF8" w:rsidP="00D33AF8">
      <w:pPr>
        <w:rPr>
          <w:sz w:val="28"/>
          <w:szCs w:val="28"/>
        </w:rPr>
      </w:pPr>
    </w:p>
    <w:p w:rsidR="00D33AF8" w:rsidRDefault="00D33AF8" w:rsidP="00D33AF8">
      <w:pPr>
        <w:rPr>
          <w:sz w:val="28"/>
          <w:szCs w:val="28"/>
        </w:rPr>
      </w:pPr>
    </w:p>
    <w:p w:rsidR="00D33AF8" w:rsidRDefault="00D33AF8" w:rsidP="00D33AF8">
      <w:pPr>
        <w:rPr>
          <w:sz w:val="28"/>
          <w:szCs w:val="28"/>
        </w:rPr>
      </w:pPr>
    </w:p>
    <w:p w:rsidR="00D33AF8" w:rsidRDefault="00D33AF8" w:rsidP="00D33AF8">
      <w:pPr>
        <w:rPr>
          <w:sz w:val="28"/>
          <w:szCs w:val="28"/>
        </w:rPr>
      </w:pPr>
    </w:p>
    <w:p w:rsidR="00D33AF8" w:rsidRDefault="00D33AF8" w:rsidP="00D33AF8">
      <w:pPr>
        <w:rPr>
          <w:sz w:val="28"/>
          <w:szCs w:val="28"/>
        </w:rPr>
      </w:pPr>
    </w:p>
    <w:p w:rsidR="00D33AF8" w:rsidRDefault="00D33AF8" w:rsidP="00D33AF8">
      <w:pPr>
        <w:rPr>
          <w:sz w:val="28"/>
          <w:szCs w:val="28"/>
        </w:rPr>
      </w:pPr>
    </w:p>
    <w:p w:rsidR="00D33AF8" w:rsidRDefault="00D33AF8" w:rsidP="00D33AF8">
      <w:pPr>
        <w:rPr>
          <w:sz w:val="28"/>
          <w:szCs w:val="28"/>
        </w:rPr>
      </w:pPr>
    </w:p>
    <w:p w:rsidR="00D33AF8" w:rsidRDefault="00D33AF8" w:rsidP="00D33AF8">
      <w:pPr>
        <w:rPr>
          <w:sz w:val="28"/>
          <w:szCs w:val="28"/>
        </w:rPr>
      </w:pPr>
    </w:p>
    <w:p w:rsidR="00D33AF8" w:rsidRDefault="00D33AF8" w:rsidP="00D33AF8">
      <w:pPr>
        <w:rPr>
          <w:sz w:val="28"/>
          <w:szCs w:val="28"/>
        </w:rPr>
      </w:pPr>
    </w:p>
    <w:p w:rsidR="00D33AF8" w:rsidRDefault="00D33AF8" w:rsidP="00D33AF8">
      <w:pPr>
        <w:rPr>
          <w:sz w:val="28"/>
          <w:szCs w:val="28"/>
        </w:rPr>
      </w:pPr>
    </w:p>
    <w:p w:rsidR="00D33AF8" w:rsidRDefault="00D33AF8" w:rsidP="00D33AF8">
      <w:pPr>
        <w:rPr>
          <w:sz w:val="28"/>
          <w:szCs w:val="28"/>
        </w:rPr>
      </w:pPr>
    </w:p>
    <w:p w:rsidR="00D33AF8" w:rsidRDefault="00D33AF8" w:rsidP="00D33AF8">
      <w:pPr>
        <w:rPr>
          <w:sz w:val="28"/>
          <w:szCs w:val="28"/>
        </w:rPr>
      </w:pPr>
    </w:p>
    <w:p w:rsidR="00D33AF8" w:rsidRDefault="00D33AF8" w:rsidP="00D33AF8">
      <w:pPr>
        <w:rPr>
          <w:sz w:val="28"/>
          <w:szCs w:val="28"/>
        </w:rPr>
      </w:pPr>
    </w:p>
    <w:p w:rsidR="00D33AF8" w:rsidRDefault="00D33AF8" w:rsidP="00D33AF8">
      <w:pPr>
        <w:rPr>
          <w:sz w:val="28"/>
          <w:szCs w:val="28"/>
        </w:rPr>
      </w:pPr>
    </w:p>
    <w:p w:rsidR="00D33AF8" w:rsidRDefault="00D33AF8" w:rsidP="00D33AF8">
      <w:pPr>
        <w:rPr>
          <w:sz w:val="28"/>
          <w:szCs w:val="28"/>
        </w:rPr>
      </w:pPr>
    </w:p>
    <w:p w:rsidR="00D33AF8" w:rsidRDefault="00D33AF8" w:rsidP="00D33AF8">
      <w:pPr>
        <w:rPr>
          <w:sz w:val="28"/>
          <w:szCs w:val="28"/>
        </w:rPr>
      </w:pPr>
    </w:p>
    <w:p w:rsidR="00D33AF8" w:rsidRDefault="00D33AF8" w:rsidP="00D33AF8">
      <w:pPr>
        <w:rPr>
          <w:sz w:val="28"/>
          <w:szCs w:val="28"/>
        </w:rPr>
      </w:pPr>
    </w:p>
    <w:p w:rsidR="00D33AF8" w:rsidRDefault="00D33AF8" w:rsidP="00D33AF8">
      <w:pPr>
        <w:rPr>
          <w:sz w:val="28"/>
          <w:szCs w:val="28"/>
        </w:rPr>
      </w:pPr>
    </w:p>
    <w:p w:rsidR="00D33AF8" w:rsidRDefault="00D33AF8" w:rsidP="00D33AF8">
      <w:pPr>
        <w:rPr>
          <w:sz w:val="28"/>
          <w:szCs w:val="28"/>
        </w:rPr>
      </w:pPr>
    </w:p>
    <w:p w:rsidR="00D33AF8" w:rsidRPr="00563795" w:rsidRDefault="00D33AF8" w:rsidP="00D33AF8">
      <w:pPr>
        <w:rPr>
          <w:sz w:val="22"/>
          <w:szCs w:val="22"/>
        </w:rPr>
      </w:pPr>
      <w:r>
        <w:rPr>
          <w:sz w:val="22"/>
          <w:szCs w:val="22"/>
        </w:rPr>
        <w:lastRenderedPageBreak/>
        <w:t>Залозная И.Н</w:t>
      </w:r>
    </w:p>
    <w:p w:rsidR="00D33AF8" w:rsidRPr="00563795" w:rsidRDefault="00D33AF8" w:rsidP="00D33AF8">
      <w:pPr>
        <w:rPr>
          <w:sz w:val="22"/>
          <w:szCs w:val="22"/>
        </w:rPr>
      </w:pPr>
      <w:r>
        <w:rPr>
          <w:sz w:val="22"/>
          <w:szCs w:val="22"/>
        </w:rPr>
        <w:t>595-627</w:t>
      </w:r>
    </w:p>
    <w:p w:rsidR="00D33AF8" w:rsidRDefault="00D33AF8" w:rsidP="00D33AF8">
      <w:pPr>
        <w:jc w:val="center"/>
        <w:rPr>
          <w:sz w:val="28"/>
          <w:szCs w:val="28"/>
        </w:rPr>
      </w:pPr>
    </w:p>
    <w:p w:rsidR="00D33AF8" w:rsidRDefault="00D33AF8" w:rsidP="00D33AF8">
      <w:pPr>
        <w:jc w:val="center"/>
        <w:rPr>
          <w:sz w:val="28"/>
          <w:szCs w:val="28"/>
        </w:rPr>
      </w:pPr>
      <w:r>
        <w:rPr>
          <w:sz w:val="28"/>
          <w:szCs w:val="28"/>
        </w:rPr>
        <w:t>Лист рассылки</w:t>
      </w:r>
    </w:p>
    <w:p w:rsidR="00D33AF8" w:rsidRDefault="00D33AF8" w:rsidP="00D33A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постановления администрации города Благовещенска </w:t>
      </w:r>
    </w:p>
    <w:p w:rsidR="00D33AF8" w:rsidRDefault="00D33AF8" w:rsidP="00D33AF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 № _________</w:t>
      </w:r>
    </w:p>
    <w:p w:rsidR="00D33AF8" w:rsidRDefault="00D33AF8" w:rsidP="00D33AF8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5"/>
        <w:gridCol w:w="7628"/>
        <w:gridCol w:w="1051"/>
      </w:tblGrid>
      <w:tr w:rsidR="00D33AF8" w:rsidTr="00F34393">
        <w:tc>
          <w:tcPr>
            <w:tcW w:w="665" w:type="dxa"/>
          </w:tcPr>
          <w:p w:rsidR="00D33AF8" w:rsidRDefault="00D33AF8" w:rsidP="00875D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28" w:type="dxa"/>
          </w:tcPr>
          <w:p w:rsidR="00D33AF8" w:rsidRDefault="00D33AF8" w:rsidP="00875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мэра </w:t>
            </w:r>
            <w:proofErr w:type="spellStart"/>
            <w:r>
              <w:rPr>
                <w:sz w:val="28"/>
                <w:szCs w:val="28"/>
              </w:rPr>
              <w:t>г.Благовещенска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О.А.Косолапов</w:t>
            </w:r>
            <w:proofErr w:type="spellEnd"/>
          </w:p>
        </w:tc>
        <w:tc>
          <w:tcPr>
            <w:tcW w:w="1051" w:type="dxa"/>
          </w:tcPr>
          <w:p w:rsidR="00D33AF8" w:rsidRDefault="00D33AF8" w:rsidP="00875D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экз.</w:t>
            </w:r>
          </w:p>
        </w:tc>
      </w:tr>
      <w:tr w:rsidR="00D33AF8" w:rsidTr="00F34393">
        <w:tc>
          <w:tcPr>
            <w:tcW w:w="665" w:type="dxa"/>
          </w:tcPr>
          <w:p w:rsidR="00D33AF8" w:rsidRDefault="00D33AF8" w:rsidP="00875D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28" w:type="dxa"/>
          </w:tcPr>
          <w:p w:rsidR="00D33AF8" w:rsidRDefault="00D33AF8" w:rsidP="00875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экономического развития и инвестиций</w:t>
            </w:r>
          </w:p>
        </w:tc>
        <w:tc>
          <w:tcPr>
            <w:tcW w:w="1051" w:type="dxa"/>
          </w:tcPr>
          <w:p w:rsidR="00D33AF8" w:rsidRDefault="00D33AF8" w:rsidP="00875D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экз.</w:t>
            </w:r>
          </w:p>
        </w:tc>
      </w:tr>
      <w:tr w:rsidR="00D33AF8" w:rsidTr="00F34393">
        <w:tc>
          <w:tcPr>
            <w:tcW w:w="665" w:type="dxa"/>
          </w:tcPr>
          <w:p w:rsidR="00D33AF8" w:rsidRDefault="00D33AF8" w:rsidP="00875D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28" w:type="dxa"/>
          </w:tcPr>
          <w:p w:rsidR="00D33AF8" w:rsidRDefault="00D33AF8" w:rsidP="00875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отдел</w:t>
            </w:r>
          </w:p>
        </w:tc>
        <w:tc>
          <w:tcPr>
            <w:tcW w:w="1051" w:type="dxa"/>
          </w:tcPr>
          <w:p w:rsidR="00D33AF8" w:rsidRDefault="00D33AF8" w:rsidP="00875D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экз.</w:t>
            </w:r>
          </w:p>
        </w:tc>
      </w:tr>
      <w:tr w:rsidR="00D33AF8" w:rsidTr="00F34393">
        <w:tc>
          <w:tcPr>
            <w:tcW w:w="665" w:type="dxa"/>
          </w:tcPr>
          <w:p w:rsidR="00D33AF8" w:rsidRDefault="00D33AF8" w:rsidP="00875D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628" w:type="dxa"/>
          </w:tcPr>
          <w:p w:rsidR="00D33AF8" w:rsidRDefault="00D33AF8" w:rsidP="00875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ЕМИС</w:t>
            </w:r>
          </w:p>
        </w:tc>
        <w:tc>
          <w:tcPr>
            <w:tcW w:w="1051" w:type="dxa"/>
          </w:tcPr>
          <w:p w:rsidR="00D33AF8" w:rsidRDefault="00D33AF8" w:rsidP="00875D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экз.</w:t>
            </w:r>
          </w:p>
        </w:tc>
      </w:tr>
      <w:tr w:rsidR="00D33AF8" w:rsidTr="00F34393">
        <w:tc>
          <w:tcPr>
            <w:tcW w:w="665" w:type="dxa"/>
          </w:tcPr>
          <w:p w:rsidR="00D33AF8" w:rsidRDefault="00F34393" w:rsidP="00875D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628" w:type="dxa"/>
          </w:tcPr>
          <w:p w:rsidR="00D33AF8" w:rsidRDefault="00D33AF8" w:rsidP="00875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контроля в сфере закупок и финансов</w:t>
            </w:r>
          </w:p>
        </w:tc>
        <w:tc>
          <w:tcPr>
            <w:tcW w:w="1051" w:type="dxa"/>
          </w:tcPr>
          <w:p w:rsidR="00D33AF8" w:rsidRDefault="00D33AF8" w:rsidP="00875D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экз.</w:t>
            </w:r>
          </w:p>
        </w:tc>
      </w:tr>
      <w:tr w:rsidR="00D33AF8" w:rsidTr="00F34393">
        <w:tc>
          <w:tcPr>
            <w:tcW w:w="665" w:type="dxa"/>
          </w:tcPr>
          <w:p w:rsidR="00D33AF8" w:rsidRDefault="00F34393" w:rsidP="00875D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628" w:type="dxa"/>
          </w:tcPr>
          <w:p w:rsidR="00D33AF8" w:rsidRDefault="00D33AF8" w:rsidP="00875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муниципального заказа</w:t>
            </w:r>
          </w:p>
        </w:tc>
        <w:tc>
          <w:tcPr>
            <w:tcW w:w="1051" w:type="dxa"/>
          </w:tcPr>
          <w:p w:rsidR="00D33AF8" w:rsidRDefault="00D33AF8" w:rsidP="00875D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экз.</w:t>
            </w:r>
          </w:p>
        </w:tc>
      </w:tr>
      <w:tr w:rsidR="00D33AF8" w:rsidTr="00F34393">
        <w:tc>
          <w:tcPr>
            <w:tcW w:w="665" w:type="dxa"/>
          </w:tcPr>
          <w:p w:rsidR="00D33AF8" w:rsidRDefault="00F34393" w:rsidP="00875D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628" w:type="dxa"/>
          </w:tcPr>
          <w:p w:rsidR="00D33AF8" w:rsidRDefault="00D33AF8" w:rsidP="00875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«ЭХС»</w:t>
            </w:r>
          </w:p>
        </w:tc>
        <w:tc>
          <w:tcPr>
            <w:tcW w:w="1051" w:type="dxa"/>
          </w:tcPr>
          <w:p w:rsidR="00D33AF8" w:rsidRDefault="00D33AF8" w:rsidP="00875D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экз.</w:t>
            </w:r>
          </w:p>
        </w:tc>
      </w:tr>
    </w:tbl>
    <w:p w:rsidR="00D33AF8" w:rsidRPr="00C11744" w:rsidRDefault="00D33AF8" w:rsidP="00D33AF8">
      <w:pPr>
        <w:jc w:val="center"/>
        <w:rPr>
          <w:sz w:val="28"/>
          <w:szCs w:val="28"/>
        </w:rPr>
      </w:pPr>
    </w:p>
    <w:p w:rsidR="00D33AF8" w:rsidRDefault="00D33AF8">
      <w:pPr>
        <w:rPr>
          <w:sz w:val="28"/>
          <w:szCs w:val="28"/>
        </w:rPr>
      </w:pPr>
    </w:p>
    <w:p w:rsidR="00D33AF8" w:rsidRDefault="00D33AF8">
      <w:pPr>
        <w:rPr>
          <w:sz w:val="28"/>
          <w:szCs w:val="28"/>
        </w:rPr>
      </w:pPr>
    </w:p>
    <w:p w:rsidR="00D33AF8" w:rsidRDefault="00D33AF8">
      <w:pPr>
        <w:rPr>
          <w:sz w:val="28"/>
          <w:szCs w:val="28"/>
        </w:rPr>
      </w:pPr>
    </w:p>
    <w:p w:rsidR="00AE186D" w:rsidRDefault="00AE186D">
      <w:pPr>
        <w:rPr>
          <w:sz w:val="28"/>
          <w:szCs w:val="28"/>
        </w:rPr>
      </w:pPr>
    </w:p>
    <w:p w:rsidR="00AE186D" w:rsidRDefault="00AE186D">
      <w:pPr>
        <w:rPr>
          <w:sz w:val="28"/>
          <w:szCs w:val="28"/>
        </w:rPr>
      </w:pPr>
    </w:p>
    <w:p w:rsidR="00AE186D" w:rsidRDefault="00AE186D">
      <w:pPr>
        <w:rPr>
          <w:sz w:val="28"/>
          <w:szCs w:val="28"/>
        </w:rPr>
      </w:pPr>
    </w:p>
    <w:p w:rsidR="00AE186D" w:rsidRDefault="00AE186D">
      <w:pPr>
        <w:rPr>
          <w:sz w:val="28"/>
          <w:szCs w:val="28"/>
        </w:rPr>
      </w:pPr>
    </w:p>
    <w:p w:rsidR="00AE186D" w:rsidRDefault="00AE186D">
      <w:pPr>
        <w:rPr>
          <w:sz w:val="28"/>
          <w:szCs w:val="28"/>
        </w:rPr>
      </w:pPr>
    </w:p>
    <w:p w:rsidR="00AE186D" w:rsidRDefault="00AE186D">
      <w:pPr>
        <w:rPr>
          <w:sz w:val="28"/>
          <w:szCs w:val="28"/>
        </w:rPr>
      </w:pPr>
    </w:p>
    <w:p w:rsidR="00AE186D" w:rsidRDefault="00AE186D">
      <w:pPr>
        <w:rPr>
          <w:sz w:val="28"/>
          <w:szCs w:val="28"/>
        </w:rPr>
      </w:pPr>
    </w:p>
    <w:p w:rsidR="00AE186D" w:rsidRDefault="00AE186D">
      <w:pPr>
        <w:rPr>
          <w:sz w:val="28"/>
          <w:szCs w:val="28"/>
        </w:rPr>
      </w:pPr>
    </w:p>
    <w:p w:rsidR="00AE186D" w:rsidRDefault="00AE186D">
      <w:pPr>
        <w:rPr>
          <w:sz w:val="28"/>
          <w:szCs w:val="28"/>
        </w:rPr>
      </w:pPr>
    </w:p>
    <w:p w:rsidR="00AE186D" w:rsidRDefault="00AE186D">
      <w:pPr>
        <w:rPr>
          <w:sz w:val="28"/>
          <w:szCs w:val="28"/>
        </w:rPr>
      </w:pPr>
    </w:p>
    <w:p w:rsidR="00AE186D" w:rsidRDefault="00AE186D">
      <w:pPr>
        <w:rPr>
          <w:sz w:val="28"/>
          <w:szCs w:val="28"/>
        </w:rPr>
      </w:pPr>
    </w:p>
    <w:p w:rsidR="00AE186D" w:rsidRDefault="00AE186D">
      <w:pPr>
        <w:rPr>
          <w:sz w:val="28"/>
          <w:szCs w:val="28"/>
        </w:rPr>
      </w:pPr>
    </w:p>
    <w:p w:rsidR="00AE186D" w:rsidRDefault="00AE186D">
      <w:pPr>
        <w:rPr>
          <w:sz w:val="28"/>
          <w:szCs w:val="28"/>
        </w:rPr>
      </w:pPr>
    </w:p>
    <w:p w:rsidR="00AE186D" w:rsidRDefault="00AE186D">
      <w:pPr>
        <w:rPr>
          <w:sz w:val="28"/>
          <w:szCs w:val="28"/>
        </w:rPr>
      </w:pPr>
    </w:p>
    <w:p w:rsidR="00AE186D" w:rsidRDefault="00AE186D">
      <w:pPr>
        <w:rPr>
          <w:sz w:val="28"/>
          <w:szCs w:val="28"/>
        </w:rPr>
      </w:pPr>
    </w:p>
    <w:p w:rsidR="00AE186D" w:rsidRDefault="00AE186D">
      <w:pPr>
        <w:rPr>
          <w:sz w:val="28"/>
          <w:szCs w:val="28"/>
        </w:rPr>
      </w:pPr>
    </w:p>
    <w:p w:rsidR="00AE186D" w:rsidRDefault="00AE186D">
      <w:pPr>
        <w:rPr>
          <w:sz w:val="28"/>
          <w:szCs w:val="28"/>
        </w:rPr>
      </w:pPr>
    </w:p>
    <w:p w:rsidR="00AE186D" w:rsidRDefault="00AE186D">
      <w:pPr>
        <w:rPr>
          <w:sz w:val="28"/>
          <w:szCs w:val="28"/>
        </w:rPr>
      </w:pPr>
    </w:p>
    <w:p w:rsidR="00AE186D" w:rsidRDefault="00AE186D">
      <w:pPr>
        <w:rPr>
          <w:sz w:val="28"/>
          <w:szCs w:val="28"/>
        </w:rPr>
      </w:pPr>
    </w:p>
    <w:p w:rsidR="00AE186D" w:rsidRDefault="00AE186D">
      <w:pPr>
        <w:rPr>
          <w:sz w:val="28"/>
          <w:szCs w:val="28"/>
        </w:rPr>
      </w:pPr>
    </w:p>
    <w:p w:rsidR="00AE186D" w:rsidRDefault="00AE186D">
      <w:pPr>
        <w:rPr>
          <w:sz w:val="28"/>
          <w:szCs w:val="28"/>
        </w:rPr>
      </w:pPr>
    </w:p>
    <w:p w:rsidR="00AE186D" w:rsidRDefault="00AE186D">
      <w:pPr>
        <w:rPr>
          <w:sz w:val="28"/>
          <w:szCs w:val="28"/>
        </w:rPr>
      </w:pPr>
    </w:p>
    <w:p w:rsidR="00AE186D" w:rsidRDefault="00AE186D">
      <w:pPr>
        <w:rPr>
          <w:sz w:val="28"/>
          <w:szCs w:val="28"/>
        </w:rPr>
      </w:pPr>
    </w:p>
    <w:p w:rsidR="00AE186D" w:rsidRDefault="00AE186D">
      <w:pPr>
        <w:rPr>
          <w:sz w:val="28"/>
          <w:szCs w:val="28"/>
        </w:rPr>
      </w:pPr>
    </w:p>
    <w:p w:rsidR="00AE186D" w:rsidRDefault="00AE186D">
      <w:pPr>
        <w:rPr>
          <w:sz w:val="28"/>
          <w:szCs w:val="28"/>
        </w:rPr>
      </w:pPr>
    </w:p>
    <w:p w:rsidR="00AE186D" w:rsidRDefault="00AE186D">
      <w:pPr>
        <w:rPr>
          <w:sz w:val="28"/>
          <w:szCs w:val="28"/>
        </w:rPr>
      </w:pPr>
    </w:p>
    <w:p w:rsidR="00AE186D" w:rsidRDefault="00AE186D">
      <w:pPr>
        <w:rPr>
          <w:sz w:val="28"/>
          <w:szCs w:val="28"/>
        </w:rPr>
      </w:pPr>
    </w:p>
    <w:p w:rsidR="00AE186D" w:rsidRDefault="00AE186D">
      <w:pPr>
        <w:rPr>
          <w:sz w:val="28"/>
          <w:szCs w:val="28"/>
        </w:rPr>
      </w:pPr>
    </w:p>
    <w:p w:rsidR="00AE186D" w:rsidRDefault="00AE186D">
      <w:pPr>
        <w:rPr>
          <w:sz w:val="28"/>
          <w:szCs w:val="28"/>
        </w:rPr>
      </w:pPr>
    </w:p>
    <w:p w:rsidR="00AE186D" w:rsidRDefault="00AE186D">
      <w:pPr>
        <w:rPr>
          <w:sz w:val="28"/>
          <w:szCs w:val="28"/>
        </w:rPr>
      </w:pPr>
    </w:p>
    <w:p w:rsidR="00AE186D" w:rsidRDefault="00AE186D" w:rsidP="00AE18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E186D" w:rsidRDefault="00AE186D" w:rsidP="00AE186D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города Благовещенска</w:t>
      </w:r>
    </w:p>
    <w:p w:rsidR="00AE186D" w:rsidRPr="00C2417D" w:rsidRDefault="00AE186D" w:rsidP="00AE186D">
      <w:pPr>
        <w:ind w:firstLine="708"/>
        <w:jc w:val="center"/>
        <w:rPr>
          <w:sz w:val="28"/>
          <w:szCs w:val="28"/>
        </w:rPr>
      </w:pPr>
      <w:r w:rsidRPr="00C2417D">
        <w:rPr>
          <w:sz w:val="28"/>
          <w:szCs w:val="28"/>
        </w:rPr>
        <w:t>«</w:t>
      </w:r>
      <w:r>
        <w:rPr>
          <w:sz w:val="28"/>
          <w:szCs w:val="28"/>
        </w:rPr>
        <w:t xml:space="preserve">О внесении изменений в </w:t>
      </w:r>
      <w:r w:rsidRPr="00C2417D">
        <w:rPr>
          <w:sz w:val="28"/>
          <w:szCs w:val="28"/>
        </w:rPr>
        <w:t>нормативны</w:t>
      </w:r>
      <w:r>
        <w:rPr>
          <w:sz w:val="28"/>
          <w:szCs w:val="28"/>
        </w:rPr>
        <w:t>е</w:t>
      </w:r>
      <w:r w:rsidRPr="00C2417D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Pr="00C2417D">
        <w:rPr>
          <w:sz w:val="28"/>
          <w:szCs w:val="28"/>
        </w:rPr>
        <w:t xml:space="preserve"> на обеспечение функций </w:t>
      </w:r>
      <w:r>
        <w:rPr>
          <w:sz w:val="28"/>
          <w:szCs w:val="28"/>
        </w:rPr>
        <w:t>а</w:t>
      </w:r>
      <w:r w:rsidRPr="00C2417D">
        <w:rPr>
          <w:sz w:val="28"/>
          <w:szCs w:val="28"/>
        </w:rPr>
        <w:t xml:space="preserve">дминистрации  города  Благовещенска  и  подведомственных  администрации города Благовещенска муниципальных казенных </w:t>
      </w:r>
      <w:r>
        <w:rPr>
          <w:sz w:val="28"/>
          <w:szCs w:val="28"/>
        </w:rPr>
        <w:t>у</w:t>
      </w:r>
      <w:r w:rsidRPr="00C2417D">
        <w:rPr>
          <w:sz w:val="28"/>
          <w:szCs w:val="28"/>
        </w:rPr>
        <w:t>чреждений</w:t>
      </w:r>
      <w:r>
        <w:rPr>
          <w:sz w:val="28"/>
          <w:szCs w:val="28"/>
        </w:rPr>
        <w:t>, утвержденные постановлением администрации города Благовещенска от 20.12.2016 №4088</w:t>
      </w:r>
      <w:r w:rsidRPr="00C2417D">
        <w:rPr>
          <w:sz w:val="28"/>
          <w:szCs w:val="28"/>
        </w:rPr>
        <w:t>»</w:t>
      </w:r>
    </w:p>
    <w:p w:rsidR="00AE186D" w:rsidRDefault="00AE186D" w:rsidP="00AE186D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E186D" w:rsidRDefault="00AE186D" w:rsidP="00AE186D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E186D" w:rsidRDefault="00AE186D" w:rsidP="00AE186D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E186D" w:rsidRDefault="00AE186D" w:rsidP="00AE18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проект постановления разработан </w:t>
      </w:r>
      <w:r>
        <w:rPr>
          <w:rFonts w:eastAsiaTheme="minorHAnsi"/>
          <w:sz w:val="28"/>
          <w:szCs w:val="28"/>
          <w:lang w:eastAsia="en-US"/>
        </w:rPr>
        <w:t xml:space="preserve">по обращению управления ЕМИС </w:t>
      </w:r>
      <w:r>
        <w:rPr>
          <w:sz w:val="28"/>
          <w:szCs w:val="28"/>
        </w:rPr>
        <w:t xml:space="preserve">в целях </w:t>
      </w:r>
      <w:r>
        <w:rPr>
          <w:rFonts w:eastAsiaTheme="minorHAnsi"/>
          <w:sz w:val="28"/>
          <w:szCs w:val="28"/>
          <w:lang w:eastAsia="en-US"/>
        </w:rPr>
        <w:t xml:space="preserve">уточнения нормативных затрат на приобретение компьютерной техники администрацией города Благовещенска и подведомственными администрации города Благовещенска муниципальными казенными учреждениями. </w:t>
      </w:r>
    </w:p>
    <w:p w:rsidR="00AE186D" w:rsidRDefault="00AE186D" w:rsidP="00AE18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постановления предусмотрено изменение классификации по категориям приобретаемых системных блоков и мониторов, исключено понятие «рабочая станция» в связи с нецелесообразностью их приобретении. </w:t>
      </w:r>
    </w:p>
    <w:p w:rsidR="00AE186D" w:rsidRDefault="00AE186D" w:rsidP="00AE18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внесено уточнение в наименование </w:t>
      </w:r>
      <w:r w:rsidR="00C75DBE">
        <w:rPr>
          <w:rFonts w:eastAsiaTheme="minorHAnsi"/>
          <w:sz w:val="28"/>
          <w:szCs w:val="28"/>
          <w:lang w:eastAsia="en-US"/>
        </w:rPr>
        <w:t>Методики определения нормативных затрат на обеспечение функций муниципальных органов и подведомственных им муниципальных казенных учреждений.</w:t>
      </w:r>
    </w:p>
    <w:p w:rsidR="00AE186D" w:rsidRDefault="00AE186D" w:rsidP="00AE18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75DBE" w:rsidRDefault="00C75DBE" w:rsidP="00AE18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16079" w:rsidRDefault="00116079" w:rsidP="00AE18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16079" w:rsidRPr="00116079" w:rsidRDefault="00116079" w:rsidP="00116079">
      <w:pPr>
        <w:tabs>
          <w:tab w:val="left" w:pos="7020"/>
        </w:tabs>
        <w:rPr>
          <w:sz w:val="28"/>
          <w:szCs w:val="28"/>
        </w:rPr>
      </w:pPr>
      <w:r w:rsidRPr="00116079">
        <w:rPr>
          <w:sz w:val="28"/>
          <w:szCs w:val="28"/>
        </w:rPr>
        <w:t xml:space="preserve">Заместитель начальника управления-                                                                 начальник отдела цен и тарифов                                                                    управления экономического развития и инвестиций                     </w:t>
      </w:r>
      <w:proofErr w:type="spellStart"/>
      <w:r w:rsidRPr="00116079">
        <w:rPr>
          <w:sz w:val="28"/>
          <w:szCs w:val="28"/>
        </w:rPr>
        <w:t>И.Н.Залозная</w:t>
      </w:r>
      <w:proofErr w:type="spellEnd"/>
    </w:p>
    <w:p w:rsidR="00116079" w:rsidRPr="00116079" w:rsidRDefault="00116079" w:rsidP="00116079">
      <w:pPr>
        <w:spacing w:after="100" w:afterAutospacing="1"/>
        <w:ind w:firstLine="709"/>
        <w:contextualSpacing/>
        <w:jc w:val="both"/>
        <w:rPr>
          <w:color w:val="FF0000"/>
          <w:sz w:val="28"/>
          <w:szCs w:val="28"/>
        </w:rPr>
      </w:pPr>
    </w:p>
    <w:p w:rsidR="00116079" w:rsidRPr="00963C8A" w:rsidRDefault="00116079" w:rsidP="00116079">
      <w:pPr>
        <w:tabs>
          <w:tab w:val="left" w:pos="6210"/>
        </w:tabs>
        <w:autoSpaceDE w:val="0"/>
        <w:autoSpaceDN w:val="0"/>
        <w:adjustRightInd w:val="0"/>
        <w:ind w:firstLine="540"/>
        <w:jc w:val="both"/>
        <w:outlineLvl w:val="0"/>
        <w:rPr>
          <w:color w:val="FF0000"/>
          <w:sz w:val="28"/>
          <w:szCs w:val="28"/>
        </w:rPr>
      </w:pPr>
    </w:p>
    <w:p w:rsidR="00AE186D" w:rsidRDefault="00AE186D" w:rsidP="00AE18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E186D" w:rsidRDefault="00AE186D" w:rsidP="00AE186D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AE186D" w:rsidRDefault="00AE186D" w:rsidP="00AE186D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AE186D" w:rsidRDefault="00AE186D" w:rsidP="00AE186D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AE186D" w:rsidRDefault="00AE186D" w:rsidP="00AE186D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AE186D" w:rsidRDefault="00AE186D" w:rsidP="00AE186D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AE186D" w:rsidRDefault="00AE186D" w:rsidP="00AE186D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AE186D" w:rsidRDefault="00AE186D" w:rsidP="00AE186D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AE186D" w:rsidRDefault="00AE186D" w:rsidP="00AE186D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AE186D" w:rsidRDefault="00AE186D" w:rsidP="00AE186D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AE186D" w:rsidRDefault="00AE186D" w:rsidP="00AE186D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AE186D" w:rsidRDefault="00AE186D" w:rsidP="00AE186D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AE186D" w:rsidRDefault="00AE186D" w:rsidP="00AE186D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AE186D" w:rsidRPr="002F278E" w:rsidRDefault="00AE186D">
      <w:pPr>
        <w:rPr>
          <w:sz w:val="28"/>
          <w:szCs w:val="28"/>
        </w:rPr>
      </w:pPr>
    </w:p>
    <w:sectPr w:rsidR="00AE186D" w:rsidRPr="002F278E" w:rsidSect="00657E10">
      <w:headerReference w:type="even" r:id="rId9"/>
      <w:headerReference w:type="default" r:id="rId10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B4A" w:rsidRDefault="00260B4A">
      <w:r>
        <w:separator/>
      </w:r>
    </w:p>
  </w:endnote>
  <w:endnote w:type="continuationSeparator" w:id="0">
    <w:p w:rsidR="00260B4A" w:rsidRDefault="00260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B4A" w:rsidRDefault="00260B4A">
      <w:r>
        <w:separator/>
      </w:r>
    </w:p>
  </w:footnote>
  <w:footnote w:type="continuationSeparator" w:id="0">
    <w:p w:rsidR="00260B4A" w:rsidRDefault="00260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E0" w:rsidRDefault="002F278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4030980</wp:posOffset>
              </wp:positionH>
              <wp:positionV relativeFrom="page">
                <wp:posOffset>553085</wp:posOffset>
              </wp:positionV>
              <wp:extent cx="60960" cy="100330"/>
              <wp:effectExtent l="1905" t="635" r="3810" b="381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56E0" w:rsidRDefault="00B90F3D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F1A8A">
                            <w:rPr>
                              <w:rStyle w:val="11pt"/>
                              <w:noProof/>
                            </w:rPr>
                            <w:t>6</w:t>
                          </w:r>
                          <w:r>
                            <w:rPr>
                              <w:rStyle w:val="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7.4pt;margin-top:43.55pt;width:4.8pt;height:7.9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" filled="f" stroked="f">
              <v:textbox style="mso-fit-shape-to-text:t" inset="0,0,0,0">
                <w:txbxContent>
                  <w:p w:rsidR="006E56E0" w:rsidRDefault="00B90F3D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F1A8A">
                      <w:rPr>
                        <w:rStyle w:val="11pt"/>
                        <w:noProof/>
                      </w:rPr>
                      <w:t>6</w:t>
                    </w:r>
                    <w:r>
                      <w:rPr>
                        <w:rStyle w:val="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E0" w:rsidRDefault="002F278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4030980</wp:posOffset>
              </wp:positionH>
              <wp:positionV relativeFrom="page">
                <wp:posOffset>553085</wp:posOffset>
              </wp:positionV>
              <wp:extent cx="74930" cy="189865"/>
              <wp:effectExtent l="1905" t="635" r="3810" b="381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56E0" w:rsidRDefault="007F1956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317.4pt;margin-top:43.55pt;width:5.9pt;height:14.9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" filled="f" stroked="f">
              <v:textbox style="mso-fit-shape-to-text:t" inset="0,0,0,0">
                <w:txbxContent>
                  <w:p w:rsidR="006E56E0" w:rsidRDefault="00260B4A">
                    <w:pPr>
                      <w:pStyle w:val="a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D87"/>
    <w:rsid w:val="00116079"/>
    <w:rsid w:val="00160D87"/>
    <w:rsid w:val="00260B4A"/>
    <w:rsid w:val="002F278E"/>
    <w:rsid w:val="00387BCA"/>
    <w:rsid w:val="0039267B"/>
    <w:rsid w:val="00541404"/>
    <w:rsid w:val="0071543E"/>
    <w:rsid w:val="007F1956"/>
    <w:rsid w:val="00891B4A"/>
    <w:rsid w:val="00896463"/>
    <w:rsid w:val="00961A74"/>
    <w:rsid w:val="00AE186D"/>
    <w:rsid w:val="00B90F3D"/>
    <w:rsid w:val="00C75DBE"/>
    <w:rsid w:val="00CA156A"/>
    <w:rsid w:val="00D02EB4"/>
    <w:rsid w:val="00D33AF8"/>
    <w:rsid w:val="00F3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F278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278E"/>
    <w:pPr>
      <w:widowControl w:val="0"/>
      <w:shd w:val="clear" w:color="auto" w:fill="FFFFFF"/>
      <w:spacing w:after="180" w:line="0" w:lineRule="atLeast"/>
      <w:ind w:hanging="2040"/>
      <w:jc w:val="center"/>
    </w:pPr>
    <w:rPr>
      <w:sz w:val="28"/>
      <w:szCs w:val="28"/>
      <w:lang w:eastAsia="en-US"/>
    </w:rPr>
  </w:style>
  <w:style w:type="character" w:customStyle="1" w:styleId="a3">
    <w:name w:val="Колонтитул_"/>
    <w:basedOn w:val="a0"/>
    <w:link w:val="a4"/>
    <w:rsid w:val="002F278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pt">
    <w:name w:val="Колонтитул + 11 pt"/>
    <w:basedOn w:val="a3"/>
    <w:rsid w:val="002F278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a4">
    <w:name w:val="Колонтитул"/>
    <w:basedOn w:val="a"/>
    <w:link w:val="a3"/>
    <w:rsid w:val="002F278E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table" w:styleId="a5">
    <w:name w:val="Table Grid"/>
    <w:basedOn w:val="a1"/>
    <w:uiPriority w:val="59"/>
    <w:rsid w:val="00387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140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1404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semiHidden/>
    <w:unhideWhenUsed/>
    <w:rsid w:val="00AE186D"/>
    <w:rPr>
      <w:color w:val="0000FF"/>
      <w:u w:val="single"/>
    </w:rPr>
  </w:style>
  <w:style w:type="paragraph" w:customStyle="1" w:styleId="ConsPlusNormal">
    <w:name w:val="ConsPlusNormal"/>
    <w:rsid w:val="00AE1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F278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278E"/>
    <w:pPr>
      <w:widowControl w:val="0"/>
      <w:shd w:val="clear" w:color="auto" w:fill="FFFFFF"/>
      <w:spacing w:after="180" w:line="0" w:lineRule="atLeast"/>
      <w:ind w:hanging="2040"/>
      <w:jc w:val="center"/>
    </w:pPr>
    <w:rPr>
      <w:sz w:val="28"/>
      <w:szCs w:val="28"/>
      <w:lang w:eastAsia="en-US"/>
    </w:rPr>
  </w:style>
  <w:style w:type="character" w:customStyle="1" w:styleId="a3">
    <w:name w:val="Колонтитул_"/>
    <w:basedOn w:val="a0"/>
    <w:link w:val="a4"/>
    <w:rsid w:val="002F278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pt">
    <w:name w:val="Колонтитул + 11 pt"/>
    <w:basedOn w:val="a3"/>
    <w:rsid w:val="002F278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a4">
    <w:name w:val="Колонтитул"/>
    <w:basedOn w:val="a"/>
    <w:link w:val="a3"/>
    <w:rsid w:val="002F278E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table" w:styleId="a5">
    <w:name w:val="Table Grid"/>
    <w:basedOn w:val="a1"/>
    <w:uiPriority w:val="59"/>
    <w:rsid w:val="00387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140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1404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semiHidden/>
    <w:unhideWhenUsed/>
    <w:rsid w:val="00AE186D"/>
    <w:rPr>
      <w:color w:val="0000FF"/>
      <w:u w:val="single"/>
    </w:rPr>
  </w:style>
  <w:style w:type="paragraph" w:customStyle="1" w:styleId="ConsPlusNormal">
    <w:name w:val="ConsPlusNormal"/>
    <w:rsid w:val="00AE1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3ED41E1DF69EE3FF984B6B8B242DD7907807AFBC69A8E19710B001325A19B7D9C21BDB09EC986B9133233Fo0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E3ED41E1DF69EE3FF984B6B8B242DD7907807AFBC6DA3E19D10B001325A19B7D9C21BDB09EC986B9133233Fo3X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9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Залозная Ирина Николаевна</dc:creator>
  <cp:keywords/>
  <dc:description/>
  <cp:lastModifiedBy>ShulgaVN</cp:lastModifiedBy>
  <cp:revision>15</cp:revision>
  <cp:lastPrinted>2017-12-01T01:57:00Z</cp:lastPrinted>
  <dcterms:created xsi:type="dcterms:W3CDTF">2017-12-01T00:32:00Z</dcterms:created>
  <dcterms:modified xsi:type="dcterms:W3CDTF">2017-12-01T09:11:00Z</dcterms:modified>
</cp:coreProperties>
</file>