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12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6"/>
        <w:gridCol w:w="5346"/>
      </w:tblGrid>
      <w:tr w:rsidR="008E620B" w:rsidRPr="00320C69" w:rsidTr="00880B71">
        <w:trPr>
          <w:trHeight w:val="1071"/>
        </w:trPr>
        <w:tc>
          <w:tcPr>
            <w:tcW w:w="3237" w:type="pct"/>
            <w:hideMark/>
          </w:tcPr>
          <w:p w:rsidR="008E620B" w:rsidRDefault="008E620B" w:rsidP="008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Default="008E620B" w:rsidP="00880B71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453390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332D1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96512">
              <w:rPr>
                <w:rFonts w:ascii="Times New Roman" w:hAnsi="Times New Roman" w:cs="Times New Roman"/>
                <w:b/>
                <w:sz w:val="28"/>
                <w:szCs w:val="28"/>
              </w:rPr>
              <w:t>09.12.2021</w:t>
            </w:r>
            <w:r w:rsidR="00B96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96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512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  <w:r w:rsidR="00B965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к муниципальной  программе  </w:t>
            </w:r>
          </w:p>
          <w:p w:rsidR="00593682" w:rsidRPr="00320C69" w:rsidRDefault="00593682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20B" w:rsidRDefault="008E620B" w:rsidP="008E620B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3DC7">
        <w:rPr>
          <w:rFonts w:ascii="Times New Roman" w:hAnsi="Times New Roman" w:cs="Times New Roman"/>
          <w:b/>
          <w:sz w:val="28"/>
          <w:szCs w:val="28"/>
        </w:rPr>
        <w:t>Система основных мероприятий и показателей реализации муниципальной программы</w:t>
      </w:r>
    </w:p>
    <w:p w:rsidR="00593682" w:rsidRPr="00DB3DC7" w:rsidRDefault="00593682" w:rsidP="008E620B">
      <w:pPr>
        <w:pStyle w:val="ConsPlusNormal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52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982"/>
        <w:gridCol w:w="1986"/>
        <w:gridCol w:w="2410"/>
        <w:gridCol w:w="851"/>
        <w:gridCol w:w="891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08"/>
      </w:tblGrid>
      <w:tr w:rsidR="005A5ABF" w:rsidRPr="00C40FBE" w:rsidTr="00593682">
        <w:tc>
          <w:tcPr>
            <w:tcW w:w="480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643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644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782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Наименование целевого показателя (индикатора), непосредственного результата</w:t>
            </w:r>
          </w:p>
        </w:tc>
        <w:tc>
          <w:tcPr>
            <w:tcW w:w="276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9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Источник данных, использованный для расчета показателя</w:t>
            </w:r>
          </w:p>
        </w:tc>
        <w:tc>
          <w:tcPr>
            <w:tcW w:w="1885" w:type="pct"/>
            <w:gridSpan w:val="11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Значение целевого показателя (индикатора) по годам реализации</w:t>
            </w:r>
          </w:p>
        </w:tc>
      </w:tr>
      <w:tr w:rsidR="005A5ABF" w:rsidRPr="00C40FBE" w:rsidTr="00593682">
        <w:trPr>
          <w:trHeight w:val="948"/>
        </w:trPr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72" w:type="pct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72" w:type="pct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72" w:type="pct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72" w:type="pct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5A5ABF" w:rsidRPr="00C40FBE" w:rsidTr="00593682">
        <w:tc>
          <w:tcPr>
            <w:tcW w:w="480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3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4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8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5A5ABF" w:rsidRPr="00C40FBE" w:rsidTr="00593682">
        <w:trPr>
          <w:trHeight w:val="1187"/>
        </w:trPr>
        <w:tc>
          <w:tcPr>
            <w:tcW w:w="480" w:type="pct"/>
            <w:vMerge w:val="restart"/>
          </w:tcPr>
          <w:p w:rsidR="00BE34B9" w:rsidRPr="00C40FBE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643" w:type="pct"/>
            <w:vMerge w:val="restar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Развитие и сохранение культуры в городе Благовещенске</w:t>
            </w:r>
          </w:p>
        </w:tc>
        <w:tc>
          <w:tcPr>
            <w:tcW w:w="644" w:type="pct"/>
            <w:vMerge w:val="restar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5A5ABF" w:rsidRPr="00C40FBE" w:rsidTr="00593682">
        <w:trPr>
          <w:trHeight w:val="305"/>
        </w:trPr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BE34B9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  <w:p w:rsidR="00593682" w:rsidRPr="00C40FBE" w:rsidRDefault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D6379A" w:rsidRPr="00C40FBE" w:rsidRDefault="00BE34B9" w:rsidP="006C1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Ежегодный рост посещаемости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библиотек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172" w:type="pct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65" w:type="pct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D6379A" w:rsidRPr="00C40FBE" w:rsidRDefault="00BE34B9" w:rsidP="006C1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65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72" w:type="pct"/>
          </w:tcPr>
          <w:p w:rsidR="00BE34B9" w:rsidRPr="00C40FBE" w:rsidRDefault="003E220E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5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A5ABF" w:rsidRPr="00C40FBE" w:rsidTr="00593682">
        <w:trPr>
          <w:trHeight w:val="593"/>
        </w:trPr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086C2B" w:rsidRPr="00C40FBE" w:rsidRDefault="00BB0651" w:rsidP="00BB06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="00BE34B9"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повышение эффективности сферы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456"/>
        </w:trPr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BE34B9" w:rsidRPr="00C40FBE" w:rsidRDefault="00BE34B9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086C2B" w:rsidRDefault="00BE34B9" w:rsidP="00A16E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>Форма статистического наблюдения</w:t>
            </w:r>
            <w:r w:rsidR="00A16E00">
              <w:rPr>
                <w:rFonts w:ascii="Times New Roman" w:hAnsi="Times New Roman" w:cs="Times New Roman"/>
                <w:sz w:val="16"/>
                <w:szCs w:val="16"/>
              </w:rPr>
              <w:t xml:space="preserve"> №</w:t>
            </w: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 "ЗП-культура", данные Росстата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91,2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:rsidTr="00593682">
        <w:trPr>
          <w:trHeight w:val="305"/>
        </w:trPr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086C2B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заработной плате работников, занятых в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экономике региона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289" w:type="pct"/>
          </w:tcPr>
          <w:p w:rsidR="00BE34B9" w:rsidRPr="00086C2B" w:rsidRDefault="00BE34B9" w:rsidP="00A16E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Форма статистического наблюдения </w:t>
            </w:r>
            <w:r w:rsidR="00A16E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 "ЗП-образование", данные Росстата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:rsidTr="00593682">
        <w:trPr>
          <w:trHeight w:val="447"/>
        </w:trPr>
        <w:tc>
          <w:tcPr>
            <w:tcW w:w="480" w:type="pct"/>
          </w:tcPr>
          <w:p w:rsidR="00BE34B9" w:rsidRPr="00C40FBE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1</w:t>
            </w:r>
          </w:p>
        </w:tc>
        <w:tc>
          <w:tcPr>
            <w:tcW w:w="643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Историко-культурное наследие</w:t>
            </w:r>
          </w:p>
        </w:tc>
        <w:tc>
          <w:tcPr>
            <w:tcW w:w="644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086C2B" w:rsidRPr="00C40FBE" w:rsidRDefault="00BE34B9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086C2B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5A5ABF" w:rsidRPr="00C40FBE" w:rsidTr="00593682">
        <w:trPr>
          <w:trHeight w:val="563"/>
        </w:trPr>
        <w:tc>
          <w:tcPr>
            <w:tcW w:w="480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1.1</w:t>
            </w:r>
          </w:p>
        </w:tc>
        <w:tc>
          <w:tcPr>
            <w:tcW w:w="643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сохранности объектов историко-культурного наследия</w:t>
            </w:r>
          </w:p>
        </w:tc>
        <w:tc>
          <w:tcPr>
            <w:tcW w:w="644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rPr>
          <w:trHeight w:val="575"/>
        </w:trPr>
        <w:tc>
          <w:tcPr>
            <w:tcW w:w="480" w:type="pct"/>
            <w:vMerge w:val="restar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1.1.1</w:t>
            </w:r>
          </w:p>
        </w:tc>
        <w:tc>
          <w:tcPr>
            <w:tcW w:w="643" w:type="pct"/>
            <w:vMerge w:val="restar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Работы по сохранению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созданию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объектов историко-культурного наследия</w:t>
            </w:r>
          </w:p>
        </w:tc>
        <w:tc>
          <w:tcPr>
            <w:tcW w:w="644" w:type="pct"/>
            <w:vMerge w:val="restart"/>
          </w:tcPr>
          <w:p w:rsidR="00456E31" w:rsidRPr="00C40FBE" w:rsidRDefault="00651C30" w:rsidP="00F6231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Благовещенска и </w:t>
            </w:r>
            <w:r w:rsidR="00D84D81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культуры</w:t>
            </w: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, управление образования администрации города Благовещенска и </w:t>
            </w:r>
            <w:r w:rsidR="00D84D81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образования</w:t>
            </w:r>
          </w:p>
        </w:tc>
        <w:tc>
          <w:tcPr>
            <w:tcW w:w="782" w:type="pct"/>
          </w:tcPr>
          <w:p w:rsidR="00A85287" w:rsidRPr="00C40FBE" w:rsidRDefault="00456E31" w:rsidP="008C15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памятников истории и культуры, находящихся в удовлетворительном состоянии</w:t>
            </w:r>
          </w:p>
        </w:tc>
        <w:tc>
          <w:tcPr>
            <w:tcW w:w="276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72" w:type="pct"/>
          </w:tcPr>
          <w:p w:rsidR="00456E31" w:rsidRPr="00C40FBE" w:rsidRDefault="00456E31" w:rsidP="008E62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C34EB">
              <w:rPr>
                <w:rFonts w:ascii="Times New Roman" w:hAnsi="Times New Roman" w:cs="Times New Roman"/>
                <w:sz w:val="18"/>
                <w:szCs w:val="18"/>
              </w:rPr>
              <w:t xml:space="preserve">143 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65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56E31" w:rsidRPr="00C40FBE" w:rsidRDefault="00456E31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56E31" w:rsidRPr="00C40FBE" w:rsidRDefault="00456E31" w:rsidP="00CB7C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 w:rsidR="000B0C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0C90" w:rsidRPr="00651C30">
              <w:rPr>
                <w:rFonts w:ascii="Times New Roman" w:hAnsi="Times New Roman" w:cs="Times New Roman"/>
                <w:sz w:val="18"/>
                <w:szCs w:val="18"/>
              </w:rPr>
              <w:t>возведенных</w:t>
            </w:r>
            <w:r w:rsidR="00532878">
              <w:rPr>
                <w:rFonts w:ascii="Times New Roman" w:hAnsi="Times New Roman" w:cs="Times New Roman"/>
                <w:sz w:val="18"/>
                <w:szCs w:val="18"/>
              </w:rPr>
              <w:t xml:space="preserve"> объектов</w:t>
            </w:r>
            <w:r w:rsidR="00173A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B7C3E">
              <w:rPr>
                <w:rFonts w:ascii="Times New Roman" w:hAnsi="Times New Roman" w:cs="Times New Roman"/>
                <w:sz w:val="18"/>
                <w:szCs w:val="18"/>
              </w:rPr>
              <w:t xml:space="preserve">историко-культурного наследия </w:t>
            </w:r>
          </w:p>
        </w:tc>
        <w:tc>
          <w:tcPr>
            <w:tcW w:w="276" w:type="pct"/>
          </w:tcPr>
          <w:p w:rsidR="00456E31" w:rsidRPr="00C40FBE" w:rsidRDefault="000B4B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456E31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</w:p>
        </w:tc>
        <w:tc>
          <w:tcPr>
            <w:tcW w:w="289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3C34EB" w:rsidRDefault="00647C05" w:rsidP="008E62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1.1.2</w:t>
            </w:r>
          </w:p>
        </w:tc>
        <w:tc>
          <w:tcPr>
            <w:tcW w:w="643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Мероприятия по сохранению памятников амурчанам, погибшим в годы Великой Отечественной войны и войны с Японией 1945 года</w:t>
            </w:r>
          </w:p>
        </w:tc>
        <w:tc>
          <w:tcPr>
            <w:tcW w:w="644" w:type="pct"/>
          </w:tcPr>
          <w:p w:rsidR="005A5ABF" w:rsidRPr="00C40FBE" w:rsidRDefault="00BE34B9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Благовещенска, управление образования администрации города Благовещенска, управление жилищно-коммунального хозяйства администрации города Благовещенска</w:t>
            </w:r>
          </w:p>
        </w:tc>
        <w:tc>
          <w:tcPr>
            <w:tcW w:w="78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памятников амурчанам, погибшим в годы Великой Отечественной войны и войны с Японией 1945 года, находящихся в удовлетворительном состоянии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1.1.3</w:t>
            </w:r>
          </w:p>
        </w:tc>
        <w:tc>
          <w:tcPr>
            <w:tcW w:w="643" w:type="pct"/>
          </w:tcPr>
          <w:p w:rsidR="00251BEE" w:rsidRPr="00C40FBE" w:rsidRDefault="00251BEE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51B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Сохранение и </w:t>
            </w:r>
            <w:r w:rsidRPr="00251B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приспособление к современному использованию объекта культурного наследия регионального значения "Памятник воинам-амурцам, погибшим на фронтах ВОВ 1941-1945 гг.</w:t>
            </w:r>
            <w:r w:rsidR="00B3649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59368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="00593682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="00593682">
              <w:rPr>
                <w:rFonts w:ascii="Times New Roman" w:hAnsi="Times New Roman" w:cs="Times New Roman"/>
                <w:sz w:val="18"/>
                <w:szCs w:val="18"/>
              </w:rPr>
              <w:t>лаговещенск, площадь Победы). Г</w:t>
            </w: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 xml:space="preserve">азоснабжение объекта культурного наследия (в </w:t>
            </w:r>
            <w:proofErr w:type="spellStart"/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. проектные работы)</w:t>
            </w:r>
          </w:p>
        </w:tc>
        <w:tc>
          <w:tcPr>
            <w:tcW w:w="644" w:type="pct"/>
          </w:tcPr>
          <w:p w:rsidR="00251BEE" w:rsidRPr="00C40FBE" w:rsidRDefault="00B80A7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города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Бла</w:t>
            </w:r>
            <w:r w:rsidR="00251BEE">
              <w:rPr>
                <w:rFonts w:ascii="Times New Roman" w:hAnsi="Times New Roman" w:cs="Times New Roman"/>
                <w:sz w:val="18"/>
                <w:szCs w:val="18"/>
              </w:rPr>
              <w:t>говещенска</w:t>
            </w:r>
            <w:r w:rsidR="00EA725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F5D64">
              <w:rPr>
                <w:rFonts w:ascii="Times New Roman" w:hAnsi="Times New Roman" w:cs="Times New Roman"/>
                <w:sz w:val="18"/>
                <w:szCs w:val="18"/>
              </w:rPr>
              <w:t xml:space="preserve"> МУ «ГУКС»</w:t>
            </w:r>
          </w:p>
        </w:tc>
        <w:tc>
          <w:tcPr>
            <w:tcW w:w="782" w:type="pct"/>
          </w:tcPr>
          <w:p w:rsidR="00251BEE" w:rsidRPr="00C40FBE" w:rsidRDefault="00690AD8" w:rsidP="005608B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Готовность проектной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документации</w:t>
            </w:r>
            <w:r w:rsidR="00D80A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6" w:type="pct"/>
          </w:tcPr>
          <w:p w:rsidR="00251BEE" w:rsidRPr="00C40FBE" w:rsidRDefault="00690AD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2023E" w:rsidRDefault="00C202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72" w:type="pct"/>
          </w:tcPr>
          <w:p w:rsidR="00251BEE" w:rsidRPr="00C2023E" w:rsidRDefault="00C202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190"/>
        </w:trPr>
        <w:tc>
          <w:tcPr>
            <w:tcW w:w="480" w:type="pct"/>
          </w:tcPr>
          <w:p w:rsidR="00251BEE" w:rsidRPr="00C40FBE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2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 в сфере культуры</w:t>
            </w:r>
          </w:p>
        </w:tc>
        <w:tc>
          <w:tcPr>
            <w:tcW w:w="644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2.1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дополнительного образования детей в сфере культуры</w:t>
            </w:r>
          </w:p>
        </w:tc>
        <w:tc>
          <w:tcPr>
            <w:tcW w:w="644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rPr>
          <w:trHeight w:val="163"/>
        </w:trPr>
        <w:tc>
          <w:tcPr>
            <w:tcW w:w="480" w:type="pct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2.1.1</w:t>
            </w:r>
          </w:p>
        </w:tc>
        <w:tc>
          <w:tcPr>
            <w:tcW w:w="643" w:type="pct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:rsidR="00251BEE" w:rsidRPr="00C40FBE" w:rsidRDefault="00251BEE" w:rsidP="00EE65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E62D2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EE6573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E6573" w:rsidRPr="00EE6573">
              <w:rPr>
                <w:rFonts w:ascii="Times New Roman" w:hAnsi="Times New Roman" w:cs="Times New Roman"/>
                <w:sz w:val="18"/>
                <w:szCs w:val="18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бюджетных учреждений дополнительного образования в сфере культуры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детей, обучающихся в муниципальных бюджетных учреждениях дополнительного образования в сфере культуры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1431</w:t>
            </w:r>
          </w:p>
        </w:tc>
        <w:tc>
          <w:tcPr>
            <w:tcW w:w="172" w:type="pct"/>
          </w:tcPr>
          <w:p w:rsidR="00251BEE" w:rsidRPr="000D0171" w:rsidRDefault="00251BEE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C34EB">
              <w:rPr>
                <w:rFonts w:ascii="Times New Roman" w:hAnsi="Times New Roman" w:cs="Times New Roman"/>
                <w:sz w:val="18"/>
                <w:szCs w:val="18"/>
              </w:rPr>
              <w:t>1457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1485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1509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1562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1562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2.1.2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Участие одаренных детей в конкурсах, фестивалях, выставках различных уровней</w:t>
            </w:r>
          </w:p>
        </w:tc>
        <w:tc>
          <w:tcPr>
            <w:tcW w:w="644" w:type="pct"/>
          </w:tcPr>
          <w:p w:rsidR="00251BEE" w:rsidRPr="00C40FBE" w:rsidRDefault="00251BE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B2F3F" w:rsidRPr="00FB2F3F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детей, принявших участие в конкурсах, фестивалях, выставках различных уровней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72" w:type="pct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 w:rsidP="00F250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:rsidR="00251BEE" w:rsidRPr="00320C69" w:rsidRDefault="00251BEE" w:rsidP="00880B7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320C69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:rsidR="00251BEE" w:rsidRPr="00C40FBE" w:rsidRDefault="00251BEE" w:rsidP="003556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учреждений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дополнительного образования  сфер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</w:t>
            </w: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:rsidR="00251BEE" w:rsidRPr="00C40FBE" w:rsidRDefault="00251BEE" w:rsidP="00880B7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018"/>
        </w:trPr>
        <w:tc>
          <w:tcPr>
            <w:tcW w:w="480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2.2.</w:t>
            </w:r>
          </w:p>
        </w:tc>
        <w:tc>
          <w:tcPr>
            <w:tcW w:w="643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Развитие инфраструктуры учреждений дополнительного образования детей в сфере культуры</w:t>
            </w:r>
          </w:p>
        </w:tc>
        <w:tc>
          <w:tcPr>
            <w:tcW w:w="644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rPr>
          <w:trHeight w:val="1050"/>
        </w:trPr>
        <w:tc>
          <w:tcPr>
            <w:tcW w:w="480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2.2.1.</w:t>
            </w:r>
          </w:p>
        </w:tc>
        <w:tc>
          <w:tcPr>
            <w:tcW w:w="643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1EA4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проектных и изыскательских работ по объектам капитального строительства </w:t>
            </w:r>
          </w:p>
        </w:tc>
        <w:tc>
          <w:tcPr>
            <w:tcW w:w="644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Готовность проектной документации</w:t>
            </w:r>
          </w:p>
        </w:tc>
        <w:tc>
          <w:tcPr>
            <w:tcW w:w="276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693E89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693E89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647"/>
        </w:trPr>
        <w:tc>
          <w:tcPr>
            <w:tcW w:w="480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43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644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3C34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rPr>
          <w:trHeight w:val="872"/>
        </w:trPr>
        <w:tc>
          <w:tcPr>
            <w:tcW w:w="480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2.3.1.</w:t>
            </w:r>
          </w:p>
        </w:tc>
        <w:tc>
          <w:tcPr>
            <w:tcW w:w="643" w:type="pct"/>
          </w:tcPr>
          <w:p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поддержка отрасли культуры (оснащение музыкальными инструментами детских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школ искусств и училищ)</w:t>
            </w:r>
          </w:p>
        </w:tc>
        <w:tc>
          <w:tcPr>
            <w:tcW w:w="644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униципальные учреждения 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дополнительного образования детей в сфере культуры</w:t>
            </w:r>
          </w:p>
        </w:tc>
        <w:tc>
          <w:tcPr>
            <w:tcW w:w="782" w:type="pct"/>
          </w:tcPr>
          <w:p w:rsidR="00251BEE" w:rsidRPr="00DA7CA5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снащен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образовательны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учреждени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 xml:space="preserve"> в сфере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культуры (детские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школы искусств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видам искусств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училищ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музыкальными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инструментами,</w:t>
            </w:r>
          </w:p>
          <w:p w:rsidR="00251BEE" w:rsidRPr="00C40FBE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оборудованием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учебными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материалами</w:t>
            </w:r>
          </w:p>
        </w:tc>
        <w:tc>
          <w:tcPr>
            <w:tcW w:w="276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289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730"/>
        </w:trPr>
        <w:tc>
          <w:tcPr>
            <w:tcW w:w="480" w:type="pct"/>
          </w:tcPr>
          <w:p w:rsidR="0021533E" w:rsidRPr="00C40FBE" w:rsidRDefault="0021533E" w:rsidP="000170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643" w:type="pct"/>
          </w:tcPr>
          <w:p w:rsidR="0021533E" w:rsidRPr="00C40FBE" w:rsidRDefault="0021533E" w:rsidP="008711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170BA">
              <w:rPr>
                <w:rFonts w:ascii="Times New Roman" w:hAnsi="Times New Roman" w:cs="Times New Roman"/>
                <w:sz w:val="18"/>
                <w:szCs w:val="18"/>
              </w:rPr>
              <w:t>Государственная поддержка отрасли культуры (софинансирование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 путем их реконструкции, капитального ремонта)</w:t>
            </w:r>
          </w:p>
        </w:tc>
        <w:tc>
          <w:tcPr>
            <w:tcW w:w="644" w:type="pct"/>
          </w:tcPr>
          <w:p w:rsidR="0021533E" w:rsidRPr="00C40FBE" w:rsidRDefault="0021533E" w:rsidP="008711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:rsidR="0021533E" w:rsidRPr="00C40FBE" w:rsidRDefault="0021533E" w:rsidP="00375553">
            <w:pPr>
              <w:spacing w:after="0" w:line="240" w:lineRule="auto"/>
              <w:ind w:left="80" w:hanging="8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зданий муниципальных детских  школ искусств по видам искусств, в которых выполнены мероприятия по модернизации</w:t>
            </w:r>
          </w:p>
        </w:tc>
        <w:tc>
          <w:tcPr>
            <w:tcW w:w="276" w:type="pct"/>
          </w:tcPr>
          <w:p w:rsidR="0021533E" w:rsidRPr="00C40FBE" w:rsidRDefault="0021533E" w:rsidP="005328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251BEE" w:rsidRPr="00C40FBE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3</w:t>
            </w:r>
          </w:p>
        </w:tc>
        <w:tc>
          <w:tcPr>
            <w:tcW w:w="643" w:type="pct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Библиотечное обслуживание</w:t>
            </w:r>
          </w:p>
        </w:tc>
        <w:tc>
          <w:tcPr>
            <w:tcW w:w="644" w:type="pct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5A5ABF" w:rsidRPr="00C40FBE" w:rsidRDefault="00251BE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посещаемости муниципальных библиотек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72" w:type="pct"/>
          </w:tcPr>
          <w:p w:rsidR="00251BEE" w:rsidRPr="00C40FBE" w:rsidRDefault="00251BEE" w:rsidP="00747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:rsidR="00251BEE" w:rsidRPr="00C40FBE" w:rsidRDefault="00251BEE" w:rsidP="00747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65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3.1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библиотек</w:t>
            </w:r>
          </w:p>
        </w:tc>
        <w:tc>
          <w:tcPr>
            <w:tcW w:w="644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3.1.1</w:t>
            </w:r>
          </w:p>
        </w:tc>
        <w:tc>
          <w:tcPr>
            <w:tcW w:w="643" w:type="pct"/>
            <w:vMerge w:val="restar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услуг, выполнение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:rsidR="00A4421D" w:rsidRPr="00C40FBE" w:rsidRDefault="00A4421D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МБУК «МИБС»</w:t>
            </w:r>
          </w:p>
        </w:tc>
        <w:tc>
          <w:tcPr>
            <w:tcW w:w="782" w:type="pct"/>
          </w:tcPr>
          <w:p w:rsidR="00A4421D" w:rsidRPr="00C40FBE" w:rsidRDefault="00A4421D" w:rsidP="00D769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МБУК "Муниципальная информационная библиотечная система"</w:t>
            </w:r>
          </w:p>
        </w:tc>
        <w:tc>
          <w:tcPr>
            <w:tcW w:w="276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5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A5ABF" w:rsidRPr="00C40FBE" w:rsidTr="00593682">
        <w:trPr>
          <w:trHeight w:val="630"/>
        </w:trPr>
        <w:tc>
          <w:tcPr>
            <w:tcW w:w="480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D769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зарегистрированных пользователей в муниципальных библиотеках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</w:tr>
      <w:tr w:rsidR="005A5ABF" w:rsidRPr="00C40FBE" w:rsidTr="00593682">
        <w:trPr>
          <w:trHeight w:val="345"/>
        </w:trPr>
        <w:tc>
          <w:tcPr>
            <w:tcW w:w="480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251BE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посещений муниципальных библиотек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ед.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209,6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211,6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212,6</w:t>
            </w:r>
          </w:p>
        </w:tc>
        <w:tc>
          <w:tcPr>
            <w:tcW w:w="172" w:type="pct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222,3</w:t>
            </w:r>
          </w:p>
        </w:tc>
        <w:tc>
          <w:tcPr>
            <w:tcW w:w="172" w:type="pct"/>
          </w:tcPr>
          <w:p w:rsidR="00251BEE" w:rsidRPr="00693E89" w:rsidRDefault="00251BEE" w:rsidP="003C34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225,0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227,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237,9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241,5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D6379A" w:rsidRPr="00C40FBE" w:rsidRDefault="00251BEE" w:rsidP="0065452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документов (книговыдача), выданных в муниципальных библиотеках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экз.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599,0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602,0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605,0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602,8</w:t>
            </w:r>
          </w:p>
        </w:tc>
        <w:tc>
          <w:tcPr>
            <w:tcW w:w="172" w:type="pct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610,6</w:t>
            </w:r>
          </w:p>
        </w:tc>
        <w:tc>
          <w:tcPr>
            <w:tcW w:w="172" w:type="pct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611,2</w:t>
            </w:r>
          </w:p>
        </w:tc>
        <w:tc>
          <w:tcPr>
            <w:tcW w:w="172" w:type="pct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172" w:type="pct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72" w:type="pct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5" w:type="pct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3.1.2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беспрепятственного доступа к объектам социальной инфраструктуры и услуг, создание условий социокультурной адаптации инвалидов и маломобильных групп населения</w:t>
            </w:r>
          </w:p>
        </w:tc>
        <w:tc>
          <w:tcPr>
            <w:tcW w:w="644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зданий муниципальных библиотек, в которых проведены работы по обеспечению беспрепятственного доступа инвалидов и маломобильных групп населения к объектам социальной инфраструктуры и услуг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954B35" w:rsidRPr="007B13B8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3B8">
              <w:rPr>
                <w:rFonts w:ascii="Times New Roman" w:hAnsi="Times New Roman" w:cs="Times New Roman"/>
                <w:sz w:val="18"/>
                <w:szCs w:val="18"/>
              </w:rPr>
              <w:t>Мероприятие 3.1.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B13B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43" w:type="pct"/>
          </w:tcPr>
          <w:p w:rsidR="00954B35" w:rsidRPr="00A732D0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4585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:rsidR="00954B35" w:rsidRPr="00C40FBE" w:rsidRDefault="00954B35" w:rsidP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</w:t>
            </w:r>
            <w:r w:rsidR="00A4421D" w:rsidRPr="00C40FBE">
              <w:rPr>
                <w:rFonts w:ascii="Times New Roman" w:hAnsi="Times New Roman" w:cs="Times New Roman"/>
                <w:sz w:val="18"/>
                <w:szCs w:val="18"/>
              </w:rPr>
              <w:t>Благовещенска</w:t>
            </w:r>
            <w:r w:rsidR="00A4421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МБУК «МИБС»</w:t>
            </w:r>
          </w:p>
        </w:tc>
        <w:tc>
          <w:tcPr>
            <w:tcW w:w="782" w:type="pct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954B35" w:rsidRDefault="00E40310" w:rsidP="0083799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3.2</w:t>
            </w:r>
          </w:p>
        </w:tc>
        <w:tc>
          <w:tcPr>
            <w:tcW w:w="643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644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c>
          <w:tcPr>
            <w:tcW w:w="480" w:type="pct"/>
          </w:tcPr>
          <w:p w:rsidR="00A4421D" w:rsidRPr="00C40FBE" w:rsidRDefault="00A4421D" w:rsidP="00E222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43" w:type="pct"/>
          </w:tcPr>
          <w:p w:rsidR="00A4421D" w:rsidRPr="00C40FBE" w:rsidRDefault="00A4421D" w:rsidP="00087C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Создание модельн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библиотек</w:t>
            </w:r>
          </w:p>
        </w:tc>
        <w:tc>
          <w:tcPr>
            <w:tcW w:w="644" w:type="pct"/>
          </w:tcPr>
          <w:p w:rsidR="00A4421D" w:rsidRPr="00C40FBE" w:rsidRDefault="00A4421D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МБУК «МИБС»</w:t>
            </w:r>
          </w:p>
        </w:tc>
        <w:tc>
          <w:tcPr>
            <w:tcW w:w="78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276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A4421D" w:rsidRPr="00C40FBE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A4421D" w:rsidRPr="00C40FBE" w:rsidRDefault="00D97B53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4B066E" w:rsidRPr="002F7E44" w:rsidRDefault="004B066E" w:rsidP="004064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Мероприятие 3.2.</w:t>
            </w:r>
            <w:r w:rsidR="004064E7" w:rsidRPr="002F7E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3" w:type="pct"/>
          </w:tcPr>
          <w:p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модельных муниципальных библиотек за счет средств </w:t>
            </w:r>
            <w:r w:rsidR="00E76CEB" w:rsidRPr="002F7E44">
              <w:rPr>
                <w:rFonts w:ascii="Times New Roman" w:hAnsi="Times New Roman" w:cs="Times New Roman"/>
                <w:sz w:val="18"/>
                <w:szCs w:val="18"/>
              </w:rPr>
              <w:t xml:space="preserve">резервного фонда Правительства </w:t>
            </w:r>
            <w:r w:rsidR="00E76CEB" w:rsidRPr="002F7E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</w:t>
            </w: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оссийской Федерации</w:t>
            </w:r>
          </w:p>
        </w:tc>
        <w:tc>
          <w:tcPr>
            <w:tcW w:w="644" w:type="pct"/>
          </w:tcPr>
          <w:p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Благовещенска, МБУК «МИБС»</w:t>
            </w:r>
          </w:p>
        </w:tc>
        <w:tc>
          <w:tcPr>
            <w:tcW w:w="782" w:type="pct"/>
          </w:tcPr>
          <w:p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276" w:type="pct"/>
          </w:tcPr>
          <w:p w:rsidR="004B066E" w:rsidRPr="002F7E44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2F7E44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4B066E" w:rsidRPr="00C40FBE" w:rsidRDefault="004B066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4</w:t>
            </w:r>
          </w:p>
        </w:tc>
        <w:tc>
          <w:tcPr>
            <w:tcW w:w="643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644" w:type="pct"/>
          </w:tcPr>
          <w:p w:rsidR="004B066E" w:rsidRPr="00C40FBE" w:rsidRDefault="004B066E" w:rsidP="006150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182074" w:rsidRPr="00C40FBE" w:rsidRDefault="004B066E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</w:tr>
      <w:tr w:rsidR="005A5ABF" w:rsidRPr="00C40FBE" w:rsidTr="00593682">
        <w:tc>
          <w:tcPr>
            <w:tcW w:w="480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4.1</w:t>
            </w:r>
          </w:p>
        </w:tc>
        <w:tc>
          <w:tcPr>
            <w:tcW w:w="643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культурно-досуговой деятельности и народного творчества</w:t>
            </w:r>
          </w:p>
        </w:tc>
        <w:tc>
          <w:tcPr>
            <w:tcW w:w="644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rPr>
          <w:trHeight w:val="305"/>
        </w:trPr>
        <w:tc>
          <w:tcPr>
            <w:tcW w:w="480" w:type="pct"/>
            <w:vMerge w:val="restar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4.1.1</w:t>
            </w:r>
          </w:p>
        </w:tc>
        <w:tc>
          <w:tcPr>
            <w:tcW w:w="643" w:type="pct"/>
            <w:vMerge w:val="restar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:rsidR="004B066E" w:rsidRPr="00C40FBE" w:rsidRDefault="004B066E" w:rsidP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:rsidR="004B066E" w:rsidRPr="00C40FBE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бюджетных и автономных учреждений культуры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A5ABF" w:rsidRPr="00C40FBE" w:rsidTr="00593682">
        <w:trPr>
          <w:trHeight w:val="582"/>
        </w:trPr>
        <w:tc>
          <w:tcPr>
            <w:tcW w:w="480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C40FBE" w:rsidRDefault="004B066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Число культурно-массовых мероприятий, проведенных культурно-досуговыми учреждениями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826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826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72" w:type="pct"/>
          </w:tcPr>
          <w:p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</w:tr>
      <w:tr w:rsidR="005A5ABF" w:rsidRPr="00C40FBE" w:rsidTr="00593682">
        <w:trPr>
          <w:trHeight w:val="464"/>
        </w:trPr>
        <w:tc>
          <w:tcPr>
            <w:tcW w:w="480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C40FBE" w:rsidRDefault="004B066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культурно-досуговых мероприятий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29,3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31,9</w:t>
            </w:r>
          </w:p>
        </w:tc>
        <w:tc>
          <w:tcPr>
            <w:tcW w:w="172" w:type="pct"/>
          </w:tcPr>
          <w:p w:rsidR="004B066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37,7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C40FBE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Число клубных формирований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5A5ABF" w:rsidRPr="00C40FBE" w:rsidTr="00593682">
        <w:trPr>
          <w:trHeight w:val="1357"/>
        </w:trPr>
        <w:tc>
          <w:tcPr>
            <w:tcW w:w="480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4.1.2</w:t>
            </w:r>
          </w:p>
        </w:tc>
        <w:tc>
          <w:tcPr>
            <w:tcW w:w="643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Обновление и укрепление материально-технической базы муниципальных организаций (учреждений)</w:t>
            </w:r>
          </w:p>
        </w:tc>
        <w:tc>
          <w:tcPr>
            <w:tcW w:w="644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культурно-досуговых учреждений, в которых обновлена и укреплена материально-техническая база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4.1.3</w:t>
            </w:r>
          </w:p>
        </w:tc>
        <w:tc>
          <w:tcPr>
            <w:tcW w:w="643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культурно-досуговых учреждений,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C40FBE" w:rsidRDefault="004B066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577"/>
        </w:trPr>
        <w:tc>
          <w:tcPr>
            <w:tcW w:w="480" w:type="pct"/>
            <w:vMerge w:val="restar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4.1.4</w:t>
            </w:r>
          </w:p>
        </w:tc>
        <w:tc>
          <w:tcPr>
            <w:tcW w:w="643" w:type="pct"/>
            <w:vMerge w:val="restar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4" w:type="pct"/>
            <w:vMerge w:val="restar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:rsidR="00E76CEB" w:rsidRPr="00C40FBE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Средняя численность участников клубных формирований в расчете на 1 тыс. человек</w:t>
            </w:r>
          </w:p>
        </w:tc>
        <w:tc>
          <w:tcPr>
            <w:tcW w:w="276" w:type="pc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8379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172" w:type="pc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172" w:type="pc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391"/>
        </w:trPr>
        <w:tc>
          <w:tcPr>
            <w:tcW w:w="480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F8328D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>риобретен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кресел для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отделен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МБУК «ГДК» </w:t>
            </w:r>
          </w:p>
        </w:tc>
        <w:tc>
          <w:tcPr>
            <w:tcW w:w="276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289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F8328D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отделений 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>МБУК «ГДК»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в которых обновлена и укреплена материально-техническая база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353"/>
        </w:trPr>
        <w:tc>
          <w:tcPr>
            <w:tcW w:w="480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4.1.5</w:t>
            </w:r>
          </w:p>
        </w:tc>
        <w:tc>
          <w:tcPr>
            <w:tcW w:w="643" w:type="pct"/>
            <w:vMerge w:val="restart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и сохранению культуры в муниципальных образованиях Амурской области</w:t>
            </w:r>
          </w:p>
        </w:tc>
        <w:tc>
          <w:tcPr>
            <w:tcW w:w="644" w:type="pct"/>
            <w:vMerge w:val="restart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:rsidR="004B4F4A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числа посещений учреждений культуры </w:t>
            </w:r>
          </w:p>
        </w:tc>
        <w:tc>
          <w:tcPr>
            <w:tcW w:w="276" w:type="pct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A0521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730"/>
        </w:trPr>
        <w:tc>
          <w:tcPr>
            <w:tcW w:w="480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мероприятий, посвященных 75-летию Победы в Великой Отечественной войне 1941-1945 годов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5206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447"/>
        </w:trPr>
        <w:tc>
          <w:tcPr>
            <w:tcW w:w="480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0B539F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(реконструируемых) и (или) капитально отремонтированных культурно-досуговых учреждений</w:t>
            </w:r>
          </w:p>
        </w:tc>
        <w:tc>
          <w:tcPr>
            <w:tcW w:w="276" w:type="pct"/>
          </w:tcPr>
          <w:p w:rsidR="00182074" w:rsidRPr="000B539F" w:rsidRDefault="00182074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0B539F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68"/>
        </w:trPr>
        <w:tc>
          <w:tcPr>
            <w:tcW w:w="480" w:type="pct"/>
            <w:vMerge w:val="restart"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3" w:type="pct"/>
            <w:vMerge w:val="restart"/>
          </w:tcPr>
          <w:p w:rsidR="00182074" w:rsidRPr="00A23543" w:rsidRDefault="00182074" w:rsidP="003901C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57C9">
              <w:rPr>
                <w:rFonts w:ascii="Times New Roman" w:hAnsi="Times New Roman" w:cs="Times New Roman"/>
                <w:sz w:val="18"/>
                <w:szCs w:val="18"/>
              </w:rPr>
              <w:t>Празднование 165-летней годовщины города Благовещенска за счет пожертвований</w:t>
            </w:r>
          </w:p>
        </w:tc>
        <w:tc>
          <w:tcPr>
            <w:tcW w:w="644" w:type="pct"/>
            <w:vMerge w:val="restart"/>
          </w:tcPr>
          <w:p w:rsidR="00182074" w:rsidRPr="00C40FBE" w:rsidRDefault="00182074" w:rsidP="00A55C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Благовещенска и подведомственные организации, 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 и отдыха на территории города Благовещенска</w:t>
            </w:r>
          </w:p>
        </w:tc>
        <w:tc>
          <w:tcPr>
            <w:tcW w:w="782" w:type="pct"/>
          </w:tcPr>
          <w:p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C40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организованных и проведенных в честь 165-летия города Благовещенска мероприятий, городских творческих конкурсов и концертных программ</w:t>
            </w:r>
          </w:p>
        </w:tc>
        <w:tc>
          <w:tcPr>
            <w:tcW w:w="276" w:type="pct"/>
          </w:tcPr>
          <w:p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359"/>
        </w:trPr>
        <w:tc>
          <w:tcPr>
            <w:tcW w:w="480" w:type="pct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4F4A" w:rsidRPr="001F0621" w:rsidRDefault="00182074" w:rsidP="005A5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408C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участников мероприятий, посвященных празднованию 165-летней годовщины основания  </w:t>
            </w:r>
            <w:r w:rsidRPr="00DC40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города Благовещенска</w:t>
            </w:r>
          </w:p>
        </w:tc>
        <w:tc>
          <w:tcPr>
            <w:tcW w:w="276" w:type="pct"/>
          </w:tcPr>
          <w:p w:rsidR="00182074" w:rsidRPr="001F0621" w:rsidRDefault="00182074" w:rsidP="00A428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289" w:type="pct"/>
          </w:tcPr>
          <w:p w:rsidR="00182074" w:rsidRPr="001F0621" w:rsidRDefault="00182074" w:rsidP="005328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3112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361"/>
        </w:trPr>
        <w:tc>
          <w:tcPr>
            <w:tcW w:w="480" w:type="pct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4F4A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>муралов</w:t>
            </w:r>
            <w:proofErr w:type="spellEnd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>нанесенных</w:t>
            </w:r>
            <w:proofErr w:type="gramEnd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 на многоквартирные жилые дома к 165-летию города Благовещенска</w:t>
            </w:r>
          </w:p>
        </w:tc>
        <w:tc>
          <w:tcPr>
            <w:tcW w:w="276" w:type="pct"/>
          </w:tcPr>
          <w:p w:rsidR="00182074" w:rsidRPr="00C40FBE" w:rsidRDefault="00182074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Default="00182074" w:rsidP="002E0E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852"/>
        </w:trPr>
        <w:tc>
          <w:tcPr>
            <w:tcW w:w="480" w:type="pct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4F4A" w:rsidRPr="002E0E2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90F2E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и установленных малых архитектурных форм в честь 165-летия города Благовещенска</w:t>
            </w:r>
          </w:p>
        </w:tc>
        <w:tc>
          <w:tcPr>
            <w:tcW w:w="276" w:type="pct"/>
          </w:tcPr>
          <w:p w:rsidR="00182074" w:rsidRDefault="00182074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Default="00182074" w:rsidP="002E0E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647"/>
        </w:trPr>
        <w:tc>
          <w:tcPr>
            <w:tcW w:w="480" w:type="pct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 w:rsidP="00832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44B6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благоустроенных территорий в месте массового отдыха Городском парке культуры и отдыха для последующей установки памятника почетному гражданину города Благовещенска Маслову Олегу Константиновичу в целях увековечения памяти   </w:t>
            </w:r>
          </w:p>
        </w:tc>
        <w:tc>
          <w:tcPr>
            <w:tcW w:w="276" w:type="pct"/>
          </w:tcPr>
          <w:p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5328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182074" w:rsidRPr="00C40FBE" w:rsidRDefault="00182074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5</w:t>
            </w:r>
          </w:p>
        </w:tc>
        <w:tc>
          <w:tcPr>
            <w:tcW w:w="643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реализации муниципальной программы "Развитие и сохранение культуры в городе Благовещенске" и прочие расходы в сфере культуры</w:t>
            </w:r>
          </w:p>
        </w:tc>
        <w:tc>
          <w:tcPr>
            <w:tcW w:w="644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повышение эффективности сферы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493"/>
        </w:trPr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Форма статистического наблюдения N "ЗП-культура", данные Росстата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70,8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91,2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Форма статистического наблюдения N "ЗП-образование", данные Росстата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:rsidTr="00593682">
        <w:tc>
          <w:tcPr>
            <w:tcW w:w="480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5.1</w:t>
            </w:r>
          </w:p>
        </w:tc>
        <w:tc>
          <w:tcPr>
            <w:tcW w:w="643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в сфере культуры</w:t>
            </w:r>
          </w:p>
        </w:tc>
        <w:tc>
          <w:tcPr>
            <w:tcW w:w="644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ие эффективности сферы культуры»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5.1.1</w:t>
            </w:r>
          </w:p>
        </w:tc>
        <w:tc>
          <w:tcPr>
            <w:tcW w:w="643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исполнительно-распорядительного, контрольного органов муниципального образования</w:t>
            </w:r>
          </w:p>
        </w:tc>
        <w:tc>
          <w:tcPr>
            <w:tcW w:w="644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установленного уровня среднемесячной заработной платы работников муниципальных учреждений культуры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установленного уровня среднемесячной заработной платы педагогических работников учреждений дополнительного образования детей сферы культуры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27,2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34,6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38,1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72" w:type="pct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организаций культуры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A5ABF" w:rsidRPr="00C40FBE" w:rsidTr="00593682">
        <w:tc>
          <w:tcPr>
            <w:tcW w:w="480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5.1.2</w:t>
            </w:r>
          </w:p>
        </w:tc>
        <w:tc>
          <w:tcPr>
            <w:tcW w:w="643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услуг, выполнение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работ) муниципальных организаций (учреждений)</w:t>
            </w:r>
          </w:p>
        </w:tc>
        <w:tc>
          <w:tcPr>
            <w:tcW w:w="644" w:type="pct"/>
          </w:tcPr>
          <w:p w:rsidR="00182074" w:rsidRPr="00C40FBE" w:rsidRDefault="00182074" w:rsidP="00154A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 «ЦБСК»</w:t>
            </w: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учреждений, обслуживаемых МБУ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Централизова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нная бухгалтерия сферы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культуры»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A5ABF" w:rsidRPr="00C40FBE" w:rsidTr="00593682">
        <w:trPr>
          <w:trHeight w:val="909"/>
        </w:trPr>
        <w:tc>
          <w:tcPr>
            <w:tcW w:w="480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5.2</w:t>
            </w:r>
          </w:p>
        </w:tc>
        <w:tc>
          <w:tcPr>
            <w:tcW w:w="643" w:type="pct"/>
          </w:tcPr>
          <w:p w:rsidR="00182074" w:rsidRPr="00C40FBE" w:rsidRDefault="00182074" w:rsidP="007E5C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и сохранению культуры в городе Благовещенске</w:t>
            </w:r>
          </w:p>
        </w:tc>
        <w:tc>
          <w:tcPr>
            <w:tcW w:w="644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72ABC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5.2.1</w:t>
            </w:r>
          </w:p>
        </w:tc>
        <w:tc>
          <w:tcPr>
            <w:tcW w:w="643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Поддержка творческих инициатив в сфере культуры города Благовещенска</w:t>
            </w:r>
          </w:p>
        </w:tc>
        <w:tc>
          <w:tcPr>
            <w:tcW w:w="644" w:type="pct"/>
            <w:vMerge w:val="restart"/>
          </w:tcPr>
          <w:p w:rsidR="00182074" w:rsidRPr="00C40FBE" w:rsidRDefault="00182074" w:rsidP="00B70D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10B8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91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>муниципальны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учреждения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 и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социально ориентированные некоммерческие организации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государственных учреждений)</w:t>
            </w: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проектов, поддержанных в рамках муниципального гранта в сфере культуры и искусства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2" w:type="pct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коллективов самодеятельного художественного творчества, получивших премию муниципального образования города Благовещенска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B72ABC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72ABC">
              <w:rPr>
                <w:rFonts w:ascii="Times New Roman" w:hAnsi="Times New Roman" w:cs="Times New Roman"/>
                <w:sz w:val="18"/>
                <w:szCs w:val="18"/>
              </w:rPr>
              <w:t>Количество стипендий, 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B72ABC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72ABC">
              <w:rPr>
                <w:rFonts w:ascii="Times New Roman" w:hAnsi="Times New Roman" w:cs="Times New Roman"/>
                <w:sz w:val="18"/>
                <w:szCs w:val="18"/>
              </w:rPr>
              <w:t>Количество премий, 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A5ABF" w:rsidRPr="00C40FBE" w:rsidTr="00593682">
        <w:tc>
          <w:tcPr>
            <w:tcW w:w="480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5.3</w:t>
            </w:r>
          </w:p>
        </w:tc>
        <w:tc>
          <w:tcPr>
            <w:tcW w:w="643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Обустройство мест массового культурного досуга и активного отдыха жителей города Благовещенска</w:t>
            </w:r>
          </w:p>
        </w:tc>
        <w:tc>
          <w:tcPr>
            <w:tcW w:w="644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72ABC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c>
          <w:tcPr>
            <w:tcW w:w="480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5.3.1</w:t>
            </w:r>
          </w:p>
        </w:tc>
        <w:tc>
          <w:tcPr>
            <w:tcW w:w="643" w:type="pct"/>
          </w:tcPr>
          <w:p w:rsidR="00182074" w:rsidRPr="00C40FBE" w:rsidRDefault="00182074" w:rsidP="006150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возмещение затрат, связанных с обустройством мест массового отдыха населения (парки)</w:t>
            </w:r>
          </w:p>
        </w:tc>
        <w:tc>
          <w:tcPr>
            <w:tcW w:w="644" w:type="pct"/>
          </w:tcPr>
          <w:p w:rsidR="00182074" w:rsidRPr="00C40FBE" w:rsidRDefault="00182074" w:rsidP="00DD0B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объектов, в которых проведен текущий ремонт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5.3.2</w:t>
            </w:r>
          </w:p>
        </w:tc>
        <w:tc>
          <w:tcPr>
            <w:tcW w:w="643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финансовое обеспечение (возмещение) затрат, связанных с обустройством мест массового отдыха населения (парков)</w:t>
            </w:r>
          </w:p>
        </w:tc>
        <w:tc>
          <w:tcPr>
            <w:tcW w:w="644" w:type="pct"/>
            <w:vMerge w:val="restart"/>
          </w:tcPr>
          <w:p w:rsidR="00182074" w:rsidRPr="00C40FBE" w:rsidRDefault="00182074" w:rsidP="00DD0B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нестационарных объектов санитарно-гигиенического назначения, установленных в местах массового отдыха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мест массового отдыха, на которых проведены работы по благоустройству территории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2484"/>
        </w:trPr>
        <w:tc>
          <w:tcPr>
            <w:tcW w:w="480" w:type="pct"/>
          </w:tcPr>
          <w:p w:rsidR="00182074" w:rsidRPr="00C40FBE" w:rsidRDefault="00182074" w:rsidP="00706F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3" w:type="pct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финансовое обеспечение (возмещение) затрат, связанных с содержанием мест общего пользования в местах массового отдыха населения (парках)</w:t>
            </w:r>
          </w:p>
        </w:tc>
        <w:tc>
          <w:tcPr>
            <w:tcW w:w="644" w:type="pct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:rsidR="00182074" w:rsidRPr="00C40FBE" w:rsidRDefault="00182074" w:rsidP="00E2074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мест общего пользования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доступных для населения в местах 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массового отдыха населения (парк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территории муниципального образования</w:t>
            </w:r>
          </w:p>
        </w:tc>
        <w:tc>
          <w:tcPr>
            <w:tcW w:w="276" w:type="pct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" w:type="pct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17238A" w:rsidRDefault="0017238A" w:rsidP="00D366E5">
      <w:pPr>
        <w:pStyle w:val="ConsPlusNormal"/>
        <w:jc w:val="both"/>
      </w:pPr>
    </w:p>
    <w:sectPr w:rsidR="0017238A" w:rsidSect="00F75C7A">
      <w:pgSz w:w="16838" w:h="11905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B9"/>
    <w:rsid w:val="00000239"/>
    <w:rsid w:val="00010940"/>
    <w:rsid w:val="000170BA"/>
    <w:rsid w:val="00027499"/>
    <w:rsid w:val="00042242"/>
    <w:rsid w:val="000558BB"/>
    <w:rsid w:val="00072E2D"/>
    <w:rsid w:val="00075046"/>
    <w:rsid w:val="00086C2B"/>
    <w:rsid w:val="00087C79"/>
    <w:rsid w:val="00092C80"/>
    <w:rsid w:val="000972C5"/>
    <w:rsid w:val="000A653F"/>
    <w:rsid w:val="000B0C90"/>
    <w:rsid w:val="000B4B16"/>
    <w:rsid w:val="000B4EF0"/>
    <w:rsid w:val="000B539F"/>
    <w:rsid w:val="000B75C9"/>
    <w:rsid w:val="000D0011"/>
    <w:rsid w:val="000D0171"/>
    <w:rsid w:val="000D026C"/>
    <w:rsid w:val="000E79BF"/>
    <w:rsid w:val="001026F9"/>
    <w:rsid w:val="00102EC6"/>
    <w:rsid w:val="00103737"/>
    <w:rsid w:val="001258CE"/>
    <w:rsid w:val="00151CA1"/>
    <w:rsid w:val="00154A15"/>
    <w:rsid w:val="0015651F"/>
    <w:rsid w:val="00164271"/>
    <w:rsid w:val="00165F0A"/>
    <w:rsid w:val="001660D9"/>
    <w:rsid w:val="00170E04"/>
    <w:rsid w:val="0017238A"/>
    <w:rsid w:val="00173A89"/>
    <w:rsid w:val="00181A62"/>
    <w:rsid w:val="00182074"/>
    <w:rsid w:val="001C480B"/>
    <w:rsid w:val="001D0088"/>
    <w:rsid w:val="001E07E5"/>
    <w:rsid w:val="001F0621"/>
    <w:rsid w:val="001F4DD5"/>
    <w:rsid w:val="00201126"/>
    <w:rsid w:val="00205B03"/>
    <w:rsid w:val="0021066B"/>
    <w:rsid w:val="00212576"/>
    <w:rsid w:val="0021533E"/>
    <w:rsid w:val="00241763"/>
    <w:rsid w:val="0024673B"/>
    <w:rsid w:val="00251BEE"/>
    <w:rsid w:val="0027114F"/>
    <w:rsid w:val="00290F2E"/>
    <w:rsid w:val="00297A12"/>
    <w:rsid w:val="002A3160"/>
    <w:rsid w:val="002C6D31"/>
    <w:rsid w:val="002E0E2E"/>
    <w:rsid w:val="002E72CC"/>
    <w:rsid w:val="002F7E44"/>
    <w:rsid w:val="00303F2E"/>
    <w:rsid w:val="00311B2E"/>
    <w:rsid w:val="003257CB"/>
    <w:rsid w:val="00355601"/>
    <w:rsid w:val="00375553"/>
    <w:rsid w:val="003901C7"/>
    <w:rsid w:val="003910B8"/>
    <w:rsid w:val="003A6FD9"/>
    <w:rsid w:val="003C34EB"/>
    <w:rsid w:val="003C7A7F"/>
    <w:rsid w:val="003D0AD7"/>
    <w:rsid w:val="003E220E"/>
    <w:rsid w:val="003F4715"/>
    <w:rsid w:val="004064E7"/>
    <w:rsid w:val="00411492"/>
    <w:rsid w:val="00413593"/>
    <w:rsid w:val="00415D09"/>
    <w:rsid w:val="004243AC"/>
    <w:rsid w:val="00441CD1"/>
    <w:rsid w:val="00452218"/>
    <w:rsid w:val="00453390"/>
    <w:rsid w:val="00456E31"/>
    <w:rsid w:val="004A05C0"/>
    <w:rsid w:val="004B066E"/>
    <w:rsid w:val="004B4F4A"/>
    <w:rsid w:val="004B6918"/>
    <w:rsid w:val="004B7079"/>
    <w:rsid w:val="004D1D66"/>
    <w:rsid w:val="004D5859"/>
    <w:rsid w:val="004E1123"/>
    <w:rsid w:val="004F5D64"/>
    <w:rsid w:val="0050187B"/>
    <w:rsid w:val="005206F7"/>
    <w:rsid w:val="00522CC8"/>
    <w:rsid w:val="00532878"/>
    <w:rsid w:val="00554AAE"/>
    <w:rsid w:val="005608B4"/>
    <w:rsid w:val="005627F2"/>
    <w:rsid w:val="0056459A"/>
    <w:rsid w:val="00570124"/>
    <w:rsid w:val="00583459"/>
    <w:rsid w:val="00593682"/>
    <w:rsid w:val="005A5ABF"/>
    <w:rsid w:val="005B4179"/>
    <w:rsid w:val="005C5347"/>
    <w:rsid w:val="005D4426"/>
    <w:rsid w:val="005E5589"/>
    <w:rsid w:val="005F32C1"/>
    <w:rsid w:val="006053A3"/>
    <w:rsid w:val="006150F1"/>
    <w:rsid w:val="00627F2C"/>
    <w:rsid w:val="006325BD"/>
    <w:rsid w:val="00643FC8"/>
    <w:rsid w:val="006462B2"/>
    <w:rsid w:val="00647C05"/>
    <w:rsid w:val="006518F8"/>
    <w:rsid w:val="00651C30"/>
    <w:rsid w:val="00653CAA"/>
    <w:rsid w:val="00654523"/>
    <w:rsid w:val="006557C9"/>
    <w:rsid w:val="006643C5"/>
    <w:rsid w:val="00665FF9"/>
    <w:rsid w:val="00672F79"/>
    <w:rsid w:val="006754DF"/>
    <w:rsid w:val="006803C4"/>
    <w:rsid w:val="00680AA0"/>
    <w:rsid w:val="00683DB2"/>
    <w:rsid w:val="00690A55"/>
    <w:rsid w:val="00690AD8"/>
    <w:rsid w:val="00693E89"/>
    <w:rsid w:val="006B3726"/>
    <w:rsid w:val="006B56D0"/>
    <w:rsid w:val="006C1801"/>
    <w:rsid w:val="006D22AB"/>
    <w:rsid w:val="006D76A4"/>
    <w:rsid w:val="006F1D5A"/>
    <w:rsid w:val="006F2330"/>
    <w:rsid w:val="006F7CAA"/>
    <w:rsid w:val="00706FBA"/>
    <w:rsid w:val="00744D56"/>
    <w:rsid w:val="00747A89"/>
    <w:rsid w:val="00752DE5"/>
    <w:rsid w:val="00774BF6"/>
    <w:rsid w:val="00781CA2"/>
    <w:rsid w:val="0078318D"/>
    <w:rsid w:val="007A3750"/>
    <w:rsid w:val="007B2154"/>
    <w:rsid w:val="007B4CE6"/>
    <w:rsid w:val="007B62B5"/>
    <w:rsid w:val="007C4C50"/>
    <w:rsid w:val="007D01ED"/>
    <w:rsid w:val="007D1F28"/>
    <w:rsid w:val="007E2FF4"/>
    <w:rsid w:val="007E5C50"/>
    <w:rsid w:val="007F2FF5"/>
    <w:rsid w:val="00805B01"/>
    <w:rsid w:val="00807901"/>
    <w:rsid w:val="00821DAA"/>
    <w:rsid w:val="0083226A"/>
    <w:rsid w:val="00832FE1"/>
    <w:rsid w:val="0083799C"/>
    <w:rsid w:val="008711F2"/>
    <w:rsid w:val="00872510"/>
    <w:rsid w:val="00880B71"/>
    <w:rsid w:val="00885AF5"/>
    <w:rsid w:val="008A461A"/>
    <w:rsid w:val="008A5AC0"/>
    <w:rsid w:val="008B1A54"/>
    <w:rsid w:val="008B3883"/>
    <w:rsid w:val="008C151C"/>
    <w:rsid w:val="008C2C04"/>
    <w:rsid w:val="008C66DD"/>
    <w:rsid w:val="008E620B"/>
    <w:rsid w:val="008F3892"/>
    <w:rsid w:val="009040E2"/>
    <w:rsid w:val="0092375D"/>
    <w:rsid w:val="00923E13"/>
    <w:rsid w:val="009311CD"/>
    <w:rsid w:val="009337DF"/>
    <w:rsid w:val="00954B35"/>
    <w:rsid w:val="00957B59"/>
    <w:rsid w:val="009640CE"/>
    <w:rsid w:val="00977AFC"/>
    <w:rsid w:val="0099028E"/>
    <w:rsid w:val="00996A46"/>
    <w:rsid w:val="009F5D08"/>
    <w:rsid w:val="009F6B38"/>
    <w:rsid w:val="00A0121C"/>
    <w:rsid w:val="00A05216"/>
    <w:rsid w:val="00A14568"/>
    <w:rsid w:val="00A16E00"/>
    <w:rsid w:val="00A23543"/>
    <w:rsid w:val="00A30E8A"/>
    <w:rsid w:val="00A42816"/>
    <w:rsid w:val="00A4421D"/>
    <w:rsid w:val="00A44B63"/>
    <w:rsid w:val="00A50D88"/>
    <w:rsid w:val="00A5336E"/>
    <w:rsid w:val="00A55CAC"/>
    <w:rsid w:val="00A6577F"/>
    <w:rsid w:val="00A838D4"/>
    <w:rsid w:val="00A85287"/>
    <w:rsid w:val="00A95EFC"/>
    <w:rsid w:val="00AB5587"/>
    <w:rsid w:val="00AB7AF5"/>
    <w:rsid w:val="00AC3F56"/>
    <w:rsid w:val="00AC7CD0"/>
    <w:rsid w:val="00AD7DB5"/>
    <w:rsid w:val="00AE2D6E"/>
    <w:rsid w:val="00AE5FE1"/>
    <w:rsid w:val="00B11308"/>
    <w:rsid w:val="00B146D6"/>
    <w:rsid w:val="00B36491"/>
    <w:rsid w:val="00B5274A"/>
    <w:rsid w:val="00B578DF"/>
    <w:rsid w:val="00B62083"/>
    <w:rsid w:val="00B70D31"/>
    <w:rsid w:val="00B72ABC"/>
    <w:rsid w:val="00B7537F"/>
    <w:rsid w:val="00B80A7E"/>
    <w:rsid w:val="00B8644C"/>
    <w:rsid w:val="00B96512"/>
    <w:rsid w:val="00BA2C6E"/>
    <w:rsid w:val="00BA6F78"/>
    <w:rsid w:val="00BB0651"/>
    <w:rsid w:val="00BC5D7C"/>
    <w:rsid w:val="00BE34B9"/>
    <w:rsid w:val="00BE6BF2"/>
    <w:rsid w:val="00BE7C9C"/>
    <w:rsid w:val="00BF621E"/>
    <w:rsid w:val="00C17032"/>
    <w:rsid w:val="00C2023E"/>
    <w:rsid w:val="00C32CF7"/>
    <w:rsid w:val="00C34B51"/>
    <w:rsid w:val="00C40FBE"/>
    <w:rsid w:val="00C43CEB"/>
    <w:rsid w:val="00C51175"/>
    <w:rsid w:val="00C81C43"/>
    <w:rsid w:val="00C9005B"/>
    <w:rsid w:val="00CA22DB"/>
    <w:rsid w:val="00CB7C3E"/>
    <w:rsid w:val="00CC2A30"/>
    <w:rsid w:val="00CC746A"/>
    <w:rsid w:val="00CF0166"/>
    <w:rsid w:val="00CF13B2"/>
    <w:rsid w:val="00D11C95"/>
    <w:rsid w:val="00D2108F"/>
    <w:rsid w:val="00D27631"/>
    <w:rsid w:val="00D332D1"/>
    <w:rsid w:val="00D366E5"/>
    <w:rsid w:val="00D41ADC"/>
    <w:rsid w:val="00D608A4"/>
    <w:rsid w:val="00D6379A"/>
    <w:rsid w:val="00D65E35"/>
    <w:rsid w:val="00D769C2"/>
    <w:rsid w:val="00D80A3E"/>
    <w:rsid w:val="00D81FFF"/>
    <w:rsid w:val="00D84D81"/>
    <w:rsid w:val="00D912FD"/>
    <w:rsid w:val="00D97B53"/>
    <w:rsid w:val="00DA646C"/>
    <w:rsid w:val="00DA7CA5"/>
    <w:rsid w:val="00DB3DC7"/>
    <w:rsid w:val="00DC408C"/>
    <w:rsid w:val="00DD0B3D"/>
    <w:rsid w:val="00DE0445"/>
    <w:rsid w:val="00DE0498"/>
    <w:rsid w:val="00DE2D37"/>
    <w:rsid w:val="00DE7D2E"/>
    <w:rsid w:val="00DF21FC"/>
    <w:rsid w:val="00E2074B"/>
    <w:rsid w:val="00E22269"/>
    <w:rsid w:val="00E40310"/>
    <w:rsid w:val="00E45A53"/>
    <w:rsid w:val="00E5717B"/>
    <w:rsid w:val="00E6135E"/>
    <w:rsid w:val="00E62D27"/>
    <w:rsid w:val="00E65C07"/>
    <w:rsid w:val="00E70820"/>
    <w:rsid w:val="00E76CEB"/>
    <w:rsid w:val="00EA725D"/>
    <w:rsid w:val="00EC2A8C"/>
    <w:rsid w:val="00EC756B"/>
    <w:rsid w:val="00ED503F"/>
    <w:rsid w:val="00EE6573"/>
    <w:rsid w:val="00F10699"/>
    <w:rsid w:val="00F145A3"/>
    <w:rsid w:val="00F25085"/>
    <w:rsid w:val="00F26ED0"/>
    <w:rsid w:val="00F3187C"/>
    <w:rsid w:val="00F4772D"/>
    <w:rsid w:val="00F5056F"/>
    <w:rsid w:val="00F51B22"/>
    <w:rsid w:val="00F578B6"/>
    <w:rsid w:val="00F62318"/>
    <w:rsid w:val="00F75C7A"/>
    <w:rsid w:val="00F8328D"/>
    <w:rsid w:val="00F8401A"/>
    <w:rsid w:val="00F85CDC"/>
    <w:rsid w:val="00F974B0"/>
    <w:rsid w:val="00FA5618"/>
    <w:rsid w:val="00FA5A92"/>
    <w:rsid w:val="00FB01A3"/>
    <w:rsid w:val="00FB2F3F"/>
    <w:rsid w:val="00FC0AB1"/>
    <w:rsid w:val="00FC22BB"/>
    <w:rsid w:val="00FC6E28"/>
    <w:rsid w:val="00FD2180"/>
    <w:rsid w:val="00FE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8E620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8E620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13</Pages>
  <Words>2911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Рудяева Анна Владимировна</cp:lastModifiedBy>
  <cp:revision>246</cp:revision>
  <cp:lastPrinted>2021-05-20T00:18:00Z</cp:lastPrinted>
  <dcterms:created xsi:type="dcterms:W3CDTF">2021-04-09T03:10:00Z</dcterms:created>
  <dcterms:modified xsi:type="dcterms:W3CDTF">2021-12-09T01:35:00Z</dcterms:modified>
</cp:coreProperties>
</file>