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0466BE" w14:textId="6121E453" w:rsidR="00287201" w:rsidRDefault="00287201" w:rsidP="00287201">
      <w:pPr>
        <w:pStyle w:val="2"/>
        <w:jc w:val="center"/>
      </w:pPr>
      <w:r>
        <w:t>Положение о системе нормирования труда в муниципальном учреждении "Городское управление капитального строительства"</w:t>
      </w:r>
    </w:p>
    <w:p w14:paraId="10E6631D" w14:textId="77777777" w:rsidR="00287201" w:rsidRDefault="00287201" w:rsidP="00287201">
      <w:pPr>
        <w:pStyle w:val="a3"/>
        <w:jc w:val="center"/>
      </w:pPr>
      <w:r>
        <w:rPr>
          <w:rStyle w:val="a4"/>
        </w:rPr>
        <w:t>1.Общие положения</w:t>
      </w:r>
    </w:p>
    <w:p w14:paraId="71750C13" w14:textId="77777777" w:rsidR="00287201" w:rsidRDefault="00287201" w:rsidP="00287201">
      <w:pPr>
        <w:pStyle w:val="a3"/>
        <w:jc w:val="center"/>
      </w:pPr>
      <w:r>
        <w:rPr>
          <w:rStyle w:val="a4"/>
        </w:rPr>
        <w:t> </w:t>
      </w:r>
    </w:p>
    <w:p w14:paraId="325D2C1D" w14:textId="77777777" w:rsidR="00287201" w:rsidRDefault="00287201" w:rsidP="00287201">
      <w:pPr>
        <w:pStyle w:val="a3"/>
      </w:pPr>
      <w:r>
        <w:t>1.1. Положение о системе нормирования труда в муниципальном  учреждении «Городское управление капитального строительства» разработано в соответствии с действующими нормативно-правовыми актами в области нормирования труда и направлено на определение трудоемкости выполняемых работ, установление оптимальной нагрузки на работников, усиление зависимости оплаты труда работников от конечных результатов деятельности, оптимизации затрат труда.</w:t>
      </w:r>
    </w:p>
    <w:p w14:paraId="3B722E13" w14:textId="77777777" w:rsidR="00287201" w:rsidRDefault="00287201" w:rsidP="00287201">
      <w:pPr>
        <w:pStyle w:val="a3"/>
      </w:pPr>
      <w:r>
        <w:t>1.2.  При разработке Положения учтены нормы следующих документов:</w:t>
      </w:r>
    </w:p>
    <w:p w14:paraId="265E6B11" w14:textId="77777777" w:rsidR="00287201" w:rsidRDefault="00287201" w:rsidP="00287201">
      <w:pPr>
        <w:pStyle w:val="a3"/>
      </w:pPr>
      <w:r>
        <w:t>- Трудовой кодекс Российской Федерации;</w:t>
      </w:r>
    </w:p>
    <w:p w14:paraId="0F3E2EB1" w14:textId="77777777" w:rsidR="00287201" w:rsidRDefault="00287201" w:rsidP="00287201">
      <w:pPr>
        <w:pStyle w:val="a3"/>
      </w:pPr>
      <w:r>
        <w:t>- Постановление Правительства Российской Федерации от 11 ноября 2002г. № 804 «О правилах разработки и утверждения типовых норм труда»;</w:t>
      </w:r>
    </w:p>
    <w:p w14:paraId="5F91E2AA" w14:textId="77777777" w:rsidR="00287201" w:rsidRDefault="00287201" w:rsidP="00287201">
      <w:pPr>
        <w:pStyle w:val="a3"/>
      </w:pPr>
      <w:r>
        <w:t>- Постановлением Госкомтруда и Президиума ВЦСПС от 19.06.1986 года №226/ П-6 «Положение об организации  нормирования труда в народном хозяйстве»;</w:t>
      </w:r>
    </w:p>
    <w:p w14:paraId="7AB16D98" w14:textId="77777777" w:rsidR="00287201" w:rsidRDefault="00287201" w:rsidP="00287201">
      <w:pPr>
        <w:pStyle w:val="a3"/>
      </w:pPr>
      <w:r>
        <w:t>- Приказ Министерства труда и социальной защиты РФ от 31 мая 2013 г. №235 "Об утверждении методических рекомендаций для федеральных органов исполнительной власти по разработке типовых отраслевых норм труда";</w:t>
      </w:r>
    </w:p>
    <w:p w14:paraId="03C65842" w14:textId="77777777" w:rsidR="00287201" w:rsidRDefault="00287201" w:rsidP="00287201">
      <w:pPr>
        <w:pStyle w:val="a3"/>
      </w:pPr>
      <w:r>
        <w:t>- Приказ Министерства труда и социальной защиты РФ от 30  сентября 2013 г.  № 504 "Об утверждении методических рекомендаций для государственных (муниципальных) учреждений по разработке систем нормирования труда ";</w:t>
      </w:r>
    </w:p>
    <w:p w14:paraId="6B348F26" w14:textId="77777777" w:rsidR="00287201" w:rsidRDefault="00287201" w:rsidP="00287201">
      <w:pPr>
        <w:pStyle w:val="a3"/>
      </w:pPr>
      <w:r>
        <w:t>- прочих нормативно-правовых актов.</w:t>
      </w:r>
    </w:p>
    <w:p w14:paraId="5A64A754" w14:textId="77777777" w:rsidR="00287201" w:rsidRDefault="00287201" w:rsidP="00287201">
      <w:pPr>
        <w:pStyle w:val="a3"/>
      </w:pPr>
      <w:r>
        <w:t>1.3.  Настоящее Положение вводится в действие для применения во всех подразделениях учреждения.</w:t>
      </w:r>
    </w:p>
    <w:p w14:paraId="62742B8A" w14:textId="77777777" w:rsidR="00287201" w:rsidRDefault="00287201" w:rsidP="00287201">
      <w:pPr>
        <w:pStyle w:val="a3"/>
      </w:pPr>
      <w:r>
        <w:rPr>
          <w:rStyle w:val="a4"/>
        </w:rPr>
        <w:t xml:space="preserve">  </w:t>
      </w:r>
    </w:p>
    <w:p w14:paraId="1DB727CC" w14:textId="77777777" w:rsidR="00287201" w:rsidRDefault="00287201" w:rsidP="00287201">
      <w:pPr>
        <w:pStyle w:val="a3"/>
        <w:jc w:val="center"/>
      </w:pPr>
      <w:r>
        <w:rPr>
          <w:rStyle w:val="a4"/>
        </w:rPr>
        <w:t>2. Основные цели и задачи нормирования труда в Учреждении</w:t>
      </w:r>
    </w:p>
    <w:p w14:paraId="167E8EB6" w14:textId="77777777" w:rsidR="00287201" w:rsidRDefault="00287201" w:rsidP="00287201">
      <w:pPr>
        <w:pStyle w:val="a3"/>
        <w:jc w:val="center"/>
      </w:pPr>
      <w:r>
        <w:t> </w:t>
      </w:r>
    </w:p>
    <w:p w14:paraId="1035882E" w14:textId="77777777" w:rsidR="00287201" w:rsidRDefault="00287201" w:rsidP="00287201">
      <w:pPr>
        <w:pStyle w:val="a3"/>
      </w:pPr>
      <w:r>
        <w:t>2.1.  Цель нормирования труда в учреждении –  создание системы нормирования труда,  позволяющей:</w:t>
      </w:r>
    </w:p>
    <w:p w14:paraId="70B5F8B1" w14:textId="77777777" w:rsidR="00287201" w:rsidRDefault="00287201" w:rsidP="00287201">
      <w:pPr>
        <w:pStyle w:val="a3"/>
      </w:pPr>
      <w:r>
        <w:t>- совершенствовать организацию производства и труда с позиции минимизации трудовых затрат;</w:t>
      </w:r>
    </w:p>
    <w:p w14:paraId="1012900C" w14:textId="77777777" w:rsidR="00287201" w:rsidRDefault="00287201" w:rsidP="00287201">
      <w:pPr>
        <w:pStyle w:val="a3"/>
      </w:pPr>
      <w:r>
        <w:t>- создавать условия, необходимые для внедрения рациональных организационных, технологических и трудовых процессов, улучшения организации труда;</w:t>
      </w:r>
    </w:p>
    <w:p w14:paraId="332CC5A5" w14:textId="77777777" w:rsidR="00287201" w:rsidRDefault="00287201" w:rsidP="00287201">
      <w:pPr>
        <w:pStyle w:val="a3"/>
      </w:pPr>
      <w:r>
        <w:t>- обеспечивать нормальный уровень интенсивности труда при выполнении работ, оказании муниципальных услуг;</w:t>
      </w:r>
    </w:p>
    <w:p w14:paraId="57A72800" w14:textId="77777777" w:rsidR="00287201" w:rsidRDefault="00287201" w:rsidP="00287201">
      <w:pPr>
        <w:pStyle w:val="a3"/>
      </w:pPr>
      <w:r>
        <w:lastRenderedPageBreak/>
        <w:t>- рассчитывать и планировать численность работников по рабочим местам и подразделениям исходя их плановых показателей;</w:t>
      </w:r>
    </w:p>
    <w:p w14:paraId="42B678C4" w14:textId="77777777" w:rsidR="00287201" w:rsidRDefault="00287201" w:rsidP="00287201">
      <w:pPr>
        <w:pStyle w:val="a3"/>
      </w:pPr>
      <w:r>
        <w:t>- рассчитывать и регулировать размеры постоянной и переменной части заработной платы работников, совершенствовать формы и системы оплаты труда и премирования.</w:t>
      </w:r>
    </w:p>
    <w:p w14:paraId="6D43DF33" w14:textId="77777777" w:rsidR="00287201" w:rsidRDefault="00287201" w:rsidP="00287201">
      <w:pPr>
        <w:pStyle w:val="a3"/>
      </w:pPr>
      <w:r>
        <w:t>2.2.  Основными задачами нормирования труда в учреждении являются:</w:t>
      </w:r>
    </w:p>
    <w:p w14:paraId="5FD6AC39" w14:textId="77777777" w:rsidR="00287201" w:rsidRDefault="00287201" w:rsidP="00287201">
      <w:pPr>
        <w:pStyle w:val="a3"/>
      </w:pPr>
      <w:r>
        <w:t>- разработка мер по систематическому совершенствованию нормирования труда;</w:t>
      </w:r>
    </w:p>
    <w:p w14:paraId="4999FAEC" w14:textId="77777777" w:rsidR="00287201" w:rsidRDefault="00287201" w:rsidP="00287201">
      <w:pPr>
        <w:pStyle w:val="a3"/>
      </w:pPr>
      <w:r>
        <w:t>- анализ и определение оптимальных затрат труда на все работы и услуги;</w:t>
      </w:r>
    </w:p>
    <w:p w14:paraId="333BFF02" w14:textId="77777777" w:rsidR="00287201" w:rsidRDefault="00287201" w:rsidP="00287201">
      <w:pPr>
        <w:pStyle w:val="a3"/>
      </w:pPr>
      <w:r>
        <w:t>- разработка норм и нормативов для нормирования труда на новые и не охваченные нормированием оборудование, технологии, работы и услуги;</w:t>
      </w:r>
    </w:p>
    <w:p w14:paraId="1FB2D050" w14:textId="77777777" w:rsidR="00287201" w:rsidRDefault="00287201" w:rsidP="00287201">
      <w:pPr>
        <w:pStyle w:val="a3"/>
      </w:pPr>
      <w:r>
        <w:t>- организация систематической работы по своевременному внедрению разработанных норм и нормативов по труду и обеспечению контроля за их правильным применением;</w:t>
      </w:r>
    </w:p>
    <w:p w14:paraId="29EE45B6" w14:textId="77777777" w:rsidR="00287201" w:rsidRDefault="00287201" w:rsidP="00287201">
      <w:pPr>
        <w:pStyle w:val="a3"/>
      </w:pPr>
      <w:r>
        <w:t>- определение численности работников по количеству, уровню их квалификации на основе норм труда, а также нормы численности работников, необходимого для выполнения планируемого объёма работ, услуг;</w:t>
      </w:r>
    </w:p>
    <w:p w14:paraId="34F516E2" w14:textId="77777777" w:rsidR="00287201" w:rsidRDefault="00287201" w:rsidP="00287201">
      <w:pPr>
        <w:pStyle w:val="a3"/>
      </w:pPr>
      <w:r>
        <w:t>- выявление и сокращение нерациональных затрат рабочего времени,  устранение потерь рабочего времени и простоев на рабочих местах;</w:t>
      </w:r>
    </w:p>
    <w:p w14:paraId="397BA5AF" w14:textId="77777777" w:rsidR="00287201" w:rsidRDefault="00287201" w:rsidP="00287201">
      <w:pPr>
        <w:pStyle w:val="a3"/>
      </w:pPr>
      <w:r>
        <w:t>- обоснование форм и видов премирования  работников за количественные и качественные результаты труда.</w:t>
      </w:r>
    </w:p>
    <w:p w14:paraId="578FEC49" w14:textId="77777777" w:rsidR="00287201" w:rsidRDefault="00287201" w:rsidP="00287201">
      <w:pPr>
        <w:pStyle w:val="a3"/>
      </w:pPr>
      <w:r>
        <w:t> </w:t>
      </w:r>
    </w:p>
    <w:p w14:paraId="476891D3" w14:textId="77777777" w:rsidR="00287201" w:rsidRDefault="00287201" w:rsidP="00287201">
      <w:pPr>
        <w:pStyle w:val="a3"/>
        <w:jc w:val="center"/>
      </w:pPr>
      <w:r>
        <w:rPr>
          <w:rStyle w:val="a4"/>
        </w:rPr>
        <w:t>3. Нормативные материалы и нормы труда, применяемые в Учреждении</w:t>
      </w:r>
    </w:p>
    <w:p w14:paraId="11AF154F" w14:textId="77777777" w:rsidR="00287201" w:rsidRDefault="00287201" w:rsidP="00287201">
      <w:pPr>
        <w:pStyle w:val="a3"/>
        <w:jc w:val="center"/>
      </w:pPr>
      <w:r>
        <w:t> </w:t>
      </w:r>
    </w:p>
    <w:p w14:paraId="04D14062" w14:textId="77777777" w:rsidR="00287201" w:rsidRDefault="00287201" w:rsidP="00287201">
      <w:pPr>
        <w:pStyle w:val="a3"/>
      </w:pPr>
      <w:r>
        <w:t>3.1.  В учреждении  применяются следующие основные нормативные материалы по нормированию труда:</w:t>
      </w:r>
    </w:p>
    <w:p w14:paraId="6A9FAA6B" w14:textId="77777777" w:rsidR="00287201" w:rsidRDefault="00287201" w:rsidP="00287201">
      <w:pPr>
        <w:pStyle w:val="a3"/>
      </w:pPr>
      <w:r>
        <w:t>- типовые (межотраслевые, отраслевые) нормы труда;</w:t>
      </w:r>
    </w:p>
    <w:p w14:paraId="0A59BB44" w14:textId="77777777" w:rsidR="00287201" w:rsidRDefault="00287201" w:rsidP="00287201">
      <w:pPr>
        <w:pStyle w:val="a3"/>
      </w:pPr>
      <w:r>
        <w:t>- методические рекомендации по разработке норм труда;</w:t>
      </w:r>
    </w:p>
    <w:p w14:paraId="2F71E4DD" w14:textId="77777777" w:rsidR="00287201" w:rsidRDefault="00287201" w:rsidP="00287201">
      <w:pPr>
        <w:pStyle w:val="a3"/>
      </w:pPr>
      <w:r>
        <w:t>- методические рекомендации по разработке системы нормирования труда;</w:t>
      </w:r>
    </w:p>
    <w:p w14:paraId="3F65BEDD" w14:textId="77777777" w:rsidR="00287201" w:rsidRDefault="00287201" w:rsidP="00287201">
      <w:pPr>
        <w:pStyle w:val="a3"/>
      </w:pPr>
      <w:r>
        <w:t>- нормы труда (нормы, нормативы времени, численности, нормы выработки, обслуживания).</w:t>
      </w:r>
    </w:p>
    <w:p w14:paraId="3D57F030" w14:textId="77777777" w:rsidR="00287201" w:rsidRDefault="00287201" w:rsidP="00287201">
      <w:pPr>
        <w:pStyle w:val="a3"/>
      </w:pPr>
      <w:r>
        <w:t>При определении норм труда для должностей, входящих в отраслевую группу - основной профессионально-квалификационный состав: инженеров   производственного, проектного, сметного и технического отделов,  руководствоваться отраслевыми нормами труда,  утвержденными Приказами Министерства труда и социальной защиты РФ.</w:t>
      </w:r>
    </w:p>
    <w:p w14:paraId="71A63B59" w14:textId="77777777" w:rsidR="00287201" w:rsidRDefault="00287201" w:rsidP="00287201">
      <w:pPr>
        <w:pStyle w:val="a3"/>
      </w:pPr>
      <w:r>
        <w:t>При определении норм труда для должностей, входящих в межотраслевую группу -  категории  работников: руководители, бухгалтер, экономист, юрист, специалист по размещению муниципального заказа, инспектор по кадрам, заведующий хозяйством, секретарь, водитель автомобиля и др. руководствоваться межотраслевыми нормами труда, утвержденными Приказами Министерства труда и социальной защиты РФ.</w:t>
      </w:r>
    </w:p>
    <w:p w14:paraId="113FC457" w14:textId="77777777" w:rsidR="00287201" w:rsidRDefault="00287201" w:rsidP="00287201">
      <w:pPr>
        <w:pStyle w:val="a3"/>
      </w:pPr>
      <w:r>
        <w:t>3.2.  На уровне учреждения в качестве базовых показателей при разработке местных норм труда,  расчёте производных показателей,  в целях организации и управления персоналом используются межотраслевые и отраслевые нормы труда.  При отсутствии межотраслевых и  отраслевых норм труда учреждение  разрабатывает местные нормы труда.</w:t>
      </w:r>
    </w:p>
    <w:p w14:paraId="565BEC96" w14:textId="77777777" w:rsidR="00287201" w:rsidRDefault="00287201" w:rsidP="00287201">
      <w:pPr>
        <w:pStyle w:val="a3"/>
      </w:pPr>
      <w:r>
        <w:t>3.3.  По сфере применения нормативные материалы подразделяются на межотраслевые, отраслевые и местные:</w:t>
      </w:r>
    </w:p>
    <w:p w14:paraId="1F900C10" w14:textId="77777777" w:rsidR="00287201" w:rsidRDefault="00287201" w:rsidP="00287201">
      <w:pPr>
        <w:pStyle w:val="a3"/>
      </w:pPr>
      <w:r>
        <w:t>- межотраслевые нормы труда - нормативные материалы по труду,  которые используются для нормирования труда работников, занятых выполнением работ по одинаковой технологии в аналогичных организационно-технических условиях в различных отраслях экономики;</w:t>
      </w:r>
    </w:p>
    <w:p w14:paraId="742B85EB" w14:textId="77777777" w:rsidR="00287201" w:rsidRDefault="00287201" w:rsidP="00287201">
      <w:pPr>
        <w:pStyle w:val="a3"/>
      </w:pPr>
      <w:r>
        <w:t>- отраслевые нормы труда – нормативные материалы по труду, предназначенные для нормирования труда на работах, выполняемых в учреждениях одной отрасли экономики.</w:t>
      </w:r>
    </w:p>
    <w:p w14:paraId="44BD8CD8" w14:textId="77777777" w:rsidR="00287201" w:rsidRDefault="00287201" w:rsidP="00287201">
      <w:pPr>
        <w:pStyle w:val="a3"/>
      </w:pPr>
      <w:r>
        <w:t>- местные нормы труда – нормативные материалы по труду, разработанные и утвержденные в учреждении.</w:t>
      </w:r>
    </w:p>
    <w:p w14:paraId="36D119B4" w14:textId="77777777" w:rsidR="00287201" w:rsidRDefault="00287201" w:rsidP="00287201">
      <w:pPr>
        <w:pStyle w:val="a3"/>
      </w:pPr>
      <w:r>
        <w:t>3.4.  Постоянные нормы разрабатываются и утверждаются на срок не более 5 (пяти) лет и имеют техническую обоснованность.</w:t>
      </w:r>
    </w:p>
    <w:p w14:paraId="0ED3E310" w14:textId="77777777" w:rsidR="00287201" w:rsidRDefault="00287201" w:rsidP="00287201">
      <w:pPr>
        <w:pStyle w:val="a3"/>
      </w:pPr>
      <w:r>
        <w:t>3.5. Наряду с нормами,  установленными по действующим нормативным документам на стабильные по организационно –  техническим условиям работы,  применятся временные и разовые нормы:</w:t>
      </w:r>
    </w:p>
    <w:p w14:paraId="71BA9A07" w14:textId="77777777" w:rsidR="00287201" w:rsidRDefault="00287201" w:rsidP="00287201">
      <w:pPr>
        <w:pStyle w:val="a3"/>
      </w:pPr>
      <w:r>
        <w:t>Временные нормы – нормы на повторяющиеся операции, установленные на период освоения тех или иных видов работ при отсутствии нормативных материалов для нормирования труда. Временные нормы устанавливаются на срок до трех месяцев и по истечению этого срока их заменяют постоянными нормами.</w:t>
      </w:r>
    </w:p>
    <w:p w14:paraId="1EB3E7BF" w14:textId="77777777" w:rsidR="00287201" w:rsidRDefault="00287201" w:rsidP="00287201">
      <w:pPr>
        <w:pStyle w:val="a3"/>
      </w:pPr>
      <w:r>
        <w:t>Разовые нормы устанавливаются на отдельные работы,  носящие единичный характер (внеплановые, аварийные и т.п.). Они могут быть расчетными и опытно – статистическими.</w:t>
      </w:r>
    </w:p>
    <w:p w14:paraId="76CE3EC2" w14:textId="77777777" w:rsidR="00287201" w:rsidRDefault="00287201" w:rsidP="00287201">
      <w:pPr>
        <w:pStyle w:val="a3"/>
        <w:jc w:val="center"/>
      </w:pPr>
      <w:r>
        <w:t> </w:t>
      </w:r>
    </w:p>
    <w:p w14:paraId="614A9767" w14:textId="77777777" w:rsidR="00287201" w:rsidRDefault="00287201" w:rsidP="00287201">
      <w:pPr>
        <w:pStyle w:val="a3"/>
        <w:jc w:val="center"/>
      </w:pPr>
      <w:r>
        <w:rPr>
          <w:rStyle w:val="a4"/>
        </w:rPr>
        <w:t>4. Порядок организации замены и пересмотра норм труда.</w:t>
      </w:r>
    </w:p>
    <w:p w14:paraId="059F3F3C" w14:textId="77777777" w:rsidR="00287201" w:rsidRDefault="00287201" w:rsidP="00287201">
      <w:pPr>
        <w:pStyle w:val="a3"/>
        <w:jc w:val="center"/>
      </w:pPr>
      <w:r>
        <w:t> </w:t>
      </w:r>
    </w:p>
    <w:p w14:paraId="49499B17" w14:textId="77777777" w:rsidR="00287201" w:rsidRDefault="00287201" w:rsidP="00287201">
      <w:pPr>
        <w:pStyle w:val="a3"/>
      </w:pPr>
      <w:r>
        <w:t>4.1. Нормы труда могут быть пересмотрены по мере совершенствования или внедрения новой техники технологии и проведения</w:t>
      </w:r>
    </w:p>
    <w:p w14:paraId="27CFA756" w14:textId="77777777" w:rsidR="00287201" w:rsidRDefault="00287201" w:rsidP="00287201">
      <w:pPr>
        <w:pStyle w:val="a3"/>
      </w:pPr>
      <w:r>
        <w:t>организационных либо иных мероприятий, обеспечивающих рост производительности труда, а также в случае использования физически и морально устаревшего оборудования.</w:t>
      </w:r>
    </w:p>
    <w:p w14:paraId="645349E2" w14:textId="77777777" w:rsidR="00287201" w:rsidRDefault="00287201" w:rsidP="00287201">
      <w:pPr>
        <w:pStyle w:val="a3"/>
      </w:pPr>
      <w:r>
        <w:t>4.2. Пересмотр ошибочных норм труда по мере их выявления.</w:t>
      </w:r>
    </w:p>
    <w:p w14:paraId="6A46536B" w14:textId="77777777" w:rsidR="00287201" w:rsidRDefault="00287201" w:rsidP="00287201">
      <w:pPr>
        <w:pStyle w:val="a3"/>
      </w:pPr>
      <w:r>
        <w:t>4.3. Пересмотр норм труда осуществляется на основании приказа директора учреждения с учетом мнения представительного органа работников.</w:t>
      </w:r>
    </w:p>
    <w:p w14:paraId="26FB146D" w14:textId="77777777" w:rsidR="00287201" w:rsidRDefault="00287201" w:rsidP="00287201">
      <w:pPr>
        <w:pStyle w:val="a3"/>
      </w:pPr>
      <w:r>
        <w:t>4.4. Об установлении, замене и пересмотре норм труда работники должны быть извещены не позднее, чем за 2 месяца до их введения в действие. Об установлении временных и разовых норм работники должны быть извещены до начала выполнения работ.</w:t>
      </w:r>
    </w:p>
    <w:p w14:paraId="094B6A4D" w14:textId="77777777" w:rsidR="00287201" w:rsidRDefault="00287201" w:rsidP="00287201">
      <w:pPr>
        <w:pStyle w:val="a3"/>
      </w:pPr>
      <w:r>
        <w:t>4.5. При заключении трудового договора с работником рекомендуется ознакомить его с нормами труда. Порядок извещения работников устанавливается работодателем самостоятельно.</w:t>
      </w:r>
    </w:p>
    <w:p w14:paraId="2D39B123" w14:textId="77777777" w:rsidR="00287201" w:rsidRDefault="00287201" w:rsidP="00287201">
      <w:pPr>
        <w:pStyle w:val="a3"/>
      </w:pPr>
      <w:r>
        <w:t>4.6. Не реже чем раз в два года структурным подразделением или работниками  в организации, на которых возложены функции по организации и нормированию труда  проводится проверка действующих норм труда на их соответствие уровню техники, технологии, и организации труда.</w:t>
      </w:r>
    </w:p>
    <w:p w14:paraId="194D6927" w14:textId="77777777" w:rsidR="00287201" w:rsidRDefault="00287201" w:rsidP="00287201">
      <w:pPr>
        <w:pStyle w:val="a3"/>
      </w:pPr>
      <w:r>
        <w:t>4.7. Устаревшие и ошибочно установленные нормы признаются не аттестованными и подлежат пересмотру.</w:t>
      </w:r>
    </w:p>
    <w:p w14:paraId="49C7C40D" w14:textId="77777777" w:rsidR="00287201" w:rsidRDefault="00287201" w:rsidP="00287201">
      <w:pPr>
        <w:pStyle w:val="a3"/>
      </w:pPr>
      <w:r>
        <w:t>4.8. Устаревшими считаются нормы, действующие на тех видах работ, трудоемкость которых уменьшилась в результате общего улучшения организации труда, роста профессионального мастерства  совершенствования профессиональных навыков работников.</w:t>
      </w:r>
    </w:p>
    <w:p w14:paraId="0FB8FA1F" w14:textId="77777777" w:rsidR="00287201" w:rsidRDefault="00287201" w:rsidP="00287201">
      <w:pPr>
        <w:pStyle w:val="a3"/>
        <w:jc w:val="center"/>
      </w:pPr>
      <w:r>
        <w:t> </w:t>
      </w:r>
    </w:p>
    <w:p w14:paraId="4660311B" w14:textId="77777777" w:rsidR="00287201" w:rsidRDefault="00287201" w:rsidP="00287201">
      <w:pPr>
        <w:pStyle w:val="a3"/>
        <w:jc w:val="center"/>
      </w:pPr>
      <w:r>
        <w:rPr>
          <w:rStyle w:val="a4"/>
        </w:rPr>
        <w:t>5. Порядок согласования и утверждения нормативных материалов по нормированию труда</w:t>
      </w:r>
    </w:p>
    <w:p w14:paraId="7348BB56" w14:textId="77777777" w:rsidR="00287201" w:rsidRDefault="00287201" w:rsidP="00287201">
      <w:pPr>
        <w:pStyle w:val="a3"/>
        <w:jc w:val="center"/>
      </w:pPr>
      <w:r>
        <w:t> </w:t>
      </w:r>
    </w:p>
    <w:p w14:paraId="4847CCF9" w14:textId="77777777" w:rsidR="00287201" w:rsidRDefault="00287201" w:rsidP="00287201">
      <w:pPr>
        <w:pStyle w:val="a3"/>
      </w:pPr>
      <w:r>
        <w:t>5.1. Нормативы имеют унифицированный характер и отражают обобщенные организационно-технические условия учреждения и наиболее рациональные приемы и методы выполнения работ.</w:t>
      </w:r>
    </w:p>
    <w:p w14:paraId="058F5AAE" w14:textId="77777777" w:rsidR="00287201" w:rsidRDefault="00287201" w:rsidP="00287201">
      <w:pPr>
        <w:pStyle w:val="a3"/>
      </w:pPr>
      <w:r>
        <w:t>5.2. Межотраслевые нормативные материалы утверждаются Министерством труда и социальной защиты России.</w:t>
      </w:r>
    </w:p>
    <w:p w14:paraId="6796801A" w14:textId="77777777" w:rsidR="00287201" w:rsidRDefault="00287201" w:rsidP="00287201">
      <w:pPr>
        <w:pStyle w:val="a3"/>
      </w:pPr>
      <w:r>
        <w:t>5.3. Отраслевые нормативные материалы утверждаются Федеральным органом исполнительной власти соответствующей отрасли или подотрасли при согласовании с Министерством труда и социальной защиты Российской Федерации.</w:t>
      </w:r>
    </w:p>
    <w:p w14:paraId="13BD5CCF" w14:textId="77777777" w:rsidR="00287201" w:rsidRDefault="00287201" w:rsidP="00287201">
      <w:pPr>
        <w:pStyle w:val="a3"/>
      </w:pPr>
      <w:r>
        <w:t>5.4. Порядок согласования и утверждения локальных нормативных материалов на уровне учреждения: на уровне учреждений нормативные материалы разрабатываются работодателем. Работодатель разработанные нормативные материалы направляет в представительный орган работников для учета мнений и согласования.</w:t>
      </w:r>
    </w:p>
    <w:p w14:paraId="629E323C" w14:textId="77777777" w:rsidR="00287201" w:rsidRDefault="00287201" w:rsidP="00287201">
      <w:pPr>
        <w:pStyle w:val="a3"/>
      </w:pPr>
      <w:r>
        <w:t>Представительный орган работников при несогласии с позицией администрации должен предоставить письменное обоснование своей позиции, при этом администрация имеет право утвердить нормативные материалы без положительной оценки представительного органа работников.</w:t>
      </w:r>
    </w:p>
    <w:p w14:paraId="69FA1B1C" w14:textId="77777777" w:rsidR="00287201" w:rsidRDefault="00287201" w:rsidP="00287201">
      <w:pPr>
        <w:pStyle w:val="a3"/>
      </w:pPr>
      <w:r>
        <w:t>В случае отрицательной оценки нормативных материалов по нормированию труда, которые утверждены работодателем, представительный орган работников имеет основания для подачи жалобы и рассмотрения его в административном порядке.</w:t>
      </w:r>
    </w:p>
    <w:p w14:paraId="3AEEEFEB" w14:textId="77777777" w:rsidR="00287201" w:rsidRDefault="00287201" w:rsidP="00287201">
      <w:pPr>
        <w:pStyle w:val="a3"/>
      </w:pPr>
      <w:r>
        <w:t>5.5. Работодатель  и представительный орган работников учреждения должны:</w:t>
      </w:r>
    </w:p>
    <w:p w14:paraId="7B76CFAD" w14:textId="77777777" w:rsidR="00287201" w:rsidRDefault="00287201" w:rsidP="00287201">
      <w:pPr>
        <w:pStyle w:val="a3"/>
      </w:pPr>
      <w:r>
        <w:t>- разъяснить работникам основания замены или пересмотра норм труда и условия, при которых они должны применяться;</w:t>
      </w:r>
    </w:p>
    <w:p w14:paraId="180A20BA" w14:textId="77777777" w:rsidR="00287201" w:rsidRDefault="00287201" w:rsidP="00287201">
      <w:pPr>
        <w:pStyle w:val="a3"/>
      </w:pPr>
      <w:r>
        <w:t>- постоянно поддерживать и развивать инициативу работников по пересмотру действующих и внедрению новых, более прогрессивных норм труда.</w:t>
      </w:r>
    </w:p>
    <w:p w14:paraId="5796433B" w14:textId="77777777" w:rsidR="00287201" w:rsidRDefault="00287201" w:rsidP="00287201">
      <w:pPr>
        <w:pStyle w:val="a3"/>
      </w:pPr>
      <w:r>
        <w:t>5.6. Нормы труда, разработанные самостоятельно учреждением являются местными или разовыми и утверждаются директором учреждения.</w:t>
      </w:r>
    </w:p>
    <w:p w14:paraId="3A9E0919" w14:textId="77777777" w:rsidR="00287201" w:rsidRDefault="00287201" w:rsidP="00287201">
      <w:pPr>
        <w:pStyle w:val="a3"/>
        <w:jc w:val="center"/>
      </w:pPr>
      <w:r>
        <w:t> </w:t>
      </w:r>
    </w:p>
    <w:p w14:paraId="5BCFD5AD" w14:textId="77777777" w:rsidR="00287201" w:rsidRDefault="00287201" w:rsidP="00287201">
      <w:pPr>
        <w:pStyle w:val="a3"/>
        <w:jc w:val="center"/>
      </w:pPr>
      <w:r>
        <w:rPr>
          <w:rStyle w:val="a4"/>
        </w:rPr>
        <w:t>6.  Порядок проведения процедур по введению новых форм труда в учреждении</w:t>
      </w:r>
    </w:p>
    <w:p w14:paraId="4F4546A2" w14:textId="77777777" w:rsidR="00287201" w:rsidRDefault="00287201" w:rsidP="00287201">
      <w:pPr>
        <w:pStyle w:val="a3"/>
      </w:pPr>
      <w:r>
        <w:rPr>
          <w:rStyle w:val="a4"/>
        </w:rPr>
        <w:t> </w:t>
      </w:r>
    </w:p>
    <w:p w14:paraId="2FB38733" w14:textId="77777777" w:rsidR="00287201" w:rsidRDefault="00287201" w:rsidP="00287201">
      <w:pPr>
        <w:pStyle w:val="a3"/>
      </w:pPr>
      <w:r>
        <w:t>6.1. Установление новых норм труда осуществляется на основании приказа директора  с учетом мнения представительного органа работников.</w:t>
      </w:r>
    </w:p>
    <w:p w14:paraId="15567AE8" w14:textId="77777777" w:rsidR="00287201" w:rsidRDefault="00287201" w:rsidP="00287201">
      <w:pPr>
        <w:pStyle w:val="a3"/>
      </w:pPr>
      <w:r>
        <w:t>6.2. При внедрении новых норм труда, работники учреждения извещаются об этом не позднее, чем за 2 месяца до их введения в действие.</w:t>
      </w:r>
    </w:p>
    <w:p w14:paraId="31B5E5C8" w14:textId="77777777" w:rsidR="00287201" w:rsidRDefault="00287201" w:rsidP="00287201">
      <w:pPr>
        <w:pStyle w:val="a3"/>
      </w:pPr>
      <w:r>
        <w:t>6.3. Форма извещения о внедрении новых норм труда определяется учреждением, с указанием новых норм труда, факторов послуживших основанием для введения новых норм труда.</w:t>
      </w:r>
    </w:p>
    <w:p w14:paraId="2A3CF8C8" w14:textId="77777777" w:rsidR="00287201" w:rsidRDefault="00287201" w:rsidP="00287201">
      <w:pPr>
        <w:pStyle w:val="a3"/>
      </w:pPr>
      <w:r>
        <w:t>6.4. Перед введением новых норм труда проводится инструктаж и обучение работников новым приемам и методам выполнения работ.</w:t>
      </w:r>
    </w:p>
    <w:p w14:paraId="0020E34E" w14:textId="77777777" w:rsidR="00287201" w:rsidRDefault="00287201" w:rsidP="00287201">
      <w:pPr>
        <w:pStyle w:val="a3"/>
      </w:pPr>
      <w:r>
        <w:t>6.5. Форма обучения индивидуальная или групповая.</w:t>
      </w:r>
    </w:p>
    <w:p w14:paraId="08BCE83A" w14:textId="77777777" w:rsidR="00287201" w:rsidRDefault="00287201" w:rsidP="00287201">
      <w:pPr>
        <w:pStyle w:val="a3"/>
      </w:pPr>
      <w:r>
        <w:t>6.6. В ходе проведения работ по освоению новых норм труда проводится анализ степени освоения работ каждым работником на основе данных по выполнению норм.</w:t>
      </w:r>
    </w:p>
    <w:p w14:paraId="5225B816" w14:textId="77777777" w:rsidR="00287201" w:rsidRDefault="00287201" w:rsidP="00287201">
      <w:pPr>
        <w:pStyle w:val="a3"/>
      </w:pPr>
      <w:r>
        <w:t>6.7. При освоении норм труда в связи с ведением новой техники и технологии, когда наряду с освоением рациональными приемами труда работникам необходимо приобретение новых теоретических и практических знаний, проводится обучение работников.</w:t>
      </w:r>
    </w:p>
    <w:p w14:paraId="0C1402FF" w14:textId="77777777" w:rsidR="00287201" w:rsidRDefault="00287201" w:rsidP="00287201">
      <w:pPr>
        <w:pStyle w:val="a3"/>
      </w:pPr>
      <w:r>
        <w:rPr>
          <w:rStyle w:val="a5"/>
          <w:b/>
          <w:bCs/>
        </w:rPr>
        <w:t> </w:t>
      </w:r>
    </w:p>
    <w:p w14:paraId="76C3A11D" w14:textId="77777777" w:rsidR="00287201" w:rsidRDefault="00287201" w:rsidP="00287201">
      <w:pPr>
        <w:pStyle w:val="a3"/>
        <w:jc w:val="center"/>
      </w:pPr>
      <w:r>
        <w:rPr>
          <w:rStyle w:val="a5"/>
          <w:b/>
          <w:bCs/>
        </w:rPr>
        <w:t> </w:t>
      </w:r>
      <w:r>
        <w:rPr>
          <w:rStyle w:val="a4"/>
        </w:rPr>
        <w:t>7.  Меры, направленные на соблюдение установленных норм труда</w:t>
      </w:r>
    </w:p>
    <w:p w14:paraId="4A08C361" w14:textId="77777777" w:rsidR="00287201" w:rsidRDefault="00287201" w:rsidP="00287201">
      <w:pPr>
        <w:pStyle w:val="a3"/>
        <w:jc w:val="center"/>
      </w:pPr>
      <w:r>
        <w:t> </w:t>
      </w:r>
    </w:p>
    <w:p w14:paraId="4D3C452B" w14:textId="77777777" w:rsidR="00287201" w:rsidRDefault="00287201" w:rsidP="00287201">
      <w:pPr>
        <w:pStyle w:val="a3"/>
      </w:pPr>
      <w:r>
        <w:t>7.1.  Администрация учреждения осуществляет меры, направленные на соблюдение установленных норм труда, включая обеспечение нормальных условий для выполнения работниками норм труда.</w:t>
      </w:r>
    </w:p>
    <w:p w14:paraId="1C364FCD" w14:textId="77777777" w:rsidR="00287201" w:rsidRDefault="00287201" w:rsidP="00287201">
      <w:pPr>
        <w:pStyle w:val="a3"/>
      </w:pPr>
      <w:r>
        <w:t>К таким условиям, в частности, относятся:</w:t>
      </w:r>
    </w:p>
    <w:p w14:paraId="6AA02265" w14:textId="77777777" w:rsidR="00287201" w:rsidRDefault="00287201" w:rsidP="00287201">
      <w:pPr>
        <w:pStyle w:val="a3"/>
      </w:pPr>
      <w:r>
        <w:t>- исправное состояние помещений, сооружений, машин Учреждения;</w:t>
      </w:r>
    </w:p>
    <w:p w14:paraId="1C545C01" w14:textId="77777777" w:rsidR="00287201" w:rsidRDefault="00287201" w:rsidP="00287201">
      <w:pPr>
        <w:pStyle w:val="a3"/>
      </w:pPr>
      <w:r>
        <w:t>- своевременное обеспечение технической и иной необходимой для работы документацией;</w:t>
      </w:r>
    </w:p>
    <w:p w14:paraId="6B5A47A3" w14:textId="77777777" w:rsidR="00287201" w:rsidRDefault="00287201" w:rsidP="00287201">
      <w:pPr>
        <w:pStyle w:val="a3"/>
      </w:pPr>
      <w:r>
        <w:t>- надлежащее качество материалов, иных средств и предметов, необходимых для выполнения работы, их своевременное предоставление работнику;</w:t>
      </w:r>
    </w:p>
    <w:p w14:paraId="017B17AD" w14:textId="77777777" w:rsidR="00287201" w:rsidRDefault="00287201" w:rsidP="00287201">
      <w:pPr>
        <w:pStyle w:val="a3"/>
      </w:pPr>
      <w:r>
        <w:t>- условия труда, соответствующие требованиям охраны труда и безопасности  производства;</w:t>
      </w:r>
    </w:p>
    <w:p w14:paraId="6A480B35" w14:textId="77777777" w:rsidR="00287201" w:rsidRDefault="00287201" w:rsidP="00287201">
      <w:pPr>
        <w:pStyle w:val="a3"/>
      </w:pPr>
      <w:r>
        <w:t>- обеспечение высокого уровня укомплектованности учреждения персоналом (не менее 90%).</w:t>
      </w:r>
    </w:p>
    <w:p w14:paraId="23DFFA8D" w14:textId="77777777" w:rsidR="00A824EB" w:rsidRPr="00287201" w:rsidRDefault="00287201" w:rsidP="00287201"/>
    <w:sectPr w:rsidR="00A824EB" w:rsidRPr="00287201" w:rsidSect="00287201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906AB"/>
    <w:multiLevelType w:val="multilevel"/>
    <w:tmpl w:val="F558E3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84A735E"/>
    <w:multiLevelType w:val="multilevel"/>
    <w:tmpl w:val="7EB2FB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1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FEE"/>
    <w:rsid w:val="000E2552"/>
    <w:rsid w:val="00287201"/>
    <w:rsid w:val="00420A80"/>
    <w:rsid w:val="0045233F"/>
    <w:rsid w:val="005A2557"/>
    <w:rsid w:val="006B6652"/>
    <w:rsid w:val="00A27FEE"/>
    <w:rsid w:val="00C913F0"/>
    <w:rsid w:val="00D51794"/>
    <w:rsid w:val="00ED5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A2E5D7E"/>
  <w14:defaultImageDpi w14:val="32767"/>
  <w15:chartTrackingRefBased/>
  <w15:docId w15:val="{DD717307-3717-854C-B6B3-E63CC4BCD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27FEE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27FE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A27FE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styleId="a4">
    <w:name w:val="Strong"/>
    <w:basedOn w:val="a0"/>
    <w:uiPriority w:val="22"/>
    <w:qFormat/>
    <w:rsid w:val="00A27FEE"/>
    <w:rPr>
      <w:b/>
      <w:bCs/>
    </w:rPr>
  </w:style>
  <w:style w:type="paragraph" w:customStyle="1" w:styleId="msonormal0">
    <w:name w:val="msonormal"/>
    <w:basedOn w:val="a"/>
    <w:rsid w:val="000E255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styleId="a5">
    <w:name w:val="Emphasis"/>
    <w:basedOn w:val="a0"/>
    <w:uiPriority w:val="20"/>
    <w:qFormat/>
    <w:rsid w:val="0028720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99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67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4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69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123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85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54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670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69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69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46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157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02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64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53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4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29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56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744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05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65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59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1679</Words>
  <Characters>9576</Characters>
  <Application>Microsoft Office Word</Application>
  <DocSecurity>0</DocSecurity>
  <Lines>79</Lines>
  <Paragraphs>22</Paragraphs>
  <ScaleCrop>false</ScaleCrop>
  <Company/>
  <LinksUpToDate>false</LinksUpToDate>
  <CharactersWithSpaces>11233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2022-08-16T16:26:00Z</dcterms:created>
  <dcterms:modified xsi:type="dcterms:W3CDTF">2022-08-16T16:26:00Z</dcterms:modified>
</cp:coreProperties>
</file>