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CAF" w:rsidRDefault="002A4CAF" w:rsidP="002A4CAF">
      <w:pPr>
        <w:pStyle w:val="ConsPlusNormal"/>
        <w:ind w:left="6237"/>
        <w:jc w:val="both"/>
        <w:rPr>
          <w:rFonts w:ascii="Times New Roman" w:hAnsi="Times New Roman" w:cs="Times New Roman"/>
          <w:sz w:val="28"/>
          <w:szCs w:val="28"/>
        </w:rPr>
      </w:pPr>
      <w:r w:rsidRPr="002A4CAF">
        <w:rPr>
          <w:rFonts w:ascii="Times New Roman" w:hAnsi="Times New Roman" w:cs="Times New Roman"/>
          <w:sz w:val="28"/>
          <w:szCs w:val="28"/>
        </w:rPr>
        <w:t>Приложение к постановлению администрации гор</w:t>
      </w:r>
      <w:r>
        <w:rPr>
          <w:rFonts w:ascii="Times New Roman" w:hAnsi="Times New Roman" w:cs="Times New Roman"/>
          <w:sz w:val="28"/>
          <w:szCs w:val="28"/>
        </w:rPr>
        <w:t>о</w:t>
      </w:r>
      <w:r w:rsidRPr="002A4CAF">
        <w:rPr>
          <w:rFonts w:ascii="Times New Roman" w:hAnsi="Times New Roman" w:cs="Times New Roman"/>
          <w:sz w:val="28"/>
          <w:szCs w:val="28"/>
        </w:rPr>
        <w:t>да Благовещенска</w:t>
      </w:r>
    </w:p>
    <w:p w:rsidR="002A4CAF" w:rsidRPr="002A4CAF" w:rsidRDefault="002A4CAF" w:rsidP="002A4CAF">
      <w:pPr>
        <w:pStyle w:val="ConsPlusNormal"/>
        <w:ind w:left="6237"/>
        <w:jc w:val="both"/>
        <w:rPr>
          <w:rFonts w:ascii="Times New Roman" w:hAnsi="Times New Roman" w:cs="Times New Roman"/>
          <w:sz w:val="28"/>
          <w:szCs w:val="28"/>
        </w:rPr>
      </w:pPr>
      <w:r>
        <w:rPr>
          <w:rFonts w:ascii="Times New Roman" w:hAnsi="Times New Roman" w:cs="Times New Roman"/>
          <w:sz w:val="28"/>
          <w:szCs w:val="28"/>
        </w:rPr>
        <w:t xml:space="preserve">от </w:t>
      </w:r>
      <w:r w:rsidR="003C313E">
        <w:rPr>
          <w:rFonts w:ascii="Times New Roman" w:hAnsi="Times New Roman" w:cs="Times New Roman"/>
          <w:sz w:val="28"/>
          <w:szCs w:val="28"/>
        </w:rPr>
        <w:t>27.05.2022</w:t>
      </w:r>
      <w:r>
        <w:rPr>
          <w:rFonts w:ascii="Times New Roman" w:hAnsi="Times New Roman" w:cs="Times New Roman"/>
          <w:sz w:val="28"/>
          <w:szCs w:val="28"/>
        </w:rPr>
        <w:t xml:space="preserve"> №</w:t>
      </w:r>
      <w:r w:rsidR="003C313E">
        <w:rPr>
          <w:rFonts w:ascii="Times New Roman" w:hAnsi="Times New Roman" w:cs="Times New Roman"/>
          <w:sz w:val="28"/>
          <w:szCs w:val="28"/>
        </w:rPr>
        <w:t xml:space="preserve"> 2676</w:t>
      </w:r>
      <w:bookmarkStart w:id="0" w:name="_GoBack"/>
      <w:bookmarkEnd w:id="0"/>
    </w:p>
    <w:p w:rsidR="002A4CAF" w:rsidRDefault="002A4CAF" w:rsidP="002A4CAF">
      <w:pPr>
        <w:pStyle w:val="ConsPlusNormal"/>
        <w:ind w:firstLine="540"/>
        <w:jc w:val="center"/>
        <w:rPr>
          <w:rFonts w:ascii="Times New Roman" w:hAnsi="Times New Roman" w:cs="Times New Roman"/>
          <w:b/>
          <w:sz w:val="28"/>
          <w:szCs w:val="28"/>
        </w:rPr>
      </w:pPr>
    </w:p>
    <w:p w:rsidR="002A4CAF" w:rsidRPr="002A4CAF" w:rsidRDefault="003C313E" w:rsidP="002A4CAF">
      <w:pPr>
        <w:pStyle w:val="ConsPlusNormal"/>
        <w:ind w:firstLine="540"/>
        <w:jc w:val="center"/>
        <w:rPr>
          <w:rFonts w:ascii="Times New Roman" w:hAnsi="Times New Roman" w:cs="Times New Roman"/>
          <w:b/>
          <w:sz w:val="28"/>
          <w:szCs w:val="28"/>
        </w:rPr>
      </w:pPr>
      <w:hyperlink w:anchor="P36" w:history="1">
        <w:r w:rsidR="002A4CAF" w:rsidRPr="002A4CAF">
          <w:rPr>
            <w:rFonts w:ascii="Times New Roman" w:hAnsi="Times New Roman" w:cs="Times New Roman"/>
            <w:b/>
            <w:sz w:val="28"/>
            <w:szCs w:val="28"/>
          </w:rPr>
          <w:t>Порядок</w:t>
        </w:r>
      </w:hyperlink>
      <w:r w:rsidR="002A4CAF" w:rsidRPr="002A4CAF">
        <w:rPr>
          <w:rFonts w:ascii="Times New Roman" w:hAnsi="Times New Roman" w:cs="Times New Roman"/>
          <w:b/>
          <w:sz w:val="28"/>
          <w:szCs w:val="28"/>
        </w:rPr>
        <w:t xml:space="preserve"> предоставления субсидии юридическим лицам на возмещение затрат по подключению (технологическому присоединению) объектов капитального строительства социально-культурного назначения к сетям инженерно-технического обеспечения</w:t>
      </w:r>
    </w:p>
    <w:p w:rsidR="002A4CAF" w:rsidRPr="002A4CAF" w:rsidRDefault="002A4CAF">
      <w:pPr>
        <w:pStyle w:val="ConsPlusNormal"/>
        <w:ind w:firstLine="540"/>
        <w:jc w:val="both"/>
        <w:rPr>
          <w:rFonts w:ascii="Times New Roman" w:hAnsi="Times New Roman" w:cs="Times New Roman"/>
          <w:sz w:val="28"/>
          <w:szCs w:val="28"/>
        </w:rPr>
      </w:pPr>
      <w:bookmarkStart w:id="1" w:name="P36"/>
      <w:bookmarkEnd w:id="1"/>
    </w:p>
    <w:p w:rsidR="002A4CAF" w:rsidRPr="002A4CAF" w:rsidRDefault="002A4CAF">
      <w:pPr>
        <w:pStyle w:val="ConsPlusTitle"/>
        <w:jc w:val="center"/>
        <w:outlineLvl w:val="1"/>
        <w:rPr>
          <w:rFonts w:ascii="Times New Roman" w:hAnsi="Times New Roman" w:cs="Times New Roman"/>
          <w:sz w:val="28"/>
          <w:szCs w:val="28"/>
        </w:rPr>
      </w:pPr>
      <w:r w:rsidRPr="002A4CAF">
        <w:rPr>
          <w:rFonts w:ascii="Times New Roman" w:hAnsi="Times New Roman" w:cs="Times New Roman"/>
          <w:sz w:val="28"/>
          <w:szCs w:val="28"/>
        </w:rPr>
        <w:t>1. Общие положения о предоставлении субсидии</w:t>
      </w:r>
    </w:p>
    <w:p w:rsidR="002A4CAF" w:rsidRPr="002A4CAF" w:rsidRDefault="002A4CAF">
      <w:pPr>
        <w:pStyle w:val="ConsPlusNormal"/>
        <w:ind w:firstLine="540"/>
        <w:jc w:val="both"/>
        <w:rPr>
          <w:rFonts w:ascii="Times New Roman" w:hAnsi="Times New Roman" w:cs="Times New Roman"/>
          <w:sz w:val="28"/>
          <w:szCs w:val="28"/>
        </w:rPr>
      </w:pPr>
    </w:p>
    <w:p w:rsidR="002A4CAF" w:rsidRDefault="002A4CAF" w:rsidP="002A4CAF">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 xml:space="preserve">1.1. </w:t>
      </w:r>
      <w:bookmarkStart w:id="2" w:name="P49"/>
      <w:bookmarkEnd w:id="2"/>
      <w:proofErr w:type="gramStart"/>
      <w:r w:rsidRPr="00DC4B0A">
        <w:rPr>
          <w:rFonts w:ascii="Times New Roman" w:hAnsi="Times New Roman" w:cs="Times New Roman"/>
          <w:sz w:val="28"/>
          <w:szCs w:val="28"/>
        </w:rPr>
        <w:t xml:space="preserve">Настоящий Порядок </w:t>
      </w:r>
      <w:r w:rsidRPr="002A4CAF">
        <w:rPr>
          <w:rFonts w:ascii="Times New Roman" w:hAnsi="Times New Roman" w:cs="Times New Roman"/>
          <w:sz w:val="28"/>
          <w:szCs w:val="28"/>
        </w:rPr>
        <w:t>предоставления субсидии юридическим лицам на возмещение затрат по подключению (технологическому присоединению) объектов капитального строительства социально-культурного назначения к сетям инженерно-технического обеспечения</w:t>
      </w:r>
      <w:r w:rsidRPr="00DC4B0A">
        <w:rPr>
          <w:rFonts w:ascii="Times New Roman" w:hAnsi="Times New Roman" w:cs="Times New Roman"/>
          <w:sz w:val="28"/>
          <w:szCs w:val="28"/>
        </w:rPr>
        <w:t xml:space="preserve"> (далее - Порядок) разработан в соответствии со </w:t>
      </w:r>
      <w:hyperlink r:id="rId5" w:history="1">
        <w:r w:rsidRPr="00DC4B0A">
          <w:rPr>
            <w:rFonts w:ascii="Times New Roman" w:hAnsi="Times New Roman" w:cs="Times New Roman"/>
            <w:sz w:val="28"/>
            <w:szCs w:val="28"/>
          </w:rPr>
          <w:t>статьей 78</w:t>
        </w:r>
      </w:hyperlink>
      <w:r w:rsidRPr="00DC4B0A">
        <w:rPr>
          <w:rFonts w:ascii="Times New Roman" w:hAnsi="Times New Roman" w:cs="Times New Roman"/>
          <w:sz w:val="28"/>
          <w:szCs w:val="28"/>
        </w:rPr>
        <w:t xml:space="preserve"> Бюджетного кодекса Российской Федерации</w:t>
      </w:r>
      <w:r>
        <w:rPr>
          <w:rFonts w:ascii="Times New Roman" w:hAnsi="Times New Roman" w:cs="Times New Roman"/>
          <w:sz w:val="28"/>
          <w:szCs w:val="28"/>
        </w:rPr>
        <w:t xml:space="preserve"> (далее – БК РФ)</w:t>
      </w:r>
      <w:r w:rsidRPr="00DC4B0A">
        <w:rPr>
          <w:rFonts w:ascii="Times New Roman" w:hAnsi="Times New Roman" w:cs="Times New Roman"/>
          <w:sz w:val="28"/>
          <w:szCs w:val="28"/>
        </w:rPr>
        <w:t xml:space="preserve">, </w:t>
      </w:r>
      <w:hyperlink r:id="rId6" w:history="1">
        <w:r w:rsidRPr="00DC4B0A">
          <w:rPr>
            <w:rFonts w:ascii="Times New Roman" w:hAnsi="Times New Roman" w:cs="Times New Roman"/>
            <w:sz w:val="28"/>
            <w:szCs w:val="28"/>
          </w:rPr>
          <w:t>постановлением</w:t>
        </w:r>
      </w:hyperlink>
      <w:r w:rsidRPr="00DC4B0A">
        <w:rPr>
          <w:rFonts w:ascii="Times New Roman" w:hAnsi="Times New Roman" w:cs="Times New Roman"/>
          <w:sz w:val="28"/>
          <w:szCs w:val="28"/>
        </w:rPr>
        <w:t xml:space="preserve"> Правительства Российской Федерации от 18</w:t>
      </w:r>
      <w:r>
        <w:rPr>
          <w:rFonts w:ascii="Times New Roman" w:hAnsi="Times New Roman" w:cs="Times New Roman"/>
          <w:sz w:val="28"/>
          <w:szCs w:val="28"/>
        </w:rPr>
        <w:t>.09.</w:t>
      </w:r>
      <w:r w:rsidRPr="00DC4B0A">
        <w:rPr>
          <w:rFonts w:ascii="Times New Roman" w:hAnsi="Times New Roman" w:cs="Times New Roman"/>
          <w:sz w:val="28"/>
          <w:szCs w:val="28"/>
        </w:rPr>
        <w:t xml:space="preserve">2020 </w:t>
      </w:r>
      <w:r>
        <w:rPr>
          <w:rFonts w:ascii="Times New Roman" w:hAnsi="Times New Roman" w:cs="Times New Roman"/>
          <w:sz w:val="28"/>
          <w:szCs w:val="28"/>
        </w:rPr>
        <w:t xml:space="preserve">  № </w:t>
      </w:r>
      <w:r w:rsidRPr="00DC4B0A">
        <w:rPr>
          <w:rFonts w:ascii="Times New Roman" w:hAnsi="Times New Roman" w:cs="Times New Roman"/>
          <w:sz w:val="28"/>
          <w:szCs w:val="28"/>
        </w:rPr>
        <w:t xml:space="preserve">1492 </w:t>
      </w:r>
      <w:r>
        <w:rPr>
          <w:rFonts w:ascii="Times New Roman" w:hAnsi="Times New Roman" w:cs="Times New Roman"/>
          <w:sz w:val="28"/>
          <w:szCs w:val="28"/>
        </w:rPr>
        <w:t>«</w:t>
      </w:r>
      <w:r w:rsidRPr="00DC4B0A">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в том</w:t>
      </w:r>
      <w:r>
        <w:rPr>
          <w:rFonts w:ascii="Times New Roman" w:hAnsi="Times New Roman" w:cs="Times New Roman"/>
          <w:sz w:val="28"/>
          <w:szCs w:val="28"/>
        </w:rPr>
        <w:t xml:space="preserve"> </w:t>
      </w:r>
      <w:r w:rsidRPr="00DC4B0A">
        <w:rPr>
          <w:rFonts w:ascii="Times New Roman" w:hAnsi="Times New Roman" w:cs="Times New Roman"/>
          <w:sz w:val="28"/>
          <w:szCs w:val="28"/>
        </w:rPr>
        <w:t>числе</w:t>
      </w:r>
      <w:proofErr w:type="gramEnd"/>
      <w:r w:rsidRPr="00DC4B0A">
        <w:rPr>
          <w:rFonts w:ascii="Times New Roman" w:hAnsi="Times New Roman" w:cs="Times New Roman"/>
          <w:sz w:val="28"/>
          <w:szCs w:val="28"/>
        </w:rPr>
        <w:t xml:space="preserve">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w:t>
      </w:r>
      <w:proofErr w:type="gramStart"/>
      <w:r w:rsidRPr="00DC4B0A">
        <w:rPr>
          <w:rFonts w:ascii="Times New Roman" w:hAnsi="Times New Roman" w:cs="Times New Roman"/>
          <w:sz w:val="28"/>
          <w:szCs w:val="28"/>
        </w:rPr>
        <w:t>утратившими</w:t>
      </w:r>
      <w:proofErr w:type="gramEnd"/>
      <w:r w:rsidRPr="00DC4B0A">
        <w:rPr>
          <w:rFonts w:ascii="Times New Roman" w:hAnsi="Times New Roman" w:cs="Times New Roman"/>
          <w:sz w:val="28"/>
          <w:szCs w:val="28"/>
        </w:rPr>
        <w:t xml:space="preserve"> силу некоторых актов Правительства Российской Федерации и отдельных положений некоторых актов Пра</w:t>
      </w:r>
      <w:r>
        <w:rPr>
          <w:rFonts w:ascii="Times New Roman" w:hAnsi="Times New Roman" w:cs="Times New Roman"/>
          <w:sz w:val="28"/>
          <w:szCs w:val="28"/>
        </w:rPr>
        <w:t>вительства Российской Федерации»</w:t>
      </w:r>
      <w:r w:rsidRPr="00DC4B0A">
        <w:rPr>
          <w:rFonts w:ascii="Times New Roman" w:hAnsi="Times New Roman" w:cs="Times New Roman"/>
          <w:sz w:val="28"/>
          <w:szCs w:val="28"/>
        </w:rPr>
        <w:t xml:space="preserve"> и определяет </w:t>
      </w:r>
      <w:r w:rsidRPr="00010BCD">
        <w:rPr>
          <w:rFonts w:ascii="Times New Roman" w:hAnsi="Times New Roman" w:cs="Times New Roman"/>
          <w:color w:val="000000"/>
          <w:sz w:val="28"/>
          <w:szCs w:val="28"/>
          <w:shd w:val="clear" w:color="auto" w:fill="FFFFFF"/>
        </w:rPr>
        <w:t>цели, условия и</w:t>
      </w:r>
      <w:r>
        <w:rPr>
          <w:rFonts w:ascii="Times New Roman" w:hAnsi="Times New Roman" w:cs="Times New Roman"/>
          <w:color w:val="000000"/>
          <w:sz w:val="28"/>
          <w:szCs w:val="28"/>
          <w:shd w:val="clear" w:color="auto" w:fill="FFFFFF"/>
        </w:rPr>
        <w:t xml:space="preserve"> порядок предоставления субсидии</w:t>
      </w:r>
      <w:r w:rsidRPr="00010BCD">
        <w:rPr>
          <w:rFonts w:ascii="Times New Roman" w:hAnsi="Times New Roman" w:cs="Times New Roman"/>
          <w:color w:val="000000"/>
          <w:sz w:val="28"/>
          <w:szCs w:val="28"/>
          <w:shd w:val="clear" w:color="auto" w:fill="FFFFFF"/>
        </w:rPr>
        <w:t xml:space="preserve">, а также результаты </w:t>
      </w:r>
      <w:r>
        <w:rPr>
          <w:rFonts w:ascii="Times New Roman" w:hAnsi="Times New Roman" w:cs="Times New Roman"/>
          <w:color w:val="000000"/>
          <w:sz w:val="28"/>
          <w:szCs w:val="28"/>
          <w:shd w:val="clear" w:color="auto" w:fill="FFFFFF"/>
        </w:rPr>
        <w:t>ее</w:t>
      </w:r>
      <w:r w:rsidRPr="00010BCD">
        <w:rPr>
          <w:rFonts w:ascii="Times New Roman" w:hAnsi="Times New Roman" w:cs="Times New Roman"/>
          <w:color w:val="000000"/>
          <w:sz w:val="28"/>
          <w:szCs w:val="28"/>
          <w:shd w:val="clear" w:color="auto" w:fill="FFFFFF"/>
        </w:rPr>
        <w:t xml:space="preserve"> предоставления;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требования к отчетности, </w:t>
      </w:r>
      <w:r w:rsidRPr="00DC4B0A">
        <w:rPr>
          <w:rFonts w:ascii="Times New Roman" w:hAnsi="Times New Roman" w:cs="Times New Roman"/>
          <w:sz w:val="28"/>
          <w:szCs w:val="28"/>
        </w:rPr>
        <w:t xml:space="preserve">порядок возврата </w:t>
      </w:r>
      <w:r>
        <w:rPr>
          <w:rFonts w:ascii="Times New Roman" w:hAnsi="Times New Roman" w:cs="Times New Roman"/>
          <w:sz w:val="28"/>
          <w:szCs w:val="28"/>
        </w:rPr>
        <w:t>субсидии</w:t>
      </w:r>
      <w:r w:rsidRPr="00DC4B0A">
        <w:rPr>
          <w:rFonts w:ascii="Times New Roman" w:hAnsi="Times New Roman" w:cs="Times New Roman"/>
          <w:sz w:val="28"/>
          <w:szCs w:val="28"/>
        </w:rPr>
        <w:t xml:space="preserve"> в случае нарушения условий, установленных при </w:t>
      </w:r>
      <w:r>
        <w:rPr>
          <w:rFonts w:ascii="Times New Roman" w:hAnsi="Times New Roman" w:cs="Times New Roman"/>
          <w:sz w:val="28"/>
          <w:szCs w:val="28"/>
        </w:rPr>
        <w:t>её</w:t>
      </w:r>
      <w:r w:rsidRPr="00DC4B0A">
        <w:rPr>
          <w:rFonts w:ascii="Times New Roman" w:hAnsi="Times New Roman" w:cs="Times New Roman"/>
          <w:sz w:val="28"/>
          <w:szCs w:val="28"/>
        </w:rPr>
        <w:t xml:space="preserve"> предоставлении, </w:t>
      </w:r>
      <w:r w:rsidRPr="00010BCD">
        <w:rPr>
          <w:rFonts w:ascii="Times New Roman" w:hAnsi="Times New Roman" w:cs="Times New Roman"/>
          <w:color w:val="000000"/>
          <w:sz w:val="28"/>
          <w:szCs w:val="28"/>
          <w:shd w:val="clear" w:color="auto" w:fill="FFFFFF"/>
        </w:rPr>
        <w:t>положения об осуществлении в отношении получателей субсидий проверок главным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w:t>
      </w:r>
      <w:r>
        <w:rPr>
          <w:rFonts w:ascii="Times New Roman" w:hAnsi="Times New Roman" w:cs="Times New Roman"/>
          <w:color w:val="000000"/>
          <w:sz w:val="28"/>
          <w:szCs w:val="28"/>
          <w:shd w:val="clear" w:color="auto" w:fill="FFFFFF"/>
        </w:rPr>
        <w:t xml:space="preserve"> </w:t>
      </w:r>
      <w:r w:rsidRPr="00010BCD">
        <w:rPr>
          <w:rFonts w:ascii="Times New Roman" w:hAnsi="Times New Roman" w:cs="Times New Roman"/>
          <w:color w:val="000000"/>
          <w:sz w:val="28"/>
          <w:szCs w:val="28"/>
          <w:shd w:val="clear" w:color="auto" w:fill="FFFFFF"/>
        </w:rPr>
        <w:t xml:space="preserve">финансового контроля в соответствии </w:t>
      </w:r>
      <w:r w:rsidRPr="007F137B">
        <w:rPr>
          <w:rFonts w:ascii="Times New Roman" w:hAnsi="Times New Roman" w:cs="Times New Roman"/>
          <w:color w:val="000000"/>
          <w:sz w:val="28"/>
          <w:szCs w:val="28"/>
          <w:shd w:val="clear" w:color="auto" w:fill="FFFFFF"/>
        </w:rPr>
        <w:t>со </w:t>
      </w:r>
      <w:hyperlink r:id="rId7" w:anchor="dst3704" w:history="1">
        <w:r w:rsidRPr="007F137B">
          <w:rPr>
            <w:rStyle w:val="a3"/>
            <w:rFonts w:ascii="Times New Roman" w:hAnsi="Times New Roman" w:cs="Times New Roman"/>
            <w:color w:val="auto"/>
            <w:sz w:val="28"/>
            <w:szCs w:val="28"/>
            <w:u w:val="none"/>
            <w:shd w:val="clear" w:color="auto" w:fill="FFFFFF"/>
          </w:rPr>
          <w:t>статьями 268.1</w:t>
        </w:r>
      </w:hyperlink>
      <w:r w:rsidRPr="007F137B">
        <w:rPr>
          <w:rFonts w:ascii="Times New Roman" w:hAnsi="Times New Roman" w:cs="Times New Roman"/>
          <w:sz w:val="28"/>
          <w:szCs w:val="28"/>
          <w:shd w:val="clear" w:color="auto" w:fill="FFFFFF"/>
        </w:rPr>
        <w:t> и </w:t>
      </w:r>
      <w:hyperlink r:id="rId8" w:anchor="dst3722" w:history="1">
        <w:r w:rsidRPr="007F137B">
          <w:rPr>
            <w:rStyle w:val="a3"/>
            <w:rFonts w:ascii="Times New Roman" w:hAnsi="Times New Roman" w:cs="Times New Roman"/>
            <w:color w:val="auto"/>
            <w:sz w:val="28"/>
            <w:szCs w:val="28"/>
            <w:u w:val="none"/>
            <w:shd w:val="clear" w:color="auto" w:fill="FFFFFF"/>
          </w:rPr>
          <w:t>269.2</w:t>
        </w:r>
      </w:hyperlink>
      <w:r w:rsidRPr="007F137B">
        <w:rPr>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Б</w:t>
      </w:r>
      <w:r w:rsidR="007F137B">
        <w:rPr>
          <w:rFonts w:ascii="Times New Roman" w:hAnsi="Times New Roman" w:cs="Times New Roman"/>
          <w:color w:val="000000"/>
          <w:sz w:val="28"/>
          <w:szCs w:val="28"/>
          <w:shd w:val="clear" w:color="auto" w:fill="FFFFFF"/>
        </w:rPr>
        <w:t>К РФ</w:t>
      </w:r>
      <w:r w:rsidRPr="00DC4B0A">
        <w:rPr>
          <w:rFonts w:ascii="Times New Roman" w:hAnsi="Times New Roman" w:cs="Times New Roman"/>
          <w:sz w:val="28"/>
          <w:szCs w:val="28"/>
        </w:rPr>
        <w:t>.</w:t>
      </w:r>
      <w:proofErr w:type="gramEnd"/>
    </w:p>
    <w:p w:rsidR="002A4CAF" w:rsidRDefault="002A4CAF" w:rsidP="002A4CAF">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1.2. Для целей настоящего Порядка</w:t>
      </w:r>
      <w:r w:rsidR="007F137B">
        <w:rPr>
          <w:rFonts w:ascii="Times New Roman" w:hAnsi="Times New Roman" w:cs="Times New Roman"/>
          <w:sz w:val="28"/>
          <w:szCs w:val="28"/>
        </w:rPr>
        <w:t xml:space="preserve"> используются следующие понятия</w:t>
      </w:r>
      <w:r w:rsidRPr="002A4CAF">
        <w:rPr>
          <w:rFonts w:ascii="Times New Roman" w:hAnsi="Times New Roman" w:cs="Times New Roman"/>
          <w:sz w:val="28"/>
          <w:szCs w:val="28"/>
        </w:rPr>
        <w:t>:</w:t>
      </w:r>
    </w:p>
    <w:p w:rsidR="002A4CAF" w:rsidRDefault="007F137B" w:rsidP="002A4C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объекты</w:t>
      </w:r>
      <w:r w:rsidR="002A4CAF" w:rsidRPr="002A4CAF">
        <w:rPr>
          <w:rFonts w:ascii="Times New Roman" w:hAnsi="Times New Roman" w:cs="Times New Roman"/>
          <w:sz w:val="28"/>
          <w:szCs w:val="28"/>
        </w:rPr>
        <w:t xml:space="preserve"> капитального строительства с</w:t>
      </w:r>
      <w:r>
        <w:rPr>
          <w:rFonts w:ascii="Times New Roman" w:hAnsi="Times New Roman" w:cs="Times New Roman"/>
          <w:sz w:val="28"/>
          <w:szCs w:val="28"/>
        </w:rPr>
        <w:t xml:space="preserve">оциально-культурного назначения - </w:t>
      </w:r>
      <w:r w:rsidR="002A4CAF" w:rsidRPr="002A4CAF">
        <w:rPr>
          <w:rFonts w:ascii="Times New Roman" w:hAnsi="Times New Roman" w:cs="Times New Roman"/>
          <w:sz w:val="28"/>
          <w:szCs w:val="28"/>
        </w:rPr>
        <w:t>объекты капитального строительства, способствующие развитию спортивной инфраструктуры</w:t>
      </w:r>
      <w:r>
        <w:rPr>
          <w:rFonts w:ascii="Times New Roman" w:hAnsi="Times New Roman" w:cs="Times New Roman"/>
          <w:sz w:val="28"/>
          <w:szCs w:val="28"/>
        </w:rPr>
        <w:t>,</w:t>
      </w:r>
      <w:r w:rsidRPr="007F137B">
        <w:rPr>
          <w:rFonts w:ascii="Times New Roman" w:hAnsi="Times New Roman" w:cs="Times New Roman"/>
          <w:sz w:val="28"/>
          <w:szCs w:val="28"/>
        </w:rPr>
        <w:t xml:space="preserve"> </w:t>
      </w:r>
      <w:r w:rsidRPr="002A4CAF">
        <w:rPr>
          <w:rFonts w:ascii="Times New Roman" w:hAnsi="Times New Roman" w:cs="Times New Roman"/>
          <w:sz w:val="28"/>
          <w:szCs w:val="28"/>
        </w:rPr>
        <w:t>создаваемые на территории муниципального образования города Благовещенска</w:t>
      </w:r>
      <w:r w:rsidR="002A4CAF" w:rsidRPr="002A4CAF">
        <w:rPr>
          <w:rFonts w:ascii="Times New Roman" w:hAnsi="Times New Roman" w:cs="Times New Roman"/>
          <w:sz w:val="28"/>
          <w:szCs w:val="28"/>
        </w:rPr>
        <w:t xml:space="preserve"> (далее - объект);</w:t>
      </w:r>
    </w:p>
    <w:p w:rsidR="002A4CAF" w:rsidRPr="002A4CAF" w:rsidRDefault="007F137B" w:rsidP="002A4C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к</w:t>
      </w:r>
      <w:r w:rsidR="002A4CAF" w:rsidRPr="002A4CAF">
        <w:rPr>
          <w:rFonts w:ascii="Times New Roman" w:hAnsi="Times New Roman" w:cs="Times New Roman"/>
          <w:sz w:val="28"/>
          <w:szCs w:val="28"/>
        </w:rPr>
        <w:t>омисси</w:t>
      </w:r>
      <w:r>
        <w:rPr>
          <w:rFonts w:ascii="Times New Roman" w:hAnsi="Times New Roman" w:cs="Times New Roman"/>
          <w:sz w:val="28"/>
          <w:szCs w:val="28"/>
        </w:rPr>
        <w:t xml:space="preserve">я - </w:t>
      </w:r>
      <w:r w:rsidR="002A4CAF" w:rsidRPr="002A4CAF">
        <w:rPr>
          <w:rFonts w:ascii="Times New Roman" w:hAnsi="Times New Roman" w:cs="Times New Roman"/>
          <w:sz w:val="28"/>
          <w:szCs w:val="28"/>
        </w:rPr>
        <w:t xml:space="preserve">коллегиальный орган, создаваемый администрацией города Благовещенска для рассмотрения документов, указанных в </w:t>
      </w:r>
      <w:hyperlink w:anchor="P78" w:history="1">
        <w:r w:rsidR="002A4CAF" w:rsidRPr="007B1A99">
          <w:rPr>
            <w:rFonts w:ascii="Times New Roman" w:hAnsi="Times New Roman" w:cs="Times New Roman"/>
            <w:sz w:val="28"/>
            <w:szCs w:val="28"/>
          </w:rPr>
          <w:t>пункте 2.</w:t>
        </w:r>
      </w:hyperlink>
      <w:r w:rsidR="007B1A99" w:rsidRPr="007B1A99">
        <w:rPr>
          <w:rFonts w:ascii="Times New Roman" w:hAnsi="Times New Roman" w:cs="Times New Roman"/>
          <w:sz w:val="28"/>
          <w:szCs w:val="28"/>
        </w:rPr>
        <w:t>5</w:t>
      </w:r>
      <w:r w:rsidR="002A4CAF" w:rsidRPr="007B1A99">
        <w:rPr>
          <w:rFonts w:ascii="Times New Roman" w:hAnsi="Times New Roman" w:cs="Times New Roman"/>
          <w:sz w:val="28"/>
          <w:szCs w:val="28"/>
        </w:rPr>
        <w:t xml:space="preserve"> </w:t>
      </w:r>
      <w:r w:rsidR="002A4CAF" w:rsidRPr="002A4CAF">
        <w:rPr>
          <w:rFonts w:ascii="Times New Roman" w:hAnsi="Times New Roman" w:cs="Times New Roman"/>
          <w:sz w:val="28"/>
          <w:szCs w:val="28"/>
        </w:rPr>
        <w:t>настоящего Порядка.</w:t>
      </w:r>
    </w:p>
    <w:p w:rsid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 xml:space="preserve">Комиссия формируется из представителей структурных подразделений администрации города Благовещенска и муниципального учреждения </w:t>
      </w:r>
      <w:r>
        <w:rPr>
          <w:rFonts w:ascii="Times New Roman" w:hAnsi="Times New Roman" w:cs="Times New Roman"/>
          <w:sz w:val="28"/>
          <w:szCs w:val="28"/>
        </w:rPr>
        <w:lastRenderedPageBreak/>
        <w:t>«</w:t>
      </w:r>
      <w:r w:rsidRPr="002A4CAF">
        <w:rPr>
          <w:rFonts w:ascii="Times New Roman" w:hAnsi="Times New Roman" w:cs="Times New Roman"/>
          <w:sz w:val="28"/>
          <w:szCs w:val="28"/>
        </w:rPr>
        <w:t>Городское управление капитального строительства</w:t>
      </w:r>
      <w:r>
        <w:rPr>
          <w:rFonts w:ascii="Times New Roman" w:hAnsi="Times New Roman" w:cs="Times New Roman"/>
          <w:sz w:val="28"/>
          <w:szCs w:val="28"/>
        </w:rPr>
        <w:t>»</w:t>
      </w:r>
      <w:r w:rsidRPr="002A4CAF">
        <w:rPr>
          <w:rFonts w:ascii="Times New Roman" w:hAnsi="Times New Roman" w:cs="Times New Roman"/>
          <w:sz w:val="28"/>
          <w:szCs w:val="28"/>
        </w:rPr>
        <w:t xml:space="preserve">. </w:t>
      </w:r>
    </w:p>
    <w:p w:rsidR="007F137B"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 xml:space="preserve">Председателем комиссии назначается заместитель мэра города Благовещенска. В случае отсутствия председателя комиссии его функции выполняет заместитель председателя комиссии или иное лицо, выбранное на заседании комиссии. Состав комиссии утверждается постановлением администрации города Благовещенска. </w:t>
      </w:r>
    </w:p>
    <w:p w:rsid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Заседания комиссии проводятся по мере поступления документов и считаются правомочными, если на них присутствует не менее 2/3 ее членов. Решения комиссии 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всеми ее членами.</w:t>
      </w:r>
      <w:bookmarkStart w:id="3" w:name="P54"/>
      <w:bookmarkEnd w:id="3"/>
    </w:p>
    <w:p w:rsid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 xml:space="preserve">1.3. Субсидия предоставляется в рамках реализации муниципальной </w:t>
      </w:r>
      <w:hyperlink r:id="rId9" w:history="1">
        <w:r w:rsidRPr="002A4CAF">
          <w:rPr>
            <w:rFonts w:ascii="Times New Roman" w:hAnsi="Times New Roman" w:cs="Times New Roman"/>
            <w:sz w:val="28"/>
            <w:szCs w:val="28"/>
          </w:rPr>
          <w:t>программы</w:t>
        </w:r>
      </w:hyperlink>
      <w:r w:rsidRPr="002A4CAF">
        <w:rPr>
          <w:rFonts w:ascii="Times New Roman" w:hAnsi="Times New Roman" w:cs="Times New Roman"/>
          <w:sz w:val="28"/>
          <w:szCs w:val="28"/>
        </w:rPr>
        <w:t xml:space="preserve"> </w:t>
      </w:r>
      <w:r>
        <w:rPr>
          <w:rFonts w:ascii="Times New Roman" w:hAnsi="Times New Roman" w:cs="Times New Roman"/>
          <w:sz w:val="28"/>
          <w:szCs w:val="28"/>
        </w:rPr>
        <w:t>«</w:t>
      </w:r>
      <w:r w:rsidRPr="002A4CAF">
        <w:rPr>
          <w:rFonts w:ascii="Times New Roman" w:hAnsi="Times New Roman" w:cs="Times New Roman"/>
          <w:sz w:val="28"/>
          <w:szCs w:val="28"/>
        </w:rPr>
        <w:t>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w:t>
      </w:r>
      <w:r>
        <w:rPr>
          <w:rFonts w:ascii="Times New Roman" w:hAnsi="Times New Roman" w:cs="Times New Roman"/>
          <w:sz w:val="28"/>
          <w:szCs w:val="28"/>
        </w:rPr>
        <w:t>»</w:t>
      </w:r>
      <w:r w:rsidRPr="002A4CAF">
        <w:rPr>
          <w:rFonts w:ascii="Times New Roman" w:hAnsi="Times New Roman" w:cs="Times New Roman"/>
          <w:sz w:val="28"/>
          <w:szCs w:val="28"/>
        </w:rPr>
        <w:t xml:space="preserve">, утвержденной постановлением администрации города Благовещенска от </w:t>
      </w:r>
      <w:r>
        <w:rPr>
          <w:rFonts w:ascii="Times New Roman" w:hAnsi="Times New Roman" w:cs="Times New Roman"/>
          <w:sz w:val="28"/>
          <w:szCs w:val="28"/>
        </w:rPr>
        <w:t>0</w:t>
      </w:r>
      <w:r w:rsidRPr="002A4CAF">
        <w:rPr>
          <w:rFonts w:ascii="Times New Roman" w:hAnsi="Times New Roman" w:cs="Times New Roman"/>
          <w:sz w:val="28"/>
          <w:szCs w:val="28"/>
        </w:rPr>
        <w:t>7</w:t>
      </w:r>
      <w:r>
        <w:rPr>
          <w:rFonts w:ascii="Times New Roman" w:hAnsi="Times New Roman" w:cs="Times New Roman"/>
          <w:sz w:val="28"/>
          <w:szCs w:val="28"/>
        </w:rPr>
        <w:t>.10.</w:t>
      </w:r>
      <w:r w:rsidRPr="002A4CAF">
        <w:rPr>
          <w:rFonts w:ascii="Times New Roman" w:hAnsi="Times New Roman" w:cs="Times New Roman"/>
          <w:sz w:val="28"/>
          <w:szCs w:val="28"/>
        </w:rPr>
        <w:t>2014</w:t>
      </w:r>
      <w:r>
        <w:rPr>
          <w:rFonts w:ascii="Times New Roman" w:hAnsi="Times New Roman" w:cs="Times New Roman"/>
          <w:sz w:val="28"/>
          <w:szCs w:val="28"/>
        </w:rPr>
        <w:t xml:space="preserve"> №</w:t>
      </w:r>
      <w:r w:rsidRPr="002A4CAF">
        <w:rPr>
          <w:rFonts w:ascii="Times New Roman" w:hAnsi="Times New Roman" w:cs="Times New Roman"/>
          <w:sz w:val="28"/>
          <w:szCs w:val="28"/>
        </w:rPr>
        <w:t xml:space="preserve"> 4138, на безвозмездной и безвозвратной основе в целях возмещения затрат, связанных с подключением (технологическим присоединением) объектов к сетям инженерно-технического обеспечения.</w:t>
      </w:r>
    </w:p>
    <w:p w:rsid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Возмещению подлежат затраты, связанные с подключением (технологическим присоединением) объектов к сетям инженерно-технического обеспечения (централизованные сети электро-, тепло-, водоснабжения и водоотведения).</w:t>
      </w:r>
      <w:bookmarkStart w:id="4" w:name="P57"/>
      <w:bookmarkEnd w:id="4"/>
    </w:p>
    <w:p w:rsid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1.4. К категории лиц, имеющих право на получение субсидии, относятся юридические лица, осуществляющие на территории муниципального образования город Благовещен</w:t>
      </w:r>
      <w:proofErr w:type="gramStart"/>
      <w:r w:rsidRPr="002A4CAF">
        <w:rPr>
          <w:rFonts w:ascii="Times New Roman" w:hAnsi="Times New Roman" w:cs="Times New Roman"/>
          <w:sz w:val="28"/>
          <w:szCs w:val="28"/>
        </w:rPr>
        <w:t>ск стр</w:t>
      </w:r>
      <w:proofErr w:type="gramEnd"/>
      <w:r w:rsidRPr="002A4CAF">
        <w:rPr>
          <w:rFonts w:ascii="Times New Roman" w:hAnsi="Times New Roman" w:cs="Times New Roman"/>
          <w:sz w:val="28"/>
          <w:szCs w:val="28"/>
        </w:rPr>
        <w:t xml:space="preserve">оительство объектов, указанных в </w:t>
      </w:r>
      <w:hyperlink w:anchor="P49" w:history="1">
        <w:r w:rsidRPr="002A4CAF">
          <w:rPr>
            <w:rFonts w:ascii="Times New Roman" w:hAnsi="Times New Roman" w:cs="Times New Roman"/>
            <w:sz w:val="28"/>
            <w:szCs w:val="28"/>
          </w:rPr>
          <w:t>пункте 1.2</w:t>
        </w:r>
      </w:hyperlink>
      <w:r w:rsidRPr="002A4CAF">
        <w:rPr>
          <w:rFonts w:ascii="Times New Roman" w:hAnsi="Times New Roman" w:cs="Times New Roman"/>
          <w:sz w:val="28"/>
          <w:szCs w:val="28"/>
        </w:rPr>
        <w:t xml:space="preserve"> настоящего Порядка (далее - Получатель субсидии).</w:t>
      </w:r>
    </w:p>
    <w:p w:rsid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1.5. Субсидия предоставляется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 учтенных на лицевом счете главного распорядителя, открытом в финансовом управлении администрации города Благовещенска.</w:t>
      </w:r>
    </w:p>
    <w:p w:rsidR="002A4CAF" w:rsidRDefault="002A4CAF" w:rsidP="002A4CA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Источником финансирования являются средства областного и городского бюджетов.</w:t>
      </w:r>
    </w:p>
    <w:p w:rsidR="007B1A99" w:rsidRDefault="007B1A99" w:rsidP="007B1A9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Сведения о субсидии в установленном порядке размещаются на едином портале бюджетной системы Российской Федерации в информационно-телекоммуникационной сети </w:t>
      </w:r>
      <w:r w:rsidRPr="00500B1D">
        <w:rPr>
          <w:rFonts w:ascii="Times New Roman" w:hAnsi="Times New Roman" w:cs="Times New Roman"/>
          <w:sz w:val="28"/>
          <w:szCs w:val="28"/>
        </w:rPr>
        <w:t>Интернет (</w:t>
      </w:r>
      <w:proofErr w:type="spellStart"/>
      <w:r w:rsidRPr="00500B1D">
        <w:rPr>
          <w:rFonts w:ascii="Times New Roman" w:hAnsi="Times New Roman" w:cs="Times New Roman"/>
          <w:sz w:val="28"/>
          <w:szCs w:val="28"/>
          <w:lang w:val="en-US"/>
        </w:rPr>
        <w:t>htpp</w:t>
      </w:r>
      <w:proofErr w:type="spellEnd"/>
      <w:r w:rsidRPr="00500B1D">
        <w:rPr>
          <w:rFonts w:ascii="Times New Roman" w:hAnsi="Times New Roman" w:cs="Times New Roman"/>
          <w:sz w:val="28"/>
          <w:szCs w:val="28"/>
        </w:rPr>
        <w:t>://</w:t>
      </w:r>
      <w:r w:rsidRPr="00500B1D">
        <w:rPr>
          <w:rFonts w:ascii="Times New Roman" w:hAnsi="Times New Roman" w:cs="Times New Roman"/>
          <w:sz w:val="28"/>
          <w:szCs w:val="28"/>
          <w:lang w:val="en-US"/>
        </w:rPr>
        <w:t>budget</w:t>
      </w:r>
      <w:r w:rsidRPr="00500B1D">
        <w:rPr>
          <w:rFonts w:ascii="Times New Roman" w:hAnsi="Times New Roman" w:cs="Times New Roman"/>
          <w:sz w:val="28"/>
          <w:szCs w:val="28"/>
        </w:rPr>
        <w:t>.</w:t>
      </w:r>
      <w:proofErr w:type="spellStart"/>
      <w:r w:rsidRPr="00500B1D">
        <w:rPr>
          <w:rFonts w:ascii="Times New Roman" w:hAnsi="Times New Roman" w:cs="Times New Roman"/>
          <w:sz w:val="28"/>
          <w:szCs w:val="28"/>
          <w:lang w:val="en-US"/>
        </w:rPr>
        <w:t>gov</w:t>
      </w:r>
      <w:proofErr w:type="spellEnd"/>
      <w:r w:rsidRPr="00500B1D">
        <w:rPr>
          <w:rFonts w:ascii="Times New Roman" w:hAnsi="Times New Roman" w:cs="Times New Roman"/>
          <w:sz w:val="28"/>
          <w:szCs w:val="28"/>
        </w:rPr>
        <w:t>.</w:t>
      </w:r>
      <w:proofErr w:type="spellStart"/>
      <w:r w:rsidRPr="00500B1D">
        <w:rPr>
          <w:rFonts w:ascii="Times New Roman" w:hAnsi="Times New Roman" w:cs="Times New Roman"/>
          <w:sz w:val="28"/>
          <w:szCs w:val="28"/>
          <w:lang w:val="en-US"/>
        </w:rPr>
        <w:t>ru</w:t>
      </w:r>
      <w:proofErr w:type="spellEnd"/>
      <w:r w:rsidRPr="00500B1D">
        <w:rPr>
          <w:rFonts w:ascii="Times New Roman" w:hAnsi="Times New Roman" w:cs="Times New Roman"/>
          <w:sz w:val="28"/>
          <w:szCs w:val="28"/>
        </w:rPr>
        <w:t>).</w:t>
      </w:r>
    </w:p>
    <w:p w:rsid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1.6. Главным распорядителем субсидии является администрация города Благовещенска (далее - Главный распорядитель).</w:t>
      </w:r>
    </w:p>
    <w:p w:rsidR="002A4CAF" w:rsidRPr="002A4CAF" w:rsidRDefault="002A4CAF" w:rsidP="002A4CAF">
      <w:pPr>
        <w:pStyle w:val="ConsPlusNormal"/>
        <w:ind w:firstLine="539"/>
        <w:jc w:val="both"/>
        <w:rPr>
          <w:rFonts w:ascii="Times New Roman" w:hAnsi="Times New Roman" w:cs="Times New Roman"/>
          <w:sz w:val="28"/>
          <w:szCs w:val="28"/>
        </w:rPr>
      </w:pPr>
      <w:r w:rsidRPr="002A4CAF">
        <w:rPr>
          <w:rFonts w:ascii="Times New Roman" w:hAnsi="Times New Roman" w:cs="Times New Roman"/>
          <w:sz w:val="28"/>
          <w:szCs w:val="28"/>
        </w:rPr>
        <w:t>Уполномоченным органом по реализации настоящего Порядка является управление архитектуры и градостроительства администрации города Благовещенска (далее - Управление).</w:t>
      </w:r>
    </w:p>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Title"/>
        <w:jc w:val="center"/>
        <w:outlineLvl w:val="1"/>
        <w:rPr>
          <w:rFonts w:ascii="Times New Roman" w:hAnsi="Times New Roman" w:cs="Times New Roman"/>
          <w:sz w:val="28"/>
          <w:szCs w:val="28"/>
        </w:rPr>
      </w:pPr>
      <w:r w:rsidRPr="002A4CAF">
        <w:rPr>
          <w:rFonts w:ascii="Times New Roman" w:hAnsi="Times New Roman" w:cs="Times New Roman"/>
          <w:sz w:val="28"/>
          <w:szCs w:val="28"/>
        </w:rPr>
        <w:lastRenderedPageBreak/>
        <w:t>2. Условия и порядок предоставления субсидии</w:t>
      </w:r>
    </w:p>
    <w:p w:rsidR="002A4CAF" w:rsidRPr="002A4CAF" w:rsidRDefault="002A4CAF">
      <w:pPr>
        <w:pStyle w:val="ConsPlusNormal"/>
        <w:ind w:firstLine="540"/>
        <w:jc w:val="both"/>
        <w:rPr>
          <w:rFonts w:ascii="Times New Roman" w:hAnsi="Times New Roman" w:cs="Times New Roman"/>
          <w:sz w:val="28"/>
          <w:szCs w:val="28"/>
        </w:rPr>
      </w:pP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2.1. Условиями предоставления субсиди</w:t>
      </w:r>
      <w:r w:rsidR="007F137B">
        <w:rPr>
          <w:rFonts w:ascii="Times New Roman" w:hAnsi="Times New Roman" w:cs="Times New Roman"/>
          <w:sz w:val="28"/>
          <w:szCs w:val="28"/>
        </w:rPr>
        <w:t>и</w:t>
      </w:r>
      <w:r w:rsidRPr="002A4CAF">
        <w:rPr>
          <w:rFonts w:ascii="Times New Roman" w:hAnsi="Times New Roman" w:cs="Times New Roman"/>
          <w:sz w:val="28"/>
          <w:szCs w:val="28"/>
        </w:rPr>
        <w:t xml:space="preserve"> являются:</w:t>
      </w: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1) соответствие Получателя субсидии требованиям, установленным настоящим Порядком;</w:t>
      </w: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2) наличие бюджетных ассигнований и лимитов бюджетных обязательств, доведенных в установленном порядке до Главного распорядителя бюджетных средств</w:t>
      </w:r>
      <w:bookmarkStart w:id="5" w:name="P69"/>
      <w:bookmarkEnd w:id="5"/>
      <w:r w:rsidR="007B1A99">
        <w:rPr>
          <w:rFonts w:ascii="Times New Roman" w:hAnsi="Times New Roman" w:cs="Times New Roman"/>
          <w:sz w:val="28"/>
          <w:szCs w:val="28"/>
        </w:rPr>
        <w:t>,</w:t>
      </w:r>
    </w:p>
    <w:p w:rsidR="007B1A99" w:rsidRPr="00615319" w:rsidRDefault="007B1A99" w:rsidP="007B1A99">
      <w:pPr>
        <w:pStyle w:val="ConsPlusNormal"/>
        <w:ind w:firstLine="540"/>
        <w:jc w:val="both"/>
        <w:rPr>
          <w:rFonts w:ascii="Times New Roman" w:hAnsi="Times New Roman" w:cs="Times New Roman"/>
          <w:sz w:val="28"/>
          <w:szCs w:val="28"/>
        </w:rPr>
      </w:pPr>
      <w:r w:rsidRPr="00615319">
        <w:rPr>
          <w:rFonts w:ascii="Times New Roman" w:hAnsi="Times New Roman" w:cs="Times New Roman"/>
          <w:sz w:val="28"/>
          <w:szCs w:val="28"/>
        </w:rPr>
        <w:t>2.2. Результатом предоставления субсидии является подключение (технол</w:t>
      </w:r>
      <w:r w:rsidR="00615319" w:rsidRPr="00615319">
        <w:rPr>
          <w:rFonts w:ascii="Times New Roman" w:hAnsi="Times New Roman" w:cs="Times New Roman"/>
          <w:sz w:val="28"/>
          <w:szCs w:val="28"/>
        </w:rPr>
        <w:t>огическое присоединение) объекта</w:t>
      </w:r>
      <w:r w:rsidRPr="00615319">
        <w:rPr>
          <w:rFonts w:ascii="Times New Roman" w:hAnsi="Times New Roman" w:cs="Times New Roman"/>
          <w:sz w:val="28"/>
          <w:szCs w:val="28"/>
        </w:rPr>
        <w:t xml:space="preserve"> к сетям инженерно-технического обеспечения (централизованные сети электро-, тепло-, водоснабжения и водоотведения). </w:t>
      </w:r>
    </w:p>
    <w:p w:rsidR="007B1A99" w:rsidRDefault="007B1A99" w:rsidP="007B1A99">
      <w:pPr>
        <w:pStyle w:val="ConsPlusNormal"/>
        <w:ind w:firstLine="540"/>
        <w:jc w:val="both"/>
        <w:rPr>
          <w:rFonts w:ascii="Times New Roman" w:hAnsi="Times New Roman" w:cs="Times New Roman"/>
          <w:sz w:val="28"/>
          <w:szCs w:val="28"/>
        </w:rPr>
      </w:pPr>
      <w:r w:rsidRPr="007B1A99">
        <w:rPr>
          <w:rFonts w:ascii="Times New Roman" w:hAnsi="Times New Roman" w:cs="Times New Roman"/>
          <w:sz w:val="28"/>
          <w:szCs w:val="28"/>
        </w:rPr>
        <w:t>Значения показателей, необходимых для достижения результатов предоставления субсидии, устанавливаются в договоре о предоставлении субсидии.</w:t>
      </w: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2.</w:t>
      </w:r>
      <w:r w:rsidR="007B1A99">
        <w:rPr>
          <w:rFonts w:ascii="Times New Roman" w:hAnsi="Times New Roman" w:cs="Times New Roman"/>
          <w:sz w:val="28"/>
          <w:szCs w:val="28"/>
        </w:rPr>
        <w:t>3</w:t>
      </w:r>
      <w:r w:rsidRPr="002A4CAF">
        <w:rPr>
          <w:rFonts w:ascii="Times New Roman" w:hAnsi="Times New Roman" w:cs="Times New Roman"/>
          <w:sz w:val="28"/>
          <w:szCs w:val="28"/>
        </w:rPr>
        <w:t>. Получатели субсидии должны соответствовать на первое число месяца, предшествующего месяцу, в котором планируется заключение договора, следующим требованиям:</w:t>
      </w: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1)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2) Получатель субсидии не должен находиться в процессе реорганизации (за исключением реорганизации в форме присоединения к получателю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7B1A99" w:rsidRDefault="002A4CAF" w:rsidP="007B1A99">
      <w:pPr>
        <w:pStyle w:val="ConsPlusNormal"/>
        <w:ind w:firstLine="540"/>
        <w:jc w:val="both"/>
        <w:rPr>
          <w:rFonts w:ascii="Times New Roman" w:hAnsi="Times New Roman" w:cs="Times New Roman"/>
          <w:sz w:val="28"/>
          <w:szCs w:val="28"/>
        </w:rPr>
      </w:pPr>
      <w:proofErr w:type="gramStart"/>
      <w:r w:rsidRPr="002A4CAF">
        <w:rPr>
          <w:rFonts w:ascii="Times New Roman" w:hAnsi="Times New Roman" w:cs="Times New Roman"/>
          <w:sz w:val="28"/>
          <w:szCs w:val="28"/>
        </w:rPr>
        <w:t>3)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w:t>
      </w:r>
      <w:proofErr w:type="gramEnd"/>
      <w:r w:rsidRPr="002A4CAF">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 xml:space="preserve">4) Получатель субсидии не должен получать средства из бюджета города Благовещенска в соответствии с иными муниципальными правовыми актами на цели, указанные в </w:t>
      </w:r>
      <w:hyperlink w:anchor="P54" w:history="1">
        <w:r w:rsidRPr="007B1A99">
          <w:rPr>
            <w:rFonts w:ascii="Times New Roman" w:hAnsi="Times New Roman" w:cs="Times New Roman"/>
            <w:sz w:val="28"/>
            <w:szCs w:val="28"/>
          </w:rPr>
          <w:t>пункте 1.3</w:t>
        </w:r>
      </w:hyperlink>
      <w:r w:rsidRPr="002A4CAF">
        <w:rPr>
          <w:rFonts w:ascii="Times New Roman" w:hAnsi="Times New Roman" w:cs="Times New Roman"/>
          <w:sz w:val="28"/>
          <w:szCs w:val="28"/>
        </w:rPr>
        <w:t xml:space="preserve"> настоящего Порядка.</w:t>
      </w:r>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2.</w:t>
      </w:r>
      <w:r w:rsidR="007B1A99">
        <w:rPr>
          <w:rFonts w:ascii="Times New Roman" w:hAnsi="Times New Roman" w:cs="Times New Roman"/>
          <w:sz w:val="28"/>
          <w:szCs w:val="28"/>
        </w:rPr>
        <w:t>4</w:t>
      </w:r>
      <w:r w:rsidRPr="002A4CAF">
        <w:rPr>
          <w:rFonts w:ascii="Times New Roman" w:hAnsi="Times New Roman" w:cs="Times New Roman"/>
          <w:sz w:val="28"/>
          <w:szCs w:val="28"/>
        </w:rPr>
        <w:t>. Размер субсидии равен размеру фактических затрат, связанных с подключением (технологическим присоединением) объектов к сетям инженерно-технического обеспечения.</w:t>
      </w:r>
      <w:bookmarkStart w:id="6" w:name="P78"/>
      <w:bookmarkEnd w:id="6"/>
    </w:p>
    <w:p w:rsidR="007B1A99" w:rsidRDefault="002A4CAF" w:rsidP="007B1A99">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2.</w:t>
      </w:r>
      <w:r w:rsidR="007B1A99">
        <w:rPr>
          <w:rFonts w:ascii="Times New Roman" w:hAnsi="Times New Roman" w:cs="Times New Roman"/>
          <w:sz w:val="28"/>
          <w:szCs w:val="28"/>
        </w:rPr>
        <w:t>5</w:t>
      </w:r>
      <w:r w:rsidRPr="002A4CAF">
        <w:rPr>
          <w:rFonts w:ascii="Times New Roman" w:hAnsi="Times New Roman" w:cs="Times New Roman"/>
          <w:sz w:val="28"/>
          <w:szCs w:val="28"/>
        </w:rPr>
        <w:t xml:space="preserve">. Получатель субсидии представляет в Управление следующие </w:t>
      </w:r>
      <w:r w:rsidRPr="002A4CAF">
        <w:rPr>
          <w:rFonts w:ascii="Times New Roman" w:hAnsi="Times New Roman" w:cs="Times New Roman"/>
          <w:sz w:val="28"/>
          <w:szCs w:val="28"/>
        </w:rPr>
        <w:lastRenderedPageBreak/>
        <w:t>документы:</w:t>
      </w:r>
    </w:p>
    <w:p w:rsidR="007B1A99" w:rsidRPr="001438A7" w:rsidRDefault="002A4CAF" w:rsidP="007B1A99">
      <w:pPr>
        <w:pStyle w:val="ConsPlusNormal"/>
        <w:ind w:firstLine="540"/>
        <w:jc w:val="both"/>
        <w:rPr>
          <w:rFonts w:ascii="Times New Roman" w:hAnsi="Times New Roman" w:cs="Times New Roman"/>
          <w:sz w:val="28"/>
          <w:szCs w:val="28"/>
        </w:rPr>
      </w:pPr>
      <w:r w:rsidRPr="001438A7">
        <w:rPr>
          <w:rFonts w:ascii="Times New Roman" w:hAnsi="Times New Roman" w:cs="Times New Roman"/>
          <w:sz w:val="28"/>
          <w:szCs w:val="28"/>
        </w:rPr>
        <w:t xml:space="preserve">1) </w:t>
      </w:r>
      <w:hyperlink w:anchor="P132" w:history="1">
        <w:r w:rsidRPr="001438A7">
          <w:rPr>
            <w:rFonts w:ascii="Times New Roman" w:hAnsi="Times New Roman" w:cs="Times New Roman"/>
            <w:sz w:val="28"/>
            <w:szCs w:val="28"/>
          </w:rPr>
          <w:t>заявление</w:t>
        </w:r>
      </w:hyperlink>
      <w:r w:rsidRPr="001438A7">
        <w:rPr>
          <w:rFonts w:ascii="Times New Roman" w:hAnsi="Times New Roman" w:cs="Times New Roman"/>
          <w:sz w:val="28"/>
          <w:szCs w:val="28"/>
        </w:rPr>
        <w:t xml:space="preserve"> на получение субсидии (по форме согласно приложению </w:t>
      </w:r>
      <w:r w:rsidR="001438A7">
        <w:rPr>
          <w:rFonts w:ascii="Times New Roman" w:hAnsi="Times New Roman" w:cs="Times New Roman"/>
          <w:sz w:val="28"/>
          <w:szCs w:val="28"/>
        </w:rPr>
        <w:t>№</w:t>
      </w:r>
      <w:r w:rsidRPr="001438A7">
        <w:rPr>
          <w:rFonts w:ascii="Times New Roman" w:hAnsi="Times New Roman" w:cs="Times New Roman"/>
          <w:sz w:val="28"/>
          <w:szCs w:val="28"/>
        </w:rPr>
        <w:t xml:space="preserve"> 1 к настоящему Порядку);</w:t>
      </w:r>
    </w:p>
    <w:p w:rsidR="007B1A99" w:rsidRPr="001438A7" w:rsidRDefault="002A4CAF" w:rsidP="007B1A99">
      <w:pPr>
        <w:pStyle w:val="ConsPlusNormal"/>
        <w:ind w:firstLine="540"/>
        <w:jc w:val="both"/>
        <w:rPr>
          <w:rFonts w:ascii="Times New Roman" w:hAnsi="Times New Roman" w:cs="Times New Roman"/>
          <w:sz w:val="28"/>
          <w:szCs w:val="28"/>
        </w:rPr>
      </w:pPr>
      <w:r w:rsidRPr="001438A7">
        <w:rPr>
          <w:rFonts w:ascii="Times New Roman" w:hAnsi="Times New Roman" w:cs="Times New Roman"/>
          <w:sz w:val="28"/>
          <w:szCs w:val="28"/>
        </w:rPr>
        <w:t xml:space="preserve">2) </w:t>
      </w:r>
      <w:hyperlink w:anchor="P172" w:history="1">
        <w:r w:rsidRPr="001438A7">
          <w:rPr>
            <w:rFonts w:ascii="Times New Roman" w:hAnsi="Times New Roman" w:cs="Times New Roman"/>
            <w:sz w:val="28"/>
            <w:szCs w:val="28"/>
          </w:rPr>
          <w:t>расчет</w:t>
        </w:r>
      </w:hyperlink>
      <w:r w:rsidRPr="001438A7">
        <w:rPr>
          <w:rFonts w:ascii="Times New Roman" w:hAnsi="Times New Roman" w:cs="Times New Roman"/>
          <w:sz w:val="28"/>
          <w:szCs w:val="28"/>
        </w:rPr>
        <w:t xml:space="preserve"> размера субсидии (по форме согласно приложению </w:t>
      </w:r>
      <w:r w:rsidR="001438A7">
        <w:rPr>
          <w:rFonts w:ascii="Times New Roman" w:hAnsi="Times New Roman" w:cs="Times New Roman"/>
          <w:sz w:val="28"/>
          <w:szCs w:val="28"/>
        </w:rPr>
        <w:t>№</w:t>
      </w:r>
      <w:r w:rsidRPr="001438A7">
        <w:rPr>
          <w:rFonts w:ascii="Times New Roman" w:hAnsi="Times New Roman" w:cs="Times New Roman"/>
          <w:sz w:val="28"/>
          <w:szCs w:val="28"/>
        </w:rPr>
        <w:t xml:space="preserve"> 2 к настоящему Порядку);</w:t>
      </w:r>
    </w:p>
    <w:p w:rsidR="007B1A99" w:rsidRPr="001438A7" w:rsidRDefault="003C313E" w:rsidP="007B1A99">
      <w:pPr>
        <w:pStyle w:val="ConsPlusNormal"/>
        <w:ind w:firstLine="540"/>
        <w:jc w:val="both"/>
        <w:rPr>
          <w:rFonts w:ascii="Times New Roman" w:hAnsi="Times New Roman" w:cs="Times New Roman"/>
          <w:sz w:val="28"/>
          <w:szCs w:val="28"/>
        </w:rPr>
      </w:pPr>
      <w:hyperlink r:id="rId10" w:history="1">
        <w:r w:rsidR="002A4CAF" w:rsidRPr="001438A7">
          <w:rPr>
            <w:rFonts w:ascii="Times New Roman" w:hAnsi="Times New Roman" w:cs="Times New Roman"/>
            <w:sz w:val="28"/>
            <w:szCs w:val="28"/>
          </w:rPr>
          <w:t>3</w:t>
        </w:r>
      </w:hyperlink>
      <w:r w:rsidR="002A4CAF" w:rsidRPr="001438A7">
        <w:rPr>
          <w:rFonts w:ascii="Times New Roman" w:hAnsi="Times New Roman" w:cs="Times New Roman"/>
          <w:sz w:val="28"/>
          <w:szCs w:val="28"/>
        </w:rPr>
        <w:t>) копии учредительных документов и документов, подтверждающих полномочия руководителя или пр</w:t>
      </w:r>
      <w:r w:rsidR="00AB2C0F">
        <w:rPr>
          <w:rFonts w:ascii="Times New Roman" w:hAnsi="Times New Roman" w:cs="Times New Roman"/>
          <w:sz w:val="28"/>
          <w:szCs w:val="28"/>
        </w:rPr>
        <w:t>едставителя Получателя субсидии</w:t>
      </w:r>
      <w:r w:rsidR="002A4CAF" w:rsidRPr="001438A7">
        <w:rPr>
          <w:rFonts w:ascii="Times New Roman" w:hAnsi="Times New Roman" w:cs="Times New Roman"/>
          <w:sz w:val="28"/>
          <w:szCs w:val="28"/>
        </w:rPr>
        <w:t>;</w:t>
      </w:r>
    </w:p>
    <w:p w:rsidR="007B1A99" w:rsidRPr="001438A7" w:rsidRDefault="003C313E" w:rsidP="007B1A99">
      <w:pPr>
        <w:pStyle w:val="ConsPlusNormal"/>
        <w:ind w:firstLine="540"/>
        <w:jc w:val="both"/>
        <w:rPr>
          <w:rFonts w:ascii="Times New Roman" w:hAnsi="Times New Roman" w:cs="Times New Roman"/>
          <w:sz w:val="28"/>
          <w:szCs w:val="28"/>
        </w:rPr>
      </w:pPr>
      <w:hyperlink r:id="rId11" w:history="1">
        <w:r w:rsidR="001438A7">
          <w:rPr>
            <w:rFonts w:ascii="Times New Roman" w:hAnsi="Times New Roman" w:cs="Times New Roman"/>
            <w:sz w:val="28"/>
            <w:szCs w:val="28"/>
          </w:rPr>
          <w:t>4</w:t>
        </w:r>
      </w:hyperlink>
      <w:r w:rsidR="002A4CAF" w:rsidRPr="001438A7">
        <w:rPr>
          <w:rFonts w:ascii="Times New Roman" w:hAnsi="Times New Roman" w:cs="Times New Roman"/>
          <w:sz w:val="28"/>
          <w:szCs w:val="28"/>
        </w:rPr>
        <w:t>) справку из территориального налогового органа об отсутствии задолженности по уплате налогов и сборов, обязательных платежей в бюджеты различных уровней по состоянию на первое число месяца, предшествующего месяцу, в котором планируется заключение соглашения о субсидии;</w:t>
      </w:r>
    </w:p>
    <w:p w:rsidR="007B1A99" w:rsidRPr="001438A7" w:rsidRDefault="003C313E" w:rsidP="007B1A99">
      <w:pPr>
        <w:pStyle w:val="ConsPlusNormal"/>
        <w:ind w:firstLine="540"/>
        <w:jc w:val="both"/>
        <w:rPr>
          <w:rFonts w:ascii="Times New Roman" w:hAnsi="Times New Roman" w:cs="Times New Roman"/>
          <w:sz w:val="28"/>
          <w:szCs w:val="28"/>
        </w:rPr>
      </w:pPr>
      <w:hyperlink r:id="rId12" w:history="1">
        <w:r w:rsidR="001438A7">
          <w:rPr>
            <w:rFonts w:ascii="Times New Roman" w:hAnsi="Times New Roman" w:cs="Times New Roman"/>
            <w:sz w:val="28"/>
            <w:szCs w:val="28"/>
          </w:rPr>
          <w:t>5</w:t>
        </w:r>
      </w:hyperlink>
      <w:r w:rsidR="002A4CAF" w:rsidRPr="001438A7">
        <w:rPr>
          <w:rFonts w:ascii="Times New Roman" w:hAnsi="Times New Roman" w:cs="Times New Roman"/>
          <w:sz w:val="28"/>
          <w:szCs w:val="28"/>
        </w:rPr>
        <w:t xml:space="preserve">) </w:t>
      </w:r>
      <w:r w:rsidR="00AB2C0F">
        <w:rPr>
          <w:rFonts w:ascii="Times New Roman" w:hAnsi="Times New Roman" w:cs="Times New Roman"/>
          <w:sz w:val="28"/>
          <w:szCs w:val="28"/>
        </w:rPr>
        <w:t xml:space="preserve">копия </w:t>
      </w:r>
      <w:r w:rsidR="002A4CAF" w:rsidRPr="001438A7">
        <w:rPr>
          <w:rFonts w:ascii="Times New Roman" w:hAnsi="Times New Roman" w:cs="Times New Roman"/>
          <w:sz w:val="28"/>
          <w:szCs w:val="28"/>
        </w:rPr>
        <w:t>документ</w:t>
      </w:r>
      <w:r w:rsidR="00AB2C0F">
        <w:rPr>
          <w:rFonts w:ascii="Times New Roman" w:hAnsi="Times New Roman" w:cs="Times New Roman"/>
          <w:sz w:val="28"/>
          <w:szCs w:val="28"/>
        </w:rPr>
        <w:t>а</w:t>
      </w:r>
      <w:r w:rsidR="002A4CAF" w:rsidRPr="001438A7">
        <w:rPr>
          <w:rFonts w:ascii="Times New Roman" w:hAnsi="Times New Roman" w:cs="Times New Roman"/>
          <w:sz w:val="28"/>
          <w:szCs w:val="28"/>
        </w:rPr>
        <w:t>, подтверждающ</w:t>
      </w:r>
      <w:r w:rsidR="00AB2C0F">
        <w:rPr>
          <w:rFonts w:ascii="Times New Roman" w:hAnsi="Times New Roman" w:cs="Times New Roman"/>
          <w:sz w:val="28"/>
          <w:szCs w:val="28"/>
        </w:rPr>
        <w:t>его</w:t>
      </w:r>
      <w:r w:rsidR="002A4CAF" w:rsidRPr="001438A7">
        <w:rPr>
          <w:rFonts w:ascii="Times New Roman" w:hAnsi="Times New Roman" w:cs="Times New Roman"/>
          <w:sz w:val="28"/>
          <w:szCs w:val="28"/>
        </w:rPr>
        <w:t xml:space="preserve"> полномочия главного бухгалтера Получателя субсидии;</w:t>
      </w:r>
    </w:p>
    <w:p w:rsidR="007B1A99" w:rsidRPr="001438A7" w:rsidRDefault="003C313E" w:rsidP="007B1A99">
      <w:pPr>
        <w:pStyle w:val="ConsPlusNormal"/>
        <w:ind w:firstLine="540"/>
        <w:jc w:val="both"/>
        <w:rPr>
          <w:rFonts w:ascii="Times New Roman" w:hAnsi="Times New Roman" w:cs="Times New Roman"/>
          <w:sz w:val="28"/>
          <w:szCs w:val="28"/>
        </w:rPr>
      </w:pPr>
      <w:hyperlink r:id="rId13" w:history="1">
        <w:r w:rsidR="001438A7">
          <w:rPr>
            <w:rFonts w:ascii="Times New Roman" w:hAnsi="Times New Roman" w:cs="Times New Roman"/>
            <w:sz w:val="28"/>
            <w:szCs w:val="28"/>
          </w:rPr>
          <w:t>6</w:t>
        </w:r>
      </w:hyperlink>
      <w:r w:rsidR="002A4CAF" w:rsidRPr="001438A7">
        <w:rPr>
          <w:rFonts w:ascii="Times New Roman" w:hAnsi="Times New Roman" w:cs="Times New Roman"/>
          <w:sz w:val="28"/>
          <w:szCs w:val="28"/>
        </w:rPr>
        <w:t>) копии договоров на подключение (технологическое присоединение) объектов;</w:t>
      </w:r>
    </w:p>
    <w:p w:rsidR="007B1A99" w:rsidRPr="001438A7" w:rsidRDefault="003C313E" w:rsidP="007B1A99">
      <w:pPr>
        <w:pStyle w:val="ConsPlusNormal"/>
        <w:ind w:firstLine="540"/>
        <w:jc w:val="both"/>
        <w:rPr>
          <w:rFonts w:ascii="Times New Roman" w:hAnsi="Times New Roman" w:cs="Times New Roman"/>
          <w:sz w:val="28"/>
          <w:szCs w:val="28"/>
        </w:rPr>
      </w:pPr>
      <w:hyperlink r:id="rId14" w:history="1">
        <w:r w:rsidR="001438A7">
          <w:rPr>
            <w:rFonts w:ascii="Times New Roman" w:hAnsi="Times New Roman" w:cs="Times New Roman"/>
            <w:sz w:val="28"/>
            <w:szCs w:val="28"/>
          </w:rPr>
          <w:t>7</w:t>
        </w:r>
      </w:hyperlink>
      <w:r w:rsidR="002A4CAF" w:rsidRPr="001438A7">
        <w:rPr>
          <w:rFonts w:ascii="Times New Roman" w:hAnsi="Times New Roman" w:cs="Times New Roman"/>
          <w:sz w:val="28"/>
          <w:szCs w:val="28"/>
        </w:rPr>
        <w:t>) копии соглашений об уступке права на использование мощности (при наличии);</w:t>
      </w:r>
    </w:p>
    <w:p w:rsidR="007B1A99" w:rsidRDefault="001438A7" w:rsidP="007B1A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2A4CAF" w:rsidRPr="001438A7">
        <w:rPr>
          <w:rFonts w:ascii="Times New Roman" w:hAnsi="Times New Roman" w:cs="Times New Roman"/>
          <w:sz w:val="28"/>
          <w:szCs w:val="28"/>
        </w:rPr>
        <w:t xml:space="preserve">) копии платежных документов, подтверждающих факт оплаты по договорам </w:t>
      </w:r>
      <w:r w:rsidR="002A4CAF" w:rsidRPr="002A4CAF">
        <w:rPr>
          <w:rFonts w:ascii="Times New Roman" w:hAnsi="Times New Roman" w:cs="Times New Roman"/>
          <w:sz w:val="28"/>
          <w:szCs w:val="28"/>
        </w:rPr>
        <w:t>на подключение (технологическое присоединение) объектов, соглашениям об уступке права на использование мощности (при наличии);</w:t>
      </w:r>
    </w:p>
    <w:p w:rsidR="007B1A99" w:rsidRDefault="001438A7" w:rsidP="007B1A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2A4CAF" w:rsidRPr="002A4CAF">
        <w:rPr>
          <w:rFonts w:ascii="Times New Roman" w:hAnsi="Times New Roman" w:cs="Times New Roman"/>
          <w:sz w:val="28"/>
          <w:szCs w:val="28"/>
        </w:rPr>
        <w:t>) копии актов о подключении (технологическом присоединении) объектов.</w:t>
      </w:r>
    </w:p>
    <w:p w:rsidR="00AB2C0F" w:rsidRDefault="00AB2C0F" w:rsidP="00AB2C0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Копии д</w:t>
      </w:r>
      <w:r w:rsidRPr="00826A3C">
        <w:rPr>
          <w:rFonts w:ascii="Times New Roman" w:hAnsi="Times New Roman" w:cs="Times New Roman"/>
          <w:sz w:val="28"/>
          <w:szCs w:val="28"/>
        </w:rPr>
        <w:t>окумент</w:t>
      </w:r>
      <w:r>
        <w:rPr>
          <w:rFonts w:ascii="Times New Roman" w:hAnsi="Times New Roman" w:cs="Times New Roman"/>
          <w:sz w:val="28"/>
          <w:szCs w:val="28"/>
        </w:rPr>
        <w:t>ов</w:t>
      </w:r>
      <w:r w:rsidRPr="00826A3C">
        <w:rPr>
          <w:rFonts w:ascii="Times New Roman" w:hAnsi="Times New Roman" w:cs="Times New Roman"/>
          <w:sz w:val="28"/>
          <w:szCs w:val="28"/>
        </w:rPr>
        <w:t xml:space="preserve"> представляются </w:t>
      </w:r>
      <w:r>
        <w:rPr>
          <w:rFonts w:ascii="Times New Roman" w:hAnsi="Times New Roman" w:cs="Times New Roman"/>
          <w:sz w:val="28"/>
          <w:szCs w:val="28"/>
        </w:rPr>
        <w:t>Получателем субсидии</w:t>
      </w:r>
      <w:r w:rsidRPr="00826A3C">
        <w:rPr>
          <w:rFonts w:ascii="Times New Roman" w:hAnsi="Times New Roman" w:cs="Times New Roman"/>
          <w:sz w:val="28"/>
          <w:szCs w:val="28"/>
        </w:rPr>
        <w:t xml:space="preserve"> на бумажном носителе</w:t>
      </w:r>
      <w:r>
        <w:rPr>
          <w:rFonts w:ascii="Times New Roman" w:hAnsi="Times New Roman" w:cs="Times New Roman"/>
          <w:sz w:val="28"/>
          <w:szCs w:val="28"/>
        </w:rPr>
        <w:t>, заверяются подписью руководителя или уполномоченного лица и скрепляются печатью (при наличии).</w:t>
      </w:r>
    </w:p>
    <w:p w:rsidR="00AB2C0F" w:rsidRPr="00826A3C" w:rsidRDefault="00AB2C0F" w:rsidP="00AB2C0F">
      <w:pPr>
        <w:widowControl w:val="0"/>
        <w:suppressAutoHyphens/>
        <w:autoSpaceDE w:val="0"/>
        <w:spacing w:after="0" w:line="240" w:lineRule="auto"/>
        <w:ind w:firstLine="567"/>
        <w:jc w:val="both"/>
        <w:rPr>
          <w:rFonts w:ascii="Times New Roman" w:eastAsia="Times New Roman CYR" w:hAnsi="Times New Roman" w:cs="Times New Roman"/>
          <w:color w:val="000000"/>
          <w:kern w:val="2"/>
          <w:sz w:val="28"/>
          <w:szCs w:val="28"/>
          <w:lang w:eastAsia="fa-IR" w:bidi="fa-IR"/>
        </w:rPr>
      </w:pPr>
      <w:r w:rsidRPr="00826A3C">
        <w:rPr>
          <w:rFonts w:ascii="Times New Roman" w:eastAsia="Times New Roman CYR" w:hAnsi="Times New Roman" w:cs="Times New Roman"/>
          <w:color w:val="000000"/>
          <w:kern w:val="2"/>
          <w:sz w:val="28"/>
          <w:szCs w:val="28"/>
          <w:lang w:eastAsia="fa-IR" w:bidi="fa-IR"/>
        </w:rPr>
        <w:t>Все документы, поданные на бумажном носителе, должны быть четко напечатаны. Подчистки и исправления не допускаются, за исключением исправлений, заверенны</w:t>
      </w:r>
      <w:r>
        <w:rPr>
          <w:rFonts w:ascii="Times New Roman" w:eastAsia="Times New Roman CYR" w:hAnsi="Times New Roman" w:cs="Times New Roman"/>
          <w:color w:val="000000"/>
          <w:kern w:val="2"/>
          <w:sz w:val="28"/>
          <w:szCs w:val="28"/>
          <w:lang w:eastAsia="fa-IR" w:bidi="fa-IR"/>
        </w:rPr>
        <w:t xml:space="preserve">х подписью </w:t>
      </w:r>
      <w:r w:rsidRPr="00A01C2C">
        <w:rPr>
          <w:rFonts w:ascii="Times New Roman" w:eastAsia="Times New Roman" w:hAnsi="Times New Roman" w:cs="Times New Roman"/>
          <w:sz w:val="28"/>
          <w:szCs w:val="28"/>
        </w:rPr>
        <w:t>руководител</w:t>
      </w:r>
      <w:r>
        <w:rPr>
          <w:rFonts w:ascii="Times New Roman" w:eastAsia="Times New Roman" w:hAnsi="Times New Roman" w:cs="Times New Roman"/>
          <w:sz w:val="28"/>
          <w:szCs w:val="28"/>
        </w:rPr>
        <w:t xml:space="preserve">я или уполномоченного лица </w:t>
      </w:r>
      <w:r>
        <w:rPr>
          <w:rFonts w:ascii="Times New Roman" w:eastAsia="Times New Roman CYR" w:hAnsi="Times New Roman" w:cs="Times New Roman"/>
          <w:color w:val="000000"/>
          <w:kern w:val="2"/>
          <w:sz w:val="28"/>
          <w:szCs w:val="28"/>
          <w:lang w:eastAsia="fa-IR" w:bidi="fa-IR"/>
        </w:rPr>
        <w:t xml:space="preserve">и </w:t>
      </w:r>
      <w:r w:rsidRPr="00826A3C">
        <w:rPr>
          <w:rFonts w:ascii="Times New Roman" w:eastAsia="Times New Roman CYR" w:hAnsi="Times New Roman" w:cs="Times New Roman"/>
          <w:color w:val="000000"/>
          <w:kern w:val="2"/>
          <w:sz w:val="28"/>
          <w:szCs w:val="28"/>
          <w:lang w:eastAsia="fa-IR" w:bidi="fa-IR"/>
        </w:rPr>
        <w:t>скрепленных печатью</w:t>
      </w:r>
      <w:r>
        <w:rPr>
          <w:rFonts w:ascii="Times New Roman" w:eastAsia="Times New Roman CYR" w:hAnsi="Times New Roman" w:cs="Times New Roman"/>
          <w:color w:val="000000"/>
          <w:kern w:val="2"/>
          <w:sz w:val="28"/>
          <w:szCs w:val="28"/>
          <w:lang w:eastAsia="fa-IR" w:bidi="fa-IR"/>
        </w:rPr>
        <w:t xml:space="preserve"> (при наличии)</w:t>
      </w:r>
      <w:r w:rsidRPr="00826A3C">
        <w:rPr>
          <w:rFonts w:ascii="Times New Roman" w:eastAsia="Times New Roman CYR" w:hAnsi="Times New Roman" w:cs="Times New Roman"/>
          <w:color w:val="000000"/>
          <w:kern w:val="2"/>
          <w:sz w:val="28"/>
          <w:szCs w:val="28"/>
          <w:lang w:eastAsia="fa-IR" w:bidi="fa-IR"/>
        </w:rPr>
        <w:t xml:space="preserve">. </w:t>
      </w:r>
    </w:p>
    <w:p w:rsidR="007B1A99" w:rsidRDefault="00AB2C0F" w:rsidP="007B1A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2.6. </w:t>
      </w:r>
      <w:r w:rsidR="002A4CAF" w:rsidRPr="002A4CAF">
        <w:rPr>
          <w:rFonts w:ascii="Times New Roman" w:hAnsi="Times New Roman" w:cs="Times New Roman"/>
          <w:sz w:val="28"/>
          <w:szCs w:val="28"/>
        </w:rPr>
        <w:t xml:space="preserve">Управление в течение 3 (трех) рабочих дней со дня получения документов, указанных в </w:t>
      </w:r>
      <w:hyperlink w:anchor="P78" w:history="1">
        <w:r w:rsidR="002A4CAF" w:rsidRPr="007B1A99">
          <w:rPr>
            <w:rFonts w:ascii="Times New Roman" w:hAnsi="Times New Roman" w:cs="Times New Roman"/>
            <w:sz w:val="28"/>
            <w:szCs w:val="28"/>
          </w:rPr>
          <w:t>пункте 2.</w:t>
        </w:r>
      </w:hyperlink>
      <w:r w:rsidR="007B1A99" w:rsidRPr="007B1A99">
        <w:rPr>
          <w:rFonts w:ascii="Times New Roman" w:hAnsi="Times New Roman" w:cs="Times New Roman"/>
          <w:sz w:val="28"/>
          <w:szCs w:val="28"/>
        </w:rPr>
        <w:t>5</w:t>
      </w:r>
      <w:r w:rsidR="002A4CAF" w:rsidRPr="007B1A99">
        <w:rPr>
          <w:rFonts w:ascii="Times New Roman" w:hAnsi="Times New Roman" w:cs="Times New Roman"/>
          <w:sz w:val="28"/>
          <w:szCs w:val="28"/>
        </w:rPr>
        <w:t xml:space="preserve"> </w:t>
      </w:r>
      <w:r w:rsidR="002A4CAF" w:rsidRPr="002A4CAF">
        <w:rPr>
          <w:rFonts w:ascii="Times New Roman" w:hAnsi="Times New Roman" w:cs="Times New Roman"/>
          <w:sz w:val="28"/>
          <w:szCs w:val="28"/>
        </w:rPr>
        <w:t>настоящего Порядка, передает их в комиссию для рассмотрения.</w:t>
      </w:r>
    </w:p>
    <w:p w:rsidR="001438A7" w:rsidRDefault="002A4CAF" w:rsidP="001438A7">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2.</w:t>
      </w:r>
      <w:r w:rsidR="00AB2C0F">
        <w:rPr>
          <w:rFonts w:ascii="Times New Roman" w:hAnsi="Times New Roman" w:cs="Times New Roman"/>
          <w:sz w:val="28"/>
          <w:szCs w:val="28"/>
        </w:rPr>
        <w:t>7</w:t>
      </w:r>
      <w:r w:rsidRPr="002A4CAF">
        <w:rPr>
          <w:rFonts w:ascii="Times New Roman" w:hAnsi="Times New Roman" w:cs="Times New Roman"/>
          <w:sz w:val="28"/>
          <w:szCs w:val="28"/>
        </w:rPr>
        <w:t xml:space="preserve">. </w:t>
      </w:r>
      <w:r w:rsidR="00AB2C0F">
        <w:rPr>
          <w:rFonts w:ascii="Times New Roman" w:hAnsi="Times New Roman" w:cs="Times New Roman"/>
          <w:sz w:val="28"/>
          <w:szCs w:val="28"/>
        </w:rPr>
        <w:t>К</w:t>
      </w:r>
      <w:r w:rsidRPr="002A4CAF">
        <w:rPr>
          <w:rFonts w:ascii="Times New Roman" w:hAnsi="Times New Roman" w:cs="Times New Roman"/>
          <w:sz w:val="28"/>
          <w:szCs w:val="28"/>
        </w:rPr>
        <w:t>омисси</w:t>
      </w:r>
      <w:r w:rsidR="00AB2C0F">
        <w:rPr>
          <w:rFonts w:ascii="Times New Roman" w:hAnsi="Times New Roman" w:cs="Times New Roman"/>
          <w:sz w:val="28"/>
          <w:szCs w:val="28"/>
        </w:rPr>
        <w:t xml:space="preserve">я </w:t>
      </w:r>
      <w:r w:rsidRPr="002A4CAF">
        <w:rPr>
          <w:rFonts w:ascii="Times New Roman" w:hAnsi="Times New Roman" w:cs="Times New Roman"/>
          <w:sz w:val="28"/>
          <w:szCs w:val="28"/>
        </w:rPr>
        <w:t>в течение 10 (десяти) дней со дня получения</w:t>
      </w:r>
      <w:r w:rsidR="00AB2C0F">
        <w:rPr>
          <w:rFonts w:ascii="Times New Roman" w:hAnsi="Times New Roman" w:cs="Times New Roman"/>
          <w:sz w:val="28"/>
          <w:szCs w:val="28"/>
        </w:rPr>
        <w:t xml:space="preserve"> документов рассматривает их, по результатам рассмотрения составляет протокол и направляет его Главному распорядителю</w:t>
      </w:r>
      <w:r w:rsidRPr="002A4CAF">
        <w:rPr>
          <w:rFonts w:ascii="Times New Roman" w:hAnsi="Times New Roman" w:cs="Times New Roman"/>
          <w:sz w:val="28"/>
          <w:szCs w:val="28"/>
        </w:rPr>
        <w:t>.</w:t>
      </w:r>
    </w:p>
    <w:p w:rsidR="001438A7" w:rsidRDefault="00AB2C0F" w:rsidP="00143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002A4CAF" w:rsidRPr="002A4CAF">
        <w:rPr>
          <w:rFonts w:ascii="Times New Roman" w:hAnsi="Times New Roman" w:cs="Times New Roman"/>
          <w:sz w:val="28"/>
          <w:szCs w:val="28"/>
        </w:rPr>
        <w:t>Главный распорядитель в течение 5 (пяти) рабочих дней со дня получения документов и протокола комиссии принимает одно из следующих решений:</w:t>
      </w:r>
    </w:p>
    <w:p w:rsidR="00330952" w:rsidRPr="00911C21" w:rsidRDefault="00330952" w:rsidP="0033095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911C21">
        <w:rPr>
          <w:rFonts w:ascii="Times New Roman" w:hAnsi="Times New Roman" w:cs="Times New Roman"/>
          <w:sz w:val="28"/>
          <w:szCs w:val="28"/>
        </w:rPr>
        <w:t xml:space="preserve">в случае отсутствия оснований для отказа, установленных в </w:t>
      </w:r>
      <w:r w:rsidRPr="00DD3BE7">
        <w:rPr>
          <w:rFonts w:ascii="Times New Roman" w:hAnsi="Times New Roman" w:cs="Times New Roman"/>
          <w:sz w:val="28"/>
          <w:szCs w:val="28"/>
        </w:rPr>
        <w:t>п. 2.</w:t>
      </w:r>
      <w:r w:rsidR="00AB2C0F">
        <w:rPr>
          <w:rFonts w:ascii="Times New Roman" w:hAnsi="Times New Roman" w:cs="Times New Roman"/>
          <w:sz w:val="28"/>
          <w:szCs w:val="28"/>
        </w:rPr>
        <w:t>9</w:t>
      </w:r>
      <w:r w:rsidRPr="00DD3BE7">
        <w:rPr>
          <w:rFonts w:ascii="Times New Roman" w:hAnsi="Times New Roman" w:cs="Times New Roman"/>
          <w:sz w:val="28"/>
          <w:szCs w:val="28"/>
        </w:rPr>
        <w:t xml:space="preserve"> </w:t>
      </w:r>
      <w:r w:rsidRPr="00911C21">
        <w:rPr>
          <w:rFonts w:ascii="Times New Roman" w:hAnsi="Times New Roman" w:cs="Times New Roman"/>
          <w:sz w:val="28"/>
          <w:szCs w:val="28"/>
        </w:rPr>
        <w:t xml:space="preserve">настоящего Порядка, принимает решение о предоставлении субсидии, которое оформляется в форме договора на предоставление субсидии в соответствии с типовой формой, утвержденной финансовым управлением администрации города Благовещенска, и направляется в адрес </w:t>
      </w:r>
      <w:r w:rsidR="00A70848">
        <w:rPr>
          <w:rFonts w:ascii="Times New Roman" w:hAnsi="Times New Roman" w:cs="Times New Roman"/>
          <w:sz w:val="28"/>
          <w:szCs w:val="28"/>
        </w:rPr>
        <w:t>П</w:t>
      </w:r>
      <w:r w:rsidRPr="00911C21">
        <w:rPr>
          <w:rFonts w:ascii="Times New Roman" w:hAnsi="Times New Roman" w:cs="Times New Roman"/>
          <w:sz w:val="28"/>
          <w:szCs w:val="28"/>
        </w:rPr>
        <w:t>олучателя субсидии в трех экземплярах.</w:t>
      </w:r>
    </w:p>
    <w:p w:rsidR="00330952" w:rsidRPr="00911C21" w:rsidRDefault="00330952" w:rsidP="00330952">
      <w:pPr>
        <w:autoSpaceDE w:val="0"/>
        <w:autoSpaceDN w:val="0"/>
        <w:adjustRightInd w:val="0"/>
        <w:spacing w:after="0" w:line="240" w:lineRule="auto"/>
        <w:ind w:firstLine="540"/>
        <w:jc w:val="both"/>
        <w:rPr>
          <w:rFonts w:ascii="Times New Roman" w:hAnsi="Times New Roman" w:cs="Times New Roman"/>
          <w:sz w:val="28"/>
          <w:szCs w:val="28"/>
        </w:rPr>
      </w:pPr>
      <w:r w:rsidRPr="00911C21">
        <w:rPr>
          <w:rFonts w:ascii="Times New Roman" w:hAnsi="Times New Roman" w:cs="Times New Roman"/>
          <w:sz w:val="28"/>
          <w:szCs w:val="28"/>
        </w:rPr>
        <w:lastRenderedPageBreak/>
        <w:t xml:space="preserve">В договор включается условие о согласовании новых условий договора или о расторжении договора при </w:t>
      </w:r>
      <w:proofErr w:type="spellStart"/>
      <w:r w:rsidRPr="00911C21">
        <w:rPr>
          <w:rFonts w:ascii="Times New Roman" w:hAnsi="Times New Roman" w:cs="Times New Roman"/>
          <w:sz w:val="28"/>
          <w:szCs w:val="28"/>
        </w:rPr>
        <w:t>недостижении</w:t>
      </w:r>
      <w:proofErr w:type="spellEnd"/>
      <w:r w:rsidRPr="00911C21">
        <w:rPr>
          <w:rFonts w:ascii="Times New Roman" w:hAnsi="Times New Roman" w:cs="Times New Roman"/>
          <w:sz w:val="28"/>
          <w:szCs w:val="28"/>
        </w:rPr>
        <w:t xml:space="preserve"> согласия по новым условиям в случае уменьшения </w:t>
      </w:r>
      <w:r w:rsidR="00F50117">
        <w:rPr>
          <w:rFonts w:ascii="Times New Roman" w:hAnsi="Times New Roman" w:cs="Times New Roman"/>
          <w:sz w:val="28"/>
          <w:szCs w:val="28"/>
        </w:rPr>
        <w:t>Г</w:t>
      </w:r>
      <w:r w:rsidRPr="00911C21">
        <w:rPr>
          <w:rFonts w:ascii="Times New Roman" w:hAnsi="Times New Roman" w:cs="Times New Roman"/>
          <w:sz w:val="28"/>
          <w:szCs w:val="28"/>
        </w:rPr>
        <w:t>лавному распорядителю ранее доведенных лимитов бюджетных обязательств, приводящего к невозможности предоставления субсидии в размере, определенном в договоре.</w:t>
      </w:r>
    </w:p>
    <w:p w:rsidR="00330952" w:rsidRPr="00911C21" w:rsidRDefault="00330952" w:rsidP="00330952">
      <w:pPr>
        <w:autoSpaceDE w:val="0"/>
        <w:autoSpaceDN w:val="0"/>
        <w:adjustRightInd w:val="0"/>
        <w:spacing w:after="0" w:line="240" w:lineRule="auto"/>
        <w:ind w:firstLine="540"/>
        <w:jc w:val="both"/>
        <w:rPr>
          <w:rFonts w:ascii="Times New Roman" w:hAnsi="Times New Roman" w:cs="Times New Roman"/>
          <w:sz w:val="28"/>
          <w:szCs w:val="28"/>
        </w:rPr>
      </w:pPr>
      <w:r w:rsidRPr="00911C21">
        <w:rPr>
          <w:rFonts w:ascii="Times New Roman" w:hAnsi="Times New Roman" w:cs="Times New Roman"/>
          <w:sz w:val="28"/>
          <w:szCs w:val="28"/>
        </w:rPr>
        <w:t xml:space="preserve">Получатель субсидии в течение 3 (трех) дней </w:t>
      </w:r>
      <w:proofErr w:type="gramStart"/>
      <w:r w:rsidRPr="00911C21">
        <w:rPr>
          <w:rFonts w:ascii="Times New Roman" w:hAnsi="Times New Roman" w:cs="Times New Roman"/>
          <w:sz w:val="28"/>
          <w:szCs w:val="28"/>
        </w:rPr>
        <w:t>с даты получения</w:t>
      </w:r>
      <w:proofErr w:type="gramEnd"/>
      <w:r w:rsidRPr="00911C21">
        <w:rPr>
          <w:rFonts w:ascii="Times New Roman" w:hAnsi="Times New Roman" w:cs="Times New Roman"/>
          <w:sz w:val="28"/>
          <w:szCs w:val="28"/>
        </w:rPr>
        <w:t xml:space="preserve"> проекта договора подписывает и направляет в адрес </w:t>
      </w:r>
      <w:r w:rsidR="00F50117">
        <w:rPr>
          <w:rFonts w:ascii="Times New Roman" w:hAnsi="Times New Roman" w:cs="Times New Roman"/>
          <w:sz w:val="28"/>
          <w:szCs w:val="28"/>
        </w:rPr>
        <w:t>Г</w:t>
      </w:r>
      <w:r w:rsidRPr="00911C21">
        <w:rPr>
          <w:rFonts w:ascii="Times New Roman" w:hAnsi="Times New Roman" w:cs="Times New Roman"/>
          <w:sz w:val="28"/>
          <w:szCs w:val="28"/>
        </w:rPr>
        <w:t>лавного распорядителя два экземпляра договора.</w:t>
      </w:r>
    </w:p>
    <w:p w:rsidR="00330952" w:rsidRDefault="00330952" w:rsidP="00330952">
      <w:pPr>
        <w:autoSpaceDE w:val="0"/>
        <w:autoSpaceDN w:val="0"/>
        <w:adjustRightInd w:val="0"/>
        <w:spacing w:after="0" w:line="240" w:lineRule="auto"/>
        <w:ind w:firstLine="567"/>
        <w:jc w:val="both"/>
        <w:rPr>
          <w:rFonts w:ascii="Times New Roman" w:hAnsi="Times New Roman" w:cs="Times New Roman"/>
          <w:sz w:val="28"/>
          <w:szCs w:val="28"/>
        </w:rPr>
      </w:pPr>
      <w:r w:rsidRPr="00911C21">
        <w:rPr>
          <w:rFonts w:ascii="Times New Roman" w:hAnsi="Times New Roman" w:cs="Times New Roman"/>
          <w:sz w:val="28"/>
          <w:szCs w:val="28"/>
        </w:rPr>
        <w:t xml:space="preserve">2) </w:t>
      </w:r>
      <w:r>
        <w:rPr>
          <w:rFonts w:ascii="Times New Roman" w:hAnsi="Times New Roman" w:cs="Times New Roman"/>
          <w:sz w:val="28"/>
          <w:szCs w:val="28"/>
        </w:rPr>
        <w:t xml:space="preserve">в случае </w:t>
      </w:r>
      <w:r w:rsidRPr="00911C21">
        <w:rPr>
          <w:rFonts w:ascii="Times New Roman" w:hAnsi="Times New Roman" w:cs="Times New Roman"/>
          <w:sz w:val="28"/>
          <w:szCs w:val="28"/>
        </w:rPr>
        <w:t xml:space="preserve">выявления оснований </w:t>
      </w:r>
      <w:r>
        <w:rPr>
          <w:rFonts w:ascii="Times New Roman" w:hAnsi="Times New Roman" w:cs="Times New Roman"/>
          <w:sz w:val="28"/>
          <w:szCs w:val="28"/>
        </w:rPr>
        <w:t xml:space="preserve">для отказа, установленных в </w:t>
      </w:r>
      <w:r w:rsidRPr="00DD3BE7">
        <w:rPr>
          <w:rFonts w:ascii="Times New Roman" w:hAnsi="Times New Roman" w:cs="Times New Roman"/>
          <w:sz w:val="28"/>
          <w:szCs w:val="28"/>
        </w:rPr>
        <w:t>п. 2.</w:t>
      </w:r>
      <w:r w:rsidR="00AB2C0F">
        <w:rPr>
          <w:rFonts w:ascii="Times New Roman" w:hAnsi="Times New Roman" w:cs="Times New Roman"/>
          <w:sz w:val="28"/>
          <w:szCs w:val="28"/>
        </w:rPr>
        <w:t>9</w:t>
      </w:r>
      <w:r w:rsidRPr="00DD3BE7">
        <w:rPr>
          <w:rFonts w:ascii="Times New Roman" w:hAnsi="Times New Roman" w:cs="Times New Roman"/>
          <w:sz w:val="28"/>
          <w:szCs w:val="28"/>
        </w:rPr>
        <w:t xml:space="preserve"> </w:t>
      </w:r>
      <w:r w:rsidRPr="00911C21">
        <w:rPr>
          <w:rFonts w:ascii="Times New Roman" w:hAnsi="Times New Roman" w:cs="Times New Roman"/>
          <w:sz w:val="28"/>
          <w:szCs w:val="28"/>
        </w:rPr>
        <w:t xml:space="preserve">настоящего Порядка, принимает решение об отказе в предоставлении субсидии и направляет в адрес </w:t>
      </w:r>
      <w:r w:rsidR="00A70848">
        <w:rPr>
          <w:rFonts w:ascii="Times New Roman" w:hAnsi="Times New Roman" w:cs="Times New Roman"/>
          <w:sz w:val="28"/>
          <w:szCs w:val="28"/>
        </w:rPr>
        <w:t>П</w:t>
      </w:r>
      <w:r w:rsidRPr="00911C21">
        <w:rPr>
          <w:rFonts w:ascii="Times New Roman" w:hAnsi="Times New Roman" w:cs="Times New Roman"/>
          <w:sz w:val="28"/>
          <w:szCs w:val="28"/>
        </w:rPr>
        <w:t>олучателя субсидии соответствующее мотивированное уведомление об отказе.</w:t>
      </w:r>
    </w:p>
    <w:p w:rsidR="001438A7" w:rsidRDefault="001438A7" w:rsidP="00143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B2C0F">
        <w:rPr>
          <w:rFonts w:ascii="Times New Roman" w:hAnsi="Times New Roman" w:cs="Times New Roman"/>
          <w:sz w:val="28"/>
          <w:szCs w:val="28"/>
        </w:rPr>
        <w:t>9</w:t>
      </w:r>
      <w:r w:rsidR="002A4CAF" w:rsidRPr="002A4CAF">
        <w:rPr>
          <w:rFonts w:ascii="Times New Roman" w:hAnsi="Times New Roman" w:cs="Times New Roman"/>
          <w:sz w:val="28"/>
          <w:szCs w:val="28"/>
        </w:rPr>
        <w:t>. Основаниями для принятия решения об отказе в предоставлении субсидии являются:</w:t>
      </w:r>
    </w:p>
    <w:p w:rsidR="001438A7" w:rsidRPr="001438A7" w:rsidRDefault="002A4CAF" w:rsidP="001438A7">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 xml:space="preserve">1) несоответствие </w:t>
      </w:r>
      <w:r w:rsidR="001A5C86">
        <w:rPr>
          <w:rFonts w:ascii="Times New Roman" w:hAnsi="Times New Roman" w:cs="Times New Roman"/>
          <w:sz w:val="28"/>
          <w:szCs w:val="28"/>
        </w:rPr>
        <w:t xml:space="preserve">условиям, установленным п. 2.1 </w:t>
      </w:r>
      <w:r w:rsidRPr="001438A7">
        <w:rPr>
          <w:rFonts w:ascii="Times New Roman" w:hAnsi="Times New Roman" w:cs="Times New Roman"/>
          <w:sz w:val="28"/>
          <w:szCs w:val="28"/>
        </w:rPr>
        <w:t>настоящего Порядка;</w:t>
      </w:r>
    </w:p>
    <w:p w:rsidR="001438A7" w:rsidRDefault="002A4CAF" w:rsidP="001438A7">
      <w:pPr>
        <w:pStyle w:val="ConsPlusNormal"/>
        <w:ind w:firstLine="540"/>
        <w:jc w:val="both"/>
        <w:rPr>
          <w:rFonts w:ascii="Times New Roman" w:hAnsi="Times New Roman" w:cs="Times New Roman"/>
          <w:sz w:val="28"/>
          <w:szCs w:val="28"/>
        </w:rPr>
      </w:pPr>
      <w:r w:rsidRPr="001438A7">
        <w:rPr>
          <w:rFonts w:ascii="Times New Roman" w:hAnsi="Times New Roman" w:cs="Times New Roman"/>
          <w:sz w:val="28"/>
          <w:szCs w:val="28"/>
        </w:rPr>
        <w:t xml:space="preserve">2) несоответствие представленных Получателем субсидии документов требованиям, определенным </w:t>
      </w:r>
      <w:hyperlink w:anchor="P78" w:history="1">
        <w:r w:rsidRPr="001438A7">
          <w:rPr>
            <w:rFonts w:ascii="Times New Roman" w:hAnsi="Times New Roman" w:cs="Times New Roman"/>
            <w:sz w:val="28"/>
            <w:szCs w:val="28"/>
          </w:rPr>
          <w:t>пунктом 2.</w:t>
        </w:r>
      </w:hyperlink>
      <w:r w:rsidR="001438A7" w:rsidRPr="001438A7">
        <w:rPr>
          <w:rFonts w:ascii="Times New Roman" w:hAnsi="Times New Roman" w:cs="Times New Roman"/>
          <w:sz w:val="28"/>
          <w:szCs w:val="28"/>
        </w:rPr>
        <w:t>5</w:t>
      </w:r>
      <w:r w:rsidRPr="001438A7">
        <w:rPr>
          <w:rFonts w:ascii="Times New Roman" w:hAnsi="Times New Roman" w:cs="Times New Roman"/>
          <w:sz w:val="28"/>
          <w:szCs w:val="28"/>
        </w:rPr>
        <w:t xml:space="preserve"> насто</w:t>
      </w:r>
      <w:r w:rsidRPr="002A4CAF">
        <w:rPr>
          <w:rFonts w:ascii="Times New Roman" w:hAnsi="Times New Roman" w:cs="Times New Roman"/>
          <w:sz w:val="28"/>
          <w:szCs w:val="28"/>
        </w:rPr>
        <w:t>ящего Порядка, или непредставление (представление не в полном объеме) указанных документов;</w:t>
      </w:r>
    </w:p>
    <w:p w:rsidR="001438A7" w:rsidRDefault="002A4CAF" w:rsidP="001438A7">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3) недостоверность представленны</w:t>
      </w:r>
      <w:r w:rsidR="001A5C86">
        <w:rPr>
          <w:rFonts w:ascii="Times New Roman" w:hAnsi="Times New Roman" w:cs="Times New Roman"/>
          <w:sz w:val="28"/>
          <w:szCs w:val="28"/>
        </w:rPr>
        <w:t>х Получателем субсидии сведений.</w:t>
      </w:r>
    </w:p>
    <w:p w:rsidR="001438A7" w:rsidRDefault="001438A7" w:rsidP="00143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B2C0F">
        <w:rPr>
          <w:rFonts w:ascii="Times New Roman" w:hAnsi="Times New Roman" w:cs="Times New Roman"/>
          <w:sz w:val="28"/>
          <w:szCs w:val="28"/>
        </w:rPr>
        <w:t>10</w:t>
      </w:r>
      <w:r w:rsidR="001A5C86">
        <w:rPr>
          <w:rFonts w:ascii="Times New Roman" w:hAnsi="Times New Roman" w:cs="Times New Roman"/>
          <w:sz w:val="28"/>
          <w:szCs w:val="28"/>
        </w:rPr>
        <w:t xml:space="preserve">. </w:t>
      </w:r>
      <w:r w:rsidR="002A4CAF" w:rsidRPr="002A4CAF">
        <w:rPr>
          <w:rFonts w:ascii="Times New Roman" w:hAnsi="Times New Roman" w:cs="Times New Roman"/>
          <w:sz w:val="28"/>
          <w:szCs w:val="28"/>
        </w:rPr>
        <w:t xml:space="preserve">От имени </w:t>
      </w:r>
      <w:r w:rsidR="00F50117">
        <w:rPr>
          <w:rFonts w:ascii="Times New Roman" w:hAnsi="Times New Roman" w:cs="Times New Roman"/>
          <w:sz w:val="28"/>
          <w:szCs w:val="28"/>
        </w:rPr>
        <w:t>Г</w:t>
      </w:r>
      <w:r w:rsidR="002A4CAF" w:rsidRPr="002A4CAF">
        <w:rPr>
          <w:rFonts w:ascii="Times New Roman" w:hAnsi="Times New Roman" w:cs="Times New Roman"/>
          <w:sz w:val="28"/>
          <w:szCs w:val="28"/>
        </w:rPr>
        <w:t>лавного распорядителя договор на предоставление субсидии подписывает заместитель мэра города Благовещенска, курирующий Управление.</w:t>
      </w:r>
    </w:p>
    <w:p w:rsidR="002A4CAF" w:rsidRPr="002A4CAF" w:rsidRDefault="00330952" w:rsidP="001438A7">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2.</w:t>
      </w:r>
      <w:hyperlink r:id="rId15" w:history="1">
        <w:r w:rsidR="00AB2C0F">
          <w:rPr>
            <w:rFonts w:ascii="Times New Roman" w:hAnsi="Times New Roman" w:cs="Times New Roman"/>
            <w:sz w:val="28"/>
            <w:szCs w:val="28"/>
          </w:rPr>
          <w:t>11</w:t>
        </w:r>
      </w:hyperlink>
      <w:r w:rsidR="002A4CAF" w:rsidRPr="002A4CAF">
        <w:rPr>
          <w:rFonts w:ascii="Times New Roman" w:hAnsi="Times New Roman" w:cs="Times New Roman"/>
          <w:sz w:val="28"/>
          <w:szCs w:val="28"/>
        </w:rPr>
        <w:t>. Перечисление субсидии осуществляется в течение 10 (десяти) рабочих дней со дня принятия Главным распорядителем решения о предоставлении субсидии на расчетный или корреспондентский счет Получателя субсидии, открытый в учреждении Центрального банка Российской Федерации или кредитной организации, на основании представленных договора (включая дополнительные соглашения к нему (при наличии)) и расчета размера субсидии.</w:t>
      </w:r>
      <w:proofErr w:type="gramEnd"/>
    </w:p>
    <w:p w:rsidR="002A4CAF" w:rsidRPr="002A4CAF" w:rsidRDefault="002A4CAF">
      <w:pPr>
        <w:pStyle w:val="ConsPlusNormal"/>
        <w:jc w:val="both"/>
        <w:rPr>
          <w:rFonts w:ascii="Times New Roman" w:hAnsi="Times New Roman" w:cs="Times New Roman"/>
          <w:sz w:val="28"/>
          <w:szCs w:val="28"/>
        </w:rPr>
      </w:pPr>
    </w:p>
    <w:p w:rsidR="001A5C86" w:rsidRPr="001A5C86" w:rsidRDefault="001A5C86" w:rsidP="001A5C86">
      <w:pPr>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1A5C86">
        <w:rPr>
          <w:rFonts w:ascii="Times New Roman" w:hAnsi="Times New Roman" w:cs="Times New Roman"/>
          <w:b/>
          <w:sz w:val="28"/>
          <w:szCs w:val="28"/>
        </w:rPr>
        <w:t>3. Требования к отчетности</w:t>
      </w:r>
    </w:p>
    <w:p w:rsidR="001A5C86" w:rsidRDefault="001A5C86" w:rsidP="001A5C86">
      <w:pPr>
        <w:autoSpaceDE w:val="0"/>
        <w:autoSpaceDN w:val="0"/>
        <w:adjustRightInd w:val="0"/>
        <w:spacing w:after="0" w:line="240" w:lineRule="auto"/>
        <w:ind w:firstLine="567"/>
        <w:jc w:val="both"/>
        <w:rPr>
          <w:rFonts w:ascii="Times New Roman" w:hAnsi="Times New Roman" w:cs="Times New Roman"/>
          <w:sz w:val="28"/>
          <w:szCs w:val="28"/>
        </w:rPr>
      </w:pPr>
    </w:p>
    <w:p w:rsidR="001A5C86" w:rsidRDefault="001A5C86" w:rsidP="001A5C86">
      <w:pPr>
        <w:autoSpaceDE w:val="0"/>
        <w:autoSpaceDN w:val="0"/>
        <w:adjustRightInd w:val="0"/>
        <w:spacing w:after="0" w:line="240" w:lineRule="auto"/>
        <w:ind w:firstLine="567"/>
        <w:jc w:val="both"/>
        <w:rPr>
          <w:rFonts w:ascii="Times New Roman" w:hAnsi="Times New Roman" w:cs="Times New Roman"/>
          <w:sz w:val="28"/>
          <w:szCs w:val="28"/>
        </w:rPr>
      </w:pPr>
      <w:r w:rsidRPr="00BB6688">
        <w:rPr>
          <w:rFonts w:ascii="Times New Roman" w:hAnsi="Times New Roman" w:cs="Times New Roman"/>
          <w:sz w:val="28"/>
          <w:szCs w:val="28"/>
        </w:rPr>
        <w:t xml:space="preserve">3.1. </w:t>
      </w:r>
      <w:r>
        <w:rPr>
          <w:rFonts w:ascii="Times New Roman" w:hAnsi="Times New Roman" w:cs="Times New Roman"/>
          <w:sz w:val="28"/>
          <w:szCs w:val="28"/>
        </w:rPr>
        <w:t>Получатель субсидии не позднее 1 (одного) месяца со дня получения субсидии представляет Главному распорядителю отчет о достижении значений результата предоставления субсидии и показателя по форме, установленной в договоре.</w:t>
      </w:r>
    </w:p>
    <w:p w:rsidR="001A5C86" w:rsidRPr="00E407CF" w:rsidRDefault="001A5C86" w:rsidP="001A5C86">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1A5C86" w:rsidRPr="001A5C86" w:rsidRDefault="001A5C86" w:rsidP="001A5C86">
      <w:pPr>
        <w:pStyle w:val="ConsPlusTitle"/>
        <w:jc w:val="center"/>
        <w:outlineLvl w:val="1"/>
        <w:rPr>
          <w:rFonts w:ascii="Times New Roman" w:hAnsi="Times New Roman" w:cs="Times New Roman"/>
          <w:sz w:val="28"/>
          <w:szCs w:val="28"/>
        </w:rPr>
      </w:pPr>
      <w:r w:rsidRPr="001A5C86">
        <w:rPr>
          <w:rFonts w:ascii="Times New Roman" w:hAnsi="Times New Roman" w:cs="Times New Roman"/>
          <w:sz w:val="28"/>
          <w:szCs w:val="28"/>
        </w:rPr>
        <w:t>4. Требования к осуществлению контроля (монит</w:t>
      </w:r>
      <w:r>
        <w:rPr>
          <w:rFonts w:ascii="Times New Roman" w:hAnsi="Times New Roman" w:cs="Times New Roman"/>
          <w:sz w:val="28"/>
          <w:szCs w:val="28"/>
        </w:rPr>
        <w:t xml:space="preserve">оринга) за соблюдением условий и </w:t>
      </w:r>
      <w:r w:rsidRPr="001A5C86">
        <w:rPr>
          <w:rFonts w:ascii="Times New Roman" w:hAnsi="Times New Roman" w:cs="Times New Roman"/>
          <w:sz w:val="28"/>
          <w:szCs w:val="28"/>
        </w:rPr>
        <w:t>порядка предоставления субсидий</w:t>
      </w:r>
    </w:p>
    <w:p w:rsidR="001A5C86" w:rsidRPr="001A5C86" w:rsidRDefault="001A5C86" w:rsidP="001A5C86">
      <w:pPr>
        <w:pStyle w:val="ConsPlusTitle"/>
        <w:jc w:val="center"/>
        <w:rPr>
          <w:rFonts w:ascii="Times New Roman" w:hAnsi="Times New Roman" w:cs="Times New Roman"/>
          <w:sz w:val="28"/>
          <w:szCs w:val="28"/>
        </w:rPr>
      </w:pPr>
      <w:r w:rsidRPr="001A5C86">
        <w:rPr>
          <w:rFonts w:ascii="Times New Roman" w:hAnsi="Times New Roman" w:cs="Times New Roman"/>
          <w:sz w:val="28"/>
          <w:szCs w:val="28"/>
        </w:rPr>
        <w:t>и ответственности за их нарушение</w:t>
      </w:r>
    </w:p>
    <w:p w:rsidR="001A5C86" w:rsidRPr="00F55BB2" w:rsidRDefault="001A5C86" w:rsidP="001A5C86">
      <w:pPr>
        <w:pStyle w:val="ConsPlusNormal"/>
        <w:ind w:firstLine="540"/>
        <w:jc w:val="both"/>
        <w:rPr>
          <w:rFonts w:ascii="Times New Roman" w:hAnsi="Times New Roman" w:cs="Times New Roman"/>
          <w:sz w:val="28"/>
          <w:szCs w:val="28"/>
          <w:highlight w:val="yellow"/>
        </w:rPr>
      </w:pPr>
    </w:p>
    <w:p w:rsidR="001A5C86" w:rsidRPr="00E407CF" w:rsidRDefault="001A5C86" w:rsidP="001A5C8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A41508">
        <w:rPr>
          <w:rFonts w:ascii="Times New Roman" w:hAnsi="Times New Roman" w:cs="Times New Roman"/>
          <w:sz w:val="28"/>
          <w:szCs w:val="28"/>
        </w:rPr>
        <w:t xml:space="preserve">.1. </w:t>
      </w:r>
      <w:r>
        <w:rPr>
          <w:rFonts w:ascii="Times New Roman" w:hAnsi="Times New Roman" w:cs="Times New Roman"/>
          <w:sz w:val="28"/>
          <w:szCs w:val="28"/>
        </w:rPr>
        <w:t xml:space="preserve">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соответствующего мероприятия по </w:t>
      </w:r>
      <w:r>
        <w:rPr>
          <w:rFonts w:ascii="Times New Roman" w:hAnsi="Times New Roman" w:cs="Times New Roman"/>
          <w:sz w:val="28"/>
          <w:szCs w:val="28"/>
        </w:rPr>
        <w:lastRenderedPageBreak/>
        <w:t>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1A5C86" w:rsidRDefault="001A5C86" w:rsidP="001A5C86">
      <w:pPr>
        <w:spacing w:after="0" w:line="240" w:lineRule="auto"/>
        <w:ind w:firstLine="567"/>
        <w:jc w:val="both"/>
        <w:rPr>
          <w:rFonts w:ascii="Times New Roman" w:hAnsi="Times New Roman" w:cs="Times New Roman"/>
          <w:sz w:val="28"/>
          <w:szCs w:val="28"/>
        </w:rPr>
      </w:pPr>
      <w:r w:rsidRPr="00BB6688">
        <w:rPr>
          <w:rFonts w:ascii="Times New Roman" w:hAnsi="Times New Roman" w:cs="Times New Roman"/>
          <w:sz w:val="28"/>
          <w:szCs w:val="28"/>
        </w:rPr>
        <w:t>4.</w:t>
      </w:r>
      <w:r>
        <w:rPr>
          <w:rFonts w:ascii="Times New Roman" w:hAnsi="Times New Roman" w:cs="Times New Roman"/>
          <w:sz w:val="28"/>
          <w:szCs w:val="28"/>
        </w:rPr>
        <w:t>2</w:t>
      </w:r>
      <w:r w:rsidRPr="00BB6688">
        <w:rPr>
          <w:rFonts w:ascii="Times New Roman" w:hAnsi="Times New Roman" w:cs="Times New Roman"/>
          <w:sz w:val="28"/>
          <w:szCs w:val="28"/>
        </w:rPr>
        <w:t xml:space="preserve">. </w:t>
      </w:r>
      <w:r>
        <w:rPr>
          <w:rFonts w:ascii="Times New Roman" w:hAnsi="Times New Roman" w:cs="Times New Roman"/>
          <w:sz w:val="28"/>
          <w:szCs w:val="28"/>
        </w:rPr>
        <w:t xml:space="preserve">Главный распорядитель осуществляет проверку соблюдения </w:t>
      </w:r>
      <w:r w:rsidR="00A70848">
        <w:rPr>
          <w:rFonts w:ascii="Times New Roman" w:hAnsi="Times New Roman" w:cs="Times New Roman"/>
          <w:sz w:val="28"/>
          <w:szCs w:val="28"/>
        </w:rPr>
        <w:t>П</w:t>
      </w:r>
      <w:r>
        <w:rPr>
          <w:rFonts w:ascii="Times New Roman" w:hAnsi="Times New Roman" w:cs="Times New Roman"/>
          <w:sz w:val="28"/>
          <w:szCs w:val="28"/>
        </w:rPr>
        <w:t xml:space="preserve">олучателем субсидии порядка и условий предоставления субсидии, в том числе в части достижения результатов предоставления субсидии. </w:t>
      </w:r>
    </w:p>
    <w:p w:rsidR="001A5C86" w:rsidRDefault="001A5C86" w:rsidP="001A5C8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Органы муниципального финансового контроля осуществляют проверки </w:t>
      </w:r>
      <w:r w:rsidRPr="00010BCD">
        <w:rPr>
          <w:rFonts w:ascii="Times New Roman" w:hAnsi="Times New Roman" w:cs="Times New Roman"/>
          <w:color w:val="000000"/>
          <w:sz w:val="28"/>
          <w:szCs w:val="28"/>
          <w:shd w:val="clear" w:color="auto" w:fill="FFFFFF"/>
        </w:rPr>
        <w:t>в соответствии со </w:t>
      </w:r>
      <w:hyperlink r:id="rId16" w:anchor="dst3704" w:history="1">
        <w:r w:rsidRPr="001A5C86">
          <w:rPr>
            <w:rStyle w:val="a3"/>
            <w:rFonts w:ascii="Times New Roman" w:hAnsi="Times New Roman" w:cs="Times New Roman"/>
            <w:color w:val="auto"/>
            <w:sz w:val="28"/>
            <w:szCs w:val="28"/>
            <w:u w:val="none"/>
            <w:shd w:val="clear" w:color="auto" w:fill="FFFFFF"/>
          </w:rPr>
          <w:t>статьями 268.1</w:t>
        </w:r>
      </w:hyperlink>
      <w:r w:rsidRPr="001A5C86">
        <w:rPr>
          <w:rFonts w:ascii="Times New Roman" w:hAnsi="Times New Roman" w:cs="Times New Roman"/>
          <w:sz w:val="28"/>
          <w:szCs w:val="28"/>
          <w:shd w:val="clear" w:color="auto" w:fill="FFFFFF"/>
        </w:rPr>
        <w:t> и </w:t>
      </w:r>
      <w:hyperlink r:id="rId17" w:anchor="dst3722" w:history="1">
        <w:r w:rsidRPr="001A5C86">
          <w:rPr>
            <w:rStyle w:val="a3"/>
            <w:rFonts w:ascii="Times New Roman" w:hAnsi="Times New Roman" w:cs="Times New Roman"/>
            <w:color w:val="auto"/>
            <w:sz w:val="28"/>
            <w:szCs w:val="28"/>
            <w:u w:val="none"/>
            <w:shd w:val="clear" w:color="auto" w:fill="FFFFFF"/>
          </w:rPr>
          <w:t>269.2</w:t>
        </w:r>
      </w:hyperlink>
      <w:r w:rsidRPr="001A5C86">
        <w:rPr>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БК РФ</w:t>
      </w:r>
      <w:r w:rsidRPr="00DC4B0A">
        <w:rPr>
          <w:rFonts w:ascii="Times New Roman" w:hAnsi="Times New Roman" w:cs="Times New Roman"/>
          <w:sz w:val="28"/>
          <w:szCs w:val="28"/>
        </w:rPr>
        <w:t>.</w:t>
      </w:r>
    </w:p>
    <w:p w:rsidR="001A5C86" w:rsidRDefault="001A5C86" w:rsidP="001A5C86">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BB6688">
        <w:rPr>
          <w:rFonts w:ascii="Times New Roman" w:hAnsi="Times New Roman" w:cs="Times New Roman"/>
          <w:sz w:val="28"/>
          <w:szCs w:val="28"/>
        </w:rPr>
        <w:t>4.</w:t>
      </w:r>
      <w:r>
        <w:rPr>
          <w:rFonts w:ascii="Times New Roman" w:hAnsi="Times New Roman" w:cs="Times New Roman"/>
          <w:sz w:val="28"/>
          <w:szCs w:val="28"/>
        </w:rPr>
        <w:t>3</w:t>
      </w:r>
      <w:r w:rsidRPr="00BB6688">
        <w:rPr>
          <w:rFonts w:ascii="Times New Roman" w:hAnsi="Times New Roman" w:cs="Times New Roman"/>
          <w:sz w:val="28"/>
          <w:szCs w:val="28"/>
        </w:rPr>
        <w:t xml:space="preserve">. Получатель субсидии несет ответственность за достоверность и своевременность представленных </w:t>
      </w:r>
      <w:r>
        <w:rPr>
          <w:rFonts w:ascii="Times New Roman" w:hAnsi="Times New Roman" w:cs="Times New Roman"/>
          <w:sz w:val="28"/>
          <w:szCs w:val="28"/>
        </w:rPr>
        <w:t>Главному распорядителю</w:t>
      </w:r>
      <w:r w:rsidRPr="00BB6688">
        <w:rPr>
          <w:rFonts w:ascii="Times New Roman" w:hAnsi="Times New Roman" w:cs="Times New Roman"/>
          <w:sz w:val="28"/>
          <w:szCs w:val="28"/>
        </w:rPr>
        <w:t xml:space="preserve"> сведений и документов</w:t>
      </w:r>
      <w:r>
        <w:rPr>
          <w:rFonts w:ascii="Times New Roman" w:hAnsi="Times New Roman" w:cs="Times New Roman"/>
          <w:sz w:val="28"/>
          <w:szCs w:val="28"/>
        </w:rPr>
        <w:t xml:space="preserve"> и достижение результатов предоставления субсидии, установленных настоящим Порядком</w:t>
      </w:r>
      <w:r w:rsidRPr="00BB6688">
        <w:rPr>
          <w:rFonts w:ascii="Times New Roman" w:hAnsi="Times New Roman" w:cs="Times New Roman"/>
          <w:sz w:val="28"/>
          <w:szCs w:val="28"/>
        </w:rPr>
        <w:t>.</w:t>
      </w:r>
    </w:p>
    <w:p w:rsidR="001A5C86" w:rsidRDefault="001A5C86" w:rsidP="001A5C86">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4.4. В случае нарушения Получателем субсидии условий, установленных при предоставлении субсидии, </w:t>
      </w:r>
      <w:proofErr w:type="gramStart"/>
      <w:r>
        <w:rPr>
          <w:rFonts w:ascii="Times New Roman" w:hAnsi="Times New Roman" w:cs="Times New Roman"/>
          <w:sz w:val="28"/>
          <w:szCs w:val="28"/>
        </w:rPr>
        <w:t>выявленного</w:t>
      </w:r>
      <w:proofErr w:type="gramEnd"/>
      <w:r>
        <w:rPr>
          <w:rFonts w:ascii="Times New Roman" w:hAnsi="Times New Roman" w:cs="Times New Roman"/>
          <w:sz w:val="28"/>
          <w:szCs w:val="28"/>
        </w:rPr>
        <w:t xml:space="preserve"> в том числе по фактам проверок Главным распорядителем и органом </w:t>
      </w:r>
      <w:r w:rsidRPr="00BB6688">
        <w:rPr>
          <w:rFonts w:ascii="Times New Roman" w:hAnsi="Times New Roman" w:cs="Times New Roman"/>
          <w:sz w:val="28"/>
          <w:szCs w:val="28"/>
        </w:rPr>
        <w:t>муниципального финансового контроля</w:t>
      </w:r>
      <w:r>
        <w:rPr>
          <w:rFonts w:ascii="Times New Roman" w:hAnsi="Times New Roman" w:cs="Times New Roman"/>
          <w:sz w:val="28"/>
          <w:szCs w:val="28"/>
        </w:rPr>
        <w:t xml:space="preserve">, а также в случае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xml:space="preserve"> значений результатов и показателей, указанных в пункте 2.2 настоящего Порядка, Получатель субсидии обязан возвратить средства субсидии в бюджет города Благовещенска.</w:t>
      </w:r>
    </w:p>
    <w:p w:rsidR="001A5C86" w:rsidRPr="00BB6688" w:rsidRDefault="001A5C86" w:rsidP="001A5C86">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4.5</w:t>
      </w:r>
      <w:r w:rsidRPr="00BB6688">
        <w:rPr>
          <w:rFonts w:ascii="Times New Roman" w:hAnsi="Times New Roman" w:cs="Times New Roman"/>
          <w:sz w:val="28"/>
          <w:szCs w:val="28"/>
        </w:rPr>
        <w:t xml:space="preserve">. </w:t>
      </w:r>
      <w:r>
        <w:rPr>
          <w:rFonts w:ascii="Times New Roman" w:hAnsi="Times New Roman" w:cs="Times New Roman"/>
          <w:sz w:val="28"/>
          <w:szCs w:val="28"/>
        </w:rPr>
        <w:t xml:space="preserve">Главный распорядитель </w:t>
      </w:r>
      <w:r w:rsidRPr="00BB6688">
        <w:rPr>
          <w:rFonts w:ascii="Times New Roman" w:hAnsi="Times New Roman" w:cs="Times New Roman"/>
          <w:sz w:val="28"/>
          <w:szCs w:val="28"/>
        </w:rPr>
        <w:t xml:space="preserve">в течение 10 (десяти) рабочих дней со дня выявления нарушения направляет </w:t>
      </w:r>
      <w:r>
        <w:rPr>
          <w:rFonts w:ascii="Times New Roman" w:hAnsi="Times New Roman" w:cs="Times New Roman"/>
          <w:sz w:val="28"/>
          <w:szCs w:val="28"/>
        </w:rPr>
        <w:t>П</w:t>
      </w:r>
      <w:r w:rsidRPr="00BB6688">
        <w:rPr>
          <w:rFonts w:ascii="Times New Roman" w:hAnsi="Times New Roman" w:cs="Times New Roman"/>
          <w:sz w:val="28"/>
          <w:szCs w:val="28"/>
        </w:rPr>
        <w:t>олучателю субсидии требование о возврате субсидии в бюджет города Благовещенска.</w:t>
      </w:r>
    </w:p>
    <w:p w:rsidR="001A5C86" w:rsidRPr="00BB6688" w:rsidRDefault="001A5C86" w:rsidP="001A5C86">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4.6</w:t>
      </w:r>
      <w:r w:rsidRPr="00BB6688">
        <w:rPr>
          <w:rFonts w:ascii="Times New Roman" w:hAnsi="Times New Roman" w:cs="Times New Roman"/>
          <w:sz w:val="28"/>
          <w:szCs w:val="28"/>
        </w:rPr>
        <w:t>.</w:t>
      </w:r>
      <w:r>
        <w:rPr>
          <w:rFonts w:ascii="Times New Roman" w:hAnsi="Times New Roman" w:cs="Times New Roman"/>
          <w:sz w:val="28"/>
          <w:szCs w:val="28"/>
        </w:rPr>
        <w:t xml:space="preserve"> С</w:t>
      </w:r>
      <w:r w:rsidRPr="00BB6688">
        <w:rPr>
          <w:rFonts w:ascii="Times New Roman" w:hAnsi="Times New Roman" w:cs="Times New Roman"/>
          <w:sz w:val="28"/>
          <w:szCs w:val="28"/>
        </w:rPr>
        <w:t>убсидия</w:t>
      </w:r>
      <w:r>
        <w:rPr>
          <w:rFonts w:ascii="Times New Roman" w:hAnsi="Times New Roman" w:cs="Times New Roman"/>
          <w:sz w:val="28"/>
          <w:szCs w:val="28"/>
        </w:rPr>
        <w:t xml:space="preserve"> </w:t>
      </w:r>
      <w:r w:rsidRPr="00BB6688">
        <w:rPr>
          <w:rFonts w:ascii="Times New Roman" w:hAnsi="Times New Roman" w:cs="Times New Roman"/>
          <w:sz w:val="28"/>
          <w:szCs w:val="28"/>
        </w:rPr>
        <w:t xml:space="preserve">подлежит добровольному возврату </w:t>
      </w:r>
      <w:r>
        <w:rPr>
          <w:rFonts w:ascii="Times New Roman" w:hAnsi="Times New Roman" w:cs="Times New Roman"/>
          <w:sz w:val="28"/>
          <w:szCs w:val="28"/>
        </w:rPr>
        <w:t>П</w:t>
      </w:r>
      <w:r w:rsidRPr="00BB6688">
        <w:rPr>
          <w:rFonts w:ascii="Times New Roman" w:hAnsi="Times New Roman" w:cs="Times New Roman"/>
          <w:sz w:val="28"/>
          <w:szCs w:val="28"/>
        </w:rPr>
        <w:t>олучателем субсидии в бюджет города Благовещенска</w:t>
      </w:r>
      <w:r>
        <w:rPr>
          <w:rFonts w:ascii="Times New Roman" w:hAnsi="Times New Roman" w:cs="Times New Roman"/>
          <w:sz w:val="28"/>
          <w:szCs w:val="28"/>
        </w:rPr>
        <w:t xml:space="preserve"> </w:t>
      </w:r>
      <w:r w:rsidRPr="00BB6688">
        <w:rPr>
          <w:rFonts w:ascii="Times New Roman" w:hAnsi="Times New Roman" w:cs="Times New Roman"/>
          <w:sz w:val="28"/>
          <w:szCs w:val="28"/>
        </w:rPr>
        <w:t>в течение 5 (пяти) рабочих дней со дня получения требования о возврате субсидии.</w:t>
      </w:r>
    </w:p>
    <w:p w:rsidR="001A5C86" w:rsidRPr="00BB6688" w:rsidRDefault="001A5C86" w:rsidP="001A5C86">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4.7</w:t>
      </w:r>
      <w:r w:rsidRPr="00BB6688">
        <w:rPr>
          <w:rFonts w:ascii="Times New Roman" w:hAnsi="Times New Roman" w:cs="Times New Roman"/>
          <w:sz w:val="28"/>
          <w:szCs w:val="28"/>
        </w:rPr>
        <w:t xml:space="preserve">. В случае отказа </w:t>
      </w:r>
      <w:r>
        <w:rPr>
          <w:rFonts w:ascii="Times New Roman" w:hAnsi="Times New Roman" w:cs="Times New Roman"/>
          <w:sz w:val="28"/>
          <w:szCs w:val="28"/>
        </w:rPr>
        <w:t>П</w:t>
      </w:r>
      <w:r w:rsidRPr="00BB6688">
        <w:rPr>
          <w:rFonts w:ascii="Times New Roman" w:hAnsi="Times New Roman" w:cs="Times New Roman"/>
          <w:sz w:val="28"/>
          <w:szCs w:val="28"/>
        </w:rPr>
        <w:t xml:space="preserve">олучателя субсидии от добровольного возврата субсидии </w:t>
      </w:r>
      <w:r>
        <w:rPr>
          <w:rFonts w:ascii="Times New Roman" w:hAnsi="Times New Roman" w:cs="Times New Roman"/>
          <w:sz w:val="28"/>
          <w:szCs w:val="28"/>
        </w:rPr>
        <w:t>Главный распорядитель</w:t>
      </w:r>
      <w:r w:rsidRPr="00BB6688">
        <w:rPr>
          <w:rFonts w:ascii="Times New Roman" w:hAnsi="Times New Roman" w:cs="Times New Roman"/>
          <w:sz w:val="28"/>
          <w:szCs w:val="28"/>
        </w:rPr>
        <w:t xml:space="preserve"> производит взыскание субсидии в судебном порядке.</w:t>
      </w:r>
    </w:p>
    <w:p w:rsidR="001A5C86" w:rsidRDefault="001A5C86" w:rsidP="001A5C86">
      <w:pPr>
        <w:ind w:firstLine="567"/>
        <w:rPr>
          <w:rFonts w:ascii="Times New Roman" w:hAnsi="Times New Roman" w:cs="Times New Roman"/>
          <w:sz w:val="28"/>
          <w:szCs w:val="28"/>
        </w:rPr>
      </w:pPr>
    </w:p>
    <w:p w:rsidR="002A4CAF" w:rsidRDefault="002A4CAF">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Default="001A5C86">
      <w:pPr>
        <w:pStyle w:val="ConsPlusNormal"/>
        <w:ind w:firstLine="540"/>
        <w:jc w:val="both"/>
        <w:rPr>
          <w:rFonts w:ascii="Times New Roman" w:hAnsi="Times New Roman" w:cs="Times New Roman"/>
          <w:sz w:val="28"/>
          <w:szCs w:val="28"/>
        </w:rPr>
      </w:pPr>
    </w:p>
    <w:p w:rsidR="001A5C86" w:rsidRPr="002A4CAF" w:rsidRDefault="001A5C86">
      <w:pPr>
        <w:pStyle w:val="ConsPlusNormal"/>
        <w:ind w:firstLine="540"/>
        <w:jc w:val="both"/>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2A4CAF" w:rsidRPr="002A4CAF" w:rsidRDefault="002A4CAF">
      <w:pPr>
        <w:pStyle w:val="ConsPlusNormal"/>
        <w:jc w:val="right"/>
        <w:outlineLvl w:val="1"/>
        <w:rPr>
          <w:rFonts w:ascii="Times New Roman" w:hAnsi="Times New Roman" w:cs="Times New Roman"/>
          <w:sz w:val="28"/>
          <w:szCs w:val="28"/>
        </w:rPr>
      </w:pPr>
      <w:r w:rsidRPr="002A4CAF">
        <w:rPr>
          <w:rFonts w:ascii="Times New Roman" w:hAnsi="Times New Roman" w:cs="Times New Roman"/>
          <w:sz w:val="28"/>
          <w:szCs w:val="28"/>
        </w:rPr>
        <w:lastRenderedPageBreak/>
        <w:t xml:space="preserve">Приложение </w:t>
      </w:r>
      <w:r w:rsidR="001A5C86">
        <w:rPr>
          <w:rFonts w:ascii="Times New Roman" w:hAnsi="Times New Roman" w:cs="Times New Roman"/>
          <w:sz w:val="28"/>
          <w:szCs w:val="28"/>
        </w:rPr>
        <w:t>№</w:t>
      </w:r>
      <w:r w:rsidRPr="002A4CAF">
        <w:rPr>
          <w:rFonts w:ascii="Times New Roman" w:hAnsi="Times New Roman" w:cs="Times New Roman"/>
          <w:sz w:val="28"/>
          <w:szCs w:val="28"/>
        </w:rPr>
        <w:t xml:space="preserve"> 1</w:t>
      </w:r>
    </w:p>
    <w:p w:rsidR="002A4CAF" w:rsidRPr="002A4CAF" w:rsidRDefault="002A4CAF">
      <w:pPr>
        <w:pStyle w:val="ConsPlusNormal"/>
        <w:jc w:val="right"/>
        <w:rPr>
          <w:rFonts w:ascii="Times New Roman" w:hAnsi="Times New Roman" w:cs="Times New Roman"/>
          <w:sz w:val="28"/>
          <w:szCs w:val="28"/>
        </w:rPr>
      </w:pPr>
      <w:r w:rsidRPr="002A4CAF">
        <w:rPr>
          <w:rFonts w:ascii="Times New Roman" w:hAnsi="Times New Roman" w:cs="Times New Roman"/>
          <w:sz w:val="28"/>
          <w:szCs w:val="28"/>
        </w:rPr>
        <w:t>к Порядку</w:t>
      </w:r>
    </w:p>
    <w:p w:rsidR="002A4CAF" w:rsidRPr="002A4CAF" w:rsidRDefault="002A4CAF">
      <w:pPr>
        <w:pStyle w:val="ConsPlusNormal"/>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4CAF" w:rsidRPr="002A4CAF">
        <w:tc>
          <w:tcPr>
            <w:tcW w:w="9071" w:type="dxa"/>
            <w:tcBorders>
              <w:top w:val="nil"/>
              <w:left w:val="nil"/>
              <w:bottom w:val="nil"/>
              <w:right w:val="nil"/>
            </w:tcBorders>
          </w:tcPr>
          <w:p w:rsidR="002A4CAF" w:rsidRPr="002A4CAF" w:rsidRDefault="002A4CAF">
            <w:pPr>
              <w:pStyle w:val="ConsPlusNormal"/>
              <w:jc w:val="center"/>
              <w:rPr>
                <w:rFonts w:ascii="Times New Roman" w:hAnsi="Times New Roman" w:cs="Times New Roman"/>
                <w:sz w:val="28"/>
                <w:szCs w:val="28"/>
              </w:rPr>
            </w:pPr>
            <w:bookmarkStart w:id="7" w:name="P132"/>
            <w:bookmarkEnd w:id="7"/>
            <w:r w:rsidRPr="002A4CAF">
              <w:rPr>
                <w:rFonts w:ascii="Times New Roman" w:hAnsi="Times New Roman" w:cs="Times New Roman"/>
                <w:sz w:val="28"/>
                <w:szCs w:val="28"/>
              </w:rPr>
              <w:t>ЗАЯВЛЕНИЕ</w:t>
            </w:r>
          </w:p>
          <w:p w:rsidR="002A4CAF" w:rsidRPr="002A4CAF" w:rsidRDefault="002A4CAF">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НА ПОЛУЧЕНИЕ СУБСИДИИ</w:t>
            </w:r>
          </w:p>
        </w:tc>
      </w:tr>
      <w:tr w:rsidR="002A4CAF" w:rsidRPr="002A4CAF">
        <w:tc>
          <w:tcPr>
            <w:tcW w:w="9071" w:type="dxa"/>
            <w:tcBorders>
              <w:top w:val="nil"/>
              <w:left w:val="nil"/>
              <w:bottom w:val="nil"/>
              <w:right w:val="nil"/>
            </w:tcBorders>
          </w:tcPr>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Дата ______________</w:t>
            </w:r>
          </w:p>
          <w:p w:rsidR="002A4CAF" w:rsidRPr="002A4CAF" w:rsidRDefault="002A4CAF">
            <w:pPr>
              <w:pStyle w:val="ConsPlusNormal"/>
              <w:jc w:val="both"/>
              <w:rPr>
                <w:rFonts w:ascii="Times New Roman" w:hAnsi="Times New Roman" w:cs="Times New Roman"/>
                <w:sz w:val="28"/>
                <w:szCs w:val="28"/>
              </w:rPr>
            </w:pPr>
          </w:p>
          <w:p w:rsidR="00A70848"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 xml:space="preserve">1. Полное наименование юридического лица - Получателя субсидии, </w:t>
            </w:r>
          </w:p>
          <w:p w:rsidR="00A70848"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ИНН,</w:t>
            </w:r>
            <w:r w:rsidR="00A70848">
              <w:rPr>
                <w:rFonts w:ascii="Times New Roman" w:hAnsi="Times New Roman" w:cs="Times New Roman"/>
                <w:sz w:val="28"/>
                <w:szCs w:val="28"/>
              </w:rPr>
              <w:t xml:space="preserve"> </w:t>
            </w:r>
            <w:r w:rsidRPr="002A4CAF">
              <w:rPr>
                <w:rFonts w:ascii="Times New Roman" w:hAnsi="Times New Roman" w:cs="Times New Roman"/>
                <w:sz w:val="28"/>
                <w:szCs w:val="28"/>
              </w:rPr>
              <w:t>КПП</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________________________________</w:t>
            </w:r>
            <w:r w:rsidR="00A70848">
              <w:rPr>
                <w:rFonts w:ascii="Times New Roman" w:hAnsi="Times New Roman" w:cs="Times New Roman"/>
                <w:sz w:val="28"/>
                <w:szCs w:val="28"/>
              </w:rPr>
              <w:t>_______________________________</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________________________________</w:t>
            </w:r>
            <w:r w:rsidR="00A70848">
              <w:rPr>
                <w:rFonts w:ascii="Times New Roman" w:hAnsi="Times New Roman" w:cs="Times New Roman"/>
                <w:sz w:val="28"/>
                <w:szCs w:val="28"/>
              </w:rPr>
              <w:t>_______________________________</w:t>
            </w:r>
          </w:p>
          <w:p w:rsidR="00A70848"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2.</w:t>
            </w:r>
            <w:r w:rsidR="00A70848">
              <w:rPr>
                <w:rFonts w:ascii="Times New Roman" w:hAnsi="Times New Roman" w:cs="Times New Roman"/>
                <w:sz w:val="28"/>
                <w:szCs w:val="28"/>
              </w:rPr>
              <w:t xml:space="preserve"> Ц</w:t>
            </w:r>
            <w:r w:rsidRPr="002A4CAF">
              <w:rPr>
                <w:rFonts w:ascii="Times New Roman" w:hAnsi="Times New Roman" w:cs="Times New Roman"/>
                <w:sz w:val="28"/>
                <w:szCs w:val="28"/>
              </w:rPr>
              <w:t>ель получения субсидии</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_________________________________________________________________________________________________________</w:t>
            </w:r>
            <w:r w:rsidR="00A70848">
              <w:rPr>
                <w:rFonts w:ascii="Times New Roman" w:hAnsi="Times New Roman" w:cs="Times New Roman"/>
                <w:sz w:val="28"/>
                <w:szCs w:val="28"/>
              </w:rPr>
              <w:t>_____________________</w:t>
            </w:r>
          </w:p>
          <w:p w:rsidR="002A4CAF" w:rsidRPr="002A4CAF" w:rsidRDefault="002A4CAF">
            <w:pPr>
              <w:pStyle w:val="ConsPlusNormal"/>
              <w:jc w:val="both"/>
              <w:rPr>
                <w:rFonts w:ascii="Times New Roman" w:hAnsi="Times New Roman" w:cs="Times New Roman"/>
                <w:sz w:val="28"/>
                <w:szCs w:val="28"/>
              </w:rPr>
            </w:pPr>
          </w:p>
          <w:p w:rsidR="00A70848"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3. Размер запрашиваемой субсидии:</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_________________________________________________________________________________________</w:t>
            </w:r>
            <w:r w:rsidR="00A70848">
              <w:rPr>
                <w:rFonts w:ascii="Times New Roman" w:hAnsi="Times New Roman" w:cs="Times New Roman"/>
                <w:sz w:val="28"/>
                <w:szCs w:val="28"/>
              </w:rPr>
              <w:t>_______________________________</w:t>
            </w:r>
            <w:r w:rsidRPr="002A4CAF">
              <w:rPr>
                <w:rFonts w:ascii="Times New Roman" w:hAnsi="Times New Roman" w:cs="Times New Roman"/>
                <w:sz w:val="28"/>
                <w:szCs w:val="28"/>
              </w:rPr>
              <w:t>______</w:t>
            </w:r>
          </w:p>
          <w:p w:rsidR="002A4CAF" w:rsidRPr="002A4CAF" w:rsidRDefault="002A4CAF">
            <w:pPr>
              <w:pStyle w:val="ConsPlusNormal"/>
              <w:jc w:val="both"/>
              <w:rPr>
                <w:rFonts w:ascii="Times New Roman" w:hAnsi="Times New Roman" w:cs="Times New Roman"/>
                <w:sz w:val="28"/>
                <w:szCs w:val="28"/>
              </w:rPr>
            </w:pP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4. Сумма субсидии за ______________ год.</w:t>
            </w:r>
          </w:p>
          <w:p w:rsidR="002A4CAF" w:rsidRPr="002A4CAF" w:rsidRDefault="002A4CAF">
            <w:pPr>
              <w:pStyle w:val="ConsPlusNormal"/>
              <w:jc w:val="both"/>
              <w:rPr>
                <w:rFonts w:ascii="Times New Roman" w:hAnsi="Times New Roman" w:cs="Times New Roman"/>
                <w:sz w:val="28"/>
                <w:szCs w:val="28"/>
              </w:rPr>
            </w:pPr>
          </w:p>
          <w:p w:rsidR="00A70848"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5. Юридический адрес Получателя субсидии:</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__________________________</w:t>
            </w:r>
            <w:r w:rsidR="00A70848">
              <w:rPr>
                <w:rFonts w:ascii="Times New Roman" w:hAnsi="Times New Roman" w:cs="Times New Roman"/>
                <w:sz w:val="28"/>
                <w:szCs w:val="28"/>
              </w:rPr>
              <w:t>_____________________________________</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_______________________________________________________________</w:t>
            </w:r>
          </w:p>
          <w:p w:rsidR="00A70848" w:rsidRDefault="00A70848">
            <w:pPr>
              <w:pStyle w:val="ConsPlusNormal"/>
              <w:jc w:val="both"/>
              <w:rPr>
                <w:rFonts w:ascii="Times New Roman" w:hAnsi="Times New Roman" w:cs="Times New Roman"/>
                <w:sz w:val="28"/>
                <w:szCs w:val="28"/>
              </w:rPr>
            </w:pP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6. Банковские реквизиты Получателя субсидии для зачисления средств субсидии</w:t>
            </w:r>
          </w:p>
          <w:p w:rsidR="002A4CAF" w:rsidRPr="002A4CAF" w:rsidRDefault="002A4CAF" w:rsidP="00A70848">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_________________________________________________________________________________________________</w:t>
            </w:r>
            <w:r w:rsidR="00A70848">
              <w:rPr>
                <w:rFonts w:ascii="Times New Roman" w:hAnsi="Times New Roman" w:cs="Times New Roman"/>
                <w:sz w:val="28"/>
                <w:szCs w:val="28"/>
              </w:rPr>
              <w:t>_____________________________</w:t>
            </w:r>
          </w:p>
        </w:tc>
      </w:tr>
      <w:tr w:rsidR="002A4CAF" w:rsidRPr="002A4CAF">
        <w:tc>
          <w:tcPr>
            <w:tcW w:w="9071" w:type="dxa"/>
            <w:tcBorders>
              <w:top w:val="nil"/>
              <w:left w:val="nil"/>
              <w:bottom w:val="nil"/>
              <w:right w:val="nil"/>
            </w:tcBorders>
          </w:tcPr>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Приложение:</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1. _______________</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2. _______________</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3. _______________</w:t>
            </w:r>
          </w:p>
          <w:p w:rsidR="002A4CAF" w:rsidRPr="002A4CAF" w:rsidRDefault="002A4CAF">
            <w:pPr>
              <w:pStyle w:val="ConsPlusNormal"/>
              <w:jc w:val="both"/>
              <w:rPr>
                <w:rFonts w:ascii="Times New Roman" w:hAnsi="Times New Roman" w:cs="Times New Roman"/>
                <w:sz w:val="28"/>
                <w:szCs w:val="28"/>
              </w:rPr>
            </w:pP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 xml:space="preserve">(Примечание: перечень прилагаемых к заявлению документов определяется в соответствии с </w:t>
            </w:r>
            <w:hyperlink w:anchor="P78" w:history="1">
              <w:r w:rsidRPr="00A70848">
                <w:rPr>
                  <w:rFonts w:ascii="Times New Roman" w:hAnsi="Times New Roman" w:cs="Times New Roman"/>
                  <w:sz w:val="28"/>
                  <w:szCs w:val="28"/>
                </w:rPr>
                <w:t>п. 2.</w:t>
              </w:r>
            </w:hyperlink>
            <w:r w:rsidR="00A70848" w:rsidRPr="00A70848">
              <w:rPr>
                <w:rFonts w:ascii="Times New Roman" w:hAnsi="Times New Roman" w:cs="Times New Roman"/>
                <w:sz w:val="28"/>
                <w:szCs w:val="28"/>
              </w:rPr>
              <w:t>5</w:t>
            </w:r>
            <w:r w:rsidRPr="002A4CAF">
              <w:rPr>
                <w:rFonts w:ascii="Times New Roman" w:hAnsi="Times New Roman" w:cs="Times New Roman"/>
                <w:sz w:val="28"/>
                <w:szCs w:val="28"/>
              </w:rPr>
              <w:t xml:space="preserve"> настоящего Порядка)</w:t>
            </w:r>
          </w:p>
          <w:p w:rsidR="002A4CAF" w:rsidRPr="002A4CAF" w:rsidRDefault="002A4CAF">
            <w:pPr>
              <w:pStyle w:val="ConsPlusNormal"/>
              <w:jc w:val="both"/>
              <w:rPr>
                <w:rFonts w:ascii="Times New Roman" w:hAnsi="Times New Roman" w:cs="Times New Roman"/>
                <w:sz w:val="28"/>
                <w:szCs w:val="28"/>
              </w:rPr>
            </w:pP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Руководитель _____________________________</w:t>
            </w:r>
          </w:p>
          <w:p w:rsidR="002A4CAF" w:rsidRPr="002A4CAF" w:rsidRDefault="002A4CAF">
            <w:pPr>
              <w:pStyle w:val="ConsPlusNormal"/>
              <w:jc w:val="both"/>
              <w:rPr>
                <w:rFonts w:ascii="Times New Roman" w:hAnsi="Times New Roman" w:cs="Times New Roman"/>
                <w:sz w:val="28"/>
                <w:szCs w:val="28"/>
              </w:rPr>
            </w:pP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Главный бухгалтер _________________________</w:t>
            </w:r>
          </w:p>
          <w:p w:rsidR="002A4CAF" w:rsidRPr="002A4CAF" w:rsidRDefault="002A4CAF">
            <w:pPr>
              <w:pStyle w:val="ConsPlusNormal"/>
              <w:jc w:val="both"/>
              <w:rPr>
                <w:rFonts w:ascii="Times New Roman" w:hAnsi="Times New Roman" w:cs="Times New Roman"/>
                <w:sz w:val="28"/>
                <w:szCs w:val="28"/>
              </w:rPr>
            </w:pP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М.П.</w:t>
            </w:r>
          </w:p>
          <w:p w:rsidR="002A4CAF" w:rsidRPr="002A4CAF" w:rsidRDefault="002A4CAF">
            <w:pPr>
              <w:pStyle w:val="ConsPlusNormal"/>
              <w:jc w:val="both"/>
              <w:rPr>
                <w:rFonts w:ascii="Times New Roman" w:hAnsi="Times New Roman" w:cs="Times New Roman"/>
                <w:sz w:val="28"/>
                <w:szCs w:val="28"/>
              </w:rPr>
            </w:pPr>
            <w:r w:rsidRPr="002A4CAF">
              <w:rPr>
                <w:rFonts w:ascii="Times New Roman" w:hAnsi="Times New Roman" w:cs="Times New Roman"/>
                <w:sz w:val="28"/>
                <w:szCs w:val="28"/>
              </w:rPr>
              <w:t>(при наличии)</w:t>
            </w:r>
          </w:p>
        </w:tc>
      </w:tr>
    </w:tbl>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Normal"/>
        <w:jc w:val="right"/>
        <w:outlineLvl w:val="1"/>
        <w:rPr>
          <w:rFonts w:ascii="Times New Roman" w:hAnsi="Times New Roman" w:cs="Times New Roman"/>
          <w:sz w:val="28"/>
          <w:szCs w:val="28"/>
        </w:rPr>
      </w:pPr>
      <w:r w:rsidRPr="002A4CAF">
        <w:rPr>
          <w:rFonts w:ascii="Times New Roman" w:hAnsi="Times New Roman" w:cs="Times New Roman"/>
          <w:sz w:val="28"/>
          <w:szCs w:val="28"/>
        </w:rPr>
        <w:t xml:space="preserve">Приложение </w:t>
      </w:r>
      <w:r w:rsidR="00A70848">
        <w:rPr>
          <w:rFonts w:ascii="Times New Roman" w:hAnsi="Times New Roman" w:cs="Times New Roman"/>
          <w:sz w:val="28"/>
          <w:szCs w:val="28"/>
        </w:rPr>
        <w:t>№</w:t>
      </w:r>
      <w:r w:rsidRPr="002A4CAF">
        <w:rPr>
          <w:rFonts w:ascii="Times New Roman" w:hAnsi="Times New Roman" w:cs="Times New Roman"/>
          <w:sz w:val="28"/>
          <w:szCs w:val="28"/>
        </w:rPr>
        <w:t xml:space="preserve"> 2</w:t>
      </w:r>
    </w:p>
    <w:p w:rsidR="002A4CAF" w:rsidRPr="002A4CAF" w:rsidRDefault="002A4CAF">
      <w:pPr>
        <w:pStyle w:val="ConsPlusNormal"/>
        <w:jc w:val="right"/>
        <w:rPr>
          <w:rFonts w:ascii="Times New Roman" w:hAnsi="Times New Roman" w:cs="Times New Roman"/>
          <w:sz w:val="28"/>
          <w:szCs w:val="28"/>
        </w:rPr>
      </w:pPr>
      <w:r w:rsidRPr="002A4CAF">
        <w:rPr>
          <w:rFonts w:ascii="Times New Roman" w:hAnsi="Times New Roman" w:cs="Times New Roman"/>
          <w:sz w:val="28"/>
          <w:szCs w:val="28"/>
        </w:rPr>
        <w:t>к Порядку</w:t>
      </w:r>
    </w:p>
    <w:p w:rsidR="002A4CAF" w:rsidRPr="002A4CAF" w:rsidRDefault="002A4CAF">
      <w:pPr>
        <w:pStyle w:val="ConsPlusNormal"/>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4CAF" w:rsidRPr="002A4CAF">
        <w:tc>
          <w:tcPr>
            <w:tcW w:w="9071" w:type="dxa"/>
            <w:tcBorders>
              <w:top w:val="nil"/>
              <w:left w:val="nil"/>
              <w:bottom w:val="nil"/>
              <w:right w:val="nil"/>
            </w:tcBorders>
          </w:tcPr>
          <w:p w:rsidR="002A4CAF" w:rsidRPr="002A4CAF" w:rsidRDefault="002A4CAF">
            <w:pPr>
              <w:pStyle w:val="ConsPlusNormal"/>
              <w:jc w:val="center"/>
              <w:rPr>
                <w:rFonts w:ascii="Times New Roman" w:hAnsi="Times New Roman" w:cs="Times New Roman"/>
                <w:sz w:val="28"/>
                <w:szCs w:val="28"/>
              </w:rPr>
            </w:pPr>
            <w:bookmarkStart w:id="8" w:name="P172"/>
            <w:bookmarkEnd w:id="8"/>
            <w:r w:rsidRPr="002A4CAF">
              <w:rPr>
                <w:rFonts w:ascii="Times New Roman" w:hAnsi="Times New Roman" w:cs="Times New Roman"/>
                <w:sz w:val="28"/>
                <w:szCs w:val="28"/>
              </w:rPr>
              <w:t>РАСЧЕТ</w:t>
            </w:r>
          </w:p>
          <w:p w:rsidR="002A4CAF" w:rsidRPr="002A4CAF" w:rsidRDefault="002A4CAF">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РАЗМЕРА СУБСИДИИ</w:t>
            </w:r>
          </w:p>
          <w:p w:rsidR="002A4CAF" w:rsidRPr="002A4CAF" w:rsidRDefault="002A4CAF" w:rsidP="00A70848">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За ___________ 202</w:t>
            </w:r>
            <w:r w:rsidR="00A70848">
              <w:rPr>
                <w:rFonts w:ascii="Times New Roman" w:hAnsi="Times New Roman" w:cs="Times New Roman"/>
                <w:sz w:val="28"/>
                <w:szCs w:val="28"/>
              </w:rPr>
              <w:t>__</w:t>
            </w:r>
            <w:r w:rsidRPr="002A4CAF">
              <w:rPr>
                <w:rFonts w:ascii="Times New Roman" w:hAnsi="Times New Roman" w:cs="Times New Roman"/>
                <w:sz w:val="28"/>
                <w:szCs w:val="28"/>
              </w:rPr>
              <w:t xml:space="preserve"> год</w:t>
            </w:r>
          </w:p>
        </w:tc>
      </w:tr>
    </w:tbl>
    <w:p w:rsidR="002A4CAF" w:rsidRPr="002A4CAF" w:rsidRDefault="002A4CAF">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14"/>
        <w:gridCol w:w="1757"/>
        <w:gridCol w:w="1474"/>
        <w:gridCol w:w="2154"/>
      </w:tblGrid>
      <w:tr w:rsidR="002A4CAF" w:rsidRPr="002A4CAF">
        <w:tc>
          <w:tcPr>
            <w:tcW w:w="1871" w:type="dxa"/>
          </w:tcPr>
          <w:p w:rsidR="002A4CAF" w:rsidRPr="002A4CAF" w:rsidRDefault="002A4CAF">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Наименование работ, услуг</w:t>
            </w:r>
          </w:p>
        </w:tc>
        <w:tc>
          <w:tcPr>
            <w:tcW w:w="1814" w:type="dxa"/>
          </w:tcPr>
          <w:p w:rsidR="002A4CAF" w:rsidRPr="002A4CAF" w:rsidRDefault="002A4CAF">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Объем работ, услуг</w:t>
            </w:r>
          </w:p>
        </w:tc>
        <w:tc>
          <w:tcPr>
            <w:tcW w:w="1757" w:type="dxa"/>
          </w:tcPr>
          <w:p w:rsidR="002A4CAF" w:rsidRPr="002A4CAF" w:rsidRDefault="002A4CAF">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Цена за единицу работы, услуги, руб.</w:t>
            </w:r>
          </w:p>
        </w:tc>
        <w:tc>
          <w:tcPr>
            <w:tcW w:w="1474" w:type="dxa"/>
          </w:tcPr>
          <w:p w:rsidR="002A4CAF" w:rsidRPr="002A4CAF" w:rsidRDefault="002A4CAF">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Сумма затрат, руб.</w:t>
            </w:r>
          </w:p>
        </w:tc>
        <w:tc>
          <w:tcPr>
            <w:tcW w:w="2154" w:type="dxa"/>
          </w:tcPr>
          <w:p w:rsidR="002A4CAF" w:rsidRPr="002A4CAF" w:rsidRDefault="002A4CAF">
            <w:pPr>
              <w:pStyle w:val="ConsPlusNormal"/>
              <w:jc w:val="center"/>
              <w:rPr>
                <w:rFonts w:ascii="Times New Roman" w:hAnsi="Times New Roman" w:cs="Times New Roman"/>
                <w:sz w:val="28"/>
                <w:szCs w:val="28"/>
              </w:rPr>
            </w:pPr>
            <w:r w:rsidRPr="002A4CAF">
              <w:rPr>
                <w:rFonts w:ascii="Times New Roman" w:hAnsi="Times New Roman" w:cs="Times New Roman"/>
                <w:sz w:val="28"/>
                <w:szCs w:val="28"/>
              </w:rPr>
              <w:t>Сумма субсидии, руб.</w:t>
            </w:r>
          </w:p>
        </w:tc>
      </w:tr>
      <w:tr w:rsidR="002A4CAF" w:rsidRPr="002A4CAF">
        <w:tc>
          <w:tcPr>
            <w:tcW w:w="1871" w:type="dxa"/>
          </w:tcPr>
          <w:p w:rsidR="002A4CAF" w:rsidRPr="002A4CAF" w:rsidRDefault="002A4CAF">
            <w:pPr>
              <w:pStyle w:val="ConsPlusNormal"/>
              <w:rPr>
                <w:rFonts w:ascii="Times New Roman" w:hAnsi="Times New Roman" w:cs="Times New Roman"/>
                <w:sz w:val="28"/>
                <w:szCs w:val="28"/>
              </w:rPr>
            </w:pPr>
          </w:p>
        </w:tc>
        <w:tc>
          <w:tcPr>
            <w:tcW w:w="1814" w:type="dxa"/>
          </w:tcPr>
          <w:p w:rsidR="002A4CAF" w:rsidRPr="002A4CAF" w:rsidRDefault="002A4CAF">
            <w:pPr>
              <w:pStyle w:val="ConsPlusNormal"/>
              <w:rPr>
                <w:rFonts w:ascii="Times New Roman" w:hAnsi="Times New Roman" w:cs="Times New Roman"/>
                <w:sz w:val="28"/>
                <w:szCs w:val="28"/>
              </w:rPr>
            </w:pPr>
          </w:p>
        </w:tc>
        <w:tc>
          <w:tcPr>
            <w:tcW w:w="1757" w:type="dxa"/>
          </w:tcPr>
          <w:p w:rsidR="002A4CAF" w:rsidRPr="002A4CAF" w:rsidRDefault="002A4CAF">
            <w:pPr>
              <w:pStyle w:val="ConsPlusNormal"/>
              <w:rPr>
                <w:rFonts w:ascii="Times New Roman" w:hAnsi="Times New Roman" w:cs="Times New Roman"/>
                <w:sz w:val="28"/>
                <w:szCs w:val="28"/>
              </w:rPr>
            </w:pPr>
          </w:p>
        </w:tc>
        <w:tc>
          <w:tcPr>
            <w:tcW w:w="1474" w:type="dxa"/>
          </w:tcPr>
          <w:p w:rsidR="002A4CAF" w:rsidRPr="002A4CAF" w:rsidRDefault="002A4CAF">
            <w:pPr>
              <w:pStyle w:val="ConsPlusNormal"/>
              <w:rPr>
                <w:rFonts w:ascii="Times New Roman" w:hAnsi="Times New Roman" w:cs="Times New Roman"/>
                <w:sz w:val="28"/>
                <w:szCs w:val="28"/>
              </w:rPr>
            </w:pPr>
          </w:p>
        </w:tc>
        <w:tc>
          <w:tcPr>
            <w:tcW w:w="2154" w:type="dxa"/>
          </w:tcPr>
          <w:p w:rsidR="002A4CAF" w:rsidRPr="002A4CAF" w:rsidRDefault="002A4CAF">
            <w:pPr>
              <w:pStyle w:val="ConsPlusNormal"/>
              <w:rPr>
                <w:rFonts w:ascii="Times New Roman" w:hAnsi="Times New Roman" w:cs="Times New Roman"/>
                <w:sz w:val="28"/>
                <w:szCs w:val="28"/>
              </w:rPr>
            </w:pPr>
          </w:p>
        </w:tc>
      </w:tr>
      <w:tr w:rsidR="002A4CAF" w:rsidRPr="002A4CAF">
        <w:tc>
          <w:tcPr>
            <w:tcW w:w="1871" w:type="dxa"/>
          </w:tcPr>
          <w:p w:rsidR="002A4CAF" w:rsidRPr="002A4CAF" w:rsidRDefault="002A4CAF">
            <w:pPr>
              <w:pStyle w:val="ConsPlusNormal"/>
              <w:rPr>
                <w:rFonts w:ascii="Times New Roman" w:hAnsi="Times New Roman" w:cs="Times New Roman"/>
                <w:sz w:val="28"/>
                <w:szCs w:val="28"/>
              </w:rPr>
            </w:pPr>
          </w:p>
        </w:tc>
        <w:tc>
          <w:tcPr>
            <w:tcW w:w="1814" w:type="dxa"/>
          </w:tcPr>
          <w:p w:rsidR="002A4CAF" w:rsidRPr="002A4CAF" w:rsidRDefault="002A4CAF">
            <w:pPr>
              <w:pStyle w:val="ConsPlusNormal"/>
              <w:rPr>
                <w:rFonts w:ascii="Times New Roman" w:hAnsi="Times New Roman" w:cs="Times New Roman"/>
                <w:sz w:val="28"/>
                <w:szCs w:val="28"/>
              </w:rPr>
            </w:pPr>
          </w:p>
        </w:tc>
        <w:tc>
          <w:tcPr>
            <w:tcW w:w="1757" w:type="dxa"/>
          </w:tcPr>
          <w:p w:rsidR="002A4CAF" w:rsidRPr="002A4CAF" w:rsidRDefault="002A4CAF">
            <w:pPr>
              <w:pStyle w:val="ConsPlusNormal"/>
              <w:rPr>
                <w:rFonts w:ascii="Times New Roman" w:hAnsi="Times New Roman" w:cs="Times New Roman"/>
                <w:sz w:val="28"/>
                <w:szCs w:val="28"/>
              </w:rPr>
            </w:pPr>
          </w:p>
        </w:tc>
        <w:tc>
          <w:tcPr>
            <w:tcW w:w="1474" w:type="dxa"/>
          </w:tcPr>
          <w:p w:rsidR="002A4CAF" w:rsidRPr="002A4CAF" w:rsidRDefault="002A4CAF">
            <w:pPr>
              <w:pStyle w:val="ConsPlusNormal"/>
              <w:rPr>
                <w:rFonts w:ascii="Times New Roman" w:hAnsi="Times New Roman" w:cs="Times New Roman"/>
                <w:sz w:val="28"/>
                <w:szCs w:val="28"/>
              </w:rPr>
            </w:pPr>
          </w:p>
        </w:tc>
        <w:tc>
          <w:tcPr>
            <w:tcW w:w="2154" w:type="dxa"/>
          </w:tcPr>
          <w:p w:rsidR="002A4CAF" w:rsidRPr="002A4CAF" w:rsidRDefault="002A4CAF">
            <w:pPr>
              <w:pStyle w:val="ConsPlusNormal"/>
              <w:rPr>
                <w:rFonts w:ascii="Times New Roman" w:hAnsi="Times New Roman" w:cs="Times New Roman"/>
                <w:sz w:val="28"/>
                <w:szCs w:val="28"/>
              </w:rPr>
            </w:pPr>
          </w:p>
        </w:tc>
      </w:tr>
    </w:tbl>
    <w:p w:rsidR="002A4CAF" w:rsidRPr="002A4CAF" w:rsidRDefault="002A4CAF">
      <w:pPr>
        <w:pStyle w:val="ConsPlusNormal"/>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4CAF" w:rsidRPr="002A4CAF">
        <w:tc>
          <w:tcPr>
            <w:tcW w:w="9071" w:type="dxa"/>
            <w:tcBorders>
              <w:top w:val="nil"/>
              <w:left w:val="nil"/>
              <w:bottom w:val="nil"/>
              <w:right w:val="nil"/>
            </w:tcBorders>
          </w:tcPr>
          <w:p w:rsidR="002A4CAF" w:rsidRPr="002A4CAF" w:rsidRDefault="002A4CAF">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Руководитель ________________________</w:t>
            </w:r>
          </w:p>
          <w:p w:rsidR="002A4CAF" w:rsidRPr="002A4CAF" w:rsidRDefault="002A4CAF">
            <w:pPr>
              <w:pStyle w:val="ConsPlusNormal"/>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Главный бухгалтер ___________________</w:t>
            </w:r>
          </w:p>
          <w:p w:rsidR="002A4CAF" w:rsidRPr="002A4CAF" w:rsidRDefault="002A4CAF">
            <w:pPr>
              <w:pStyle w:val="ConsPlusNormal"/>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М.П.</w:t>
            </w:r>
          </w:p>
          <w:p w:rsidR="002A4CAF" w:rsidRPr="002A4CAF" w:rsidRDefault="002A4CAF">
            <w:pPr>
              <w:pStyle w:val="ConsPlusNormal"/>
              <w:ind w:firstLine="540"/>
              <w:jc w:val="both"/>
              <w:rPr>
                <w:rFonts w:ascii="Times New Roman" w:hAnsi="Times New Roman" w:cs="Times New Roman"/>
                <w:sz w:val="28"/>
                <w:szCs w:val="28"/>
              </w:rPr>
            </w:pPr>
            <w:r w:rsidRPr="002A4CAF">
              <w:rPr>
                <w:rFonts w:ascii="Times New Roman" w:hAnsi="Times New Roman" w:cs="Times New Roman"/>
                <w:sz w:val="28"/>
                <w:szCs w:val="28"/>
              </w:rPr>
              <w:t>(при наличии)</w:t>
            </w:r>
          </w:p>
        </w:tc>
      </w:tr>
    </w:tbl>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p>
    <w:p w:rsidR="002A4CAF" w:rsidRPr="002A4CAF" w:rsidRDefault="002A4CAF">
      <w:pPr>
        <w:pStyle w:val="ConsPlusNormal"/>
        <w:ind w:firstLine="540"/>
        <w:jc w:val="both"/>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A70848" w:rsidRDefault="00A70848">
      <w:pPr>
        <w:pStyle w:val="ConsPlusNormal"/>
        <w:jc w:val="right"/>
        <w:outlineLvl w:val="1"/>
        <w:rPr>
          <w:rFonts w:ascii="Times New Roman" w:hAnsi="Times New Roman" w:cs="Times New Roman"/>
          <w:sz w:val="28"/>
          <w:szCs w:val="28"/>
        </w:rPr>
      </w:pPr>
    </w:p>
    <w:p w:rsidR="0017526E" w:rsidRPr="002A4CAF" w:rsidRDefault="0017526E">
      <w:pPr>
        <w:rPr>
          <w:rFonts w:ascii="Times New Roman" w:hAnsi="Times New Roman" w:cs="Times New Roman"/>
          <w:sz w:val="28"/>
          <w:szCs w:val="28"/>
        </w:rPr>
      </w:pPr>
    </w:p>
    <w:sectPr w:rsidR="0017526E" w:rsidRPr="002A4CAF" w:rsidSect="00CC34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CAF"/>
    <w:rsid w:val="001438A7"/>
    <w:rsid w:val="0017526E"/>
    <w:rsid w:val="001A5C86"/>
    <w:rsid w:val="00285236"/>
    <w:rsid w:val="002908E1"/>
    <w:rsid w:val="002A4CAF"/>
    <w:rsid w:val="00330952"/>
    <w:rsid w:val="003C313E"/>
    <w:rsid w:val="004E05BA"/>
    <w:rsid w:val="00615319"/>
    <w:rsid w:val="007B1A99"/>
    <w:rsid w:val="007F137B"/>
    <w:rsid w:val="00A70848"/>
    <w:rsid w:val="00AB2C0F"/>
    <w:rsid w:val="00BC0AE0"/>
    <w:rsid w:val="00C4630A"/>
    <w:rsid w:val="00F50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A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4C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A4C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A4CAF"/>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2A4CAF"/>
    <w:rPr>
      <w:color w:val="0000FF" w:themeColor="hyperlink"/>
      <w:u w:val="single"/>
    </w:rPr>
  </w:style>
  <w:style w:type="paragraph" w:styleId="a4">
    <w:name w:val="List Paragraph"/>
    <w:basedOn w:val="a"/>
    <w:uiPriority w:val="34"/>
    <w:qFormat/>
    <w:rsid w:val="007B1A99"/>
    <w:pPr>
      <w:ind w:left="720"/>
      <w:contextualSpacing/>
    </w:pPr>
    <w:rPr>
      <w:rFonts w:eastAsiaTheme="minorHAnsi"/>
      <w:lang w:eastAsia="en-US"/>
    </w:rPr>
  </w:style>
  <w:style w:type="paragraph" w:styleId="a5">
    <w:name w:val="Balloon Text"/>
    <w:basedOn w:val="a"/>
    <w:link w:val="a6"/>
    <w:uiPriority w:val="99"/>
    <w:semiHidden/>
    <w:unhideWhenUsed/>
    <w:rsid w:val="0061531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5319"/>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A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4C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A4C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A4CAF"/>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2A4CAF"/>
    <w:rPr>
      <w:color w:val="0000FF" w:themeColor="hyperlink"/>
      <w:u w:val="single"/>
    </w:rPr>
  </w:style>
  <w:style w:type="paragraph" w:styleId="a4">
    <w:name w:val="List Paragraph"/>
    <w:basedOn w:val="a"/>
    <w:uiPriority w:val="34"/>
    <w:qFormat/>
    <w:rsid w:val="007B1A99"/>
    <w:pPr>
      <w:ind w:left="720"/>
      <w:contextualSpacing/>
    </w:pPr>
    <w:rPr>
      <w:rFonts w:eastAsiaTheme="minorHAnsi"/>
      <w:lang w:eastAsia="en-US"/>
    </w:rPr>
  </w:style>
  <w:style w:type="paragraph" w:styleId="a5">
    <w:name w:val="Balloon Text"/>
    <w:basedOn w:val="a"/>
    <w:link w:val="a6"/>
    <w:uiPriority w:val="99"/>
    <w:semiHidden/>
    <w:unhideWhenUsed/>
    <w:rsid w:val="0061531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5319"/>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7026/f9326f84473ca91312e73a717befd43c925de20f/" TargetMode="External"/><Relationship Id="rId13" Type="http://schemas.openxmlformats.org/officeDocument/2006/relationships/hyperlink" Target="consultantplus://offline/ref=996C14CBB083483ACC876FA74566FC688016D0731D4F7FCD082C782954FC0C64840B2BD897101E1BDA1CD423C5C435CDF3853B10A59F3D346470D16CyE6F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77026/84f68c8eba837777136e3fb2303a75f24d2db2ec/" TargetMode="External"/><Relationship Id="rId12" Type="http://schemas.openxmlformats.org/officeDocument/2006/relationships/hyperlink" Target="consultantplus://offline/ref=996C14CBB083483ACC876FA74566FC688016D0731D4F7FCD082C782954FC0C64840B2BD897101E1BDA1CD423C5C435CDF3853B10A59F3D346470D16CyE6FA" TargetMode="External"/><Relationship Id="rId17" Type="http://schemas.openxmlformats.org/officeDocument/2006/relationships/hyperlink" Target="http://www.consultant.ru/document/cons_doc_LAW_377026/f9326f84473ca91312e73a717befd43c925de20f/" TargetMode="External"/><Relationship Id="rId2" Type="http://schemas.microsoft.com/office/2007/relationships/stylesWithEffects" Target="stylesWithEffects.xml"/><Relationship Id="rId16" Type="http://schemas.openxmlformats.org/officeDocument/2006/relationships/hyperlink" Target="http://www.consultant.ru/document/cons_doc_LAW_377026/84f68c8eba837777136e3fb2303a75f24d2db2ec/" TargetMode="External"/><Relationship Id="rId1" Type="http://schemas.openxmlformats.org/officeDocument/2006/relationships/styles" Target="styles.xml"/><Relationship Id="rId6" Type="http://schemas.openxmlformats.org/officeDocument/2006/relationships/hyperlink" Target="consultantplus://offline/ref=7E9D8B6B950FF31C9B3A0C3DC40BE3B1FF720D5B3D27B0AE95B4453C152734AD3A1A8E862E94BA7441B995F81A4D6D168F6CBEAFOBOBI" TargetMode="External"/><Relationship Id="rId11" Type="http://schemas.openxmlformats.org/officeDocument/2006/relationships/hyperlink" Target="consultantplus://offline/ref=996C14CBB083483ACC876FA74566FC688016D0731D4F7FCD082C782954FC0C64840B2BD897101E1BDA1CD423C5C435CDF3853B10A59F3D346470D16CyE6FA" TargetMode="External"/><Relationship Id="rId5" Type="http://schemas.openxmlformats.org/officeDocument/2006/relationships/hyperlink" Target="consultantplus://offline/ref=7E9D8B6B950FF31C9B3A0C3DC40BE3B1FF7D065F3924B0AE95B4453C152734AD3A1A8E832996EA2E51BDDCAE17506D0F9169A0AFBA0AO8O6I" TargetMode="External"/><Relationship Id="rId15" Type="http://schemas.openxmlformats.org/officeDocument/2006/relationships/hyperlink" Target="consultantplus://offline/ref=996C14CBB083483ACC876FA74566FC688016D0731D4E74C5082B782954FC0C64840B2BD897101E1BDA1CD420C3C435CDF3853B10A59F3D346470D16CyE6FA" TargetMode="External"/><Relationship Id="rId10" Type="http://schemas.openxmlformats.org/officeDocument/2006/relationships/hyperlink" Target="consultantplus://offline/ref=996C14CBB083483ACC876FA74566FC688016D0731D4F7FCD082C782954FC0C64840B2BD897101E1BDA1CD423C5C435CDF3853B10A59F3D346470D16CyE6F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96C14CBB083483ACC876FA74566FC688016D0731D4E7EC00929782954FC0C64840B2BD897101E18DB19DC2BC2C435CDF3853B10A59F3D346470D16CyE6FA" TargetMode="External"/><Relationship Id="rId14" Type="http://schemas.openxmlformats.org/officeDocument/2006/relationships/hyperlink" Target="consultantplus://offline/ref=996C14CBB083483ACC876FA74566FC688016D0731D4F7FCD082C782954FC0C64840B2BD897101E1BDA1CD423C5C435CDF3853B10A59F3D346470D16CyE6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8</Pages>
  <Words>2638</Words>
  <Characters>15040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Щипун Наталья Геннадьевна</dc:creator>
  <cp:lastModifiedBy>Кудрявцева Оксана Борисовна</cp:lastModifiedBy>
  <cp:revision>10</cp:revision>
  <cp:lastPrinted>2022-05-03T03:04:00Z</cp:lastPrinted>
  <dcterms:created xsi:type="dcterms:W3CDTF">2022-04-29T00:58:00Z</dcterms:created>
  <dcterms:modified xsi:type="dcterms:W3CDTF">2022-05-27T05:38:00Z</dcterms:modified>
</cp:coreProperties>
</file>