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1F9" w:rsidRDefault="00F741F9">
      <w:pPr>
        <w:pStyle w:val="ConsPlusTitlePage"/>
      </w:pPr>
      <w:r>
        <w:t xml:space="preserve">Документ предоставлен </w:t>
      </w:r>
      <w:hyperlink r:id="rId5">
        <w:r>
          <w:rPr>
            <w:color w:val="0000FF"/>
          </w:rPr>
          <w:t>КонсультантПлюс</w:t>
        </w:r>
      </w:hyperlink>
      <w:r>
        <w:br/>
      </w:r>
    </w:p>
    <w:p w:rsidR="00F741F9" w:rsidRDefault="00F741F9">
      <w:pPr>
        <w:pStyle w:val="ConsPlusNormal"/>
        <w:jc w:val="both"/>
        <w:outlineLvl w:val="0"/>
      </w:pPr>
    </w:p>
    <w:p w:rsidR="00F741F9" w:rsidRDefault="00F741F9">
      <w:pPr>
        <w:pStyle w:val="ConsPlusTitle"/>
        <w:jc w:val="center"/>
        <w:outlineLvl w:val="0"/>
      </w:pPr>
      <w:r>
        <w:t>АДМИНИСТРАЦИЯ ГОРОДА БЛАГОВЕЩЕНСКА</w:t>
      </w:r>
    </w:p>
    <w:p w:rsidR="00F741F9" w:rsidRDefault="00F741F9">
      <w:pPr>
        <w:pStyle w:val="ConsPlusTitle"/>
        <w:jc w:val="center"/>
      </w:pPr>
    </w:p>
    <w:p w:rsidR="00F741F9" w:rsidRDefault="00F741F9">
      <w:pPr>
        <w:pStyle w:val="ConsPlusTitle"/>
        <w:jc w:val="center"/>
      </w:pPr>
      <w:r>
        <w:t>ПОСТАНОВЛЕНИЕ</w:t>
      </w:r>
    </w:p>
    <w:p w:rsidR="00F741F9" w:rsidRDefault="00F741F9">
      <w:pPr>
        <w:pStyle w:val="ConsPlusTitle"/>
        <w:jc w:val="center"/>
      </w:pPr>
      <w:r>
        <w:t>от 3 октября 2014 г. N 4129</w:t>
      </w:r>
    </w:p>
    <w:p w:rsidR="00F741F9" w:rsidRDefault="00F741F9">
      <w:pPr>
        <w:pStyle w:val="ConsPlusTitle"/>
        <w:jc w:val="center"/>
      </w:pPr>
    </w:p>
    <w:p w:rsidR="00F741F9" w:rsidRDefault="00F741F9">
      <w:pPr>
        <w:pStyle w:val="ConsPlusTitle"/>
        <w:jc w:val="center"/>
      </w:pPr>
      <w:r>
        <w:t>ОБ УТВЕРЖДЕНИИ МУНИЦИПАЛЬНОЙ ПРОГРАММЫ "РАЗВИТИЕ МАЛОГО</w:t>
      </w:r>
    </w:p>
    <w:p w:rsidR="00F741F9" w:rsidRDefault="00F741F9">
      <w:pPr>
        <w:pStyle w:val="ConsPlusTitle"/>
        <w:jc w:val="center"/>
      </w:pPr>
      <w:r>
        <w:t>И СРЕДНЕГО ПРЕДПРИНИМАТЕЛЬСТВА И ТУРИЗМА</w:t>
      </w:r>
    </w:p>
    <w:p w:rsidR="00F741F9" w:rsidRDefault="00F741F9">
      <w:pPr>
        <w:pStyle w:val="ConsPlusTitle"/>
        <w:jc w:val="center"/>
      </w:pPr>
      <w:r>
        <w:t>НА ТЕРРИТОРИИ ГОРОДА БЛАГОВЕЩЕНСКА"</w:t>
      </w:r>
    </w:p>
    <w:p w:rsidR="00F741F9" w:rsidRDefault="00F74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4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41F9" w:rsidRDefault="00F74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1F9" w:rsidRDefault="00F74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1F9" w:rsidRDefault="00F741F9">
            <w:pPr>
              <w:pStyle w:val="ConsPlusNormal"/>
              <w:jc w:val="center"/>
            </w:pPr>
            <w:r>
              <w:rPr>
                <w:color w:val="392C69"/>
              </w:rPr>
              <w:t>Список изменяющих документов</w:t>
            </w:r>
          </w:p>
          <w:p w:rsidR="00F741F9" w:rsidRDefault="00F741F9">
            <w:pPr>
              <w:pStyle w:val="ConsPlusNormal"/>
              <w:jc w:val="center"/>
            </w:pPr>
            <w:proofErr w:type="gramStart"/>
            <w:r>
              <w:rPr>
                <w:color w:val="392C69"/>
              </w:rPr>
              <w:t>(в ред. постановлений администрации города Благовещенска</w:t>
            </w:r>
            <w:proofErr w:type="gramEnd"/>
          </w:p>
          <w:p w:rsidR="00F741F9" w:rsidRDefault="00F741F9">
            <w:pPr>
              <w:pStyle w:val="ConsPlusNormal"/>
              <w:jc w:val="center"/>
            </w:pPr>
            <w:r>
              <w:rPr>
                <w:color w:val="392C69"/>
              </w:rPr>
              <w:t xml:space="preserve">от 12.11.2014 </w:t>
            </w:r>
            <w:hyperlink r:id="rId6">
              <w:r>
                <w:rPr>
                  <w:color w:val="0000FF"/>
                </w:rPr>
                <w:t>N 4648</w:t>
              </w:r>
            </w:hyperlink>
            <w:r>
              <w:rPr>
                <w:color w:val="392C69"/>
              </w:rPr>
              <w:t xml:space="preserve">, от 30.03.2015 </w:t>
            </w:r>
            <w:hyperlink r:id="rId7">
              <w:r>
                <w:rPr>
                  <w:color w:val="0000FF"/>
                </w:rPr>
                <w:t>N 1239</w:t>
              </w:r>
            </w:hyperlink>
            <w:r>
              <w:rPr>
                <w:color w:val="392C69"/>
              </w:rPr>
              <w:t xml:space="preserve">, от 10.04.2015 </w:t>
            </w:r>
            <w:hyperlink r:id="rId8">
              <w:r>
                <w:rPr>
                  <w:color w:val="0000FF"/>
                </w:rPr>
                <w:t>N 1402</w:t>
              </w:r>
            </w:hyperlink>
            <w:r>
              <w:rPr>
                <w:color w:val="392C69"/>
              </w:rPr>
              <w:t>,</w:t>
            </w:r>
          </w:p>
          <w:p w:rsidR="00F741F9" w:rsidRDefault="00F741F9">
            <w:pPr>
              <w:pStyle w:val="ConsPlusNormal"/>
              <w:jc w:val="center"/>
            </w:pPr>
            <w:r>
              <w:rPr>
                <w:color w:val="392C69"/>
              </w:rPr>
              <w:t xml:space="preserve">от 05.05.2015 </w:t>
            </w:r>
            <w:hyperlink r:id="rId9">
              <w:r>
                <w:rPr>
                  <w:color w:val="0000FF"/>
                </w:rPr>
                <w:t>N 1783</w:t>
              </w:r>
            </w:hyperlink>
            <w:r>
              <w:rPr>
                <w:color w:val="392C69"/>
              </w:rPr>
              <w:t xml:space="preserve">, от 18.06.2015 </w:t>
            </w:r>
            <w:hyperlink r:id="rId10">
              <w:r>
                <w:rPr>
                  <w:color w:val="0000FF"/>
                </w:rPr>
                <w:t>N 2319</w:t>
              </w:r>
            </w:hyperlink>
            <w:r>
              <w:rPr>
                <w:color w:val="392C69"/>
              </w:rPr>
              <w:t xml:space="preserve">, от 16.07.2015 </w:t>
            </w:r>
            <w:hyperlink r:id="rId11">
              <w:r>
                <w:rPr>
                  <w:color w:val="0000FF"/>
                </w:rPr>
                <w:t>N 2674</w:t>
              </w:r>
            </w:hyperlink>
            <w:r>
              <w:rPr>
                <w:color w:val="392C69"/>
              </w:rPr>
              <w:t>,</w:t>
            </w:r>
          </w:p>
          <w:p w:rsidR="00F741F9" w:rsidRDefault="00F741F9">
            <w:pPr>
              <w:pStyle w:val="ConsPlusNormal"/>
              <w:jc w:val="center"/>
            </w:pPr>
            <w:r>
              <w:rPr>
                <w:color w:val="392C69"/>
              </w:rPr>
              <w:t xml:space="preserve">от 10.09.2015 </w:t>
            </w:r>
            <w:hyperlink r:id="rId12">
              <w:r>
                <w:rPr>
                  <w:color w:val="0000FF"/>
                </w:rPr>
                <w:t>N 3406</w:t>
              </w:r>
            </w:hyperlink>
            <w:r>
              <w:rPr>
                <w:color w:val="392C69"/>
              </w:rPr>
              <w:t xml:space="preserve">, от 22.09.2015 </w:t>
            </w:r>
            <w:hyperlink r:id="rId13">
              <w:r>
                <w:rPr>
                  <w:color w:val="0000FF"/>
                </w:rPr>
                <w:t>N 3572</w:t>
              </w:r>
            </w:hyperlink>
            <w:r>
              <w:rPr>
                <w:color w:val="392C69"/>
              </w:rPr>
              <w:t xml:space="preserve">, от 14.10.2015 </w:t>
            </w:r>
            <w:hyperlink r:id="rId14">
              <w:r>
                <w:rPr>
                  <w:color w:val="0000FF"/>
                </w:rPr>
                <w:t>N 3815</w:t>
              </w:r>
            </w:hyperlink>
            <w:r>
              <w:rPr>
                <w:color w:val="392C69"/>
              </w:rPr>
              <w:t>,</w:t>
            </w:r>
          </w:p>
          <w:p w:rsidR="00F741F9" w:rsidRDefault="00F741F9">
            <w:pPr>
              <w:pStyle w:val="ConsPlusNormal"/>
              <w:jc w:val="center"/>
            </w:pPr>
            <w:r>
              <w:rPr>
                <w:color w:val="392C69"/>
              </w:rPr>
              <w:t xml:space="preserve">от 21.10.2015 </w:t>
            </w:r>
            <w:hyperlink r:id="rId15">
              <w:r>
                <w:rPr>
                  <w:color w:val="0000FF"/>
                </w:rPr>
                <w:t>N 3884</w:t>
              </w:r>
            </w:hyperlink>
            <w:r>
              <w:rPr>
                <w:color w:val="392C69"/>
              </w:rPr>
              <w:t xml:space="preserve">, от 14.12.2015 </w:t>
            </w:r>
            <w:hyperlink r:id="rId16">
              <w:r>
                <w:rPr>
                  <w:color w:val="0000FF"/>
                </w:rPr>
                <w:t>N 4471</w:t>
              </w:r>
            </w:hyperlink>
            <w:r>
              <w:rPr>
                <w:color w:val="392C69"/>
              </w:rPr>
              <w:t xml:space="preserve">, от 24.12.2015 </w:t>
            </w:r>
            <w:hyperlink r:id="rId17">
              <w:r>
                <w:rPr>
                  <w:color w:val="0000FF"/>
                </w:rPr>
                <w:t>N 4643</w:t>
              </w:r>
            </w:hyperlink>
            <w:r>
              <w:rPr>
                <w:color w:val="392C69"/>
              </w:rPr>
              <w:t>,</w:t>
            </w:r>
          </w:p>
          <w:p w:rsidR="00F741F9" w:rsidRDefault="00F741F9">
            <w:pPr>
              <w:pStyle w:val="ConsPlusNormal"/>
              <w:jc w:val="center"/>
            </w:pPr>
            <w:r>
              <w:rPr>
                <w:color w:val="392C69"/>
              </w:rPr>
              <w:t xml:space="preserve">от 25.01.2016 </w:t>
            </w:r>
            <w:hyperlink r:id="rId18">
              <w:r>
                <w:rPr>
                  <w:color w:val="0000FF"/>
                </w:rPr>
                <w:t>N 189</w:t>
              </w:r>
            </w:hyperlink>
            <w:r>
              <w:rPr>
                <w:color w:val="392C69"/>
              </w:rPr>
              <w:t xml:space="preserve">, от 11.07.2016 </w:t>
            </w:r>
            <w:hyperlink r:id="rId19">
              <w:r>
                <w:rPr>
                  <w:color w:val="0000FF"/>
                </w:rPr>
                <w:t>N 2110</w:t>
              </w:r>
            </w:hyperlink>
            <w:r>
              <w:rPr>
                <w:color w:val="392C69"/>
              </w:rPr>
              <w:t xml:space="preserve">, от 12.09.2016 </w:t>
            </w:r>
            <w:hyperlink r:id="rId20">
              <w:r>
                <w:rPr>
                  <w:color w:val="0000FF"/>
                </w:rPr>
                <w:t>N 2838</w:t>
              </w:r>
            </w:hyperlink>
            <w:r>
              <w:rPr>
                <w:color w:val="392C69"/>
              </w:rPr>
              <w:t>,</w:t>
            </w:r>
          </w:p>
          <w:p w:rsidR="00F741F9" w:rsidRDefault="00F741F9">
            <w:pPr>
              <w:pStyle w:val="ConsPlusNormal"/>
              <w:jc w:val="center"/>
            </w:pPr>
            <w:r>
              <w:rPr>
                <w:color w:val="392C69"/>
              </w:rPr>
              <w:t xml:space="preserve">от 27.09.2016 </w:t>
            </w:r>
            <w:hyperlink r:id="rId21">
              <w:r>
                <w:rPr>
                  <w:color w:val="0000FF"/>
                </w:rPr>
                <w:t>N 3050</w:t>
              </w:r>
            </w:hyperlink>
            <w:r>
              <w:rPr>
                <w:color w:val="392C69"/>
              </w:rPr>
              <w:t xml:space="preserve">, от 03.11.2016 </w:t>
            </w:r>
            <w:hyperlink r:id="rId22">
              <w:r>
                <w:rPr>
                  <w:color w:val="0000FF"/>
                </w:rPr>
                <w:t>N 3522</w:t>
              </w:r>
            </w:hyperlink>
            <w:r>
              <w:rPr>
                <w:color w:val="392C69"/>
              </w:rPr>
              <w:t xml:space="preserve">, от 23.12.2016 </w:t>
            </w:r>
            <w:hyperlink r:id="rId23">
              <w:r>
                <w:rPr>
                  <w:color w:val="0000FF"/>
                </w:rPr>
                <w:t>N 4160</w:t>
              </w:r>
            </w:hyperlink>
            <w:r>
              <w:rPr>
                <w:color w:val="392C69"/>
              </w:rPr>
              <w:t>,</w:t>
            </w:r>
          </w:p>
          <w:p w:rsidR="00F741F9" w:rsidRDefault="00F741F9">
            <w:pPr>
              <w:pStyle w:val="ConsPlusNormal"/>
              <w:jc w:val="center"/>
            </w:pPr>
            <w:r>
              <w:rPr>
                <w:color w:val="392C69"/>
              </w:rPr>
              <w:t xml:space="preserve">от 30.12.2016 </w:t>
            </w:r>
            <w:hyperlink r:id="rId24">
              <w:r>
                <w:rPr>
                  <w:color w:val="0000FF"/>
                </w:rPr>
                <w:t>N 4276</w:t>
              </w:r>
            </w:hyperlink>
            <w:r>
              <w:rPr>
                <w:color w:val="392C69"/>
              </w:rPr>
              <w:t xml:space="preserve">, от 31.03.2017 </w:t>
            </w:r>
            <w:hyperlink r:id="rId25">
              <w:r>
                <w:rPr>
                  <w:color w:val="0000FF"/>
                </w:rPr>
                <w:t>N 897</w:t>
              </w:r>
            </w:hyperlink>
            <w:r>
              <w:rPr>
                <w:color w:val="392C69"/>
              </w:rPr>
              <w:t xml:space="preserve">, от 04.05.2017 </w:t>
            </w:r>
            <w:hyperlink r:id="rId26">
              <w:r>
                <w:rPr>
                  <w:color w:val="0000FF"/>
                </w:rPr>
                <w:t>N 1310</w:t>
              </w:r>
            </w:hyperlink>
            <w:r>
              <w:rPr>
                <w:color w:val="392C69"/>
              </w:rPr>
              <w:t>,</w:t>
            </w:r>
          </w:p>
          <w:p w:rsidR="00F741F9" w:rsidRDefault="00F741F9">
            <w:pPr>
              <w:pStyle w:val="ConsPlusNormal"/>
              <w:jc w:val="center"/>
            </w:pPr>
            <w:r>
              <w:rPr>
                <w:color w:val="392C69"/>
              </w:rPr>
              <w:t xml:space="preserve">от 27.07.2017 </w:t>
            </w:r>
            <w:hyperlink r:id="rId27">
              <w:r>
                <w:rPr>
                  <w:color w:val="0000FF"/>
                </w:rPr>
                <w:t>N 2407</w:t>
              </w:r>
            </w:hyperlink>
            <w:r>
              <w:rPr>
                <w:color w:val="392C69"/>
              </w:rPr>
              <w:t xml:space="preserve">, от 18.08.2017 </w:t>
            </w:r>
            <w:hyperlink r:id="rId28">
              <w:r>
                <w:rPr>
                  <w:color w:val="0000FF"/>
                </w:rPr>
                <w:t>N 2651</w:t>
              </w:r>
            </w:hyperlink>
            <w:r>
              <w:rPr>
                <w:color w:val="392C69"/>
              </w:rPr>
              <w:t xml:space="preserve">, от 07.11.2017 </w:t>
            </w:r>
            <w:hyperlink r:id="rId29">
              <w:r>
                <w:rPr>
                  <w:color w:val="0000FF"/>
                </w:rPr>
                <w:t>N 3974</w:t>
              </w:r>
            </w:hyperlink>
            <w:r>
              <w:rPr>
                <w:color w:val="392C69"/>
              </w:rPr>
              <w:t>,</w:t>
            </w:r>
          </w:p>
          <w:p w:rsidR="00F741F9" w:rsidRDefault="00F741F9">
            <w:pPr>
              <w:pStyle w:val="ConsPlusNormal"/>
              <w:jc w:val="center"/>
            </w:pPr>
            <w:r>
              <w:rPr>
                <w:color w:val="392C69"/>
              </w:rPr>
              <w:t xml:space="preserve">от 07.12.2017 </w:t>
            </w:r>
            <w:hyperlink r:id="rId30">
              <w:r>
                <w:rPr>
                  <w:color w:val="0000FF"/>
                </w:rPr>
                <w:t>N 4383</w:t>
              </w:r>
            </w:hyperlink>
            <w:r>
              <w:rPr>
                <w:color w:val="392C69"/>
              </w:rPr>
              <w:t xml:space="preserve">, от 29.12.2017 </w:t>
            </w:r>
            <w:hyperlink r:id="rId31">
              <w:r>
                <w:rPr>
                  <w:color w:val="0000FF"/>
                </w:rPr>
                <w:t>N 4767</w:t>
              </w:r>
            </w:hyperlink>
            <w:r>
              <w:rPr>
                <w:color w:val="392C69"/>
              </w:rPr>
              <w:t xml:space="preserve">, от 07.02.2018 </w:t>
            </w:r>
            <w:hyperlink r:id="rId32">
              <w:r>
                <w:rPr>
                  <w:color w:val="0000FF"/>
                </w:rPr>
                <w:t>N 337</w:t>
              </w:r>
            </w:hyperlink>
            <w:r>
              <w:rPr>
                <w:color w:val="392C69"/>
              </w:rPr>
              <w:t>,</w:t>
            </w:r>
          </w:p>
          <w:p w:rsidR="00F741F9" w:rsidRDefault="00F741F9">
            <w:pPr>
              <w:pStyle w:val="ConsPlusNormal"/>
              <w:jc w:val="center"/>
            </w:pPr>
            <w:r>
              <w:rPr>
                <w:color w:val="392C69"/>
              </w:rPr>
              <w:t xml:space="preserve">от 28.06.2018 </w:t>
            </w:r>
            <w:hyperlink r:id="rId33">
              <w:r>
                <w:rPr>
                  <w:color w:val="0000FF"/>
                </w:rPr>
                <w:t>N 1917</w:t>
              </w:r>
            </w:hyperlink>
            <w:r>
              <w:rPr>
                <w:color w:val="392C69"/>
              </w:rPr>
              <w:t xml:space="preserve">, от 08.10.2018 </w:t>
            </w:r>
            <w:hyperlink r:id="rId34">
              <w:r>
                <w:rPr>
                  <w:color w:val="0000FF"/>
                </w:rPr>
                <w:t>N 3140</w:t>
              </w:r>
            </w:hyperlink>
            <w:r>
              <w:rPr>
                <w:color w:val="392C69"/>
              </w:rPr>
              <w:t xml:space="preserve">, от 29.10.2018 </w:t>
            </w:r>
            <w:hyperlink r:id="rId35">
              <w:r>
                <w:rPr>
                  <w:color w:val="0000FF"/>
                </w:rPr>
                <w:t>N 3434</w:t>
              </w:r>
            </w:hyperlink>
            <w:r>
              <w:rPr>
                <w:color w:val="392C69"/>
              </w:rPr>
              <w:t>,</w:t>
            </w:r>
          </w:p>
          <w:p w:rsidR="00F741F9" w:rsidRDefault="00F741F9">
            <w:pPr>
              <w:pStyle w:val="ConsPlusNormal"/>
              <w:jc w:val="center"/>
            </w:pPr>
            <w:r>
              <w:rPr>
                <w:color w:val="392C69"/>
              </w:rPr>
              <w:t xml:space="preserve">от 13.12.2018 </w:t>
            </w:r>
            <w:hyperlink r:id="rId36">
              <w:r>
                <w:rPr>
                  <w:color w:val="0000FF"/>
                </w:rPr>
                <w:t>N 4069</w:t>
              </w:r>
            </w:hyperlink>
            <w:r>
              <w:rPr>
                <w:color w:val="392C69"/>
              </w:rPr>
              <w:t xml:space="preserve">, от 27.03.2019 </w:t>
            </w:r>
            <w:hyperlink r:id="rId37">
              <w:r>
                <w:rPr>
                  <w:color w:val="0000FF"/>
                </w:rPr>
                <w:t>N 955</w:t>
              </w:r>
            </w:hyperlink>
            <w:r>
              <w:rPr>
                <w:color w:val="392C69"/>
              </w:rPr>
              <w:t xml:space="preserve">, от 15.05.2019 </w:t>
            </w:r>
            <w:hyperlink r:id="rId38">
              <w:r>
                <w:rPr>
                  <w:color w:val="0000FF"/>
                </w:rPr>
                <w:t>N 1466</w:t>
              </w:r>
            </w:hyperlink>
            <w:r>
              <w:rPr>
                <w:color w:val="392C69"/>
              </w:rPr>
              <w:t>,</w:t>
            </w:r>
          </w:p>
          <w:p w:rsidR="00F741F9" w:rsidRDefault="00F741F9">
            <w:pPr>
              <w:pStyle w:val="ConsPlusNormal"/>
              <w:jc w:val="center"/>
            </w:pPr>
            <w:r>
              <w:rPr>
                <w:color w:val="392C69"/>
              </w:rPr>
              <w:t xml:space="preserve">от 27.05.2019 </w:t>
            </w:r>
            <w:hyperlink r:id="rId39">
              <w:r>
                <w:rPr>
                  <w:color w:val="0000FF"/>
                </w:rPr>
                <w:t>N 1638</w:t>
              </w:r>
            </w:hyperlink>
            <w:r>
              <w:rPr>
                <w:color w:val="392C69"/>
              </w:rPr>
              <w:t xml:space="preserve">, от 02.08.2019 </w:t>
            </w:r>
            <w:hyperlink r:id="rId40">
              <w:r>
                <w:rPr>
                  <w:color w:val="0000FF"/>
                </w:rPr>
                <w:t>N 2530</w:t>
              </w:r>
            </w:hyperlink>
            <w:r>
              <w:rPr>
                <w:color w:val="392C69"/>
              </w:rPr>
              <w:t xml:space="preserve">, от 25.09.2019 </w:t>
            </w:r>
            <w:hyperlink r:id="rId41">
              <w:r>
                <w:rPr>
                  <w:color w:val="0000FF"/>
                </w:rPr>
                <w:t>N 3325</w:t>
              </w:r>
            </w:hyperlink>
            <w:r>
              <w:rPr>
                <w:color w:val="392C69"/>
              </w:rPr>
              <w:t>,</w:t>
            </w:r>
          </w:p>
          <w:p w:rsidR="00F741F9" w:rsidRDefault="00F741F9">
            <w:pPr>
              <w:pStyle w:val="ConsPlusNormal"/>
              <w:jc w:val="center"/>
            </w:pPr>
            <w:r>
              <w:rPr>
                <w:color w:val="392C69"/>
              </w:rPr>
              <w:t xml:space="preserve">от 17.10.2019 </w:t>
            </w:r>
            <w:hyperlink r:id="rId42">
              <w:r>
                <w:rPr>
                  <w:color w:val="0000FF"/>
                </w:rPr>
                <w:t>N 3604</w:t>
              </w:r>
            </w:hyperlink>
            <w:r>
              <w:rPr>
                <w:color w:val="392C69"/>
              </w:rPr>
              <w:t xml:space="preserve">, от 24.10.2019 </w:t>
            </w:r>
            <w:hyperlink r:id="rId43">
              <w:r>
                <w:rPr>
                  <w:color w:val="0000FF"/>
                </w:rPr>
                <w:t>N 3708</w:t>
              </w:r>
            </w:hyperlink>
            <w:r>
              <w:rPr>
                <w:color w:val="392C69"/>
              </w:rPr>
              <w:t xml:space="preserve">, от 07.11.2019 </w:t>
            </w:r>
            <w:hyperlink r:id="rId44">
              <w:r>
                <w:rPr>
                  <w:color w:val="0000FF"/>
                </w:rPr>
                <w:t>N 3870</w:t>
              </w:r>
            </w:hyperlink>
            <w:r>
              <w:rPr>
                <w:color w:val="392C69"/>
              </w:rPr>
              <w:t>,</w:t>
            </w:r>
          </w:p>
          <w:p w:rsidR="00F741F9" w:rsidRDefault="00F741F9">
            <w:pPr>
              <w:pStyle w:val="ConsPlusNormal"/>
              <w:jc w:val="center"/>
            </w:pPr>
            <w:r>
              <w:rPr>
                <w:color w:val="392C69"/>
              </w:rPr>
              <w:t xml:space="preserve">от 29.11.2019 </w:t>
            </w:r>
            <w:hyperlink r:id="rId45">
              <w:r>
                <w:rPr>
                  <w:color w:val="0000FF"/>
                </w:rPr>
                <w:t>N 4079</w:t>
              </w:r>
            </w:hyperlink>
            <w:r>
              <w:rPr>
                <w:color w:val="392C69"/>
              </w:rPr>
              <w:t xml:space="preserve">, от 30.12.2019 </w:t>
            </w:r>
            <w:hyperlink r:id="rId46">
              <w:r>
                <w:rPr>
                  <w:color w:val="0000FF"/>
                </w:rPr>
                <w:t>N 4554</w:t>
              </w:r>
            </w:hyperlink>
            <w:r>
              <w:rPr>
                <w:color w:val="392C69"/>
              </w:rPr>
              <w:t xml:space="preserve">, от 12.02.2020 </w:t>
            </w:r>
            <w:hyperlink r:id="rId47">
              <w:r>
                <w:rPr>
                  <w:color w:val="0000FF"/>
                </w:rPr>
                <w:t>N 432</w:t>
              </w:r>
            </w:hyperlink>
            <w:r>
              <w:rPr>
                <w:color w:val="392C69"/>
              </w:rPr>
              <w:t>,</w:t>
            </w:r>
          </w:p>
          <w:p w:rsidR="00F741F9" w:rsidRDefault="00F741F9">
            <w:pPr>
              <w:pStyle w:val="ConsPlusNormal"/>
              <w:jc w:val="center"/>
            </w:pPr>
            <w:r>
              <w:rPr>
                <w:color w:val="392C69"/>
              </w:rPr>
              <w:t xml:space="preserve">от 28.05.2020 </w:t>
            </w:r>
            <w:hyperlink r:id="rId48">
              <w:r>
                <w:rPr>
                  <w:color w:val="0000FF"/>
                </w:rPr>
                <w:t>N 1669</w:t>
              </w:r>
            </w:hyperlink>
            <w:r>
              <w:rPr>
                <w:color w:val="392C69"/>
              </w:rPr>
              <w:t xml:space="preserve">, от 04.06.2020 </w:t>
            </w:r>
            <w:hyperlink r:id="rId49">
              <w:r>
                <w:rPr>
                  <w:color w:val="0000FF"/>
                </w:rPr>
                <w:t>N 1754</w:t>
              </w:r>
            </w:hyperlink>
            <w:r>
              <w:rPr>
                <w:color w:val="392C69"/>
              </w:rPr>
              <w:t xml:space="preserve">, от 31.08.2020 </w:t>
            </w:r>
            <w:hyperlink r:id="rId50">
              <w:r>
                <w:rPr>
                  <w:color w:val="0000FF"/>
                </w:rPr>
                <w:t>N 2823</w:t>
              </w:r>
            </w:hyperlink>
            <w:r>
              <w:rPr>
                <w:color w:val="392C69"/>
              </w:rPr>
              <w:t>,</w:t>
            </w:r>
          </w:p>
          <w:p w:rsidR="00F741F9" w:rsidRDefault="00F741F9">
            <w:pPr>
              <w:pStyle w:val="ConsPlusNormal"/>
              <w:jc w:val="center"/>
            </w:pPr>
            <w:r>
              <w:rPr>
                <w:color w:val="392C69"/>
              </w:rPr>
              <w:t xml:space="preserve">от 26.10.2020 </w:t>
            </w:r>
            <w:hyperlink r:id="rId51">
              <w:r>
                <w:rPr>
                  <w:color w:val="0000FF"/>
                </w:rPr>
                <w:t>N 3702</w:t>
              </w:r>
            </w:hyperlink>
            <w:r>
              <w:rPr>
                <w:color w:val="392C69"/>
              </w:rPr>
              <w:t xml:space="preserve">, от 11.12.2020 </w:t>
            </w:r>
            <w:hyperlink r:id="rId52">
              <w:r>
                <w:rPr>
                  <w:color w:val="0000FF"/>
                </w:rPr>
                <w:t>N 4417</w:t>
              </w:r>
            </w:hyperlink>
            <w:r>
              <w:rPr>
                <w:color w:val="392C69"/>
              </w:rPr>
              <w:t xml:space="preserve">, от 15.01.2021 </w:t>
            </w:r>
            <w:hyperlink r:id="rId53">
              <w:r>
                <w:rPr>
                  <w:color w:val="0000FF"/>
                </w:rPr>
                <w:t>N 71</w:t>
              </w:r>
            </w:hyperlink>
            <w:r>
              <w:rPr>
                <w:color w:val="392C69"/>
              </w:rPr>
              <w:t>,</w:t>
            </w:r>
          </w:p>
          <w:p w:rsidR="00F741F9" w:rsidRDefault="00F741F9">
            <w:pPr>
              <w:pStyle w:val="ConsPlusNormal"/>
              <w:jc w:val="center"/>
            </w:pPr>
            <w:r>
              <w:rPr>
                <w:color w:val="392C69"/>
              </w:rPr>
              <w:t xml:space="preserve">от 05.03.2021 </w:t>
            </w:r>
            <w:hyperlink r:id="rId54">
              <w:r>
                <w:rPr>
                  <w:color w:val="0000FF"/>
                </w:rPr>
                <w:t>N 710</w:t>
              </w:r>
            </w:hyperlink>
            <w:r>
              <w:rPr>
                <w:color w:val="392C69"/>
              </w:rPr>
              <w:t xml:space="preserve">, от 08.04.2021 </w:t>
            </w:r>
            <w:hyperlink r:id="rId55">
              <w:r>
                <w:rPr>
                  <w:color w:val="0000FF"/>
                </w:rPr>
                <w:t>N 1150</w:t>
              </w:r>
            </w:hyperlink>
            <w:r>
              <w:rPr>
                <w:color w:val="392C69"/>
              </w:rPr>
              <w:t xml:space="preserve">, от 28.05.2021 </w:t>
            </w:r>
            <w:hyperlink r:id="rId56">
              <w:r>
                <w:rPr>
                  <w:color w:val="0000FF"/>
                </w:rPr>
                <w:t>N 1945</w:t>
              </w:r>
            </w:hyperlink>
            <w:r>
              <w:rPr>
                <w:color w:val="392C69"/>
              </w:rPr>
              <w:t>,</w:t>
            </w:r>
          </w:p>
          <w:p w:rsidR="00F741F9" w:rsidRDefault="00F741F9">
            <w:pPr>
              <w:pStyle w:val="ConsPlusNormal"/>
              <w:jc w:val="center"/>
            </w:pPr>
            <w:r>
              <w:rPr>
                <w:color w:val="392C69"/>
              </w:rPr>
              <w:t xml:space="preserve">от 23.06.2021 </w:t>
            </w:r>
            <w:hyperlink r:id="rId57">
              <w:r>
                <w:rPr>
                  <w:color w:val="0000FF"/>
                </w:rPr>
                <w:t>N 2337</w:t>
              </w:r>
            </w:hyperlink>
            <w:r>
              <w:rPr>
                <w:color w:val="392C69"/>
              </w:rPr>
              <w:t xml:space="preserve">, от 08.07.2021 </w:t>
            </w:r>
            <w:hyperlink r:id="rId58">
              <w:r>
                <w:rPr>
                  <w:color w:val="0000FF"/>
                </w:rPr>
                <w:t>N 2595</w:t>
              </w:r>
            </w:hyperlink>
            <w:r>
              <w:rPr>
                <w:color w:val="392C69"/>
              </w:rPr>
              <w:t xml:space="preserve">, от 27.07.2021 </w:t>
            </w:r>
            <w:hyperlink r:id="rId59">
              <w:r>
                <w:rPr>
                  <w:color w:val="0000FF"/>
                </w:rPr>
                <w:t>N 2865</w:t>
              </w:r>
            </w:hyperlink>
            <w:r>
              <w:rPr>
                <w:color w:val="392C69"/>
              </w:rPr>
              <w:t>,</w:t>
            </w:r>
          </w:p>
          <w:p w:rsidR="00F741F9" w:rsidRDefault="00F741F9">
            <w:pPr>
              <w:pStyle w:val="ConsPlusNormal"/>
              <w:jc w:val="center"/>
            </w:pPr>
            <w:r>
              <w:rPr>
                <w:color w:val="392C69"/>
              </w:rPr>
              <w:t xml:space="preserve">от 15.10.2021 </w:t>
            </w:r>
            <w:hyperlink r:id="rId60">
              <w:r>
                <w:rPr>
                  <w:color w:val="0000FF"/>
                </w:rPr>
                <w:t>N 4168</w:t>
              </w:r>
            </w:hyperlink>
            <w:r>
              <w:rPr>
                <w:color w:val="392C69"/>
              </w:rPr>
              <w:t xml:space="preserve">, от 08.11.2021 </w:t>
            </w:r>
            <w:hyperlink r:id="rId61">
              <w:r>
                <w:rPr>
                  <w:color w:val="0000FF"/>
                </w:rPr>
                <w:t>N 4411</w:t>
              </w:r>
            </w:hyperlink>
            <w:r>
              <w:rPr>
                <w:color w:val="392C69"/>
              </w:rPr>
              <w:t xml:space="preserve">, от 09.12.2021 </w:t>
            </w:r>
            <w:hyperlink r:id="rId62">
              <w:r>
                <w:rPr>
                  <w:color w:val="0000FF"/>
                </w:rPr>
                <w:t>N 5004</w:t>
              </w:r>
            </w:hyperlink>
            <w:r>
              <w:rPr>
                <w:color w:val="392C69"/>
              </w:rPr>
              <w:t>,</w:t>
            </w:r>
          </w:p>
          <w:p w:rsidR="00F741F9" w:rsidRDefault="00F741F9">
            <w:pPr>
              <w:pStyle w:val="ConsPlusNormal"/>
              <w:jc w:val="center"/>
            </w:pPr>
            <w:r>
              <w:rPr>
                <w:color w:val="392C69"/>
              </w:rPr>
              <w:t xml:space="preserve">от 14.01.2022 </w:t>
            </w:r>
            <w:hyperlink r:id="rId63">
              <w:r>
                <w:rPr>
                  <w:color w:val="0000FF"/>
                </w:rPr>
                <w:t>N 141</w:t>
              </w:r>
            </w:hyperlink>
            <w:r>
              <w:rPr>
                <w:color w:val="392C69"/>
              </w:rPr>
              <w:t xml:space="preserve">, от 10.02.2022 </w:t>
            </w:r>
            <w:hyperlink r:id="rId64">
              <w:r>
                <w:rPr>
                  <w:color w:val="0000FF"/>
                </w:rPr>
                <w:t>N 594</w:t>
              </w:r>
            </w:hyperlink>
            <w:r>
              <w:rPr>
                <w:color w:val="392C69"/>
              </w:rPr>
              <w:t xml:space="preserve">, от 18.02.2022 </w:t>
            </w:r>
            <w:hyperlink r:id="rId65">
              <w:r>
                <w:rPr>
                  <w:color w:val="0000FF"/>
                </w:rPr>
                <w:t>N 765</w:t>
              </w:r>
            </w:hyperlink>
            <w:r>
              <w:rPr>
                <w:color w:val="392C69"/>
              </w:rPr>
              <w:t>,</w:t>
            </w:r>
          </w:p>
          <w:p w:rsidR="00F741F9" w:rsidRDefault="00F741F9">
            <w:pPr>
              <w:pStyle w:val="ConsPlusNormal"/>
              <w:jc w:val="center"/>
            </w:pPr>
            <w:r>
              <w:rPr>
                <w:color w:val="392C69"/>
              </w:rPr>
              <w:t xml:space="preserve">от 29.04.2022 </w:t>
            </w:r>
            <w:hyperlink r:id="rId66">
              <w:r>
                <w:rPr>
                  <w:color w:val="0000FF"/>
                </w:rPr>
                <w:t>N 2258</w:t>
              </w:r>
            </w:hyperlink>
            <w:r>
              <w:rPr>
                <w:color w:val="392C69"/>
              </w:rPr>
              <w:t xml:space="preserve">, от 14.07.2022 </w:t>
            </w:r>
            <w:hyperlink r:id="rId67">
              <w:r>
                <w:rPr>
                  <w:color w:val="0000FF"/>
                </w:rPr>
                <w:t>N 3643</w:t>
              </w:r>
            </w:hyperlink>
            <w:r>
              <w:rPr>
                <w:color w:val="392C69"/>
              </w:rPr>
              <w:t xml:space="preserve">, от 24.08.2022 </w:t>
            </w:r>
            <w:hyperlink r:id="rId68">
              <w:r>
                <w:rPr>
                  <w:color w:val="0000FF"/>
                </w:rPr>
                <w:t>N 4514</w:t>
              </w:r>
            </w:hyperlink>
            <w:r>
              <w:rPr>
                <w:color w:val="392C69"/>
              </w:rPr>
              <w:t>,</w:t>
            </w:r>
          </w:p>
          <w:p w:rsidR="00F741F9" w:rsidRDefault="00F741F9">
            <w:pPr>
              <w:pStyle w:val="ConsPlusNormal"/>
              <w:jc w:val="center"/>
            </w:pPr>
            <w:r>
              <w:rPr>
                <w:color w:val="392C69"/>
              </w:rPr>
              <w:t xml:space="preserve">от 09.11.2022 </w:t>
            </w:r>
            <w:hyperlink r:id="rId69">
              <w:r>
                <w:rPr>
                  <w:color w:val="0000FF"/>
                </w:rPr>
                <w:t>N 5861</w:t>
              </w:r>
            </w:hyperlink>
            <w:r>
              <w:rPr>
                <w:color w:val="392C69"/>
              </w:rPr>
              <w:t xml:space="preserve">, от 30.11.2022 </w:t>
            </w:r>
            <w:hyperlink r:id="rId70">
              <w:r>
                <w:rPr>
                  <w:color w:val="0000FF"/>
                </w:rPr>
                <w:t>N 6221</w:t>
              </w:r>
            </w:hyperlink>
            <w:r>
              <w:rPr>
                <w:color w:val="392C69"/>
              </w:rPr>
              <w:t xml:space="preserve">, от 19.12.2022 </w:t>
            </w:r>
            <w:hyperlink r:id="rId71">
              <w:r>
                <w:rPr>
                  <w:color w:val="0000FF"/>
                </w:rPr>
                <w:t>N 6559</w:t>
              </w:r>
            </w:hyperlink>
            <w:r>
              <w:rPr>
                <w:color w:val="392C69"/>
              </w:rPr>
              <w:t>,</w:t>
            </w:r>
          </w:p>
          <w:p w:rsidR="00F741F9" w:rsidRDefault="00F741F9">
            <w:pPr>
              <w:pStyle w:val="ConsPlusNormal"/>
              <w:jc w:val="center"/>
            </w:pPr>
            <w:r>
              <w:rPr>
                <w:color w:val="392C69"/>
              </w:rPr>
              <w:t xml:space="preserve">от 27.12.2022 </w:t>
            </w:r>
            <w:hyperlink r:id="rId72">
              <w:r>
                <w:rPr>
                  <w:color w:val="0000FF"/>
                </w:rPr>
                <w:t>N 6838</w:t>
              </w:r>
            </w:hyperlink>
            <w:r>
              <w:rPr>
                <w:color w:val="392C69"/>
              </w:rPr>
              <w:t xml:space="preserve">, от 03.02.2023 </w:t>
            </w:r>
            <w:hyperlink r:id="rId73">
              <w:r>
                <w:rPr>
                  <w:color w:val="0000FF"/>
                </w:rPr>
                <w:t>N 487</w:t>
              </w:r>
            </w:hyperlink>
            <w:r>
              <w:rPr>
                <w:color w:val="392C69"/>
              </w:rPr>
              <w:t xml:space="preserve">, от 17.02.2023 </w:t>
            </w:r>
            <w:hyperlink r:id="rId74">
              <w:r>
                <w:rPr>
                  <w:color w:val="0000FF"/>
                </w:rPr>
                <w:t>N 721</w:t>
              </w:r>
            </w:hyperlink>
            <w:r>
              <w:rPr>
                <w:color w:val="392C69"/>
              </w:rPr>
              <w:t>,</w:t>
            </w:r>
          </w:p>
          <w:p w:rsidR="00F741F9" w:rsidRDefault="00F741F9">
            <w:pPr>
              <w:pStyle w:val="ConsPlusNormal"/>
              <w:jc w:val="center"/>
            </w:pPr>
            <w:r>
              <w:rPr>
                <w:color w:val="392C69"/>
              </w:rPr>
              <w:t xml:space="preserve">от 15.03.2023 </w:t>
            </w:r>
            <w:hyperlink r:id="rId75">
              <w:r>
                <w:rPr>
                  <w:color w:val="0000FF"/>
                </w:rPr>
                <w:t>N 1126</w:t>
              </w:r>
            </w:hyperlink>
            <w:r>
              <w:rPr>
                <w:color w:val="392C69"/>
              </w:rPr>
              <w:t xml:space="preserve">, от 22.03.2023 </w:t>
            </w:r>
            <w:hyperlink r:id="rId76">
              <w:r>
                <w:rPr>
                  <w:color w:val="0000FF"/>
                </w:rPr>
                <w:t>N 1293</w:t>
              </w:r>
            </w:hyperlink>
            <w:r>
              <w:rPr>
                <w:color w:val="392C69"/>
              </w:rPr>
              <w:t xml:space="preserve">, от 07.04.2023 </w:t>
            </w:r>
            <w:hyperlink r:id="rId77">
              <w:r>
                <w:rPr>
                  <w:color w:val="0000FF"/>
                </w:rPr>
                <w:t>N 1663</w:t>
              </w:r>
            </w:hyperlink>
            <w:r>
              <w:rPr>
                <w:color w:val="392C69"/>
              </w:rPr>
              <w:t>,</w:t>
            </w:r>
          </w:p>
          <w:p w:rsidR="00F741F9" w:rsidRDefault="00F741F9">
            <w:pPr>
              <w:pStyle w:val="ConsPlusNormal"/>
              <w:jc w:val="center"/>
            </w:pPr>
            <w:r>
              <w:rPr>
                <w:color w:val="392C69"/>
              </w:rPr>
              <w:t xml:space="preserve">от 19.04.2023 </w:t>
            </w:r>
            <w:hyperlink r:id="rId78">
              <w:r>
                <w:rPr>
                  <w:color w:val="0000FF"/>
                </w:rPr>
                <w:t>N 1895</w:t>
              </w:r>
            </w:hyperlink>
            <w:r>
              <w:rPr>
                <w:color w:val="392C69"/>
              </w:rPr>
              <w:t xml:space="preserve">, от 22.05.2023 </w:t>
            </w:r>
            <w:hyperlink r:id="rId79">
              <w:r>
                <w:rPr>
                  <w:color w:val="0000FF"/>
                </w:rPr>
                <w:t>N 2532</w:t>
              </w:r>
            </w:hyperlink>
            <w:r>
              <w:rPr>
                <w:color w:val="392C69"/>
              </w:rPr>
              <w:t xml:space="preserve">, от 08.06.2023 </w:t>
            </w:r>
            <w:hyperlink r:id="rId80">
              <w:r>
                <w:rPr>
                  <w:color w:val="0000FF"/>
                </w:rPr>
                <w:t>N 2964</w:t>
              </w:r>
            </w:hyperlink>
            <w:r>
              <w:rPr>
                <w:color w:val="392C69"/>
              </w:rPr>
              <w:t>,</w:t>
            </w:r>
          </w:p>
          <w:p w:rsidR="00F741F9" w:rsidRDefault="00F741F9">
            <w:pPr>
              <w:pStyle w:val="ConsPlusNormal"/>
              <w:jc w:val="center"/>
            </w:pPr>
            <w:r>
              <w:rPr>
                <w:color w:val="392C69"/>
              </w:rPr>
              <w:t xml:space="preserve">от 07.09.2023 </w:t>
            </w:r>
            <w:hyperlink r:id="rId81">
              <w:r>
                <w:rPr>
                  <w:color w:val="0000FF"/>
                </w:rPr>
                <w:t>N 4685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41F9" w:rsidRDefault="00F741F9">
            <w:pPr>
              <w:pStyle w:val="ConsPlusNormal"/>
            </w:pPr>
          </w:p>
        </w:tc>
      </w:tr>
    </w:tbl>
    <w:p w:rsidR="00F741F9" w:rsidRDefault="00F741F9">
      <w:pPr>
        <w:pStyle w:val="ConsPlusNormal"/>
        <w:jc w:val="both"/>
      </w:pPr>
    </w:p>
    <w:p w:rsidR="00F741F9" w:rsidRDefault="00F741F9">
      <w:pPr>
        <w:pStyle w:val="ConsPlusNormal"/>
        <w:ind w:firstLine="540"/>
        <w:jc w:val="both"/>
      </w:pPr>
      <w:proofErr w:type="gramStart"/>
      <w:r>
        <w:t xml:space="preserve">В соответствии со </w:t>
      </w:r>
      <w:hyperlink r:id="rId82">
        <w:r>
          <w:rPr>
            <w:color w:val="0000FF"/>
          </w:rPr>
          <w:t>статьей 179</w:t>
        </w:r>
      </w:hyperlink>
      <w:r>
        <w:t xml:space="preserve"> Бюджетного кодекса Российской Федерации, </w:t>
      </w:r>
      <w:hyperlink r:id="rId83">
        <w:r>
          <w:rPr>
            <w:color w:val="0000FF"/>
          </w:rPr>
          <w:t>постановлением</w:t>
        </w:r>
      </w:hyperlink>
      <w:r>
        <w:t xml:space="preserve"> администрации города Благовещенска от 5 августа 2014 г. N 3264 "Об утверждении Порядка принятия решений о разработке муниципальных программ муниципального образования города Благовещенска, их формирования, реализации и проведения оценки эффективности", с целью создания условий для устойчивого экономического развития города Благовещенска постановляю:</w:t>
      </w:r>
      <w:proofErr w:type="gramEnd"/>
    </w:p>
    <w:p w:rsidR="00F741F9" w:rsidRDefault="00F741F9">
      <w:pPr>
        <w:pStyle w:val="ConsPlusNormal"/>
        <w:spacing w:before="220"/>
        <w:ind w:firstLine="540"/>
        <w:jc w:val="both"/>
      </w:pPr>
      <w:r>
        <w:t xml:space="preserve">1. Утвердить муниципальную </w:t>
      </w:r>
      <w:hyperlink w:anchor="P74">
        <w:r>
          <w:rPr>
            <w:color w:val="0000FF"/>
          </w:rPr>
          <w:t>программу</w:t>
        </w:r>
      </w:hyperlink>
      <w:r>
        <w:t xml:space="preserve"> "Развитие малого и среднего предпринимательства и туризма на территории города Благовещенска" (приложение к настоящему постановлению).</w:t>
      </w:r>
    </w:p>
    <w:p w:rsidR="00F741F9" w:rsidRDefault="00F741F9">
      <w:pPr>
        <w:pStyle w:val="ConsPlusNormal"/>
        <w:jc w:val="both"/>
      </w:pPr>
      <w:r>
        <w:t>(</w:t>
      </w:r>
      <w:proofErr w:type="gramStart"/>
      <w:r>
        <w:t>в</w:t>
      </w:r>
      <w:proofErr w:type="gramEnd"/>
      <w:r>
        <w:t xml:space="preserve"> ред. постановлений администрации города Благовещенска от 08.10.2018 </w:t>
      </w:r>
      <w:hyperlink r:id="rId84">
        <w:r>
          <w:rPr>
            <w:color w:val="0000FF"/>
          </w:rPr>
          <w:t>N 3140</w:t>
        </w:r>
      </w:hyperlink>
      <w:r>
        <w:t xml:space="preserve">, от 25.09.2019 </w:t>
      </w:r>
      <w:hyperlink r:id="rId85">
        <w:r>
          <w:rPr>
            <w:color w:val="0000FF"/>
          </w:rPr>
          <w:t>N 3325</w:t>
        </w:r>
      </w:hyperlink>
      <w:r>
        <w:t>)</w:t>
      </w:r>
    </w:p>
    <w:p w:rsidR="00F741F9" w:rsidRDefault="00F741F9">
      <w:pPr>
        <w:pStyle w:val="ConsPlusNormal"/>
        <w:spacing w:before="220"/>
        <w:ind w:firstLine="540"/>
        <w:jc w:val="both"/>
      </w:pPr>
      <w:r>
        <w:t xml:space="preserve">2. Настоящее постановление подлежит опубликованию в газете "Благовещенск", </w:t>
      </w:r>
      <w:r>
        <w:lastRenderedPageBreak/>
        <w:t>размещению на официальном сайте администрации города Благовещенска в сети Интернет и вступает в силу с 1 января 2015 года.</w:t>
      </w:r>
    </w:p>
    <w:p w:rsidR="00F741F9" w:rsidRDefault="00F741F9">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мэра города Благовещенска А.И.Донца.</w:t>
      </w:r>
    </w:p>
    <w:p w:rsidR="00F741F9" w:rsidRDefault="00F741F9">
      <w:pPr>
        <w:pStyle w:val="ConsPlusNormal"/>
        <w:jc w:val="both"/>
      </w:pPr>
    </w:p>
    <w:p w:rsidR="00F741F9" w:rsidRDefault="00F741F9">
      <w:pPr>
        <w:pStyle w:val="ConsPlusNormal"/>
        <w:jc w:val="right"/>
      </w:pPr>
      <w:r>
        <w:t>Мэр</w:t>
      </w:r>
    </w:p>
    <w:p w:rsidR="00F741F9" w:rsidRDefault="00F741F9">
      <w:pPr>
        <w:pStyle w:val="ConsPlusNormal"/>
        <w:jc w:val="right"/>
      </w:pPr>
      <w:r>
        <w:t>города Благовещенска</w:t>
      </w:r>
    </w:p>
    <w:p w:rsidR="00F741F9" w:rsidRDefault="00F741F9">
      <w:pPr>
        <w:pStyle w:val="ConsPlusNormal"/>
        <w:jc w:val="right"/>
      </w:pPr>
      <w:r>
        <w:t>А.А.КОЗЛОВ</w:t>
      </w:r>
    </w:p>
    <w:p w:rsidR="00F741F9" w:rsidRDefault="00F741F9">
      <w:pPr>
        <w:pStyle w:val="ConsPlusNormal"/>
        <w:jc w:val="both"/>
      </w:pPr>
    </w:p>
    <w:p w:rsidR="00F741F9" w:rsidRDefault="00F741F9">
      <w:pPr>
        <w:pStyle w:val="ConsPlusNormal"/>
        <w:jc w:val="both"/>
      </w:pPr>
    </w:p>
    <w:p w:rsidR="00F741F9" w:rsidRDefault="00F741F9">
      <w:pPr>
        <w:pStyle w:val="ConsPlusNormal"/>
        <w:jc w:val="both"/>
      </w:pPr>
    </w:p>
    <w:p w:rsidR="00F741F9" w:rsidRDefault="00F741F9">
      <w:pPr>
        <w:pStyle w:val="ConsPlusNormal"/>
        <w:jc w:val="both"/>
      </w:pPr>
    </w:p>
    <w:p w:rsidR="00F741F9" w:rsidRDefault="00F741F9">
      <w:pPr>
        <w:pStyle w:val="ConsPlusNormal"/>
        <w:jc w:val="both"/>
      </w:pPr>
    </w:p>
    <w:p w:rsidR="00F741F9" w:rsidRDefault="00F741F9">
      <w:pPr>
        <w:pStyle w:val="ConsPlusNormal"/>
        <w:jc w:val="right"/>
        <w:outlineLvl w:val="0"/>
      </w:pPr>
      <w:r>
        <w:t>Приложение N 1</w:t>
      </w:r>
    </w:p>
    <w:p w:rsidR="00F741F9" w:rsidRDefault="00F741F9">
      <w:pPr>
        <w:pStyle w:val="ConsPlusNormal"/>
        <w:jc w:val="right"/>
      </w:pPr>
      <w:r>
        <w:t>к постановлению</w:t>
      </w:r>
    </w:p>
    <w:p w:rsidR="00F741F9" w:rsidRDefault="00F741F9">
      <w:pPr>
        <w:pStyle w:val="ConsPlusNormal"/>
        <w:jc w:val="right"/>
      </w:pPr>
      <w:r>
        <w:t>администрации</w:t>
      </w:r>
    </w:p>
    <w:p w:rsidR="00F741F9" w:rsidRDefault="00F741F9">
      <w:pPr>
        <w:pStyle w:val="ConsPlusNormal"/>
        <w:jc w:val="right"/>
      </w:pPr>
      <w:r>
        <w:t>города Благовещенска</w:t>
      </w:r>
    </w:p>
    <w:p w:rsidR="00F741F9" w:rsidRDefault="00F741F9">
      <w:pPr>
        <w:pStyle w:val="ConsPlusNormal"/>
        <w:jc w:val="right"/>
      </w:pPr>
      <w:r>
        <w:t>от 3 октября 2014 г. N 4129</w:t>
      </w:r>
    </w:p>
    <w:p w:rsidR="00F741F9" w:rsidRDefault="00F74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4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41F9" w:rsidRDefault="00F74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1F9" w:rsidRDefault="00F74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1F9" w:rsidRDefault="00F741F9">
            <w:pPr>
              <w:pStyle w:val="ConsPlusNormal"/>
              <w:jc w:val="center"/>
            </w:pPr>
            <w:r>
              <w:rPr>
                <w:color w:val="392C69"/>
              </w:rPr>
              <w:t>Список изменяющих документов</w:t>
            </w:r>
          </w:p>
          <w:p w:rsidR="00F741F9" w:rsidRDefault="00F741F9">
            <w:pPr>
              <w:pStyle w:val="ConsPlusNormal"/>
              <w:jc w:val="center"/>
            </w:pPr>
            <w:proofErr w:type="gramStart"/>
            <w:r>
              <w:rPr>
                <w:color w:val="392C69"/>
              </w:rPr>
              <w:t>(в ред. постановлений администрации города Благовещенска</w:t>
            </w:r>
            <w:proofErr w:type="gramEnd"/>
          </w:p>
          <w:p w:rsidR="00F741F9" w:rsidRDefault="00F741F9">
            <w:pPr>
              <w:pStyle w:val="ConsPlusNormal"/>
              <w:jc w:val="center"/>
            </w:pPr>
            <w:r>
              <w:rPr>
                <w:color w:val="392C69"/>
              </w:rPr>
              <w:t xml:space="preserve">от 17.10.2019 </w:t>
            </w:r>
            <w:hyperlink r:id="rId86">
              <w:r>
                <w:rPr>
                  <w:color w:val="0000FF"/>
                </w:rPr>
                <w:t>N 3604</w:t>
              </w:r>
            </w:hyperlink>
            <w:r>
              <w:rPr>
                <w:color w:val="392C69"/>
              </w:rPr>
              <w:t xml:space="preserve">, от 24.10.2019 </w:t>
            </w:r>
            <w:hyperlink r:id="rId87">
              <w:r>
                <w:rPr>
                  <w:color w:val="0000FF"/>
                </w:rPr>
                <w:t>N 3708</w:t>
              </w:r>
            </w:hyperlink>
            <w:r>
              <w:rPr>
                <w:color w:val="392C69"/>
              </w:rPr>
              <w:t xml:space="preserve">, от 07.11.2019 </w:t>
            </w:r>
            <w:hyperlink r:id="rId88">
              <w:r>
                <w:rPr>
                  <w:color w:val="0000FF"/>
                </w:rPr>
                <w:t>N 3870</w:t>
              </w:r>
            </w:hyperlink>
            <w:r>
              <w:rPr>
                <w:color w:val="392C69"/>
              </w:rPr>
              <w:t>,</w:t>
            </w:r>
          </w:p>
          <w:p w:rsidR="00F741F9" w:rsidRDefault="00F741F9">
            <w:pPr>
              <w:pStyle w:val="ConsPlusNormal"/>
              <w:jc w:val="center"/>
            </w:pPr>
            <w:r>
              <w:rPr>
                <w:color w:val="392C69"/>
              </w:rPr>
              <w:t xml:space="preserve">от 29.11.2019 </w:t>
            </w:r>
            <w:hyperlink r:id="rId89">
              <w:r>
                <w:rPr>
                  <w:color w:val="0000FF"/>
                </w:rPr>
                <w:t>N 4079</w:t>
              </w:r>
            </w:hyperlink>
            <w:r>
              <w:rPr>
                <w:color w:val="392C69"/>
              </w:rPr>
              <w:t xml:space="preserve">, от 30.12.2019 </w:t>
            </w:r>
            <w:hyperlink r:id="rId90">
              <w:r>
                <w:rPr>
                  <w:color w:val="0000FF"/>
                </w:rPr>
                <w:t>N 4554</w:t>
              </w:r>
            </w:hyperlink>
            <w:r>
              <w:rPr>
                <w:color w:val="392C69"/>
              </w:rPr>
              <w:t xml:space="preserve">, от 12.02.2020 </w:t>
            </w:r>
            <w:hyperlink r:id="rId91">
              <w:r>
                <w:rPr>
                  <w:color w:val="0000FF"/>
                </w:rPr>
                <w:t>N 432</w:t>
              </w:r>
            </w:hyperlink>
            <w:r>
              <w:rPr>
                <w:color w:val="392C69"/>
              </w:rPr>
              <w:t>,</w:t>
            </w:r>
          </w:p>
          <w:p w:rsidR="00F741F9" w:rsidRDefault="00F741F9">
            <w:pPr>
              <w:pStyle w:val="ConsPlusNormal"/>
              <w:jc w:val="center"/>
            </w:pPr>
            <w:r>
              <w:rPr>
                <w:color w:val="392C69"/>
              </w:rPr>
              <w:t xml:space="preserve">от 28.05.2020 </w:t>
            </w:r>
            <w:hyperlink r:id="rId92">
              <w:r>
                <w:rPr>
                  <w:color w:val="0000FF"/>
                </w:rPr>
                <w:t>N 1669</w:t>
              </w:r>
            </w:hyperlink>
            <w:r>
              <w:rPr>
                <w:color w:val="392C69"/>
              </w:rPr>
              <w:t xml:space="preserve">, от 04.06.2020 </w:t>
            </w:r>
            <w:hyperlink r:id="rId93">
              <w:r>
                <w:rPr>
                  <w:color w:val="0000FF"/>
                </w:rPr>
                <w:t>N 1754</w:t>
              </w:r>
            </w:hyperlink>
            <w:r>
              <w:rPr>
                <w:color w:val="392C69"/>
              </w:rPr>
              <w:t xml:space="preserve">, от 31.08.2020 </w:t>
            </w:r>
            <w:hyperlink r:id="rId94">
              <w:r>
                <w:rPr>
                  <w:color w:val="0000FF"/>
                </w:rPr>
                <w:t>N 2823</w:t>
              </w:r>
            </w:hyperlink>
            <w:r>
              <w:rPr>
                <w:color w:val="392C69"/>
              </w:rPr>
              <w:t>,</w:t>
            </w:r>
          </w:p>
          <w:p w:rsidR="00F741F9" w:rsidRDefault="00F741F9">
            <w:pPr>
              <w:pStyle w:val="ConsPlusNormal"/>
              <w:jc w:val="center"/>
            </w:pPr>
            <w:r>
              <w:rPr>
                <w:color w:val="392C69"/>
              </w:rPr>
              <w:t xml:space="preserve">от 26.10.2020 </w:t>
            </w:r>
            <w:hyperlink r:id="rId95">
              <w:r>
                <w:rPr>
                  <w:color w:val="0000FF"/>
                </w:rPr>
                <w:t>N 3702</w:t>
              </w:r>
            </w:hyperlink>
            <w:r>
              <w:rPr>
                <w:color w:val="392C69"/>
              </w:rPr>
              <w:t xml:space="preserve">, от 11.12.2020 </w:t>
            </w:r>
            <w:hyperlink r:id="rId96">
              <w:r>
                <w:rPr>
                  <w:color w:val="0000FF"/>
                </w:rPr>
                <w:t>N 4417</w:t>
              </w:r>
            </w:hyperlink>
            <w:r>
              <w:rPr>
                <w:color w:val="392C69"/>
              </w:rPr>
              <w:t xml:space="preserve">, от 15.01.2021 </w:t>
            </w:r>
            <w:hyperlink r:id="rId97">
              <w:r>
                <w:rPr>
                  <w:color w:val="0000FF"/>
                </w:rPr>
                <w:t>N 71</w:t>
              </w:r>
            </w:hyperlink>
            <w:r>
              <w:rPr>
                <w:color w:val="392C69"/>
              </w:rPr>
              <w:t>,</w:t>
            </w:r>
          </w:p>
          <w:p w:rsidR="00F741F9" w:rsidRDefault="00F741F9">
            <w:pPr>
              <w:pStyle w:val="ConsPlusNormal"/>
              <w:jc w:val="center"/>
            </w:pPr>
            <w:r>
              <w:rPr>
                <w:color w:val="392C69"/>
              </w:rPr>
              <w:t xml:space="preserve">от 05.03.2021 </w:t>
            </w:r>
            <w:hyperlink r:id="rId98">
              <w:r>
                <w:rPr>
                  <w:color w:val="0000FF"/>
                </w:rPr>
                <w:t>N 710</w:t>
              </w:r>
            </w:hyperlink>
            <w:r>
              <w:rPr>
                <w:color w:val="392C69"/>
              </w:rPr>
              <w:t xml:space="preserve">, от 08.04.2021 </w:t>
            </w:r>
            <w:hyperlink r:id="rId99">
              <w:r>
                <w:rPr>
                  <w:color w:val="0000FF"/>
                </w:rPr>
                <w:t>N 1150</w:t>
              </w:r>
            </w:hyperlink>
            <w:r>
              <w:rPr>
                <w:color w:val="392C69"/>
              </w:rPr>
              <w:t xml:space="preserve">, от 28.05.2021 </w:t>
            </w:r>
            <w:hyperlink r:id="rId100">
              <w:r>
                <w:rPr>
                  <w:color w:val="0000FF"/>
                </w:rPr>
                <w:t>N 1945</w:t>
              </w:r>
            </w:hyperlink>
            <w:r>
              <w:rPr>
                <w:color w:val="392C69"/>
              </w:rPr>
              <w:t>,</w:t>
            </w:r>
          </w:p>
          <w:p w:rsidR="00F741F9" w:rsidRDefault="00F741F9">
            <w:pPr>
              <w:pStyle w:val="ConsPlusNormal"/>
              <w:jc w:val="center"/>
            </w:pPr>
            <w:r>
              <w:rPr>
                <w:color w:val="392C69"/>
              </w:rPr>
              <w:t xml:space="preserve">от 23.06.2021 </w:t>
            </w:r>
            <w:hyperlink r:id="rId101">
              <w:r>
                <w:rPr>
                  <w:color w:val="0000FF"/>
                </w:rPr>
                <w:t>N 2337</w:t>
              </w:r>
            </w:hyperlink>
            <w:r>
              <w:rPr>
                <w:color w:val="392C69"/>
              </w:rPr>
              <w:t xml:space="preserve">, от 08.07.2021 </w:t>
            </w:r>
            <w:hyperlink r:id="rId102">
              <w:r>
                <w:rPr>
                  <w:color w:val="0000FF"/>
                </w:rPr>
                <w:t>N 2595</w:t>
              </w:r>
            </w:hyperlink>
            <w:r>
              <w:rPr>
                <w:color w:val="392C69"/>
              </w:rPr>
              <w:t xml:space="preserve">, от 27.07.2021 </w:t>
            </w:r>
            <w:hyperlink r:id="rId103">
              <w:r>
                <w:rPr>
                  <w:color w:val="0000FF"/>
                </w:rPr>
                <w:t>N 2865</w:t>
              </w:r>
            </w:hyperlink>
            <w:r>
              <w:rPr>
                <w:color w:val="392C69"/>
              </w:rPr>
              <w:t>,</w:t>
            </w:r>
          </w:p>
          <w:p w:rsidR="00F741F9" w:rsidRDefault="00F741F9">
            <w:pPr>
              <w:pStyle w:val="ConsPlusNormal"/>
              <w:jc w:val="center"/>
            </w:pPr>
            <w:r>
              <w:rPr>
                <w:color w:val="392C69"/>
              </w:rPr>
              <w:t xml:space="preserve">от 15.10.2021 </w:t>
            </w:r>
            <w:hyperlink r:id="rId104">
              <w:r>
                <w:rPr>
                  <w:color w:val="0000FF"/>
                </w:rPr>
                <w:t>N 4168</w:t>
              </w:r>
            </w:hyperlink>
            <w:r>
              <w:rPr>
                <w:color w:val="392C69"/>
              </w:rPr>
              <w:t xml:space="preserve">, от 08.11.2021 </w:t>
            </w:r>
            <w:hyperlink r:id="rId105">
              <w:r>
                <w:rPr>
                  <w:color w:val="0000FF"/>
                </w:rPr>
                <w:t>N 4411</w:t>
              </w:r>
            </w:hyperlink>
            <w:r>
              <w:rPr>
                <w:color w:val="392C69"/>
              </w:rPr>
              <w:t xml:space="preserve">, от 09.12.2021 </w:t>
            </w:r>
            <w:hyperlink r:id="rId106">
              <w:r>
                <w:rPr>
                  <w:color w:val="0000FF"/>
                </w:rPr>
                <w:t>N 5004</w:t>
              </w:r>
            </w:hyperlink>
            <w:r>
              <w:rPr>
                <w:color w:val="392C69"/>
              </w:rPr>
              <w:t>,</w:t>
            </w:r>
          </w:p>
          <w:p w:rsidR="00F741F9" w:rsidRDefault="00F741F9">
            <w:pPr>
              <w:pStyle w:val="ConsPlusNormal"/>
              <w:jc w:val="center"/>
            </w:pPr>
            <w:r>
              <w:rPr>
                <w:color w:val="392C69"/>
              </w:rPr>
              <w:t xml:space="preserve">от 14.01.2022 </w:t>
            </w:r>
            <w:hyperlink r:id="rId107">
              <w:r>
                <w:rPr>
                  <w:color w:val="0000FF"/>
                </w:rPr>
                <w:t>N 141</w:t>
              </w:r>
            </w:hyperlink>
            <w:r>
              <w:rPr>
                <w:color w:val="392C69"/>
              </w:rPr>
              <w:t xml:space="preserve">, от 10.02.2022 </w:t>
            </w:r>
            <w:hyperlink r:id="rId108">
              <w:r>
                <w:rPr>
                  <w:color w:val="0000FF"/>
                </w:rPr>
                <w:t>N 594</w:t>
              </w:r>
            </w:hyperlink>
            <w:r>
              <w:rPr>
                <w:color w:val="392C69"/>
              </w:rPr>
              <w:t xml:space="preserve">, от 18.02.2022 </w:t>
            </w:r>
            <w:hyperlink r:id="rId109">
              <w:r>
                <w:rPr>
                  <w:color w:val="0000FF"/>
                </w:rPr>
                <w:t>N 765</w:t>
              </w:r>
            </w:hyperlink>
            <w:r>
              <w:rPr>
                <w:color w:val="392C69"/>
              </w:rPr>
              <w:t>,</w:t>
            </w:r>
          </w:p>
          <w:p w:rsidR="00F741F9" w:rsidRDefault="00F741F9">
            <w:pPr>
              <w:pStyle w:val="ConsPlusNormal"/>
              <w:jc w:val="center"/>
            </w:pPr>
            <w:r>
              <w:rPr>
                <w:color w:val="392C69"/>
              </w:rPr>
              <w:t xml:space="preserve">от 29.04.2022 </w:t>
            </w:r>
            <w:hyperlink r:id="rId110">
              <w:r>
                <w:rPr>
                  <w:color w:val="0000FF"/>
                </w:rPr>
                <w:t>N 2258</w:t>
              </w:r>
            </w:hyperlink>
            <w:r>
              <w:rPr>
                <w:color w:val="392C69"/>
              </w:rPr>
              <w:t xml:space="preserve">, от 14.07.2022 </w:t>
            </w:r>
            <w:hyperlink r:id="rId111">
              <w:r>
                <w:rPr>
                  <w:color w:val="0000FF"/>
                </w:rPr>
                <w:t>N 3643</w:t>
              </w:r>
            </w:hyperlink>
            <w:r>
              <w:rPr>
                <w:color w:val="392C69"/>
              </w:rPr>
              <w:t xml:space="preserve">, от 24.08.2022 </w:t>
            </w:r>
            <w:hyperlink r:id="rId112">
              <w:r>
                <w:rPr>
                  <w:color w:val="0000FF"/>
                </w:rPr>
                <w:t>N 4514</w:t>
              </w:r>
            </w:hyperlink>
            <w:r>
              <w:rPr>
                <w:color w:val="392C69"/>
              </w:rPr>
              <w:t>,</w:t>
            </w:r>
          </w:p>
          <w:p w:rsidR="00F741F9" w:rsidRDefault="00F741F9">
            <w:pPr>
              <w:pStyle w:val="ConsPlusNormal"/>
              <w:jc w:val="center"/>
            </w:pPr>
            <w:r>
              <w:rPr>
                <w:color w:val="392C69"/>
              </w:rPr>
              <w:t xml:space="preserve">от 09.11.2022 </w:t>
            </w:r>
            <w:hyperlink r:id="rId113">
              <w:r>
                <w:rPr>
                  <w:color w:val="0000FF"/>
                </w:rPr>
                <w:t>N 5861</w:t>
              </w:r>
            </w:hyperlink>
            <w:r>
              <w:rPr>
                <w:color w:val="392C69"/>
              </w:rPr>
              <w:t xml:space="preserve">, от 30.11.2022 </w:t>
            </w:r>
            <w:hyperlink r:id="rId114">
              <w:r>
                <w:rPr>
                  <w:color w:val="0000FF"/>
                </w:rPr>
                <w:t>N 6221</w:t>
              </w:r>
            </w:hyperlink>
            <w:r>
              <w:rPr>
                <w:color w:val="392C69"/>
              </w:rPr>
              <w:t xml:space="preserve">, от 19.12.2022 </w:t>
            </w:r>
            <w:hyperlink r:id="rId115">
              <w:r>
                <w:rPr>
                  <w:color w:val="0000FF"/>
                </w:rPr>
                <w:t>N 6559</w:t>
              </w:r>
            </w:hyperlink>
            <w:r>
              <w:rPr>
                <w:color w:val="392C69"/>
              </w:rPr>
              <w:t>,</w:t>
            </w:r>
          </w:p>
          <w:p w:rsidR="00F741F9" w:rsidRDefault="00F741F9">
            <w:pPr>
              <w:pStyle w:val="ConsPlusNormal"/>
              <w:jc w:val="center"/>
            </w:pPr>
            <w:r>
              <w:rPr>
                <w:color w:val="392C69"/>
              </w:rPr>
              <w:t xml:space="preserve">от 27.12.2022 </w:t>
            </w:r>
            <w:hyperlink r:id="rId116">
              <w:r>
                <w:rPr>
                  <w:color w:val="0000FF"/>
                </w:rPr>
                <w:t>N 6838</w:t>
              </w:r>
            </w:hyperlink>
            <w:r>
              <w:rPr>
                <w:color w:val="392C69"/>
              </w:rPr>
              <w:t xml:space="preserve">, от 03.02.2023 </w:t>
            </w:r>
            <w:hyperlink r:id="rId117">
              <w:r>
                <w:rPr>
                  <w:color w:val="0000FF"/>
                </w:rPr>
                <w:t>N 487</w:t>
              </w:r>
            </w:hyperlink>
            <w:r>
              <w:rPr>
                <w:color w:val="392C69"/>
              </w:rPr>
              <w:t xml:space="preserve">, от 17.02.2023 </w:t>
            </w:r>
            <w:hyperlink r:id="rId118">
              <w:r>
                <w:rPr>
                  <w:color w:val="0000FF"/>
                </w:rPr>
                <w:t>N 721</w:t>
              </w:r>
            </w:hyperlink>
            <w:r>
              <w:rPr>
                <w:color w:val="392C69"/>
              </w:rPr>
              <w:t>,</w:t>
            </w:r>
          </w:p>
          <w:p w:rsidR="00F741F9" w:rsidRDefault="00F741F9">
            <w:pPr>
              <w:pStyle w:val="ConsPlusNormal"/>
              <w:jc w:val="center"/>
            </w:pPr>
            <w:r>
              <w:rPr>
                <w:color w:val="392C69"/>
              </w:rPr>
              <w:t xml:space="preserve">от 15.03.2023 </w:t>
            </w:r>
            <w:hyperlink r:id="rId119">
              <w:r>
                <w:rPr>
                  <w:color w:val="0000FF"/>
                </w:rPr>
                <w:t>N 1126</w:t>
              </w:r>
            </w:hyperlink>
            <w:r>
              <w:rPr>
                <w:color w:val="392C69"/>
              </w:rPr>
              <w:t xml:space="preserve">, от 22.03.2023 </w:t>
            </w:r>
            <w:hyperlink r:id="rId120">
              <w:r>
                <w:rPr>
                  <w:color w:val="0000FF"/>
                </w:rPr>
                <w:t>N 1293</w:t>
              </w:r>
            </w:hyperlink>
            <w:r>
              <w:rPr>
                <w:color w:val="392C69"/>
              </w:rPr>
              <w:t xml:space="preserve">, от 07.04.2023 </w:t>
            </w:r>
            <w:hyperlink r:id="rId121">
              <w:r>
                <w:rPr>
                  <w:color w:val="0000FF"/>
                </w:rPr>
                <w:t>N 1663</w:t>
              </w:r>
            </w:hyperlink>
            <w:r>
              <w:rPr>
                <w:color w:val="392C69"/>
              </w:rPr>
              <w:t>,</w:t>
            </w:r>
          </w:p>
          <w:p w:rsidR="00F741F9" w:rsidRDefault="00F741F9">
            <w:pPr>
              <w:pStyle w:val="ConsPlusNormal"/>
              <w:jc w:val="center"/>
            </w:pPr>
            <w:r>
              <w:rPr>
                <w:color w:val="392C69"/>
              </w:rPr>
              <w:t xml:space="preserve">от 19.04.2023 </w:t>
            </w:r>
            <w:hyperlink r:id="rId122">
              <w:r>
                <w:rPr>
                  <w:color w:val="0000FF"/>
                </w:rPr>
                <w:t>N 1895</w:t>
              </w:r>
            </w:hyperlink>
            <w:r>
              <w:rPr>
                <w:color w:val="392C69"/>
              </w:rPr>
              <w:t xml:space="preserve">, от 22.05.2023 </w:t>
            </w:r>
            <w:hyperlink r:id="rId123">
              <w:r>
                <w:rPr>
                  <w:color w:val="0000FF"/>
                </w:rPr>
                <w:t>N 2532</w:t>
              </w:r>
            </w:hyperlink>
            <w:r>
              <w:rPr>
                <w:color w:val="392C69"/>
              </w:rPr>
              <w:t xml:space="preserve">, от 08.06.2023 </w:t>
            </w:r>
            <w:hyperlink r:id="rId124">
              <w:r>
                <w:rPr>
                  <w:color w:val="0000FF"/>
                </w:rPr>
                <w:t>N 2964</w:t>
              </w:r>
            </w:hyperlink>
            <w:r>
              <w:rPr>
                <w:color w:val="392C69"/>
              </w:rPr>
              <w:t>,</w:t>
            </w:r>
          </w:p>
          <w:p w:rsidR="00F741F9" w:rsidRDefault="00F741F9">
            <w:pPr>
              <w:pStyle w:val="ConsPlusNormal"/>
              <w:jc w:val="center"/>
            </w:pPr>
            <w:r>
              <w:rPr>
                <w:color w:val="392C69"/>
              </w:rPr>
              <w:t xml:space="preserve">от 07.09.2023 </w:t>
            </w:r>
            <w:hyperlink r:id="rId125">
              <w:r>
                <w:rPr>
                  <w:color w:val="0000FF"/>
                </w:rPr>
                <w:t>N 4685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41F9" w:rsidRDefault="00F741F9">
            <w:pPr>
              <w:pStyle w:val="ConsPlusNormal"/>
            </w:pPr>
          </w:p>
        </w:tc>
      </w:tr>
    </w:tbl>
    <w:p w:rsidR="00F741F9" w:rsidRDefault="00F741F9">
      <w:pPr>
        <w:pStyle w:val="ConsPlusNormal"/>
        <w:jc w:val="both"/>
      </w:pPr>
    </w:p>
    <w:p w:rsidR="00F741F9" w:rsidRDefault="00F741F9">
      <w:pPr>
        <w:pStyle w:val="ConsPlusTitle"/>
        <w:jc w:val="center"/>
        <w:outlineLvl w:val="1"/>
      </w:pPr>
      <w:bookmarkStart w:id="0" w:name="P74"/>
      <w:bookmarkEnd w:id="0"/>
      <w:r>
        <w:t>ПАСПОРТ</w:t>
      </w:r>
    </w:p>
    <w:p w:rsidR="00F741F9" w:rsidRDefault="00F741F9">
      <w:pPr>
        <w:pStyle w:val="ConsPlusTitle"/>
        <w:jc w:val="center"/>
      </w:pPr>
      <w:r>
        <w:t>МУНИЦИПАЛЬНОЙ ПРОГРАММЫ "РАЗВИТИЕ МАЛОГО И СРЕДНЕГО</w:t>
      </w:r>
    </w:p>
    <w:p w:rsidR="00F741F9" w:rsidRDefault="00F741F9">
      <w:pPr>
        <w:pStyle w:val="ConsPlusTitle"/>
        <w:jc w:val="center"/>
      </w:pPr>
      <w:r>
        <w:t>ПРЕДПРИНИМАТЕЛЬСТВА И ТУРИЗМА НА ТЕРРИТОРИИ</w:t>
      </w:r>
    </w:p>
    <w:p w:rsidR="00F741F9" w:rsidRDefault="00F741F9">
      <w:pPr>
        <w:pStyle w:val="ConsPlusTitle"/>
        <w:jc w:val="center"/>
      </w:pPr>
      <w:r>
        <w:t>ГОРОДА БЛАГОВЕЩЕНСКА"</w:t>
      </w:r>
    </w:p>
    <w:p w:rsidR="00F741F9" w:rsidRDefault="00F741F9">
      <w:pPr>
        <w:pStyle w:val="ConsPlusNormal"/>
        <w:jc w:val="center"/>
      </w:pPr>
      <w:proofErr w:type="gramStart"/>
      <w:r>
        <w:t>(в ред. постановления администрации города Благовещенска</w:t>
      </w:r>
      <w:proofErr w:type="gramEnd"/>
    </w:p>
    <w:p w:rsidR="00F741F9" w:rsidRDefault="00F741F9">
      <w:pPr>
        <w:pStyle w:val="ConsPlusNormal"/>
        <w:jc w:val="center"/>
      </w:pPr>
      <w:r>
        <w:t xml:space="preserve">от 27.12.2022 </w:t>
      </w:r>
      <w:hyperlink r:id="rId126">
        <w:r>
          <w:rPr>
            <w:color w:val="0000FF"/>
          </w:rPr>
          <w:t>N 6838</w:t>
        </w:r>
      </w:hyperlink>
      <w:r>
        <w:t>)</w:t>
      </w:r>
    </w:p>
    <w:p w:rsidR="00F741F9" w:rsidRDefault="00F74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F741F9">
        <w:tc>
          <w:tcPr>
            <w:tcW w:w="3402" w:type="dxa"/>
            <w:tcBorders>
              <w:top w:val="single" w:sz="4" w:space="0" w:color="auto"/>
              <w:bottom w:val="single" w:sz="4" w:space="0" w:color="auto"/>
            </w:tcBorders>
          </w:tcPr>
          <w:p w:rsidR="00F741F9" w:rsidRDefault="00F741F9">
            <w:pPr>
              <w:pStyle w:val="ConsPlusNormal"/>
            </w:pPr>
            <w:r>
              <w:t>Ответственный исполнитель муниципальной программы</w:t>
            </w:r>
          </w:p>
        </w:tc>
        <w:tc>
          <w:tcPr>
            <w:tcW w:w="5669" w:type="dxa"/>
            <w:tcBorders>
              <w:top w:val="single" w:sz="4" w:space="0" w:color="auto"/>
              <w:bottom w:val="single" w:sz="4" w:space="0" w:color="auto"/>
            </w:tcBorders>
          </w:tcPr>
          <w:p w:rsidR="00F741F9" w:rsidRDefault="00F741F9">
            <w:pPr>
              <w:pStyle w:val="ConsPlusNormal"/>
            </w:pPr>
            <w:r>
              <w:t>Администрация города Благовещенска в лице управления экономического развития и инвестиций</w:t>
            </w:r>
          </w:p>
        </w:tc>
      </w:tr>
      <w:tr w:rsidR="00F741F9">
        <w:tc>
          <w:tcPr>
            <w:tcW w:w="3402" w:type="dxa"/>
            <w:tcBorders>
              <w:top w:val="single" w:sz="4" w:space="0" w:color="auto"/>
              <w:bottom w:val="single" w:sz="4" w:space="0" w:color="auto"/>
            </w:tcBorders>
          </w:tcPr>
          <w:p w:rsidR="00F741F9" w:rsidRDefault="00F741F9">
            <w:pPr>
              <w:pStyle w:val="ConsPlusNormal"/>
            </w:pPr>
            <w:r>
              <w:t>Участники муниципальной программы</w:t>
            </w:r>
          </w:p>
        </w:tc>
        <w:tc>
          <w:tcPr>
            <w:tcW w:w="5669" w:type="dxa"/>
            <w:tcBorders>
              <w:top w:val="single" w:sz="4" w:space="0" w:color="auto"/>
              <w:bottom w:val="single" w:sz="4" w:space="0" w:color="auto"/>
            </w:tcBorders>
          </w:tcPr>
          <w:p w:rsidR="00F741F9" w:rsidRDefault="00F741F9">
            <w:pPr>
              <w:pStyle w:val="ConsPlusNormal"/>
            </w:pPr>
            <w:r>
              <w:t>Администрация города Благовещенска в лице управления экономического развития и инвестиций, управления архитектуры и градостроительства, муниципальное учреждение "Городское управление капитального строительства", организации туристской сферы</w:t>
            </w:r>
          </w:p>
        </w:tc>
      </w:tr>
      <w:tr w:rsidR="00F741F9">
        <w:tc>
          <w:tcPr>
            <w:tcW w:w="3402" w:type="dxa"/>
            <w:tcBorders>
              <w:top w:val="single" w:sz="4" w:space="0" w:color="auto"/>
              <w:bottom w:val="single" w:sz="4" w:space="0" w:color="auto"/>
            </w:tcBorders>
          </w:tcPr>
          <w:p w:rsidR="00F741F9" w:rsidRDefault="00F741F9">
            <w:pPr>
              <w:pStyle w:val="ConsPlusNormal"/>
            </w:pPr>
            <w:r>
              <w:lastRenderedPageBreak/>
              <w:t>Цель муниципальной программы</w:t>
            </w:r>
          </w:p>
        </w:tc>
        <w:tc>
          <w:tcPr>
            <w:tcW w:w="5669" w:type="dxa"/>
            <w:tcBorders>
              <w:top w:val="single" w:sz="4" w:space="0" w:color="auto"/>
              <w:bottom w:val="single" w:sz="4" w:space="0" w:color="auto"/>
            </w:tcBorders>
          </w:tcPr>
          <w:p w:rsidR="00F741F9" w:rsidRDefault="00F741F9">
            <w:pPr>
              <w:pStyle w:val="ConsPlusNormal"/>
            </w:pPr>
            <w:r>
              <w:t>Создание условий для устойчивого экономического развития города Благовещенска</w:t>
            </w:r>
          </w:p>
        </w:tc>
      </w:tr>
      <w:tr w:rsidR="00F741F9">
        <w:tc>
          <w:tcPr>
            <w:tcW w:w="3402" w:type="dxa"/>
            <w:tcBorders>
              <w:top w:val="single" w:sz="4" w:space="0" w:color="auto"/>
              <w:bottom w:val="single" w:sz="4" w:space="0" w:color="auto"/>
            </w:tcBorders>
          </w:tcPr>
          <w:p w:rsidR="00F741F9" w:rsidRDefault="00F741F9">
            <w:pPr>
              <w:pStyle w:val="ConsPlusNormal"/>
            </w:pPr>
            <w:r>
              <w:t>Задачи муниципальной программы</w:t>
            </w:r>
          </w:p>
        </w:tc>
        <w:tc>
          <w:tcPr>
            <w:tcW w:w="5669" w:type="dxa"/>
            <w:tcBorders>
              <w:top w:val="single" w:sz="4" w:space="0" w:color="auto"/>
              <w:bottom w:val="single" w:sz="4" w:space="0" w:color="auto"/>
            </w:tcBorders>
          </w:tcPr>
          <w:p w:rsidR="00F741F9" w:rsidRDefault="00F741F9">
            <w:pPr>
              <w:pStyle w:val="ConsPlusNormal"/>
            </w:pPr>
            <w:r>
              <w:t>1. Создание условий для развития туризма в городе Благовещенске, обеспечивающих потребности российских и иностранных граждан в качественных туристских услугах.</w:t>
            </w:r>
          </w:p>
          <w:p w:rsidR="00F741F9" w:rsidRDefault="00F741F9">
            <w:pPr>
              <w:pStyle w:val="ConsPlusNormal"/>
            </w:pPr>
            <w:r>
              <w:t>2. Создание условий для развития малого и среднего предпринимательства на территории муниципального образования города Благовещенска</w:t>
            </w:r>
          </w:p>
        </w:tc>
      </w:tr>
      <w:tr w:rsidR="00F741F9">
        <w:tc>
          <w:tcPr>
            <w:tcW w:w="3402" w:type="dxa"/>
            <w:tcBorders>
              <w:top w:val="single" w:sz="4" w:space="0" w:color="auto"/>
              <w:bottom w:val="single" w:sz="4" w:space="0" w:color="auto"/>
            </w:tcBorders>
          </w:tcPr>
          <w:p w:rsidR="00F741F9" w:rsidRDefault="00F741F9">
            <w:pPr>
              <w:pStyle w:val="ConsPlusNormal"/>
            </w:pPr>
            <w:r>
              <w:t>Подпрограммы муниципальной программы</w:t>
            </w:r>
          </w:p>
        </w:tc>
        <w:tc>
          <w:tcPr>
            <w:tcW w:w="5669" w:type="dxa"/>
            <w:tcBorders>
              <w:top w:val="single" w:sz="4" w:space="0" w:color="auto"/>
              <w:bottom w:val="single" w:sz="4" w:space="0" w:color="auto"/>
            </w:tcBorders>
          </w:tcPr>
          <w:p w:rsidR="00F741F9" w:rsidRDefault="00F741F9">
            <w:pPr>
              <w:pStyle w:val="ConsPlusNormal"/>
            </w:pPr>
            <w:r>
              <w:t xml:space="preserve">1. </w:t>
            </w:r>
            <w:hyperlink w:anchor="P533">
              <w:r>
                <w:rPr>
                  <w:color w:val="0000FF"/>
                </w:rPr>
                <w:t>Развитие туризма</w:t>
              </w:r>
            </w:hyperlink>
            <w:r>
              <w:t xml:space="preserve"> в городе Благовещенске.</w:t>
            </w:r>
          </w:p>
          <w:p w:rsidR="00F741F9" w:rsidRDefault="00F741F9">
            <w:pPr>
              <w:pStyle w:val="ConsPlusNormal"/>
            </w:pPr>
            <w:r>
              <w:t xml:space="preserve">2. </w:t>
            </w:r>
            <w:hyperlink w:anchor="P957">
              <w:r>
                <w:rPr>
                  <w:color w:val="0000FF"/>
                </w:rPr>
                <w:t>Развитие малого и среднего</w:t>
              </w:r>
            </w:hyperlink>
            <w:r>
              <w:t xml:space="preserve"> предпринимательства в городе Благовещенске</w:t>
            </w:r>
          </w:p>
        </w:tc>
      </w:tr>
      <w:tr w:rsidR="00F741F9">
        <w:tc>
          <w:tcPr>
            <w:tcW w:w="3402" w:type="dxa"/>
            <w:tcBorders>
              <w:top w:val="single" w:sz="4" w:space="0" w:color="auto"/>
              <w:bottom w:val="single" w:sz="4" w:space="0" w:color="auto"/>
            </w:tcBorders>
          </w:tcPr>
          <w:p w:rsidR="00F741F9" w:rsidRDefault="00F741F9">
            <w:pPr>
              <w:pStyle w:val="ConsPlusNormal"/>
            </w:pPr>
            <w:r>
              <w:t>Целевые показатели (индикаторы) муниципальной программы</w:t>
            </w:r>
          </w:p>
        </w:tc>
        <w:tc>
          <w:tcPr>
            <w:tcW w:w="5669" w:type="dxa"/>
            <w:tcBorders>
              <w:top w:val="single" w:sz="4" w:space="0" w:color="auto"/>
              <w:bottom w:val="single" w:sz="4" w:space="0" w:color="auto"/>
            </w:tcBorders>
          </w:tcPr>
          <w:p w:rsidR="00F741F9" w:rsidRDefault="00F741F9">
            <w:pPr>
              <w:pStyle w:val="ConsPlusNormal"/>
            </w:pPr>
            <w:r>
              <w:t>1. Общий объем инвестиций, направленных на строительство и реконструкцию туристских объектов и объектов обеспечивающей инфраструктуры.</w:t>
            </w:r>
          </w:p>
          <w:p w:rsidR="00F741F9" w:rsidRDefault="00F741F9">
            <w:pPr>
              <w:pStyle w:val="ConsPlusNormal"/>
            </w:pPr>
            <w:r>
              <w:t>2. Доля частных (внебюджетных) инвестиций в общем объеме инвестиций.</w:t>
            </w:r>
          </w:p>
          <w:p w:rsidR="00F741F9" w:rsidRDefault="00F741F9">
            <w:pPr>
              <w:pStyle w:val="ConsPlusNormal"/>
            </w:pPr>
            <w:r>
              <w:t>3. Численность российских и иностранных граждан, посещающих туристские объекты города.</w:t>
            </w:r>
          </w:p>
          <w:p w:rsidR="00F741F9" w:rsidRDefault="00F741F9">
            <w:pPr>
              <w:pStyle w:val="ConsPlusNormal"/>
            </w:pPr>
            <w:r>
              <w:t>4. Число субъектов малого и среднего предпринимательства в расчете на 10000 человек населения.</w:t>
            </w:r>
          </w:p>
          <w:p w:rsidR="00F741F9" w:rsidRDefault="00F741F9">
            <w:pPr>
              <w:pStyle w:val="ConsPlusNormal"/>
            </w:pPr>
            <w:r>
              <w:t>5. Объем налоговых поступлений в городской бюджет от субъектов малого и среднего предпринимательства.</w:t>
            </w:r>
          </w:p>
          <w:p w:rsidR="00F741F9" w:rsidRDefault="00F741F9">
            <w:pPr>
              <w:pStyle w:val="ConsPlusNormal"/>
            </w:pPr>
            <w:r>
              <w:t>6. Доля налоговых поступлений от субъектов малого и среднего предпринимательства в общем объеме собственных доходов бюджета города Благовещенска.</w:t>
            </w:r>
          </w:p>
          <w:p w:rsidR="00F741F9" w:rsidRDefault="00F741F9">
            <w:pPr>
              <w:pStyle w:val="ConsPlusNormal"/>
            </w:pPr>
            <w:r>
              <w:t>7. Доля среднесписочной численности работников (без внешних совместителей) малых и средних предпринимателей в среднесписочной численности работников (без внешних совместителей) всех предприятий и организаций города</w:t>
            </w:r>
          </w:p>
        </w:tc>
      </w:tr>
      <w:tr w:rsidR="00F741F9">
        <w:tc>
          <w:tcPr>
            <w:tcW w:w="3402" w:type="dxa"/>
            <w:tcBorders>
              <w:top w:val="single" w:sz="4" w:space="0" w:color="auto"/>
              <w:bottom w:val="single" w:sz="4" w:space="0" w:color="auto"/>
            </w:tcBorders>
          </w:tcPr>
          <w:p w:rsidR="00F741F9" w:rsidRDefault="00F741F9">
            <w:pPr>
              <w:pStyle w:val="ConsPlusNormal"/>
            </w:pPr>
            <w:r>
              <w:t>Этапы (при их наличии) и сроки реализации муниципальной программы</w:t>
            </w:r>
          </w:p>
        </w:tc>
        <w:tc>
          <w:tcPr>
            <w:tcW w:w="5669" w:type="dxa"/>
            <w:tcBorders>
              <w:top w:val="single" w:sz="4" w:space="0" w:color="auto"/>
              <w:bottom w:val="single" w:sz="4" w:space="0" w:color="auto"/>
            </w:tcBorders>
          </w:tcPr>
          <w:p w:rsidR="00F741F9" w:rsidRDefault="00F741F9">
            <w:pPr>
              <w:pStyle w:val="ConsPlusNormal"/>
            </w:pPr>
            <w:r>
              <w:t>Муниципальная программа реализуется с 2015 по 2025 год, разделение на этапы не предусматривается</w:t>
            </w:r>
          </w:p>
        </w:tc>
      </w:tr>
      <w:tr w:rsidR="00F741F9">
        <w:tc>
          <w:tcPr>
            <w:tcW w:w="3402" w:type="dxa"/>
            <w:vMerge w:val="restart"/>
            <w:tcBorders>
              <w:top w:val="single" w:sz="4" w:space="0" w:color="auto"/>
              <w:bottom w:val="nil"/>
            </w:tcBorders>
          </w:tcPr>
          <w:p w:rsidR="00F741F9" w:rsidRDefault="00F741F9">
            <w:pPr>
              <w:pStyle w:val="ConsPlusNormal"/>
            </w:pPr>
            <w:r>
              <w:t>Ресурсное обеспечение муниципальной программы</w:t>
            </w:r>
          </w:p>
        </w:tc>
        <w:tc>
          <w:tcPr>
            <w:tcW w:w="5669" w:type="dxa"/>
            <w:tcBorders>
              <w:top w:val="single" w:sz="4" w:space="0" w:color="auto"/>
              <w:bottom w:val="nil"/>
            </w:tcBorders>
          </w:tcPr>
          <w:p w:rsidR="00F741F9" w:rsidRDefault="00F741F9">
            <w:pPr>
              <w:pStyle w:val="ConsPlusNormal"/>
            </w:pPr>
            <w:r>
              <w:t>Общий объем финансирования муниципальной программы составляет 4868305,1 тыс. руб., в том числе по годам:</w:t>
            </w:r>
          </w:p>
          <w:p w:rsidR="00F741F9" w:rsidRDefault="00F741F9">
            <w:pPr>
              <w:pStyle w:val="ConsPlusNormal"/>
            </w:pPr>
            <w:r>
              <w:t>2015 год - 267219,8 тыс. руб.;</w:t>
            </w:r>
          </w:p>
          <w:p w:rsidR="00F741F9" w:rsidRDefault="00F741F9">
            <w:pPr>
              <w:pStyle w:val="ConsPlusNormal"/>
            </w:pPr>
            <w:r>
              <w:t>2016 год - 253904,9 тыс. руб.;</w:t>
            </w:r>
          </w:p>
          <w:p w:rsidR="00F741F9" w:rsidRDefault="00F741F9">
            <w:pPr>
              <w:pStyle w:val="ConsPlusNormal"/>
            </w:pPr>
            <w:r>
              <w:t>2017 год - 70890,6 тыс. руб.;</w:t>
            </w:r>
          </w:p>
          <w:p w:rsidR="00F741F9" w:rsidRDefault="00F741F9">
            <w:pPr>
              <w:pStyle w:val="ConsPlusNormal"/>
            </w:pPr>
            <w:r>
              <w:t>2018 год - 40525,9 тыс. руб.;</w:t>
            </w:r>
          </w:p>
          <w:p w:rsidR="00F741F9" w:rsidRDefault="00F741F9">
            <w:pPr>
              <w:pStyle w:val="ConsPlusNormal"/>
            </w:pPr>
            <w:r>
              <w:t>2019 год - 13370,1 тыс. руб.;</w:t>
            </w:r>
          </w:p>
          <w:p w:rsidR="00F741F9" w:rsidRDefault="00F741F9">
            <w:pPr>
              <w:pStyle w:val="ConsPlusNormal"/>
            </w:pPr>
            <w:r>
              <w:t>2020 год - 892302,3 тыс. руб.;</w:t>
            </w:r>
          </w:p>
          <w:p w:rsidR="00F741F9" w:rsidRDefault="00F741F9">
            <w:pPr>
              <w:pStyle w:val="ConsPlusNormal"/>
            </w:pPr>
            <w:r>
              <w:t>2021 год - 366209,2 тыс. руб.;</w:t>
            </w:r>
          </w:p>
          <w:p w:rsidR="00F741F9" w:rsidRDefault="00F741F9">
            <w:pPr>
              <w:pStyle w:val="ConsPlusNormal"/>
            </w:pPr>
            <w:r>
              <w:t>2022 год - 424372,0 тыс. руб.;</w:t>
            </w:r>
          </w:p>
          <w:p w:rsidR="00F741F9" w:rsidRDefault="00F741F9">
            <w:pPr>
              <w:pStyle w:val="ConsPlusNormal"/>
            </w:pPr>
            <w:r>
              <w:t>2023 год - 1647601,7 тыс. руб.;</w:t>
            </w:r>
          </w:p>
          <w:p w:rsidR="00F741F9" w:rsidRDefault="00F741F9">
            <w:pPr>
              <w:pStyle w:val="ConsPlusNormal"/>
            </w:pPr>
            <w:r>
              <w:t>2024 год - 401418,5 тыс. руб.;</w:t>
            </w:r>
          </w:p>
          <w:p w:rsidR="00F741F9" w:rsidRDefault="00F741F9">
            <w:pPr>
              <w:pStyle w:val="ConsPlusNormal"/>
            </w:pPr>
            <w:r>
              <w:t>2025 год - 490490,0 тыс. руб.</w:t>
            </w:r>
          </w:p>
        </w:tc>
      </w:tr>
      <w:tr w:rsidR="00F741F9">
        <w:tblPrEx>
          <w:tblBorders>
            <w:insideH w:val="none" w:sz="0" w:space="0" w:color="auto"/>
          </w:tblBorders>
        </w:tblPrEx>
        <w:tc>
          <w:tcPr>
            <w:tcW w:w="3402" w:type="dxa"/>
            <w:vMerge/>
            <w:tcBorders>
              <w:top w:val="single" w:sz="4" w:space="0" w:color="auto"/>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Из городского бюджета бюджетные ассигнования составят 265511,4 тыс. руб., в том числе по годам:</w:t>
            </w:r>
          </w:p>
          <w:p w:rsidR="00F741F9" w:rsidRDefault="00F741F9">
            <w:pPr>
              <w:pStyle w:val="ConsPlusNormal"/>
            </w:pPr>
            <w:r>
              <w:t>2015 год - 11179,3 тыс. руб.;</w:t>
            </w:r>
          </w:p>
          <w:p w:rsidR="00F741F9" w:rsidRDefault="00F741F9">
            <w:pPr>
              <w:pStyle w:val="ConsPlusNormal"/>
            </w:pPr>
            <w:r>
              <w:t>2016 год - 4032,1 тыс. руб.;</w:t>
            </w:r>
          </w:p>
          <w:p w:rsidR="00F741F9" w:rsidRDefault="00F741F9">
            <w:pPr>
              <w:pStyle w:val="ConsPlusNormal"/>
            </w:pPr>
            <w:r>
              <w:t>2017 год - 70190,6 тыс. руб.;</w:t>
            </w:r>
          </w:p>
          <w:p w:rsidR="00F741F9" w:rsidRDefault="00F741F9">
            <w:pPr>
              <w:pStyle w:val="ConsPlusNormal"/>
            </w:pPr>
            <w:r>
              <w:t>2018 год - 40325,9 тыс. руб.;</w:t>
            </w:r>
          </w:p>
          <w:p w:rsidR="00F741F9" w:rsidRDefault="00F741F9">
            <w:pPr>
              <w:pStyle w:val="ConsPlusNormal"/>
            </w:pPr>
            <w:r>
              <w:t>2019 год - 3520,1 тыс. руб.;</w:t>
            </w:r>
          </w:p>
          <w:p w:rsidR="00F741F9" w:rsidRDefault="00F741F9">
            <w:pPr>
              <w:pStyle w:val="ConsPlusNormal"/>
            </w:pPr>
            <w:r>
              <w:t>2020 год - 53481,1 тыс. руб.;</w:t>
            </w:r>
          </w:p>
          <w:p w:rsidR="00F741F9" w:rsidRDefault="00F741F9">
            <w:pPr>
              <w:pStyle w:val="ConsPlusNormal"/>
            </w:pPr>
            <w:r>
              <w:t>2021 год - 22065,7 тыс. руб.;</w:t>
            </w:r>
          </w:p>
          <w:p w:rsidR="00F741F9" w:rsidRDefault="00F741F9">
            <w:pPr>
              <w:pStyle w:val="ConsPlusNormal"/>
            </w:pPr>
            <w:r>
              <w:t>2022 год - 37031,9 тыс. руб.;</w:t>
            </w:r>
          </w:p>
          <w:p w:rsidR="00F741F9" w:rsidRDefault="00F741F9">
            <w:pPr>
              <w:pStyle w:val="ConsPlusNormal"/>
            </w:pPr>
            <w:r>
              <w:t>2023 год - 23350,6 тыс. руб.;</w:t>
            </w:r>
          </w:p>
          <w:p w:rsidR="00F741F9" w:rsidRDefault="00F741F9">
            <w:pPr>
              <w:pStyle w:val="ConsPlusNormal"/>
            </w:pPr>
            <w:r>
              <w:t>2024 год - 167,6 тыс. руб.;</w:t>
            </w:r>
          </w:p>
          <w:p w:rsidR="00F741F9" w:rsidRDefault="00F741F9">
            <w:pPr>
              <w:pStyle w:val="ConsPlusNormal"/>
            </w:pPr>
            <w:r>
              <w:t>2025 год - 166,4 тыс. руб.</w:t>
            </w:r>
          </w:p>
        </w:tc>
      </w:tr>
      <w:tr w:rsidR="00F741F9">
        <w:tblPrEx>
          <w:tblBorders>
            <w:insideH w:val="none" w:sz="0" w:space="0" w:color="auto"/>
          </w:tblBorders>
        </w:tblPrEx>
        <w:tc>
          <w:tcPr>
            <w:tcW w:w="3402" w:type="dxa"/>
            <w:vMerge/>
            <w:tcBorders>
              <w:top w:val="single" w:sz="4" w:space="0" w:color="auto"/>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Планируемый объем финансирования из средств областного бюджета составит 2014053,7 тыс. руб., в том числе по годам:</w:t>
            </w:r>
          </w:p>
          <w:p w:rsidR="00F741F9" w:rsidRDefault="00F741F9">
            <w:pPr>
              <w:pStyle w:val="ConsPlusNormal"/>
            </w:pPr>
            <w:r>
              <w:t>2015 год - 14745,0 тыс. руб.;</w:t>
            </w:r>
          </w:p>
          <w:p w:rsidR="00F741F9" w:rsidRDefault="00F741F9">
            <w:pPr>
              <w:pStyle w:val="ConsPlusNormal"/>
            </w:pPr>
            <w:r>
              <w:t>2016 год - 11900,8 тыс. руб.;</w:t>
            </w:r>
          </w:p>
          <w:p w:rsidR="00F741F9" w:rsidRDefault="00F741F9">
            <w:pPr>
              <w:pStyle w:val="ConsPlusNormal"/>
            </w:pPr>
            <w:r>
              <w:t>2017 год - 0,0 тыс. руб.;</w:t>
            </w:r>
          </w:p>
          <w:p w:rsidR="00F741F9" w:rsidRDefault="00F741F9">
            <w:pPr>
              <w:pStyle w:val="ConsPlusNormal"/>
            </w:pPr>
            <w:r>
              <w:t>2018 год - 0,0 тыс. руб.;</w:t>
            </w:r>
          </w:p>
          <w:p w:rsidR="00F741F9" w:rsidRDefault="00F741F9">
            <w:pPr>
              <w:pStyle w:val="ConsPlusNormal"/>
            </w:pPr>
            <w:r>
              <w:t>2019 год - 9000,0 тыс. руб.;</w:t>
            </w:r>
          </w:p>
          <w:p w:rsidR="00F741F9" w:rsidRDefault="00F741F9">
            <w:pPr>
              <w:pStyle w:val="ConsPlusNormal"/>
            </w:pPr>
            <w:r>
              <w:t>2020 год - 837871,2 тыс. руб.;</w:t>
            </w:r>
          </w:p>
          <w:p w:rsidR="00F741F9" w:rsidRDefault="00F741F9">
            <w:pPr>
              <w:pStyle w:val="ConsPlusNormal"/>
            </w:pPr>
            <w:r>
              <w:t>2021 год - 343643,5 тыс. руб.;</w:t>
            </w:r>
          </w:p>
          <w:p w:rsidR="00F741F9" w:rsidRDefault="00F741F9">
            <w:pPr>
              <w:pStyle w:val="ConsPlusNormal"/>
            </w:pPr>
            <w:r>
              <w:t>2022 год - 387340,1 тыс. руб.;</w:t>
            </w:r>
          </w:p>
          <w:p w:rsidR="00F741F9" w:rsidRDefault="00F741F9">
            <w:pPr>
              <w:pStyle w:val="ConsPlusNormal"/>
            </w:pPr>
            <w:r>
              <w:t>2023 год - 380651,1 тыс. руб.;</w:t>
            </w:r>
          </w:p>
          <w:p w:rsidR="00F741F9" w:rsidRDefault="00F741F9">
            <w:pPr>
              <w:pStyle w:val="ConsPlusNormal"/>
            </w:pPr>
            <w:r>
              <w:t>2024 год - 13250,9 тыс. руб.;</w:t>
            </w:r>
          </w:p>
          <w:p w:rsidR="00F741F9" w:rsidRDefault="00F741F9">
            <w:pPr>
              <w:pStyle w:val="ConsPlusNormal"/>
            </w:pPr>
            <w:r>
              <w:t>2025 год - 15651,1 тыс. руб.</w:t>
            </w:r>
          </w:p>
        </w:tc>
      </w:tr>
      <w:tr w:rsidR="00F741F9">
        <w:tblPrEx>
          <w:tblBorders>
            <w:insideH w:val="none" w:sz="0" w:space="0" w:color="auto"/>
          </w:tblBorders>
        </w:tblPrEx>
        <w:tc>
          <w:tcPr>
            <w:tcW w:w="3402" w:type="dxa"/>
            <w:vMerge/>
            <w:tcBorders>
              <w:top w:val="single" w:sz="4" w:space="0" w:color="auto"/>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Планируемый объем финансирования из средств федерального бюджета составит 2573467,5 тыс. руб., в том числе по годам:</w:t>
            </w:r>
          </w:p>
          <w:p w:rsidR="00F741F9" w:rsidRDefault="00F741F9">
            <w:pPr>
              <w:pStyle w:val="ConsPlusNormal"/>
            </w:pPr>
            <w:r>
              <w:t>2015 год - 241295,5 тыс. руб.;</w:t>
            </w:r>
          </w:p>
          <w:p w:rsidR="00F741F9" w:rsidRDefault="00F741F9">
            <w:pPr>
              <w:pStyle w:val="ConsPlusNormal"/>
            </w:pPr>
            <w:r>
              <w:t>2016 год - 235972,0 тыс. руб.;</w:t>
            </w:r>
          </w:p>
          <w:p w:rsidR="00F741F9" w:rsidRDefault="00F741F9">
            <w:pPr>
              <w:pStyle w:val="ConsPlusNormal"/>
            </w:pPr>
            <w:r>
              <w:t>2017 год - 0,0 тыс. руб.;</w:t>
            </w:r>
          </w:p>
          <w:p w:rsidR="00F741F9" w:rsidRDefault="00F741F9">
            <w:pPr>
              <w:pStyle w:val="ConsPlusNormal"/>
            </w:pPr>
            <w:r>
              <w:t>2018 год - 0,0 тыс. руб.;</w:t>
            </w:r>
          </w:p>
          <w:p w:rsidR="00F741F9" w:rsidRDefault="00F741F9">
            <w:pPr>
              <w:pStyle w:val="ConsPlusNormal"/>
            </w:pPr>
            <w:r>
              <w:t>2019 год - 0,0 тыс. руб.;</w:t>
            </w:r>
          </w:p>
          <w:p w:rsidR="00F741F9" w:rsidRDefault="00F741F9">
            <w:pPr>
              <w:pStyle w:val="ConsPlusNormal"/>
            </w:pPr>
            <w:r>
              <w:t>2020 год - 0,0 тыс. руб.;</w:t>
            </w:r>
          </w:p>
          <w:p w:rsidR="00F741F9" w:rsidRDefault="00F741F9">
            <w:pPr>
              <w:pStyle w:val="ConsPlusNormal"/>
            </w:pPr>
            <w:r>
              <w:t>2021 год - 0,0 тыс. руб.;</w:t>
            </w:r>
          </w:p>
          <w:p w:rsidR="00F741F9" w:rsidRDefault="00F741F9">
            <w:pPr>
              <w:pStyle w:val="ConsPlusNormal"/>
            </w:pPr>
            <w:r>
              <w:t>2022 год - 0,0 тыс. руб.;</w:t>
            </w:r>
          </w:p>
          <w:p w:rsidR="00F741F9" w:rsidRDefault="00F741F9">
            <w:pPr>
              <w:pStyle w:val="ConsPlusNormal"/>
            </w:pPr>
            <w:r>
              <w:t>2023 год - 1243600,0 тыс. руб.;</w:t>
            </w:r>
          </w:p>
          <w:p w:rsidR="00F741F9" w:rsidRDefault="00F741F9">
            <w:pPr>
              <w:pStyle w:val="ConsPlusNormal"/>
            </w:pPr>
            <w:r>
              <w:t>2024 год - 388000,0 тыс. руб.;</w:t>
            </w:r>
          </w:p>
          <w:p w:rsidR="00F741F9" w:rsidRDefault="00F741F9">
            <w:pPr>
              <w:pStyle w:val="ConsPlusNormal"/>
            </w:pPr>
            <w:r>
              <w:t>2025 год - 464600,0 тыс. руб.</w:t>
            </w:r>
          </w:p>
        </w:tc>
      </w:tr>
      <w:tr w:rsidR="00F741F9">
        <w:tblPrEx>
          <w:tblBorders>
            <w:insideH w:val="none" w:sz="0" w:space="0" w:color="auto"/>
          </w:tblBorders>
        </w:tblPrEx>
        <w:tc>
          <w:tcPr>
            <w:tcW w:w="3402" w:type="dxa"/>
            <w:vMerge/>
            <w:tcBorders>
              <w:top w:val="single" w:sz="4" w:space="0" w:color="auto"/>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Планируемый объем финансирования из внебюджетных источников составит 15272,5 тыс. руб., в том числе по годам:</w:t>
            </w:r>
          </w:p>
          <w:p w:rsidR="00F741F9" w:rsidRDefault="00F741F9">
            <w:pPr>
              <w:pStyle w:val="ConsPlusNormal"/>
            </w:pPr>
            <w:r>
              <w:t>2015 год - 0,0 тыс. руб.;</w:t>
            </w:r>
          </w:p>
          <w:p w:rsidR="00F741F9" w:rsidRDefault="00F741F9">
            <w:pPr>
              <w:pStyle w:val="ConsPlusNormal"/>
            </w:pPr>
            <w:r>
              <w:t>2016 год - 2000,0 тыс. руб.;</w:t>
            </w:r>
          </w:p>
          <w:p w:rsidR="00F741F9" w:rsidRDefault="00F741F9">
            <w:pPr>
              <w:pStyle w:val="ConsPlusNormal"/>
            </w:pPr>
            <w:r>
              <w:t>2017 год - 700,0 тыс. руб.;</w:t>
            </w:r>
          </w:p>
          <w:p w:rsidR="00F741F9" w:rsidRDefault="00F741F9">
            <w:pPr>
              <w:pStyle w:val="ConsPlusNormal"/>
            </w:pPr>
            <w:r>
              <w:t>2018 год - 200,0 тыс. руб.;</w:t>
            </w:r>
          </w:p>
          <w:p w:rsidR="00F741F9" w:rsidRDefault="00F741F9">
            <w:pPr>
              <w:pStyle w:val="ConsPlusNormal"/>
            </w:pPr>
            <w:r>
              <w:t>2019 год - 850,0 тыс. руб.;</w:t>
            </w:r>
          </w:p>
          <w:p w:rsidR="00F741F9" w:rsidRDefault="00F741F9">
            <w:pPr>
              <w:pStyle w:val="ConsPlusNormal"/>
            </w:pPr>
            <w:r>
              <w:t>2020 год - 950,0 тыс. руб.;</w:t>
            </w:r>
          </w:p>
          <w:p w:rsidR="00F741F9" w:rsidRDefault="00F741F9">
            <w:pPr>
              <w:pStyle w:val="ConsPlusNormal"/>
            </w:pPr>
            <w:r>
              <w:t>2021 год - 500,0 тыс. руб.;</w:t>
            </w:r>
          </w:p>
          <w:p w:rsidR="00F741F9" w:rsidRDefault="00F741F9">
            <w:pPr>
              <w:pStyle w:val="ConsPlusNormal"/>
            </w:pPr>
            <w:r>
              <w:lastRenderedPageBreak/>
              <w:t>2022 год - 0,0 тыс. руб.;</w:t>
            </w:r>
          </w:p>
          <w:p w:rsidR="00F741F9" w:rsidRDefault="00F741F9">
            <w:pPr>
              <w:pStyle w:val="ConsPlusNormal"/>
            </w:pPr>
            <w:r>
              <w:t>2023 год - 0,0 тыс. руб.;</w:t>
            </w:r>
          </w:p>
          <w:p w:rsidR="00F741F9" w:rsidRDefault="00F741F9">
            <w:pPr>
              <w:pStyle w:val="ConsPlusNormal"/>
            </w:pPr>
            <w:r>
              <w:t>2024 год - 0,0 тыс. руб.;</w:t>
            </w:r>
          </w:p>
          <w:p w:rsidR="00F741F9" w:rsidRDefault="00F741F9">
            <w:pPr>
              <w:pStyle w:val="ConsPlusNormal"/>
            </w:pPr>
            <w:r>
              <w:t>2025 год - 10072,5 тыс. руб.</w:t>
            </w:r>
          </w:p>
        </w:tc>
      </w:tr>
      <w:tr w:rsidR="00F741F9">
        <w:tblPrEx>
          <w:tblBorders>
            <w:insideH w:val="none" w:sz="0" w:space="0" w:color="auto"/>
          </w:tblBorders>
        </w:tblPrEx>
        <w:tc>
          <w:tcPr>
            <w:tcW w:w="3402" w:type="dxa"/>
            <w:vMerge/>
            <w:tcBorders>
              <w:top w:val="single" w:sz="4" w:space="0" w:color="auto"/>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 xml:space="preserve">По </w:t>
            </w:r>
            <w:hyperlink w:anchor="P533">
              <w:r>
                <w:rPr>
                  <w:color w:val="0000FF"/>
                </w:rPr>
                <w:t>подпрограмме 1</w:t>
              </w:r>
            </w:hyperlink>
            <w:r>
              <w:t xml:space="preserve"> "Развитие туризма в городе Благовещенске" общий объем финансирования составляет 4552107,8 тыс. руб., в том числе по годам:</w:t>
            </w:r>
          </w:p>
          <w:p w:rsidR="00F741F9" w:rsidRDefault="00F741F9">
            <w:pPr>
              <w:pStyle w:val="ConsPlusNormal"/>
            </w:pPr>
            <w:r>
              <w:t>2015 год - 223977,9 тыс. руб.;</w:t>
            </w:r>
          </w:p>
          <w:p w:rsidR="00F741F9" w:rsidRDefault="00F741F9">
            <w:pPr>
              <w:pStyle w:val="ConsPlusNormal"/>
            </w:pPr>
            <w:r>
              <w:t>2016 год - 210896,5 тыс. руб.;</w:t>
            </w:r>
          </w:p>
          <w:p w:rsidR="00F741F9" w:rsidRDefault="00F741F9">
            <w:pPr>
              <w:pStyle w:val="ConsPlusNormal"/>
            </w:pPr>
            <w:r>
              <w:t>2017 год - 70318,0 тыс. руб.;</w:t>
            </w:r>
          </w:p>
          <w:p w:rsidR="00F741F9" w:rsidRDefault="00F741F9">
            <w:pPr>
              <w:pStyle w:val="ConsPlusNormal"/>
            </w:pPr>
            <w:r>
              <w:t>2018 год - 40200,0 тыс. руб.;</w:t>
            </w:r>
          </w:p>
          <w:p w:rsidR="00F741F9" w:rsidRDefault="00F741F9">
            <w:pPr>
              <w:pStyle w:val="ConsPlusNormal"/>
            </w:pPr>
            <w:r>
              <w:t>2019 год - 1238,6 тыс. руб.;</w:t>
            </w:r>
          </w:p>
          <w:p w:rsidR="00F741F9" w:rsidRDefault="00F741F9">
            <w:pPr>
              <w:pStyle w:val="ConsPlusNormal"/>
            </w:pPr>
            <w:r>
              <w:t>2020 год - 800950,0 тыс. руб.;</w:t>
            </w:r>
          </w:p>
          <w:p w:rsidR="00F741F9" w:rsidRDefault="00F741F9">
            <w:pPr>
              <w:pStyle w:val="ConsPlusNormal"/>
            </w:pPr>
            <w:r>
              <w:t>2021 год - 300625,0 тыс. руб.;</w:t>
            </w:r>
          </w:p>
          <w:p w:rsidR="00F741F9" w:rsidRDefault="00F741F9">
            <w:pPr>
              <w:pStyle w:val="ConsPlusNormal"/>
            </w:pPr>
            <w:r>
              <w:t>2022 год - 376078,8 тыс. руб.;</w:t>
            </w:r>
          </w:p>
          <w:p w:rsidR="00F741F9" w:rsidRDefault="00F741F9">
            <w:pPr>
              <w:pStyle w:val="ConsPlusNormal"/>
            </w:pPr>
            <w:r>
              <w:t>2023 год - 1638750,5 тыс. руб.;</w:t>
            </w:r>
          </w:p>
          <w:p w:rsidR="00F741F9" w:rsidRDefault="00F741F9">
            <w:pPr>
              <w:pStyle w:val="ConsPlusNormal"/>
            </w:pPr>
            <w:r>
              <w:t>2024 год - 400000,0 тыс. руб.;</w:t>
            </w:r>
          </w:p>
          <w:p w:rsidR="00F741F9" w:rsidRDefault="00F741F9">
            <w:pPr>
              <w:pStyle w:val="ConsPlusNormal"/>
            </w:pPr>
            <w:r>
              <w:t>2025 год - 489072,5 тыс. руб.</w:t>
            </w:r>
          </w:p>
        </w:tc>
      </w:tr>
      <w:tr w:rsidR="00F741F9">
        <w:tblPrEx>
          <w:tblBorders>
            <w:insideH w:val="none" w:sz="0" w:space="0" w:color="auto"/>
          </w:tblBorders>
        </w:tblPrEx>
        <w:tc>
          <w:tcPr>
            <w:tcW w:w="3402" w:type="dxa"/>
            <w:vMerge/>
            <w:tcBorders>
              <w:top w:val="single" w:sz="4" w:space="0" w:color="auto"/>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Из городского бюджета бюджетные ассигнования составят 228261,2 тыс. руб., в том числе по годам:</w:t>
            </w:r>
          </w:p>
          <w:p w:rsidR="00F741F9" w:rsidRDefault="00F741F9">
            <w:pPr>
              <w:pStyle w:val="ConsPlusNormal"/>
            </w:pPr>
            <w:r>
              <w:t>2015 год - 6937,4 тыс. руб.;</w:t>
            </w:r>
          </w:p>
          <w:p w:rsidR="00F741F9" w:rsidRDefault="00F741F9">
            <w:pPr>
              <w:pStyle w:val="ConsPlusNormal"/>
            </w:pPr>
            <w:r>
              <w:t>2016 год - 552,1 тыс. руб.;</w:t>
            </w:r>
          </w:p>
          <w:p w:rsidR="00F741F9" w:rsidRDefault="00F741F9">
            <w:pPr>
              <w:pStyle w:val="ConsPlusNormal"/>
            </w:pPr>
            <w:r>
              <w:t>2017 год - 69618,0 тыс. руб.;</w:t>
            </w:r>
          </w:p>
          <w:p w:rsidR="00F741F9" w:rsidRDefault="00F741F9">
            <w:pPr>
              <w:pStyle w:val="ConsPlusNormal"/>
            </w:pPr>
            <w:r>
              <w:t>2018 год - 40000,0 тыс. руб.;</w:t>
            </w:r>
          </w:p>
          <w:p w:rsidR="00F741F9" w:rsidRDefault="00F741F9">
            <w:pPr>
              <w:pStyle w:val="ConsPlusNormal"/>
            </w:pPr>
            <w:r>
              <w:t>2019 год - 388,6 тыс. руб.;</w:t>
            </w:r>
          </w:p>
          <w:p w:rsidR="00F741F9" w:rsidRDefault="00F741F9">
            <w:pPr>
              <w:pStyle w:val="ConsPlusNormal"/>
            </w:pPr>
            <w:r>
              <w:t>2020 год - 48000,0 тыс. руб.;</w:t>
            </w:r>
          </w:p>
          <w:p w:rsidR="00F741F9" w:rsidRDefault="00F741F9">
            <w:pPr>
              <w:pStyle w:val="ConsPlusNormal"/>
            </w:pPr>
            <w:r>
              <w:t>2021 год - 18125,0 тыс. руб.;</w:t>
            </w:r>
          </w:p>
          <w:p w:rsidR="00F741F9" w:rsidRDefault="00F741F9">
            <w:pPr>
              <w:pStyle w:val="ConsPlusNormal"/>
            </w:pPr>
            <w:r>
              <w:t>2022 год - 22657,8 тыс. руб.;</w:t>
            </w:r>
          </w:p>
          <w:p w:rsidR="00F741F9" w:rsidRDefault="00F741F9">
            <w:pPr>
              <w:pStyle w:val="ConsPlusNormal"/>
            </w:pPr>
            <w:r>
              <w:t>2023 год - 21982,3 тыс. руб.;</w:t>
            </w:r>
          </w:p>
          <w:p w:rsidR="00F741F9" w:rsidRDefault="00F741F9">
            <w:pPr>
              <w:pStyle w:val="ConsPlusNormal"/>
            </w:pPr>
            <w:r>
              <w:t>2024 год - 0,0 тыс. руб.;</w:t>
            </w:r>
          </w:p>
          <w:p w:rsidR="00F741F9" w:rsidRDefault="00F741F9">
            <w:pPr>
              <w:pStyle w:val="ConsPlusNormal"/>
            </w:pPr>
            <w:r>
              <w:t>2025 год - 0,0 тыс. руб.</w:t>
            </w:r>
          </w:p>
        </w:tc>
      </w:tr>
      <w:tr w:rsidR="00F741F9">
        <w:tblPrEx>
          <w:tblBorders>
            <w:insideH w:val="none" w:sz="0" w:space="0" w:color="auto"/>
          </w:tblBorders>
        </w:tblPrEx>
        <w:tc>
          <w:tcPr>
            <w:tcW w:w="3402" w:type="dxa"/>
            <w:vMerge/>
            <w:tcBorders>
              <w:top w:val="single" w:sz="4" w:space="0" w:color="auto"/>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Планируемый объем финансирования из средств областного бюджета составит 1809815,6 тыс. руб., в том числе по годам:</w:t>
            </w:r>
          </w:p>
          <w:p w:rsidR="00F741F9" w:rsidRDefault="00F741F9">
            <w:pPr>
              <w:pStyle w:val="ConsPlusNormal"/>
            </w:pPr>
            <w:r>
              <w:t>2015 год - 12902,0 тыс. руб.;</w:t>
            </w:r>
          </w:p>
          <w:p w:rsidR="00F741F9" w:rsidRDefault="00F741F9">
            <w:pPr>
              <w:pStyle w:val="ConsPlusNormal"/>
            </w:pPr>
            <w:r>
              <w:t>2016 год - 9924,4 тыс. руб.;</w:t>
            </w:r>
          </w:p>
          <w:p w:rsidR="00F741F9" w:rsidRDefault="00F741F9">
            <w:pPr>
              <w:pStyle w:val="ConsPlusNormal"/>
            </w:pPr>
            <w:r>
              <w:t>2017 год - 0,0 тыс. руб.;</w:t>
            </w:r>
          </w:p>
          <w:p w:rsidR="00F741F9" w:rsidRDefault="00F741F9">
            <w:pPr>
              <w:pStyle w:val="ConsPlusNormal"/>
            </w:pPr>
            <w:r>
              <w:t>2018 год - 0,0 тыс. руб.;</w:t>
            </w:r>
          </w:p>
          <w:p w:rsidR="00F741F9" w:rsidRDefault="00F741F9">
            <w:pPr>
              <w:pStyle w:val="ConsPlusNormal"/>
            </w:pPr>
            <w:r>
              <w:t>2019 год - 0,0 тыс. руб.;</w:t>
            </w:r>
          </w:p>
          <w:p w:rsidR="00F741F9" w:rsidRDefault="00F741F9">
            <w:pPr>
              <w:pStyle w:val="ConsPlusNormal"/>
            </w:pPr>
            <w:r>
              <w:t>2020 год - 752000,0 тыс. руб.;</w:t>
            </w:r>
          </w:p>
          <w:p w:rsidR="00F741F9" w:rsidRDefault="00F741F9">
            <w:pPr>
              <w:pStyle w:val="ConsPlusNormal"/>
            </w:pPr>
            <w:r>
              <w:t>2021 год - 282000,0 тыс. руб.;</w:t>
            </w:r>
          </w:p>
          <w:p w:rsidR="00F741F9" w:rsidRDefault="00F741F9">
            <w:pPr>
              <w:pStyle w:val="ConsPlusNormal"/>
            </w:pPr>
            <w:r>
              <w:t>2022 год - 353421,0 тыс. руб.;</w:t>
            </w:r>
          </w:p>
          <w:p w:rsidR="00F741F9" w:rsidRDefault="00F741F9">
            <w:pPr>
              <w:pStyle w:val="ConsPlusNormal"/>
            </w:pPr>
            <w:r>
              <w:t>2023 год - 373168,2 тыс. руб.;</w:t>
            </w:r>
          </w:p>
          <w:p w:rsidR="00F741F9" w:rsidRDefault="00F741F9">
            <w:pPr>
              <w:pStyle w:val="ConsPlusNormal"/>
            </w:pPr>
            <w:r>
              <w:t>2024 год - 12000,0 тыс. руб.;</w:t>
            </w:r>
          </w:p>
          <w:p w:rsidR="00F741F9" w:rsidRDefault="00F741F9">
            <w:pPr>
              <w:pStyle w:val="ConsPlusNormal"/>
            </w:pPr>
            <w:r>
              <w:t>2025 год - 14400,0 тыс. руб.</w:t>
            </w:r>
          </w:p>
        </w:tc>
      </w:tr>
      <w:tr w:rsidR="00F741F9">
        <w:tblPrEx>
          <w:tblBorders>
            <w:insideH w:val="none" w:sz="0" w:space="0" w:color="auto"/>
          </w:tblBorders>
        </w:tblPrEx>
        <w:tc>
          <w:tcPr>
            <w:tcW w:w="3402" w:type="dxa"/>
            <w:vMerge/>
            <w:tcBorders>
              <w:top w:val="single" w:sz="4" w:space="0" w:color="auto"/>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Планируемый объем финансирования из средств федерального бюджета составит 2498758,5 тыс. руб., в том числе по годам:</w:t>
            </w:r>
          </w:p>
          <w:p w:rsidR="00F741F9" w:rsidRDefault="00F741F9">
            <w:pPr>
              <w:pStyle w:val="ConsPlusNormal"/>
            </w:pPr>
            <w:r>
              <w:t>2015 год - 204138,5 тыс. руб.;</w:t>
            </w:r>
          </w:p>
          <w:p w:rsidR="00F741F9" w:rsidRDefault="00F741F9">
            <w:pPr>
              <w:pStyle w:val="ConsPlusNormal"/>
            </w:pPr>
            <w:r>
              <w:t>2016 год - 198420,0 тыс. руб.;</w:t>
            </w:r>
          </w:p>
          <w:p w:rsidR="00F741F9" w:rsidRDefault="00F741F9">
            <w:pPr>
              <w:pStyle w:val="ConsPlusNormal"/>
            </w:pPr>
            <w:r>
              <w:lastRenderedPageBreak/>
              <w:t>2017 год - 0,0 тыс. руб.;</w:t>
            </w:r>
          </w:p>
          <w:p w:rsidR="00F741F9" w:rsidRDefault="00F741F9">
            <w:pPr>
              <w:pStyle w:val="ConsPlusNormal"/>
            </w:pPr>
            <w:r>
              <w:t>2018 год - 0,0 тыс. руб.;</w:t>
            </w:r>
          </w:p>
          <w:p w:rsidR="00F741F9" w:rsidRDefault="00F741F9">
            <w:pPr>
              <w:pStyle w:val="ConsPlusNormal"/>
            </w:pPr>
            <w:r>
              <w:t>2019 год - 0,0 тыс. руб.;</w:t>
            </w:r>
          </w:p>
          <w:p w:rsidR="00F741F9" w:rsidRDefault="00F741F9">
            <w:pPr>
              <w:pStyle w:val="ConsPlusNormal"/>
            </w:pPr>
            <w:r>
              <w:t>2020 год - 0,0 тыс. руб.;</w:t>
            </w:r>
          </w:p>
          <w:p w:rsidR="00F741F9" w:rsidRDefault="00F741F9">
            <w:pPr>
              <w:pStyle w:val="ConsPlusNormal"/>
            </w:pPr>
            <w:r>
              <w:t>2021 год - 0,0 тыс. руб.;</w:t>
            </w:r>
          </w:p>
          <w:p w:rsidR="00F741F9" w:rsidRDefault="00F741F9">
            <w:pPr>
              <w:pStyle w:val="ConsPlusNormal"/>
            </w:pPr>
            <w:r>
              <w:t>2022 год - 0,0 тыс. руб.;</w:t>
            </w:r>
          </w:p>
          <w:p w:rsidR="00F741F9" w:rsidRDefault="00F741F9">
            <w:pPr>
              <w:pStyle w:val="ConsPlusNormal"/>
            </w:pPr>
            <w:r>
              <w:t>2023 год - 1243600,0 тыс. руб.;</w:t>
            </w:r>
          </w:p>
          <w:p w:rsidR="00F741F9" w:rsidRDefault="00F741F9">
            <w:pPr>
              <w:pStyle w:val="ConsPlusNormal"/>
            </w:pPr>
            <w:r>
              <w:t>2024 год - 388000,0 тыс. руб.;</w:t>
            </w:r>
          </w:p>
          <w:p w:rsidR="00F741F9" w:rsidRDefault="00F741F9">
            <w:pPr>
              <w:pStyle w:val="ConsPlusNormal"/>
            </w:pPr>
            <w:r>
              <w:t>2025 год - 464600,0 тыс. руб.</w:t>
            </w:r>
          </w:p>
        </w:tc>
      </w:tr>
      <w:tr w:rsidR="00F741F9">
        <w:tblPrEx>
          <w:tblBorders>
            <w:insideH w:val="none" w:sz="0" w:space="0" w:color="auto"/>
          </w:tblBorders>
        </w:tblPrEx>
        <w:tc>
          <w:tcPr>
            <w:tcW w:w="3402" w:type="dxa"/>
            <w:vMerge/>
            <w:tcBorders>
              <w:top w:val="single" w:sz="4" w:space="0" w:color="auto"/>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Планируемый объем финансирования из внебюджетных источников составит 15272,5 тыс. руб., в том числе по годам:</w:t>
            </w:r>
          </w:p>
          <w:p w:rsidR="00F741F9" w:rsidRDefault="00F741F9">
            <w:pPr>
              <w:pStyle w:val="ConsPlusNormal"/>
            </w:pPr>
            <w:r>
              <w:t>2015 год - 0,0 тыс. руб.;</w:t>
            </w:r>
          </w:p>
          <w:p w:rsidR="00F741F9" w:rsidRDefault="00F741F9">
            <w:pPr>
              <w:pStyle w:val="ConsPlusNormal"/>
            </w:pPr>
            <w:r>
              <w:t>2016 год - 2000,0 тыс. руб.;</w:t>
            </w:r>
          </w:p>
          <w:p w:rsidR="00F741F9" w:rsidRDefault="00F741F9">
            <w:pPr>
              <w:pStyle w:val="ConsPlusNormal"/>
            </w:pPr>
            <w:r>
              <w:t>2017 год - 700,0 тыс. руб.;</w:t>
            </w:r>
          </w:p>
          <w:p w:rsidR="00F741F9" w:rsidRDefault="00F741F9">
            <w:pPr>
              <w:pStyle w:val="ConsPlusNormal"/>
            </w:pPr>
            <w:r>
              <w:t>2018 год - 200,0 тыс. руб.;</w:t>
            </w:r>
          </w:p>
          <w:p w:rsidR="00F741F9" w:rsidRDefault="00F741F9">
            <w:pPr>
              <w:pStyle w:val="ConsPlusNormal"/>
            </w:pPr>
            <w:r>
              <w:t>2019 год - 850,0 тыс. руб.;</w:t>
            </w:r>
          </w:p>
          <w:p w:rsidR="00F741F9" w:rsidRDefault="00F741F9">
            <w:pPr>
              <w:pStyle w:val="ConsPlusNormal"/>
            </w:pPr>
            <w:r>
              <w:t>2020 год - 950,0 тыс. руб.;</w:t>
            </w:r>
          </w:p>
          <w:p w:rsidR="00F741F9" w:rsidRDefault="00F741F9">
            <w:pPr>
              <w:pStyle w:val="ConsPlusNormal"/>
            </w:pPr>
            <w:r>
              <w:t>2021 год - 500,0 тыс. руб.;</w:t>
            </w:r>
          </w:p>
          <w:p w:rsidR="00F741F9" w:rsidRDefault="00F741F9">
            <w:pPr>
              <w:pStyle w:val="ConsPlusNormal"/>
            </w:pPr>
            <w:r>
              <w:t>2022 год - 0,0 тыс. руб.;</w:t>
            </w:r>
          </w:p>
          <w:p w:rsidR="00F741F9" w:rsidRDefault="00F741F9">
            <w:pPr>
              <w:pStyle w:val="ConsPlusNormal"/>
            </w:pPr>
            <w:r>
              <w:t>2023 год - 0,0 тыс. руб.;</w:t>
            </w:r>
          </w:p>
          <w:p w:rsidR="00F741F9" w:rsidRDefault="00F741F9">
            <w:pPr>
              <w:pStyle w:val="ConsPlusNormal"/>
            </w:pPr>
            <w:r>
              <w:t>2024 год - 0,0 тыс. руб.;</w:t>
            </w:r>
          </w:p>
          <w:p w:rsidR="00F741F9" w:rsidRDefault="00F741F9">
            <w:pPr>
              <w:pStyle w:val="ConsPlusNormal"/>
            </w:pPr>
            <w:r>
              <w:t>2025 год - 10072,5 тыс. руб.</w:t>
            </w:r>
          </w:p>
        </w:tc>
      </w:tr>
      <w:tr w:rsidR="00F741F9">
        <w:tblPrEx>
          <w:tblBorders>
            <w:insideH w:val="none" w:sz="0" w:space="0" w:color="auto"/>
          </w:tblBorders>
        </w:tblPrEx>
        <w:tc>
          <w:tcPr>
            <w:tcW w:w="3402" w:type="dxa"/>
            <w:vMerge/>
            <w:tcBorders>
              <w:top w:val="single" w:sz="4" w:space="0" w:color="auto"/>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 xml:space="preserve">По </w:t>
            </w:r>
            <w:hyperlink w:anchor="P957">
              <w:r>
                <w:rPr>
                  <w:color w:val="0000FF"/>
                </w:rPr>
                <w:t>подпрограмме 2</w:t>
              </w:r>
            </w:hyperlink>
            <w:r>
              <w:t xml:space="preserve"> "Развитие малого и среднего предпринимательства в городе Благовещенске" общий объем финансирования составляет 316197,3 тыс. руб., в том числе по годам:</w:t>
            </w:r>
          </w:p>
          <w:p w:rsidR="00F741F9" w:rsidRDefault="00F741F9">
            <w:pPr>
              <w:pStyle w:val="ConsPlusNormal"/>
            </w:pPr>
            <w:r>
              <w:t>2015 год - 43241,9 тыс. руб.;</w:t>
            </w:r>
          </w:p>
          <w:p w:rsidR="00F741F9" w:rsidRDefault="00F741F9">
            <w:pPr>
              <w:pStyle w:val="ConsPlusNormal"/>
            </w:pPr>
            <w:r>
              <w:t>2016 год - 43008,4 тыс. руб.;</w:t>
            </w:r>
          </w:p>
          <w:p w:rsidR="00F741F9" w:rsidRDefault="00F741F9">
            <w:pPr>
              <w:pStyle w:val="ConsPlusNormal"/>
            </w:pPr>
            <w:r>
              <w:t>2017 год - 572,6 тыс. руб.;</w:t>
            </w:r>
          </w:p>
          <w:p w:rsidR="00F741F9" w:rsidRDefault="00F741F9">
            <w:pPr>
              <w:pStyle w:val="ConsPlusNormal"/>
            </w:pPr>
            <w:r>
              <w:t>2018 год - 325,9 тыс. руб.;</w:t>
            </w:r>
          </w:p>
          <w:p w:rsidR="00F741F9" w:rsidRDefault="00F741F9">
            <w:pPr>
              <w:pStyle w:val="ConsPlusNormal"/>
            </w:pPr>
            <w:r>
              <w:t>2019 год - 12131,5 тыс. руб.;</w:t>
            </w:r>
          </w:p>
          <w:p w:rsidR="00F741F9" w:rsidRDefault="00F741F9">
            <w:pPr>
              <w:pStyle w:val="ConsPlusNormal"/>
            </w:pPr>
            <w:r>
              <w:t>2020 год - 91352,3 тыс. руб.;</w:t>
            </w:r>
          </w:p>
          <w:p w:rsidR="00F741F9" w:rsidRDefault="00F741F9">
            <w:pPr>
              <w:pStyle w:val="ConsPlusNormal"/>
            </w:pPr>
            <w:r>
              <w:t>2021 год - 65584,2 тыс. руб.;</w:t>
            </w:r>
          </w:p>
          <w:p w:rsidR="00F741F9" w:rsidRDefault="00F741F9">
            <w:pPr>
              <w:pStyle w:val="ConsPlusNormal"/>
            </w:pPr>
            <w:r>
              <w:t>2022 год - 48293,2 тыс. руб.;</w:t>
            </w:r>
          </w:p>
          <w:p w:rsidR="00F741F9" w:rsidRDefault="00F741F9">
            <w:pPr>
              <w:pStyle w:val="ConsPlusNormal"/>
            </w:pPr>
            <w:r>
              <w:t>2023 год - 8851,2 тыс. руб.;</w:t>
            </w:r>
          </w:p>
          <w:p w:rsidR="00F741F9" w:rsidRDefault="00F741F9">
            <w:pPr>
              <w:pStyle w:val="ConsPlusNormal"/>
            </w:pPr>
            <w:r>
              <w:t>2024 год - 1418,5 тыс. руб.;</w:t>
            </w:r>
          </w:p>
          <w:p w:rsidR="00F741F9" w:rsidRDefault="00F741F9">
            <w:pPr>
              <w:pStyle w:val="ConsPlusNormal"/>
            </w:pPr>
            <w:r>
              <w:t>2025 год - 1417,5 тыс. руб.</w:t>
            </w:r>
          </w:p>
        </w:tc>
      </w:tr>
      <w:tr w:rsidR="00F741F9">
        <w:tblPrEx>
          <w:tblBorders>
            <w:insideH w:val="none" w:sz="0" w:space="0" w:color="auto"/>
          </w:tblBorders>
        </w:tblPrEx>
        <w:tc>
          <w:tcPr>
            <w:tcW w:w="3402" w:type="dxa"/>
            <w:vMerge/>
            <w:tcBorders>
              <w:top w:val="single" w:sz="4" w:space="0" w:color="auto"/>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Из городского бюджета бюджетные ассигнования составят 37250,2 тыс. руб., в том числе по годам:</w:t>
            </w:r>
          </w:p>
          <w:p w:rsidR="00F741F9" w:rsidRDefault="00F741F9">
            <w:pPr>
              <w:pStyle w:val="ConsPlusNormal"/>
            </w:pPr>
            <w:r>
              <w:t>2015 год - 4241,9 тыс. руб.;</w:t>
            </w:r>
          </w:p>
          <w:p w:rsidR="00F741F9" w:rsidRDefault="00F741F9">
            <w:pPr>
              <w:pStyle w:val="ConsPlusNormal"/>
            </w:pPr>
            <w:r>
              <w:t>2016 год - 3480,0 тыс. руб.;</w:t>
            </w:r>
          </w:p>
          <w:p w:rsidR="00F741F9" w:rsidRDefault="00F741F9">
            <w:pPr>
              <w:pStyle w:val="ConsPlusNormal"/>
            </w:pPr>
            <w:r>
              <w:t>2017 год - 572,6 тыс. руб.;</w:t>
            </w:r>
          </w:p>
          <w:p w:rsidR="00F741F9" w:rsidRDefault="00F741F9">
            <w:pPr>
              <w:pStyle w:val="ConsPlusNormal"/>
            </w:pPr>
            <w:r>
              <w:t>2018 год - 325,9 тыс. руб.;</w:t>
            </w:r>
          </w:p>
          <w:p w:rsidR="00F741F9" w:rsidRDefault="00F741F9">
            <w:pPr>
              <w:pStyle w:val="ConsPlusNormal"/>
            </w:pPr>
            <w:r>
              <w:t>2019 год - 3131,5 тыс. руб.;</w:t>
            </w:r>
          </w:p>
          <w:p w:rsidR="00F741F9" w:rsidRDefault="00F741F9">
            <w:pPr>
              <w:pStyle w:val="ConsPlusNormal"/>
            </w:pPr>
            <w:r>
              <w:t>2020 год - 5481,1 тыс. руб.;</w:t>
            </w:r>
          </w:p>
          <w:p w:rsidR="00F741F9" w:rsidRDefault="00F741F9">
            <w:pPr>
              <w:pStyle w:val="ConsPlusNormal"/>
            </w:pPr>
            <w:r>
              <w:t>2021 год - 3940,7 тыс. руб.;</w:t>
            </w:r>
          </w:p>
          <w:p w:rsidR="00F741F9" w:rsidRDefault="00F741F9">
            <w:pPr>
              <w:pStyle w:val="ConsPlusNormal"/>
            </w:pPr>
            <w:r>
              <w:t>2022 год - 14374,1 тыс. руб.;</w:t>
            </w:r>
          </w:p>
          <w:p w:rsidR="00F741F9" w:rsidRDefault="00F741F9">
            <w:pPr>
              <w:pStyle w:val="ConsPlusNormal"/>
            </w:pPr>
            <w:r>
              <w:t>2023 год - 1368,3 тыс. руб.;</w:t>
            </w:r>
          </w:p>
          <w:p w:rsidR="00F741F9" w:rsidRDefault="00F741F9">
            <w:pPr>
              <w:pStyle w:val="ConsPlusNormal"/>
            </w:pPr>
            <w:r>
              <w:t>2024 год - 167,6 тыс. руб.;</w:t>
            </w:r>
          </w:p>
          <w:p w:rsidR="00F741F9" w:rsidRDefault="00F741F9">
            <w:pPr>
              <w:pStyle w:val="ConsPlusNormal"/>
            </w:pPr>
            <w:r>
              <w:t>2025 год - 166,4 тыс. руб.</w:t>
            </w:r>
          </w:p>
        </w:tc>
      </w:tr>
      <w:tr w:rsidR="00F741F9">
        <w:tblPrEx>
          <w:tblBorders>
            <w:insideH w:val="none" w:sz="0" w:space="0" w:color="auto"/>
          </w:tblBorders>
        </w:tblPrEx>
        <w:tc>
          <w:tcPr>
            <w:tcW w:w="3402" w:type="dxa"/>
            <w:vMerge/>
            <w:tcBorders>
              <w:top w:val="single" w:sz="4" w:space="0" w:color="auto"/>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Планируемый объем финансирования из средств областного бюджета составит 204238,1 тыс. руб., в том числе по годам:</w:t>
            </w:r>
          </w:p>
          <w:p w:rsidR="00F741F9" w:rsidRDefault="00F741F9">
            <w:pPr>
              <w:pStyle w:val="ConsPlusNormal"/>
            </w:pPr>
            <w:r>
              <w:t>2015 год - 1843,0 тыс. руб.;</w:t>
            </w:r>
          </w:p>
          <w:p w:rsidR="00F741F9" w:rsidRDefault="00F741F9">
            <w:pPr>
              <w:pStyle w:val="ConsPlusNormal"/>
            </w:pPr>
            <w:r>
              <w:t>2016 год - 1976,4 тыс. руб.;</w:t>
            </w:r>
          </w:p>
          <w:p w:rsidR="00F741F9" w:rsidRDefault="00F741F9">
            <w:pPr>
              <w:pStyle w:val="ConsPlusNormal"/>
            </w:pPr>
            <w:r>
              <w:t>2017 год - 0,0 тыс. руб.;</w:t>
            </w:r>
          </w:p>
          <w:p w:rsidR="00F741F9" w:rsidRDefault="00F741F9">
            <w:pPr>
              <w:pStyle w:val="ConsPlusNormal"/>
            </w:pPr>
            <w:r>
              <w:t>2018 год - 0,0 тыс. руб.;</w:t>
            </w:r>
          </w:p>
          <w:p w:rsidR="00F741F9" w:rsidRDefault="00F741F9">
            <w:pPr>
              <w:pStyle w:val="ConsPlusNormal"/>
            </w:pPr>
            <w:r>
              <w:t>2019 год - 9000,0 тыс. руб.;</w:t>
            </w:r>
          </w:p>
          <w:p w:rsidR="00F741F9" w:rsidRDefault="00F741F9">
            <w:pPr>
              <w:pStyle w:val="ConsPlusNormal"/>
            </w:pPr>
            <w:r>
              <w:t>2020 год - 85871,2 тыс. руб.;</w:t>
            </w:r>
          </w:p>
          <w:p w:rsidR="00F741F9" w:rsidRDefault="00F741F9">
            <w:pPr>
              <w:pStyle w:val="ConsPlusNormal"/>
            </w:pPr>
            <w:r>
              <w:t>2021 год - 61643,5 тыс. руб.;</w:t>
            </w:r>
          </w:p>
          <w:p w:rsidR="00F741F9" w:rsidRDefault="00F741F9">
            <w:pPr>
              <w:pStyle w:val="ConsPlusNormal"/>
            </w:pPr>
            <w:r>
              <w:t>2022 год - 33919,1 тыс. руб.;</w:t>
            </w:r>
          </w:p>
          <w:p w:rsidR="00F741F9" w:rsidRDefault="00F741F9">
            <w:pPr>
              <w:pStyle w:val="ConsPlusNormal"/>
            </w:pPr>
            <w:r>
              <w:t>2023 год - 7482,9 тыс. руб.;</w:t>
            </w:r>
          </w:p>
          <w:p w:rsidR="00F741F9" w:rsidRDefault="00F741F9">
            <w:pPr>
              <w:pStyle w:val="ConsPlusNormal"/>
            </w:pPr>
            <w:r>
              <w:t>2024 год - 1250,9 тыс. руб.;</w:t>
            </w:r>
          </w:p>
          <w:p w:rsidR="00F741F9" w:rsidRDefault="00F741F9">
            <w:pPr>
              <w:pStyle w:val="ConsPlusNormal"/>
            </w:pPr>
            <w:r>
              <w:t>2025 год - 1251,1 тыс. руб.</w:t>
            </w:r>
          </w:p>
        </w:tc>
      </w:tr>
      <w:tr w:rsidR="00F741F9">
        <w:tblPrEx>
          <w:tblBorders>
            <w:insideH w:val="none" w:sz="0" w:space="0" w:color="auto"/>
          </w:tblBorders>
        </w:tblPrEx>
        <w:tc>
          <w:tcPr>
            <w:tcW w:w="3402" w:type="dxa"/>
            <w:vMerge/>
            <w:tcBorders>
              <w:top w:val="single" w:sz="4" w:space="0" w:color="auto"/>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Планируемый объем финансирования из средств федерального бюджета составит 74709,0 тыс. руб., в том числе по годам:</w:t>
            </w:r>
          </w:p>
          <w:p w:rsidR="00F741F9" w:rsidRDefault="00F741F9">
            <w:pPr>
              <w:pStyle w:val="ConsPlusNormal"/>
            </w:pPr>
            <w:r>
              <w:t>2015 год - 37157,0 тыс. руб.;</w:t>
            </w:r>
          </w:p>
          <w:p w:rsidR="00F741F9" w:rsidRDefault="00F741F9">
            <w:pPr>
              <w:pStyle w:val="ConsPlusNormal"/>
            </w:pPr>
            <w:r>
              <w:t>2016 год - 37552,0 тыс. руб.;</w:t>
            </w:r>
          </w:p>
          <w:p w:rsidR="00F741F9" w:rsidRDefault="00F741F9">
            <w:pPr>
              <w:pStyle w:val="ConsPlusNormal"/>
            </w:pPr>
            <w:r>
              <w:t>2017 год - 0,0 тыс. руб.;</w:t>
            </w:r>
          </w:p>
          <w:p w:rsidR="00F741F9" w:rsidRDefault="00F741F9">
            <w:pPr>
              <w:pStyle w:val="ConsPlusNormal"/>
            </w:pPr>
            <w:r>
              <w:t>2018 год - 0,0 тыс. руб.;</w:t>
            </w:r>
          </w:p>
          <w:p w:rsidR="00F741F9" w:rsidRDefault="00F741F9">
            <w:pPr>
              <w:pStyle w:val="ConsPlusNormal"/>
            </w:pPr>
            <w:r>
              <w:t>2019 год - 0,0 тыс. руб.;</w:t>
            </w:r>
          </w:p>
          <w:p w:rsidR="00F741F9" w:rsidRDefault="00F741F9">
            <w:pPr>
              <w:pStyle w:val="ConsPlusNormal"/>
            </w:pPr>
            <w:r>
              <w:t>2020 год - 0,0 тыс. руб.;</w:t>
            </w:r>
          </w:p>
          <w:p w:rsidR="00F741F9" w:rsidRDefault="00F741F9">
            <w:pPr>
              <w:pStyle w:val="ConsPlusNormal"/>
            </w:pPr>
            <w:r>
              <w:t>2021 год - 0,0 тыс. руб.;</w:t>
            </w:r>
          </w:p>
          <w:p w:rsidR="00F741F9" w:rsidRDefault="00F741F9">
            <w:pPr>
              <w:pStyle w:val="ConsPlusNormal"/>
            </w:pPr>
            <w:r>
              <w:t>2022 год - 0,0 тыс. руб.;</w:t>
            </w:r>
          </w:p>
          <w:p w:rsidR="00F741F9" w:rsidRDefault="00F741F9">
            <w:pPr>
              <w:pStyle w:val="ConsPlusNormal"/>
            </w:pPr>
            <w:r>
              <w:t>2023 год - 0,0 тыс. руб.;</w:t>
            </w:r>
          </w:p>
          <w:p w:rsidR="00F741F9" w:rsidRDefault="00F741F9">
            <w:pPr>
              <w:pStyle w:val="ConsPlusNormal"/>
            </w:pPr>
            <w:r>
              <w:t>2024 год - 0,0 тыс. руб.;</w:t>
            </w:r>
          </w:p>
          <w:p w:rsidR="00F741F9" w:rsidRDefault="00F741F9">
            <w:pPr>
              <w:pStyle w:val="ConsPlusNormal"/>
            </w:pPr>
            <w:r>
              <w:t>2025 год - 0,0 тыс. руб.</w:t>
            </w:r>
          </w:p>
        </w:tc>
      </w:tr>
      <w:tr w:rsidR="00F741F9">
        <w:tblPrEx>
          <w:tblBorders>
            <w:insideH w:val="none" w:sz="0" w:space="0" w:color="auto"/>
          </w:tblBorders>
        </w:tblPrEx>
        <w:tc>
          <w:tcPr>
            <w:tcW w:w="9071" w:type="dxa"/>
            <w:gridSpan w:val="2"/>
            <w:tcBorders>
              <w:top w:val="nil"/>
              <w:bottom w:val="single" w:sz="4" w:space="0" w:color="auto"/>
            </w:tcBorders>
          </w:tcPr>
          <w:p w:rsidR="00F741F9" w:rsidRDefault="00F741F9">
            <w:pPr>
              <w:pStyle w:val="ConsPlusNormal"/>
              <w:jc w:val="both"/>
            </w:pPr>
            <w:r>
              <w:t xml:space="preserve">(в ред. постановлений администрации города Благовещенска от 08.06.2023 </w:t>
            </w:r>
            <w:hyperlink r:id="rId127">
              <w:r>
                <w:rPr>
                  <w:color w:val="0000FF"/>
                </w:rPr>
                <w:t>N 2964</w:t>
              </w:r>
            </w:hyperlink>
            <w:r>
              <w:t xml:space="preserve">, от 07.09.2023 </w:t>
            </w:r>
            <w:hyperlink r:id="rId128">
              <w:r>
                <w:rPr>
                  <w:color w:val="0000FF"/>
                </w:rPr>
                <w:t>N 4685</w:t>
              </w:r>
            </w:hyperlink>
            <w:r>
              <w:t>)</w:t>
            </w:r>
          </w:p>
        </w:tc>
      </w:tr>
      <w:tr w:rsidR="00F741F9">
        <w:tblPrEx>
          <w:tblBorders>
            <w:insideH w:val="none" w:sz="0" w:space="0" w:color="auto"/>
          </w:tblBorders>
        </w:tblPrEx>
        <w:tc>
          <w:tcPr>
            <w:tcW w:w="3402" w:type="dxa"/>
            <w:tcBorders>
              <w:top w:val="single" w:sz="4" w:space="0" w:color="auto"/>
              <w:bottom w:val="nil"/>
            </w:tcBorders>
          </w:tcPr>
          <w:p w:rsidR="00F741F9" w:rsidRDefault="00F741F9">
            <w:pPr>
              <w:pStyle w:val="ConsPlusNormal"/>
            </w:pPr>
            <w:r>
              <w:t>Ожидаемые конечные результаты реализации муниципальной программы</w:t>
            </w:r>
          </w:p>
        </w:tc>
        <w:tc>
          <w:tcPr>
            <w:tcW w:w="5669" w:type="dxa"/>
            <w:tcBorders>
              <w:top w:val="single" w:sz="4" w:space="0" w:color="auto"/>
              <w:bottom w:val="nil"/>
            </w:tcBorders>
          </w:tcPr>
          <w:p w:rsidR="00F741F9" w:rsidRDefault="00F741F9">
            <w:pPr>
              <w:pStyle w:val="ConsPlusNormal"/>
            </w:pPr>
            <w:r>
              <w:t>Реализация запланированного муниципальной программой комплекса мероприятий позволит достичь к концу 2025 года следующих результатов:</w:t>
            </w:r>
          </w:p>
          <w:p w:rsidR="00F741F9" w:rsidRDefault="00F741F9">
            <w:pPr>
              <w:pStyle w:val="ConsPlusNormal"/>
            </w:pPr>
            <w:r>
              <w:t>общий объем инвестиций, направленных на строительство и реконструкцию туристских объектов и объектов обеспечивающей инфраструктуры, - 4101,3 млн. руб.;</w:t>
            </w:r>
          </w:p>
          <w:p w:rsidR="00F741F9" w:rsidRDefault="00F741F9">
            <w:pPr>
              <w:pStyle w:val="ConsPlusNormal"/>
            </w:pPr>
            <w:r>
              <w:t>доля частных (внебюджетных) инвестиций в общем объеме инвестиций - 2,1%;</w:t>
            </w:r>
          </w:p>
          <w:p w:rsidR="00F741F9" w:rsidRDefault="00F741F9">
            <w:pPr>
              <w:pStyle w:val="ConsPlusNormal"/>
            </w:pPr>
            <w:r>
              <w:t>численность российских и иностранных граждан, посещающих туристские объекты города, - 588,4 тыс. чел.;</w:t>
            </w:r>
          </w:p>
          <w:p w:rsidR="00F741F9" w:rsidRDefault="00F741F9">
            <w:pPr>
              <w:pStyle w:val="ConsPlusNormal"/>
            </w:pPr>
            <w:r>
              <w:t>число субъектов малого и среднего предпринимательства в расчете на 10 тыс. чел. населения города Благовещенска - 617 единиц;</w:t>
            </w:r>
          </w:p>
          <w:p w:rsidR="00F741F9" w:rsidRDefault="00F741F9">
            <w:pPr>
              <w:pStyle w:val="ConsPlusNormal"/>
            </w:pPr>
            <w:r>
              <w:t>объем налоговых поступлений в городской бюджет от субъектов малого и среднего предпринимательства за период реализации программы - 8732,4 млн. руб.;</w:t>
            </w:r>
          </w:p>
          <w:p w:rsidR="00F741F9" w:rsidRDefault="00F741F9">
            <w:pPr>
              <w:pStyle w:val="ConsPlusNormal"/>
            </w:pPr>
            <w:r>
              <w:t>доля налоговых поступлений от субъектов малого и среднего предпринимательства в общем объеме собственных доходов бюджета города Благовещенска - 25%;</w:t>
            </w:r>
          </w:p>
          <w:p w:rsidR="00F741F9" w:rsidRDefault="00F741F9">
            <w:pPr>
              <w:pStyle w:val="ConsPlusNormal"/>
            </w:pPr>
            <w:r>
              <w:lastRenderedPageBreak/>
              <w:t>доля среднесписочной численности работников (без внешних совместителей) малых и средних предпринимателей в среднесписочной численности работников (без внешних совместителей) всех предприятий и организаций города - 41%</w:t>
            </w:r>
          </w:p>
        </w:tc>
      </w:tr>
      <w:tr w:rsidR="00F741F9">
        <w:tblPrEx>
          <w:tblBorders>
            <w:insideH w:val="none" w:sz="0" w:space="0" w:color="auto"/>
          </w:tblBorders>
        </w:tblPrEx>
        <w:tc>
          <w:tcPr>
            <w:tcW w:w="9071" w:type="dxa"/>
            <w:gridSpan w:val="2"/>
            <w:tcBorders>
              <w:top w:val="nil"/>
              <w:bottom w:val="single" w:sz="4" w:space="0" w:color="auto"/>
            </w:tcBorders>
          </w:tcPr>
          <w:p w:rsidR="00F741F9" w:rsidRDefault="00F741F9">
            <w:pPr>
              <w:pStyle w:val="ConsPlusNormal"/>
              <w:jc w:val="both"/>
            </w:pPr>
            <w:r>
              <w:lastRenderedPageBreak/>
              <w:t xml:space="preserve">(в ред. постановлений администрации города Благовещенска от 08.06.2023 </w:t>
            </w:r>
            <w:hyperlink r:id="rId129">
              <w:r>
                <w:rPr>
                  <w:color w:val="0000FF"/>
                </w:rPr>
                <w:t>N 2964</w:t>
              </w:r>
            </w:hyperlink>
            <w:r>
              <w:t xml:space="preserve">, от 07.09.2023 </w:t>
            </w:r>
            <w:hyperlink r:id="rId130">
              <w:r>
                <w:rPr>
                  <w:color w:val="0000FF"/>
                </w:rPr>
                <w:t>N 4685</w:t>
              </w:r>
            </w:hyperlink>
            <w:r>
              <w:t>)</w:t>
            </w:r>
          </w:p>
        </w:tc>
      </w:tr>
    </w:tbl>
    <w:p w:rsidR="00F741F9" w:rsidRDefault="00F741F9">
      <w:pPr>
        <w:pStyle w:val="ConsPlusNormal"/>
        <w:jc w:val="both"/>
      </w:pPr>
    </w:p>
    <w:p w:rsidR="00F741F9" w:rsidRDefault="00F741F9">
      <w:pPr>
        <w:pStyle w:val="ConsPlusTitle"/>
        <w:jc w:val="center"/>
        <w:outlineLvl w:val="1"/>
      </w:pPr>
      <w:r>
        <w:t>1. Характеристика сферы реализации муниципальной программы</w:t>
      </w:r>
    </w:p>
    <w:p w:rsidR="00F741F9" w:rsidRDefault="00F741F9">
      <w:pPr>
        <w:pStyle w:val="ConsPlusNormal"/>
        <w:jc w:val="both"/>
      </w:pPr>
    </w:p>
    <w:p w:rsidR="00F741F9" w:rsidRDefault="00F741F9">
      <w:pPr>
        <w:pStyle w:val="ConsPlusNormal"/>
        <w:ind w:firstLine="540"/>
        <w:jc w:val="both"/>
      </w:pPr>
      <w:r>
        <w:t>Благовещенск - административный центр Амурской области и главный промышленный центр, который отличается большим разнообразием выпускаемой продукции. Здесь производятся широкая номенклатура пищевых продуктов, электрическая и тепловая энергия, издательская и полиграфическая продукция, электрооборудование, разнообразные строительные материалы и мебель и пр.</w:t>
      </w:r>
    </w:p>
    <w:p w:rsidR="00F741F9" w:rsidRDefault="00F741F9">
      <w:pPr>
        <w:pStyle w:val="ConsPlusNormal"/>
        <w:spacing w:before="220"/>
        <w:ind w:firstLine="540"/>
        <w:jc w:val="both"/>
      </w:pPr>
      <w:r>
        <w:t>Развитие экономики города Благовещенска в период с 2011 по 2013 год было обусловлено общими тенденциями, влияющими на развитие региона. Доля города в хозяйственном обороте области составила 47,1% (2013 г.).</w:t>
      </w:r>
    </w:p>
    <w:p w:rsidR="00F741F9" w:rsidRDefault="00F741F9">
      <w:pPr>
        <w:pStyle w:val="ConsPlusNormal"/>
        <w:spacing w:before="220"/>
        <w:ind w:firstLine="540"/>
        <w:jc w:val="both"/>
      </w:pPr>
      <w:r>
        <w:t>В городе производится 98,4% от общего объема кондитерских изделий, выпущенных на крупных и средних предприятиях области, 96,4% - мяса и субпродуктов домашней птицы, 99,0% - цельномолочной продукции, 98,4% - полуфабрикатов мясных, изделий макаронных - 96,8%, производство изделий резиновых и пластмассовых осуществляется только на территории города Благовещенска.</w:t>
      </w:r>
    </w:p>
    <w:p w:rsidR="00F741F9" w:rsidRDefault="00F741F9">
      <w:pPr>
        <w:pStyle w:val="ConsPlusNormal"/>
        <w:spacing w:before="220"/>
        <w:ind w:firstLine="540"/>
        <w:jc w:val="both"/>
      </w:pPr>
      <w:r>
        <w:t>Преобладающими видами экономической деятельности в структуре оборота по предприятиям города являются оптовая и розничная торговля, ремонт автотранспортных средств, мотоциклов, бытовых изделий и предметов личного пользования (29,4%), а также производство и распределение электроэнергии, газа и воды (26,9%). В 2012 году этот показатель составлял 29,4% и 24,0% соответственно.</w:t>
      </w:r>
    </w:p>
    <w:p w:rsidR="00F741F9" w:rsidRDefault="00F741F9">
      <w:pPr>
        <w:pStyle w:val="ConsPlusNormal"/>
        <w:spacing w:before="220"/>
        <w:ind w:firstLine="540"/>
        <w:jc w:val="both"/>
      </w:pPr>
      <w:r>
        <w:t>По оперативным данным территориального раздела Статистического регистра хозяйствующих субъектов (Статрегистра Росстата) всех форм собственности и хозяйствования, на 1 января 2014 года в городском округе г. Благовещенске число учтенных субъектов всех видов экономической деятельности и форм собственности (предприятий, организаций, их филиалов и других обособленных подразделений) составило 9026 единиц.</w:t>
      </w:r>
    </w:p>
    <w:p w:rsidR="00F741F9" w:rsidRDefault="00F741F9">
      <w:pPr>
        <w:pStyle w:val="ConsPlusNormal"/>
        <w:spacing w:before="220"/>
        <w:ind w:firstLine="540"/>
        <w:jc w:val="both"/>
      </w:pPr>
      <w:r>
        <w:t>Одним из ведущих секторов, во многом определяющим темпы экономического роста, состояние занятости населения, структуру и качество валового национального продукта является малое предпринимательство. По оценке в 2013 году на территории муниципального образования города Благовещенска действовало 14778 субъектов малого и среднего предпринимательства, из них 8575 индивидуальных предпринимателей.</w:t>
      </w:r>
    </w:p>
    <w:p w:rsidR="00F741F9" w:rsidRDefault="00F741F9">
      <w:pPr>
        <w:pStyle w:val="ConsPlusNormal"/>
        <w:spacing w:before="220"/>
        <w:ind w:firstLine="540"/>
        <w:jc w:val="both"/>
      </w:pPr>
      <w:r>
        <w:t>Малые предприятия в общем числе действующих хозяйствующих субъектов составляют 99,8%, средние предприятия - 0,2%. Доля занятых работников на малых и средних предприятиях области (в процентах от общей численности работников, занятых во всех организациях) без внешних совместителей по итогам 2012 года составляет 34,3%.</w:t>
      </w:r>
    </w:p>
    <w:p w:rsidR="00F741F9" w:rsidRDefault="00F741F9">
      <w:pPr>
        <w:pStyle w:val="ConsPlusNormal"/>
        <w:spacing w:before="220"/>
        <w:ind w:firstLine="540"/>
        <w:jc w:val="both"/>
      </w:pPr>
      <w:r>
        <w:t>На развитие малого и среднего предпринимательства оказывает влияние ряд факторов, имеющих как общероссийское, так и местное значение. Наиболее значимые из них:</w:t>
      </w:r>
    </w:p>
    <w:p w:rsidR="00F741F9" w:rsidRDefault="00F741F9">
      <w:pPr>
        <w:pStyle w:val="ConsPlusNormal"/>
        <w:spacing w:before="220"/>
        <w:ind w:firstLine="540"/>
        <w:jc w:val="both"/>
      </w:pPr>
      <w:r>
        <w:t>- недостаток собственных финансовых ресурсов для развития бизнеса;</w:t>
      </w:r>
    </w:p>
    <w:p w:rsidR="00F741F9" w:rsidRDefault="00F741F9">
      <w:pPr>
        <w:pStyle w:val="ConsPlusNormal"/>
        <w:spacing w:before="220"/>
        <w:ind w:firstLine="540"/>
        <w:jc w:val="both"/>
      </w:pPr>
      <w:r>
        <w:lastRenderedPageBreak/>
        <w:t>- увеличение страховых взносов;</w:t>
      </w:r>
    </w:p>
    <w:p w:rsidR="00F741F9" w:rsidRDefault="00F741F9">
      <w:pPr>
        <w:pStyle w:val="ConsPlusNormal"/>
        <w:spacing w:before="220"/>
        <w:ind w:firstLine="540"/>
        <w:jc w:val="both"/>
      </w:pPr>
      <w:r>
        <w:t>- высокая стоимость банковских кредитных ресурсов;</w:t>
      </w:r>
    </w:p>
    <w:p w:rsidR="00F741F9" w:rsidRDefault="00F741F9">
      <w:pPr>
        <w:pStyle w:val="ConsPlusNormal"/>
        <w:spacing w:before="220"/>
        <w:ind w:firstLine="540"/>
        <w:jc w:val="both"/>
      </w:pPr>
      <w:r>
        <w:t>- неразвитость объектов инфраструктуры поддержки малого и среднего предпринимательства;</w:t>
      </w:r>
    </w:p>
    <w:p w:rsidR="00F741F9" w:rsidRDefault="00F741F9">
      <w:pPr>
        <w:pStyle w:val="ConsPlusNormal"/>
        <w:spacing w:before="220"/>
        <w:ind w:firstLine="540"/>
        <w:jc w:val="both"/>
      </w:pPr>
      <w:r>
        <w:t>- недостаток квалифицированных кадров, знаний и информации для ведения предпринимательской деятельности;</w:t>
      </w:r>
    </w:p>
    <w:p w:rsidR="00F741F9" w:rsidRDefault="00F741F9">
      <w:pPr>
        <w:pStyle w:val="ConsPlusNormal"/>
        <w:spacing w:before="220"/>
        <w:ind w:firstLine="540"/>
        <w:jc w:val="both"/>
      </w:pPr>
      <w:r>
        <w:t>- сложные стартовые условия для начала бизнеса;</w:t>
      </w:r>
    </w:p>
    <w:p w:rsidR="00F741F9" w:rsidRDefault="00F741F9">
      <w:pPr>
        <w:pStyle w:val="ConsPlusNormal"/>
        <w:spacing w:before="220"/>
        <w:ind w:firstLine="540"/>
        <w:jc w:val="both"/>
      </w:pPr>
      <w:r>
        <w:t>- недостаточно позитивное восприятие предпринимательства населением, а также недостаточно активное взаимодействие власти и бизнеса.</w:t>
      </w:r>
    </w:p>
    <w:p w:rsidR="00F741F9" w:rsidRDefault="00F741F9">
      <w:pPr>
        <w:pStyle w:val="ConsPlusNormal"/>
        <w:spacing w:before="220"/>
        <w:ind w:firstLine="540"/>
        <w:jc w:val="both"/>
      </w:pPr>
      <w:r>
        <w:t xml:space="preserve">Кроме того, предпринимательство города более всего нуждается </w:t>
      </w:r>
      <w:proofErr w:type="gramStart"/>
      <w:r>
        <w:t>в</w:t>
      </w:r>
      <w:proofErr w:type="gramEnd"/>
      <w:r>
        <w:t xml:space="preserve"> </w:t>
      </w:r>
      <w:proofErr w:type="gramStart"/>
      <w:r>
        <w:t>финансовой</w:t>
      </w:r>
      <w:proofErr w:type="gramEnd"/>
      <w:r>
        <w:t xml:space="preserve"> (льготное кредитование, субсидирование затрат), информационной (информирование о проектах поддержки), консультативной (оформление документов, открытие своего бизнеса, консультирование о налоговом и земельном законодательстве) и имущественной поддержках.</w:t>
      </w:r>
    </w:p>
    <w:p w:rsidR="00F741F9" w:rsidRDefault="00F741F9">
      <w:pPr>
        <w:pStyle w:val="ConsPlusNormal"/>
        <w:spacing w:before="220"/>
        <w:ind w:firstLine="540"/>
        <w:jc w:val="both"/>
      </w:pPr>
      <w:r>
        <w:t>За последние годы все более активно используются возможности международного сотрудничества. Перспективы экономического развития города Благовещенска определяются его географическим положением.</w:t>
      </w:r>
    </w:p>
    <w:p w:rsidR="00F741F9" w:rsidRDefault="00F741F9">
      <w:pPr>
        <w:pStyle w:val="ConsPlusNormal"/>
        <w:spacing w:before="220"/>
        <w:ind w:firstLine="540"/>
        <w:jc w:val="both"/>
      </w:pPr>
      <w:r>
        <w:t>Город Благовещенск является перспективным туристским центром Дальнего Востока, обладающим благоприятными природными, культурно-историческими, социально-экономическими, а также иными условиями, способными удовлетворить духовные и иные потребности туристов, содействовать поддержанию их жизнедеятельности, восстановлению и развитию их физических и душевных сил.</w:t>
      </w:r>
    </w:p>
    <w:p w:rsidR="00F741F9" w:rsidRDefault="00F741F9">
      <w:pPr>
        <w:pStyle w:val="ConsPlusNormal"/>
        <w:spacing w:before="220"/>
        <w:ind w:firstLine="540"/>
        <w:jc w:val="both"/>
      </w:pPr>
      <w:r>
        <w:t xml:space="preserve">Развитие индустрии туризма в регионе является одним из долгосрочных приоритетов социально-экономического развития. В качестве приоритетных направлений развития туризма в городе Благовещенске выбраны </w:t>
      </w:r>
      <w:proofErr w:type="gramStart"/>
      <w:r>
        <w:t>въездной</w:t>
      </w:r>
      <w:proofErr w:type="gramEnd"/>
      <w:r>
        <w:t xml:space="preserve"> и внутренний. Въездной туризм является приоритетной экспортно ориентированной отраслью. Его развитие требует значительных инвестиций в совершенствование материальной базы и консалтинг. Внутренний туризм рассматривается как импортозамещающая отрасль и как важная статья доходов бюджетов всех уровней.</w:t>
      </w:r>
    </w:p>
    <w:p w:rsidR="00F741F9" w:rsidRDefault="00F741F9">
      <w:pPr>
        <w:pStyle w:val="ConsPlusNormal"/>
        <w:spacing w:before="220"/>
        <w:ind w:firstLine="540"/>
        <w:jc w:val="both"/>
      </w:pPr>
      <w:r>
        <w:t>Главной проблемой туристической отрасли города является неразвитая туристическая инфраструктура, поэтому существует острая потребность в создании конкурентоспособного туристического продукта современного уровня.</w:t>
      </w:r>
    </w:p>
    <w:p w:rsidR="00F741F9" w:rsidRDefault="00F741F9">
      <w:pPr>
        <w:pStyle w:val="ConsPlusNormal"/>
        <w:spacing w:before="220"/>
        <w:ind w:firstLine="540"/>
        <w:jc w:val="both"/>
      </w:pPr>
      <w:r>
        <w:t>С этой целью в Благовещенске планируется реализация инвестиционного проекта по созданию туристско-развлекательного комплекса "Золотая миля".</w:t>
      </w:r>
    </w:p>
    <w:p w:rsidR="00F741F9" w:rsidRDefault="00F741F9">
      <w:pPr>
        <w:pStyle w:val="ConsPlusNormal"/>
        <w:jc w:val="both"/>
      </w:pPr>
      <w:r>
        <w:t xml:space="preserve">(в ред. постановления администрации города Благовещенска от 30.12.2019 </w:t>
      </w:r>
      <w:hyperlink r:id="rId131">
        <w:r>
          <w:rPr>
            <w:color w:val="0000FF"/>
          </w:rPr>
          <w:t>N 4554</w:t>
        </w:r>
      </w:hyperlink>
      <w:r>
        <w:t>)</w:t>
      </w:r>
    </w:p>
    <w:p w:rsidR="00F741F9" w:rsidRDefault="00F741F9">
      <w:pPr>
        <w:pStyle w:val="ConsPlusNormal"/>
        <w:spacing w:before="220"/>
        <w:ind w:firstLine="540"/>
        <w:jc w:val="both"/>
      </w:pPr>
      <w:r>
        <w:t>Введение в эксплуатацию нового туристического объекта послужит дальнейшему развитию регионального туризма: увеличению въездного турпотока, улучшению качества обслуживания туристов, расширению спектра туристических услуг.</w:t>
      </w:r>
    </w:p>
    <w:p w:rsidR="00F741F9" w:rsidRDefault="00F741F9">
      <w:pPr>
        <w:pStyle w:val="ConsPlusNormal"/>
        <w:jc w:val="both"/>
      </w:pPr>
      <w:r>
        <w:t xml:space="preserve">(в ред. постановления администрации города Благовещенска от 30.12.2019 </w:t>
      </w:r>
      <w:hyperlink r:id="rId132">
        <w:r>
          <w:rPr>
            <w:color w:val="0000FF"/>
          </w:rPr>
          <w:t>N 4554</w:t>
        </w:r>
      </w:hyperlink>
      <w:r>
        <w:t>)</w:t>
      </w:r>
    </w:p>
    <w:p w:rsidR="00F741F9" w:rsidRDefault="00F741F9">
      <w:pPr>
        <w:pStyle w:val="ConsPlusNormal"/>
        <w:jc w:val="both"/>
      </w:pPr>
    </w:p>
    <w:p w:rsidR="00F741F9" w:rsidRDefault="00F741F9">
      <w:pPr>
        <w:pStyle w:val="ConsPlusTitle"/>
        <w:jc w:val="center"/>
        <w:outlineLvl w:val="1"/>
      </w:pPr>
      <w:r>
        <w:t>2. Приоритеты муниципальной политики в сфере реализации</w:t>
      </w:r>
    </w:p>
    <w:p w:rsidR="00F741F9" w:rsidRDefault="00F741F9">
      <w:pPr>
        <w:pStyle w:val="ConsPlusTitle"/>
        <w:jc w:val="center"/>
      </w:pPr>
      <w:r>
        <w:t>муниципальной программы, цели и задачи</w:t>
      </w:r>
    </w:p>
    <w:p w:rsidR="00F741F9" w:rsidRDefault="00F741F9">
      <w:pPr>
        <w:pStyle w:val="ConsPlusTitle"/>
        <w:jc w:val="center"/>
      </w:pPr>
      <w:r>
        <w:t>муниципальной программы</w:t>
      </w:r>
    </w:p>
    <w:p w:rsidR="00F741F9" w:rsidRDefault="00F741F9">
      <w:pPr>
        <w:pStyle w:val="ConsPlusNormal"/>
        <w:jc w:val="both"/>
      </w:pPr>
    </w:p>
    <w:p w:rsidR="00F741F9" w:rsidRDefault="00F741F9">
      <w:pPr>
        <w:pStyle w:val="ConsPlusNormal"/>
        <w:ind w:firstLine="540"/>
        <w:jc w:val="both"/>
      </w:pPr>
      <w:proofErr w:type="gramStart"/>
      <w:r>
        <w:t xml:space="preserve">Приоритеты муниципальной политики в сфере реализации муниципальной программы определяются с учетом целей и основных направлений </w:t>
      </w:r>
      <w:hyperlink r:id="rId133">
        <w:r>
          <w:rPr>
            <w:color w:val="0000FF"/>
          </w:rPr>
          <w:t>Концепции</w:t>
        </w:r>
      </w:hyperlink>
      <w:r>
        <w:t xml:space="preserve"> развития города </w:t>
      </w:r>
      <w:r>
        <w:lastRenderedPageBreak/>
        <w:t xml:space="preserve">Благовещенска до 2020 года, утвержденной постановлением мэра города Благовещенска от 11 июля 2008 г. N 2164, и </w:t>
      </w:r>
      <w:hyperlink r:id="rId134">
        <w:r>
          <w:rPr>
            <w:color w:val="0000FF"/>
          </w:rPr>
          <w:t>Стратегии</w:t>
        </w:r>
      </w:hyperlink>
      <w:r>
        <w:t xml:space="preserve"> социально-экономического развития муниципального образования города Благовещенска на период до 2025 года, утвержденной решением Благовещенской городской Думы от 20 декабря 2018 г. N 51/128.</w:t>
      </w:r>
      <w:proofErr w:type="gramEnd"/>
    </w:p>
    <w:p w:rsidR="00F741F9" w:rsidRDefault="00F741F9">
      <w:pPr>
        <w:pStyle w:val="ConsPlusNormal"/>
        <w:spacing w:before="220"/>
        <w:ind w:firstLine="540"/>
        <w:jc w:val="both"/>
      </w:pPr>
      <w:r>
        <w:t>Главная цель Концепции развития вытекает из генеральной цели развития общественно-экономической системы вообще. Генеральной целью Концепции является формирование города Благовещенска как многофункционального сервисно-торгового центра с развитой производственной базой и высоким уровнем жизни населения.</w:t>
      </w:r>
    </w:p>
    <w:p w:rsidR="00F741F9" w:rsidRDefault="00F741F9">
      <w:pPr>
        <w:pStyle w:val="ConsPlusNormal"/>
        <w:spacing w:before="220"/>
        <w:ind w:firstLine="540"/>
        <w:jc w:val="both"/>
      </w:pPr>
      <w:r>
        <w:t>Целью данной программы является создание условий для устойчивого экономического развития города Благовещенска.</w:t>
      </w:r>
    </w:p>
    <w:p w:rsidR="00F741F9" w:rsidRDefault="00F741F9">
      <w:pPr>
        <w:pStyle w:val="ConsPlusNormal"/>
        <w:spacing w:before="220"/>
        <w:ind w:firstLine="540"/>
        <w:jc w:val="both"/>
      </w:pPr>
      <w:r>
        <w:t>Для достижения поставленной цели должны быть решены следующие задачи:</w:t>
      </w:r>
    </w:p>
    <w:p w:rsidR="00F741F9" w:rsidRDefault="00F741F9">
      <w:pPr>
        <w:pStyle w:val="ConsPlusNormal"/>
        <w:spacing w:before="220"/>
        <w:ind w:firstLine="540"/>
        <w:jc w:val="both"/>
      </w:pPr>
      <w:r>
        <w:t>1. Создание условий для развития туризма в городе Благовещенске, обеспечивающих потребности российских и иностранных граждан в качественных туристских услугах.</w:t>
      </w:r>
    </w:p>
    <w:p w:rsidR="00F741F9" w:rsidRDefault="00F741F9">
      <w:pPr>
        <w:pStyle w:val="ConsPlusNormal"/>
        <w:spacing w:before="220"/>
        <w:ind w:firstLine="540"/>
        <w:jc w:val="both"/>
      </w:pPr>
      <w:r>
        <w:t>2. Создание условий для развития малого и среднего предпринимательства на территории муниципального образования города Благовещенска.</w:t>
      </w:r>
    </w:p>
    <w:p w:rsidR="00F741F9" w:rsidRDefault="00F741F9">
      <w:pPr>
        <w:pStyle w:val="ConsPlusNormal"/>
        <w:jc w:val="both"/>
      </w:pPr>
    </w:p>
    <w:p w:rsidR="00F741F9" w:rsidRDefault="00F741F9">
      <w:pPr>
        <w:pStyle w:val="ConsPlusTitle"/>
        <w:jc w:val="center"/>
        <w:outlineLvl w:val="1"/>
      </w:pPr>
      <w:r>
        <w:t>3. Прогноз конечных результатов муниципальной программы</w:t>
      </w:r>
    </w:p>
    <w:p w:rsidR="00F741F9" w:rsidRDefault="00F741F9">
      <w:pPr>
        <w:pStyle w:val="ConsPlusNormal"/>
        <w:jc w:val="both"/>
      </w:pPr>
    </w:p>
    <w:p w:rsidR="00F741F9" w:rsidRDefault="00F741F9">
      <w:pPr>
        <w:pStyle w:val="ConsPlusNormal"/>
        <w:ind w:firstLine="540"/>
        <w:jc w:val="both"/>
      </w:pPr>
      <w:r>
        <w:t>Реализация запланированного муниципальной программой комплекса мероприятий позволит за период реализации муниципальной программы достичь следующих результатов:</w:t>
      </w:r>
    </w:p>
    <w:p w:rsidR="00F741F9" w:rsidRDefault="00F741F9">
      <w:pPr>
        <w:pStyle w:val="ConsPlusNormal"/>
        <w:spacing w:before="220"/>
        <w:ind w:firstLine="540"/>
        <w:jc w:val="both"/>
      </w:pPr>
      <w:r>
        <w:t>общий объем инвестиций, направленных на строительство и реконструкцию туристских объектов и объектов обеспечивающей инфраструктуры, составит 4101,3 млн. руб.;</w:t>
      </w:r>
    </w:p>
    <w:p w:rsidR="00F741F9" w:rsidRDefault="00F741F9">
      <w:pPr>
        <w:pStyle w:val="ConsPlusNormal"/>
        <w:jc w:val="both"/>
      </w:pPr>
      <w:r>
        <w:t xml:space="preserve">(в ред. постановлений администрации города Благовещенска от 09.11.2022 </w:t>
      </w:r>
      <w:hyperlink r:id="rId135">
        <w:r>
          <w:rPr>
            <w:color w:val="0000FF"/>
          </w:rPr>
          <w:t>N 5861</w:t>
        </w:r>
      </w:hyperlink>
      <w:r>
        <w:t xml:space="preserve">, от 15.03.2023 </w:t>
      </w:r>
      <w:hyperlink r:id="rId136">
        <w:r>
          <w:rPr>
            <w:color w:val="0000FF"/>
          </w:rPr>
          <w:t>N 1126</w:t>
        </w:r>
      </w:hyperlink>
      <w:r>
        <w:t xml:space="preserve">, от 22.03.2023 </w:t>
      </w:r>
      <w:hyperlink r:id="rId137">
        <w:r>
          <w:rPr>
            <w:color w:val="0000FF"/>
          </w:rPr>
          <w:t>N 1293</w:t>
        </w:r>
      </w:hyperlink>
      <w:r>
        <w:t xml:space="preserve">, от 07.04.2023 </w:t>
      </w:r>
      <w:hyperlink r:id="rId138">
        <w:r>
          <w:rPr>
            <w:color w:val="0000FF"/>
          </w:rPr>
          <w:t>N 1663</w:t>
        </w:r>
      </w:hyperlink>
      <w:r>
        <w:t xml:space="preserve">, </w:t>
      </w:r>
      <w:proofErr w:type="gramStart"/>
      <w:r>
        <w:t>от</w:t>
      </w:r>
      <w:proofErr w:type="gramEnd"/>
      <w:r>
        <w:t xml:space="preserve"> 19.04.2023 </w:t>
      </w:r>
      <w:hyperlink r:id="rId139">
        <w:r>
          <w:rPr>
            <w:color w:val="0000FF"/>
          </w:rPr>
          <w:t>N 1895</w:t>
        </w:r>
      </w:hyperlink>
      <w:r>
        <w:t xml:space="preserve">, от 22.05.2023 </w:t>
      </w:r>
      <w:hyperlink r:id="rId140">
        <w:r>
          <w:rPr>
            <w:color w:val="0000FF"/>
          </w:rPr>
          <w:t>N 2532</w:t>
        </w:r>
      </w:hyperlink>
      <w:r>
        <w:t xml:space="preserve">, от 07.09.2023 </w:t>
      </w:r>
      <w:hyperlink r:id="rId141">
        <w:r>
          <w:rPr>
            <w:color w:val="0000FF"/>
          </w:rPr>
          <w:t>N 4685</w:t>
        </w:r>
      </w:hyperlink>
      <w:r>
        <w:t>)</w:t>
      </w:r>
    </w:p>
    <w:p w:rsidR="00F741F9" w:rsidRDefault="00F741F9">
      <w:pPr>
        <w:pStyle w:val="ConsPlusNormal"/>
        <w:spacing w:before="220"/>
        <w:ind w:firstLine="540"/>
        <w:jc w:val="both"/>
      </w:pPr>
      <w:r>
        <w:t>доля частных (внебюджетных) инвестиций в общем объеме инвестиций составит 2,1%;</w:t>
      </w:r>
    </w:p>
    <w:p w:rsidR="00F741F9" w:rsidRDefault="00F741F9">
      <w:pPr>
        <w:pStyle w:val="ConsPlusNormal"/>
        <w:jc w:val="both"/>
      </w:pPr>
      <w:r>
        <w:t xml:space="preserve">(в ред. постановлений администрации города Благовещенска от 09.11.2022 </w:t>
      </w:r>
      <w:hyperlink r:id="rId142">
        <w:r>
          <w:rPr>
            <w:color w:val="0000FF"/>
          </w:rPr>
          <w:t>N 5861</w:t>
        </w:r>
      </w:hyperlink>
      <w:r>
        <w:t xml:space="preserve">, от 15.03.2023 </w:t>
      </w:r>
      <w:hyperlink r:id="rId143">
        <w:r>
          <w:rPr>
            <w:color w:val="0000FF"/>
          </w:rPr>
          <w:t>N 1126</w:t>
        </w:r>
      </w:hyperlink>
      <w:r>
        <w:t>)</w:t>
      </w:r>
    </w:p>
    <w:p w:rsidR="00F741F9" w:rsidRDefault="00F741F9">
      <w:pPr>
        <w:pStyle w:val="ConsPlusNormal"/>
        <w:spacing w:before="220"/>
        <w:ind w:firstLine="540"/>
        <w:jc w:val="both"/>
      </w:pPr>
      <w:r>
        <w:t>увеличить численность российских и иностранных граждан, посещающих туристские объекты города, до 588,4 тыс. чел.;</w:t>
      </w:r>
    </w:p>
    <w:p w:rsidR="00F741F9" w:rsidRDefault="00F741F9">
      <w:pPr>
        <w:pStyle w:val="ConsPlusNormal"/>
        <w:spacing w:before="220"/>
        <w:ind w:firstLine="540"/>
        <w:jc w:val="both"/>
      </w:pPr>
      <w:r>
        <w:t>увеличить число субъектов малого и среднего предпринимательства в расчете на 10 тыс. человек населения города Благовещенска до 617 единиц;</w:t>
      </w:r>
    </w:p>
    <w:p w:rsidR="00F741F9" w:rsidRDefault="00F741F9">
      <w:pPr>
        <w:pStyle w:val="ConsPlusNormal"/>
        <w:jc w:val="both"/>
      </w:pPr>
      <w:r>
        <w:t xml:space="preserve">(в ред. постановлений администрации города Благовещенска от 28.05.2020 </w:t>
      </w:r>
      <w:hyperlink r:id="rId144">
        <w:r>
          <w:rPr>
            <w:color w:val="0000FF"/>
          </w:rPr>
          <w:t>N 1669</w:t>
        </w:r>
      </w:hyperlink>
      <w:r>
        <w:t xml:space="preserve">, от 15.01.2021 </w:t>
      </w:r>
      <w:hyperlink r:id="rId145">
        <w:r>
          <w:rPr>
            <w:color w:val="0000FF"/>
          </w:rPr>
          <w:t>N 71</w:t>
        </w:r>
      </w:hyperlink>
      <w:r>
        <w:t>)</w:t>
      </w:r>
    </w:p>
    <w:p w:rsidR="00F741F9" w:rsidRDefault="00F741F9">
      <w:pPr>
        <w:pStyle w:val="ConsPlusNormal"/>
        <w:spacing w:before="220"/>
        <w:ind w:firstLine="540"/>
        <w:jc w:val="both"/>
      </w:pPr>
      <w:r>
        <w:t>объем налоговых поступлений от субъектов малого и среднего предпринимательства в городской бюджет за период реализации программы составит 8732,4 млн. руб.;</w:t>
      </w:r>
    </w:p>
    <w:p w:rsidR="00F741F9" w:rsidRDefault="00F741F9">
      <w:pPr>
        <w:pStyle w:val="ConsPlusNormal"/>
        <w:jc w:val="both"/>
      </w:pPr>
      <w:r>
        <w:t xml:space="preserve">(в ред. постановлений администрации города Благовещенска от 28.05.2020 </w:t>
      </w:r>
      <w:hyperlink r:id="rId146">
        <w:r>
          <w:rPr>
            <w:color w:val="0000FF"/>
          </w:rPr>
          <w:t>N 1669</w:t>
        </w:r>
      </w:hyperlink>
      <w:r>
        <w:t xml:space="preserve">, от 08.11.2021 </w:t>
      </w:r>
      <w:hyperlink r:id="rId147">
        <w:r>
          <w:rPr>
            <w:color w:val="0000FF"/>
          </w:rPr>
          <w:t>N 4411</w:t>
        </w:r>
      </w:hyperlink>
      <w:r>
        <w:t>)</w:t>
      </w:r>
    </w:p>
    <w:p w:rsidR="00F741F9" w:rsidRDefault="00F741F9">
      <w:pPr>
        <w:pStyle w:val="ConsPlusNormal"/>
        <w:spacing w:before="220"/>
        <w:ind w:firstLine="540"/>
        <w:jc w:val="both"/>
      </w:pPr>
      <w:r>
        <w:t>доля налоговых поступлений от субъектов малого и среднего предпринимательства в общем объеме собственных доходов бюджета города Благовещенска составит 25%;</w:t>
      </w:r>
    </w:p>
    <w:p w:rsidR="00F741F9" w:rsidRDefault="00F741F9">
      <w:pPr>
        <w:pStyle w:val="ConsPlusNormal"/>
        <w:jc w:val="both"/>
      </w:pPr>
      <w:r>
        <w:t xml:space="preserve">(в ред. постановлений администрации города Благовещенска от 28.05.2020 </w:t>
      </w:r>
      <w:hyperlink r:id="rId148">
        <w:r>
          <w:rPr>
            <w:color w:val="0000FF"/>
          </w:rPr>
          <w:t>N 1669</w:t>
        </w:r>
      </w:hyperlink>
      <w:r>
        <w:t xml:space="preserve">, от 08.11.2021 </w:t>
      </w:r>
      <w:hyperlink r:id="rId149">
        <w:r>
          <w:rPr>
            <w:color w:val="0000FF"/>
          </w:rPr>
          <w:t>N 4411</w:t>
        </w:r>
      </w:hyperlink>
      <w:r>
        <w:t>)</w:t>
      </w:r>
    </w:p>
    <w:p w:rsidR="00F741F9" w:rsidRDefault="00F741F9">
      <w:pPr>
        <w:pStyle w:val="ConsPlusNormal"/>
        <w:spacing w:before="220"/>
        <w:ind w:firstLine="540"/>
        <w:jc w:val="both"/>
      </w:pPr>
      <w:r>
        <w:t xml:space="preserve">увеличить долю среднесписочной численности работников (без внешних совместителей) малых и средних предпринимателей в среднесписочной численности работников (без внешних </w:t>
      </w:r>
      <w:r>
        <w:lastRenderedPageBreak/>
        <w:t>совместителей) всех предприятий и организаций города до 41%.</w:t>
      </w:r>
    </w:p>
    <w:p w:rsidR="00F741F9" w:rsidRDefault="00F741F9">
      <w:pPr>
        <w:pStyle w:val="ConsPlusNormal"/>
        <w:jc w:val="both"/>
      </w:pPr>
      <w:r>
        <w:t xml:space="preserve">(в ред. постановлений администрации города Благовещенска от 28.05.2020 </w:t>
      </w:r>
      <w:hyperlink r:id="rId150">
        <w:r>
          <w:rPr>
            <w:color w:val="0000FF"/>
          </w:rPr>
          <w:t>N 1669</w:t>
        </w:r>
      </w:hyperlink>
      <w:r>
        <w:t xml:space="preserve">, от 08.11.2021 </w:t>
      </w:r>
      <w:hyperlink r:id="rId151">
        <w:r>
          <w:rPr>
            <w:color w:val="0000FF"/>
          </w:rPr>
          <w:t>N 4411</w:t>
        </w:r>
      </w:hyperlink>
      <w:r>
        <w:t>)</w:t>
      </w:r>
    </w:p>
    <w:p w:rsidR="00F741F9" w:rsidRDefault="00F741F9">
      <w:pPr>
        <w:pStyle w:val="ConsPlusNormal"/>
        <w:jc w:val="both"/>
      </w:pPr>
    </w:p>
    <w:p w:rsidR="00F741F9" w:rsidRDefault="00F741F9">
      <w:pPr>
        <w:pStyle w:val="ConsPlusTitle"/>
        <w:jc w:val="center"/>
        <w:outlineLvl w:val="1"/>
      </w:pPr>
      <w:r>
        <w:t>4. Сроки и этапы реализации муниципальной программы</w:t>
      </w:r>
    </w:p>
    <w:p w:rsidR="00F741F9" w:rsidRDefault="00F741F9">
      <w:pPr>
        <w:pStyle w:val="ConsPlusNormal"/>
        <w:jc w:val="both"/>
      </w:pPr>
    </w:p>
    <w:p w:rsidR="00F741F9" w:rsidRDefault="00F741F9">
      <w:pPr>
        <w:pStyle w:val="ConsPlusNormal"/>
        <w:ind w:firstLine="540"/>
        <w:jc w:val="both"/>
      </w:pPr>
      <w:r>
        <w:t>Реализация программы рассчитана на 2015 - 2025 годы без подразделения на этапы.</w:t>
      </w:r>
    </w:p>
    <w:p w:rsidR="00F741F9" w:rsidRDefault="00F741F9">
      <w:pPr>
        <w:pStyle w:val="ConsPlusNormal"/>
        <w:spacing w:before="220"/>
        <w:ind w:firstLine="540"/>
        <w:jc w:val="both"/>
      </w:pPr>
      <w:r>
        <w:t xml:space="preserve">Проблемы и задачи муниципальной программы по их устранению с указанием сроков и этапов их реализации и планируемых конечных результатов представлены в </w:t>
      </w:r>
      <w:hyperlink w:anchor="P346">
        <w:r>
          <w:rPr>
            <w:color w:val="0000FF"/>
          </w:rPr>
          <w:t>таблице 1</w:t>
        </w:r>
      </w:hyperlink>
      <w:r>
        <w:t>.</w:t>
      </w:r>
    </w:p>
    <w:p w:rsidR="00F741F9" w:rsidRDefault="00F741F9">
      <w:pPr>
        <w:pStyle w:val="ConsPlusNormal"/>
        <w:jc w:val="both"/>
      </w:pPr>
    </w:p>
    <w:p w:rsidR="00F741F9" w:rsidRDefault="00F741F9">
      <w:pPr>
        <w:pStyle w:val="ConsPlusNormal"/>
        <w:jc w:val="right"/>
        <w:outlineLvl w:val="2"/>
      </w:pPr>
      <w:r>
        <w:t>Таблица 1</w:t>
      </w:r>
    </w:p>
    <w:p w:rsidR="00F741F9" w:rsidRDefault="00F741F9">
      <w:pPr>
        <w:pStyle w:val="ConsPlusNormal"/>
        <w:jc w:val="both"/>
      </w:pPr>
    </w:p>
    <w:p w:rsidR="00F741F9" w:rsidRDefault="00F741F9">
      <w:pPr>
        <w:pStyle w:val="ConsPlusTitle"/>
        <w:jc w:val="center"/>
      </w:pPr>
      <w:bookmarkStart w:id="1" w:name="P346"/>
      <w:bookmarkEnd w:id="1"/>
      <w:r>
        <w:t>Проблемы, задачи, сроки и этапы реализации муниципальной</w:t>
      </w:r>
    </w:p>
    <w:p w:rsidR="00F741F9" w:rsidRDefault="00F741F9">
      <w:pPr>
        <w:pStyle w:val="ConsPlusTitle"/>
        <w:jc w:val="center"/>
      </w:pPr>
      <w:r>
        <w:t>программы, результаты реализации</w:t>
      </w:r>
    </w:p>
    <w:p w:rsidR="00F741F9" w:rsidRDefault="00F741F9">
      <w:pPr>
        <w:pStyle w:val="ConsPlusNormal"/>
        <w:jc w:val="both"/>
      </w:pPr>
    </w:p>
    <w:p w:rsidR="00F741F9" w:rsidRDefault="00F741F9">
      <w:pPr>
        <w:pStyle w:val="ConsPlusNormal"/>
        <w:sectPr w:rsidR="00F741F9" w:rsidSect="00DF45B7">
          <w:pgSz w:w="11906" w:h="16838" w:code="9"/>
          <w:pgMar w:top="1134" w:right="850" w:bottom="1134" w:left="1701" w:header="709" w:footer="709" w:gutter="0"/>
          <w:cols w:space="173"/>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18"/>
        <w:gridCol w:w="3124"/>
        <w:gridCol w:w="1587"/>
        <w:gridCol w:w="3005"/>
      </w:tblGrid>
      <w:tr w:rsidR="00F741F9">
        <w:tc>
          <w:tcPr>
            <w:tcW w:w="624" w:type="dxa"/>
          </w:tcPr>
          <w:p w:rsidR="00F741F9" w:rsidRDefault="00F741F9">
            <w:pPr>
              <w:pStyle w:val="ConsPlusNormal"/>
              <w:jc w:val="center"/>
            </w:pPr>
            <w:r>
              <w:lastRenderedPageBreak/>
              <w:t xml:space="preserve">N </w:t>
            </w:r>
            <w:proofErr w:type="gramStart"/>
            <w:r>
              <w:t>п</w:t>
            </w:r>
            <w:proofErr w:type="gramEnd"/>
            <w:r>
              <w:t>/п</w:t>
            </w:r>
          </w:p>
        </w:tc>
        <w:tc>
          <w:tcPr>
            <w:tcW w:w="3118" w:type="dxa"/>
          </w:tcPr>
          <w:p w:rsidR="00F741F9" w:rsidRDefault="00F741F9">
            <w:pPr>
              <w:pStyle w:val="ConsPlusNormal"/>
              <w:jc w:val="center"/>
            </w:pPr>
            <w:r>
              <w:t>Формулировка проблемы</w:t>
            </w:r>
          </w:p>
        </w:tc>
        <w:tc>
          <w:tcPr>
            <w:tcW w:w="3124" w:type="dxa"/>
          </w:tcPr>
          <w:p w:rsidR="00F741F9" w:rsidRDefault="00F741F9">
            <w:pPr>
              <w:pStyle w:val="ConsPlusNormal"/>
              <w:jc w:val="center"/>
            </w:pPr>
            <w:r>
              <w:t>Наименование задачи муниципальной программы</w:t>
            </w:r>
          </w:p>
        </w:tc>
        <w:tc>
          <w:tcPr>
            <w:tcW w:w="1587" w:type="dxa"/>
          </w:tcPr>
          <w:p w:rsidR="00F741F9" w:rsidRDefault="00F741F9">
            <w:pPr>
              <w:pStyle w:val="ConsPlusNormal"/>
              <w:jc w:val="center"/>
            </w:pPr>
            <w:r>
              <w:t>Сроки и этапы реализации</w:t>
            </w:r>
          </w:p>
        </w:tc>
        <w:tc>
          <w:tcPr>
            <w:tcW w:w="3005" w:type="dxa"/>
          </w:tcPr>
          <w:p w:rsidR="00F741F9" w:rsidRDefault="00F741F9">
            <w:pPr>
              <w:pStyle w:val="ConsPlusNormal"/>
              <w:jc w:val="center"/>
            </w:pPr>
            <w:r>
              <w:t>Ожидаемый конечный результат</w:t>
            </w:r>
          </w:p>
        </w:tc>
      </w:tr>
      <w:tr w:rsidR="00F741F9">
        <w:tc>
          <w:tcPr>
            <w:tcW w:w="624" w:type="dxa"/>
          </w:tcPr>
          <w:p w:rsidR="00F741F9" w:rsidRDefault="00F741F9">
            <w:pPr>
              <w:pStyle w:val="ConsPlusNormal"/>
              <w:jc w:val="center"/>
            </w:pPr>
            <w:r>
              <w:t>1</w:t>
            </w:r>
          </w:p>
        </w:tc>
        <w:tc>
          <w:tcPr>
            <w:tcW w:w="3118" w:type="dxa"/>
          </w:tcPr>
          <w:p w:rsidR="00F741F9" w:rsidRDefault="00F741F9">
            <w:pPr>
              <w:pStyle w:val="ConsPlusNormal"/>
              <w:jc w:val="center"/>
            </w:pPr>
            <w:r>
              <w:t>2</w:t>
            </w:r>
          </w:p>
        </w:tc>
        <w:tc>
          <w:tcPr>
            <w:tcW w:w="3124" w:type="dxa"/>
          </w:tcPr>
          <w:p w:rsidR="00F741F9" w:rsidRDefault="00F741F9">
            <w:pPr>
              <w:pStyle w:val="ConsPlusNormal"/>
              <w:jc w:val="center"/>
            </w:pPr>
            <w:r>
              <w:t>3</w:t>
            </w:r>
          </w:p>
        </w:tc>
        <w:tc>
          <w:tcPr>
            <w:tcW w:w="1587" w:type="dxa"/>
          </w:tcPr>
          <w:p w:rsidR="00F741F9" w:rsidRDefault="00F741F9">
            <w:pPr>
              <w:pStyle w:val="ConsPlusNormal"/>
              <w:jc w:val="center"/>
            </w:pPr>
            <w:r>
              <w:t>4</w:t>
            </w:r>
          </w:p>
        </w:tc>
        <w:tc>
          <w:tcPr>
            <w:tcW w:w="3005" w:type="dxa"/>
          </w:tcPr>
          <w:p w:rsidR="00F741F9" w:rsidRDefault="00F741F9">
            <w:pPr>
              <w:pStyle w:val="ConsPlusNormal"/>
              <w:jc w:val="center"/>
            </w:pPr>
            <w:r>
              <w:t>5</w:t>
            </w:r>
          </w:p>
        </w:tc>
      </w:tr>
      <w:tr w:rsidR="00F741F9">
        <w:tc>
          <w:tcPr>
            <w:tcW w:w="624" w:type="dxa"/>
          </w:tcPr>
          <w:p w:rsidR="00F741F9" w:rsidRDefault="00F741F9">
            <w:pPr>
              <w:pStyle w:val="ConsPlusNormal"/>
            </w:pPr>
            <w:r>
              <w:t>1.</w:t>
            </w:r>
          </w:p>
        </w:tc>
        <w:tc>
          <w:tcPr>
            <w:tcW w:w="3118" w:type="dxa"/>
          </w:tcPr>
          <w:p w:rsidR="00F741F9" w:rsidRDefault="00F741F9">
            <w:pPr>
              <w:pStyle w:val="ConsPlusNormal"/>
            </w:pPr>
            <w:r>
              <w:t>1. Отсутствие обеспечивающей инфраструктуры к туристско-развлекательным комплексам.</w:t>
            </w:r>
          </w:p>
          <w:p w:rsidR="00F741F9" w:rsidRDefault="00F741F9">
            <w:pPr>
              <w:pStyle w:val="ConsPlusNormal"/>
            </w:pPr>
            <w:r>
              <w:t>2. Недостаточное количество туристских объектов на территории города для развития внутреннего и въездного туризма.</w:t>
            </w:r>
          </w:p>
          <w:p w:rsidR="00F741F9" w:rsidRDefault="00F741F9">
            <w:pPr>
              <w:pStyle w:val="ConsPlusNormal"/>
            </w:pPr>
            <w:r>
              <w:t>3. Недостаточная информированность потенциальных туристов и жителей города о туристских объектах показа города</w:t>
            </w:r>
          </w:p>
        </w:tc>
        <w:tc>
          <w:tcPr>
            <w:tcW w:w="3124" w:type="dxa"/>
          </w:tcPr>
          <w:p w:rsidR="00F741F9" w:rsidRDefault="00F741F9">
            <w:pPr>
              <w:pStyle w:val="ConsPlusNormal"/>
            </w:pPr>
            <w:r>
              <w:t>Создание условий для развития туризма в городе Благовещенске, обеспечивающих потребности российских и иностранных граждан в качественных туристских услугах</w:t>
            </w:r>
          </w:p>
        </w:tc>
        <w:tc>
          <w:tcPr>
            <w:tcW w:w="1587" w:type="dxa"/>
          </w:tcPr>
          <w:p w:rsidR="00F741F9" w:rsidRDefault="00F741F9">
            <w:pPr>
              <w:pStyle w:val="ConsPlusNormal"/>
            </w:pPr>
            <w:r>
              <w:t>2015 - 2025</w:t>
            </w:r>
          </w:p>
        </w:tc>
        <w:tc>
          <w:tcPr>
            <w:tcW w:w="3005" w:type="dxa"/>
          </w:tcPr>
          <w:p w:rsidR="00F741F9" w:rsidRDefault="00F741F9">
            <w:pPr>
              <w:pStyle w:val="ConsPlusNormal"/>
            </w:pPr>
            <w:r>
              <w:t>Увеличение численности российских и иностранных граждан, посещающих туристские объекты города, до 588,4 тыс. чел.</w:t>
            </w:r>
          </w:p>
        </w:tc>
      </w:tr>
      <w:tr w:rsidR="00F741F9">
        <w:tblPrEx>
          <w:tblBorders>
            <w:insideH w:val="nil"/>
          </w:tblBorders>
        </w:tblPrEx>
        <w:tc>
          <w:tcPr>
            <w:tcW w:w="624" w:type="dxa"/>
            <w:tcBorders>
              <w:bottom w:val="nil"/>
            </w:tcBorders>
          </w:tcPr>
          <w:p w:rsidR="00F741F9" w:rsidRDefault="00F741F9">
            <w:pPr>
              <w:pStyle w:val="ConsPlusNormal"/>
            </w:pPr>
            <w:r>
              <w:t>2.</w:t>
            </w:r>
          </w:p>
        </w:tc>
        <w:tc>
          <w:tcPr>
            <w:tcW w:w="3118" w:type="dxa"/>
            <w:tcBorders>
              <w:bottom w:val="nil"/>
            </w:tcBorders>
          </w:tcPr>
          <w:p w:rsidR="00F741F9" w:rsidRDefault="00F741F9">
            <w:pPr>
              <w:pStyle w:val="ConsPlusNormal"/>
            </w:pPr>
            <w:r>
              <w:t>1. Недостаточное развитие малого и среднего предпринимательства в городе Благовещенске.</w:t>
            </w:r>
          </w:p>
          <w:p w:rsidR="00F741F9" w:rsidRDefault="00F741F9">
            <w:pPr>
              <w:pStyle w:val="ConsPlusNormal"/>
            </w:pPr>
            <w:r>
              <w:t>2. Недостаточно развитая инфраструктура поддержки субъектов малого и среднего предпринимательства</w:t>
            </w:r>
          </w:p>
        </w:tc>
        <w:tc>
          <w:tcPr>
            <w:tcW w:w="3124" w:type="dxa"/>
            <w:tcBorders>
              <w:bottom w:val="nil"/>
            </w:tcBorders>
          </w:tcPr>
          <w:p w:rsidR="00F741F9" w:rsidRDefault="00F741F9">
            <w:pPr>
              <w:pStyle w:val="ConsPlusNormal"/>
            </w:pPr>
            <w:r>
              <w:t>Создание условий для развития малого и среднего предпринимательства на территории муниципального образования города Благовещенска</w:t>
            </w:r>
          </w:p>
        </w:tc>
        <w:tc>
          <w:tcPr>
            <w:tcW w:w="1587" w:type="dxa"/>
            <w:tcBorders>
              <w:bottom w:val="nil"/>
            </w:tcBorders>
          </w:tcPr>
          <w:p w:rsidR="00F741F9" w:rsidRDefault="00F741F9">
            <w:pPr>
              <w:pStyle w:val="ConsPlusNormal"/>
            </w:pPr>
            <w:r>
              <w:t>2015 - 2025</w:t>
            </w:r>
          </w:p>
        </w:tc>
        <w:tc>
          <w:tcPr>
            <w:tcW w:w="3005" w:type="dxa"/>
            <w:tcBorders>
              <w:bottom w:val="nil"/>
            </w:tcBorders>
          </w:tcPr>
          <w:p w:rsidR="00F741F9" w:rsidRDefault="00F741F9">
            <w:pPr>
              <w:pStyle w:val="ConsPlusNormal"/>
            </w:pPr>
            <w:r>
              <w:t>Увеличение числа субъектов малого и среднего предпринимательства в расчете на 10 тыс. человек населения на 617 ед.</w:t>
            </w:r>
          </w:p>
          <w:p w:rsidR="00F741F9" w:rsidRDefault="00F741F9">
            <w:pPr>
              <w:pStyle w:val="ConsPlusNormal"/>
            </w:pPr>
            <w:r>
              <w:t xml:space="preserve">Увеличение доли среднесписочной численности работников (без внешних совместителей) малых и средних предпринимателей в среднесписочной численности работников (без внешних совместителей) всех предприятий и организаций </w:t>
            </w:r>
            <w:r>
              <w:lastRenderedPageBreak/>
              <w:t>города до 41%.</w:t>
            </w:r>
          </w:p>
          <w:p w:rsidR="00F741F9" w:rsidRDefault="00F741F9">
            <w:pPr>
              <w:pStyle w:val="ConsPlusNormal"/>
            </w:pPr>
            <w:r>
              <w:t>Увеличение объема налоговых поступлений в бюджет города Благовещенска от субъектов малого и среднего предпринимательства до 8732,4 млн. руб.</w:t>
            </w:r>
          </w:p>
        </w:tc>
      </w:tr>
      <w:tr w:rsidR="00F741F9">
        <w:tblPrEx>
          <w:tblBorders>
            <w:insideH w:val="nil"/>
          </w:tblBorders>
        </w:tblPrEx>
        <w:tc>
          <w:tcPr>
            <w:tcW w:w="11458" w:type="dxa"/>
            <w:gridSpan w:val="5"/>
            <w:tcBorders>
              <w:top w:val="nil"/>
            </w:tcBorders>
          </w:tcPr>
          <w:p w:rsidR="00F741F9" w:rsidRDefault="00F741F9">
            <w:pPr>
              <w:pStyle w:val="ConsPlusNormal"/>
              <w:jc w:val="both"/>
            </w:pPr>
            <w:proofErr w:type="gramStart"/>
            <w:r>
              <w:lastRenderedPageBreak/>
              <w:t xml:space="preserve">(в ред. постановлений администрации города Благовещенска от 28.05.2020 </w:t>
            </w:r>
            <w:hyperlink r:id="rId152">
              <w:r>
                <w:rPr>
                  <w:color w:val="0000FF"/>
                </w:rPr>
                <w:t>N 1669</w:t>
              </w:r>
            </w:hyperlink>
            <w:r>
              <w:t>,</w:t>
            </w:r>
            <w:proofErr w:type="gramEnd"/>
          </w:p>
          <w:p w:rsidR="00F741F9" w:rsidRDefault="00F741F9">
            <w:pPr>
              <w:pStyle w:val="ConsPlusNormal"/>
              <w:jc w:val="both"/>
            </w:pPr>
            <w:r>
              <w:t xml:space="preserve">от 15.01.2021 </w:t>
            </w:r>
            <w:hyperlink r:id="rId153">
              <w:r>
                <w:rPr>
                  <w:color w:val="0000FF"/>
                </w:rPr>
                <w:t>N 71</w:t>
              </w:r>
            </w:hyperlink>
            <w:r>
              <w:t xml:space="preserve">, от 05.03.2021 </w:t>
            </w:r>
            <w:hyperlink r:id="rId154">
              <w:r>
                <w:rPr>
                  <w:color w:val="0000FF"/>
                </w:rPr>
                <w:t>N 710</w:t>
              </w:r>
            </w:hyperlink>
            <w:r>
              <w:t>)</w:t>
            </w:r>
          </w:p>
        </w:tc>
      </w:tr>
    </w:tbl>
    <w:p w:rsidR="00F741F9" w:rsidRDefault="00F741F9">
      <w:pPr>
        <w:pStyle w:val="ConsPlusNormal"/>
        <w:sectPr w:rsidR="00F741F9">
          <w:pgSz w:w="16838" w:h="11905" w:orient="landscape"/>
          <w:pgMar w:top="1701" w:right="1134" w:bottom="850" w:left="1134" w:header="0" w:footer="0" w:gutter="0"/>
          <w:cols w:space="720"/>
          <w:titlePg/>
        </w:sectPr>
      </w:pPr>
    </w:p>
    <w:p w:rsidR="00F741F9" w:rsidRDefault="00F741F9">
      <w:pPr>
        <w:pStyle w:val="ConsPlusNormal"/>
        <w:jc w:val="both"/>
      </w:pPr>
    </w:p>
    <w:p w:rsidR="00F741F9" w:rsidRDefault="00F741F9">
      <w:pPr>
        <w:pStyle w:val="ConsPlusTitle"/>
        <w:jc w:val="center"/>
        <w:outlineLvl w:val="1"/>
      </w:pPr>
      <w:r>
        <w:t>5. Описание систем подпрограмм</w:t>
      </w:r>
    </w:p>
    <w:p w:rsidR="00F741F9" w:rsidRDefault="00F741F9">
      <w:pPr>
        <w:pStyle w:val="ConsPlusNormal"/>
        <w:jc w:val="both"/>
      </w:pPr>
    </w:p>
    <w:p w:rsidR="00F741F9" w:rsidRDefault="00F741F9">
      <w:pPr>
        <w:pStyle w:val="ConsPlusNormal"/>
        <w:ind w:firstLine="540"/>
        <w:jc w:val="both"/>
      </w:pPr>
      <w:r>
        <w:t>Муниципальная программа состоит из двух подпрограмм, предусматривающих комплекс взаимосвязанных мер, направленных на достижение цели муниципальной программы, а также на решение наиболее важных текущих и перспективных задач.</w:t>
      </w:r>
    </w:p>
    <w:p w:rsidR="00F741F9" w:rsidRDefault="00F741F9">
      <w:pPr>
        <w:pStyle w:val="ConsPlusNormal"/>
        <w:spacing w:before="220"/>
        <w:ind w:firstLine="540"/>
        <w:jc w:val="both"/>
      </w:pPr>
      <w:r>
        <w:t xml:space="preserve">Реализация </w:t>
      </w:r>
      <w:hyperlink w:anchor="P533">
        <w:r>
          <w:rPr>
            <w:color w:val="0000FF"/>
          </w:rPr>
          <w:t>подпрограммы 1</w:t>
        </w:r>
      </w:hyperlink>
      <w:r>
        <w:t xml:space="preserve"> "Развитие туризма в городе Благовещенске" позволит обеспечить потребности российских и иностранных граждан в качественных туристских услугах путем создания в городе Благовещенске туристского комплекса.</w:t>
      </w:r>
    </w:p>
    <w:p w:rsidR="00F741F9" w:rsidRDefault="00F741F9">
      <w:pPr>
        <w:pStyle w:val="ConsPlusNormal"/>
        <w:spacing w:before="220"/>
        <w:ind w:firstLine="540"/>
        <w:jc w:val="both"/>
      </w:pPr>
      <w:r>
        <w:t>Задачей подпрограммы является развитие туристского потенциала города Благовещенска.</w:t>
      </w:r>
    </w:p>
    <w:p w:rsidR="00F741F9" w:rsidRDefault="00F741F9">
      <w:pPr>
        <w:pStyle w:val="ConsPlusNormal"/>
        <w:spacing w:before="220"/>
        <w:ind w:firstLine="540"/>
        <w:jc w:val="both"/>
      </w:pPr>
      <w:r>
        <w:t>Решение задач подпрограммы осуществляется с помощью выполнения следующих основных мероприятий:</w:t>
      </w:r>
    </w:p>
    <w:p w:rsidR="00F741F9" w:rsidRDefault="00F741F9">
      <w:pPr>
        <w:pStyle w:val="ConsPlusNormal"/>
        <w:spacing w:before="220"/>
        <w:ind w:firstLine="540"/>
        <w:jc w:val="both"/>
      </w:pPr>
      <w:r>
        <w:t>1. Развитие обеспечивающей инфраструктуры муниципальной собственности к туристским объектам.</w:t>
      </w:r>
    </w:p>
    <w:p w:rsidR="00F741F9" w:rsidRDefault="00F741F9">
      <w:pPr>
        <w:pStyle w:val="ConsPlusNormal"/>
        <w:spacing w:before="220"/>
        <w:ind w:firstLine="540"/>
        <w:jc w:val="both"/>
      </w:pPr>
      <w:r>
        <w:t>2. Строительство туристско-развлекательных комплексов.</w:t>
      </w:r>
    </w:p>
    <w:p w:rsidR="00F741F9" w:rsidRDefault="00F741F9">
      <w:pPr>
        <w:pStyle w:val="ConsPlusNormal"/>
        <w:spacing w:before="220"/>
        <w:ind w:firstLine="540"/>
        <w:jc w:val="both"/>
      </w:pPr>
      <w:r>
        <w:t>3. Совершенствование инфраструктуры досуга и массового отдыха для жителей и гостей города.</w:t>
      </w:r>
    </w:p>
    <w:p w:rsidR="00F741F9" w:rsidRDefault="00F741F9">
      <w:pPr>
        <w:pStyle w:val="ConsPlusNormal"/>
        <w:spacing w:before="220"/>
        <w:ind w:firstLine="540"/>
        <w:jc w:val="both"/>
      </w:pPr>
      <w:r>
        <w:t xml:space="preserve">Реализация </w:t>
      </w:r>
      <w:hyperlink w:anchor="P957">
        <w:r>
          <w:rPr>
            <w:color w:val="0000FF"/>
          </w:rPr>
          <w:t>подпрограммы 2</w:t>
        </w:r>
      </w:hyperlink>
      <w:r>
        <w:t xml:space="preserve"> "Развитие малого и среднего предпринимательства в городе Благовещенске" позволит создать условия для устойчивого функционирования и развития малого и среднего предпринимательства на территории муниципального образования города Благовещенска.</w:t>
      </w:r>
    </w:p>
    <w:p w:rsidR="00F741F9" w:rsidRDefault="00F741F9">
      <w:pPr>
        <w:pStyle w:val="ConsPlusNormal"/>
        <w:spacing w:before="220"/>
        <w:ind w:firstLine="540"/>
        <w:jc w:val="both"/>
      </w:pPr>
      <w:r>
        <w:t>Основными задачами подпрограммы являются:</w:t>
      </w:r>
    </w:p>
    <w:p w:rsidR="00F741F9" w:rsidRDefault="00F741F9">
      <w:pPr>
        <w:pStyle w:val="ConsPlusNormal"/>
        <w:spacing w:before="220"/>
        <w:ind w:firstLine="540"/>
        <w:jc w:val="both"/>
      </w:pPr>
      <w:r>
        <w:t>- информационное, консультационное обеспечение и пропаганда предпринимательской деятельности;</w:t>
      </w:r>
    </w:p>
    <w:p w:rsidR="00F741F9" w:rsidRDefault="00F741F9">
      <w:pPr>
        <w:pStyle w:val="ConsPlusNormal"/>
        <w:spacing w:before="220"/>
        <w:ind w:firstLine="540"/>
        <w:jc w:val="both"/>
      </w:pPr>
      <w:r>
        <w:t>- содействие развитию предпринимательской активности путем предоставления имущественной и финансовой поддержки;</w:t>
      </w:r>
    </w:p>
    <w:p w:rsidR="00F741F9" w:rsidRDefault="00F741F9">
      <w:pPr>
        <w:pStyle w:val="ConsPlusNormal"/>
        <w:spacing w:before="220"/>
        <w:ind w:firstLine="540"/>
        <w:jc w:val="both"/>
      </w:pPr>
      <w:r>
        <w:t>- повышение инвестиционной активности в сфере малого и среднего предпринимательства.</w:t>
      </w:r>
    </w:p>
    <w:p w:rsidR="00F741F9" w:rsidRDefault="00F741F9">
      <w:pPr>
        <w:pStyle w:val="ConsPlusNormal"/>
        <w:spacing w:before="220"/>
        <w:ind w:firstLine="540"/>
        <w:jc w:val="both"/>
      </w:pPr>
      <w:r>
        <w:t>Решение задач подпрограммы осуществляется с помощью выполнения следующих основных мероприятий:</w:t>
      </w:r>
    </w:p>
    <w:p w:rsidR="00F741F9" w:rsidRDefault="00F741F9">
      <w:pPr>
        <w:pStyle w:val="ConsPlusNormal"/>
        <w:spacing w:before="220"/>
        <w:ind w:firstLine="540"/>
        <w:jc w:val="both"/>
      </w:pPr>
      <w:r>
        <w:t>1. Поддержка субъектов малого и среднего предпринимательства.</w:t>
      </w:r>
    </w:p>
    <w:p w:rsidR="00F741F9" w:rsidRDefault="00F741F9">
      <w:pPr>
        <w:pStyle w:val="ConsPlusNormal"/>
        <w:spacing w:before="220"/>
        <w:ind w:firstLine="540"/>
        <w:jc w:val="both"/>
      </w:pPr>
      <w:r>
        <w:t>2. Развитие инфраструктуры поддержки малого и среднего предпринимательства.</w:t>
      </w:r>
    </w:p>
    <w:p w:rsidR="00F741F9" w:rsidRDefault="00F741F9">
      <w:pPr>
        <w:pStyle w:val="ConsPlusNormal"/>
        <w:jc w:val="both"/>
      </w:pPr>
    </w:p>
    <w:p w:rsidR="00F741F9" w:rsidRDefault="00F741F9">
      <w:pPr>
        <w:pStyle w:val="ConsPlusTitle"/>
        <w:jc w:val="center"/>
        <w:outlineLvl w:val="1"/>
      </w:pPr>
      <w:r>
        <w:t>6. Целевые показатели (индикаторы) муниципальной программы</w:t>
      </w:r>
    </w:p>
    <w:p w:rsidR="00F741F9" w:rsidRDefault="00F741F9">
      <w:pPr>
        <w:pStyle w:val="ConsPlusNormal"/>
        <w:jc w:val="both"/>
      </w:pPr>
    </w:p>
    <w:p w:rsidR="00F741F9" w:rsidRDefault="00F741F9">
      <w:pPr>
        <w:pStyle w:val="ConsPlusNormal"/>
        <w:ind w:firstLine="540"/>
        <w:jc w:val="both"/>
      </w:pPr>
      <w:r>
        <w:t>Показатели (индикаторы) реализации муниципальной программы оцениваются в целом по муниципальной программе и по каждой из подпрограмм и предназначены для оценки наиболее существенных результатов реализации муниципальной программы и включенных в нее подпрограмм.</w:t>
      </w:r>
    </w:p>
    <w:p w:rsidR="00F741F9" w:rsidRDefault="00F741F9">
      <w:pPr>
        <w:pStyle w:val="ConsPlusNormal"/>
        <w:spacing w:before="220"/>
        <w:ind w:firstLine="540"/>
        <w:jc w:val="both"/>
      </w:pPr>
      <w:r>
        <w:t>К общим показателям (индикаторам) реализации муниципальной программы относятся:</w:t>
      </w:r>
    </w:p>
    <w:p w:rsidR="00F741F9" w:rsidRDefault="00F741F9">
      <w:pPr>
        <w:pStyle w:val="ConsPlusNormal"/>
        <w:spacing w:before="220"/>
        <w:ind w:firstLine="540"/>
        <w:jc w:val="both"/>
      </w:pPr>
      <w:r>
        <w:t>1. Общий объем инвестиций, направленных на строительство и реконструкцию туристских объектов и объектов обеспечивающей инфраструктуры.</w:t>
      </w:r>
    </w:p>
    <w:p w:rsidR="00F741F9" w:rsidRDefault="00F741F9">
      <w:pPr>
        <w:pStyle w:val="ConsPlusNormal"/>
        <w:spacing w:before="220"/>
        <w:ind w:firstLine="540"/>
        <w:jc w:val="both"/>
      </w:pPr>
      <w:r>
        <w:lastRenderedPageBreak/>
        <w:t>2. Доля частных (внебюджетных) инвестиций в общем объеме инвестиций.</w:t>
      </w:r>
    </w:p>
    <w:p w:rsidR="00F741F9" w:rsidRDefault="00F741F9">
      <w:pPr>
        <w:pStyle w:val="ConsPlusNormal"/>
        <w:spacing w:before="220"/>
        <w:ind w:firstLine="540"/>
        <w:jc w:val="both"/>
      </w:pPr>
      <w:r>
        <w:t>3. Численность российских и иностранных граждан, посещающих туристские объекты города.</w:t>
      </w:r>
    </w:p>
    <w:p w:rsidR="00F741F9" w:rsidRDefault="00F741F9">
      <w:pPr>
        <w:pStyle w:val="ConsPlusNormal"/>
        <w:spacing w:before="220"/>
        <w:ind w:firstLine="540"/>
        <w:jc w:val="both"/>
      </w:pPr>
      <w:r>
        <w:t>4. Число субъектов малого и среднего предпринимательства в расчете на 10 тыс. человек населения.</w:t>
      </w:r>
    </w:p>
    <w:p w:rsidR="00F741F9" w:rsidRDefault="00F741F9">
      <w:pPr>
        <w:pStyle w:val="ConsPlusNormal"/>
        <w:spacing w:before="220"/>
        <w:ind w:firstLine="540"/>
        <w:jc w:val="both"/>
      </w:pPr>
      <w:r>
        <w:t>Данный показатель рассчитывается по следующей формуле:</w:t>
      </w:r>
    </w:p>
    <w:p w:rsidR="00F741F9" w:rsidRDefault="00F741F9">
      <w:pPr>
        <w:pStyle w:val="ConsPlusNormal"/>
        <w:jc w:val="both"/>
      </w:pPr>
    </w:p>
    <w:p w:rsidR="00F741F9" w:rsidRDefault="00F741F9">
      <w:pPr>
        <w:pStyle w:val="ConsPlusNormal"/>
        <w:ind w:firstLine="540"/>
        <w:jc w:val="both"/>
      </w:pPr>
      <w:r>
        <w:rPr>
          <w:noProof/>
          <w:position w:val="-25"/>
        </w:rPr>
        <w:drawing>
          <wp:inline distT="0" distB="0" distL="0" distR="0">
            <wp:extent cx="201168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011680" cy="461010"/>
                    </a:xfrm>
                    <a:prstGeom prst="rect">
                      <a:avLst/>
                    </a:prstGeom>
                    <a:noFill/>
                    <a:ln>
                      <a:noFill/>
                    </a:ln>
                  </pic:spPr>
                </pic:pic>
              </a:graphicData>
            </a:graphic>
          </wp:inline>
        </w:drawing>
      </w:r>
    </w:p>
    <w:p w:rsidR="00F741F9" w:rsidRDefault="00F741F9">
      <w:pPr>
        <w:pStyle w:val="ConsPlusNormal"/>
        <w:jc w:val="both"/>
      </w:pPr>
    </w:p>
    <w:p w:rsidR="00F741F9" w:rsidRDefault="00F741F9">
      <w:pPr>
        <w:pStyle w:val="ConsPlusNormal"/>
        <w:ind w:firstLine="540"/>
        <w:jc w:val="both"/>
      </w:pPr>
      <w:r>
        <w:rPr>
          <w:noProof/>
          <w:position w:val="-9"/>
        </w:rPr>
        <w:drawing>
          <wp:inline distT="0" distB="0" distL="0" distR="0">
            <wp:extent cx="46101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61010" cy="262255"/>
                    </a:xfrm>
                    <a:prstGeom prst="rect">
                      <a:avLst/>
                    </a:prstGeom>
                    <a:noFill/>
                    <a:ln>
                      <a:noFill/>
                    </a:ln>
                  </pic:spPr>
                </pic:pic>
              </a:graphicData>
            </a:graphic>
          </wp:inline>
        </w:drawing>
      </w:r>
      <w:r>
        <w:t xml:space="preserve"> - число субъектов малого и среднего предпринимательства в расчете на 10 тыс. человек населения;</w:t>
      </w:r>
    </w:p>
    <w:p w:rsidR="00F741F9" w:rsidRDefault="00F741F9">
      <w:pPr>
        <w:pStyle w:val="ConsPlusNormal"/>
        <w:spacing w:before="220"/>
        <w:ind w:firstLine="540"/>
        <w:jc w:val="both"/>
      </w:pPr>
      <w:r>
        <w:t>ЧСМСП - число субъектов малого и среднего предпринимательства, занесенных в Единый реестр субъектов малого и среднего предпринимательства, размещенный на официальном сайте Федеральной налоговой службы России;</w:t>
      </w:r>
    </w:p>
    <w:p w:rsidR="00F741F9" w:rsidRDefault="00F741F9">
      <w:pPr>
        <w:pStyle w:val="ConsPlusNormal"/>
        <w:spacing w:before="220"/>
        <w:ind w:firstLine="540"/>
        <w:jc w:val="both"/>
      </w:pPr>
      <w:r>
        <w:t>ЧНас - численность постоянного населения (данные Амурстата).</w:t>
      </w:r>
    </w:p>
    <w:p w:rsidR="00F741F9" w:rsidRDefault="00F741F9">
      <w:pPr>
        <w:pStyle w:val="ConsPlusNormal"/>
        <w:spacing w:before="220"/>
        <w:ind w:firstLine="540"/>
        <w:jc w:val="both"/>
      </w:pPr>
      <w:r>
        <w:t>Число субъектов малого и среднего предпринимательства в расчете на 10 тыс. человек населения является одним из целевых ориентиров развития сферы предпринимательства в городе Благовещенске. Данный индикатор отражает участие населения в сфере малого и среднего бизнеса.</w:t>
      </w:r>
    </w:p>
    <w:p w:rsidR="00F741F9" w:rsidRDefault="00F741F9">
      <w:pPr>
        <w:pStyle w:val="ConsPlusNormal"/>
        <w:spacing w:before="220"/>
        <w:ind w:firstLine="540"/>
        <w:jc w:val="both"/>
      </w:pPr>
      <w:r>
        <w:t>5. Объем налоговых поступлений в городской бюджет от субъектов малого и среднего предпринимательства.</w:t>
      </w:r>
    </w:p>
    <w:p w:rsidR="00F741F9" w:rsidRDefault="00F741F9">
      <w:pPr>
        <w:pStyle w:val="ConsPlusNormal"/>
        <w:spacing w:before="220"/>
        <w:ind w:firstLine="540"/>
        <w:jc w:val="both"/>
      </w:pPr>
      <w:r>
        <w:t>6. Доля налоговых поступлений от субъектов малого и среднего предпринимательства в общем объеме собственных доходов бюджета города Благовещенска.</w:t>
      </w:r>
    </w:p>
    <w:p w:rsidR="00F741F9" w:rsidRDefault="00F741F9">
      <w:pPr>
        <w:pStyle w:val="ConsPlusNormal"/>
        <w:spacing w:before="220"/>
        <w:ind w:firstLine="540"/>
        <w:jc w:val="both"/>
      </w:pPr>
      <w:r>
        <w:t>Данный показатель рассчитывается по следующей формуле:</w:t>
      </w:r>
    </w:p>
    <w:p w:rsidR="00F741F9" w:rsidRDefault="00F741F9">
      <w:pPr>
        <w:pStyle w:val="ConsPlusNormal"/>
        <w:jc w:val="both"/>
      </w:pPr>
    </w:p>
    <w:p w:rsidR="00F741F9" w:rsidRDefault="00F741F9">
      <w:pPr>
        <w:pStyle w:val="ConsPlusNormal"/>
        <w:ind w:firstLine="540"/>
        <w:jc w:val="both"/>
      </w:pPr>
      <w:r>
        <w:rPr>
          <w:noProof/>
          <w:position w:val="-27"/>
        </w:rPr>
        <w:drawing>
          <wp:inline distT="0" distB="0" distL="0" distR="0">
            <wp:extent cx="1802130" cy="4927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802130" cy="492760"/>
                    </a:xfrm>
                    <a:prstGeom prst="rect">
                      <a:avLst/>
                    </a:prstGeom>
                    <a:noFill/>
                    <a:ln>
                      <a:noFill/>
                    </a:ln>
                  </pic:spPr>
                </pic:pic>
              </a:graphicData>
            </a:graphic>
          </wp:inline>
        </w:drawing>
      </w:r>
    </w:p>
    <w:p w:rsidR="00F741F9" w:rsidRDefault="00F741F9">
      <w:pPr>
        <w:pStyle w:val="ConsPlusNormal"/>
        <w:jc w:val="both"/>
      </w:pPr>
    </w:p>
    <w:p w:rsidR="00F741F9" w:rsidRDefault="00F741F9">
      <w:pPr>
        <w:pStyle w:val="ConsPlusNormal"/>
        <w:ind w:firstLine="540"/>
        <w:jc w:val="both"/>
      </w:pPr>
      <w:r>
        <w:rPr>
          <w:noProof/>
          <w:position w:val="-9"/>
        </w:rPr>
        <w:drawing>
          <wp:inline distT="0" distB="0" distL="0" distR="0">
            <wp:extent cx="46101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61010" cy="262255"/>
                    </a:xfrm>
                    <a:prstGeom prst="rect">
                      <a:avLst/>
                    </a:prstGeom>
                    <a:noFill/>
                    <a:ln>
                      <a:noFill/>
                    </a:ln>
                  </pic:spPr>
                </pic:pic>
              </a:graphicData>
            </a:graphic>
          </wp:inline>
        </w:drawing>
      </w:r>
      <w:r>
        <w:t xml:space="preserve"> - доля налоговых поступлений от субъектов малого и среднего предпринимательства в общем объеме собственных доходов бюджета города Благовещенска;</w:t>
      </w:r>
    </w:p>
    <w:p w:rsidR="00F741F9" w:rsidRDefault="00F741F9">
      <w:pPr>
        <w:pStyle w:val="ConsPlusNormal"/>
        <w:spacing w:before="220"/>
        <w:ind w:firstLine="540"/>
        <w:jc w:val="both"/>
      </w:pPr>
      <w:r>
        <w:t>НПГБСМСП - объем налоговых поступлений в городской бюджет от субъектов малого и среднего предпринимательства, представленный Федеральной налоговой службой России;</w:t>
      </w:r>
    </w:p>
    <w:p w:rsidR="00F741F9" w:rsidRDefault="00F741F9">
      <w:pPr>
        <w:pStyle w:val="ConsPlusNormal"/>
        <w:spacing w:before="220"/>
        <w:ind w:firstLine="540"/>
        <w:jc w:val="both"/>
      </w:pPr>
      <w:r>
        <w:t>СДГБ - объем собственных доходов бюджета города Благовещенска (данные финансового управления администрации города Благовещенска).</w:t>
      </w:r>
    </w:p>
    <w:p w:rsidR="00F741F9" w:rsidRDefault="00F741F9">
      <w:pPr>
        <w:pStyle w:val="ConsPlusNormal"/>
        <w:spacing w:before="220"/>
        <w:ind w:firstLine="540"/>
        <w:jc w:val="both"/>
      </w:pPr>
      <w:r>
        <w:t>Данный индикатор отражает достижение целей и реализацию поставленных задач, создание благоприятных условий для развития субъектов малого и среднего предпринимательства.</w:t>
      </w:r>
    </w:p>
    <w:p w:rsidR="00F741F9" w:rsidRDefault="00F741F9">
      <w:pPr>
        <w:pStyle w:val="ConsPlusNormal"/>
        <w:spacing w:before="220"/>
        <w:ind w:firstLine="540"/>
        <w:jc w:val="both"/>
      </w:pPr>
      <w:r>
        <w:t xml:space="preserve">7.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w:t>
      </w:r>
      <w:r>
        <w:lastRenderedPageBreak/>
        <w:t>всех предприятий и организаций города.</w:t>
      </w:r>
    </w:p>
    <w:p w:rsidR="00F741F9" w:rsidRDefault="00F741F9">
      <w:pPr>
        <w:pStyle w:val="ConsPlusNormal"/>
        <w:spacing w:before="220"/>
        <w:ind w:firstLine="540"/>
        <w:jc w:val="both"/>
      </w:pPr>
      <w:r>
        <w:t>Данный показатель рассчитывается по следующей формуле:</w:t>
      </w:r>
    </w:p>
    <w:p w:rsidR="00F741F9" w:rsidRDefault="00F741F9">
      <w:pPr>
        <w:pStyle w:val="ConsPlusNormal"/>
        <w:jc w:val="both"/>
      </w:pPr>
    </w:p>
    <w:p w:rsidR="00F741F9" w:rsidRDefault="00F741F9">
      <w:pPr>
        <w:pStyle w:val="ConsPlusNormal"/>
        <w:ind w:firstLine="540"/>
        <w:jc w:val="both"/>
      </w:pPr>
      <w:r>
        <w:rPr>
          <w:noProof/>
          <w:position w:val="-29"/>
        </w:rPr>
        <w:drawing>
          <wp:inline distT="0" distB="0" distL="0" distR="0">
            <wp:extent cx="2169160" cy="51371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169160" cy="513715"/>
                    </a:xfrm>
                    <a:prstGeom prst="rect">
                      <a:avLst/>
                    </a:prstGeom>
                    <a:noFill/>
                    <a:ln>
                      <a:noFill/>
                    </a:ln>
                  </pic:spPr>
                </pic:pic>
              </a:graphicData>
            </a:graphic>
          </wp:inline>
        </w:drawing>
      </w:r>
    </w:p>
    <w:p w:rsidR="00F741F9" w:rsidRDefault="00F741F9">
      <w:pPr>
        <w:pStyle w:val="ConsPlusNormal"/>
        <w:jc w:val="both"/>
      </w:pPr>
    </w:p>
    <w:p w:rsidR="00F741F9" w:rsidRDefault="00F741F9">
      <w:pPr>
        <w:pStyle w:val="ConsPlusNormal"/>
        <w:ind w:firstLine="540"/>
        <w:jc w:val="both"/>
      </w:pPr>
      <w:r>
        <w:rPr>
          <w:noProof/>
          <w:position w:val="-9"/>
        </w:rPr>
        <w:drawing>
          <wp:inline distT="0" distB="0" distL="0" distR="0">
            <wp:extent cx="53467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города;</w:t>
      </w:r>
    </w:p>
    <w:p w:rsidR="00F741F9" w:rsidRDefault="00F741F9">
      <w:pPr>
        <w:pStyle w:val="ConsPlusNormal"/>
        <w:spacing w:before="220"/>
        <w:ind w:firstLine="540"/>
        <w:jc w:val="both"/>
      </w:pPr>
      <w:r>
        <w:rPr>
          <w:noProof/>
          <w:position w:val="-9"/>
        </w:rPr>
        <w:drawing>
          <wp:inline distT="0" distB="0" distL="0" distR="0">
            <wp:extent cx="51371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 среднесписочная численность работников (без внешних совместителей) малых и средних предприятий (данные межрайонной инспекции ФНС России N 1 по Амурской области (ответ на запрос));</w:t>
      </w:r>
    </w:p>
    <w:p w:rsidR="00F741F9" w:rsidRDefault="00F741F9">
      <w:pPr>
        <w:pStyle w:val="ConsPlusNormal"/>
        <w:spacing w:before="220"/>
        <w:ind w:firstLine="540"/>
        <w:jc w:val="both"/>
      </w:pPr>
      <w:r>
        <w:rPr>
          <w:noProof/>
          <w:position w:val="-9"/>
        </w:rPr>
        <w:drawing>
          <wp:inline distT="0" distB="0" distL="0" distR="0">
            <wp:extent cx="3771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среднесписочная численность работников (без внешних совместителей) всех предприятий и организаций города (данные Амурстата).</w:t>
      </w:r>
    </w:p>
    <w:p w:rsidR="00F741F9" w:rsidRDefault="00F741F9">
      <w:pPr>
        <w:pStyle w:val="ConsPlusNormal"/>
        <w:spacing w:before="220"/>
        <w:ind w:firstLine="540"/>
        <w:jc w:val="both"/>
      </w:pPr>
      <w:r>
        <w:t>Увеличение количества работников малых и средних предприятий позволит судить об успешном развитии инфраструктуры поддержки субъектов малого и среднего предпринимательства.</w:t>
      </w:r>
    </w:p>
    <w:p w:rsidR="00F741F9" w:rsidRDefault="00F741F9">
      <w:pPr>
        <w:pStyle w:val="ConsPlusNormal"/>
        <w:spacing w:before="220"/>
        <w:ind w:firstLine="540"/>
        <w:jc w:val="both"/>
      </w:pPr>
      <w:r>
        <w:t xml:space="preserve">Перечень целевых показателей (индикаторов) муниципальной программы с расшифровкой плановых значений по годам ее реализации приведен в </w:t>
      </w:r>
      <w:hyperlink w:anchor="P1292">
        <w:r>
          <w:rPr>
            <w:color w:val="0000FF"/>
          </w:rPr>
          <w:t>приложении N 1</w:t>
        </w:r>
      </w:hyperlink>
      <w:r>
        <w:t xml:space="preserve"> к муниципальной программе.</w:t>
      </w:r>
    </w:p>
    <w:p w:rsidR="00F741F9" w:rsidRDefault="00F741F9">
      <w:pPr>
        <w:pStyle w:val="ConsPlusNormal"/>
        <w:spacing w:before="220"/>
        <w:ind w:firstLine="540"/>
        <w:jc w:val="both"/>
      </w:pPr>
      <w:r>
        <w:t>При определении плановых значений показателей (индикаторов) муниципальной программы использовались:</w:t>
      </w:r>
    </w:p>
    <w:p w:rsidR="00F741F9" w:rsidRDefault="00F741F9">
      <w:pPr>
        <w:pStyle w:val="ConsPlusNormal"/>
        <w:spacing w:before="220"/>
        <w:ind w:firstLine="540"/>
        <w:jc w:val="both"/>
      </w:pPr>
      <w:r>
        <w:t>данные государственной статистики;</w:t>
      </w:r>
    </w:p>
    <w:p w:rsidR="00F741F9" w:rsidRDefault="00F741F9">
      <w:pPr>
        <w:pStyle w:val="ConsPlusNormal"/>
        <w:spacing w:before="220"/>
        <w:ind w:firstLine="540"/>
        <w:jc w:val="both"/>
      </w:pPr>
      <w:r>
        <w:t>данные управления культуры администрации города Благовещенска;</w:t>
      </w:r>
    </w:p>
    <w:p w:rsidR="00F741F9" w:rsidRDefault="00F741F9">
      <w:pPr>
        <w:pStyle w:val="ConsPlusNormal"/>
        <w:spacing w:before="220"/>
        <w:ind w:firstLine="540"/>
        <w:jc w:val="both"/>
      </w:pPr>
      <w:r>
        <w:t>данные межрайонной инспекции ФНС России N 1 по Амурской области;</w:t>
      </w:r>
    </w:p>
    <w:p w:rsidR="00F741F9" w:rsidRDefault="00F741F9">
      <w:pPr>
        <w:pStyle w:val="ConsPlusNormal"/>
        <w:spacing w:before="220"/>
        <w:ind w:firstLine="540"/>
        <w:jc w:val="both"/>
      </w:pPr>
      <w:r>
        <w:t>отчетные данные;</w:t>
      </w:r>
    </w:p>
    <w:p w:rsidR="00F741F9" w:rsidRDefault="00F741F9">
      <w:pPr>
        <w:pStyle w:val="ConsPlusNormal"/>
        <w:spacing w:before="220"/>
        <w:ind w:firstLine="540"/>
        <w:jc w:val="both"/>
      </w:pPr>
      <w:r>
        <w:t>реестр получателей поддержки;</w:t>
      </w:r>
    </w:p>
    <w:p w:rsidR="00F741F9" w:rsidRDefault="00F741F9">
      <w:pPr>
        <w:pStyle w:val="ConsPlusNormal"/>
        <w:spacing w:before="220"/>
        <w:ind w:firstLine="540"/>
        <w:jc w:val="both"/>
      </w:pPr>
      <w:r>
        <w:t>технико-экономическое обоснование;</w:t>
      </w:r>
    </w:p>
    <w:p w:rsidR="00F741F9" w:rsidRDefault="00F741F9">
      <w:pPr>
        <w:pStyle w:val="ConsPlusNormal"/>
        <w:spacing w:before="220"/>
        <w:ind w:firstLine="540"/>
        <w:jc w:val="both"/>
      </w:pPr>
      <w:r>
        <w:t>бизнес-план;</w:t>
      </w:r>
    </w:p>
    <w:p w:rsidR="00F741F9" w:rsidRDefault="00F741F9">
      <w:pPr>
        <w:pStyle w:val="ConsPlusNormal"/>
        <w:spacing w:before="220"/>
        <w:ind w:firstLine="540"/>
        <w:jc w:val="both"/>
      </w:pPr>
      <w:r>
        <w:t>данные финансового управления администрации города Благовещенска;</w:t>
      </w:r>
    </w:p>
    <w:p w:rsidR="00F741F9" w:rsidRDefault="00F741F9">
      <w:pPr>
        <w:pStyle w:val="ConsPlusNormal"/>
        <w:spacing w:before="220"/>
        <w:ind w:firstLine="540"/>
        <w:jc w:val="both"/>
      </w:pPr>
      <w:r>
        <w:t>отчет о ходе реализации муниципальных программ.</w:t>
      </w:r>
    </w:p>
    <w:p w:rsidR="00F741F9" w:rsidRDefault="00F741F9">
      <w:pPr>
        <w:pStyle w:val="ConsPlusNormal"/>
        <w:jc w:val="both"/>
      </w:pPr>
    </w:p>
    <w:p w:rsidR="00F741F9" w:rsidRDefault="00F741F9">
      <w:pPr>
        <w:pStyle w:val="ConsPlusTitle"/>
        <w:jc w:val="center"/>
        <w:outlineLvl w:val="1"/>
      </w:pPr>
      <w:r>
        <w:t>7. Ресурсное обеспечение муниципальной программы</w:t>
      </w:r>
    </w:p>
    <w:p w:rsidR="00F741F9" w:rsidRDefault="00F741F9">
      <w:pPr>
        <w:pStyle w:val="ConsPlusNormal"/>
        <w:jc w:val="center"/>
      </w:pPr>
      <w:proofErr w:type="gramStart"/>
      <w:r>
        <w:t>(в ред. постановления администрации города Благовещенска</w:t>
      </w:r>
      <w:proofErr w:type="gramEnd"/>
    </w:p>
    <w:p w:rsidR="00F741F9" w:rsidRDefault="00F741F9">
      <w:pPr>
        <w:pStyle w:val="ConsPlusNormal"/>
        <w:jc w:val="center"/>
      </w:pPr>
      <w:r>
        <w:t xml:space="preserve">от 07.04.2023 </w:t>
      </w:r>
      <w:hyperlink r:id="rId163">
        <w:r>
          <w:rPr>
            <w:color w:val="0000FF"/>
          </w:rPr>
          <w:t>N 1663</w:t>
        </w:r>
      </w:hyperlink>
      <w:r>
        <w:t>)</w:t>
      </w:r>
    </w:p>
    <w:p w:rsidR="00F741F9" w:rsidRDefault="00F741F9">
      <w:pPr>
        <w:pStyle w:val="ConsPlusNormal"/>
        <w:jc w:val="both"/>
      </w:pPr>
    </w:p>
    <w:p w:rsidR="00F741F9" w:rsidRDefault="00F741F9">
      <w:pPr>
        <w:pStyle w:val="ConsPlusNormal"/>
        <w:ind w:firstLine="540"/>
        <w:jc w:val="both"/>
      </w:pPr>
      <w:r>
        <w:t>Общий объем финансирования муниципальной программы составляет 4868305,1 тыс. руб., в том числе по годам:</w:t>
      </w:r>
    </w:p>
    <w:p w:rsidR="00F741F9" w:rsidRDefault="00F741F9">
      <w:pPr>
        <w:pStyle w:val="ConsPlusNormal"/>
        <w:jc w:val="both"/>
      </w:pPr>
      <w:r>
        <w:t xml:space="preserve">(в ред. постановлений администрации города Благовещенска от 08.06.2023 </w:t>
      </w:r>
      <w:hyperlink r:id="rId164">
        <w:r>
          <w:rPr>
            <w:color w:val="0000FF"/>
          </w:rPr>
          <w:t>N 2964</w:t>
        </w:r>
      </w:hyperlink>
      <w:r>
        <w:t xml:space="preserve">, от 07.09.2023 </w:t>
      </w:r>
      <w:hyperlink r:id="rId165">
        <w:r>
          <w:rPr>
            <w:color w:val="0000FF"/>
          </w:rPr>
          <w:t>N 4685</w:t>
        </w:r>
      </w:hyperlink>
      <w:r>
        <w:t>)</w:t>
      </w:r>
    </w:p>
    <w:p w:rsidR="00F741F9" w:rsidRDefault="00F741F9">
      <w:pPr>
        <w:pStyle w:val="ConsPlusNormal"/>
        <w:spacing w:before="220"/>
        <w:ind w:firstLine="540"/>
        <w:jc w:val="both"/>
      </w:pPr>
      <w:r>
        <w:t>2015 год - 267219,8 тыс. руб.;</w:t>
      </w:r>
    </w:p>
    <w:p w:rsidR="00F741F9" w:rsidRDefault="00F741F9">
      <w:pPr>
        <w:pStyle w:val="ConsPlusNormal"/>
        <w:jc w:val="both"/>
      </w:pPr>
      <w:r>
        <w:t xml:space="preserve">(в ред. постановления администрации города Благовещенска от 08.06.2023 </w:t>
      </w:r>
      <w:hyperlink r:id="rId166">
        <w:r>
          <w:rPr>
            <w:color w:val="0000FF"/>
          </w:rPr>
          <w:t>N 2964</w:t>
        </w:r>
      </w:hyperlink>
      <w:r>
        <w:t>)</w:t>
      </w:r>
    </w:p>
    <w:p w:rsidR="00F741F9" w:rsidRDefault="00F741F9">
      <w:pPr>
        <w:pStyle w:val="ConsPlusNormal"/>
        <w:spacing w:before="220"/>
        <w:ind w:firstLine="540"/>
        <w:jc w:val="both"/>
      </w:pPr>
      <w:r>
        <w:t>2016 год - 253904,9 тыс. руб.;</w:t>
      </w:r>
    </w:p>
    <w:p w:rsidR="00F741F9" w:rsidRDefault="00F741F9">
      <w:pPr>
        <w:pStyle w:val="ConsPlusNormal"/>
        <w:jc w:val="both"/>
      </w:pPr>
      <w:r>
        <w:t xml:space="preserve">(в ред. постановления администрации города Благовещенска от 08.06.2023 </w:t>
      </w:r>
      <w:hyperlink r:id="rId167">
        <w:r>
          <w:rPr>
            <w:color w:val="0000FF"/>
          </w:rPr>
          <w:t>N 2964</w:t>
        </w:r>
      </w:hyperlink>
      <w:r>
        <w:t>)</w:t>
      </w:r>
    </w:p>
    <w:p w:rsidR="00F741F9" w:rsidRDefault="00F741F9">
      <w:pPr>
        <w:pStyle w:val="ConsPlusNormal"/>
        <w:spacing w:before="220"/>
        <w:ind w:firstLine="540"/>
        <w:jc w:val="both"/>
      </w:pPr>
      <w:r>
        <w:t>2017 год - 70890,6 тыс. руб.;</w:t>
      </w:r>
    </w:p>
    <w:p w:rsidR="00F741F9" w:rsidRDefault="00F741F9">
      <w:pPr>
        <w:pStyle w:val="ConsPlusNormal"/>
        <w:jc w:val="both"/>
      </w:pPr>
      <w:r>
        <w:t xml:space="preserve">(в ред. постановления администрации города Благовещенска от 08.06.2023 </w:t>
      </w:r>
      <w:hyperlink r:id="rId168">
        <w:r>
          <w:rPr>
            <w:color w:val="0000FF"/>
          </w:rPr>
          <w:t>N 2964</w:t>
        </w:r>
      </w:hyperlink>
      <w:r>
        <w:t>)</w:t>
      </w:r>
    </w:p>
    <w:p w:rsidR="00F741F9" w:rsidRDefault="00F741F9">
      <w:pPr>
        <w:pStyle w:val="ConsPlusNormal"/>
        <w:spacing w:before="220"/>
        <w:ind w:firstLine="540"/>
        <w:jc w:val="both"/>
      </w:pPr>
      <w:r>
        <w:t>2018 год - 40525,9 тыс. руб.;</w:t>
      </w:r>
    </w:p>
    <w:p w:rsidR="00F741F9" w:rsidRDefault="00F741F9">
      <w:pPr>
        <w:pStyle w:val="ConsPlusNormal"/>
        <w:jc w:val="both"/>
      </w:pPr>
      <w:r>
        <w:t xml:space="preserve">(в ред. постановления администрации города Благовещенска от 08.06.2023 </w:t>
      </w:r>
      <w:hyperlink r:id="rId169">
        <w:r>
          <w:rPr>
            <w:color w:val="0000FF"/>
          </w:rPr>
          <w:t>N 2964</w:t>
        </w:r>
      </w:hyperlink>
      <w:r>
        <w:t>)</w:t>
      </w:r>
    </w:p>
    <w:p w:rsidR="00F741F9" w:rsidRDefault="00F741F9">
      <w:pPr>
        <w:pStyle w:val="ConsPlusNormal"/>
        <w:spacing w:before="220"/>
        <w:ind w:firstLine="540"/>
        <w:jc w:val="both"/>
      </w:pPr>
      <w:r>
        <w:t>2019 год - 13370,1 тыс. руб.;</w:t>
      </w:r>
    </w:p>
    <w:p w:rsidR="00F741F9" w:rsidRDefault="00F741F9">
      <w:pPr>
        <w:pStyle w:val="ConsPlusNormal"/>
        <w:jc w:val="both"/>
      </w:pPr>
      <w:r>
        <w:t xml:space="preserve">(в ред. постановления администрации города Благовещенска от 08.06.2023 </w:t>
      </w:r>
      <w:hyperlink r:id="rId170">
        <w:r>
          <w:rPr>
            <w:color w:val="0000FF"/>
          </w:rPr>
          <w:t>N 2964</w:t>
        </w:r>
      </w:hyperlink>
      <w:r>
        <w:t>)</w:t>
      </w:r>
    </w:p>
    <w:p w:rsidR="00F741F9" w:rsidRDefault="00F741F9">
      <w:pPr>
        <w:pStyle w:val="ConsPlusNormal"/>
        <w:spacing w:before="220"/>
        <w:ind w:firstLine="540"/>
        <w:jc w:val="both"/>
      </w:pPr>
      <w:r>
        <w:t>2020 год - 892302,3 тыс. руб.;</w:t>
      </w:r>
    </w:p>
    <w:p w:rsidR="00F741F9" w:rsidRDefault="00F741F9">
      <w:pPr>
        <w:pStyle w:val="ConsPlusNormal"/>
        <w:jc w:val="both"/>
      </w:pPr>
      <w:r>
        <w:t xml:space="preserve">(в ред. постановления администрации города Благовещенска от 08.06.2023 </w:t>
      </w:r>
      <w:hyperlink r:id="rId171">
        <w:r>
          <w:rPr>
            <w:color w:val="0000FF"/>
          </w:rPr>
          <w:t>N 2964</w:t>
        </w:r>
      </w:hyperlink>
      <w:r>
        <w:t>)</w:t>
      </w:r>
    </w:p>
    <w:p w:rsidR="00F741F9" w:rsidRDefault="00F741F9">
      <w:pPr>
        <w:pStyle w:val="ConsPlusNormal"/>
        <w:spacing w:before="220"/>
        <w:ind w:firstLine="540"/>
        <w:jc w:val="both"/>
      </w:pPr>
      <w:r>
        <w:t>2021 год - 366209,2 тыс. руб.;</w:t>
      </w:r>
    </w:p>
    <w:p w:rsidR="00F741F9" w:rsidRDefault="00F741F9">
      <w:pPr>
        <w:pStyle w:val="ConsPlusNormal"/>
        <w:jc w:val="both"/>
      </w:pPr>
      <w:r>
        <w:t xml:space="preserve">(в ред. постановления администрации города Благовещенска от 08.06.2023 </w:t>
      </w:r>
      <w:hyperlink r:id="rId172">
        <w:r>
          <w:rPr>
            <w:color w:val="0000FF"/>
          </w:rPr>
          <w:t>N 2964</w:t>
        </w:r>
      </w:hyperlink>
      <w:r>
        <w:t>)</w:t>
      </w:r>
    </w:p>
    <w:p w:rsidR="00F741F9" w:rsidRDefault="00F741F9">
      <w:pPr>
        <w:pStyle w:val="ConsPlusNormal"/>
        <w:spacing w:before="220"/>
        <w:ind w:firstLine="540"/>
        <w:jc w:val="both"/>
      </w:pPr>
      <w:r>
        <w:t>2022 год - 424372,0 тыс. руб.;</w:t>
      </w:r>
    </w:p>
    <w:p w:rsidR="00F741F9" w:rsidRDefault="00F741F9">
      <w:pPr>
        <w:pStyle w:val="ConsPlusNormal"/>
        <w:jc w:val="both"/>
      </w:pPr>
      <w:r>
        <w:t xml:space="preserve">(в ред. постановления администрации города Благовещенска от 08.06.2023 </w:t>
      </w:r>
      <w:hyperlink r:id="rId173">
        <w:r>
          <w:rPr>
            <w:color w:val="0000FF"/>
          </w:rPr>
          <w:t>N 2964</w:t>
        </w:r>
      </w:hyperlink>
      <w:r>
        <w:t>)</w:t>
      </w:r>
    </w:p>
    <w:p w:rsidR="00F741F9" w:rsidRDefault="00F741F9">
      <w:pPr>
        <w:pStyle w:val="ConsPlusNormal"/>
        <w:spacing w:before="220"/>
        <w:ind w:firstLine="540"/>
        <w:jc w:val="both"/>
      </w:pPr>
      <w:r>
        <w:t>2023 год - 1647601,7 тыс. руб.;</w:t>
      </w:r>
    </w:p>
    <w:p w:rsidR="00F741F9" w:rsidRDefault="00F741F9">
      <w:pPr>
        <w:pStyle w:val="ConsPlusNormal"/>
        <w:jc w:val="both"/>
      </w:pPr>
      <w:r>
        <w:t xml:space="preserve">(в ред. постановлений администрации города Благовещенска от 08.06.2023 </w:t>
      </w:r>
      <w:hyperlink r:id="rId174">
        <w:r>
          <w:rPr>
            <w:color w:val="0000FF"/>
          </w:rPr>
          <w:t>N 2964</w:t>
        </w:r>
      </w:hyperlink>
      <w:r>
        <w:t xml:space="preserve">, от 07.09.2023 </w:t>
      </w:r>
      <w:hyperlink r:id="rId175">
        <w:r>
          <w:rPr>
            <w:color w:val="0000FF"/>
          </w:rPr>
          <w:t>N 4685</w:t>
        </w:r>
      </w:hyperlink>
      <w:r>
        <w:t>)</w:t>
      </w:r>
    </w:p>
    <w:p w:rsidR="00F741F9" w:rsidRDefault="00F741F9">
      <w:pPr>
        <w:pStyle w:val="ConsPlusNormal"/>
        <w:spacing w:before="220"/>
        <w:ind w:firstLine="540"/>
        <w:jc w:val="both"/>
      </w:pPr>
      <w:r>
        <w:t>2024 год - 401418,5 тыс. руб.;</w:t>
      </w:r>
    </w:p>
    <w:p w:rsidR="00F741F9" w:rsidRDefault="00F741F9">
      <w:pPr>
        <w:pStyle w:val="ConsPlusNormal"/>
        <w:jc w:val="both"/>
      </w:pPr>
      <w:r>
        <w:t xml:space="preserve">(в ред. постановления администрации города Благовещенска от 08.06.2023 </w:t>
      </w:r>
      <w:hyperlink r:id="rId176">
        <w:r>
          <w:rPr>
            <w:color w:val="0000FF"/>
          </w:rPr>
          <w:t>N 2964</w:t>
        </w:r>
      </w:hyperlink>
      <w:r>
        <w:t>)</w:t>
      </w:r>
    </w:p>
    <w:p w:rsidR="00F741F9" w:rsidRDefault="00F741F9">
      <w:pPr>
        <w:pStyle w:val="ConsPlusNormal"/>
        <w:spacing w:before="220"/>
        <w:ind w:firstLine="540"/>
        <w:jc w:val="both"/>
      </w:pPr>
      <w:r>
        <w:t>2025 год - 490490,0 тыс. руб.</w:t>
      </w:r>
    </w:p>
    <w:p w:rsidR="00F741F9" w:rsidRDefault="00F741F9">
      <w:pPr>
        <w:pStyle w:val="ConsPlusNormal"/>
        <w:jc w:val="both"/>
      </w:pPr>
      <w:r>
        <w:t xml:space="preserve">(в ред. постановления администрации города Благовещенска от 08.06.2023 </w:t>
      </w:r>
      <w:hyperlink r:id="rId177">
        <w:r>
          <w:rPr>
            <w:color w:val="0000FF"/>
          </w:rPr>
          <w:t>N 2964</w:t>
        </w:r>
      </w:hyperlink>
      <w:r>
        <w:t>)</w:t>
      </w:r>
    </w:p>
    <w:p w:rsidR="00F741F9" w:rsidRDefault="00F741F9">
      <w:pPr>
        <w:pStyle w:val="ConsPlusNormal"/>
        <w:spacing w:before="220"/>
        <w:ind w:firstLine="540"/>
        <w:jc w:val="both"/>
      </w:pPr>
      <w:r>
        <w:t>Из городского бюджета бюджетные ассигнования составят 265511,4 тыс. руб., в том числе по годам:</w:t>
      </w:r>
    </w:p>
    <w:p w:rsidR="00F741F9" w:rsidRDefault="00F741F9">
      <w:pPr>
        <w:pStyle w:val="ConsPlusNormal"/>
        <w:jc w:val="both"/>
      </w:pPr>
      <w:r>
        <w:t xml:space="preserve">(в ред. постановлений администрации города Благовещенска от 08.06.2023 </w:t>
      </w:r>
      <w:hyperlink r:id="rId178">
        <w:r>
          <w:rPr>
            <w:color w:val="0000FF"/>
          </w:rPr>
          <w:t>N 2964</w:t>
        </w:r>
      </w:hyperlink>
      <w:r>
        <w:t xml:space="preserve">, от 07.09.2023 </w:t>
      </w:r>
      <w:hyperlink r:id="rId179">
        <w:r>
          <w:rPr>
            <w:color w:val="0000FF"/>
          </w:rPr>
          <w:t>N 4685</w:t>
        </w:r>
      </w:hyperlink>
      <w:r>
        <w:t>)</w:t>
      </w:r>
    </w:p>
    <w:p w:rsidR="00F741F9" w:rsidRDefault="00F741F9">
      <w:pPr>
        <w:pStyle w:val="ConsPlusNormal"/>
        <w:spacing w:before="220"/>
        <w:ind w:firstLine="540"/>
        <w:jc w:val="both"/>
      </w:pPr>
      <w:r>
        <w:t>2015 год - 11179,3 тыс. руб.;</w:t>
      </w:r>
    </w:p>
    <w:p w:rsidR="00F741F9" w:rsidRDefault="00F741F9">
      <w:pPr>
        <w:pStyle w:val="ConsPlusNormal"/>
        <w:jc w:val="both"/>
      </w:pPr>
      <w:r>
        <w:t xml:space="preserve">(в ред. постановления администрации города Благовещенска от 08.06.2023 </w:t>
      </w:r>
      <w:hyperlink r:id="rId180">
        <w:r>
          <w:rPr>
            <w:color w:val="0000FF"/>
          </w:rPr>
          <w:t>N 2964</w:t>
        </w:r>
      </w:hyperlink>
      <w:r>
        <w:t>)</w:t>
      </w:r>
    </w:p>
    <w:p w:rsidR="00F741F9" w:rsidRDefault="00F741F9">
      <w:pPr>
        <w:pStyle w:val="ConsPlusNormal"/>
        <w:spacing w:before="220"/>
        <w:ind w:firstLine="540"/>
        <w:jc w:val="both"/>
      </w:pPr>
      <w:r>
        <w:t>2016 год - 4032,1 тыс. руб.;</w:t>
      </w:r>
    </w:p>
    <w:p w:rsidR="00F741F9" w:rsidRDefault="00F741F9">
      <w:pPr>
        <w:pStyle w:val="ConsPlusNormal"/>
        <w:jc w:val="both"/>
      </w:pPr>
      <w:r>
        <w:t xml:space="preserve">(в ред. постановления администрации города Благовещенска от 08.06.2023 </w:t>
      </w:r>
      <w:hyperlink r:id="rId181">
        <w:r>
          <w:rPr>
            <w:color w:val="0000FF"/>
          </w:rPr>
          <w:t>N 2964</w:t>
        </w:r>
      </w:hyperlink>
      <w:r>
        <w:t>)</w:t>
      </w:r>
    </w:p>
    <w:p w:rsidR="00F741F9" w:rsidRDefault="00F741F9">
      <w:pPr>
        <w:pStyle w:val="ConsPlusNormal"/>
        <w:spacing w:before="220"/>
        <w:ind w:firstLine="540"/>
        <w:jc w:val="both"/>
      </w:pPr>
      <w:r>
        <w:t>2017 год - 70190,6 тыс. руб.;</w:t>
      </w:r>
    </w:p>
    <w:p w:rsidR="00F741F9" w:rsidRDefault="00F741F9">
      <w:pPr>
        <w:pStyle w:val="ConsPlusNormal"/>
        <w:jc w:val="both"/>
      </w:pPr>
      <w:r>
        <w:t xml:space="preserve">(в ред. постановления администрации города Благовещенска от 08.06.2023 </w:t>
      </w:r>
      <w:hyperlink r:id="rId182">
        <w:r>
          <w:rPr>
            <w:color w:val="0000FF"/>
          </w:rPr>
          <w:t>N 2964</w:t>
        </w:r>
      </w:hyperlink>
      <w:r>
        <w:t>)</w:t>
      </w:r>
    </w:p>
    <w:p w:rsidR="00F741F9" w:rsidRDefault="00F741F9">
      <w:pPr>
        <w:pStyle w:val="ConsPlusNormal"/>
        <w:spacing w:before="220"/>
        <w:ind w:firstLine="540"/>
        <w:jc w:val="both"/>
      </w:pPr>
      <w:r>
        <w:t>2018 год - 40325,9 тыс. руб.;</w:t>
      </w:r>
    </w:p>
    <w:p w:rsidR="00F741F9" w:rsidRDefault="00F741F9">
      <w:pPr>
        <w:pStyle w:val="ConsPlusNormal"/>
        <w:jc w:val="both"/>
      </w:pPr>
      <w:r>
        <w:t xml:space="preserve">(в ред. постановления администрации города Благовещенска от 08.06.2023 </w:t>
      </w:r>
      <w:hyperlink r:id="rId183">
        <w:r>
          <w:rPr>
            <w:color w:val="0000FF"/>
          </w:rPr>
          <w:t>N 2964</w:t>
        </w:r>
      </w:hyperlink>
      <w:r>
        <w:t>)</w:t>
      </w:r>
    </w:p>
    <w:p w:rsidR="00F741F9" w:rsidRDefault="00F741F9">
      <w:pPr>
        <w:pStyle w:val="ConsPlusNormal"/>
        <w:spacing w:before="220"/>
        <w:ind w:firstLine="540"/>
        <w:jc w:val="both"/>
      </w:pPr>
      <w:r>
        <w:t>2019 год - 3520,1 тыс. руб.;</w:t>
      </w:r>
    </w:p>
    <w:p w:rsidR="00F741F9" w:rsidRDefault="00F741F9">
      <w:pPr>
        <w:pStyle w:val="ConsPlusNormal"/>
        <w:jc w:val="both"/>
      </w:pPr>
      <w:r>
        <w:t xml:space="preserve">(в ред. постановления администрации города Благовещенска от 08.06.2023 </w:t>
      </w:r>
      <w:hyperlink r:id="rId184">
        <w:r>
          <w:rPr>
            <w:color w:val="0000FF"/>
          </w:rPr>
          <w:t>N 2964</w:t>
        </w:r>
      </w:hyperlink>
      <w:r>
        <w:t>)</w:t>
      </w:r>
    </w:p>
    <w:p w:rsidR="00F741F9" w:rsidRDefault="00F741F9">
      <w:pPr>
        <w:pStyle w:val="ConsPlusNormal"/>
        <w:spacing w:before="220"/>
        <w:ind w:firstLine="540"/>
        <w:jc w:val="both"/>
      </w:pPr>
      <w:r>
        <w:t>2020 год - 53481,1 тыс. руб.;</w:t>
      </w:r>
    </w:p>
    <w:p w:rsidR="00F741F9" w:rsidRDefault="00F741F9">
      <w:pPr>
        <w:pStyle w:val="ConsPlusNormal"/>
        <w:jc w:val="both"/>
      </w:pPr>
      <w:r>
        <w:lastRenderedPageBreak/>
        <w:t xml:space="preserve">(в ред. постановления администрации города Благовещенска от 08.06.2023 </w:t>
      </w:r>
      <w:hyperlink r:id="rId185">
        <w:r>
          <w:rPr>
            <w:color w:val="0000FF"/>
          </w:rPr>
          <w:t>N 2964</w:t>
        </w:r>
      </w:hyperlink>
      <w:r>
        <w:t>)</w:t>
      </w:r>
    </w:p>
    <w:p w:rsidR="00F741F9" w:rsidRDefault="00F741F9">
      <w:pPr>
        <w:pStyle w:val="ConsPlusNormal"/>
        <w:spacing w:before="220"/>
        <w:ind w:firstLine="540"/>
        <w:jc w:val="both"/>
      </w:pPr>
      <w:r>
        <w:t>2021 год - 22065,7 тыс. руб.;</w:t>
      </w:r>
    </w:p>
    <w:p w:rsidR="00F741F9" w:rsidRDefault="00F741F9">
      <w:pPr>
        <w:pStyle w:val="ConsPlusNormal"/>
        <w:jc w:val="both"/>
      </w:pPr>
      <w:r>
        <w:t xml:space="preserve">(в ред. постановления администрации города Благовещенска от 08.06.2023 </w:t>
      </w:r>
      <w:hyperlink r:id="rId186">
        <w:r>
          <w:rPr>
            <w:color w:val="0000FF"/>
          </w:rPr>
          <w:t>N 2964</w:t>
        </w:r>
      </w:hyperlink>
      <w:r>
        <w:t>)</w:t>
      </w:r>
    </w:p>
    <w:p w:rsidR="00F741F9" w:rsidRDefault="00F741F9">
      <w:pPr>
        <w:pStyle w:val="ConsPlusNormal"/>
        <w:spacing w:before="220"/>
        <w:ind w:firstLine="540"/>
        <w:jc w:val="both"/>
      </w:pPr>
      <w:r>
        <w:t>2022 год - 37031,9 тыс. руб.;</w:t>
      </w:r>
    </w:p>
    <w:p w:rsidR="00F741F9" w:rsidRDefault="00F741F9">
      <w:pPr>
        <w:pStyle w:val="ConsPlusNormal"/>
        <w:jc w:val="both"/>
      </w:pPr>
      <w:r>
        <w:t xml:space="preserve">(в ред. постановления администрации города Благовещенска от 08.06.2023 </w:t>
      </w:r>
      <w:hyperlink r:id="rId187">
        <w:r>
          <w:rPr>
            <w:color w:val="0000FF"/>
          </w:rPr>
          <w:t>N 2964</w:t>
        </w:r>
      </w:hyperlink>
      <w:r>
        <w:t>)</w:t>
      </w:r>
    </w:p>
    <w:p w:rsidR="00F741F9" w:rsidRDefault="00F741F9">
      <w:pPr>
        <w:pStyle w:val="ConsPlusNormal"/>
        <w:spacing w:before="220"/>
        <w:ind w:firstLine="540"/>
        <w:jc w:val="both"/>
      </w:pPr>
      <w:r>
        <w:t>2023 год - 23350,6 тыс. руб.;</w:t>
      </w:r>
    </w:p>
    <w:p w:rsidR="00F741F9" w:rsidRDefault="00F741F9">
      <w:pPr>
        <w:pStyle w:val="ConsPlusNormal"/>
        <w:jc w:val="both"/>
      </w:pPr>
      <w:r>
        <w:t xml:space="preserve">(в ред. постановлений администрации города Благовещенска от 08.06.2023 </w:t>
      </w:r>
      <w:hyperlink r:id="rId188">
        <w:r>
          <w:rPr>
            <w:color w:val="0000FF"/>
          </w:rPr>
          <w:t>N 2964</w:t>
        </w:r>
      </w:hyperlink>
      <w:r>
        <w:t xml:space="preserve">, от 07.09.2023 </w:t>
      </w:r>
      <w:hyperlink r:id="rId189">
        <w:r>
          <w:rPr>
            <w:color w:val="0000FF"/>
          </w:rPr>
          <w:t>N 4685</w:t>
        </w:r>
      </w:hyperlink>
      <w:r>
        <w:t>)</w:t>
      </w:r>
    </w:p>
    <w:p w:rsidR="00F741F9" w:rsidRDefault="00F741F9">
      <w:pPr>
        <w:pStyle w:val="ConsPlusNormal"/>
        <w:spacing w:before="220"/>
        <w:ind w:firstLine="540"/>
        <w:jc w:val="both"/>
      </w:pPr>
      <w:r>
        <w:t>2024 год - 167,6 тыс. руб.;</w:t>
      </w:r>
    </w:p>
    <w:p w:rsidR="00F741F9" w:rsidRDefault="00F741F9">
      <w:pPr>
        <w:pStyle w:val="ConsPlusNormal"/>
        <w:jc w:val="both"/>
      </w:pPr>
      <w:r>
        <w:t xml:space="preserve">(в ред. постановления администрации города Благовещенска от 08.06.2023 </w:t>
      </w:r>
      <w:hyperlink r:id="rId190">
        <w:r>
          <w:rPr>
            <w:color w:val="0000FF"/>
          </w:rPr>
          <w:t>N 2964</w:t>
        </w:r>
      </w:hyperlink>
      <w:r>
        <w:t>)</w:t>
      </w:r>
    </w:p>
    <w:p w:rsidR="00F741F9" w:rsidRDefault="00F741F9">
      <w:pPr>
        <w:pStyle w:val="ConsPlusNormal"/>
        <w:spacing w:before="220"/>
        <w:ind w:firstLine="540"/>
        <w:jc w:val="both"/>
      </w:pPr>
      <w:r>
        <w:t>2025 год - 166,4 тыс. руб.</w:t>
      </w:r>
    </w:p>
    <w:p w:rsidR="00F741F9" w:rsidRDefault="00F741F9">
      <w:pPr>
        <w:pStyle w:val="ConsPlusNormal"/>
        <w:jc w:val="both"/>
      </w:pPr>
      <w:r>
        <w:t xml:space="preserve">(в ред. постановления администрации города Благовещенска от 08.06.2023 </w:t>
      </w:r>
      <w:hyperlink r:id="rId191">
        <w:r>
          <w:rPr>
            <w:color w:val="0000FF"/>
          </w:rPr>
          <w:t>N 2964</w:t>
        </w:r>
      </w:hyperlink>
      <w:r>
        <w:t>)</w:t>
      </w:r>
    </w:p>
    <w:p w:rsidR="00F741F9" w:rsidRDefault="00F741F9">
      <w:pPr>
        <w:pStyle w:val="ConsPlusNormal"/>
        <w:spacing w:before="220"/>
        <w:ind w:firstLine="540"/>
        <w:jc w:val="both"/>
      </w:pPr>
      <w:r>
        <w:t>Планируемый объем финансирования из средств областного бюджета составит 2014053,7 тыс. руб., в том числе по годам:</w:t>
      </w:r>
    </w:p>
    <w:p w:rsidR="00F741F9" w:rsidRDefault="00F741F9">
      <w:pPr>
        <w:pStyle w:val="ConsPlusNormal"/>
        <w:jc w:val="both"/>
      </w:pPr>
      <w:r>
        <w:t xml:space="preserve">(в ред. постановления администрации города Благовещенска от 07.09.2023 </w:t>
      </w:r>
      <w:hyperlink r:id="rId192">
        <w:r>
          <w:rPr>
            <w:color w:val="0000FF"/>
          </w:rPr>
          <w:t>N 4685</w:t>
        </w:r>
      </w:hyperlink>
      <w:r>
        <w:t>)</w:t>
      </w:r>
    </w:p>
    <w:p w:rsidR="00F741F9" w:rsidRDefault="00F741F9">
      <w:pPr>
        <w:pStyle w:val="ConsPlusNormal"/>
        <w:spacing w:before="220"/>
        <w:ind w:firstLine="540"/>
        <w:jc w:val="both"/>
      </w:pPr>
      <w:r>
        <w:t>2015 год - 14745,0 тыс. руб.;</w:t>
      </w:r>
    </w:p>
    <w:p w:rsidR="00F741F9" w:rsidRDefault="00F741F9">
      <w:pPr>
        <w:pStyle w:val="ConsPlusNormal"/>
        <w:spacing w:before="220"/>
        <w:ind w:firstLine="540"/>
        <w:jc w:val="both"/>
      </w:pPr>
      <w:r>
        <w:t>2016 год - 11900,8 тыс. руб.;</w:t>
      </w:r>
    </w:p>
    <w:p w:rsidR="00F741F9" w:rsidRDefault="00F741F9">
      <w:pPr>
        <w:pStyle w:val="ConsPlusNormal"/>
        <w:spacing w:before="220"/>
        <w:ind w:firstLine="540"/>
        <w:jc w:val="both"/>
      </w:pPr>
      <w:r>
        <w:t>2017 год - 0,0 тыс. руб.;</w:t>
      </w:r>
    </w:p>
    <w:p w:rsidR="00F741F9" w:rsidRDefault="00F741F9">
      <w:pPr>
        <w:pStyle w:val="ConsPlusNormal"/>
        <w:spacing w:before="220"/>
        <w:ind w:firstLine="540"/>
        <w:jc w:val="both"/>
      </w:pPr>
      <w:r>
        <w:t>2018 год - 0,0 тыс. руб.;</w:t>
      </w:r>
    </w:p>
    <w:p w:rsidR="00F741F9" w:rsidRDefault="00F741F9">
      <w:pPr>
        <w:pStyle w:val="ConsPlusNormal"/>
        <w:spacing w:before="220"/>
        <w:ind w:firstLine="540"/>
        <w:jc w:val="both"/>
      </w:pPr>
      <w:r>
        <w:t>2019 год - 9000,0 тыс. руб.;</w:t>
      </w:r>
    </w:p>
    <w:p w:rsidR="00F741F9" w:rsidRDefault="00F741F9">
      <w:pPr>
        <w:pStyle w:val="ConsPlusNormal"/>
        <w:spacing w:before="220"/>
        <w:ind w:firstLine="540"/>
        <w:jc w:val="both"/>
      </w:pPr>
      <w:r>
        <w:t>2020 год - 837871,2 тыс. руб.;</w:t>
      </w:r>
    </w:p>
    <w:p w:rsidR="00F741F9" w:rsidRDefault="00F741F9">
      <w:pPr>
        <w:pStyle w:val="ConsPlusNormal"/>
        <w:spacing w:before="220"/>
        <w:ind w:firstLine="540"/>
        <w:jc w:val="both"/>
      </w:pPr>
      <w:r>
        <w:t>2021 год - 343643,5 тыс. руб.;</w:t>
      </w:r>
    </w:p>
    <w:p w:rsidR="00F741F9" w:rsidRDefault="00F741F9">
      <w:pPr>
        <w:pStyle w:val="ConsPlusNormal"/>
        <w:spacing w:before="220"/>
        <w:ind w:firstLine="540"/>
        <w:jc w:val="both"/>
      </w:pPr>
      <w:r>
        <w:t>2022 год - 387340,1 тыс. руб.;</w:t>
      </w:r>
    </w:p>
    <w:p w:rsidR="00F741F9" w:rsidRDefault="00F741F9">
      <w:pPr>
        <w:pStyle w:val="ConsPlusNormal"/>
        <w:spacing w:before="220"/>
        <w:ind w:firstLine="540"/>
        <w:jc w:val="both"/>
      </w:pPr>
      <w:r>
        <w:t>2023 год - 380651,1 тыс. руб.;</w:t>
      </w:r>
    </w:p>
    <w:p w:rsidR="00F741F9" w:rsidRDefault="00F741F9">
      <w:pPr>
        <w:pStyle w:val="ConsPlusNormal"/>
        <w:jc w:val="both"/>
      </w:pPr>
      <w:r>
        <w:t xml:space="preserve">(в ред. постановления администрации города Благовещенска от 07.09.2023 </w:t>
      </w:r>
      <w:hyperlink r:id="rId193">
        <w:r>
          <w:rPr>
            <w:color w:val="0000FF"/>
          </w:rPr>
          <w:t>N 4685</w:t>
        </w:r>
      </w:hyperlink>
      <w:r>
        <w:t>)</w:t>
      </w:r>
    </w:p>
    <w:p w:rsidR="00F741F9" w:rsidRDefault="00F741F9">
      <w:pPr>
        <w:pStyle w:val="ConsPlusNormal"/>
        <w:spacing w:before="220"/>
        <w:ind w:firstLine="540"/>
        <w:jc w:val="both"/>
      </w:pPr>
      <w:r>
        <w:t>2024 год - 13250,9 тыс. руб.;</w:t>
      </w:r>
    </w:p>
    <w:p w:rsidR="00F741F9" w:rsidRDefault="00F741F9">
      <w:pPr>
        <w:pStyle w:val="ConsPlusNormal"/>
        <w:spacing w:before="220"/>
        <w:ind w:firstLine="540"/>
        <w:jc w:val="both"/>
      </w:pPr>
      <w:r>
        <w:t>2025 год - 15651,1 тыс. руб.</w:t>
      </w:r>
    </w:p>
    <w:p w:rsidR="00F741F9" w:rsidRDefault="00F741F9">
      <w:pPr>
        <w:pStyle w:val="ConsPlusNormal"/>
        <w:spacing w:before="220"/>
        <w:ind w:firstLine="540"/>
        <w:jc w:val="both"/>
      </w:pPr>
      <w:r>
        <w:t>Планируемый объем финансирования из средств федерального бюджета составит 2573467,5 тыс. руб., в том числе по годам:</w:t>
      </w:r>
    </w:p>
    <w:p w:rsidR="00F741F9" w:rsidRDefault="00F741F9">
      <w:pPr>
        <w:pStyle w:val="ConsPlusNormal"/>
        <w:spacing w:before="220"/>
        <w:ind w:firstLine="540"/>
        <w:jc w:val="both"/>
      </w:pPr>
      <w:r>
        <w:t>2015 год - 241295,5 тыс. руб.;</w:t>
      </w:r>
    </w:p>
    <w:p w:rsidR="00F741F9" w:rsidRDefault="00F741F9">
      <w:pPr>
        <w:pStyle w:val="ConsPlusNormal"/>
        <w:spacing w:before="220"/>
        <w:ind w:firstLine="540"/>
        <w:jc w:val="both"/>
      </w:pPr>
      <w:r>
        <w:t>2016 год - 235972,0 тыс. руб.;</w:t>
      </w:r>
    </w:p>
    <w:p w:rsidR="00F741F9" w:rsidRDefault="00F741F9">
      <w:pPr>
        <w:pStyle w:val="ConsPlusNormal"/>
        <w:spacing w:before="220"/>
        <w:ind w:firstLine="540"/>
        <w:jc w:val="both"/>
      </w:pPr>
      <w:r>
        <w:t>2017 год - 0,0 тыс. руб.;</w:t>
      </w:r>
    </w:p>
    <w:p w:rsidR="00F741F9" w:rsidRDefault="00F741F9">
      <w:pPr>
        <w:pStyle w:val="ConsPlusNormal"/>
        <w:spacing w:before="220"/>
        <w:ind w:firstLine="540"/>
        <w:jc w:val="both"/>
      </w:pPr>
      <w:r>
        <w:t>2018 год - 0,0 тыс. руб.;</w:t>
      </w:r>
    </w:p>
    <w:p w:rsidR="00F741F9" w:rsidRDefault="00F741F9">
      <w:pPr>
        <w:pStyle w:val="ConsPlusNormal"/>
        <w:spacing w:before="220"/>
        <w:ind w:firstLine="540"/>
        <w:jc w:val="both"/>
      </w:pPr>
      <w:r>
        <w:t>2019 год - 0,0 тыс. руб.;</w:t>
      </w:r>
    </w:p>
    <w:p w:rsidR="00F741F9" w:rsidRDefault="00F741F9">
      <w:pPr>
        <w:pStyle w:val="ConsPlusNormal"/>
        <w:spacing w:before="220"/>
        <w:ind w:firstLine="540"/>
        <w:jc w:val="both"/>
      </w:pPr>
      <w:r>
        <w:lastRenderedPageBreak/>
        <w:t>2020 год - 0,0 тыс. руб.;</w:t>
      </w:r>
    </w:p>
    <w:p w:rsidR="00F741F9" w:rsidRDefault="00F741F9">
      <w:pPr>
        <w:pStyle w:val="ConsPlusNormal"/>
        <w:spacing w:before="220"/>
        <w:ind w:firstLine="540"/>
        <w:jc w:val="both"/>
      </w:pPr>
      <w:r>
        <w:t>2021 год - 0,0 тыс. руб.;</w:t>
      </w:r>
    </w:p>
    <w:p w:rsidR="00F741F9" w:rsidRDefault="00F741F9">
      <w:pPr>
        <w:pStyle w:val="ConsPlusNormal"/>
        <w:spacing w:before="220"/>
        <w:ind w:firstLine="540"/>
        <w:jc w:val="both"/>
      </w:pPr>
      <w:r>
        <w:t>2022 год - 0,0 тыс. руб.;</w:t>
      </w:r>
    </w:p>
    <w:p w:rsidR="00F741F9" w:rsidRDefault="00F741F9">
      <w:pPr>
        <w:pStyle w:val="ConsPlusNormal"/>
        <w:spacing w:before="220"/>
        <w:ind w:firstLine="540"/>
        <w:jc w:val="both"/>
      </w:pPr>
      <w:r>
        <w:t>2023 год - 1243600,0 тыс. руб.;</w:t>
      </w:r>
    </w:p>
    <w:p w:rsidR="00F741F9" w:rsidRDefault="00F741F9">
      <w:pPr>
        <w:pStyle w:val="ConsPlusNormal"/>
        <w:spacing w:before="220"/>
        <w:ind w:firstLine="540"/>
        <w:jc w:val="both"/>
      </w:pPr>
      <w:r>
        <w:t>2024 год - 388000,0 тыс. руб.;</w:t>
      </w:r>
    </w:p>
    <w:p w:rsidR="00F741F9" w:rsidRDefault="00F741F9">
      <w:pPr>
        <w:pStyle w:val="ConsPlusNormal"/>
        <w:spacing w:before="220"/>
        <w:ind w:firstLine="540"/>
        <w:jc w:val="both"/>
      </w:pPr>
      <w:r>
        <w:t>2025 год - 464600,0 тыс. руб.</w:t>
      </w:r>
    </w:p>
    <w:p w:rsidR="00F741F9" w:rsidRDefault="00F741F9">
      <w:pPr>
        <w:pStyle w:val="ConsPlusNormal"/>
        <w:spacing w:before="220"/>
        <w:ind w:firstLine="540"/>
        <w:jc w:val="both"/>
      </w:pPr>
      <w:r>
        <w:t>Планируемый объем финансирования из внебюджетных источников составит 15272,5 тыс. руб., в том числе по годам:</w:t>
      </w:r>
    </w:p>
    <w:p w:rsidR="00F741F9" w:rsidRDefault="00F741F9">
      <w:pPr>
        <w:pStyle w:val="ConsPlusNormal"/>
        <w:spacing w:before="220"/>
        <w:ind w:firstLine="540"/>
        <w:jc w:val="both"/>
      </w:pPr>
      <w:r>
        <w:t>2015 год - 0,0 тыс. руб.;</w:t>
      </w:r>
    </w:p>
    <w:p w:rsidR="00F741F9" w:rsidRDefault="00F741F9">
      <w:pPr>
        <w:pStyle w:val="ConsPlusNormal"/>
        <w:spacing w:before="220"/>
        <w:ind w:firstLine="540"/>
        <w:jc w:val="both"/>
      </w:pPr>
      <w:r>
        <w:t>2016 год - 2000,0 тыс. руб.;</w:t>
      </w:r>
    </w:p>
    <w:p w:rsidR="00F741F9" w:rsidRDefault="00F741F9">
      <w:pPr>
        <w:pStyle w:val="ConsPlusNormal"/>
        <w:spacing w:before="220"/>
        <w:ind w:firstLine="540"/>
        <w:jc w:val="both"/>
      </w:pPr>
      <w:r>
        <w:t>2017 год - 700,0 тыс. руб.;</w:t>
      </w:r>
    </w:p>
    <w:p w:rsidR="00F741F9" w:rsidRDefault="00F741F9">
      <w:pPr>
        <w:pStyle w:val="ConsPlusNormal"/>
        <w:spacing w:before="220"/>
        <w:ind w:firstLine="540"/>
        <w:jc w:val="both"/>
      </w:pPr>
      <w:r>
        <w:t>2018 год - 200,0 тыс. руб.;</w:t>
      </w:r>
    </w:p>
    <w:p w:rsidR="00F741F9" w:rsidRDefault="00F741F9">
      <w:pPr>
        <w:pStyle w:val="ConsPlusNormal"/>
        <w:spacing w:before="220"/>
        <w:ind w:firstLine="540"/>
        <w:jc w:val="both"/>
      </w:pPr>
      <w:r>
        <w:t>2019 год - 850,0 тыс. руб.;</w:t>
      </w:r>
    </w:p>
    <w:p w:rsidR="00F741F9" w:rsidRDefault="00F741F9">
      <w:pPr>
        <w:pStyle w:val="ConsPlusNormal"/>
        <w:spacing w:before="220"/>
        <w:ind w:firstLine="540"/>
        <w:jc w:val="both"/>
      </w:pPr>
      <w:r>
        <w:t>2020 год - 950,0 тыс. руб.;</w:t>
      </w:r>
    </w:p>
    <w:p w:rsidR="00F741F9" w:rsidRDefault="00F741F9">
      <w:pPr>
        <w:pStyle w:val="ConsPlusNormal"/>
        <w:spacing w:before="220"/>
        <w:ind w:firstLine="540"/>
        <w:jc w:val="both"/>
      </w:pPr>
      <w:r>
        <w:t>2021 год - 500,0 тыс. руб.;</w:t>
      </w:r>
    </w:p>
    <w:p w:rsidR="00F741F9" w:rsidRDefault="00F741F9">
      <w:pPr>
        <w:pStyle w:val="ConsPlusNormal"/>
        <w:spacing w:before="220"/>
        <w:ind w:firstLine="540"/>
        <w:jc w:val="both"/>
      </w:pPr>
      <w:r>
        <w:t>2022 год - 0,0 тыс. руб.;</w:t>
      </w:r>
    </w:p>
    <w:p w:rsidR="00F741F9" w:rsidRDefault="00F741F9">
      <w:pPr>
        <w:pStyle w:val="ConsPlusNormal"/>
        <w:spacing w:before="220"/>
        <w:ind w:firstLine="540"/>
        <w:jc w:val="both"/>
      </w:pPr>
      <w:r>
        <w:t>2023 год - 0,0 тыс. руб.;</w:t>
      </w:r>
    </w:p>
    <w:p w:rsidR="00F741F9" w:rsidRDefault="00F741F9">
      <w:pPr>
        <w:pStyle w:val="ConsPlusNormal"/>
        <w:spacing w:before="220"/>
        <w:ind w:firstLine="540"/>
        <w:jc w:val="both"/>
      </w:pPr>
      <w:r>
        <w:t>2024 год - 0,0 тыс. руб.;</w:t>
      </w:r>
    </w:p>
    <w:p w:rsidR="00F741F9" w:rsidRDefault="00F741F9">
      <w:pPr>
        <w:pStyle w:val="ConsPlusNormal"/>
        <w:spacing w:before="220"/>
        <w:ind w:firstLine="540"/>
        <w:jc w:val="both"/>
      </w:pPr>
      <w:r>
        <w:t>2025 год - 10072,5 тыс. руб.</w:t>
      </w:r>
    </w:p>
    <w:p w:rsidR="00F741F9" w:rsidRDefault="00F741F9">
      <w:pPr>
        <w:pStyle w:val="ConsPlusNormal"/>
        <w:jc w:val="both"/>
      </w:pPr>
    </w:p>
    <w:p w:rsidR="00F741F9" w:rsidRDefault="00F741F9">
      <w:pPr>
        <w:pStyle w:val="ConsPlusTitle"/>
        <w:jc w:val="center"/>
        <w:outlineLvl w:val="1"/>
      </w:pPr>
      <w:bookmarkStart w:id="2" w:name="P533"/>
      <w:bookmarkEnd w:id="2"/>
      <w:r>
        <w:t>ПАСПОРТ</w:t>
      </w:r>
    </w:p>
    <w:p w:rsidR="00F741F9" w:rsidRDefault="00F741F9">
      <w:pPr>
        <w:pStyle w:val="ConsPlusTitle"/>
        <w:jc w:val="center"/>
      </w:pPr>
      <w:r>
        <w:t>ПОДПРОГРАММЫ "РАЗВИТИЕ ТУРИЗМА В ГОРОДЕ БЛАГОВЕЩЕНСКЕ"</w:t>
      </w:r>
    </w:p>
    <w:p w:rsidR="00F741F9" w:rsidRDefault="00F741F9">
      <w:pPr>
        <w:pStyle w:val="ConsPlusNormal"/>
        <w:jc w:val="center"/>
      </w:pPr>
      <w:proofErr w:type="gramStart"/>
      <w:r>
        <w:t>(в ред. постановления администрации города Благовещенска</w:t>
      </w:r>
      <w:proofErr w:type="gramEnd"/>
    </w:p>
    <w:p w:rsidR="00F741F9" w:rsidRDefault="00F741F9">
      <w:pPr>
        <w:pStyle w:val="ConsPlusNormal"/>
        <w:jc w:val="center"/>
      </w:pPr>
      <w:r>
        <w:t xml:space="preserve">от 09.11.2022 </w:t>
      </w:r>
      <w:hyperlink r:id="rId194">
        <w:r>
          <w:rPr>
            <w:color w:val="0000FF"/>
          </w:rPr>
          <w:t>N 5861</w:t>
        </w:r>
      </w:hyperlink>
      <w:r>
        <w:t>)</w:t>
      </w:r>
    </w:p>
    <w:p w:rsidR="00F741F9" w:rsidRDefault="00F74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F741F9">
        <w:tc>
          <w:tcPr>
            <w:tcW w:w="3402" w:type="dxa"/>
          </w:tcPr>
          <w:p w:rsidR="00F741F9" w:rsidRDefault="00F741F9">
            <w:pPr>
              <w:pStyle w:val="ConsPlusNormal"/>
            </w:pPr>
            <w:r>
              <w:t>Ответственный исполнитель подпрограммы</w:t>
            </w:r>
          </w:p>
        </w:tc>
        <w:tc>
          <w:tcPr>
            <w:tcW w:w="5669" w:type="dxa"/>
          </w:tcPr>
          <w:p w:rsidR="00F741F9" w:rsidRDefault="00F741F9">
            <w:pPr>
              <w:pStyle w:val="ConsPlusNormal"/>
            </w:pPr>
            <w:r>
              <w:t>Администрация города Благовещенска в лице управления экономического развития и инвестиций</w:t>
            </w:r>
          </w:p>
        </w:tc>
      </w:tr>
      <w:tr w:rsidR="00F741F9">
        <w:tc>
          <w:tcPr>
            <w:tcW w:w="3402" w:type="dxa"/>
          </w:tcPr>
          <w:p w:rsidR="00F741F9" w:rsidRDefault="00F741F9">
            <w:pPr>
              <w:pStyle w:val="ConsPlusNormal"/>
            </w:pPr>
            <w:r>
              <w:t>Участники подпрограммы</w:t>
            </w:r>
          </w:p>
        </w:tc>
        <w:tc>
          <w:tcPr>
            <w:tcW w:w="5669" w:type="dxa"/>
          </w:tcPr>
          <w:p w:rsidR="00F741F9" w:rsidRDefault="00F741F9">
            <w:pPr>
              <w:pStyle w:val="ConsPlusNormal"/>
            </w:pPr>
            <w:r>
              <w:t>Администрация города Благовещенска в лице управления экономического развития и инвестиций, управления архитектуры и градостроительства, муниципальное учреждение "Городское управление капитального строительства", организации туристской сферы</w:t>
            </w:r>
          </w:p>
        </w:tc>
      </w:tr>
      <w:tr w:rsidR="00F741F9">
        <w:tc>
          <w:tcPr>
            <w:tcW w:w="3402" w:type="dxa"/>
          </w:tcPr>
          <w:p w:rsidR="00F741F9" w:rsidRDefault="00F741F9">
            <w:pPr>
              <w:pStyle w:val="ConsPlusNormal"/>
            </w:pPr>
            <w:r>
              <w:t>Цель подпрограммы</w:t>
            </w:r>
          </w:p>
        </w:tc>
        <w:tc>
          <w:tcPr>
            <w:tcW w:w="5669" w:type="dxa"/>
          </w:tcPr>
          <w:p w:rsidR="00F741F9" w:rsidRDefault="00F741F9">
            <w:pPr>
              <w:pStyle w:val="ConsPlusNormal"/>
            </w:pPr>
            <w:r>
              <w:t>Создание условий для развития туризма в городе Благовещенске, обеспечивающих потребности российских и иностранных граждан в качественных туристских услугах</w:t>
            </w:r>
          </w:p>
        </w:tc>
      </w:tr>
      <w:tr w:rsidR="00F741F9">
        <w:tc>
          <w:tcPr>
            <w:tcW w:w="3402" w:type="dxa"/>
          </w:tcPr>
          <w:p w:rsidR="00F741F9" w:rsidRDefault="00F741F9">
            <w:pPr>
              <w:pStyle w:val="ConsPlusNormal"/>
            </w:pPr>
            <w:r>
              <w:t>Задача подпрограммы</w:t>
            </w:r>
          </w:p>
        </w:tc>
        <w:tc>
          <w:tcPr>
            <w:tcW w:w="5669" w:type="dxa"/>
          </w:tcPr>
          <w:p w:rsidR="00F741F9" w:rsidRDefault="00F741F9">
            <w:pPr>
              <w:pStyle w:val="ConsPlusNormal"/>
            </w:pPr>
            <w:r>
              <w:t>Развитие туристского потенциала города Благовещенска</w:t>
            </w:r>
          </w:p>
        </w:tc>
      </w:tr>
      <w:tr w:rsidR="00F741F9">
        <w:tc>
          <w:tcPr>
            <w:tcW w:w="3402" w:type="dxa"/>
          </w:tcPr>
          <w:p w:rsidR="00F741F9" w:rsidRDefault="00F741F9">
            <w:pPr>
              <w:pStyle w:val="ConsPlusNormal"/>
            </w:pPr>
            <w:r>
              <w:lastRenderedPageBreak/>
              <w:t>Целевые показатели (индикаторы) подпрограммы</w:t>
            </w:r>
          </w:p>
        </w:tc>
        <w:tc>
          <w:tcPr>
            <w:tcW w:w="5669" w:type="dxa"/>
          </w:tcPr>
          <w:p w:rsidR="00F741F9" w:rsidRDefault="00F741F9">
            <w:pPr>
              <w:pStyle w:val="ConsPlusNormal"/>
            </w:pPr>
            <w:r>
              <w:t>1. Объем инвестиций, направленных на строительство и реконструкцию объектов инженерной инфраструктуры туристско-рекреационного кластера, млн. руб.</w:t>
            </w:r>
          </w:p>
          <w:p w:rsidR="00F741F9" w:rsidRDefault="00F741F9">
            <w:pPr>
              <w:pStyle w:val="ConsPlusNormal"/>
            </w:pPr>
            <w:r>
              <w:t>2. Объем частных (внебюджетных) инвестиций, направленных на создание новых туристских объектов, млн. руб.</w:t>
            </w:r>
          </w:p>
          <w:p w:rsidR="00F741F9" w:rsidRDefault="00F741F9">
            <w:pPr>
              <w:pStyle w:val="ConsPlusNormal"/>
            </w:pPr>
            <w:r>
              <w:t>3. Численность российских и иностранных граждан, посещающих туристские объекты города, тыс. чел.</w:t>
            </w:r>
          </w:p>
        </w:tc>
      </w:tr>
      <w:tr w:rsidR="00F741F9">
        <w:tc>
          <w:tcPr>
            <w:tcW w:w="3402" w:type="dxa"/>
          </w:tcPr>
          <w:p w:rsidR="00F741F9" w:rsidRDefault="00F741F9">
            <w:pPr>
              <w:pStyle w:val="ConsPlusNormal"/>
            </w:pPr>
            <w:r>
              <w:t>Этапы (при их наличии) и сроки реализации подпрограммы</w:t>
            </w:r>
          </w:p>
        </w:tc>
        <w:tc>
          <w:tcPr>
            <w:tcW w:w="5669" w:type="dxa"/>
          </w:tcPr>
          <w:p w:rsidR="00F741F9" w:rsidRDefault="00F741F9">
            <w:pPr>
              <w:pStyle w:val="ConsPlusNormal"/>
            </w:pPr>
            <w:r>
              <w:t>С 2015 по 2025 год, без разделения на этапы</w:t>
            </w:r>
          </w:p>
        </w:tc>
      </w:tr>
      <w:tr w:rsidR="00F741F9">
        <w:tc>
          <w:tcPr>
            <w:tcW w:w="3402" w:type="dxa"/>
            <w:vMerge w:val="restart"/>
            <w:tcBorders>
              <w:bottom w:val="nil"/>
            </w:tcBorders>
          </w:tcPr>
          <w:p w:rsidR="00F741F9" w:rsidRDefault="00F741F9">
            <w:pPr>
              <w:pStyle w:val="ConsPlusNormal"/>
            </w:pPr>
            <w:r>
              <w:t>Ресурсное обеспечение подпрограммы</w:t>
            </w:r>
          </w:p>
        </w:tc>
        <w:tc>
          <w:tcPr>
            <w:tcW w:w="5669" w:type="dxa"/>
            <w:tcBorders>
              <w:bottom w:val="nil"/>
            </w:tcBorders>
          </w:tcPr>
          <w:p w:rsidR="00F741F9" w:rsidRDefault="00F741F9">
            <w:pPr>
              <w:pStyle w:val="ConsPlusNormal"/>
            </w:pPr>
            <w:r>
              <w:t>Общий объем финансирования подпрограммы составляет 4552107,8 тыс. руб., в том числе по годам:</w:t>
            </w:r>
          </w:p>
          <w:p w:rsidR="00F741F9" w:rsidRDefault="00F741F9">
            <w:pPr>
              <w:pStyle w:val="ConsPlusNormal"/>
            </w:pPr>
            <w:r>
              <w:t>2015 год - 223977,9 тыс. руб.;</w:t>
            </w:r>
          </w:p>
          <w:p w:rsidR="00F741F9" w:rsidRDefault="00F741F9">
            <w:pPr>
              <w:pStyle w:val="ConsPlusNormal"/>
            </w:pPr>
            <w:r>
              <w:t>2016 год - 210896,5 тыс. руб.;</w:t>
            </w:r>
          </w:p>
          <w:p w:rsidR="00F741F9" w:rsidRDefault="00F741F9">
            <w:pPr>
              <w:pStyle w:val="ConsPlusNormal"/>
            </w:pPr>
            <w:r>
              <w:t>2017 год - 70318,0 тыс. руб.;</w:t>
            </w:r>
          </w:p>
          <w:p w:rsidR="00F741F9" w:rsidRDefault="00F741F9">
            <w:pPr>
              <w:pStyle w:val="ConsPlusNormal"/>
            </w:pPr>
            <w:r>
              <w:t>2018 год - 40200,0 тыс. руб.;</w:t>
            </w:r>
          </w:p>
          <w:p w:rsidR="00F741F9" w:rsidRDefault="00F741F9">
            <w:pPr>
              <w:pStyle w:val="ConsPlusNormal"/>
            </w:pPr>
            <w:r>
              <w:t>2019 год - 1238,6 тыс. руб.;</w:t>
            </w:r>
          </w:p>
          <w:p w:rsidR="00F741F9" w:rsidRDefault="00F741F9">
            <w:pPr>
              <w:pStyle w:val="ConsPlusNormal"/>
            </w:pPr>
            <w:r>
              <w:t>2020 год - 800950,0 тыс. руб.;</w:t>
            </w:r>
          </w:p>
          <w:p w:rsidR="00F741F9" w:rsidRDefault="00F741F9">
            <w:pPr>
              <w:pStyle w:val="ConsPlusNormal"/>
            </w:pPr>
            <w:r>
              <w:t>2021 год - 300625,0 тыс. руб.;</w:t>
            </w:r>
          </w:p>
          <w:p w:rsidR="00F741F9" w:rsidRDefault="00F741F9">
            <w:pPr>
              <w:pStyle w:val="ConsPlusNormal"/>
            </w:pPr>
            <w:r>
              <w:t>2022 год - 376078,8 тыс. руб.;</w:t>
            </w:r>
          </w:p>
          <w:p w:rsidR="00F741F9" w:rsidRDefault="00F741F9">
            <w:pPr>
              <w:pStyle w:val="ConsPlusNormal"/>
            </w:pPr>
            <w:r>
              <w:t>2023 год - 1638750,5 тыс. руб.;</w:t>
            </w:r>
          </w:p>
          <w:p w:rsidR="00F741F9" w:rsidRDefault="00F741F9">
            <w:pPr>
              <w:pStyle w:val="ConsPlusNormal"/>
            </w:pPr>
            <w:r>
              <w:t>2024 год - 400000,0 тыс. руб.;</w:t>
            </w:r>
          </w:p>
          <w:p w:rsidR="00F741F9" w:rsidRDefault="00F741F9">
            <w:pPr>
              <w:pStyle w:val="ConsPlusNormal"/>
            </w:pPr>
            <w:r>
              <w:t>2025 год - 489072,5 тыс. руб.</w:t>
            </w:r>
          </w:p>
        </w:tc>
      </w:tr>
      <w:tr w:rsidR="00F741F9">
        <w:tblPrEx>
          <w:tblBorders>
            <w:insideH w:val="nil"/>
          </w:tblBorders>
        </w:tblPrEx>
        <w:tc>
          <w:tcPr>
            <w:tcW w:w="3402" w:type="dxa"/>
            <w:vMerge/>
            <w:tcBorders>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Из городского бюджета бюджетные ассигнования составят 228261,2 тыс. руб., в том числе по годам:</w:t>
            </w:r>
          </w:p>
          <w:p w:rsidR="00F741F9" w:rsidRDefault="00F741F9">
            <w:pPr>
              <w:pStyle w:val="ConsPlusNormal"/>
            </w:pPr>
            <w:r>
              <w:t>2015 год - 6937,4 тыс. руб.;</w:t>
            </w:r>
          </w:p>
          <w:p w:rsidR="00F741F9" w:rsidRDefault="00F741F9">
            <w:pPr>
              <w:pStyle w:val="ConsPlusNormal"/>
            </w:pPr>
            <w:r>
              <w:t>2016 год - 552,1 тыс. руб.;</w:t>
            </w:r>
          </w:p>
          <w:p w:rsidR="00F741F9" w:rsidRDefault="00F741F9">
            <w:pPr>
              <w:pStyle w:val="ConsPlusNormal"/>
            </w:pPr>
            <w:r>
              <w:t>2017 год - 69618,0 тыс. руб.;</w:t>
            </w:r>
          </w:p>
          <w:p w:rsidR="00F741F9" w:rsidRDefault="00F741F9">
            <w:pPr>
              <w:pStyle w:val="ConsPlusNormal"/>
            </w:pPr>
            <w:r>
              <w:t>2018 год - 40000,0 тыс. руб.;</w:t>
            </w:r>
          </w:p>
          <w:p w:rsidR="00F741F9" w:rsidRDefault="00F741F9">
            <w:pPr>
              <w:pStyle w:val="ConsPlusNormal"/>
            </w:pPr>
            <w:r>
              <w:t>2019 год - 388,6 тыс. руб.;</w:t>
            </w:r>
          </w:p>
          <w:p w:rsidR="00F741F9" w:rsidRDefault="00F741F9">
            <w:pPr>
              <w:pStyle w:val="ConsPlusNormal"/>
            </w:pPr>
            <w:r>
              <w:t>2020 год - 48000,0 тыс. руб.;</w:t>
            </w:r>
          </w:p>
          <w:p w:rsidR="00F741F9" w:rsidRDefault="00F741F9">
            <w:pPr>
              <w:pStyle w:val="ConsPlusNormal"/>
            </w:pPr>
            <w:r>
              <w:t>2021 год - 18125,0 тыс. руб.;</w:t>
            </w:r>
          </w:p>
          <w:p w:rsidR="00F741F9" w:rsidRDefault="00F741F9">
            <w:pPr>
              <w:pStyle w:val="ConsPlusNormal"/>
            </w:pPr>
            <w:r>
              <w:t>2022 год - 22657,8 тыс. руб.;</w:t>
            </w:r>
          </w:p>
          <w:p w:rsidR="00F741F9" w:rsidRDefault="00F741F9">
            <w:pPr>
              <w:pStyle w:val="ConsPlusNormal"/>
            </w:pPr>
            <w:r>
              <w:t>2023 год - 21982,3 тыс. руб.;</w:t>
            </w:r>
          </w:p>
          <w:p w:rsidR="00F741F9" w:rsidRDefault="00F741F9">
            <w:pPr>
              <w:pStyle w:val="ConsPlusNormal"/>
            </w:pPr>
            <w:r>
              <w:t>2024 год - 0 тыс. руб.;</w:t>
            </w:r>
          </w:p>
          <w:p w:rsidR="00F741F9" w:rsidRDefault="00F741F9">
            <w:pPr>
              <w:pStyle w:val="ConsPlusNormal"/>
            </w:pPr>
            <w:r>
              <w:t>2025 год - 0 тыс. руб.</w:t>
            </w:r>
          </w:p>
        </w:tc>
      </w:tr>
      <w:tr w:rsidR="00F741F9">
        <w:tblPrEx>
          <w:tblBorders>
            <w:insideH w:val="nil"/>
          </w:tblBorders>
        </w:tblPrEx>
        <w:tc>
          <w:tcPr>
            <w:tcW w:w="3402" w:type="dxa"/>
            <w:vMerge/>
            <w:tcBorders>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Планируемый объем финансирования из средств областного бюджета составит 1809815,6 тыс. руб., в том числе по годам:</w:t>
            </w:r>
          </w:p>
          <w:p w:rsidR="00F741F9" w:rsidRDefault="00F741F9">
            <w:pPr>
              <w:pStyle w:val="ConsPlusNormal"/>
            </w:pPr>
            <w:r>
              <w:t>2015 год - 12902,0 тыс. руб.;</w:t>
            </w:r>
          </w:p>
          <w:p w:rsidR="00F741F9" w:rsidRDefault="00F741F9">
            <w:pPr>
              <w:pStyle w:val="ConsPlusNormal"/>
            </w:pPr>
            <w:r>
              <w:t>2016 год - 9924,4 тыс. руб.;</w:t>
            </w:r>
          </w:p>
          <w:p w:rsidR="00F741F9" w:rsidRDefault="00F741F9">
            <w:pPr>
              <w:pStyle w:val="ConsPlusNormal"/>
            </w:pPr>
            <w:r>
              <w:t>2017 год - 0,0 тыс. руб.;</w:t>
            </w:r>
          </w:p>
          <w:p w:rsidR="00F741F9" w:rsidRDefault="00F741F9">
            <w:pPr>
              <w:pStyle w:val="ConsPlusNormal"/>
            </w:pPr>
            <w:r>
              <w:t>2018 год - 0,0 тыс. руб.;</w:t>
            </w:r>
          </w:p>
          <w:p w:rsidR="00F741F9" w:rsidRDefault="00F741F9">
            <w:pPr>
              <w:pStyle w:val="ConsPlusNormal"/>
            </w:pPr>
            <w:r>
              <w:t>2019 год - 0,0 тыс. руб.;</w:t>
            </w:r>
          </w:p>
          <w:p w:rsidR="00F741F9" w:rsidRDefault="00F741F9">
            <w:pPr>
              <w:pStyle w:val="ConsPlusNormal"/>
            </w:pPr>
            <w:r>
              <w:t>2020 год - 752000,0 тыс. руб.;</w:t>
            </w:r>
          </w:p>
          <w:p w:rsidR="00F741F9" w:rsidRDefault="00F741F9">
            <w:pPr>
              <w:pStyle w:val="ConsPlusNormal"/>
            </w:pPr>
            <w:r>
              <w:t>2021 год - 282000,0 тыс. руб.;</w:t>
            </w:r>
          </w:p>
          <w:p w:rsidR="00F741F9" w:rsidRDefault="00F741F9">
            <w:pPr>
              <w:pStyle w:val="ConsPlusNormal"/>
            </w:pPr>
            <w:r>
              <w:t>2022 год - 353421,0 тыс. руб.;</w:t>
            </w:r>
          </w:p>
          <w:p w:rsidR="00F741F9" w:rsidRDefault="00F741F9">
            <w:pPr>
              <w:pStyle w:val="ConsPlusNormal"/>
            </w:pPr>
            <w:r>
              <w:t>2023 год - 373168,2 тыс. руб.;</w:t>
            </w:r>
          </w:p>
          <w:p w:rsidR="00F741F9" w:rsidRDefault="00F741F9">
            <w:pPr>
              <w:pStyle w:val="ConsPlusNormal"/>
            </w:pPr>
            <w:r>
              <w:t>2024 год - 12000,0 тыс. руб.;</w:t>
            </w:r>
          </w:p>
          <w:p w:rsidR="00F741F9" w:rsidRDefault="00F741F9">
            <w:pPr>
              <w:pStyle w:val="ConsPlusNormal"/>
            </w:pPr>
            <w:r>
              <w:t>2025 год - 14400,0 тыс. руб.</w:t>
            </w:r>
          </w:p>
        </w:tc>
      </w:tr>
      <w:tr w:rsidR="00F741F9">
        <w:tblPrEx>
          <w:tblBorders>
            <w:insideH w:val="nil"/>
          </w:tblBorders>
        </w:tblPrEx>
        <w:tc>
          <w:tcPr>
            <w:tcW w:w="3402" w:type="dxa"/>
            <w:vMerge/>
            <w:tcBorders>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Планируемый объем финансирования из средств федерального бюджета составит 2498758,5 тыс. руб., в том числе по годам:</w:t>
            </w:r>
          </w:p>
          <w:p w:rsidR="00F741F9" w:rsidRDefault="00F741F9">
            <w:pPr>
              <w:pStyle w:val="ConsPlusNormal"/>
            </w:pPr>
            <w:r>
              <w:t>2015 год - 204138,5 тыс. руб.;</w:t>
            </w:r>
          </w:p>
          <w:p w:rsidR="00F741F9" w:rsidRDefault="00F741F9">
            <w:pPr>
              <w:pStyle w:val="ConsPlusNormal"/>
            </w:pPr>
            <w:r>
              <w:t>2016 год - 198420,0 тыс. руб.;</w:t>
            </w:r>
          </w:p>
          <w:p w:rsidR="00F741F9" w:rsidRDefault="00F741F9">
            <w:pPr>
              <w:pStyle w:val="ConsPlusNormal"/>
            </w:pPr>
            <w:r>
              <w:t>2017 год - 0,0 тыс. руб.;</w:t>
            </w:r>
          </w:p>
          <w:p w:rsidR="00F741F9" w:rsidRDefault="00F741F9">
            <w:pPr>
              <w:pStyle w:val="ConsPlusNormal"/>
            </w:pPr>
            <w:r>
              <w:t>2018 год - 0,0 тыс. руб.;</w:t>
            </w:r>
          </w:p>
          <w:p w:rsidR="00F741F9" w:rsidRDefault="00F741F9">
            <w:pPr>
              <w:pStyle w:val="ConsPlusNormal"/>
            </w:pPr>
            <w:r>
              <w:t>2019 год - 0,0 тыс. руб.;</w:t>
            </w:r>
          </w:p>
          <w:p w:rsidR="00F741F9" w:rsidRDefault="00F741F9">
            <w:pPr>
              <w:pStyle w:val="ConsPlusNormal"/>
            </w:pPr>
            <w:r>
              <w:t>2020 год - 0,0 тыс. руб.;</w:t>
            </w:r>
          </w:p>
          <w:p w:rsidR="00F741F9" w:rsidRDefault="00F741F9">
            <w:pPr>
              <w:pStyle w:val="ConsPlusNormal"/>
            </w:pPr>
            <w:r>
              <w:t>2021 год - 0,0 тыс. руб.;</w:t>
            </w:r>
          </w:p>
          <w:p w:rsidR="00F741F9" w:rsidRDefault="00F741F9">
            <w:pPr>
              <w:pStyle w:val="ConsPlusNormal"/>
            </w:pPr>
            <w:r>
              <w:t>2022 год - 0,0 тыс. руб.;</w:t>
            </w:r>
          </w:p>
          <w:p w:rsidR="00F741F9" w:rsidRDefault="00F741F9">
            <w:pPr>
              <w:pStyle w:val="ConsPlusNormal"/>
            </w:pPr>
            <w:r>
              <w:t>2023 год - 1243600,0 тыс. руб.;</w:t>
            </w:r>
          </w:p>
          <w:p w:rsidR="00F741F9" w:rsidRDefault="00F741F9">
            <w:pPr>
              <w:pStyle w:val="ConsPlusNormal"/>
            </w:pPr>
            <w:r>
              <w:t>2024 год - 388000,0 тыс. руб.;</w:t>
            </w:r>
          </w:p>
          <w:p w:rsidR="00F741F9" w:rsidRDefault="00F741F9">
            <w:pPr>
              <w:pStyle w:val="ConsPlusNormal"/>
            </w:pPr>
            <w:r>
              <w:t>2025 год - 464600,0 тыс. руб.</w:t>
            </w:r>
          </w:p>
        </w:tc>
      </w:tr>
      <w:tr w:rsidR="00F741F9">
        <w:tblPrEx>
          <w:tblBorders>
            <w:insideH w:val="nil"/>
          </w:tblBorders>
        </w:tblPrEx>
        <w:tc>
          <w:tcPr>
            <w:tcW w:w="9071" w:type="dxa"/>
            <w:gridSpan w:val="2"/>
            <w:tcBorders>
              <w:top w:val="nil"/>
            </w:tcBorders>
          </w:tcPr>
          <w:p w:rsidR="00F741F9" w:rsidRDefault="00F741F9">
            <w:pPr>
              <w:pStyle w:val="ConsPlusNormal"/>
              <w:jc w:val="both"/>
            </w:pPr>
            <w:r>
              <w:t xml:space="preserve">(в ред. постановлений администрации города Благовещенска от 22.05.2023 </w:t>
            </w:r>
            <w:hyperlink r:id="rId195">
              <w:r>
                <w:rPr>
                  <w:color w:val="0000FF"/>
                </w:rPr>
                <w:t>N 2532</w:t>
              </w:r>
            </w:hyperlink>
            <w:r>
              <w:t xml:space="preserve">, от 07.09.2023 </w:t>
            </w:r>
            <w:hyperlink r:id="rId196">
              <w:r>
                <w:rPr>
                  <w:color w:val="0000FF"/>
                </w:rPr>
                <w:t>N 4685</w:t>
              </w:r>
            </w:hyperlink>
            <w:r>
              <w:t>)</w:t>
            </w:r>
          </w:p>
        </w:tc>
      </w:tr>
      <w:tr w:rsidR="00F741F9">
        <w:tc>
          <w:tcPr>
            <w:tcW w:w="3402" w:type="dxa"/>
          </w:tcPr>
          <w:p w:rsidR="00F741F9" w:rsidRDefault="00F741F9">
            <w:pPr>
              <w:pStyle w:val="ConsPlusNormal"/>
            </w:pPr>
            <w:r>
              <w:t>Ожидаемые конечные результаты реализации подпрограммы</w:t>
            </w:r>
          </w:p>
        </w:tc>
        <w:tc>
          <w:tcPr>
            <w:tcW w:w="5669" w:type="dxa"/>
          </w:tcPr>
          <w:p w:rsidR="00F741F9" w:rsidRDefault="00F741F9">
            <w:pPr>
              <w:pStyle w:val="ConsPlusNormal"/>
            </w:pPr>
            <w:r>
              <w:t>Реализация мероприятий подпрограммы позволит достичь к 2026 году следующих результатов:</w:t>
            </w:r>
          </w:p>
          <w:p w:rsidR="00F741F9" w:rsidRDefault="00F741F9">
            <w:pPr>
              <w:pStyle w:val="ConsPlusNormal"/>
            </w:pPr>
            <w:r>
              <w:t>объем инвестиций, направленных на строительство и реконструкцию объектов инженерной инфраструктуры в сфере туризма, - 1761,5 млн. руб.;</w:t>
            </w:r>
          </w:p>
          <w:p w:rsidR="00F741F9" w:rsidRDefault="00F741F9">
            <w:pPr>
              <w:pStyle w:val="ConsPlusNormal"/>
            </w:pPr>
            <w:r>
              <w:t>объем частных (внебюджетных) инвестиций, направленных на создание новых туристских объектов, - 15,4 млн. руб.;</w:t>
            </w:r>
          </w:p>
          <w:p w:rsidR="00F741F9" w:rsidRDefault="00F741F9">
            <w:pPr>
              <w:pStyle w:val="ConsPlusNormal"/>
            </w:pPr>
            <w:r>
              <w:t>численность российских и иностранных граждан, посещающих туристские объекты города, - 588,4 тыс. чел.</w:t>
            </w:r>
          </w:p>
        </w:tc>
      </w:tr>
    </w:tbl>
    <w:p w:rsidR="00F741F9" w:rsidRDefault="00F741F9">
      <w:pPr>
        <w:pStyle w:val="ConsPlusNormal"/>
        <w:jc w:val="both"/>
      </w:pPr>
    </w:p>
    <w:p w:rsidR="00F741F9" w:rsidRDefault="00F741F9">
      <w:pPr>
        <w:pStyle w:val="ConsPlusTitle"/>
        <w:jc w:val="center"/>
        <w:outlineLvl w:val="1"/>
      </w:pPr>
      <w:r>
        <w:t>1. Характеристика сферы реализации подпрограммы</w:t>
      </w:r>
    </w:p>
    <w:p w:rsidR="00F741F9" w:rsidRDefault="00F741F9">
      <w:pPr>
        <w:pStyle w:val="ConsPlusNormal"/>
        <w:jc w:val="both"/>
      </w:pPr>
    </w:p>
    <w:p w:rsidR="00F741F9" w:rsidRDefault="00F741F9">
      <w:pPr>
        <w:pStyle w:val="ConsPlusNormal"/>
        <w:ind w:firstLine="540"/>
        <w:jc w:val="both"/>
      </w:pPr>
      <w:r>
        <w:t>В современном мире туризм постепенно становится одной из важнейших сфер экономики, нацеленной на удовлетворение потребностей людей и повышение качества жизни населения.</w:t>
      </w:r>
    </w:p>
    <w:p w:rsidR="00F741F9" w:rsidRDefault="00F741F9">
      <w:pPr>
        <w:pStyle w:val="ConsPlusNormal"/>
        <w:spacing w:before="220"/>
        <w:ind w:firstLine="540"/>
        <w:jc w:val="both"/>
      </w:pPr>
      <w:r>
        <w:t>Российский Дальний Восток является перспективной территорией для развития внутреннего и въездного туризма. Дальневосточные города России уникальны, в них сосредоточено огромное количество памятников архитектуры, здесь редкий и красивый ландшафт. Развитие туристической деятельности проявляется в следующих положительных тенденциях:</w:t>
      </w:r>
    </w:p>
    <w:p w:rsidR="00F741F9" w:rsidRDefault="00F741F9">
      <w:pPr>
        <w:pStyle w:val="ConsPlusNormal"/>
        <w:spacing w:before="220"/>
        <w:ind w:firstLine="540"/>
        <w:jc w:val="both"/>
      </w:pPr>
      <w:r>
        <w:t>- развитие туризма как самостоятельной отрасли экономики и социально значимых услуг;</w:t>
      </w:r>
    </w:p>
    <w:p w:rsidR="00F741F9" w:rsidRDefault="00F741F9">
      <w:pPr>
        <w:pStyle w:val="ConsPlusNormal"/>
        <w:spacing w:before="220"/>
        <w:ind w:firstLine="540"/>
        <w:jc w:val="both"/>
      </w:pPr>
      <w:r>
        <w:t>- рост количества туристских организаций;</w:t>
      </w:r>
    </w:p>
    <w:p w:rsidR="00F741F9" w:rsidRDefault="00F741F9">
      <w:pPr>
        <w:pStyle w:val="ConsPlusNormal"/>
        <w:spacing w:before="220"/>
        <w:ind w:firstLine="540"/>
        <w:jc w:val="both"/>
      </w:pPr>
      <w:r>
        <w:t>- возрастание роли туризма в решении экономических, культурных, социальных задач.</w:t>
      </w:r>
    </w:p>
    <w:p w:rsidR="00F741F9" w:rsidRDefault="00F741F9">
      <w:pPr>
        <w:pStyle w:val="ConsPlusNormal"/>
        <w:spacing w:before="220"/>
        <w:ind w:firstLine="540"/>
        <w:jc w:val="both"/>
      </w:pPr>
      <w:r>
        <w:t>Основными проблемами развития туризма являются недостаточное использование туристского потенциала, несовершенство нормативно-правовой базы и статистической отчетности, неразвитость туристской деятельности.</w:t>
      </w:r>
    </w:p>
    <w:p w:rsidR="00F741F9" w:rsidRDefault="00F741F9">
      <w:pPr>
        <w:pStyle w:val="ConsPlusNormal"/>
        <w:spacing w:before="220"/>
        <w:ind w:firstLine="540"/>
        <w:jc w:val="both"/>
      </w:pPr>
      <w:r>
        <w:t>Становление и развитие туризма в дальневосточных городах России имеют свои особенности, которые определяются природно-географическими (значительной удаленностью от центральной части России), климатическими, экологическими условиями территорий, а также историко-культурными, организационными и социально-экономическими, и социально-политическими факторами.</w:t>
      </w:r>
    </w:p>
    <w:p w:rsidR="00F741F9" w:rsidRDefault="00F741F9">
      <w:pPr>
        <w:pStyle w:val="ConsPlusNormal"/>
        <w:spacing w:before="220"/>
        <w:ind w:firstLine="540"/>
        <w:jc w:val="both"/>
      </w:pPr>
      <w:r>
        <w:lastRenderedPageBreak/>
        <w:t xml:space="preserve">Благовещенск - один из старейших купеческих городов Дальнего Востока, расположенный непосредственно на государственной границе, который и в наши дни выступает в роли посредника в торгово-промышленных связях Сибири и Дальнего Востока с Китаем. С первых лет становления в нем сформировались свои предпринимательские структуры, фирмы "В.Алексеев и С-ми", "Кувшинов Ф.К.", "Ф.Коротаев", а также открылись крупнейшие дальневосточные торгово-промышленные дома "Кунст и Альберс", "И.Я.Чурин и </w:t>
      </w:r>
      <w:proofErr w:type="gramStart"/>
      <w:r>
        <w:t>Ко</w:t>
      </w:r>
      <w:proofErr w:type="gramEnd"/>
      <w:r>
        <w:t>". До сих пор действует завод "Амурский металлист", основанный в 1893 году.</w:t>
      </w:r>
    </w:p>
    <w:p w:rsidR="00F741F9" w:rsidRDefault="00F741F9">
      <w:pPr>
        <w:pStyle w:val="ConsPlusNormal"/>
        <w:spacing w:before="220"/>
        <w:ind w:firstLine="540"/>
        <w:jc w:val="both"/>
      </w:pPr>
      <w:r>
        <w:t xml:space="preserve">Город, обладая уникальным культурно-историческим и природным наследием, несомненно, имеет огромный туристический потенциал, что делает его привлекательным для развития въездного туризма. </w:t>
      </w:r>
      <w:proofErr w:type="gramStart"/>
      <w:r>
        <w:t>Здесь находятся старейшие на Дальнем Востоке Амурский областной театр драмы, Амурский областной краеведческий музей имени Г.С.Новикова-Даурского, епархиальное женское училище (ныне педагогический колледж N 1), открытое в 1901 году по Указу Святейшего Правительственного Синода, первая городская общественная библиотека, созданная в 1859 году, речное училище, действующее с 1899 года, Алексеевская женская гимназия (ныне СПОШ N 4), работающая с 1912 года</w:t>
      </w:r>
      <w:proofErr w:type="gramEnd"/>
      <w:r>
        <w:t>.</w:t>
      </w:r>
    </w:p>
    <w:p w:rsidR="00F741F9" w:rsidRDefault="00F741F9">
      <w:pPr>
        <w:pStyle w:val="ConsPlusNormal"/>
        <w:spacing w:before="220"/>
        <w:ind w:firstLine="540"/>
        <w:jc w:val="both"/>
      </w:pPr>
      <w:r>
        <w:t>Туристский интерес в Благовещенске представляют кварталы деревянных домов с приусадебными участками конца XIX века, кирпичные здания начала XX века, раскопки древних ящеров, расположенные непосредственно в черте города.</w:t>
      </w:r>
    </w:p>
    <w:p w:rsidR="00F741F9" w:rsidRDefault="00F741F9">
      <w:pPr>
        <w:pStyle w:val="ConsPlusNormal"/>
        <w:spacing w:before="220"/>
        <w:ind w:firstLine="540"/>
        <w:jc w:val="both"/>
      </w:pPr>
      <w:r>
        <w:t>На территории города находится более 80 объектов, увековечивающих память граждан и исторических событий.</w:t>
      </w:r>
    </w:p>
    <w:p w:rsidR="00F741F9" w:rsidRDefault="00F741F9">
      <w:pPr>
        <w:pStyle w:val="ConsPlusNormal"/>
        <w:spacing w:before="220"/>
        <w:ind w:firstLine="540"/>
        <w:jc w:val="both"/>
      </w:pPr>
      <w:r>
        <w:t>Пограничную реку Амур на всем протяжении вдоль города обрамляет новая набережная, которая стала излюбленным местом прогулок всех гостей и жителей Благовещенска.</w:t>
      </w:r>
    </w:p>
    <w:p w:rsidR="00F741F9" w:rsidRDefault="00F741F9">
      <w:pPr>
        <w:pStyle w:val="ConsPlusNormal"/>
        <w:spacing w:before="220"/>
        <w:ind w:firstLine="540"/>
        <w:jc w:val="both"/>
      </w:pPr>
      <w:r>
        <w:t>В городе работают театр актера и куклы, областная филармония, два дома народного творчества, выставочный зал, Общественно-культурный центр, 4 кинотеатра, ипподром и другие места массового отдыха и развлечений.</w:t>
      </w:r>
    </w:p>
    <w:p w:rsidR="00F741F9" w:rsidRDefault="00F741F9">
      <w:pPr>
        <w:pStyle w:val="ConsPlusNormal"/>
        <w:spacing w:before="220"/>
        <w:ind w:firstLine="540"/>
        <w:jc w:val="both"/>
      </w:pPr>
      <w:r>
        <w:t>На территории села Белогорье расположено более 20 туристических баз.</w:t>
      </w:r>
    </w:p>
    <w:p w:rsidR="00F741F9" w:rsidRDefault="00F741F9">
      <w:pPr>
        <w:pStyle w:val="ConsPlusNormal"/>
        <w:spacing w:before="220"/>
        <w:ind w:firstLine="540"/>
        <w:jc w:val="both"/>
      </w:pPr>
      <w:r>
        <w:t>На территории города действует кафедральный собор Благовещенья Пресвятой Богородицы, храм при мужском монастыре в честь архистратига Божия Гавриила и прочих Небесных Сил бесплотных, закладываются новые храмы.</w:t>
      </w:r>
    </w:p>
    <w:p w:rsidR="00F741F9" w:rsidRDefault="00F741F9">
      <w:pPr>
        <w:pStyle w:val="ConsPlusNormal"/>
        <w:spacing w:before="220"/>
        <w:ind w:firstLine="540"/>
        <w:jc w:val="both"/>
      </w:pPr>
      <w:r>
        <w:t>А.П.Чехов, побывавший в Благовещенске в 1890 году, оставил такую запись: "... чрезвычайно интересный край, жизнь здесь кипит такая, о какой в Европе и понятия не имеют". Эти слова соответствуют и сегодняшнему дню города.</w:t>
      </w:r>
    </w:p>
    <w:p w:rsidR="00F741F9" w:rsidRDefault="00F741F9">
      <w:pPr>
        <w:pStyle w:val="ConsPlusNormal"/>
        <w:spacing w:before="220"/>
        <w:ind w:firstLine="540"/>
        <w:jc w:val="both"/>
      </w:pPr>
      <w:r>
        <w:t>Город Благовещенск - единственный город в Российской Федерации, непосредственно расположенный на границе. Расстояние до ближайшего китайского города Хэйхэ - 800 метров по р. Амур. На территории города находится таможенный переход. Порядка 30 минут составляет время, необходимое туристу для въезда на территорию Китайской Народной Республики.</w:t>
      </w:r>
    </w:p>
    <w:p w:rsidR="00F741F9" w:rsidRDefault="00F741F9">
      <w:pPr>
        <w:pStyle w:val="ConsPlusNormal"/>
        <w:spacing w:before="220"/>
        <w:ind w:firstLine="540"/>
        <w:jc w:val="both"/>
      </w:pPr>
      <w:r>
        <w:t>И неудивительно, что самой посещаемой страной для жителей города Благовещенска является Китай.</w:t>
      </w:r>
    </w:p>
    <w:p w:rsidR="00F741F9" w:rsidRDefault="00F741F9">
      <w:pPr>
        <w:pStyle w:val="ConsPlusNormal"/>
        <w:jc w:val="both"/>
      </w:pPr>
    </w:p>
    <w:p w:rsidR="00F741F9" w:rsidRDefault="00F741F9">
      <w:pPr>
        <w:pStyle w:val="ConsPlusNormal"/>
        <w:jc w:val="right"/>
        <w:outlineLvl w:val="2"/>
      </w:pPr>
      <w:r>
        <w:t>Таблица 1</w:t>
      </w:r>
    </w:p>
    <w:p w:rsidR="00F741F9" w:rsidRDefault="00F741F9">
      <w:pPr>
        <w:pStyle w:val="ConsPlusNormal"/>
        <w:jc w:val="both"/>
      </w:pPr>
    </w:p>
    <w:p w:rsidR="00F741F9" w:rsidRDefault="00F741F9">
      <w:pPr>
        <w:pStyle w:val="ConsPlusTitle"/>
        <w:jc w:val="center"/>
      </w:pPr>
      <w:r>
        <w:t>Туристские потоки в городе Благовещенске</w:t>
      </w:r>
    </w:p>
    <w:p w:rsidR="00F741F9" w:rsidRDefault="00F741F9">
      <w:pPr>
        <w:pStyle w:val="ConsPlusTitle"/>
        <w:jc w:val="center"/>
      </w:pPr>
      <w:r>
        <w:t>в 2011 - 2013 годах (тыс. чел.)</w:t>
      </w:r>
    </w:p>
    <w:p w:rsidR="00F741F9" w:rsidRDefault="00F74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531"/>
        <w:gridCol w:w="1531"/>
        <w:gridCol w:w="1531"/>
        <w:gridCol w:w="1587"/>
      </w:tblGrid>
      <w:tr w:rsidR="00F741F9">
        <w:tc>
          <w:tcPr>
            <w:tcW w:w="2891" w:type="dxa"/>
          </w:tcPr>
          <w:p w:rsidR="00F741F9" w:rsidRDefault="00F741F9">
            <w:pPr>
              <w:pStyle w:val="ConsPlusNormal"/>
              <w:jc w:val="center"/>
            </w:pPr>
            <w:r>
              <w:t>Виды туризма</w:t>
            </w:r>
          </w:p>
        </w:tc>
        <w:tc>
          <w:tcPr>
            <w:tcW w:w="1531" w:type="dxa"/>
          </w:tcPr>
          <w:p w:rsidR="00F741F9" w:rsidRDefault="00F741F9">
            <w:pPr>
              <w:pStyle w:val="ConsPlusNormal"/>
              <w:jc w:val="center"/>
            </w:pPr>
            <w:r>
              <w:t>2011 год</w:t>
            </w:r>
          </w:p>
        </w:tc>
        <w:tc>
          <w:tcPr>
            <w:tcW w:w="1531" w:type="dxa"/>
          </w:tcPr>
          <w:p w:rsidR="00F741F9" w:rsidRDefault="00F741F9">
            <w:pPr>
              <w:pStyle w:val="ConsPlusNormal"/>
              <w:jc w:val="center"/>
            </w:pPr>
            <w:r>
              <w:t>2012 год</w:t>
            </w:r>
          </w:p>
        </w:tc>
        <w:tc>
          <w:tcPr>
            <w:tcW w:w="1531" w:type="dxa"/>
          </w:tcPr>
          <w:p w:rsidR="00F741F9" w:rsidRDefault="00F741F9">
            <w:pPr>
              <w:pStyle w:val="ConsPlusNormal"/>
              <w:jc w:val="center"/>
            </w:pPr>
            <w:r>
              <w:t>2013 год</w:t>
            </w:r>
          </w:p>
        </w:tc>
        <w:tc>
          <w:tcPr>
            <w:tcW w:w="1587" w:type="dxa"/>
          </w:tcPr>
          <w:p w:rsidR="00F741F9" w:rsidRDefault="00F741F9">
            <w:pPr>
              <w:pStyle w:val="ConsPlusNormal"/>
              <w:jc w:val="center"/>
            </w:pPr>
            <w:r>
              <w:t xml:space="preserve">%, 2013 год к </w:t>
            </w:r>
            <w:r>
              <w:lastRenderedPageBreak/>
              <w:t>2012 году</w:t>
            </w:r>
          </w:p>
        </w:tc>
      </w:tr>
      <w:tr w:rsidR="00F741F9">
        <w:tc>
          <w:tcPr>
            <w:tcW w:w="2891" w:type="dxa"/>
          </w:tcPr>
          <w:p w:rsidR="00F741F9" w:rsidRDefault="00F741F9">
            <w:pPr>
              <w:pStyle w:val="ConsPlusNormal"/>
            </w:pPr>
            <w:r>
              <w:lastRenderedPageBreak/>
              <w:t>Выезд российских туристов</w:t>
            </w:r>
          </w:p>
        </w:tc>
        <w:tc>
          <w:tcPr>
            <w:tcW w:w="1531" w:type="dxa"/>
          </w:tcPr>
          <w:p w:rsidR="00F741F9" w:rsidRDefault="00F741F9">
            <w:pPr>
              <w:pStyle w:val="ConsPlusNormal"/>
            </w:pPr>
            <w:r>
              <w:t>79,8</w:t>
            </w:r>
          </w:p>
        </w:tc>
        <w:tc>
          <w:tcPr>
            <w:tcW w:w="1531" w:type="dxa"/>
          </w:tcPr>
          <w:p w:rsidR="00F741F9" w:rsidRDefault="00F741F9">
            <w:pPr>
              <w:pStyle w:val="ConsPlusNormal"/>
            </w:pPr>
            <w:r>
              <w:t>86,9</w:t>
            </w:r>
          </w:p>
        </w:tc>
        <w:tc>
          <w:tcPr>
            <w:tcW w:w="1531" w:type="dxa"/>
          </w:tcPr>
          <w:p w:rsidR="00F741F9" w:rsidRDefault="00F741F9">
            <w:pPr>
              <w:pStyle w:val="ConsPlusNormal"/>
            </w:pPr>
            <w:r>
              <w:t>92,7</w:t>
            </w:r>
          </w:p>
        </w:tc>
        <w:tc>
          <w:tcPr>
            <w:tcW w:w="1587" w:type="dxa"/>
          </w:tcPr>
          <w:p w:rsidR="00F741F9" w:rsidRDefault="00F741F9">
            <w:pPr>
              <w:pStyle w:val="ConsPlusNormal"/>
            </w:pPr>
            <w:r>
              <w:t>106,7</w:t>
            </w:r>
          </w:p>
        </w:tc>
      </w:tr>
      <w:tr w:rsidR="00F741F9">
        <w:tc>
          <w:tcPr>
            <w:tcW w:w="2891" w:type="dxa"/>
          </w:tcPr>
          <w:p w:rsidR="00F741F9" w:rsidRDefault="00F741F9">
            <w:pPr>
              <w:pStyle w:val="ConsPlusNormal"/>
            </w:pPr>
            <w:r>
              <w:t>Въезд иностранных туристов</w:t>
            </w:r>
          </w:p>
        </w:tc>
        <w:tc>
          <w:tcPr>
            <w:tcW w:w="1531" w:type="dxa"/>
          </w:tcPr>
          <w:p w:rsidR="00F741F9" w:rsidRDefault="00F741F9">
            <w:pPr>
              <w:pStyle w:val="ConsPlusNormal"/>
            </w:pPr>
            <w:r>
              <w:t xml:space="preserve">23,4 </w:t>
            </w:r>
            <w:hyperlink w:anchor="P666">
              <w:r>
                <w:rPr>
                  <w:color w:val="0000FF"/>
                </w:rPr>
                <w:t>&lt;*&gt;</w:t>
              </w:r>
            </w:hyperlink>
          </w:p>
          <w:p w:rsidR="00F741F9" w:rsidRDefault="00F741F9">
            <w:pPr>
              <w:pStyle w:val="ConsPlusNormal"/>
            </w:pPr>
            <w:r>
              <w:t>(+ 4,3 визы)</w:t>
            </w:r>
          </w:p>
        </w:tc>
        <w:tc>
          <w:tcPr>
            <w:tcW w:w="1531" w:type="dxa"/>
          </w:tcPr>
          <w:p w:rsidR="00F741F9" w:rsidRDefault="00F741F9">
            <w:pPr>
              <w:pStyle w:val="ConsPlusNormal"/>
            </w:pPr>
            <w:r>
              <w:t xml:space="preserve">31,6 </w:t>
            </w:r>
            <w:hyperlink w:anchor="P666">
              <w:r>
                <w:rPr>
                  <w:color w:val="0000FF"/>
                </w:rPr>
                <w:t>&lt;*&gt;</w:t>
              </w:r>
            </w:hyperlink>
          </w:p>
          <w:p w:rsidR="00F741F9" w:rsidRDefault="00F741F9">
            <w:pPr>
              <w:pStyle w:val="ConsPlusNormal"/>
            </w:pPr>
            <w:r>
              <w:t>(+ 6,7 визы)</w:t>
            </w:r>
          </w:p>
        </w:tc>
        <w:tc>
          <w:tcPr>
            <w:tcW w:w="1531" w:type="dxa"/>
          </w:tcPr>
          <w:p w:rsidR="00F741F9" w:rsidRDefault="00F741F9">
            <w:pPr>
              <w:pStyle w:val="ConsPlusNormal"/>
            </w:pPr>
            <w:r>
              <w:t xml:space="preserve">29,7 </w:t>
            </w:r>
            <w:hyperlink w:anchor="P666">
              <w:r>
                <w:rPr>
                  <w:color w:val="0000FF"/>
                </w:rPr>
                <w:t>&lt;*&gt;</w:t>
              </w:r>
            </w:hyperlink>
          </w:p>
          <w:p w:rsidR="00F741F9" w:rsidRDefault="00F741F9">
            <w:pPr>
              <w:pStyle w:val="ConsPlusNormal"/>
            </w:pPr>
            <w:r>
              <w:t>(+ 8,0 визы)</w:t>
            </w:r>
          </w:p>
        </w:tc>
        <w:tc>
          <w:tcPr>
            <w:tcW w:w="1587" w:type="dxa"/>
          </w:tcPr>
          <w:p w:rsidR="00F741F9" w:rsidRDefault="00F741F9">
            <w:pPr>
              <w:pStyle w:val="ConsPlusNormal"/>
            </w:pPr>
            <w:r>
              <w:t>94,0;</w:t>
            </w:r>
          </w:p>
          <w:p w:rsidR="00F741F9" w:rsidRDefault="00F741F9">
            <w:pPr>
              <w:pStyle w:val="ConsPlusNormal"/>
            </w:pPr>
            <w:r>
              <w:t>98,4</w:t>
            </w:r>
          </w:p>
          <w:p w:rsidR="00F741F9" w:rsidRDefault="00F741F9">
            <w:pPr>
              <w:pStyle w:val="ConsPlusNormal"/>
            </w:pPr>
            <w:r>
              <w:t>(+ 1,3 визы)</w:t>
            </w:r>
          </w:p>
        </w:tc>
      </w:tr>
      <w:tr w:rsidR="00F741F9">
        <w:tc>
          <w:tcPr>
            <w:tcW w:w="2891" w:type="dxa"/>
          </w:tcPr>
          <w:p w:rsidR="00F741F9" w:rsidRDefault="00F741F9">
            <w:pPr>
              <w:pStyle w:val="ConsPlusNormal"/>
            </w:pPr>
            <w:r>
              <w:t>Внутренний туризм</w:t>
            </w:r>
          </w:p>
        </w:tc>
        <w:tc>
          <w:tcPr>
            <w:tcW w:w="1531" w:type="dxa"/>
          </w:tcPr>
          <w:p w:rsidR="00F741F9" w:rsidRDefault="00F741F9">
            <w:pPr>
              <w:pStyle w:val="ConsPlusNormal"/>
            </w:pPr>
            <w:r>
              <w:t>2,0</w:t>
            </w:r>
          </w:p>
        </w:tc>
        <w:tc>
          <w:tcPr>
            <w:tcW w:w="1531" w:type="dxa"/>
          </w:tcPr>
          <w:p w:rsidR="00F741F9" w:rsidRDefault="00F741F9">
            <w:pPr>
              <w:pStyle w:val="ConsPlusNormal"/>
            </w:pPr>
            <w:r>
              <w:t>2,2</w:t>
            </w:r>
          </w:p>
        </w:tc>
        <w:tc>
          <w:tcPr>
            <w:tcW w:w="1531" w:type="dxa"/>
          </w:tcPr>
          <w:p w:rsidR="00F741F9" w:rsidRDefault="00F741F9">
            <w:pPr>
              <w:pStyle w:val="ConsPlusNormal"/>
            </w:pPr>
            <w:r>
              <w:t>2,0</w:t>
            </w:r>
          </w:p>
        </w:tc>
        <w:tc>
          <w:tcPr>
            <w:tcW w:w="1587" w:type="dxa"/>
          </w:tcPr>
          <w:p w:rsidR="00F741F9" w:rsidRDefault="00F741F9">
            <w:pPr>
              <w:pStyle w:val="ConsPlusNormal"/>
            </w:pPr>
            <w:r>
              <w:t>90,9</w:t>
            </w:r>
          </w:p>
        </w:tc>
      </w:tr>
      <w:tr w:rsidR="00F741F9">
        <w:tc>
          <w:tcPr>
            <w:tcW w:w="2891" w:type="dxa"/>
          </w:tcPr>
          <w:p w:rsidR="00F741F9" w:rsidRDefault="00F741F9">
            <w:pPr>
              <w:pStyle w:val="ConsPlusNormal"/>
            </w:pPr>
            <w:r>
              <w:t>Итого</w:t>
            </w:r>
          </w:p>
        </w:tc>
        <w:tc>
          <w:tcPr>
            <w:tcW w:w="1531" w:type="dxa"/>
          </w:tcPr>
          <w:p w:rsidR="00F741F9" w:rsidRDefault="00F741F9">
            <w:pPr>
              <w:pStyle w:val="ConsPlusNormal"/>
            </w:pPr>
            <w:r>
              <w:t>109,5</w:t>
            </w:r>
          </w:p>
        </w:tc>
        <w:tc>
          <w:tcPr>
            <w:tcW w:w="1531" w:type="dxa"/>
          </w:tcPr>
          <w:p w:rsidR="00F741F9" w:rsidRDefault="00F741F9">
            <w:pPr>
              <w:pStyle w:val="ConsPlusNormal"/>
            </w:pPr>
            <w:r>
              <w:t>127,4</w:t>
            </w:r>
          </w:p>
        </w:tc>
        <w:tc>
          <w:tcPr>
            <w:tcW w:w="1531" w:type="dxa"/>
          </w:tcPr>
          <w:p w:rsidR="00F741F9" w:rsidRDefault="00F741F9">
            <w:pPr>
              <w:pStyle w:val="ConsPlusNormal"/>
            </w:pPr>
            <w:r>
              <w:t>132,4</w:t>
            </w:r>
          </w:p>
        </w:tc>
        <w:tc>
          <w:tcPr>
            <w:tcW w:w="1587" w:type="dxa"/>
          </w:tcPr>
          <w:p w:rsidR="00F741F9" w:rsidRDefault="00F741F9">
            <w:pPr>
              <w:pStyle w:val="ConsPlusNormal"/>
            </w:pPr>
            <w:r>
              <w:t>103,9</w:t>
            </w:r>
          </w:p>
        </w:tc>
      </w:tr>
    </w:tbl>
    <w:p w:rsidR="00F741F9" w:rsidRDefault="00F741F9">
      <w:pPr>
        <w:pStyle w:val="ConsPlusNormal"/>
        <w:jc w:val="both"/>
      </w:pPr>
    </w:p>
    <w:p w:rsidR="00F741F9" w:rsidRDefault="00F741F9">
      <w:pPr>
        <w:pStyle w:val="ConsPlusNormal"/>
        <w:ind w:firstLine="540"/>
        <w:jc w:val="both"/>
      </w:pPr>
      <w:r>
        <w:t>--------------------------------</w:t>
      </w:r>
    </w:p>
    <w:p w:rsidR="00F741F9" w:rsidRDefault="00F741F9">
      <w:pPr>
        <w:pStyle w:val="ConsPlusNormal"/>
        <w:spacing w:before="220"/>
        <w:ind w:firstLine="540"/>
        <w:jc w:val="both"/>
      </w:pPr>
      <w:bookmarkStart w:id="3" w:name="P666"/>
      <w:bookmarkEnd w:id="3"/>
      <w:r>
        <w:t>&lt;*&gt; Въезд туристов из КНР в рамках реализации Соглашения между Правительством РФ и Правительством КНР о безвизовых групповых туристических поездках от 29 февраля 2000 г.</w:t>
      </w:r>
    </w:p>
    <w:p w:rsidR="00F741F9" w:rsidRDefault="00F741F9">
      <w:pPr>
        <w:pStyle w:val="ConsPlusNormal"/>
        <w:jc w:val="both"/>
      </w:pPr>
    </w:p>
    <w:p w:rsidR="00F741F9" w:rsidRDefault="00F741F9">
      <w:pPr>
        <w:pStyle w:val="ConsPlusNormal"/>
        <w:ind w:firstLine="540"/>
        <w:jc w:val="both"/>
      </w:pPr>
      <w:r>
        <w:t>Наличие Соглашения между Правительством Российской Федерации и Правительством Китайской Народной Республики о безвизовых групповых туристических поездках позволяет гражданам Российской Федерации находиться в КНР до 15 суток без оформления виз.</w:t>
      </w:r>
    </w:p>
    <w:p w:rsidR="00F741F9" w:rsidRDefault="00F741F9">
      <w:pPr>
        <w:pStyle w:val="ConsPlusNormal"/>
        <w:spacing w:before="220"/>
        <w:ind w:firstLine="540"/>
        <w:jc w:val="both"/>
      </w:pPr>
      <w:r>
        <w:t>В соответствии с решением Госсовета КНР от 9 сентября 1992 года город Хэйхэ, в числе 14 других городов КНР, наделен особым статусом - открытый приграничный город, территорию которого граждане РФ могут посещать без оформления туристических виз и помощи туристических фирм.</w:t>
      </w:r>
    </w:p>
    <w:p w:rsidR="00F741F9" w:rsidRDefault="00F741F9">
      <w:pPr>
        <w:pStyle w:val="ConsPlusNormal"/>
        <w:spacing w:before="220"/>
        <w:ind w:firstLine="540"/>
        <w:jc w:val="both"/>
      </w:pPr>
      <w:r>
        <w:t>Въездной поток на территорию города Благовещенска сформирован на 99,9% из граждан КНР.</w:t>
      </w:r>
    </w:p>
    <w:p w:rsidR="00F741F9" w:rsidRDefault="00F741F9">
      <w:pPr>
        <w:pStyle w:val="ConsPlusNormal"/>
        <w:spacing w:before="220"/>
        <w:ind w:firstLine="540"/>
        <w:jc w:val="both"/>
      </w:pPr>
      <w:r>
        <w:t>С апреля 2009 года Народное Правительство города Хэйхэ (КНР) получило возможность на своей территории выдавать туристические паспорта для посещения Российской Федерации гражданами КНР, отправной точкой в передвижении китайских граждан по РФ теперь служит и город Благовещенск.</w:t>
      </w:r>
    </w:p>
    <w:p w:rsidR="00F741F9" w:rsidRDefault="00F741F9">
      <w:pPr>
        <w:pStyle w:val="ConsPlusNormal"/>
        <w:spacing w:before="220"/>
        <w:ind w:firstLine="540"/>
        <w:jc w:val="both"/>
      </w:pPr>
      <w:r>
        <w:t>Данное событие и обуславливает основное направление работы администрации города Благовещенска по развитию туризма на территории города Благовещенска, а именно разработка мероприятий, направленных на организацию обслуживания возрастающего потока туристов, прибывающих из КНР.</w:t>
      </w:r>
    </w:p>
    <w:p w:rsidR="00F741F9" w:rsidRDefault="00F741F9">
      <w:pPr>
        <w:pStyle w:val="ConsPlusNormal"/>
        <w:spacing w:before="220"/>
        <w:ind w:firstLine="540"/>
        <w:jc w:val="both"/>
      </w:pPr>
      <w:r>
        <w:t>В 2013 году на динамику туристских потоков в городе Благовещенске повлиял подъем уровня воды на реках Амур и Зея. Паводок пришелся на летний туристский сезон. В этой связи на китайском направлении произошло снижение количества туристских поездок как российских граждан в КНР, так и китайских граждан в Россию. В целом въезд иностранных туристов на территорию области в 2013 году составил 37,9 тыс. человек (98,9% к уровню 2012 года), из них 29,7 тыс. человек - туристы КНР (снижение туристического потока к уровню 2012 года на 6%).</w:t>
      </w:r>
    </w:p>
    <w:p w:rsidR="00F741F9" w:rsidRDefault="00F741F9">
      <w:pPr>
        <w:pStyle w:val="ConsPlusNormal"/>
        <w:spacing w:before="220"/>
        <w:ind w:firstLine="540"/>
        <w:jc w:val="both"/>
      </w:pPr>
      <w:r>
        <w:t>Количество российских туристов, выехавших в КНР по безвизовому каналу в 2013 году, составило 32,6 тыс. человек, это на 34,5% меньше уровня 2012 года. Китайское направление в 2013 году для российских туристов стало лишь третьей частью от всех зарубежных поездок. Всего же в зарубежные страны за данный период выехало 92,7 тыс. человек, это на 6,7% больше числа поездок амурчан, совершенных в 2012 году. Большое развитие в области получили чартерные программы в Таиланд, Вьетнам. Увеличилось количество индивидуальных туров в страны Европы и АТР.</w:t>
      </w:r>
    </w:p>
    <w:p w:rsidR="00F741F9" w:rsidRDefault="00F741F9">
      <w:pPr>
        <w:pStyle w:val="ConsPlusNormal"/>
        <w:spacing w:before="220"/>
        <w:ind w:firstLine="540"/>
        <w:jc w:val="both"/>
      </w:pPr>
      <w:r>
        <w:t xml:space="preserve">Количество туристов, охваченных услугами туристических организаций города </w:t>
      </w:r>
      <w:r>
        <w:lastRenderedPageBreak/>
        <w:t>Благовещенска в 2013 году, составило 132,6 тыс. человек (увеличение к уровню 2012 года составило 4,1%).</w:t>
      </w:r>
    </w:p>
    <w:p w:rsidR="00F741F9" w:rsidRDefault="00F741F9">
      <w:pPr>
        <w:pStyle w:val="ConsPlusNormal"/>
        <w:spacing w:before="220"/>
        <w:ind w:firstLine="540"/>
        <w:jc w:val="both"/>
      </w:pPr>
      <w:r>
        <w:t>По данным территориального органа Федеральной службы государственной статистики по Амурской области (далее - Амурстат), на территории города Благовещенска осуществляла туристическую деятельность в 2011 году 31 организация, в 2012 году - 39 организаций. В соответствии с проведенным министерством ВЭСТиП области мониторингом в 2013 году количество туристических организаций города увеличилось до 50, из них 23 туроператора включены в Единый федеральный реестр туроператоров.</w:t>
      </w:r>
    </w:p>
    <w:p w:rsidR="00F741F9" w:rsidRDefault="00F741F9">
      <w:pPr>
        <w:pStyle w:val="ConsPlusNormal"/>
        <w:jc w:val="both"/>
      </w:pPr>
    </w:p>
    <w:p w:rsidR="00F741F9" w:rsidRDefault="00F741F9">
      <w:pPr>
        <w:pStyle w:val="ConsPlusTitle"/>
        <w:jc w:val="center"/>
        <w:outlineLvl w:val="2"/>
      </w:pPr>
      <w:r>
        <w:t>Объем оказанных туристских услуг в городе Благовещенске</w:t>
      </w:r>
    </w:p>
    <w:p w:rsidR="00F741F9" w:rsidRDefault="00F741F9">
      <w:pPr>
        <w:pStyle w:val="ConsPlusNormal"/>
        <w:jc w:val="both"/>
      </w:pPr>
    </w:p>
    <w:p w:rsidR="00F741F9" w:rsidRDefault="00F741F9">
      <w:pPr>
        <w:pStyle w:val="ConsPlusNonformat"/>
        <w:jc w:val="both"/>
      </w:pPr>
      <w:r>
        <w:t>┌────────────────────────────────────────────────────────┐</w:t>
      </w:r>
    </w:p>
    <w:p w:rsidR="00F741F9" w:rsidRDefault="00F741F9">
      <w:pPr>
        <w:pStyle w:val="ConsPlusNonformat"/>
        <w:jc w:val="both"/>
      </w:pPr>
      <w:r>
        <w:t>│                                                        │</w:t>
      </w:r>
    </w:p>
    <w:p w:rsidR="00F741F9" w:rsidRDefault="00F741F9">
      <w:pPr>
        <w:pStyle w:val="ConsPlusNonformat"/>
        <w:jc w:val="both"/>
      </w:pPr>
      <w:r>
        <w:t>│                 Динамика туристских услуг              │</w:t>
      </w:r>
    </w:p>
    <w:p w:rsidR="00F741F9" w:rsidRDefault="00F741F9">
      <w:pPr>
        <w:pStyle w:val="ConsPlusNonformat"/>
        <w:jc w:val="both"/>
      </w:pPr>
      <w:r>
        <w:t>│       │                                                │</w:t>
      </w:r>
    </w:p>
    <w:p w:rsidR="00F741F9" w:rsidRDefault="00F741F9">
      <w:pPr>
        <w:pStyle w:val="ConsPlusNonformat"/>
        <w:jc w:val="both"/>
      </w:pPr>
      <w:r>
        <w:t>│       ├────────────────────────────────────────┐       │</w:t>
      </w:r>
    </w:p>
    <w:p w:rsidR="00F741F9" w:rsidRDefault="00F741F9">
      <w:pPr>
        <w:pStyle w:val="ConsPlusNonformat"/>
        <w:jc w:val="both"/>
      </w:pPr>
      <w:r>
        <w:t>│  2013 │                                        │       │</w:t>
      </w:r>
    </w:p>
    <w:p w:rsidR="00F741F9" w:rsidRDefault="00F741F9">
      <w:pPr>
        <w:pStyle w:val="ConsPlusNonformat"/>
        <w:jc w:val="both"/>
      </w:pPr>
      <w:r>
        <w:t>│       │                    1585,9              │       │</w:t>
      </w:r>
    </w:p>
    <w:p w:rsidR="00F741F9" w:rsidRDefault="00F741F9">
      <w:pPr>
        <w:pStyle w:val="ConsPlusNonformat"/>
        <w:jc w:val="both"/>
      </w:pPr>
      <w:r>
        <w:t>│</w:t>
      </w:r>
      <w:proofErr w:type="gramStart"/>
      <w:r>
        <w:t>г</w:t>
      </w:r>
      <w:proofErr w:type="gramEnd"/>
      <w:r>
        <w:t xml:space="preserve">      ├────────────────────────────────────────┘       │</w:t>
      </w:r>
    </w:p>
    <w:p w:rsidR="00F741F9" w:rsidRDefault="00F741F9">
      <w:pPr>
        <w:pStyle w:val="ConsPlusNonformat"/>
        <w:jc w:val="both"/>
      </w:pPr>
      <w:r>
        <w:t>│о      │                                                │</w:t>
      </w:r>
    </w:p>
    <w:p w:rsidR="00F741F9" w:rsidRDefault="00F741F9">
      <w:pPr>
        <w:pStyle w:val="ConsPlusNonformat"/>
        <w:jc w:val="both"/>
      </w:pPr>
      <w:r>
        <w:t>│д      ├───────────────────────────────────┐            │</w:t>
      </w:r>
    </w:p>
    <w:p w:rsidR="00F741F9" w:rsidRDefault="00F741F9">
      <w:pPr>
        <w:pStyle w:val="ConsPlusNonformat"/>
        <w:jc w:val="both"/>
      </w:pPr>
      <w:r>
        <w:t>│ы 2012 │                                   │            │</w:t>
      </w:r>
    </w:p>
    <w:p w:rsidR="00F741F9" w:rsidRDefault="00F741F9">
      <w:pPr>
        <w:pStyle w:val="ConsPlusNonformat"/>
        <w:jc w:val="both"/>
      </w:pPr>
      <w:r>
        <w:t>│       │               1379,1              │            │</w:t>
      </w:r>
    </w:p>
    <w:p w:rsidR="00F741F9" w:rsidRDefault="00F741F9">
      <w:pPr>
        <w:pStyle w:val="ConsPlusNonformat"/>
        <w:jc w:val="both"/>
      </w:pPr>
      <w:r>
        <w:t>│       ├───────────────────────────────────┘            │</w:t>
      </w:r>
    </w:p>
    <w:p w:rsidR="00F741F9" w:rsidRDefault="00F741F9">
      <w:pPr>
        <w:pStyle w:val="ConsPlusNonformat"/>
        <w:jc w:val="both"/>
      </w:pPr>
      <w:r>
        <w:t>│       │                                                │</w:t>
      </w:r>
    </w:p>
    <w:p w:rsidR="00F741F9" w:rsidRDefault="00F741F9">
      <w:pPr>
        <w:pStyle w:val="ConsPlusNonformat"/>
        <w:jc w:val="both"/>
      </w:pPr>
      <w:r>
        <w:t>│       ├──────────────────────┐                         │</w:t>
      </w:r>
    </w:p>
    <w:p w:rsidR="00F741F9" w:rsidRDefault="00F741F9">
      <w:pPr>
        <w:pStyle w:val="ConsPlusNonformat"/>
        <w:jc w:val="both"/>
      </w:pPr>
      <w:r>
        <w:t>│  2011 │                      │                         │</w:t>
      </w:r>
    </w:p>
    <w:p w:rsidR="00F741F9" w:rsidRDefault="00F741F9">
      <w:pPr>
        <w:pStyle w:val="ConsPlusNonformat"/>
        <w:jc w:val="both"/>
      </w:pPr>
      <w:r>
        <w:t>│       │         893,6        │                         │</w:t>
      </w:r>
    </w:p>
    <w:p w:rsidR="00F741F9" w:rsidRDefault="00F741F9">
      <w:pPr>
        <w:pStyle w:val="ConsPlusNonformat"/>
        <w:jc w:val="both"/>
      </w:pPr>
      <w:r>
        <w:t>│       ├──────────────────────┘                         │</w:t>
      </w:r>
    </w:p>
    <w:p w:rsidR="00F741F9" w:rsidRDefault="00F741F9">
      <w:pPr>
        <w:pStyle w:val="ConsPlusNonformat"/>
        <w:jc w:val="both"/>
      </w:pPr>
      <w:r>
        <w:t>│       │                                                │</w:t>
      </w:r>
    </w:p>
    <w:p w:rsidR="00F741F9" w:rsidRDefault="00F741F9">
      <w:pPr>
        <w:pStyle w:val="ConsPlusNonformat"/>
        <w:jc w:val="both"/>
      </w:pPr>
      <w:r>
        <w:t>│       ┼────┬────┬────┬────┬─────┬────┬────┬────┬────┬  │</w:t>
      </w:r>
    </w:p>
    <w:p w:rsidR="00F741F9" w:rsidRDefault="00F741F9">
      <w:pPr>
        <w:pStyle w:val="ConsPlusNonformat"/>
        <w:jc w:val="both"/>
      </w:pPr>
      <w:r>
        <w:t>│       0   200  400  600  800  1000  1200 1400 1600 1800│</w:t>
      </w:r>
    </w:p>
    <w:p w:rsidR="00F741F9" w:rsidRDefault="00F741F9">
      <w:pPr>
        <w:pStyle w:val="ConsPlusNonformat"/>
        <w:jc w:val="both"/>
      </w:pPr>
      <w:r>
        <w:t>│                                                        │</w:t>
      </w:r>
    </w:p>
    <w:p w:rsidR="00F741F9" w:rsidRDefault="00F741F9">
      <w:pPr>
        <w:pStyle w:val="ConsPlusNonformat"/>
        <w:jc w:val="both"/>
      </w:pPr>
      <w:r>
        <w:t>│          ┌─┐                                           │</w:t>
      </w:r>
    </w:p>
    <w:p w:rsidR="00F741F9" w:rsidRDefault="00F741F9">
      <w:pPr>
        <w:pStyle w:val="ConsPlusNonformat"/>
        <w:jc w:val="both"/>
      </w:pPr>
      <w:r>
        <w:t>│          │ │ объем туристских услуг, млн. руб.,        │</w:t>
      </w:r>
    </w:p>
    <w:p w:rsidR="00F741F9" w:rsidRDefault="00F741F9">
      <w:pPr>
        <w:pStyle w:val="ConsPlusNonformat"/>
        <w:jc w:val="both"/>
      </w:pPr>
      <w:r>
        <w:t>│          └─┘ в 2011 - 2013 годах                       │</w:t>
      </w:r>
    </w:p>
    <w:p w:rsidR="00F741F9" w:rsidRDefault="00F741F9">
      <w:pPr>
        <w:pStyle w:val="ConsPlusNonformat"/>
        <w:jc w:val="both"/>
      </w:pPr>
      <w:r>
        <w:t>└────────────────────────────────────────────────────────┘</w:t>
      </w:r>
    </w:p>
    <w:p w:rsidR="00F741F9" w:rsidRDefault="00F741F9">
      <w:pPr>
        <w:pStyle w:val="ConsPlusNormal"/>
        <w:jc w:val="both"/>
      </w:pPr>
    </w:p>
    <w:p w:rsidR="00F741F9" w:rsidRDefault="00F741F9">
      <w:pPr>
        <w:pStyle w:val="ConsPlusNormal"/>
        <w:ind w:firstLine="540"/>
        <w:jc w:val="both"/>
      </w:pPr>
      <w:r>
        <w:t>Основными зонами туризма и отдыха в городе являются:</w:t>
      </w:r>
    </w:p>
    <w:p w:rsidR="00F741F9" w:rsidRDefault="00F741F9">
      <w:pPr>
        <w:pStyle w:val="ConsPlusNormal"/>
        <w:spacing w:before="220"/>
        <w:ind w:firstLine="540"/>
        <w:jc w:val="both"/>
      </w:pPr>
      <w:r>
        <w:t>туристские базы отдыха "Мухинка", "Колосок", "Снежинка", "Зеленая";</w:t>
      </w:r>
    </w:p>
    <w:p w:rsidR="00F741F9" w:rsidRDefault="00F741F9">
      <w:pPr>
        <w:pStyle w:val="ConsPlusNormal"/>
        <w:spacing w:before="220"/>
        <w:ind w:firstLine="540"/>
        <w:jc w:val="both"/>
      </w:pPr>
      <w:r>
        <w:t>побережье Белогорьевской протоки, набережные рек Амура и Зеи;</w:t>
      </w:r>
    </w:p>
    <w:p w:rsidR="00F741F9" w:rsidRDefault="00F741F9">
      <w:pPr>
        <w:pStyle w:val="ConsPlusNormal"/>
        <w:spacing w:before="220"/>
        <w:ind w:firstLine="540"/>
        <w:jc w:val="both"/>
      </w:pPr>
      <w:r>
        <w:t>исторические и памятные объекты города Благовещенска.</w:t>
      </w:r>
    </w:p>
    <w:p w:rsidR="00F741F9" w:rsidRDefault="00F741F9">
      <w:pPr>
        <w:pStyle w:val="ConsPlusNormal"/>
        <w:spacing w:before="220"/>
        <w:ind w:firstLine="540"/>
        <w:jc w:val="both"/>
      </w:pPr>
      <w:r>
        <w:t>К сожалению, многие туристические объекты были построены в прошлом веке и на современном этапе не отвечают возросшим требованиям туристов.</w:t>
      </w:r>
    </w:p>
    <w:p w:rsidR="00F741F9" w:rsidRDefault="00F741F9">
      <w:pPr>
        <w:pStyle w:val="ConsPlusNormal"/>
        <w:spacing w:before="220"/>
        <w:ind w:firstLine="540"/>
        <w:jc w:val="both"/>
      </w:pPr>
      <w:r>
        <w:t>Нехватка объектов современной туристской инфраструктуры, высококлассных гостиниц, разнообразных туристских комплексов, мест показа ограничивает возможность использования постоянно увеличивающегося потока туристов как источника стабильного дохода для субъектов предпринимательской деятельности.</w:t>
      </w:r>
    </w:p>
    <w:p w:rsidR="00F741F9" w:rsidRDefault="00F741F9">
      <w:pPr>
        <w:pStyle w:val="ConsPlusNormal"/>
        <w:spacing w:before="220"/>
        <w:ind w:firstLine="540"/>
        <w:jc w:val="both"/>
      </w:pPr>
      <w:r>
        <w:t>Гостиничный фонд города характеризуется малым количеством высококлассных гостиниц, низким уровнем качества и комфорта, неравномерным распределением по зонам туризма и отдыха. Всего в Благовещенске находится 28 гостиниц вместимостью 1792 места.</w:t>
      </w:r>
    </w:p>
    <w:p w:rsidR="00F741F9" w:rsidRDefault="00F741F9">
      <w:pPr>
        <w:pStyle w:val="ConsPlusNormal"/>
        <w:spacing w:before="220"/>
        <w:ind w:firstLine="540"/>
        <w:jc w:val="both"/>
      </w:pPr>
      <w:r>
        <w:lastRenderedPageBreak/>
        <w:t>При этом преобладают частная и муниципальная формы собственности. Из их общего числа только три гостиницы имеют категорию "три звезды", одна гостиница - категорию "две звезды", гостиница "Азия" претендует на категорию "пять звезд", остальные относятся к некатегорийным. Все это снижает возможность привлечения туристов в город Благовещенск. К сожалению, услуги большинства объектов размещения не сертифицированы, туристам предоставляется неполный комплекс услуг.</w:t>
      </w:r>
    </w:p>
    <w:p w:rsidR="00F741F9" w:rsidRDefault="00F741F9">
      <w:pPr>
        <w:pStyle w:val="ConsPlusNormal"/>
        <w:spacing w:before="220"/>
        <w:ind w:firstLine="540"/>
        <w:jc w:val="both"/>
      </w:pPr>
      <w:r>
        <w:t>Вместе с тем политика администрации города Благовещенска, направленная на поддержку малого гостиничного бизнеса, привела к тому, что в городе появилось большое число малых гостиниц (коллективных мест размещения), в том числе и два хостела. Их число постоянно растет, и в настоящее время в городе снята проблема с размещением бюджетных туристов.</w:t>
      </w:r>
    </w:p>
    <w:p w:rsidR="00F741F9" w:rsidRDefault="00F741F9">
      <w:pPr>
        <w:pStyle w:val="ConsPlusNormal"/>
        <w:spacing w:before="220"/>
        <w:ind w:firstLine="540"/>
        <w:jc w:val="both"/>
      </w:pPr>
      <w:r>
        <w:t>Транспортное обеспечение является одним из важнейших элементов инфраструктуры туризма.</w:t>
      </w:r>
    </w:p>
    <w:p w:rsidR="00F741F9" w:rsidRDefault="00F741F9">
      <w:pPr>
        <w:pStyle w:val="ConsPlusNormal"/>
        <w:spacing w:before="220"/>
        <w:ind w:firstLine="540"/>
        <w:jc w:val="both"/>
      </w:pPr>
      <w:r>
        <w:t>В городе Благовещенске находится аэропорт Благовещенск (Игнатьево). С 1993 года аэропорт Благовещенск имеет статус международного. Он расположен на продолжении международной воздушной трассы "Полярная-4", по которой с августа 2002 года зарубежными авиакомпаниями выполняются регулярные авиарейсы из Северной Америки в страны Азиатско-Тихоокеанского региона через географическую точку Simli (аэропорт Благовещенск) и далее по трассе А588 над территорией КНР. В выполнении пассажирских и грузовых авиарейсов через аэропорт Благовещенск и геоточку Simli заинтересованы многие авиакомпании России.</w:t>
      </w:r>
    </w:p>
    <w:p w:rsidR="00F741F9" w:rsidRDefault="00F741F9">
      <w:pPr>
        <w:pStyle w:val="ConsPlusNormal"/>
        <w:jc w:val="both"/>
      </w:pPr>
    </w:p>
    <w:p w:rsidR="00F741F9" w:rsidRDefault="00F741F9">
      <w:pPr>
        <w:pStyle w:val="ConsPlusNormal"/>
        <w:jc w:val="right"/>
        <w:outlineLvl w:val="2"/>
      </w:pPr>
      <w:r>
        <w:t>Таблица 2</w:t>
      </w:r>
    </w:p>
    <w:p w:rsidR="00F741F9" w:rsidRDefault="00F741F9">
      <w:pPr>
        <w:pStyle w:val="ConsPlusNormal"/>
        <w:jc w:val="both"/>
      </w:pPr>
    </w:p>
    <w:p w:rsidR="00F741F9" w:rsidRDefault="00F741F9">
      <w:pPr>
        <w:pStyle w:val="ConsPlusTitle"/>
        <w:jc w:val="center"/>
      </w:pPr>
      <w:r>
        <w:t>Число перевезенных пассажиров на внутренних авиалиниях</w:t>
      </w:r>
    </w:p>
    <w:p w:rsidR="00F741F9" w:rsidRDefault="00F741F9">
      <w:pPr>
        <w:pStyle w:val="ConsPlusTitle"/>
        <w:jc w:val="center"/>
      </w:pPr>
      <w:r>
        <w:t>через аэропорт Благовещенск (Игнатьево)</w:t>
      </w:r>
    </w:p>
    <w:p w:rsidR="00F741F9" w:rsidRDefault="00F74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04"/>
        <w:gridCol w:w="1458"/>
        <w:gridCol w:w="1532"/>
        <w:gridCol w:w="1532"/>
      </w:tblGrid>
      <w:tr w:rsidR="00F741F9">
        <w:tc>
          <w:tcPr>
            <w:tcW w:w="2891" w:type="dxa"/>
          </w:tcPr>
          <w:p w:rsidR="00F741F9" w:rsidRDefault="00F741F9">
            <w:pPr>
              <w:pStyle w:val="ConsPlusNormal"/>
              <w:jc w:val="center"/>
            </w:pPr>
            <w:r>
              <w:t>Годы</w:t>
            </w:r>
          </w:p>
        </w:tc>
        <w:tc>
          <w:tcPr>
            <w:tcW w:w="1604" w:type="dxa"/>
          </w:tcPr>
          <w:p w:rsidR="00F741F9" w:rsidRDefault="00F741F9">
            <w:pPr>
              <w:pStyle w:val="ConsPlusNormal"/>
              <w:jc w:val="center"/>
            </w:pPr>
            <w:r>
              <w:t>2010</w:t>
            </w:r>
          </w:p>
        </w:tc>
        <w:tc>
          <w:tcPr>
            <w:tcW w:w="1458" w:type="dxa"/>
          </w:tcPr>
          <w:p w:rsidR="00F741F9" w:rsidRDefault="00F741F9">
            <w:pPr>
              <w:pStyle w:val="ConsPlusNormal"/>
              <w:jc w:val="center"/>
            </w:pPr>
            <w:r>
              <w:t>2011</w:t>
            </w:r>
          </w:p>
        </w:tc>
        <w:tc>
          <w:tcPr>
            <w:tcW w:w="1532" w:type="dxa"/>
          </w:tcPr>
          <w:p w:rsidR="00F741F9" w:rsidRDefault="00F741F9">
            <w:pPr>
              <w:pStyle w:val="ConsPlusNormal"/>
              <w:jc w:val="center"/>
            </w:pPr>
            <w:r>
              <w:t>2012</w:t>
            </w:r>
          </w:p>
        </w:tc>
        <w:tc>
          <w:tcPr>
            <w:tcW w:w="1532" w:type="dxa"/>
          </w:tcPr>
          <w:p w:rsidR="00F741F9" w:rsidRDefault="00F741F9">
            <w:pPr>
              <w:pStyle w:val="ConsPlusNormal"/>
              <w:jc w:val="center"/>
            </w:pPr>
            <w:r>
              <w:t>2013</w:t>
            </w:r>
          </w:p>
        </w:tc>
      </w:tr>
      <w:tr w:rsidR="00F741F9">
        <w:tc>
          <w:tcPr>
            <w:tcW w:w="2891" w:type="dxa"/>
          </w:tcPr>
          <w:p w:rsidR="00F741F9" w:rsidRDefault="00F741F9">
            <w:pPr>
              <w:pStyle w:val="ConsPlusNormal"/>
            </w:pPr>
            <w:r>
              <w:t>Число пассажиров, чел.</w:t>
            </w:r>
          </w:p>
        </w:tc>
        <w:tc>
          <w:tcPr>
            <w:tcW w:w="1604" w:type="dxa"/>
          </w:tcPr>
          <w:p w:rsidR="00F741F9" w:rsidRDefault="00F741F9">
            <w:pPr>
              <w:pStyle w:val="ConsPlusNormal"/>
            </w:pPr>
            <w:r>
              <w:t>154059</w:t>
            </w:r>
          </w:p>
        </w:tc>
        <w:tc>
          <w:tcPr>
            <w:tcW w:w="1458" w:type="dxa"/>
          </w:tcPr>
          <w:p w:rsidR="00F741F9" w:rsidRDefault="00F741F9">
            <w:pPr>
              <w:pStyle w:val="ConsPlusNormal"/>
            </w:pPr>
            <w:r>
              <w:t>179338</w:t>
            </w:r>
          </w:p>
        </w:tc>
        <w:tc>
          <w:tcPr>
            <w:tcW w:w="1532" w:type="dxa"/>
          </w:tcPr>
          <w:p w:rsidR="00F741F9" w:rsidRDefault="00F741F9">
            <w:pPr>
              <w:pStyle w:val="ConsPlusNormal"/>
            </w:pPr>
            <w:r>
              <w:t>214715</w:t>
            </w:r>
          </w:p>
        </w:tc>
        <w:tc>
          <w:tcPr>
            <w:tcW w:w="1532" w:type="dxa"/>
          </w:tcPr>
          <w:p w:rsidR="00F741F9" w:rsidRDefault="00F741F9">
            <w:pPr>
              <w:pStyle w:val="ConsPlusNormal"/>
            </w:pPr>
            <w:r>
              <w:t>236187</w:t>
            </w:r>
          </w:p>
        </w:tc>
      </w:tr>
    </w:tbl>
    <w:p w:rsidR="00F741F9" w:rsidRDefault="00F741F9">
      <w:pPr>
        <w:pStyle w:val="ConsPlusNormal"/>
        <w:jc w:val="both"/>
      </w:pPr>
    </w:p>
    <w:p w:rsidR="00F741F9" w:rsidRDefault="00F741F9">
      <w:pPr>
        <w:pStyle w:val="ConsPlusNormal"/>
        <w:ind w:firstLine="540"/>
        <w:jc w:val="both"/>
      </w:pPr>
      <w:proofErr w:type="gramStart"/>
      <w:r>
        <w:t>Увеличение числа перевезенных пассажиров связано в первую очередь с увеличением числа авиакомпаний, осуществляющих перевозки через Благовещенск, а также с вводом в эксплуатацию в конце 2010 года нового здания аэровокзала с расчетной пропускной способностью 300 пассажиров в час, которое является композиционным центром аэропорта Благовещенск и представляет собой комплекс, включающий в себя не только инфраструктуру для обслуживания авиапассажиров и экипажей воздушных судов</w:t>
      </w:r>
      <w:proofErr w:type="gramEnd"/>
      <w:r>
        <w:t>, но и комфортные помещения для работников предприятия. На первом и втором этажах размещены залы ожидания общей площадью 2,2 тыс. кв. м, что позволяет рационально распределять пассажиропотоки. В командно-диспетчерском пункте (здании управления воздушным движением) размещены диспетчерская, штурманская, метеослужба и прочие службы, оснащенные современным технологическим оборудованием. Новый аэропорт способствует развитию международных и внутренних туристских авиаперевозок.</w:t>
      </w:r>
    </w:p>
    <w:p w:rsidR="00F741F9" w:rsidRDefault="00F741F9">
      <w:pPr>
        <w:pStyle w:val="ConsPlusNormal"/>
        <w:jc w:val="both"/>
      </w:pPr>
    </w:p>
    <w:p w:rsidR="00F741F9" w:rsidRDefault="00F741F9">
      <w:pPr>
        <w:pStyle w:val="ConsPlusNormal"/>
        <w:jc w:val="right"/>
        <w:outlineLvl w:val="2"/>
      </w:pPr>
      <w:r>
        <w:t>Таблица 3</w:t>
      </w:r>
    </w:p>
    <w:p w:rsidR="00F741F9" w:rsidRDefault="00F741F9">
      <w:pPr>
        <w:pStyle w:val="ConsPlusNormal"/>
        <w:jc w:val="both"/>
      </w:pPr>
    </w:p>
    <w:p w:rsidR="00F741F9" w:rsidRDefault="00F741F9">
      <w:pPr>
        <w:pStyle w:val="ConsPlusTitle"/>
        <w:jc w:val="center"/>
      </w:pPr>
      <w:r>
        <w:t>Число перевезенных пассажиров на международных авиалиниях</w:t>
      </w:r>
    </w:p>
    <w:p w:rsidR="00F741F9" w:rsidRDefault="00F741F9">
      <w:pPr>
        <w:pStyle w:val="ConsPlusTitle"/>
        <w:jc w:val="center"/>
      </w:pPr>
      <w:r>
        <w:t>через аэропорт Благовещенск (Игнатьево)</w:t>
      </w:r>
    </w:p>
    <w:p w:rsidR="00F741F9" w:rsidRDefault="00F74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04"/>
        <w:gridCol w:w="1458"/>
        <w:gridCol w:w="1532"/>
        <w:gridCol w:w="1532"/>
      </w:tblGrid>
      <w:tr w:rsidR="00F741F9">
        <w:tc>
          <w:tcPr>
            <w:tcW w:w="2891" w:type="dxa"/>
          </w:tcPr>
          <w:p w:rsidR="00F741F9" w:rsidRDefault="00F741F9">
            <w:pPr>
              <w:pStyle w:val="ConsPlusNormal"/>
              <w:jc w:val="center"/>
            </w:pPr>
            <w:r>
              <w:t>Годы</w:t>
            </w:r>
          </w:p>
        </w:tc>
        <w:tc>
          <w:tcPr>
            <w:tcW w:w="1604" w:type="dxa"/>
          </w:tcPr>
          <w:p w:rsidR="00F741F9" w:rsidRDefault="00F741F9">
            <w:pPr>
              <w:pStyle w:val="ConsPlusNormal"/>
              <w:jc w:val="center"/>
            </w:pPr>
            <w:r>
              <w:t>2010</w:t>
            </w:r>
          </w:p>
        </w:tc>
        <w:tc>
          <w:tcPr>
            <w:tcW w:w="1458" w:type="dxa"/>
          </w:tcPr>
          <w:p w:rsidR="00F741F9" w:rsidRDefault="00F741F9">
            <w:pPr>
              <w:pStyle w:val="ConsPlusNormal"/>
              <w:jc w:val="center"/>
            </w:pPr>
            <w:r>
              <w:t>2011</w:t>
            </w:r>
          </w:p>
        </w:tc>
        <w:tc>
          <w:tcPr>
            <w:tcW w:w="1532" w:type="dxa"/>
          </w:tcPr>
          <w:p w:rsidR="00F741F9" w:rsidRDefault="00F741F9">
            <w:pPr>
              <w:pStyle w:val="ConsPlusNormal"/>
              <w:jc w:val="center"/>
            </w:pPr>
            <w:r>
              <w:t>2012</w:t>
            </w:r>
          </w:p>
        </w:tc>
        <w:tc>
          <w:tcPr>
            <w:tcW w:w="1532" w:type="dxa"/>
          </w:tcPr>
          <w:p w:rsidR="00F741F9" w:rsidRDefault="00F741F9">
            <w:pPr>
              <w:pStyle w:val="ConsPlusNormal"/>
              <w:jc w:val="center"/>
            </w:pPr>
            <w:r>
              <w:t>2013</w:t>
            </w:r>
          </w:p>
        </w:tc>
      </w:tr>
      <w:tr w:rsidR="00F741F9">
        <w:tc>
          <w:tcPr>
            <w:tcW w:w="2891" w:type="dxa"/>
          </w:tcPr>
          <w:p w:rsidR="00F741F9" w:rsidRDefault="00F741F9">
            <w:pPr>
              <w:pStyle w:val="ConsPlusNormal"/>
            </w:pPr>
            <w:r>
              <w:t>Число пассажиров, чел.</w:t>
            </w:r>
          </w:p>
        </w:tc>
        <w:tc>
          <w:tcPr>
            <w:tcW w:w="1604" w:type="dxa"/>
          </w:tcPr>
          <w:p w:rsidR="00F741F9" w:rsidRDefault="00F741F9">
            <w:pPr>
              <w:pStyle w:val="ConsPlusNormal"/>
            </w:pPr>
            <w:r>
              <w:t>4673</w:t>
            </w:r>
          </w:p>
        </w:tc>
        <w:tc>
          <w:tcPr>
            <w:tcW w:w="1458" w:type="dxa"/>
          </w:tcPr>
          <w:p w:rsidR="00F741F9" w:rsidRDefault="00F741F9">
            <w:pPr>
              <w:pStyle w:val="ConsPlusNormal"/>
            </w:pPr>
            <w:r>
              <w:t>7742</w:t>
            </w:r>
          </w:p>
        </w:tc>
        <w:tc>
          <w:tcPr>
            <w:tcW w:w="1532" w:type="dxa"/>
          </w:tcPr>
          <w:p w:rsidR="00F741F9" w:rsidRDefault="00F741F9">
            <w:pPr>
              <w:pStyle w:val="ConsPlusNormal"/>
            </w:pPr>
            <w:r>
              <w:t>26623</w:t>
            </w:r>
          </w:p>
        </w:tc>
        <w:tc>
          <w:tcPr>
            <w:tcW w:w="1532" w:type="dxa"/>
          </w:tcPr>
          <w:p w:rsidR="00F741F9" w:rsidRDefault="00F741F9">
            <w:pPr>
              <w:pStyle w:val="ConsPlusNormal"/>
            </w:pPr>
            <w:r>
              <w:t>54500</w:t>
            </w:r>
          </w:p>
        </w:tc>
      </w:tr>
    </w:tbl>
    <w:p w:rsidR="00F741F9" w:rsidRDefault="00F741F9">
      <w:pPr>
        <w:pStyle w:val="ConsPlusNormal"/>
        <w:jc w:val="both"/>
      </w:pPr>
    </w:p>
    <w:p w:rsidR="00F741F9" w:rsidRDefault="00F741F9">
      <w:pPr>
        <w:pStyle w:val="ConsPlusNormal"/>
        <w:ind w:firstLine="540"/>
        <w:jc w:val="both"/>
      </w:pPr>
      <w:r>
        <w:t>Рост числа пассажиров обусловлен увеличением чартерных рейсов. Отсутствие регулярных международных рейсов, недостаточность комфортабельных самолетов, приспособленных для организации воздушных путешествий и перевозки туристов на местных линиях, отсутствие вертолетов туристского класса и малых самолетов и, соответственно, невысокое качество транспортного обслуживания в сфере туризма являются основными факторами, сдерживающими развитие въездного туризма.</w:t>
      </w:r>
    </w:p>
    <w:p w:rsidR="00F741F9" w:rsidRDefault="00F741F9">
      <w:pPr>
        <w:pStyle w:val="ConsPlusNormal"/>
        <w:spacing w:before="220"/>
        <w:ind w:firstLine="540"/>
        <w:jc w:val="both"/>
      </w:pPr>
      <w:r>
        <w:t>В настоящее время в сфере потребительского рынка города Благовещенска осуществляют деятельность:</w:t>
      </w:r>
    </w:p>
    <w:p w:rsidR="00F741F9" w:rsidRDefault="00F741F9">
      <w:pPr>
        <w:pStyle w:val="ConsPlusNormal"/>
        <w:spacing w:before="220"/>
        <w:ind w:firstLine="540"/>
        <w:jc w:val="both"/>
      </w:pPr>
      <w:r>
        <w:t>- 1230 объектов розничной торговли, в том числе 36 торговых центров;</w:t>
      </w:r>
    </w:p>
    <w:p w:rsidR="00F741F9" w:rsidRDefault="00F741F9">
      <w:pPr>
        <w:pStyle w:val="ConsPlusNormal"/>
        <w:spacing w:before="220"/>
        <w:ind w:firstLine="540"/>
        <w:jc w:val="both"/>
      </w:pPr>
      <w:r>
        <w:t>- 459 объектов общественного питания, в том числе 283 предприятия общедоступной сети.</w:t>
      </w:r>
    </w:p>
    <w:p w:rsidR="00F741F9" w:rsidRDefault="00F741F9">
      <w:pPr>
        <w:pStyle w:val="ConsPlusNormal"/>
        <w:spacing w:before="220"/>
        <w:ind w:firstLine="540"/>
        <w:jc w:val="both"/>
      </w:pPr>
      <w:proofErr w:type="gramStart"/>
      <w:r>
        <w:t>В заведениях общественного питания города посетителям предлагаются русская, европейская, украинская, китайская, итальянская, корейская, армянская, узбекская, азербайджанская, турецкая и арабская кухни.</w:t>
      </w:r>
      <w:proofErr w:type="gramEnd"/>
      <w:r>
        <w:t xml:space="preserve"> Широкое распространение в городе получили и всемирно известные сетевые заведения общественного питания.</w:t>
      </w:r>
    </w:p>
    <w:p w:rsidR="00F741F9" w:rsidRDefault="00F741F9">
      <w:pPr>
        <w:pStyle w:val="ConsPlusNormal"/>
        <w:spacing w:before="220"/>
        <w:ind w:firstLine="540"/>
        <w:jc w:val="both"/>
      </w:pPr>
      <w:r>
        <w:t>Ранее действующие организации модернизируются, оснащаются новым оборудованием, приводятся в соответствие современным требованиям организации торговли и услуг, открыты магазины различных форматов: эконом-класс, универсам, супермаркет, дискаунтер, торговый центр.</w:t>
      </w:r>
    </w:p>
    <w:p w:rsidR="00F741F9" w:rsidRDefault="00F741F9">
      <w:pPr>
        <w:pStyle w:val="ConsPlusNormal"/>
        <w:spacing w:before="220"/>
        <w:ind w:firstLine="540"/>
        <w:jc w:val="both"/>
      </w:pPr>
      <w:r>
        <w:t>Сфера общественного питания и торговли в городе представляет широкий спектр услуг, однако, в сфере торговли отсутствуют постоянно действующие специализированные точки, расположенные непосредственно в местах массового отдыха, по реализации сувенирной продукции с символикой города Благовещенска и Амурской области, что свидетельствует о необходимости стимулирования развития данного направления.</w:t>
      </w:r>
    </w:p>
    <w:p w:rsidR="00F741F9" w:rsidRDefault="00F741F9">
      <w:pPr>
        <w:pStyle w:val="ConsPlusNormal"/>
        <w:jc w:val="both"/>
      </w:pPr>
    </w:p>
    <w:p w:rsidR="00F741F9" w:rsidRDefault="00F741F9">
      <w:pPr>
        <w:pStyle w:val="ConsPlusTitle"/>
        <w:jc w:val="center"/>
        <w:outlineLvl w:val="1"/>
      </w:pPr>
      <w:r>
        <w:t>2. Цель и задача подпрограммы</w:t>
      </w:r>
    </w:p>
    <w:p w:rsidR="00F741F9" w:rsidRDefault="00F741F9">
      <w:pPr>
        <w:pStyle w:val="ConsPlusNormal"/>
        <w:jc w:val="both"/>
      </w:pPr>
    </w:p>
    <w:p w:rsidR="00F741F9" w:rsidRDefault="00F741F9">
      <w:pPr>
        <w:pStyle w:val="ConsPlusNormal"/>
        <w:ind w:firstLine="540"/>
        <w:jc w:val="both"/>
      </w:pPr>
      <w:r>
        <w:t>Целью подпрограммы является создание в городе Благовещенске туристского комплекса, обеспечивающего потребности российских и иностранных граждан в качественных туристских услугах.</w:t>
      </w:r>
    </w:p>
    <w:p w:rsidR="00F741F9" w:rsidRDefault="00F741F9">
      <w:pPr>
        <w:pStyle w:val="ConsPlusNormal"/>
        <w:spacing w:before="220"/>
        <w:ind w:firstLine="540"/>
        <w:jc w:val="both"/>
      </w:pPr>
      <w:r>
        <w:t>Задачей подпрограммы является развитие туристского потенциала города Благовещенска.</w:t>
      </w:r>
    </w:p>
    <w:p w:rsidR="00F741F9" w:rsidRDefault="00F741F9">
      <w:pPr>
        <w:pStyle w:val="ConsPlusNormal"/>
        <w:jc w:val="both"/>
      </w:pPr>
    </w:p>
    <w:p w:rsidR="00F741F9" w:rsidRDefault="00F741F9">
      <w:pPr>
        <w:pStyle w:val="ConsPlusTitle"/>
        <w:jc w:val="center"/>
        <w:outlineLvl w:val="1"/>
      </w:pPr>
      <w:r>
        <w:t>3. Прогноз конечных результатов подпрограммы</w:t>
      </w:r>
    </w:p>
    <w:p w:rsidR="00F741F9" w:rsidRDefault="00F741F9">
      <w:pPr>
        <w:pStyle w:val="ConsPlusNormal"/>
        <w:jc w:val="both"/>
      </w:pPr>
    </w:p>
    <w:p w:rsidR="00F741F9" w:rsidRDefault="00F741F9">
      <w:pPr>
        <w:pStyle w:val="ConsPlusNormal"/>
        <w:ind w:firstLine="540"/>
        <w:jc w:val="both"/>
      </w:pPr>
      <w:r>
        <w:t>Туризм является комплексообразующей отраслью, то есть способствует развитию одновременно большого количества других сфер экономической деятельности. Это и услуги туристских компаний, коллективные средства размещения, транспорт, связь, торговля, производство сувенирной и иной продукции, общественное питание, строительство и другие. Развитие туризма и отдыха должно внести существенный вклад в экономику города. Планируется создать дополнительные рабочие места, условия для развития малого и среднего бизнеса, стимулы для увеличения въездного и внутреннего туризма.</w:t>
      </w:r>
    </w:p>
    <w:p w:rsidR="00F741F9" w:rsidRDefault="00F741F9">
      <w:pPr>
        <w:pStyle w:val="ConsPlusNormal"/>
        <w:spacing w:before="220"/>
        <w:ind w:firstLine="540"/>
        <w:jc w:val="both"/>
      </w:pPr>
      <w:r>
        <w:t>За период реализации подпрограммы планируется достичь следующих результатов:</w:t>
      </w:r>
    </w:p>
    <w:p w:rsidR="00F741F9" w:rsidRDefault="00F741F9">
      <w:pPr>
        <w:pStyle w:val="ConsPlusNormal"/>
        <w:spacing w:before="220"/>
        <w:ind w:firstLine="540"/>
        <w:jc w:val="both"/>
      </w:pPr>
      <w:r>
        <w:t>объем инвестиций, направленных на строительство и реконструкцию объектов инженерной инфраструктуры в сфере туризма, составит 1761,5 млн. руб.;</w:t>
      </w:r>
    </w:p>
    <w:p w:rsidR="00F741F9" w:rsidRDefault="00F741F9">
      <w:pPr>
        <w:pStyle w:val="ConsPlusNormal"/>
        <w:jc w:val="both"/>
      </w:pPr>
      <w:r>
        <w:t xml:space="preserve">(в ред. постановления администрации города Благовещенска от 09.11.2022 </w:t>
      </w:r>
      <w:hyperlink r:id="rId197">
        <w:r>
          <w:rPr>
            <w:color w:val="0000FF"/>
          </w:rPr>
          <w:t>N 5861</w:t>
        </w:r>
      </w:hyperlink>
      <w:r>
        <w:t>)</w:t>
      </w:r>
    </w:p>
    <w:p w:rsidR="00F741F9" w:rsidRDefault="00F741F9">
      <w:pPr>
        <w:pStyle w:val="ConsPlusNormal"/>
        <w:spacing w:before="220"/>
        <w:ind w:firstLine="540"/>
        <w:jc w:val="both"/>
      </w:pPr>
      <w:r>
        <w:t xml:space="preserve">объем частных (внебюджетных) инвестиций, направленных на создание новых туристских </w:t>
      </w:r>
      <w:r>
        <w:lastRenderedPageBreak/>
        <w:t>объектов, составит 15,4 млн. руб.;</w:t>
      </w:r>
    </w:p>
    <w:p w:rsidR="00F741F9" w:rsidRDefault="00F741F9">
      <w:pPr>
        <w:pStyle w:val="ConsPlusNormal"/>
        <w:jc w:val="both"/>
      </w:pPr>
      <w:r>
        <w:t xml:space="preserve">(в ред. постановления администрации города Благовещенска от 09.11.2022 </w:t>
      </w:r>
      <w:hyperlink r:id="rId198">
        <w:r>
          <w:rPr>
            <w:color w:val="0000FF"/>
          </w:rPr>
          <w:t>N 5861</w:t>
        </w:r>
      </w:hyperlink>
      <w:r>
        <w:t>)</w:t>
      </w:r>
    </w:p>
    <w:p w:rsidR="00F741F9" w:rsidRDefault="00F741F9">
      <w:pPr>
        <w:pStyle w:val="ConsPlusNormal"/>
        <w:spacing w:before="220"/>
        <w:ind w:firstLine="540"/>
        <w:jc w:val="both"/>
      </w:pPr>
      <w:r>
        <w:t>численность российских и иностранных граждан, посещающих туристские объекты города, достигнет 588,4 тыс. чел.</w:t>
      </w:r>
    </w:p>
    <w:p w:rsidR="00F741F9" w:rsidRDefault="00F741F9">
      <w:pPr>
        <w:pStyle w:val="ConsPlusNormal"/>
        <w:spacing w:before="220"/>
        <w:ind w:firstLine="540"/>
        <w:jc w:val="both"/>
      </w:pPr>
      <w:r>
        <w:t xml:space="preserve">Абзац исключен с 30 декабря 2019 года. - Постановление администрации города Благовещенска от 30.12.2019 </w:t>
      </w:r>
      <w:hyperlink r:id="rId199">
        <w:r>
          <w:rPr>
            <w:color w:val="0000FF"/>
          </w:rPr>
          <w:t>N 4554</w:t>
        </w:r>
      </w:hyperlink>
      <w:r>
        <w:t>.</w:t>
      </w:r>
    </w:p>
    <w:p w:rsidR="00F741F9" w:rsidRDefault="00F741F9">
      <w:pPr>
        <w:pStyle w:val="ConsPlusNormal"/>
        <w:jc w:val="both"/>
      </w:pPr>
    </w:p>
    <w:p w:rsidR="00F741F9" w:rsidRDefault="00F741F9">
      <w:pPr>
        <w:pStyle w:val="ConsPlusTitle"/>
        <w:jc w:val="center"/>
        <w:outlineLvl w:val="1"/>
      </w:pPr>
      <w:r>
        <w:t>4. Сроки и этапы реализации подпрограммы</w:t>
      </w:r>
    </w:p>
    <w:p w:rsidR="00F741F9" w:rsidRDefault="00F741F9">
      <w:pPr>
        <w:pStyle w:val="ConsPlusNormal"/>
        <w:jc w:val="both"/>
      </w:pPr>
    </w:p>
    <w:p w:rsidR="00F741F9" w:rsidRDefault="00F741F9">
      <w:pPr>
        <w:pStyle w:val="ConsPlusNormal"/>
        <w:ind w:firstLine="540"/>
        <w:jc w:val="both"/>
      </w:pPr>
      <w:r>
        <w:t>Подпрограмма реализуется в период с 2015 по 2025 год без разделения на этапы.</w:t>
      </w:r>
    </w:p>
    <w:p w:rsidR="00F741F9" w:rsidRDefault="00F741F9">
      <w:pPr>
        <w:pStyle w:val="ConsPlusNormal"/>
        <w:jc w:val="both"/>
      </w:pPr>
    </w:p>
    <w:p w:rsidR="00F741F9" w:rsidRDefault="00F741F9">
      <w:pPr>
        <w:pStyle w:val="ConsPlusTitle"/>
        <w:jc w:val="center"/>
        <w:outlineLvl w:val="1"/>
      </w:pPr>
      <w:r>
        <w:t>5. Система основных мероприятий подпрограммы</w:t>
      </w:r>
    </w:p>
    <w:p w:rsidR="00F741F9" w:rsidRDefault="00F741F9">
      <w:pPr>
        <w:pStyle w:val="ConsPlusNormal"/>
        <w:jc w:val="both"/>
      </w:pPr>
    </w:p>
    <w:p w:rsidR="00F741F9" w:rsidRDefault="00F741F9">
      <w:pPr>
        <w:pStyle w:val="ConsPlusNormal"/>
        <w:ind w:firstLine="540"/>
        <w:jc w:val="both"/>
      </w:pPr>
      <w:r>
        <w:t>В рамках данной подпрограммы будут реализовываться четыре основных мероприятия:</w:t>
      </w:r>
    </w:p>
    <w:p w:rsidR="00F741F9" w:rsidRDefault="00F741F9">
      <w:pPr>
        <w:pStyle w:val="ConsPlusNormal"/>
        <w:jc w:val="both"/>
      </w:pPr>
      <w:r>
        <w:t xml:space="preserve">(в ред. постановления администрации города Благовещенска от 08.07.2021 </w:t>
      </w:r>
      <w:hyperlink r:id="rId200">
        <w:r>
          <w:rPr>
            <w:color w:val="0000FF"/>
          </w:rPr>
          <w:t>N 2595</w:t>
        </w:r>
      </w:hyperlink>
      <w:r>
        <w:t>)</w:t>
      </w:r>
    </w:p>
    <w:p w:rsidR="00F741F9" w:rsidRDefault="00F741F9">
      <w:pPr>
        <w:pStyle w:val="ConsPlusNormal"/>
        <w:spacing w:before="220"/>
        <w:ind w:firstLine="540"/>
        <w:jc w:val="both"/>
      </w:pPr>
      <w:r>
        <w:t>1. Развитие обеспечивающей инфраструктуры муниципальной собственности к туристским объектам.</w:t>
      </w:r>
    </w:p>
    <w:p w:rsidR="00F741F9" w:rsidRDefault="00F741F9">
      <w:pPr>
        <w:pStyle w:val="ConsPlusNormal"/>
        <w:jc w:val="both"/>
      </w:pPr>
      <w:r>
        <w:t>(</w:t>
      </w:r>
      <w:proofErr w:type="gramStart"/>
      <w:r>
        <w:t>в</w:t>
      </w:r>
      <w:proofErr w:type="gramEnd"/>
      <w:r>
        <w:t xml:space="preserve"> ред. постановления администрации города Благовещенска от 08.07.2021 </w:t>
      </w:r>
      <w:hyperlink r:id="rId201">
        <w:r>
          <w:rPr>
            <w:color w:val="0000FF"/>
          </w:rPr>
          <w:t>N 2595</w:t>
        </w:r>
      </w:hyperlink>
      <w:r>
        <w:t>)</w:t>
      </w:r>
    </w:p>
    <w:p w:rsidR="00F741F9" w:rsidRDefault="00F741F9">
      <w:pPr>
        <w:pStyle w:val="ConsPlusNormal"/>
        <w:spacing w:before="220"/>
        <w:ind w:firstLine="540"/>
        <w:jc w:val="both"/>
      </w:pPr>
      <w:r>
        <w:t>2. Строительство туристско-развлекательных комплексов.</w:t>
      </w:r>
    </w:p>
    <w:p w:rsidR="00F741F9" w:rsidRDefault="00F741F9">
      <w:pPr>
        <w:pStyle w:val="ConsPlusNormal"/>
        <w:jc w:val="both"/>
      </w:pPr>
      <w:r>
        <w:t>(</w:t>
      </w:r>
      <w:proofErr w:type="gramStart"/>
      <w:r>
        <w:t>в</w:t>
      </w:r>
      <w:proofErr w:type="gramEnd"/>
      <w:r>
        <w:t xml:space="preserve"> ред. постановления администрации города Благовещенска от 08.07.2021 </w:t>
      </w:r>
      <w:hyperlink r:id="rId202">
        <w:r>
          <w:rPr>
            <w:color w:val="0000FF"/>
          </w:rPr>
          <w:t>N 2595</w:t>
        </w:r>
      </w:hyperlink>
      <w:r>
        <w:t>)</w:t>
      </w:r>
    </w:p>
    <w:p w:rsidR="00F741F9" w:rsidRDefault="00F741F9">
      <w:pPr>
        <w:pStyle w:val="ConsPlusNormal"/>
        <w:spacing w:before="220"/>
        <w:ind w:firstLine="540"/>
        <w:jc w:val="both"/>
      </w:pPr>
      <w:r>
        <w:t>3. Совершенствование инфраструктуры досуга и массового отдыха для жителей и гостей города.</w:t>
      </w:r>
    </w:p>
    <w:p w:rsidR="00F741F9" w:rsidRDefault="00F741F9">
      <w:pPr>
        <w:pStyle w:val="ConsPlusNormal"/>
        <w:jc w:val="both"/>
      </w:pPr>
      <w:r>
        <w:t>(</w:t>
      </w:r>
      <w:proofErr w:type="gramStart"/>
      <w:r>
        <w:t>в</w:t>
      </w:r>
      <w:proofErr w:type="gramEnd"/>
      <w:r>
        <w:t xml:space="preserve"> ред. постановления администрации города Благовещенска от 08.07.2021 </w:t>
      </w:r>
      <w:hyperlink r:id="rId203">
        <w:r>
          <w:rPr>
            <w:color w:val="0000FF"/>
          </w:rPr>
          <w:t>N 2595</w:t>
        </w:r>
      </w:hyperlink>
      <w:r>
        <w:t>)</w:t>
      </w:r>
    </w:p>
    <w:p w:rsidR="00F741F9" w:rsidRDefault="00F741F9">
      <w:pPr>
        <w:pStyle w:val="ConsPlusNormal"/>
        <w:spacing w:before="220"/>
        <w:ind w:firstLine="540"/>
        <w:jc w:val="both"/>
      </w:pPr>
      <w:r>
        <w:t>4. Информационное сопровождение деятельности администрации города Благовещенска в сфере туризма.</w:t>
      </w:r>
    </w:p>
    <w:p w:rsidR="00F741F9" w:rsidRDefault="00F741F9">
      <w:pPr>
        <w:pStyle w:val="ConsPlusNormal"/>
        <w:jc w:val="both"/>
      </w:pPr>
      <w:r>
        <w:t>(</w:t>
      </w:r>
      <w:proofErr w:type="gramStart"/>
      <w:r>
        <w:t>в</w:t>
      </w:r>
      <w:proofErr w:type="gramEnd"/>
      <w:r>
        <w:t xml:space="preserve"> ред. постановления администрации города Благовещенска от 08.07.2021 </w:t>
      </w:r>
      <w:hyperlink r:id="rId204">
        <w:r>
          <w:rPr>
            <w:color w:val="0000FF"/>
          </w:rPr>
          <w:t>N 2595</w:t>
        </w:r>
      </w:hyperlink>
      <w:r>
        <w:t>)</w:t>
      </w:r>
    </w:p>
    <w:p w:rsidR="00F741F9" w:rsidRDefault="00F741F9">
      <w:pPr>
        <w:pStyle w:val="ConsPlusNormal"/>
        <w:spacing w:before="220"/>
        <w:ind w:firstLine="540"/>
        <w:jc w:val="both"/>
      </w:pPr>
      <w:r>
        <w:t>Основное мероприятие 1 "Развитие обеспечивающей инфраструктуры муниципальной собственности к туристским объектам" предполагает выполнение ряда мероприятий в рамках инвестиционного проекта "Золотая миля":</w:t>
      </w:r>
    </w:p>
    <w:p w:rsidR="00F741F9" w:rsidRDefault="00F741F9">
      <w:pPr>
        <w:pStyle w:val="ConsPlusNormal"/>
        <w:spacing w:before="220"/>
        <w:ind w:firstLine="540"/>
        <w:jc w:val="both"/>
      </w:pPr>
      <w:r>
        <w:t xml:space="preserve">1. Реконструкция канализационного коллектора от Северного жилого района до очистных сооружений канализации г. Благовещенск, Амурская область, 4-я очередь. Реконструкцию канализационного коллектора общей протяженностью 5059 п. </w:t>
      </w:r>
      <w:proofErr w:type="gramStart"/>
      <w:r>
        <w:t>м</w:t>
      </w:r>
      <w:proofErr w:type="gramEnd"/>
      <w:r>
        <w:t xml:space="preserve"> планируется осуществить по трем пусковым комплексам: I пусковой комплекс по улице Зейской на участке от ул. Чайковского до ул. Первомайской, II пусковой комплекс по улице Трудовой от ул. Зейской до ул. Краснофлотской, III пусковой комплекс по улице Зейской от улицы Новой до ул. Железнодорожной диаметром до 1000 мм. В связи с большим техническим износом труб систем водоснабжения и теплоснабжения, проложенных по ул. Зейской, и для минимизации денежных средств работы по их замене планируется проводить одновременно с реконструкцией канализационного коллектора.</w:t>
      </w:r>
    </w:p>
    <w:p w:rsidR="00F741F9" w:rsidRDefault="00F741F9">
      <w:pPr>
        <w:pStyle w:val="ConsPlusNormal"/>
        <w:spacing w:before="220"/>
        <w:ind w:firstLine="540"/>
        <w:jc w:val="both"/>
      </w:pPr>
      <w:r>
        <w:t>2. Очистные сооружения ливневой канализации центрально-исторического планировочного района г. Благовещенска. Для отвода дождевых вод из бессточных точек запроектировано девять веток закрытой дождевой канализации диаметром 500 мм с расходом 100 - 300 литров в секунду. Все ветки дождевой канализации будут выпускаться в смотровые колодцы ранее запроектированного дождевого коллектора по ул. Краснофлотской.</w:t>
      </w:r>
    </w:p>
    <w:p w:rsidR="00F741F9" w:rsidRDefault="00F741F9">
      <w:pPr>
        <w:pStyle w:val="ConsPlusNormal"/>
        <w:jc w:val="both"/>
      </w:pPr>
      <w:r>
        <w:t>(</w:t>
      </w:r>
      <w:proofErr w:type="gramStart"/>
      <w:r>
        <w:t>в</w:t>
      </w:r>
      <w:proofErr w:type="gramEnd"/>
      <w:r>
        <w:t xml:space="preserve"> ред. постановления администрации города Благовещенска от 30.12.2019 </w:t>
      </w:r>
      <w:hyperlink r:id="rId205">
        <w:r>
          <w:rPr>
            <w:color w:val="0000FF"/>
          </w:rPr>
          <w:t>N 4554</w:t>
        </w:r>
      </w:hyperlink>
      <w:r>
        <w:t>)</w:t>
      </w:r>
    </w:p>
    <w:p w:rsidR="00F741F9" w:rsidRDefault="00F741F9">
      <w:pPr>
        <w:pStyle w:val="ConsPlusNormal"/>
        <w:spacing w:before="220"/>
        <w:ind w:firstLine="540"/>
        <w:jc w:val="both"/>
      </w:pPr>
      <w:r>
        <w:t xml:space="preserve">3. </w:t>
      </w:r>
      <w:proofErr w:type="gramStart"/>
      <w:r>
        <w:t>Исключен</w:t>
      </w:r>
      <w:proofErr w:type="gramEnd"/>
      <w:r>
        <w:t xml:space="preserve"> с 9 ноября 2022 года. - Постановление администрации города Благовещенска от 09.11.2022 </w:t>
      </w:r>
      <w:hyperlink r:id="rId206">
        <w:r>
          <w:rPr>
            <w:color w:val="0000FF"/>
          </w:rPr>
          <w:t>N 5861</w:t>
        </w:r>
      </w:hyperlink>
      <w:r>
        <w:t>.</w:t>
      </w:r>
    </w:p>
    <w:p w:rsidR="00F741F9" w:rsidRDefault="00F741F9">
      <w:pPr>
        <w:pStyle w:val="ConsPlusNormal"/>
        <w:spacing w:before="220"/>
        <w:ind w:firstLine="540"/>
        <w:jc w:val="both"/>
      </w:pPr>
      <w:r>
        <w:lastRenderedPageBreak/>
        <w:t xml:space="preserve">Абзац исключен с 9 ноября 2022 года. - Постановление администрации города Благовещенска от 09.11.2022 </w:t>
      </w:r>
      <w:hyperlink r:id="rId207">
        <w:r>
          <w:rPr>
            <w:color w:val="0000FF"/>
          </w:rPr>
          <w:t>N 5861</w:t>
        </w:r>
      </w:hyperlink>
      <w:r>
        <w:t>.</w:t>
      </w:r>
    </w:p>
    <w:p w:rsidR="00F741F9" w:rsidRDefault="00F741F9">
      <w:pPr>
        <w:pStyle w:val="ConsPlusNormal"/>
        <w:spacing w:before="220"/>
        <w:ind w:firstLine="540"/>
        <w:jc w:val="both"/>
      </w:pPr>
      <w:r>
        <w:t>Основное мероприятие 2 "Строительство туристско-развлекательных комплексов" предполагает выполнение мероприятия "Строительство объектов туристско-развлекательного комплекса "Золотая миля".</w:t>
      </w:r>
    </w:p>
    <w:p w:rsidR="00F741F9" w:rsidRDefault="00F741F9">
      <w:pPr>
        <w:pStyle w:val="ConsPlusNormal"/>
        <w:jc w:val="both"/>
      </w:pPr>
      <w:r>
        <w:t>(</w:t>
      </w:r>
      <w:proofErr w:type="gramStart"/>
      <w:r>
        <w:t>в</w:t>
      </w:r>
      <w:proofErr w:type="gramEnd"/>
      <w:r>
        <w:t xml:space="preserve"> ред. постановления администрации города Благовещенска от 30.12.2019 </w:t>
      </w:r>
      <w:hyperlink r:id="rId208">
        <w:r>
          <w:rPr>
            <w:color w:val="0000FF"/>
          </w:rPr>
          <w:t>N 4554</w:t>
        </w:r>
      </w:hyperlink>
      <w:r>
        <w:t>)</w:t>
      </w:r>
    </w:p>
    <w:p w:rsidR="00F741F9" w:rsidRDefault="00F741F9">
      <w:pPr>
        <w:pStyle w:val="ConsPlusNormal"/>
        <w:spacing w:before="220"/>
        <w:ind w:firstLine="540"/>
        <w:jc w:val="both"/>
      </w:pPr>
      <w:r>
        <w:t>На территории города Благовещенска реализуется проект "Берегоукрепление и реконструкция набережной р. Амур", в рамках которого создается уникальная намывная территория площадью 42,5 гектара, расположенная в центре международной агломерации "Благовещенск (РФ) - Хэйхэ (КНР)" на берегу пограничной реки Амур. Реализация проекта дает возможность экономически выгодно совместить техническую необходимость реконструкции дамбы с возможностью прироста территории в центре города за счет намыва береговой территории реки Амур, что в условиях ограниченного территориального устройства является благоприятным фактором социально-экономического развития города. Планируется разделение участка намывной территории на пять основных комплексов:</w:t>
      </w:r>
    </w:p>
    <w:p w:rsidR="00F741F9" w:rsidRDefault="00F741F9">
      <w:pPr>
        <w:pStyle w:val="ConsPlusNormal"/>
        <w:jc w:val="both"/>
      </w:pPr>
      <w:r>
        <w:t xml:space="preserve">(в ред. постановления администрации города Благовещенска от 30.12.2019 </w:t>
      </w:r>
      <w:hyperlink r:id="rId209">
        <w:r>
          <w:rPr>
            <w:color w:val="0000FF"/>
          </w:rPr>
          <w:t>N 4554</w:t>
        </w:r>
      </w:hyperlink>
      <w:r>
        <w:t>)</w:t>
      </w:r>
    </w:p>
    <w:p w:rsidR="00F741F9" w:rsidRDefault="00F741F9">
      <w:pPr>
        <w:pStyle w:val="ConsPlusNormal"/>
        <w:spacing w:before="220"/>
        <w:ind w:firstLine="540"/>
        <w:jc w:val="both"/>
      </w:pPr>
      <w:r>
        <w:t>- зона делового, общественного и коммерческого назначения;</w:t>
      </w:r>
    </w:p>
    <w:p w:rsidR="00F741F9" w:rsidRDefault="00F741F9">
      <w:pPr>
        <w:pStyle w:val="ConsPlusNormal"/>
        <w:jc w:val="both"/>
      </w:pPr>
      <w:r>
        <w:t xml:space="preserve">(в ред. постановления администрации города Благовещенска от 30.12.2019 </w:t>
      </w:r>
      <w:hyperlink r:id="rId210">
        <w:r>
          <w:rPr>
            <w:color w:val="0000FF"/>
          </w:rPr>
          <w:t>N 4554</w:t>
        </w:r>
      </w:hyperlink>
      <w:r>
        <w:t>)</w:t>
      </w:r>
    </w:p>
    <w:p w:rsidR="00F741F9" w:rsidRDefault="00F741F9">
      <w:pPr>
        <w:pStyle w:val="ConsPlusNormal"/>
        <w:spacing w:before="220"/>
        <w:ind w:firstLine="540"/>
        <w:jc w:val="both"/>
      </w:pPr>
      <w:r>
        <w:t>- зона трансграничной канатной дороги;</w:t>
      </w:r>
    </w:p>
    <w:p w:rsidR="00F741F9" w:rsidRDefault="00F741F9">
      <w:pPr>
        <w:pStyle w:val="ConsPlusNormal"/>
        <w:jc w:val="both"/>
      </w:pPr>
      <w:r>
        <w:t xml:space="preserve">(в ред. постановления администрации города Благовещенска от 30.12.2019 </w:t>
      </w:r>
      <w:hyperlink r:id="rId211">
        <w:r>
          <w:rPr>
            <w:color w:val="0000FF"/>
          </w:rPr>
          <w:t>N 4554</w:t>
        </w:r>
      </w:hyperlink>
      <w:r>
        <w:t>)</w:t>
      </w:r>
    </w:p>
    <w:p w:rsidR="00F741F9" w:rsidRDefault="00F741F9">
      <w:pPr>
        <w:pStyle w:val="ConsPlusNormal"/>
        <w:spacing w:before="220"/>
        <w:ind w:firstLine="540"/>
        <w:jc w:val="both"/>
      </w:pPr>
      <w:r>
        <w:t>- туристско-оздоровительный центр активного отдыха;</w:t>
      </w:r>
    </w:p>
    <w:p w:rsidR="00F741F9" w:rsidRDefault="00F741F9">
      <w:pPr>
        <w:pStyle w:val="ConsPlusNormal"/>
        <w:jc w:val="both"/>
      </w:pPr>
      <w:r>
        <w:t xml:space="preserve">(в ред. постановления администрации города Благовещенска от 30.12.2019 </w:t>
      </w:r>
      <w:hyperlink r:id="rId212">
        <w:r>
          <w:rPr>
            <w:color w:val="0000FF"/>
          </w:rPr>
          <w:t>N 4554</w:t>
        </w:r>
      </w:hyperlink>
      <w:r>
        <w:t>)</w:t>
      </w:r>
    </w:p>
    <w:p w:rsidR="00F741F9" w:rsidRDefault="00F741F9">
      <w:pPr>
        <w:pStyle w:val="ConsPlusNormal"/>
        <w:spacing w:before="220"/>
        <w:ind w:firstLine="540"/>
        <w:jc w:val="both"/>
      </w:pPr>
      <w:r>
        <w:t>- культурно-досуговая зона отдыха;</w:t>
      </w:r>
    </w:p>
    <w:p w:rsidR="00F741F9" w:rsidRDefault="00F741F9">
      <w:pPr>
        <w:pStyle w:val="ConsPlusNormal"/>
        <w:jc w:val="both"/>
      </w:pPr>
      <w:r>
        <w:t xml:space="preserve">(в ред. постановления администрации города Благовещенска от 30.12.2019 </w:t>
      </w:r>
      <w:hyperlink r:id="rId213">
        <w:r>
          <w:rPr>
            <w:color w:val="0000FF"/>
          </w:rPr>
          <w:t>N 4554</w:t>
        </w:r>
      </w:hyperlink>
      <w:r>
        <w:t>)</w:t>
      </w:r>
    </w:p>
    <w:p w:rsidR="00F741F9" w:rsidRDefault="00F741F9">
      <w:pPr>
        <w:pStyle w:val="ConsPlusNormal"/>
        <w:spacing w:before="220"/>
        <w:ind w:firstLine="540"/>
        <w:jc w:val="both"/>
      </w:pPr>
      <w:r>
        <w:t>- зона духовно-культурного центра.</w:t>
      </w:r>
    </w:p>
    <w:p w:rsidR="00F741F9" w:rsidRDefault="00F741F9">
      <w:pPr>
        <w:pStyle w:val="ConsPlusNormal"/>
        <w:jc w:val="both"/>
      </w:pPr>
      <w:r>
        <w:t xml:space="preserve">(в ред. постановления администрации города Благовещенска от 30.12.2019 </w:t>
      </w:r>
      <w:hyperlink r:id="rId214">
        <w:r>
          <w:rPr>
            <w:color w:val="0000FF"/>
          </w:rPr>
          <w:t>N 4554</w:t>
        </w:r>
      </w:hyperlink>
      <w:r>
        <w:t>)</w:t>
      </w:r>
    </w:p>
    <w:p w:rsidR="00F741F9" w:rsidRDefault="00F741F9">
      <w:pPr>
        <w:pStyle w:val="ConsPlusNormal"/>
        <w:spacing w:before="220"/>
        <w:ind w:firstLine="540"/>
        <w:jc w:val="both"/>
      </w:pPr>
      <w:r>
        <w:t>Реализация инвестиционного проекта туристско-развлекательной зоны "Золотая миля" позволит:</w:t>
      </w:r>
    </w:p>
    <w:p w:rsidR="00F741F9" w:rsidRDefault="00F741F9">
      <w:pPr>
        <w:pStyle w:val="ConsPlusNormal"/>
        <w:jc w:val="both"/>
      </w:pPr>
      <w:r>
        <w:t xml:space="preserve">(в ред. постановления администрации города Благовещенска от 30.12.2019 </w:t>
      </w:r>
      <w:hyperlink r:id="rId215">
        <w:r>
          <w:rPr>
            <w:color w:val="0000FF"/>
          </w:rPr>
          <w:t>N 4554</w:t>
        </w:r>
      </w:hyperlink>
      <w:r>
        <w:t>)</w:t>
      </w:r>
    </w:p>
    <w:p w:rsidR="00F741F9" w:rsidRDefault="00F741F9">
      <w:pPr>
        <w:pStyle w:val="ConsPlusNormal"/>
        <w:spacing w:before="220"/>
        <w:ind w:firstLine="540"/>
        <w:jc w:val="both"/>
      </w:pPr>
      <w:r>
        <w:t>- привлечь в город большее число туристов;</w:t>
      </w:r>
    </w:p>
    <w:p w:rsidR="00F741F9" w:rsidRDefault="00F741F9">
      <w:pPr>
        <w:pStyle w:val="ConsPlusNormal"/>
        <w:jc w:val="both"/>
      </w:pPr>
      <w:r>
        <w:t xml:space="preserve">(в ред. постановления администрации города Благовещенска от 30.12.2019 </w:t>
      </w:r>
      <w:hyperlink r:id="rId216">
        <w:r>
          <w:rPr>
            <w:color w:val="0000FF"/>
          </w:rPr>
          <w:t>N 4554</w:t>
        </w:r>
      </w:hyperlink>
      <w:r>
        <w:t>)</w:t>
      </w:r>
    </w:p>
    <w:p w:rsidR="00F741F9" w:rsidRDefault="00F741F9">
      <w:pPr>
        <w:pStyle w:val="ConsPlusNormal"/>
        <w:spacing w:before="220"/>
        <w:ind w:firstLine="540"/>
        <w:jc w:val="both"/>
      </w:pPr>
      <w:r>
        <w:t>- увеличить среднюю продолжительность пребывания туриста в городе;</w:t>
      </w:r>
    </w:p>
    <w:p w:rsidR="00F741F9" w:rsidRDefault="00F741F9">
      <w:pPr>
        <w:pStyle w:val="ConsPlusNormal"/>
        <w:jc w:val="both"/>
      </w:pPr>
      <w:r>
        <w:t xml:space="preserve">(в ред. постановления администрации города Благовещенска от 30.12.2019 </w:t>
      </w:r>
      <w:hyperlink r:id="rId217">
        <w:r>
          <w:rPr>
            <w:color w:val="0000FF"/>
          </w:rPr>
          <w:t>N 4554</w:t>
        </w:r>
      </w:hyperlink>
      <w:r>
        <w:t>)</w:t>
      </w:r>
    </w:p>
    <w:p w:rsidR="00F741F9" w:rsidRDefault="00F741F9">
      <w:pPr>
        <w:pStyle w:val="ConsPlusNormal"/>
        <w:spacing w:before="220"/>
        <w:ind w:firstLine="540"/>
        <w:jc w:val="both"/>
      </w:pPr>
      <w:r>
        <w:t>- увеличить среднюю наполняемость гостиниц;</w:t>
      </w:r>
    </w:p>
    <w:p w:rsidR="00F741F9" w:rsidRDefault="00F741F9">
      <w:pPr>
        <w:pStyle w:val="ConsPlusNormal"/>
        <w:jc w:val="both"/>
      </w:pPr>
      <w:r>
        <w:t xml:space="preserve">(в ред. постановления администрации города Благовещенска от 30.12.2019 </w:t>
      </w:r>
      <w:hyperlink r:id="rId218">
        <w:r>
          <w:rPr>
            <w:color w:val="0000FF"/>
          </w:rPr>
          <w:t>N 4554</w:t>
        </w:r>
      </w:hyperlink>
      <w:r>
        <w:t>)</w:t>
      </w:r>
    </w:p>
    <w:p w:rsidR="00F741F9" w:rsidRDefault="00F741F9">
      <w:pPr>
        <w:pStyle w:val="ConsPlusNormal"/>
        <w:spacing w:before="220"/>
        <w:ind w:firstLine="540"/>
        <w:jc w:val="both"/>
      </w:pPr>
      <w:r>
        <w:t>- увеличить траты одного туриста.</w:t>
      </w:r>
    </w:p>
    <w:p w:rsidR="00F741F9" w:rsidRDefault="00F741F9">
      <w:pPr>
        <w:pStyle w:val="ConsPlusNormal"/>
        <w:jc w:val="both"/>
      </w:pPr>
      <w:r>
        <w:t xml:space="preserve">(в ред. постановления администрации города Благовещенска от 30.12.2019 </w:t>
      </w:r>
      <w:hyperlink r:id="rId219">
        <w:r>
          <w:rPr>
            <w:color w:val="0000FF"/>
          </w:rPr>
          <w:t>N 4554</w:t>
        </w:r>
      </w:hyperlink>
      <w:r>
        <w:t>)</w:t>
      </w:r>
    </w:p>
    <w:p w:rsidR="00F741F9" w:rsidRDefault="00F741F9">
      <w:pPr>
        <w:pStyle w:val="ConsPlusNormal"/>
        <w:spacing w:before="220"/>
        <w:ind w:firstLine="540"/>
        <w:jc w:val="both"/>
      </w:pPr>
      <w:r>
        <w:t>Основное мероприятие 3 "Совершенствование инфраструктуры досуга и массового отдыха для жителей и гостей города" предполагает выполнение следующих мероприятий:</w:t>
      </w:r>
    </w:p>
    <w:p w:rsidR="00F741F9" w:rsidRDefault="00F741F9">
      <w:pPr>
        <w:pStyle w:val="ConsPlusNormal"/>
        <w:spacing w:before="220"/>
        <w:ind w:firstLine="540"/>
        <w:jc w:val="both"/>
      </w:pPr>
      <w:r>
        <w:t>1. Создание тематического центра "Городская усадьба" на территории городского парка культуры и отдыха.</w:t>
      </w:r>
    </w:p>
    <w:p w:rsidR="00F741F9" w:rsidRDefault="00F741F9">
      <w:pPr>
        <w:pStyle w:val="ConsPlusNormal"/>
        <w:jc w:val="both"/>
      </w:pPr>
      <w:r>
        <w:t>(</w:t>
      </w:r>
      <w:proofErr w:type="gramStart"/>
      <w:r>
        <w:t>в</w:t>
      </w:r>
      <w:proofErr w:type="gramEnd"/>
      <w:r>
        <w:t xml:space="preserve"> ред. постановления администрации города Благовещенска от 15.01.2021 </w:t>
      </w:r>
      <w:hyperlink r:id="rId220">
        <w:r>
          <w:rPr>
            <w:color w:val="0000FF"/>
          </w:rPr>
          <w:t>N 71</w:t>
        </w:r>
      </w:hyperlink>
      <w:r>
        <w:t>)</w:t>
      </w:r>
    </w:p>
    <w:p w:rsidR="00F741F9" w:rsidRDefault="00F741F9">
      <w:pPr>
        <w:pStyle w:val="ConsPlusNormal"/>
        <w:spacing w:before="220"/>
        <w:ind w:firstLine="540"/>
        <w:jc w:val="both"/>
      </w:pPr>
      <w:r>
        <w:lastRenderedPageBreak/>
        <w:t>На территории городского парка культуры и отдыха будет возведен деревянный дом, в котором планируется восстановить быт жителей города конца XIX - начала XX века. Утварь в доме, баня, дворовые постройки и колодец во дворе - все будет соответствовать тому времени. В доме планируется организовать выставку изделий деревянного зодчества - резные карнизы, наличники, ставни и др.</w:t>
      </w:r>
    </w:p>
    <w:p w:rsidR="00F741F9" w:rsidRDefault="00F741F9">
      <w:pPr>
        <w:pStyle w:val="ConsPlusNormal"/>
        <w:jc w:val="both"/>
      </w:pPr>
      <w:r>
        <w:t xml:space="preserve">(в ред. постановления администрации города Благовещенска от 08.11.2021 </w:t>
      </w:r>
      <w:hyperlink r:id="rId221">
        <w:r>
          <w:rPr>
            <w:color w:val="0000FF"/>
          </w:rPr>
          <w:t>N 4411</w:t>
        </w:r>
      </w:hyperlink>
      <w:r>
        <w:t>)</w:t>
      </w:r>
    </w:p>
    <w:p w:rsidR="00F741F9" w:rsidRDefault="00F741F9">
      <w:pPr>
        <w:pStyle w:val="ConsPlusNormal"/>
        <w:spacing w:before="220"/>
        <w:ind w:firstLine="540"/>
        <w:jc w:val="both"/>
      </w:pPr>
      <w:r>
        <w:t>2. Проведение экскурсий при "Доме ремесел", тематическом центре "Городская усадьба".</w:t>
      </w:r>
    </w:p>
    <w:p w:rsidR="00F741F9" w:rsidRDefault="00F741F9">
      <w:pPr>
        <w:pStyle w:val="ConsPlusNormal"/>
        <w:spacing w:before="220"/>
        <w:ind w:firstLine="540"/>
        <w:jc w:val="both"/>
      </w:pPr>
      <w:r>
        <w:t>3. Создание интерактивной карты города Благовещенска и размещение на официальном сайте администрации города Благовещенска.</w:t>
      </w:r>
    </w:p>
    <w:p w:rsidR="00F741F9" w:rsidRDefault="00F741F9">
      <w:pPr>
        <w:pStyle w:val="ConsPlusNormal"/>
        <w:spacing w:before="220"/>
        <w:ind w:firstLine="540"/>
        <w:jc w:val="both"/>
      </w:pPr>
      <w:r>
        <w:t>4. Взаимодействие с некоммерческими организациями в сфере туризма.</w:t>
      </w:r>
    </w:p>
    <w:p w:rsidR="00F741F9" w:rsidRDefault="00F741F9">
      <w:pPr>
        <w:pStyle w:val="ConsPlusNormal"/>
        <w:spacing w:before="220"/>
        <w:ind w:firstLine="540"/>
        <w:jc w:val="both"/>
      </w:pPr>
      <w:r>
        <w:t>5. Организация, проведение и участие в мероприятиях, направленных на продвижение города Благовещенска в сфере туризма.</w:t>
      </w:r>
    </w:p>
    <w:p w:rsidR="00F741F9" w:rsidRDefault="00F741F9">
      <w:pPr>
        <w:pStyle w:val="ConsPlusNormal"/>
        <w:spacing w:before="220"/>
        <w:ind w:firstLine="540"/>
        <w:jc w:val="both"/>
      </w:pPr>
      <w:r>
        <w:t xml:space="preserve">В 2014 году на территории города открыто первое на Дальнем Востоке муниципальное автономное учреждение культуры "Центр народных и художественных ремесел". В настоящее время в городе Благовещенске насчитывается около 100 мастеров, которые занимаются более 20 видами декоративно-прикладного творчества. </w:t>
      </w:r>
      <w:proofErr w:type="gramStart"/>
      <w:r>
        <w:t>Наиболее популярными направлениями из них являются керамика, вышивка (крестиком, гладью, атласными лентами), изготовление изделий из полимерной глины, декорирование одежды, обуви, посуды, изготовление бижутерии, текстильных игрушек, декупаж, бисероплетение.</w:t>
      </w:r>
      <w:proofErr w:type="gramEnd"/>
      <w:r>
        <w:t xml:space="preserve"> </w:t>
      </w:r>
      <w:proofErr w:type="gramStart"/>
      <w:r>
        <w:t>В "Центре народных и художественных ремесел", кроме развития новых и поддержки существующих направлений народных художественных промыслов, планируются проведение выставок, ярмарок, экскурсий с обновляющимися не реже одного раза в месяц экспозициями художественных ремесел, обзорных экскурсий по народным ремеслам, мастер-классов для иностранных граждан (КНР), совместных выставок, ярмарок.</w:t>
      </w:r>
      <w:proofErr w:type="gramEnd"/>
    </w:p>
    <w:p w:rsidR="00F741F9" w:rsidRDefault="00F741F9">
      <w:pPr>
        <w:pStyle w:val="ConsPlusNormal"/>
        <w:spacing w:before="220"/>
        <w:ind w:firstLine="540"/>
        <w:jc w:val="both"/>
      </w:pPr>
      <w:r>
        <w:t>В целях вовлечения ремесленников в туристический бизнес необходимы организационная и информационная поддержка в проведении ярмарок декоративно-прикладного искусства, народных промыслов и ремесел, а также продвижение оказываемых центром ремесел услуг на туристический рынок. Необходимы организация взаимодействия с туристическими организациями, принимающими туристов в Благовещенске, а также привлечение межмуниципальных связей в части организации, в том числе детских туров.</w:t>
      </w:r>
    </w:p>
    <w:p w:rsidR="00F741F9" w:rsidRDefault="00F741F9">
      <w:pPr>
        <w:pStyle w:val="ConsPlusNormal"/>
        <w:spacing w:before="220"/>
        <w:ind w:firstLine="540"/>
        <w:jc w:val="both"/>
      </w:pPr>
      <w:r>
        <w:t>С 2017 года администрация города Благовещенска принимает участие в Амурском экономическом форуме, а с 2018 года совместно с МП "Муниципальный центр международного сотрудничества" является его организатором. Мероприятия, проводимые в рамках форума, способствуют развитию туризма.</w:t>
      </w:r>
    </w:p>
    <w:p w:rsidR="00F741F9" w:rsidRDefault="00F741F9">
      <w:pPr>
        <w:pStyle w:val="ConsPlusNormal"/>
        <w:jc w:val="both"/>
      </w:pPr>
      <w:r>
        <w:t>(</w:t>
      </w:r>
      <w:proofErr w:type="gramStart"/>
      <w:r>
        <w:t>а</w:t>
      </w:r>
      <w:proofErr w:type="gramEnd"/>
      <w:r>
        <w:t xml:space="preserve">бзац введен постановлением администрации города Благовещенска от 30.12.2019 </w:t>
      </w:r>
      <w:hyperlink r:id="rId222">
        <w:r>
          <w:rPr>
            <w:color w:val="0000FF"/>
          </w:rPr>
          <w:t>N 4554</w:t>
        </w:r>
      </w:hyperlink>
      <w:r>
        <w:t>)</w:t>
      </w:r>
    </w:p>
    <w:p w:rsidR="00F741F9" w:rsidRDefault="00F741F9">
      <w:pPr>
        <w:pStyle w:val="ConsPlusNormal"/>
        <w:spacing w:before="220"/>
        <w:ind w:firstLine="540"/>
        <w:jc w:val="both"/>
      </w:pPr>
      <w:r>
        <w:t>6. Проведение технологического и ценового аудита в отношении объекта капитального строительства муниципальной собственности "Большой городской центр "Трибуна Холл" г. Благовещенск, Амурская область".</w:t>
      </w:r>
    </w:p>
    <w:p w:rsidR="00F741F9" w:rsidRDefault="00F741F9">
      <w:pPr>
        <w:pStyle w:val="ConsPlusNormal"/>
        <w:spacing w:before="220"/>
        <w:ind w:firstLine="540"/>
        <w:jc w:val="both"/>
      </w:pPr>
      <w:bookmarkStart w:id="4" w:name="P837"/>
      <w:bookmarkEnd w:id="4"/>
      <w:r>
        <w:t>7. Капитальные вложения в объекты муниципальной собственности (Большой городской центр "Трибуна Холл" г. Благовещенск, Амурская область).</w:t>
      </w:r>
    </w:p>
    <w:p w:rsidR="00F741F9" w:rsidRDefault="00F741F9">
      <w:pPr>
        <w:pStyle w:val="ConsPlusNormal"/>
        <w:spacing w:before="220"/>
        <w:ind w:firstLine="540"/>
        <w:jc w:val="both"/>
      </w:pPr>
      <w:r>
        <w:t xml:space="preserve">Абзац исключен. - Постановление администрации города Благовещенска от 17.02.2023 </w:t>
      </w:r>
      <w:hyperlink r:id="rId223">
        <w:r>
          <w:rPr>
            <w:color w:val="0000FF"/>
          </w:rPr>
          <w:t>N 721</w:t>
        </w:r>
      </w:hyperlink>
      <w:r>
        <w:t>.</w:t>
      </w:r>
    </w:p>
    <w:p w:rsidR="00F741F9" w:rsidRDefault="00F741F9">
      <w:pPr>
        <w:pStyle w:val="ConsPlusNormal"/>
        <w:spacing w:before="220"/>
        <w:ind w:firstLine="540"/>
        <w:jc w:val="both"/>
      </w:pPr>
      <w:r>
        <w:t xml:space="preserve">8. Реализация </w:t>
      </w:r>
      <w:proofErr w:type="gramStart"/>
      <w:r>
        <w:t>мероприятий планов социального развития центров экономического роста субъектов Российской</w:t>
      </w:r>
      <w:proofErr w:type="gramEnd"/>
      <w:r>
        <w:t xml:space="preserve"> Федерации, входящих в состав Дальневосточного федерального округа (за исключением реализации проекта "1000 дворов").</w:t>
      </w:r>
    </w:p>
    <w:p w:rsidR="00F741F9" w:rsidRDefault="00F741F9">
      <w:pPr>
        <w:pStyle w:val="ConsPlusNormal"/>
        <w:jc w:val="both"/>
      </w:pPr>
      <w:r>
        <w:lastRenderedPageBreak/>
        <w:t>(</w:t>
      </w:r>
      <w:proofErr w:type="gramStart"/>
      <w:r>
        <w:t>п</w:t>
      </w:r>
      <w:proofErr w:type="gramEnd"/>
      <w:r>
        <w:t xml:space="preserve">. 8 введен постановлением администрации города Благовещенска от 17.02.2023 </w:t>
      </w:r>
      <w:hyperlink r:id="rId224">
        <w:r>
          <w:rPr>
            <w:color w:val="0000FF"/>
          </w:rPr>
          <w:t>N 721</w:t>
        </w:r>
      </w:hyperlink>
      <w:r>
        <w:t>)</w:t>
      </w:r>
    </w:p>
    <w:p w:rsidR="00F741F9" w:rsidRDefault="00F741F9">
      <w:pPr>
        <w:pStyle w:val="ConsPlusNormal"/>
        <w:spacing w:before="220"/>
        <w:ind w:firstLine="540"/>
        <w:jc w:val="both"/>
      </w:pPr>
      <w:bookmarkStart w:id="5" w:name="P841"/>
      <w:bookmarkEnd w:id="5"/>
      <w:r>
        <w:t xml:space="preserve">9. Реализация </w:t>
      </w:r>
      <w:proofErr w:type="gramStart"/>
      <w:r>
        <w:t>мероприятий планов социального развития центров экономического роста субъектов Российской</w:t>
      </w:r>
      <w:proofErr w:type="gramEnd"/>
      <w:r>
        <w:t xml:space="preserve"> Федерации, входящих в состав Дальневосточного федерального округа (за исключением реализации проекта "1000 дворов"), за счет средств областного бюджета.</w:t>
      </w:r>
    </w:p>
    <w:p w:rsidR="00F741F9" w:rsidRDefault="00F741F9">
      <w:pPr>
        <w:pStyle w:val="ConsPlusNormal"/>
        <w:jc w:val="both"/>
      </w:pPr>
      <w:r>
        <w:t>(</w:t>
      </w:r>
      <w:proofErr w:type="gramStart"/>
      <w:r>
        <w:t>п</w:t>
      </w:r>
      <w:proofErr w:type="gramEnd"/>
      <w:r>
        <w:t xml:space="preserve">. 9 введен постановлением администрации города Благовещенска от 17.02.2023 </w:t>
      </w:r>
      <w:hyperlink r:id="rId225">
        <w:r>
          <w:rPr>
            <w:color w:val="0000FF"/>
          </w:rPr>
          <w:t>N 721</w:t>
        </w:r>
      </w:hyperlink>
      <w:r>
        <w:t>)</w:t>
      </w:r>
    </w:p>
    <w:p w:rsidR="00F741F9" w:rsidRDefault="00F741F9">
      <w:pPr>
        <w:pStyle w:val="ConsPlusNormal"/>
        <w:spacing w:before="220"/>
        <w:ind w:firstLine="540"/>
        <w:jc w:val="both"/>
      </w:pPr>
      <w:r>
        <w:t xml:space="preserve">В рамках </w:t>
      </w:r>
      <w:hyperlink w:anchor="P837">
        <w:r>
          <w:rPr>
            <w:color w:val="0000FF"/>
          </w:rPr>
          <w:t>мероприятий 7</w:t>
        </w:r>
      </w:hyperlink>
      <w:r>
        <w:t xml:space="preserve"> - </w:t>
      </w:r>
      <w:hyperlink w:anchor="P841">
        <w:r>
          <w:rPr>
            <w:color w:val="0000FF"/>
          </w:rPr>
          <w:t>9</w:t>
        </w:r>
      </w:hyperlink>
      <w:r>
        <w:t xml:space="preserve"> предполагается создание единого открытого пространства за счет реконструкции и благоустройства существующей площади Ленина и ее плавного перехода на намывную территорию. </w:t>
      </w:r>
      <w:proofErr w:type="gramStart"/>
      <w:r>
        <w:t>На обновленной площади планируется разместить культурный центр с трибуной, который станет универсальным сооружением и может быть использован как смотровая площадка, трибуна для зрителей и др. Строительство данного объекта позволит создать привлекательное общественное пространство в центральной части города, которое не только станет визитной карточкой города, но и излюбленным местом для отдыха и развлечений жителей города, повысит качество общественной и культурной жизни</w:t>
      </w:r>
      <w:proofErr w:type="gramEnd"/>
      <w:r>
        <w:t xml:space="preserve"> и активного отдыха горожан и гостей города, будет способствовать привлечению туристов.</w:t>
      </w:r>
    </w:p>
    <w:p w:rsidR="00F741F9" w:rsidRDefault="00F741F9">
      <w:pPr>
        <w:pStyle w:val="ConsPlusNormal"/>
        <w:jc w:val="both"/>
      </w:pPr>
      <w:r>
        <w:t xml:space="preserve">(абзац введен постановлением администрации города Благовещенска от 17.02.2023 </w:t>
      </w:r>
      <w:hyperlink r:id="rId226">
        <w:r>
          <w:rPr>
            <w:color w:val="0000FF"/>
          </w:rPr>
          <w:t>N 721</w:t>
        </w:r>
      </w:hyperlink>
      <w:r>
        <w:t>)</w:t>
      </w:r>
    </w:p>
    <w:p w:rsidR="00F741F9" w:rsidRDefault="00F741F9">
      <w:pPr>
        <w:pStyle w:val="ConsPlusNormal"/>
        <w:spacing w:before="220"/>
        <w:ind w:firstLine="540"/>
        <w:jc w:val="both"/>
      </w:pPr>
      <w:r>
        <w:t>Выполнение мероприятий подпрограммы будет способствовать становлению туристской индустрии в городе Благовещенске:</w:t>
      </w:r>
    </w:p>
    <w:p w:rsidR="00F741F9" w:rsidRDefault="00F741F9">
      <w:pPr>
        <w:pStyle w:val="ConsPlusNormal"/>
        <w:spacing w:before="220"/>
        <w:ind w:firstLine="540"/>
        <w:jc w:val="both"/>
      </w:pPr>
      <w:r>
        <w:t>- укреплению материальной базы туризма;</w:t>
      </w:r>
    </w:p>
    <w:p w:rsidR="00F741F9" w:rsidRDefault="00F741F9">
      <w:pPr>
        <w:pStyle w:val="ConsPlusNormal"/>
        <w:spacing w:before="220"/>
        <w:ind w:firstLine="540"/>
        <w:jc w:val="both"/>
      </w:pPr>
      <w:r>
        <w:t>- созданию новых объектов туристского показа;</w:t>
      </w:r>
    </w:p>
    <w:p w:rsidR="00F741F9" w:rsidRDefault="00F741F9">
      <w:pPr>
        <w:pStyle w:val="ConsPlusNormal"/>
        <w:spacing w:before="220"/>
        <w:ind w:firstLine="540"/>
        <w:jc w:val="both"/>
      </w:pPr>
      <w:r>
        <w:t>- созданию новых туристских маршрутов;</w:t>
      </w:r>
    </w:p>
    <w:p w:rsidR="00F741F9" w:rsidRDefault="00F741F9">
      <w:pPr>
        <w:pStyle w:val="ConsPlusNormal"/>
        <w:spacing w:before="220"/>
        <w:ind w:firstLine="540"/>
        <w:jc w:val="both"/>
      </w:pPr>
      <w:r>
        <w:t>- развитию смежных отраслей экономики (транспорт, связь, торговля и общественное питание, строительство и реконструкция автодорог, благоустройство города и др.);</w:t>
      </w:r>
    </w:p>
    <w:p w:rsidR="00F741F9" w:rsidRDefault="00F741F9">
      <w:pPr>
        <w:pStyle w:val="ConsPlusNormal"/>
        <w:spacing w:before="220"/>
        <w:ind w:firstLine="540"/>
        <w:jc w:val="both"/>
      </w:pPr>
      <w:r>
        <w:t>- увеличению налоговых поступлений в городской бюджет.</w:t>
      </w:r>
    </w:p>
    <w:p w:rsidR="00F741F9" w:rsidRDefault="00F741F9">
      <w:pPr>
        <w:pStyle w:val="ConsPlusNormal"/>
        <w:spacing w:before="220"/>
        <w:ind w:firstLine="540"/>
        <w:jc w:val="both"/>
      </w:pPr>
      <w:r>
        <w:t>Основное мероприятие 4 "Информационное сопровождение деятельности администрации города Благовещенска в сфере туризма предполагает выполнение мероприятия по размещению информационно-аналитического материала в периодическом печатном издании, которое направлено на освещение наиболее значимых событий, достижений в сфере туризма, информирование о возможностях и перспективах развития города".</w:t>
      </w:r>
    </w:p>
    <w:p w:rsidR="00F741F9" w:rsidRDefault="00F741F9">
      <w:pPr>
        <w:pStyle w:val="ConsPlusNormal"/>
        <w:jc w:val="both"/>
      </w:pPr>
      <w:r>
        <w:t xml:space="preserve">(абзац введен постановлением администрации города Благовещенска от 08.07.2021 </w:t>
      </w:r>
      <w:hyperlink r:id="rId227">
        <w:r>
          <w:rPr>
            <w:color w:val="0000FF"/>
          </w:rPr>
          <w:t>N 2595</w:t>
        </w:r>
      </w:hyperlink>
      <w:r>
        <w:t>)</w:t>
      </w:r>
    </w:p>
    <w:p w:rsidR="00F741F9" w:rsidRDefault="00F741F9">
      <w:pPr>
        <w:pStyle w:val="ConsPlusNormal"/>
        <w:spacing w:before="220"/>
        <w:ind w:firstLine="540"/>
        <w:jc w:val="both"/>
      </w:pPr>
      <w:hyperlink w:anchor="P1292">
        <w:r>
          <w:rPr>
            <w:color w:val="0000FF"/>
          </w:rPr>
          <w:t>Система</w:t>
        </w:r>
      </w:hyperlink>
      <w:r>
        <w:t xml:space="preserve"> основных мероприятий, реализуемых в рамках подпрограммы, сведения о показателях, характеризующих достижение целей и задач, приведены в приложении N 1 к муниципальной программе.</w:t>
      </w:r>
    </w:p>
    <w:p w:rsidR="00F741F9" w:rsidRDefault="00F741F9">
      <w:pPr>
        <w:pStyle w:val="ConsPlusNormal"/>
        <w:spacing w:before="220"/>
        <w:ind w:firstLine="540"/>
        <w:jc w:val="both"/>
      </w:pPr>
      <w:hyperlink w:anchor="P3188">
        <w:r>
          <w:rPr>
            <w:color w:val="0000FF"/>
          </w:rPr>
          <w:t>Перечень</w:t>
        </w:r>
      </w:hyperlink>
      <w:r>
        <w:t xml:space="preserve"> объектов капитального строительства (реконструкции, в том числе с элементами реставрации, технического перевооружения) муниципальной собственности и объектов недвижимого имущества, приобретаемых в муниципальную собственность муниципального образования города Благовещенска, представлен в приложении N 2 к муниципальной программе.</w:t>
      </w:r>
    </w:p>
    <w:p w:rsidR="00F741F9" w:rsidRDefault="00F741F9">
      <w:pPr>
        <w:pStyle w:val="ConsPlusNormal"/>
        <w:jc w:val="both"/>
      </w:pPr>
    </w:p>
    <w:p w:rsidR="00F741F9" w:rsidRDefault="00F741F9">
      <w:pPr>
        <w:pStyle w:val="ConsPlusTitle"/>
        <w:jc w:val="center"/>
        <w:outlineLvl w:val="1"/>
      </w:pPr>
      <w:r>
        <w:t>6. Показатели (индикаторы) подпрограммы</w:t>
      </w:r>
    </w:p>
    <w:p w:rsidR="00F741F9" w:rsidRDefault="00F741F9">
      <w:pPr>
        <w:pStyle w:val="ConsPlusNormal"/>
        <w:jc w:val="both"/>
      </w:pPr>
    </w:p>
    <w:p w:rsidR="00F741F9" w:rsidRDefault="00F741F9">
      <w:pPr>
        <w:pStyle w:val="ConsPlusNormal"/>
        <w:ind w:firstLine="540"/>
        <w:jc w:val="both"/>
      </w:pPr>
      <w:r>
        <w:t>Для оценки достижения поставленной цели и решения задач подпрограммы определен перечень целевых показателей (индикаторов) подпрограммы.</w:t>
      </w:r>
    </w:p>
    <w:p w:rsidR="00F741F9" w:rsidRDefault="00F741F9">
      <w:pPr>
        <w:pStyle w:val="ConsPlusNormal"/>
        <w:spacing w:before="220"/>
        <w:ind w:firstLine="540"/>
        <w:jc w:val="both"/>
      </w:pPr>
      <w:r>
        <w:t>Оценка эффективности реализации подпрограммы будет осуществляться на основе следующих показателей (индикаторов):</w:t>
      </w:r>
    </w:p>
    <w:p w:rsidR="00F741F9" w:rsidRDefault="00F741F9">
      <w:pPr>
        <w:pStyle w:val="ConsPlusNormal"/>
        <w:spacing w:before="220"/>
        <w:ind w:firstLine="540"/>
        <w:jc w:val="both"/>
      </w:pPr>
      <w:r>
        <w:lastRenderedPageBreak/>
        <w:t>объем инвестиций, направленных на строительство и реконструкцию объектов инженерной инфраструктуры в сфере туризма;</w:t>
      </w:r>
    </w:p>
    <w:p w:rsidR="00F741F9" w:rsidRDefault="00F741F9">
      <w:pPr>
        <w:pStyle w:val="ConsPlusNormal"/>
        <w:jc w:val="both"/>
      </w:pPr>
      <w:r>
        <w:t xml:space="preserve">(в ред. постановления администрации города Благовещенска от 30.12.2019 </w:t>
      </w:r>
      <w:hyperlink r:id="rId228">
        <w:r>
          <w:rPr>
            <w:color w:val="0000FF"/>
          </w:rPr>
          <w:t>N 4554</w:t>
        </w:r>
      </w:hyperlink>
      <w:r>
        <w:t>)</w:t>
      </w:r>
    </w:p>
    <w:p w:rsidR="00F741F9" w:rsidRDefault="00F741F9">
      <w:pPr>
        <w:pStyle w:val="ConsPlusNormal"/>
        <w:spacing w:before="220"/>
        <w:ind w:firstLine="540"/>
        <w:jc w:val="both"/>
      </w:pPr>
      <w:r>
        <w:t>объем частных (внебюджетных) инвестиций, направленных на создание новых туристских объектов;</w:t>
      </w:r>
    </w:p>
    <w:p w:rsidR="00F741F9" w:rsidRDefault="00F741F9">
      <w:pPr>
        <w:pStyle w:val="ConsPlusNormal"/>
        <w:spacing w:before="220"/>
        <w:ind w:firstLine="540"/>
        <w:jc w:val="both"/>
      </w:pPr>
      <w:r>
        <w:t>численность российских и иностранных граждан, посещающих туристские объекты города.</w:t>
      </w:r>
    </w:p>
    <w:p w:rsidR="00F741F9" w:rsidRDefault="00F741F9">
      <w:pPr>
        <w:pStyle w:val="ConsPlusNormal"/>
        <w:spacing w:before="220"/>
        <w:ind w:firstLine="540"/>
        <w:jc w:val="both"/>
      </w:pPr>
      <w:r>
        <w:t xml:space="preserve">Перечень показателей (индикаторов) подпрограммы с расшифровкой плановых значений по годам ее реализации представлен в </w:t>
      </w:r>
      <w:hyperlink w:anchor="P1292">
        <w:r>
          <w:rPr>
            <w:color w:val="0000FF"/>
          </w:rPr>
          <w:t>приложении N 1</w:t>
        </w:r>
      </w:hyperlink>
      <w:r>
        <w:t xml:space="preserve"> к муниципальной программе.</w:t>
      </w:r>
    </w:p>
    <w:p w:rsidR="00F741F9" w:rsidRDefault="00F741F9">
      <w:pPr>
        <w:pStyle w:val="ConsPlusNormal"/>
        <w:jc w:val="both"/>
      </w:pPr>
    </w:p>
    <w:p w:rsidR="00F741F9" w:rsidRDefault="00F741F9">
      <w:pPr>
        <w:pStyle w:val="ConsPlusTitle"/>
        <w:jc w:val="center"/>
        <w:outlineLvl w:val="1"/>
      </w:pPr>
      <w:r>
        <w:t>7. Ресурсное обеспечение подпрограммы</w:t>
      </w:r>
    </w:p>
    <w:p w:rsidR="00F741F9" w:rsidRDefault="00F741F9">
      <w:pPr>
        <w:pStyle w:val="ConsPlusNormal"/>
        <w:jc w:val="center"/>
      </w:pPr>
      <w:proofErr w:type="gramStart"/>
      <w:r>
        <w:t>(в ред. постановления администрации города Благовещенска</w:t>
      </w:r>
      <w:proofErr w:type="gramEnd"/>
    </w:p>
    <w:p w:rsidR="00F741F9" w:rsidRDefault="00F741F9">
      <w:pPr>
        <w:pStyle w:val="ConsPlusNormal"/>
        <w:jc w:val="center"/>
      </w:pPr>
      <w:r>
        <w:t xml:space="preserve">от 07.04.2023 </w:t>
      </w:r>
      <w:hyperlink r:id="rId229">
        <w:r>
          <w:rPr>
            <w:color w:val="0000FF"/>
          </w:rPr>
          <w:t>N 1663</w:t>
        </w:r>
      </w:hyperlink>
      <w:r>
        <w:t>)</w:t>
      </w:r>
    </w:p>
    <w:p w:rsidR="00F741F9" w:rsidRDefault="00F741F9">
      <w:pPr>
        <w:pStyle w:val="ConsPlusNormal"/>
        <w:jc w:val="both"/>
      </w:pPr>
    </w:p>
    <w:p w:rsidR="00F741F9" w:rsidRDefault="00F741F9">
      <w:pPr>
        <w:pStyle w:val="ConsPlusNormal"/>
        <w:ind w:firstLine="540"/>
        <w:jc w:val="both"/>
      </w:pPr>
      <w:r>
        <w:t>Общий объем финансирования муниципальной программы составляет 4552107,8 тыс. руб., в том числе по годам:</w:t>
      </w:r>
    </w:p>
    <w:p w:rsidR="00F741F9" w:rsidRDefault="00F741F9">
      <w:pPr>
        <w:pStyle w:val="ConsPlusNormal"/>
        <w:jc w:val="both"/>
      </w:pPr>
      <w:r>
        <w:t xml:space="preserve">(в ред. постановлений администрации города Благовещенска от 22.05.2023 </w:t>
      </w:r>
      <w:hyperlink r:id="rId230">
        <w:r>
          <w:rPr>
            <w:color w:val="0000FF"/>
          </w:rPr>
          <w:t>N 2532</w:t>
        </w:r>
      </w:hyperlink>
      <w:r>
        <w:t xml:space="preserve">, от 07.09.2023 </w:t>
      </w:r>
      <w:hyperlink r:id="rId231">
        <w:r>
          <w:rPr>
            <w:color w:val="0000FF"/>
          </w:rPr>
          <w:t>N 4685</w:t>
        </w:r>
      </w:hyperlink>
      <w:r>
        <w:t>)</w:t>
      </w:r>
    </w:p>
    <w:p w:rsidR="00F741F9" w:rsidRDefault="00F741F9">
      <w:pPr>
        <w:pStyle w:val="ConsPlusNormal"/>
        <w:spacing w:before="220"/>
        <w:ind w:firstLine="540"/>
        <w:jc w:val="both"/>
      </w:pPr>
      <w:r>
        <w:t>2015 год - 223997,9 тыс. руб.;</w:t>
      </w:r>
    </w:p>
    <w:p w:rsidR="00F741F9" w:rsidRDefault="00F741F9">
      <w:pPr>
        <w:pStyle w:val="ConsPlusNormal"/>
        <w:jc w:val="both"/>
      </w:pPr>
      <w:r>
        <w:t xml:space="preserve">(в ред. постановления администрации города Благовещенска от 22.05.2023 </w:t>
      </w:r>
      <w:hyperlink r:id="rId232">
        <w:r>
          <w:rPr>
            <w:color w:val="0000FF"/>
          </w:rPr>
          <w:t>N 2532</w:t>
        </w:r>
      </w:hyperlink>
      <w:r>
        <w:t>)</w:t>
      </w:r>
    </w:p>
    <w:p w:rsidR="00F741F9" w:rsidRDefault="00F741F9">
      <w:pPr>
        <w:pStyle w:val="ConsPlusNormal"/>
        <w:spacing w:before="220"/>
        <w:ind w:firstLine="540"/>
        <w:jc w:val="both"/>
      </w:pPr>
      <w:r>
        <w:t>2016 год - 210896,5 тыс. руб.;</w:t>
      </w:r>
    </w:p>
    <w:p w:rsidR="00F741F9" w:rsidRDefault="00F741F9">
      <w:pPr>
        <w:pStyle w:val="ConsPlusNormal"/>
        <w:jc w:val="both"/>
      </w:pPr>
      <w:r>
        <w:t xml:space="preserve">(в ред. постановления администрации города Благовещенска от 22.05.2023 </w:t>
      </w:r>
      <w:hyperlink r:id="rId233">
        <w:r>
          <w:rPr>
            <w:color w:val="0000FF"/>
          </w:rPr>
          <w:t>N 2532</w:t>
        </w:r>
      </w:hyperlink>
      <w:r>
        <w:t>)</w:t>
      </w:r>
    </w:p>
    <w:p w:rsidR="00F741F9" w:rsidRDefault="00F741F9">
      <w:pPr>
        <w:pStyle w:val="ConsPlusNormal"/>
        <w:spacing w:before="220"/>
        <w:ind w:firstLine="540"/>
        <w:jc w:val="both"/>
      </w:pPr>
      <w:r>
        <w:t>2017 год - 70318,0 тыс. руб.;</w:t>
      </w:r>
    </w:p>
    <w:p w:rsidR="00F741F9" w:rsidRDefault="00F741F9">
      <w:pPr>
        <w:pStyle w:val="ConsPlusNormal"/>
        <w:jc w:val="both"/>
      </w:pPr>
      <w:r>
        <w:t xml:space="preserve">(в ред. постановления администрации города Благовещенска от 22.05.2023 </w:t>
      </w:r>
      <w:hyperlink r:id="rId234">
        <w:r>
          <w:rPr>
            <w:color w:val="0000FF"/>
          </w:rPr>
          <w:t>N 2532</w:t>
        </w:r>
      </w:hyperlink>
      <w:r>
        <w:t>)</w:t>
      </w:r>
    </w:p>
    <w:p w:rsidR="00F741F9" w:rsidRDefault="00F741F9">
      <w:pPr>
        <w:pStyle w:val="ConsPlusNormal"/>
        <w:spacing w:before="220"/>
        <w:ind w:firstLine="540"/>
        <w:jc w:val="both"/>
      </w:pPr>
      <w:r>
        <w:t>2018 год - 40200,0 тыс. руб.;</w:t>
      </w:r>
    </w:p>
    <w:p w:rsidR="00F741F9" w:rsidRDefault="00F741F9">
      <w:pPr>
        <w:pStyle w:val="ConsPlusNormal"/>
        <w:jc w:val="both"/>
      </w:pPr>
      <w:r>
        <w:t xml:space="preserve">(в ред. постановления администрации города Благовещенска от 22.05.2023 </w:t>
      </w:r>
      <w:hyperlink r:id="rId235">
        <w:r>
          <w:rPr>
            <w:color w:val="0000FF"/>
          </w:rPr>
          <w:t>N 2532</w:t>
        </w:r>
      </w:hyperlink>
      <w:r>
        <w:t>)</w:t>
      </w:r>
    </w:p>
    <w:p w:rsidR="00F741F9" w:rsidRDefault="00F741F9">
      <w:pPr>
        <w:pStyle w:val="ConsPlusNormal"/>
        <w:spacing w:before="220"/>
        <w:ind w:firstLine="540"/>
        <w:jc w:val="both"/>
      </w:pPr>
      <w:r>
        <w:t>2019 год - 1238,6 тыс. руб.;</w:t>
      </w:r>
    </w:p>
    <w:p w:rsidR="00F741F9" w:rsidRDefault="00F741F9">
      <w:pPr>
        <w:pStyle w:val="ConsPlusNormal"/>
        <w:jc w:val="both"/>
      </w:pPr>
      <w:r>
        <w:t xml:space="preserve">(в ред. постановления администрации города Благовещенска от 22.05.2023 </w:t>
      </w:r>
      <w:hyperlink r:id="rId236">
        <w:r>
          <w:rPr>
            <w:color w:val="0000FF"/>
          </w:rPr>
          <w:t>N 2532</w:t>
        </w:r>
      </w:hyperlink>
      <w:r>
        <w:t>)</w:t>
      </w:r>
    </w:p>
    <w:p w:rsidR="00F741F9" w:rsidRDefault="00F741F9">
      <w:pPr>
        <w:pStyle w:val="ConsPlusNormal"/>
        <w:spacing w:before="220"/>
        <w:ind w:firstLine="540"/>
        <w:jc w:val="both"/>
      </w:pPr>
      <w:r>
        <w:t>2020 год - 800950,0 тыс. руб.;</w:t>
      </w:r>
    </w:p>
    <w:p w:rsidR="00F741F9" w:rsidRDefault="00F741F9">
      <w:pPr>
        <w:pStyle w:val="ConsPlusNormal"/>
        <w:jc w:val="both"/>
      </w:pPr>
      <w:r>
        <w:t xml:space="preserve">(в ред. постановления администрации города Благовещенска от 22.05.2023 </w:t>
      </w:r>
      <w:hyperlink r:id="rId237">
        <w:r>
          <w:rPr>
            <w:color w:val="0000FF"/>
          </w:rPr>
          <w:t>N 2532</w:t>
        </w:r>
      </w:hyperlink>
      <w:r>
        <w:t>)</w:t>
      </w:r>
    </w:p>
    <w:p w:rsidR="00F741F9" w:rsidRDefault="00F741F9">
      <w:pPr>
        <w:pStyle w:val="ConsPlusNormal"/>
        <w:spacing w:before="220"/>
        <w:ind w:firstLine="540"/>
        <w:jc w:val="both"/>
      </w:pPr>
      <w:r>
        <w:t>2021 год - 300625,0 тыс. руб.;</w:t>
      </w:r>
    </w:p>
    <w:p w:rsidR="00F741F9" w:rsidRDefault="00F741F9">
      <w:pPr>
        <w:pStyle w:val="ConsPlusNormal"/>
        <w:jc w:val="both"/>
      </w:pPr>
      <w:r>
        <w:t xml:space="preserve">(в ред. постановления администрации города Благовещенска от 22.05.2023 </w:t>
      </w:r>
      <w:hyperlink r:id="rId238">
        <w:r>
          <w:rPr>
            <w:color w:val="0000FF"/>
          </w:rPr>
          <w:t>N 2532</w:t>
        </w:r>
      </w:hyperlink>
      <w:r>
        <w:t>)</w:t>
      </w:r>
    </w:p>
    <w:p w:rsidR="00F741F9" w:rsidRDefault="00F741F9">
      <w:pPr>
        <w:pStyle w:val="ConsPlusNormal"/>
        <w:spacing w:before="220"/>
        <w:ind w:firstLine="540"/>
        <w:jc w:val="both"/>
      </w:pPr>
      <w:r>
        <w:t>2022 год - 376078,8 тыс. руб.;</w:t>
      </w:r>
    </w:p>
    <w:p w:rsidR="00F741F9" w:rsidRDefault="00F741F9">
      <w:pPr>
        <w:pStyle w:val="ConsPlusNormal"/>
        <w:jc w:val="both"/>
      </w:pPr>
      <w:r>
        <w:t xml:space="preserve">(в ред. постановления администрации города Благовещенска от 22.05.2023 </w:t>
      </w:r>
      <w:hyperlink r:id="rId239">
        <w:r>
          <w:rPr>
            <w:color w:val="0000FF"/>
          </w:rPr>
          <w:t>N 2532</w:t>
        </w:r>
      </w:hyperlink>
      <w:r>
        <w:t>)</w:t>
      </w:r>
    </w:p>
    <w:p w:rsidR="00F741F9" w:rsidRDefault="00F741F9">
      <w:pPr>
        <w:pStyle w:val="ConsPlusNormal"/>
        <w:spacing w:before="220"/>
        <w:ind w:firstLine="540"/>
        <w:jc w:val="both"/>
      </w:pPr>
      <w:r>
        <w:t>2023 год - 1638750,5 тыс. руб.;</w:t>
      </w:r>
    </w:p>
    <w:p w:rsidR="00F741F9" w:rsidRDefault="00F741F9">
      <w:pPr>
        <w:pStyle w:val="ConsPlusNormal"/>
        <w:jc w:val="both"/>
      </w:pPr>
      <w:r>
        <w:t xml:space="preserve">(в ред. постановлений администрации города Благовещенска от 22.05.2023 </w:t>
      </w:r>
      <w:hyperlink r:id="rId240">
        <w:r>
          <w:rPr>
            <w:color w:val="0000FF"/>
          </w:rPr>
          <w:t>N 2532</w:t>
        </w:r>
      </w:hyperlink>
      <w:r>
        <w:t xml:space="preserve">, от 07.09.2023 </w:t>
      </w:r>
      <w:hyperlink r:id="rId241">
        <w:r>
          <w:rPr>
            <w:color w:val="0000FF"/>
          </w:rPr>
          <w:t>N 4685</w:t>
        </w:r>
      </w:hyperlink>
      <w:r>
        <w:t>)</w:t>
      </w:r>
    </w:p>
    <w:p w:rsidR="00F741F9" w:rsidRDefault="00F741F9">
      <w:pPr>
        <w:pStyle w:val="ConsPlusNormal"/>
        <w:spacing w:before="220"/>
        <w:ind w:firstLine="540"/>
        <w:jc w:val="both"/>
      </w:pPr>
      <w:r>
        <w:t>2024 год - 400000,0 тыс. руб.;</w:t>
      </w:r>
    </w:p>
    <w:p w:rsidR="00F741F9" w:rsidRDefault="00F741F9">
      <w:pPr>
        <w:pStyle w:val="ConsPlusNormal"/>
        <w:jc w:val="both"/>
      </w:pPr>
      <w:r>
        <w:t xml:space="preserve">(в ред. постановления администрации города Благовещенска от 22.05.2023 </w:t>
      </w:r>
      <w:hyperlink r:id="rId242">
        <w:r>
          <w:rPr>
            <w:color w:val="0000FF"/>
          </w:rPr>
          <w:t>N 2532</w:t>
        </w:r>
      </w:hyperlink>
      <w:r>
        <w:t>)</w:t>
      </w:r>
    </w:p>
    <w:p w:rsidR="00F741F9" w:rsidRDefault="00F741F9">
      <w:pPr>
        <w:pStyle w:val="ConsPlusNormal"/>
        <w:spacing w:before="220"/>
        <w:ind w:firstLine="540"/>
        <w:jc w:val="both"/>
      </w:pPr>
      <w:r>
        <w:t>2025 год - 489072,5 тыс. руб.</w:t>
      </w:r>
    </w:p>
    <w:p w:rsidR="00F741F9" w:rsidRDefault="00F741F9">
      <w:pPr>
        <w:pStyle w:val="ConsPlusNormal"/>
        <w:jc w:val="both"/>
      </w:pPr>
      <w:r>
        <w:t xml:space="preserve">(в ред. постановления администрации города Благовещенска от 22.05.2023 </w:t>
      </w:r>
      <w:hyperlink r:id="rId243">
        <w:r>
          <w:rPr>
            <w:color w:val="0000FF"/>
          </w:rPr>
          <w:t>N 2532</w:t>
        </w:r>
      </w:hyperlink>
      <w:r>
        <w:t>)</w:t>
      </w:r>
    </w:p>
    <w:p w:rsidR="00F741F9" w:rsidRDefault="00F741F9">
      <w:pPr>
        <w:pStyle w:val="ConsPlusNormal"/>
        <w:spacing w:before="220"/>
        <w:ind w:firstLine="540"/>
        <w:jc w:val="both"/>
      </w:pPr>
      <w:r>
        <w:t xml:space="preserve">Из городского бюджета бюджетные ассигнования составят 228261,2 тыс. руб., в том числе по </w:t>
      </w:r>
      <w:r>
        <w:lastRenderedPageBreak/>
        <w:t>годам:</w:t>
      </w:r>
    </w:p>
    <w:p w:rsidR="00F741F9" w:rsidRDefault="00F741F9">
      <w:pPr>
        <w:pStyle w:val="ConsPlusNormal"/>
        <w:jc w:val="both"/>
      </w:pPr>
      <w:r>
        <w:t xml:space="preserve">(в ред. постановлений администрации города Благовещенска от 22.05.2023 </w:t>
      </w:r>
      <w:hyperlink r:id="rId244">
        <w:r>
          <w:rPr>
            <w:color w:val="0000FF"/>
          </w:rPr>
          <w:t>N 2532</w:t>
        </w:r>
      </w:hyperlink>
      <w:r>
        <w:t xml:space="preserve">, от 07.09.2023 </w:t>
      </w:r>
      <w:hyperlink r:id="rId245">
        <w:r>
          <w:rPr>
            <w:color w:val="0000FF"/>
          </w:rPr>
          <w:t>N 4685</w:t>
        </w:r>
      </w:hyperlink>
      <w:r>
        <w:t>)</w:t>
      </w:r>
    </w:p>
    <w:p w:rsidR="00F741F9" w:rsidRDefault="00F741F9">
      <w:pPr>
        <w:pStyle w:val="ConsPlusNormal"/>
        <w:spacing w:before="220"/>
        <w:ind w:firstLine="540"/>
        <w:jc w:val="both"/>
      </w:pPr>
      <w:r>
        <w:t>2015 год - 6937,4 тыс. руб.;</w:t>
      </w:r>
    </w:p>
    <w:p w:rsidR="00F741F9" w:rsidRDefault="00F741F9">
      <w:pPr>
        <w:pStyle w:val="ConsPlusNormal"/>
        <w:jc w:val="both"/>
      </w:pPr>
      <w:r>
        <w:t xml:space="preserve">(в ред. постановления администрации города Благовещенска от 22.05.2023 </w:t>
      </w:r>
      <w:hyperlink r:id="rId246">
        <w:r>
          <w:rPr>
            <w:color w:val="0000FF"/>
          </w:rPr>
          <w:t>N 2532</w:t>
        </w:r>
      </w:hyperlink>
      <w:r>
        <w:t>)</w:t>
      </w:r>
    </w:p>
    <w:p w:rsidR="00F741F9" w:rsidRDefault="00F741F9">
      <w:pPr>
        <w:pStyle w:val="ConsPlusNormal"/>
        <w:spacing w:before="220"/>
        <w:ind w:firstLine="540"/>
        <w:jc w:val="both"/>
      </w:pPr>
      <w:r>
        <w:t>2016 год - 552,1 тыс. руб.;</w:t>
      </w:r>
    </w:p>
    <w:p w:rsidR="00F741F9" w:rsidRDefault="00F741F9">
      <w:pPr>
        <w:pStyle w:val="ConsPlusNormal"/>
        <w:jc w:val="both"/>
      </w:pPr>
      <w:r>
        <w:t xml:space="preserve">(в ред. постановления администрации города Благовещенска от 22.05.2023 </w:t>
      </w:r>
      <w:hyperlink r:id="rId247">
        <w:r>
          <w:rPr>
            <w:color w:val="0000FF"/>
          </w:rPr>
          <w:t>N 2532</w:t>
        </w:r>
      </w:hyperlink>
      <w:r>
        <w:t>)</w:t>
      </w:r>
    </w:p>
    <w:p w:rsidR="00F741F9" w:rsidRDefault="00F741F9">
      <w:pPr>
        <w:pStyle w:val="ConsPlusNormal"/>
        <w:spacing w:before="220"/>
        <w:ind w:firstLine="540"/>
        <w:jc w:val="both"/>
      </w:pPr>
      <w:r>
        <w:t>2017 год - 69618,0 тыс. руб.;</w:t>
      </w:r>
    </w:p>
    <w:p w:rsidR="00F741F9" w:rsidRDefault="00F741F9">
      <w:pPr>
        <w:pStyle w:val="ConsPlusNormal"/>
        <w:jc w:val="both"/>
      </w:pPr>
      <w:r>
        <w:t xml:space="preserve">(в ред. постановления администрации города Благовещенска от 22.05.2023 </w:t>
      </w:r>
      <w:hyperlink r:id="rId248">
        <w:r>
          <w:rPr>
            <w:color w:val="0000FF"/>
          </w:rPr>
          <w:t>N 2532</w:t>
        </w:r>
      </w:hyperlink>
      <w:r>
        <w:t>)</w:t>
      </w:r>
    </w:p>
    <w:p w:rsidR="00F741F9" w:rsidRDefault="00F741F9">
      <w:pPr>
        <w:pStyle w:val="ConsPlusNormal"/>
        <w:spacing w:before="220"/>
        <w:ind w:firstLine="540"/>
        <w:jc w:val="both"/>
      </w:pPr>
      <w:r>
        <w:t>2018 год - 40000,0 тыс. руб.;</w:t>
      </w:r>
    </w:p>
    <w:p w:rsidR="00F741F9" w:rsidRDefault="00F741F9">
      <w:pPr>
        <w:pStyle w:val="ConsPlusNormal"/>
        <w:jc w:val="both"/>
      </w:pPr>
      <w:r>
        <w:t xml:space="preserve">(в ред. постановления администрации города Благовещенска от 22.05.2023 </w:t>
      </w:r>
      <w:hyperlink r:id="rId249">
        <w:r>
          <w:rPr>
            <w:color w:val="0000FF"/>
          </w:rPr>
          <w:t>N 2532</w:t>
        </w:r>
      </w:hyperlink>
      <w:r>
        <w:t>)</w:t>
      </w:r>
    </w:p>
    <w:p w:rsidR="00F741F9" w:rsidRDefault="00F741F9">
      <w:pPr>
        <w:pStyle w:val="ConsPlusNormal"/>
        <w:spacing w:before="220"/>
        <w:ind w:firstLine="540"/>
        <w:jc w:val="both"/>
      </w:pPr>
      <w:r>
        <w:t>2019 год - 388,6 тыс. руб.;</w:t>
      </w:r>
    </w:p>
    <w:p w:rsidR="00F741F9" w:rsidRDefault="00F741F9">
      <w:pPr>
        <w:pStyle w:val="ConsPlusNormal"/>
        <w:jc w:val="both"/>
      </w:pPr>
      <w:r>
        <w:t xml:space="preserve">(в ред. постановления администрации города Благовещенска от 22.05.2023 </w:t>
      </w:r>
      <w:hyperlink r:id="rId250">
        <w:r>
          <w:rPr>
            <w:color w:val="0000FF"/>
          </w:rPr>
          <w:t>N 2532</w:t>
        </w:r>
      </w:hyperlink>
      <w:r>
        <w:t>)</w:t>
      </w:r>
    </w:p>
    <w:p w:rsidR="00F741F9" w:rsidRDefault="00F741F9">
      <w:pPr>
        <w:pStyle w:val="ConsPlusNormal"/>
        <w:spacing w:before="220"/>
        <w:ind w:firstLine="540"/>
        <w:jc w:val="both"/>
      </w:pPr>
      <w:r>
        <w:t>2020 год - 48000,0 тыс. руб.;</w:t>
      </w:r>
    </w:p>
    <w:p w:rsidR="00F741F9" w:rsidRDefault="00F741F9">
      <w:pPr>
        <w:pStyle w:val="ConsPlusNormal"/>
        <w:jc w:val="both"/>
      </w:pPr>
      <w:r>
        <w:t xml:space="preserve">(в ред. постановления администрации города Благовещенска от 22.05.2023 </w:t>
      </w:r>
      <w:hyperlink r:id="rId251">
        <w:r>
          <w:rPr>
            <w:color w:val="0000FF"/>
          </w:rPr>
          <w:t>N 2532</w:t>
        </w:r>
      </w:hyperlink>
      <w:r>
        <w:t>)</w:t>
      </w:r>
    </w:p>
    <w:p w:rsidR="00F741F9" w:rsidRDefault="00F741F9">
      <w:pPr>
        <w:pStyle w:val="ConsPlusNormal"/>
        <w:spacing w:before="220"/>
        <w:ind w:firstLine="540"/>
        <w:jc w:val="both"/>
      </w:pPr>
      <w:r>
        <w:t>2021 год - 18125,0 тыс. руб.;</w:t>
      </w:r>
    </w:p>
    <w:p w:rsidR="00F741F9" w:rsidRDefault="00F741F9">
      <w:pPr>
        <w:pStyle w:val="ConsPlusNormal"/>
        <w:jc w:val="both"/>
      </w:pPr>
      <w:r>
        <w:t xml:space="preserve">(в ред. постановления администрации города Благовещенска от 22.05.2023 </w:t>
      </w:r>
      <w:hyperlink r:id="rId252">
        <w:r>
          <w:rPr>
            <w:color w:val="0000FF"/>
          </w:rPr>
          <w:t>N 2532</w:t>
        </w:r>
      </w:hyperlink>
      <w:r>
        <w:t>)</w:t>
      </w:r>
    </w:p>
    <w:p w:rsidR="00F741F9" w:rsidRDefault="00F741F9">
      <w:pPr>
        <w:pStyle w:val="ConsPlusNormal"/>
        <w:spacing w:before="220"/>
        <w:ind w:firstLine="540"/>
        <w:jc w:val="both"/>
      </w:pPr>
      <w:r>
        <w:t>2022 год - 22657,8 тыс. руб.;</w:t>
      </w:r>
    </w:p>
    <w:p w:rsidR="00F741F9" w:rsidRDefault="00F741F9">
      <w:pPr>
        <w:pStyle w:val="ConsPlusNormal"/>
        <w:jc w:val="both"/>
      </w:pPr>
      <w:r>
        <w:t xml:space="preserve">(в ред. постановления администрации города Благовещенска от 22.05.2023 </w:t>
      </w:r>
      <w:hyperlink r:id="rId253">
        <w:r>
          <w:rPr>
            <w:color w:val="0000FF"/>
          </w:rPr>
          <w:t>N 2532</w:t>
        </w:r>
      </w:hyperlink>
      <w:r>
        <w:t>)</w:t>
      </w:r>
    </w:p>
    <w:p w:rsidR="00F741F9" w:rsidRDefault="00F741F9">
      <w:pPr>
        <w:pStyle w:val="ConsPlusNormal"/>
        <w:spacing w:before="220"/>
        <w:ind w:firstLine="540"/>
        <w:jc w:val="both"/>
      </w:pPr>
      <w:r>
        <w:t>2023 год - 21982,3 тыс. руб.;</w:t>
      </w:r>
    </w:p>
    <w:p w:rsidR="00F741F9" w:rsidRDefault="00F741F9">
      <w:pPr>
        <w:pStyle w:val="ConsPlusNormal"/>
        <w:jc w:val="both"/>
      </w:pPr>
      <w:r>
        <w:t xml:space="preserve">(в ред. постановлений администрации города Благовещенска от 22.05.2023 </w:t>
      </w:r>
      <w:hyperlink r:id="rId254">
        <w:r>
          <w:rPr>
            <w:color w:val="0000FF"/>
          </w:rPr>
          <w:t>N 2532</w:t>
        </w:r>
      </w:hyperlink>
      <w:r>
        <w:t xml:space="preserve">, от 07.09.2023 </w:t>
      </w:r>
      <w:hyperlink r:id="rId255">
        <w:r>
          <w:rPr>
            <w:color w:val="0000FF"/>
          </w:rPr>
          <w:t>N 4685</w:t>
        </w:r>
      </w:hyperlink>
      <w:r>
        <w:t>)</w:t>
      </w:r>
    </w:p>
    <w:p w:rsidR="00F741F9" w:rsidRDefault="00F741F9">
      <w:pPr>
        <w:pStyle w:val="ConsPlusNormal"/>
        <w:spacing w:before="220"/>
        <w:ind w:firstLine="540"/>
        <w:jc w:val="both"/>
      </w:pPr>
      <w:r>
        <w:t>2024 год - 0,0 тыс. руб.;</w:t>
      </w:r>
    </w:p>
    <w:p w:rsidR="00F741F9" w:rsidRDefault="00F741F9">
      <w:pPr>
        <w:pStyle w:val="ConsPlusNormal"/>
        <w:jc w:val="both"/>
      </w:pPr>
      <w:r>
        <w:t xml:space="preserve">(в ред. постановления администрации города Благовещенска от 22.05.2023 </w:t>
      </w:r>
      <w:hyperlink r:id="rId256">
        <w:r>
          <w:rPr>
            <w:color w:val="0000FF"/>
          </w:rPr>
          <w:t>N 2532</w:t>
        </w:r>
      </w:hyperlink>
      <w:r>
        <w:t>)</w:t>
      </w:r>
    </w:p>
    <w:p w:rsidR="00F741F9" w:rsidRDefault="00F741F9">
      <w:pPr>
        <w:pStyle w:val="ConsPlusNormal"/>
        <w:spacing w:before="220"/>
        <w:ind w:firstLine="540"/>
        <w:jc w:val="both"/>
      </w:pPr>
      <w:r>
        <w:t>2025 год - 0,0 тыс. руб.</w:t>
      </w:r>
    </w:p>
    <w:p w:rsidR="00F741F9" w:rsidRDefault="00F741F9">
      <w:pPr>
        <w:pStyle w:val="ConsPlusNormal"/>
        <w:jc w:val="both"/>
      </w:pPr>
      <w:r>
        <w:t xml:space="preserve">(в ред. постановления администрации города Благовещенска от 22.05.2023 </w:t>
      </w:r>
      <w:hyperlink r:id="rId257">
        <w:r>
          <w:rPr>
            <w:color w:val="0000FF"/>
          </w:rPr>
          <w:t>N 2532</w:t>
        </w:r>
      </w:hyperlink>
      <w:r>
        <w:t>)</w:t>
      </w:r>
    </w:p>
    <w:p w:rsidR="00F741F9" w:rsidRDefault="00F741F9">
      <w:pPr>
        <w:pStyle w:val="ConsPlusNormal"/>
        <w:spacing w:before="220"/>
        <w:ind w:firstLine="540"/>
        <w:jc w:val="both"/>
      </w:pPr>
      <w:r>
        <w:t>Планируемый объем финансирования из средств областного бюджета составит 1809815,6 тыс. руб., в том числе по годам:</w:t>
      </w:r>
    </w:p>
    <w:p w:rsidR="00F741F9" w:rsidRDefault="00F741F9">
      <w:pPr>
        <w:pStyle w:val="ConsPlusNormal"/>
        <w:jc w:val="both"/>
      </w:pPr>
      <w:r>
        <w:t xml:space="preserve">(в ред. постановления администрации города Благовещенска от 07.09.2023 </w:t>
      </w:r>
      <w:hyperlink r:id="rId258">
        <w:r>
          <w:rPr>
            <w:color w:val="0000FF"/>
          </w:rPr>
          <w:t>N 4685</w:t>
        </w:r>
      </w:hyperlink>
      <w:r>
        <w:t>)</w:t>
      </w:r>
    </w:p>
    <w:p w:rsidR="00F741F9" w:rsidRDefault="00F741F9">
      <w:pPr>
        <w:pStyle w:val="ConsPlusNormal"/>
        <w:spacing w:before="220"/>
        <w:ind w:firstLine="540"/>
        <w:jc w:val="both"/>
      </w:pPr>
      <w:r>
        <w:t>2015 год - 12902,0 тыс. руб.;</w:t>
      </w:r>
    </w:p>
    <w:p w:rsidR="00F741F9" w:rsidRDefault="00F741F9">
      <w:pPr>
        <w:pStyle w:val="ConsPlusNormal"/>
        <w:spacing w:before="220"/>
        <w:ind w:firstLine="540"/>
        <w:jc w:val="both"/>
      </w:pPr>
      <w:r>
        <w:t>2016 год - 9924,4 тыс. руб.;</w:t>
      </w:r>
    </w:p>
    <w:p w:rsidR="00F741F9" w:rsidRDefault="00F741F9">
      <w:pPr>
        <w:pStyle w:val="ConsPlusNormal"/>
        <w:spacing w:before="220"/>
        <w:ind w:firstLine="540"/>
        <w:jc w:val="both"/>
      </w:pPr>
      <w:r>
        <w:t>2017 год - 0,0 тыс. руб.;</w:t>
      </w:r>
    </w:p>
    <w:p w:rsidR="00F741F9" w:rsidRDefault="00F741F9">
      <w:pPr>
        <w:pStyle w:val="ConsPlusNormal"/>
        <w:spacing w:before="220"/>
        <w:ind w:firstLine="540"/>
        <w:jc w:val="both"/>
      </w:pPr>
      <w:r>
        <w:t>2018 год - 0,0 тыс. руб.;</w:t>
      </w:r>
    </w:p>
    <w:p w:rsidR="00F741F9" w:rsidRDefault="00F741F9">
      <w:pPr>
        <w:pStyle w:val="ConsPlusNormal"/>
        <w:spacing w:before="220"/>
        <w:ind w:firstLine="540"/>
        <w:jc w:val="both"/>
      </w:pPr>
      <w:r>
        <w:t>2019 год - 0,0 тыс. руб.;</w:t>
      </w:r>
    </w:p>
    <w:p w:rsidR="00F741F9" w:rsidRDefault="00F741F9">
      <w:pPr>
        <w:pStyle w:val="ConsPlusNormal"/>
        <w:spacing w:before="220"/>
        <w:ind w:firstLine="540"/>
        <w:jc w:val="both"/>
      </w:pPr>
      <w:r>
        <w:t>2020 год - 752000,0 тыс. руб.;</w:t>
      </w:r>
    </w:p>
    <w:p w:rsidR="00F741F9" w:rsidRDefault="00F741F9">
      <w:pPr>
        <w:pStyle w:val="ConsPlusNormal"/>
        <w:spacing w:before="220"/>
        <w:ind w:firstLine="540"/>
        <w:jc w:val="both"/>
      </w:pPr>
      <w:r>
        <w:t>2021 год - 282000,0 тыс. руб.;</w:t>
      </w:r>
    </w:p>
    <w:p w:rsidR="00F741F9" w:rsidRDefault="00F741F9">
      <w:pPr>
        <w:pStyle w:val="ConsPlusNormal"/>
        <w:spacing w:before="220"/>
        <w:ind w:firstLine="540"/>
        <w:jc w:val="both"/>
      </w:pPr>
      <w:r>
        <w:t>2022 год - 353421,0 тыс. руб.;</w:t>
      </w:r>
    </w:p>
    <w:p w:rsidR="00F741F9" w:rsidRDefault="00F741F9">
      <w:pPr>
        <w:pStyle w:val="ConsPlusNormal"/>
        <w:spacing w:before="220"/>
        <w:ind w:firstLine="540"/>
        <w:jc w:val="both"/>
      </w:pPr>
      <w:r>
        <w:lastRenderedPageBreak/>
        <w:t>2023 год - 373168,2 тыс. руб.;</w:t>
      </w:r>
    </w:p>
    <w:p w:rsidR="00F741F9" w:rsidRDefault="00F741F9">
      <w:pPr>
        <w:pStyle w:val="ConsPlusNormal"/>
        <w:jc w:val="both"/>
      </w:pPr>
      <w:r>
        <w:t xml:space="preserve">(в ред. постановления администрации города Благовещенска от 07.09.2023 </w:t>
      </w:r>
      <w:hyperlink r:id="rId259">
        <w:r>
          <w:rPr>
            <w:color w:val="0000FF"/>
          </w:rPr>
          <w:t>N 4685</w:t>
        </w:r>
      </w:hyperlink>
      <w:r>
        <w:t>)</w:t>
      </w:r>
    </w:p>
    <w:p w:rsidR="00F741F9" w:rsidRDefault="00F741F9">
      <w:pPr>
        <w:pStyle w:val="ConsPlusNormal"/>
        <w:spacing w:before="220"/>
        <w:ind w:firstLine="540"/>
        <w:jc w:val="both"/>
      </w:pPr>
      <w:r>
        <w:t>2024 год - 12000,0 тыс. руб.;</w:t>
      </w:r>
    </w:p>
    <w:p w:rsidR="00F741F9" w:rsidRDefault="00F741F9">
      <w:pPr>
        <w:pStyle w:val="ConsPlusNormal"/>
        <w:spacing w:before="220"/>
        <w:ind w:firstLine="540"/>
        <w:jc w:val="both"/>
      </w:pPr>
      <w:r>
        <w:t>2025 год - 14400,0 тыс. руб.</w:t>
      </w:r>
    </w:p>
    <w:p w:rsidR="00F741F9" w:rsidRDefault="00F741F9">
      <w:pPr>
        <w:pStyle w:val="ConsPlusNormal"/>
        <w:spacing w:before="220"/>
        <w:ind w:firstLine="540"/>
        <w:jc w:val="both"/>
      </w:pPr>
      <w:r>
        <w:t>Планируемый объем финансирования из средств федерального бюджета составит 2498758,5 тыс. руб., в том числе по годам:</w:t>
      </w:r>
    </w:p>
    <w:p w:rsidR="00F741F9" w:rsidRDefault="00F741F9">
      <w:pPr>
        <w:pStyle w:val="ConsPlusNormal"/>
        <w:spacing w:before="220"/>
        <w:ind w:firstLine="540"/>
        <w:jc w:val="both"/>
      </w:pPr>
      <w:r>
        <w:t>2015 год - 204138,5 тыс. руб.;</w:t>
      </w:r>
    </w:p>
    <w:p w:rsidR="00F741F9" w:rsidRDefault="00F741F9">
      <w:pPr>
        <w:pStyle w:val="ConsPlusNormal"/>
        <w:spacing w:before="220"/>
        <w:ind w:firstLine="540"/>
        <w:jc w:val="both"/>
      </w:pPr>
      <w:r>
        <w:t>2016 год - 198420,0 тыс. руб.;</w:t>
      </w:r>
    </w:p>
    <w:p w:rsidR="00F741F9" w:rsidRDefault="00F741F9">
      <w:pPr>
        <w:pStyle w:val="ConsPlusNormal"/>
        <w:spacing w:before="220"/>
        <w:ind w:firstLine="540"/>
        <w:jc w:val="both"/>
      </w:pPr>
      <w:r>
        <w:t>2017 год - 0,0 тыс. руб.;</w:t>
      </w:r>
    </w:p>
    <w:p w:rsidR="00F741F9" w:rsidRDefault="00F741F9">
      <w:pPr>
        <w:pStyle w:val="ConsPlusNormal"/>
        <w:spacing w:before="220"/>
        <w:ind w:firstLine="540"/>
        <w:jc w:val="both"/>
      </w:pPr>
      <w:r>
        <w:t>2018 год - 0,0 тыс. руб.;</w:t>
      </w:r>
    </w:p>
    <w:p w:rsidR="00F741F9" w:rsidRDefault="00F741F9">
      <w:pPr>
        <w:pStyle w:val="ConsPlusNormal"/>
        <w:spacing w:before="220"/>
        <w:ind w:firstLine="540"/>
        <w:jc w:val="both"/>
      </w:pPr>
      <w:r>
        <w:t>2019 год - 0,0 тыс. руб.;</w:t>
      </w:r>
    </w:p>
    <w:p w:rsidR="00F741F9" w:rsidRDefault="00F741F9">
      <w:pPr>
        <w:pStyle w:val="ConsPlusNormal"/>
        <w:spacing w:before="220"/>
        <w:ind w:firstLine="540"/>
        <w:jc w:val="both"/>
      </w:pPr>
      <w:r>
        <w:t>2020 год - 0,0 тыс. руб.;</w:t>
      </w:r>
    </w:p>
    <w:p w:rsidR="00F741F9" w:rsidRDefault="00F741F9">
      <w:pPr>
        <w:pStyle w:val="ConsPlusNormal"/>
        <w:spacing w:before="220"/>
        <w:ind w:firstLine="540"/>
        <w:jc w:val="both"/>
      </w:pPr>
      <w:r>
        <w:t>2021 год - 0,0 тыс. руб.;</w:t>
      </w:r>
    </w:p>
    <w:p w:rsidR="00F741F9" w:rsidRDefault="00F741F9">
      <w:pPr>
        <w:pStyle w:val="ConsPlusNormal"/>
        <w:spacing w:before="220"/>
        <w:ind w:firstLine="540"/>
        <w:jc w:val="both"/>
      </w:pPr>
      <w:r>
        <w:t>2022 год - 0,0 тыс. руб.;</w:t>
      </w:r>
    </w:p>
    <w:p w:rsidR="00F741F9" w:rsidRDefault="00F741F9">
      <w:pPr>
        <w:pStyle w:val="ConsPlusNormal"/>
        <w:spacing w:before="220"/>
        <w:ind w:firstLine="540"/>
        <w:jc w:val="both"/>
      </w:pPr>
      <w:r>
        <w:t>2023 год - 1243600,0 тыс. руб.;</w:t>
      </w:r>
    </w:p>
    <w:p w:rsidR="00F741F9" w:rsidRDefault="00F741F9">
      <w:pPr>
        <w:pStyle w:val="ConsPlusNormal"/>
        <w:spacing w:before="220"/>
        <w:ind w:firstLine="540"/>
        <w:jc w:val="both"/>
      </w:pPr>
      <w:r>
        <w:t>2024 год - 388000,0 тыс. руб.;</w:t>
      </w:r>
    </w:p>
    <w:p w:rsidR="00F741F9" w:rsidRDefault="00F741F9">
      <w:pPr>
        <w:pStyle w:val="ConsPlusNormal"/>
        <w:spacing w:before="220"/>
        <w:ind w:firstLine="540"/>
        <w:jc w:val="both"/>
      </w:pPr>
      <w:r>
        <w:t>2025 год - 464600,0 тыс. руб.</w:t>
      </w:r>
    </w:p>
    <w:p w:rsidR="00F741F9" w:rsidRDefault="00F741F9">
      <w:pPr>
        <w:pStyle w:val="ConsPlusNormal"/>
        <w:spacing w:before="220"/>
        <w:ind w:firstLine="540"/>
        <w:jc w:val="both"/>
      </w:pPr>
      <w:r>
        <w:t>Планируемый объем финансирования из внебюджетных источников составит 15272,5 тыс. руб., в том числе по годам:</w:t>
      </w:r>
    </w:p>
    <w:p w:rsidR="00F741F9" w:rsidRDefault="00F741F9">
      <w:pPr>
        <w:pStyle w:val="ConsPlusNormal"/>
        <w:spacing w:before="220"/>
        <w:ind w:firstLine="540"/>
        <w:jc w:val="both"/>
      </w:pPr>
      <w:r>
        <w:t>2015 год - 0,0 тыс. руб.;</w:t>
      </w:r>
    </w:p>
    <w:p w:rsidR="00F741F9" w:rsidRDefault="00F741F9">
      <w:pPr>
        <w:pStyle w:val="ConsPlusNormal"/>
        <w:spacing w:before="220"/>
        <w:ind w:firstLine="540"/>
        <w:jc w:val="both"/>
      </w:pPr>
      <w:r>
        <w:t>2016 год - 2000,0 тыс. руб.;</w:t>
      </w:r>
    </w:p>
    <w:p w:rsidR="00F741F9" w:rsidRDefault="00F741F9">
      <w:pPr>
        <w:pStyle w:val="ConsPlusNormal"/>
        <w:spacing w:before="220"/>
        <w:ind w:firstLine="540"/>
        <w:jc w:val="both"/>
      </w:pPr>
      <w:r>
        <w:t>2017 год - 700,0 тыс. руб.;</w:t>
      </w:r>
    </w:p>
    <w:p w:rsidR="00F741F9" w:rsidRDefault="00F741F9">
      <w:pPr>
        <w:pStyle w:val="ConsPlusNormal"/>
        <w:spacing w:before="220"/>
        <w:ind w:firstLine="540"/>
        <w:jc w:val="both"/>
      </w:pPr>
      <w:r>
        <w:t>2018 год - 200,0 тыс. руб.;</w:t>
      </w:r>
    </w:p>
    <w:p w:rsidR="00F741F9" w:rsidRDefault="00F741F9">
      <w:pPr>
        <w:pStyle w:val="ConsPlusNormal"/>
        <w:spacing w:before="220"/>
        <w:ind w:firstLine="540"/>
        <w:jc w:val="both"/>
      </w:pPr>
      <w:r>
        <w:t>2019 год - 850,0 тыс. руб.;</w:t>
      </w:r>
    </w:p>
    <w:p w:rsidR="00F741F9" w:rsidRDefault="00F741F9">
      <w:pPr>
        <w:pStyle w:val="ConsPlusNormal"/>
        <w:spacing w:before="220"/>
        <w:ind w:firstLine="540"/>
        <w:jc w:val="both"/>
      </w:pPr>
      <w:r>
        <w:t>2020 год - 950,0 тыс. руб.;</w:t>
      </w:r>
    </w:p>
    <w:p w:rsidR="00F741F9" w:rsidRDefault="00F741F9">
      <w:pPr>
        <w:pStyle w:val="ConsPlusNormal"/>
        <w:spacing w:before="220"/>
        <w:ind w:firstLine="540"/>
        <w:jc w:val="both"/>
      </w:pPr>
      <w:r>
        <w:t>2021 год - 500,0 тыс. руб.;</w:t>
      </w:r>
    </w:p>
    <w:p w:rsidR="00F741F9" w:rsidRDefault="00F741F9">
      <w:pPr>
        <w:pStyle w:val="ConsPlusNormal"/>
        <w:spacing w:before="220"/>
        <w:ind w:firstLine="540"/>
        <w:jc w:val="both"/>
      </w:pPr>
      <w:r>
        <w:t>2022 год - 0,0 тыс. руб.;</w:t>
      </w:r>
    </w:p>
    <w:p w:rsidR="00F741F9" w:rsidRDefault="00F741F9">
      <w:pPr>
        <w:pStyle w:val="ConsPlusNormal"/>
        <w:spacing w:before="220"/>
        <w:ind w:firstLine="540"/>
        <w:jc w:val="both"/>
      </w:pPr>
      <w:r>
        <w:t>2023 год - 0,0 тыс. руб.;</w:t>
      </w:r>
    </w:p>
    <w:p w:rsidR="00F741F9" w:rsidRDefault="00F741F9">
      <w:pPr>
        <w:pStyle w:val="ConsPlusNormal"/>
        <w:spacing w:before="220"/>
        <w:ind w:firstLine="540"/>
        <w:jc w:val="both"/>
      </w:pPr>
      <w:r>
        <w:t>2024 год - 0,0 тыс. руб.;</w:t>
      </w:r>
    </w:p>
    <w:p w:rsidR="00F741F9" w:rsidRDefault="00F741F9">
      <w:pPr>
        <w:pStyle w:val="ConsPlusNormal"/>
        <w:spacing w:before="220"/>
        <w:ind w:firstLine="540"/>
        <w:jc w:val="both"/>
      </w:pPr>
      <w:r>
        <w:t>2025 год - 10072,5 тыс. руб.</w:t>
      </w:r>
    </w:p>
    <w:p w:rsidR="00F741F9" w:rsidRDefault="00F741F9">
      <w:pPr>
        <w:pStyle w:val="ConsPlusNormal"/>
        <w:jc w:val="both"/>
      </w:pPr>
    </w:p>
    <w:p w:rsidR="00F741F9" w:rsidRDefault="00F741F9">
      <w:pPr>
        <w:pStyle w:val="ConsPlusTitle"/>
        <w:jc w:val="center"/>
        <w:outlineLvl w:val="1"/>
      </w:pPr>
      <w:bookmarkStart w:id="6" w:name="P957"/>
      <w:bookmarkEnd w:id="6"/>
      <w:r>
        <w:t>ПАСПОРТ</w:t>
      </w:r>
    </w:p>
    <w:p w:rsidR="00F741F9" w:rsidRDefault="00F741F9">
      <w:pPr>
        <w:pStyle w:val="ConsPlusTitle"/>
        <w:jc w:val="center"/>
      </w:pPr>
      <w:r>
        <w:lastRenderedPageBreak/>
        <w:t>ПОДПРОГРАММЫ "РАЗВИТИЕ МАЛОГО И СРЕДНЕГО</w:t>
      </w:r>
    </w:p>
    <w:p w:rsidR="00F741F9" w:rsidRDefault="00F741F9">
      <w:pPr>
        <w:pStyle w:val="ConsPlusTitle"/>
        <w:jc w:val="center"/>
      </w:pPr>
      <w:r>
        <w:t>ПРЕДПРИНИМАТЕЛЬСТВА В ГОРОДЕ БЛАГОВЕЩЕНСКЕ"</w:t>
      </w:r>
    </w:p>
    <w:p w:rsidR="00F741F9" w:rsidRDefault="00F741F9">
      <w:pPr>
        <w:pStyle w:val="ConsPlusNormal"/>
        <w:jc w:val="center"/>
      </w:pPr>
      <w:proofErr w:type="gramStart"/>
      <w:r>
        <w:t>(в ред. постановления администрации города Благовещенска</w:t>
      </w:r>
      <w:proofErr w:type="gramEnd"/>
    </w:p>
    <w:p w:rsidR="00F741F9" w:rsidRDefault="00F741F9">
      <w:pPr>
        <w:pStyle w:val="ConsPlusNormal"/>
        <w:jc w:val="center"/>
      </w:pPr>
      <w:r>
        <w:t xml:space="preserve">от 27.12.2022 </w:t>
      </w:r>
      <w:hyperlink r:id="rId260">
        <w:r>
          <w:rPr>
            <w:color w:val="0000FF"/>
          </w:rPr>
          <w:t>N 6838</w:t>
        </w:r>
      </w:hyperlink>
      <w:r>
        <w:t>)</w:t>
      </w:r>
    </w:p>
    <w:p w:rsidR="00F741F9" w:rsidRDefault="00F74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F741F9">
        <w:tc>
          <w:tcPr>
            <w:tcW w:w="3402" w:type="dxa"/>
          </w:tcPr>
          <w:p w:rsidR="00F741F9" w:rsidRDefault="00F741F9">
            <w:pPr>
              <w:pStyle w:val="ConsPlusNormal"/>
            </w:pPr>
            <w:r>
              <w:t>Ответственный исполнитель подпрограммы</w:t>
            </w:r>
          </w:p>
        </w:tc>
        <w:tc>
          <w:tcPr>
            <w:tcW w:w="5669" w:type="dxa"/>
          </w:tcPr>
          <w:p w:rsidR="00F741F9" w:rsidRDefault="00F741F9">
            <w:pPr>
              <w:pStyle w:val="ConsPlusNormal"/>
            </w:pPr>
            <w:r>
              <w:t>Администрация города Благовещенска в лице управления экономического развития и инвестиций</w:t>
            </w:r>
          </w:p>
        </w:tc>
      </w:tr>
      <w:tr w:rsidR="00F741F9">
        <w:tc>
          <w:tcPr>
            <w:tcW w:w="3402" w:type="dxa"/>
          </w:tcPr>
          <w:p w:rsidR="00F741F9" w:rsidRDefault="00F741F9">
            <w:pPr>
              <w:pStyle w:val="ConsPlusNormal"/>
            </w:pPr>
            <w:r>
              <w:t>Участники подпрограммы</w:t>
            </w:r>
          </w:p>
        </w:tc>
        <w:tc>
          <w:tcPr>
            <w:tcW w:w="5669" w:type="dxa"/>
          </w:tcPr>
          <w:p w:rsidR="00F741F9" w:rsidRDefault="00F741F9">
            <w:pPr>
              <w:pStyle w:val="ConsPlusNormal"/>
            </w:pPr>
            <w:r>
              <w:t>Администрация города Благовещенска в лице управления экономического развития и инвестиций,</w:t>
            </w:r>
          </w:p>
          <w:p w:rsidR="00F741F9" w:rsidRDefault="00F741F9">
            <w:pPr>
              <w:pStyle w:val="ConsPlusNormal"/>
            </w:pPr>
            <w:r>
              <w:t>управление архитектуры и градостроительства</w:t>
            </w:r>
          </w:p>
        </w:tc>
      </w:tr>
      <w:tr w:rsidR="00F741F9">
        <w:tc>
          <w:tcPr>
            <w:tcW w:w="3402" w:type="dxa"/>
          </w:tcPr>
          <w:p w:rsidR="00F741F9" w:rsidRDefault="00F741F9">
            <w:pPr>
              <w:pStyle w:val="ConsPlusNormal"/>
            </w:pPr>
            <w:r>
              <w:t>Цель подпрограммы</w:t>
            </w:r>
          </w:p>
        </w:tc>
        <w:tc>
          <w:tcPr>
            <w:tcW w:w="5669" w:type="dxa"/>
          </w:tcPr>
          <w:p w:rsidR="00F741F9" w:rsidRDefault="00F741F9">
            <w:pPr>
              <w:pStyle w:val="ConsPlusNormal"/>
            </w:pPr>
            <w:r>
              <w:t>Создание условий для развития малого и среднего предпринимательства на территории муниципального образования города Благовещенска</w:t>
            </w:r>
          </w:p>
        </w:tc>
      </w:tr>
      <w:tr w:rsidR="00F741F9">
        <w:tc>
          <w:tcPr>
            <w:tcW w:w="3402" w:type="dxa"/>
          </w:tcPr>
          <w:p w:rsidR="00F741F9" w:rsidRDefault="00F741F9">
            <w:pPr>
              <w:pStyle w:val="ConsPlusNormal"/>
            </w:pPr>
            <w:r>
              <w:t>Задачи подпрограммы</w:t>
            </w:r>
          </w:p>
        </w:tc>
        <w:tc>
          <w:tcPr>
            <w:tcW w:w="5669" w:type="dxa"/>
          </w:tcPr>
          <w:p w:rsidR="00F741F9" w:rsidRDefault="00F741F9">
            <w:pPr>
              <w:pStyle w:val="ConsPlusNormal"/>
            </w:pPr>
            <w:r>
              <w:t>1. Создание условий для развития малого и среднего предпринимательства города Благовещенска.</w:t>
            </w:r>
          </w:p>
          <w:p w:rsidR="00F741F9" w:rsidRDefault="00F741F9">
            <w:pPr>
              <w:pStyle w:val="ConsPlusNormal"/>
            </w:pPr>
            <w:r>
              <w:t>2. Формирование и обеспечение деятельности инфраструктуры поддержки субъектов малого и среднего предпринимательства</w:t>
            </w:r>
          </w:p>
        </w:tc>
      </w:tr>
      <w:tr w:rsidR="00F741F9">
        <w:tc>
          <w:tcPr>
            <w:tcW w:w="3402" w:type="dxa"/>
          </w:tcPr>
          <w:p w:rsidR="00F741F9" w:rsidRDefault="00F741F9">
            <w:pPr>
              <w:pStyle w:val="ConsPlusNormal"/>
            </w:pPr>
            <w:r>
              <w:t>Целевые показатели (индикаторы) подпрограммы</w:t>
            </w:r>
          </w:p>
        </w:tc>
        <w:tc>
          <w:tcPr>
            <w:tcW w:w="5669" w:type="dxa"/>
          </w:tcPr>
          <w:p w:rsidR="00F741F9" w:rsidRDefault="00F741F9">
            <w:pPr>
              <w:pStyle w:val="ConsPlusNormal"/>
            </w:pPr>
            <w:r>
              <w:t>1. Количество субъектов малого и среднего предпринимательства, получивших финансовую поддержку, ед.</w:t>
            </w:r>
          </w:p>
          <w:p w:rsidR="00F741F9" w:rsidRDefault="00F741F9">
            <w:pPr>
              <w:pStyle w:val="ConsPlusNormal"/>
            </w:pPr>
            <w:r>
              <w:t>2.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финансовую поддержку, ед.</w:t>
            </w:r>
          </w:p>
          <w:p w:rsidR="00F741F9" w:rsidRDefault="00F741F9">
            <w:pPr>
              <w:pStyle w:val="ConsPlusNormal"/>
            </w:pPr>
            <w:r>
              <w:t>3. Объем налоговых поступлений в городской бюджет от субъектов малого и среднего предпринимательства, получивших финансовую поддержку, тыс. руб.</w:t>
            </w:r>
          </w:p>
          <w:p w:rsidR="00F741F9" w:rsidRDefault="00F741F9">
            <w:pPr>
              <w:pStyle w:val="ConsPlusNormal"/>
            </w:pPr>
            <w:r>
              <w:t>4. Объем налоговых поступлений и страховых взносов, уплаченных в бюджетную систему РФ субъектами малого и среднего предпринимательства, получившими финансовую поддержку, тыс. руб.</w:t>
            </w:r>
          </w:p>
        </w:tc>
      </w:tr>
      <w:tr w:rsidR="00F741F9">
        <w:tc>
          <w:tcPr>
            <w:tcW w:w="3402" w:type="dxa"/>
          </w:tcPr>
          <w:p w:rsidR="00F741F9" w:rsidRDefault="00F741F9">
            <w:pPr>
              <w:pStyle w:val="ConsPlusNormal"/>
            </w:pPr>
            <w:r>
              <w:t>Этапы (при их наличии) и сроки реализации подпрограммы</w:t>
            </w:r>
          </w:p>
        </w:tc>
        <w:tc>
          <w:tcPr>
            <w:tcW w:w="5669" w:type="dxa"/>
          </w:tcPr>
          <w:p w:rsidR="00F741F9" w:rsidRDefault="00F741F9">
            <w:pPr>
              <w:pStyle w:val="ConsPlusNormal"/>
            </w:pPr>
            <w:r>
              <w:t>С 2015 по 2025 год, без разделения на этапы</w:t>
            </w:r>
          </w:p>
        </w:tc>
      </w:tr>
      <w:tr w:rsidR="00F741F9">
        <w:tc>
          <w:tcPr>
            <w:tcW w:w="3402" w:type="dxa"/>
            <w:vMerge w:val="restart"/>
            <w:tcBorders>
              <w:bottom w:val="nil"/>
            </w:tcBorders>
          </w:tcPr>
          <w:p w:rsidR="00F741F9" w:rsidRDefault="00F741F9">
            <w:pPr>
              <w:pStyle w:val="ConsPlusNormal"/>
            </w:pPr>
            <w:r>
              <w:t>Ресурсное обеспечение подпрограммы</w:t>
            </w:r>
          </w:p>
        </w:tc>
        <w:tc>
          <w:tcPr>
            <w:tcW w:w="5669" w:type="dxa"/>
            <w:tcBorders>
              <w:bottom w:val="nil"/>
            </w:tcBorders>
          </w:tcPr>
          <w:p w:rsidR="00F741F9" w:rsidRDefault="00F741F9">
            <w:pPr>
              <w:pStyle w:val="ConsPlusNormal"/>
            </w:pPr>
            <w:r>
              <w:t>Общий объем финансирования подпрограммы составляет 316197,3 тыс. руб., в том числе по годам:</w:t>
            </w:r>
          </w:p>
          <w:p w:rsidR="00F741F9" w:rsidRDefault="00F741F9">
            <w:pPr>
              <w:pStyle w:val="ConsPlusNormal"/>
            </w:pPr>
            <w:r>
              <w:t>2015 год - 43241,9 тыс. руб.;</w:t>
            </w:r>
          </w:p>
          <w:p w:rsidR="00F741F9" w:rsidRDefault="00F741F9">
            <w:pPr>
              <w:pStyle w:val="ConsPlusNormal"/>
            </w:pPr>
            <w:r>
              <w:t>2016 год - 43008,4 тыс. руб.;</w:t>
            </w:r>
          </w:p>
          <w:p w:rsidR="00F741F9" w:rsidRDefault="00F741F9">
            <w:pPr>
              <w:pStyle w:val="ConsPlusNormal"/>
            </w:pPr>
            <w:r>
              <w:t>2017 год - 572,6 тыс. руб.;</w:t>
            </w:r>
          </w:p>
          <w:p w:rsidR="00F741F9" w:rsidRDefault="00F741F9">
            <w:pPr>
              <w:pStyle w:val="ConsPlusNormal"/>
            </w:pPr>
            <w:r>
              <w:t>2018 год - 325,9 тыс. руб.;</w:t>
            </w:r>
          </w:p>
          <w:p w:rsidR="00F741F9" w:rsidRDefault="00F741F9">
            <w:pPr>
              <w:pStyle w:val="ConsPlusNormal"/>
            </w:pPr>
            <w:r>
              <w:t>2019 год - 12131,5 тыс. руб.;</w:t>
            </w:r>
          </w:p>
          <w:p w:rsidR="00F741F9" w:rsidRDefault="00F741F9">
            <w:pPr>
              <w:pStyle w:val="ConsPlusNormal"/>
            </w:pPr>
            <w:r>
              <w:t>2020 год - 91352,3 тыс. руб.;</w:t>
            </w:r>
          </w:p>
          <w:p w:rsidR="00F741F9" w:rsidRDefault="00F741F9">
            <w:pPr>
              <w:pStyle w:val="ConsPlusNormal"/>
            </w:pPr>
            <w:r>
              <w:t>2021 год - 65584,2 тыс. руб.;</w:t>
            </w:r>
          </w:p>
          <w:p w:rsidR="00F741F9" w:rsidRDefault="00F741F9">
            <w:pPr>
              <w:pStyle w:val="ConsPlusNormal"/>
            </w:pPr>
            <w:r>
              <w:t>2022 год - 48293,2 тыс. руб.;</w:t>
            </w:r>
          </w:p>
          <w:p w:rsidR="00F741F9" w:rsidRDefault="00F741F9">
            <w:pPr>
              <w:pStyle w:val="ConsPlusNormal"/>
            </w:pPr>
            <w:r>
              <w:t>2023 год - 8851,2 тыс. руб.;</w:t>
            </w:r>
          </w:p>
          <w:p w:rsidR="00F741F9" w:rsidRDefault="00F741F9">
            <w:pPr>
              <w:pStyle w:val="ConsPlusNormal"/>
            </w:pPr>
            <w:r>
              <w:t>2024 год - 1418,5 тыс. руб.;</w:t>
            </w:r>
          </w:p>
          <w:p w:rsidR="00F741F9" w:rsidRDefault="00F741F9">
            <w:pPr>
              <w:pStyle w:val="ConsPlusNormal"/>
            </w:pPr>
            <w:r>
              <w:t>2025 год - 1417,5 тыс. руб.</w:t>
            </w:r>
          </w:p>
        </w:tc>
      </w:tr>
      <w:tr w:rsidR="00F741F9">
        <w:tblPrEx>
          <w:tblBorders>
            <w:insideH w:val="nil"/>
          </w:tblBorders>
        </w:tblPrEx>
        <w:tc>
          <w:tcPr>
            <w:tcW w:w="3402" w:type="dxa"/>
            <w:vMerge/>
            <w:tcBorders>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Из городского бюджета бюджетные ассигнования составят 37250,2 тыс. руб., в том числе по годам:</w:t>
            </w:r>
          </w:p>
          <w:p w:rsidR="00F741F9" w:rsidRDefault="00F741F9">
            <w:pPr>
              <w:pStyle w:val="ConsPlusNormal"/>
            </w:pPr>
            <w:r>
              <w:t>2015 год - 4241,9 тыс. руб.;</w:t>
            </w:r>
          </w:p>
          <w:p w:rsidR="00F741F9" w:rsidRDefault="00F741F9">
            <w:pPr>
              <w:pStyle w:val="ConsPlusNormal"/>
            </w:pPr>
            <w:r>
              <w:t>2016 год - 3480,0 тыс. руб.;</w:t>
            </w:r>
          </w:p>
          <w:p w:rsidR="00F741F9" w:rsidRDefault="00F741F9">
            <w:pPr>
              <w:pStyle w:val="ConsPlusNormal"/>
            </w:pPr>
            <w:r>
              <w:t>2017 год - 572,6 тыс. руб.;</w:t>
            </w:r>
          </w:p>
          <w:p w:rsidR="00F741F9" w:rsidRDefault="00F741F9">
            <w:pPr>
              <w:pStyle w:val="ConsPlusNormal"/>
            </w:pPr>
            <w:r>
              <w:t>2018 год - 325,9 тыс. руб.;</w:t>
            </w:r>
          </w:p>
          <w:p w:rsidR="00F741F9" w:rsidRDefault="00F741F9">
            <w:pPr>
              <w:pStyle w:val="ConsPlusNormal"/>
            </w:pPr>
            <w:r>
              <w:t>2019 год - 3131,5 тыс. руб.;</w:t>
            </w:r>
          </w:p>
          <w:p w:rsidR="00F741F9" w:rsidRDefault="00F741F9">
            <w:pPr>
              <w:pStyle w:val="ConsPlusNormal"/>
            </w:pPr>
            <w:r>
              <w:t>2020 год - 5481,1 тыс. руб.;</w:t>
            </w:r>
          </w:p>
          <w:p w:rsidR="00F741F9" w:rsidRDefault="00F741F9">
            <w:pPr>
              <w:pStyle w:val="ConsPlusNormal"/>
            </w:pPr>
            <w:r>
              <w:t>2021 год - 3940,7 тыс. руб.;</w:t>
            </w:r>
          </w:p>
          <w:p w:rsidR="00F741F9" w:rsidRDefault="00F741F9">
            <w:pPr>
              <w:pStyle w:val="ConsPlusNormal"/>
            </w:pPr>
            <w:r>
              <w:t>2022 год - 14374,1 тыс. руб.;</w:t>
            </w:r>
          </w:p>
          <w:p w:rsidR="00F741F9" w:rsidRDefault="00F741F9">
            <w:pPr>
              <w:pStyle w:val="ConsPlusNormal"/>
            </w:pPr>
            <w:r>
              <w:t>2023 год - 1368,3 тыс. руб.;</w:t>
            </w:r>
          </w:p>
          <w:p w:rsidR="00F741F9" w:rsidRDefault="00F741F9">
            <w:pPr>
              <w:pStyle w:val="ConsPlusNormal"/>
            </w:pPr>
            <w:r>
              <w:t>2024 год - 167,6 тыс. руб.;</w:t>
            </w:r>
          </w:p>
          <w:p w:rsidR="00F741F9" w:rsidRDefault="00F741F9">
            <w:pPr>
              <w:pStyle w:val="ConsPlusNormal"/>
            </w:pPr>
            <w:r>
              <w:t>2025 год - 166,4 тыс. руб.</w:t>
            </w:r>
          </w:p>
        </w:tc>
      </w:tr>
      <w:tr w:rsidR="00F741F9">
        <w:tblPrEx>
          <w:tblBorders>
            <w:insideH w:val="nil"/>
          </w:tblBorders>
        </w:tblPrEx>
        <w:tc>
          <w:tcPr>
            <w:tcW w:w="3402" w:type="dxa"/>
            <w:vMerge/>
            <w:tcBorders>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Планируемый объем финансирования из средств областного бюджета составит 204238,1 тыс. руб., в том числе по годам:</w:t>
            </w:r>
          </w:p>
          <w:p w:rsidR="00F741F9" w:rsidRDefault="00F741F9">
            <w:pPr>
              <w:pStyle w:val="ConsPlusNormal"/>
            </w:pPr>
            <w:r>
              <w:t>2015 год - 1843,0 тыс. руб.;</w:t>
            </w:r>
          </w:p>
          <w:p w:rsidR="00F741F9" w:rsidRDefault="00F741F9">
            <w:pPr>
              <w:pStyle w:val="ConsPlusNormal"/>
            </w:pPr>
            <w:r>
              <w:t>2016 год - 1976,4 тыс. руб.;</w:t>
            </w:r>
          </w:p>
          <w:p w:rsidR="00F741F9" w:rsidRDefault="00F741F9">
            <w:pPr>
              <w:pStyle w:val="ConsPlusNormal"/>
            </w:pPr>
            <w:r>
              <w:t>2017 год - 0,0 тыс. руб.;</w:t>
            </w:r>
          </w:p>
          <w:p w:rsidR="00F741F9" w:rsidRDefault="00F741F9">
            <w:pPr>
              <w:pStyle w:val="ConsPlusNormal"/>
            </w:pPr>
            <w:r>
              <w:t>2018 год - 0,0 тыс. руб.;</w:t>
            </w:r>
          </w:p>
          <w:p w:rsidR="00F741F9" w:rsidRDefault="00F741F9">
            <w:pPr>
              <w:pStyle w:val="ConsPlusNormal"/>
            </w:pPr>
            <w:r>
              <w:t>2019 год - 9000,0 тыс. руб.;</w:t>
            </w:r>
          </w:p>
          <w:p w:rsidR="00F741F9" w:rsidRDefault="00F741F9">
            <w:pPr>
              <w:pStyle w:val="ConsPlusNormal"/>
            </w:pPr>
            <w:r>
              <w:t>2020 год - 85871,2 тыс. руб.;</w:t>
            </w:r>
          </w:p>
          <w:p w:rsidR="00F741F9" w:rsidRDefault="00F741F9">
            <w:pPr>
              <w:pStyle w:val="ConsPlusNormal"/>
            </w:pPr>
            <w:r>
              <w:t>2021 год - 61643,5 тыс. руб.;</w:t>
            </w:r>
          </w:p>
          <w:p w:rsidR="00F741F9" w:rsidRDefault="00F741F9">
            <w:pPr>
              <w:pStyle w:val="ConsPlusNormal"/>
            </w:pPr>
            <w:r>
              <w:t>2022 год - 33919,1 тыс. руб.;</w:t>
            </w:r>
          </w:p>
          <w:p w:rsidR="00F741F9" w:rsidRDefault="00F741F9">
            <w:pPr>
              <w:pStyle w:val="ConsPlusNormal"/>
            </w:pPr>
            <w:r>
              <w:t>2023 год - 7482,9 тыс. руб.;</w:t>
            </w:r>
          </w:p>
          <w:p w:rsidR="00F741F9" w:rsidRDefault="00F741F9">
            <w:pPr>
              <w:pStyle w:val="ConsPlusNormal"/>
            </w:pPr>
            <w:r>
              <w:t>2024 год - 1250,9 тыс. руб.;</w:t>
            </w:r>
          </w:p>
          <w:p w:rsidR="00F741F9" w:rsidRDefault="00F741F9">
            <w:pPr>
              <w:pStyle w:val="ConsPlusNormal"/>
            </w:pPr>
            <w:r>
              <w:t>2025 год - 1251,1 тыс. руб.</w:t>
            </w:r>
          </w:p>
        </w:tc>
      </w:tr>
      <w:tr w:rsidR="00F741F9">
        <w:tblPrEx>
          <w:tblBorders>
            <w:insideH w:val="nil"/>
          </w:tblBorders>
        </w:tblPrEx>
        <w:tc>
          <w:tcPr>
            <w:tcW w:w="3402" w:type="dxa"/>
            <w:vMerge/>
            <w:tcBorders>
              <w:bottom w:val="nil"/>
            </w:tcBorders>
          </w:tcPr>
          <w:p w:rsidR="00F741F9" w:rsidRDefault="00F741F9">
            <w:pPr>
              <w:pStyle w:val="ConsPlusNormal"/>
            </w:pPr>
          </w:p>
        </w:tc>
        <w:tc>
          <w:tcPr>
            <w:tcW w:w="5669" w:type="dxa"/>
            <w:tcBorders>
              <w:top w:val="nil"/>
              <w:bottom w:val="nil"/>
            </w:tcBorders>
          </w:tcPr>
          <w:p w:rsidR="00F741F9" w:rsidRDefault="00F741F9">
            <w:pPr>
              <w:pStyle w:val="ConsPlusNormal"/>
            </w:pPr>
            <w:r>
              <w:t>Планируемый объем финансирования из средств федерального бюджета составит 74709,0 тыс. руб., в том числе по годам:</w:t>
            </w:r>
          </w:p>
          <w:p w:rsidR="00F741F9" w:rsidRDefault="00F741F9">
            <w:pPr>
              <w:pStyle w:val="ConsPlusNormal"/>
            </w:pPr>
            <w:r>
              <w:t>2015 год - 37157,0 тыс. руб.;</w:t>
            </w:r>
          </w:p>
          <w:p w:rsidR="00F741F9" w:rsidRDefault="00F741F9">
            <w:pPr>
              <w:pStyle w:val="ConsPlusNormal"/>
            </w:pPr>
            <w:r>
              <w:t>2016 год - 37552,0 тыс. руб.;</w:t>
            </w:r>
          </w:p>
          <w:p w:rsidR="00F741F9" w:rsidRDefault="00F741F9">
            <w:pPr>
              <w:pStyle w:val="ConsPlusNormal"/>
            </w:pPr>
            <w:r>
              <w:t>2017 год - 0,0 тыс. руб.;</w:t>
            </w:r>
          </w:p>
          <w:p w:rsidR="00F741F9" w:rsidRDefault="00F741F9">
            <w:pPr>
              <w:pStyle w:val="ConsPlusNormal"/>
            </w:pPr>
            <w:r>
              <w:t>2018 год - 0,0 тыс. руб.;</w:t>
            </w:r>
          </w:p>
          <w:p w:rsidR="00F741F9" w:rsidRDefault="00F741F9">
            <w:pPr>
              <w:pStyle w:val="ConsPlusNormal"/>
            </w:pPr>
            <w:r>
              <w:t>2019 год - 0,0 тыс. руб.;</w:t>
            </w:r>
          </w:p>
          <w:p w:rsidR="00F741F9" w:rsidRDefault="00F741F9">
            <w:pPr>
              <w:pStyle w:val="ConsPlusNormal"/>
            </w:pPr>
            <w:r>
              <w:t>2020 год - 0,0 тыс. руб.;</w:t>
            </w:r>
          </w:p>
          <w:p w:rsidR="00F741F9" w:rsidRDefault="00F741F9">
            <w:pPr>
              <w:pStyle w:val="ConsPlusNormal"/>
            </w:pPr>
            <w:r>
              <w:t>2021 год - 0,0 тыс. руб.;</w:t>
            </w:r>
          </w:p>
          <w:p w:rsidR="00F741F9" w:rsidRDefault="00F741F9">
            <w:pPr>
              <w:pStyle w:val="ConsPlusNormal"/>
            </w:pPr>
            <w:r>
              <w:t>2022 год - 0,0 тыс. руб.;</w:t>
            </w:r>
          </w:p>
          <w:p w:rsidR="00F741F9" w:rsidRDefault="00F741F9">
            <w:pPr>
              <w:pStyle w:val="ConsPlusNormal"/>
            </w:pPr>
            <w:r>
              <w:t>2023 год - 0,0 тыс. руб.;</w:t>
            </w:r>
          </w:p>
          <w:p w:rsidR="00F741F9" w:rsidRDefault="00F741F9">
            <w:pPr>
              <w:pStyle w:val="ConsPlusNormal"/>
            </w:pPr>
            <w:r>
              <w:t>2024 год - 0,0 тыс. руб.;</w:t>
            </w:r>
          </w:p>
          <w:p w:rsidR="00F741F9" w:rsidRDefault="00F741F9">
            <w:pPr>
              <w:pStyle w:val="ConsPlusNormal"/>
            </w:pPr>
            <w:r>
              <w:t>2025 год - 0,0 тыс. руб.</w:t>
            </w:r>
          </w:p>
        </w:tc>
      </w:tr>
      <w:tr w:rsidR="00F741F9">
        <w:tblPrEx>
          <w:tblBorders>
            <w:insideH w:val="nil"/>
          </w:tblBorders>
        </w:tblPrEx>
        <w:tc>
          <w:tcPr>
            <w:tcW w:w="9071" w:type="dxa"/>
            <w:gridSpan w:val="2"/>
            <w:tcBorders>
              <w:top w:val="nil"/>
            </w:tcBorders>
          </w:tcPr>
          <w:p w:rsidR="00F741F9" w:rsidRDefault="00F741F9">
            <w:pPr>
              <w:pStyle w:val="ConsPlusNormal"/>
              <w:jc w:val="both"/>
            </w:pPr>
            <w:r>
              <w:t xml:space="preserve">(в ред. постановления администрации города Благовещенска от 08.06.2023 </w:t>
            </w:r>
            <w:hyperlink r:id="rId261">
              <w:r>
                <w:rPr>
                  <w:color w:val="0000FF"/>
                </w:rPr>
                <w:t>N 2964</w:t>
              </w:r>
            </w:hyperlink>
            <w:r>
              <w:t>)</w:t>
            </w:r>
          </w:p>
        </w:tc>
      </w:tr>
      <w:tr w:rsidR="00F741F9">
        <w:tblPrEx>
          <w:tblBorders>
            <w:insideH w:val="nil"/>
          </w:tblBorders>
        </w:tblPrEx>
        <w:tc>
          <w:tcPr>
            <w:tcW w:w="3402" w:type="dxa"/>
            <w:tcBorders>
              <w:bottom w:val="nil"/>
            </w:tcBorders>
          </w:tcPr>
          <w:p w:rsidR="00F741F9" w:rsidRDefault="00F741F9">
            <w:pPr>
              <w:pStyle w:val="ConsPlusNormal"/>
            </w:pPr>
            <w:r>
              <w:t>Ожидаемые конечные результаты реализации подпрограммы</w:t>
            </w:r>
          </w:p>
        </w:tc>
        <w:tc>
          <w:tcPr>
            <w:tcW w:w="5669" w:type="dxa"/>
            <w:tcBorders>
              <w:bottom w:val="nil"/>
            </w:tcBorders>
          </w:tcPr>
          <w:p w:rsidR="00F741F9" w:rsidRDefault="00F741F9">
            <w:pPr>
              <w:pStyle w:val="ConsPlusNormal"/>
            </w:pPr>
            <w:r>
              <w:t>Реализация мероприятий подпрограммы позволит достичь к 2026 году следующих результатов:</w:t>
            </w:r>
          </w:p>
          <w:p w:rsidR="00F741F9" w:rsidRDefault="00F741F9">
            <w:pPr>
              <w:pStyle w:val="ConsPlusNormal"/>
            </w:pPr>
            <w:r>
              <w:t>количество субъектов малого и среднего предпринимательства, получивших финансовую поддержку, - 697 единиц;</w:t>
            </w:r>
          </w:p>
          <w:p w:rsidR="00F741F9" w:rsidRDefault="00F741F9">
            <w:pPr>
              <w:pStyle w:val="ConsPlusNormal"/>
            </w:pPr>
            <w:r>
              <w:t xml:space="preserve">количество вновь созданных рабочих мест (включая вновь зарегистрированных индивидуальных предпринимателей) субъектами малого и среднего </w:t>
            </w:r>
            <w:r>
              <w:lastRenderedPageBreak/>
              <w:t>предпринимательства, получившими финансовую поддержку, - 399 единиц;</w:t>
            </w:r>
          </w:p>
          <w:p w:rsidR="00F741F9" w:rsidRDefault="00F741F9">
            <w:pPr>
              <w:pStyle w:val="ConsPlusNormal"/>
            </w:pPr>
            <w:r>
              <w:t>объем налоговых поступлений в городской бюджет от субъектов малого и среднего предпринимательства, получивших финансовую поддержку, за период реализации подпрограммы - 36530,0 тыс. руб.;</w:t>
            </w:r>
          </w:p>
          <w:p w:rsidR="00F741F9" w:rsidRDefault="00F741F9">
            <w:pPr>
              <w:pStyle w:val="ConsPlusNormal"/>
            </w:pPr>
            <w:r>
              <w:t>объем налоговых поступлений и страховых взносов, уплаченных в бюджетную систему РФ субъектами малого и среднего предпринимательства, получившими финансовую поддержку, - 362100,0 тыс. руб.;</w:t>
            </w:r>
          </w:p>
          <w:p w:rsidR="00F741F9" w:rsidRDefault="00F741F9">
            <w:pPr>
              <w:pStyle w:val="ConsPlusNormal"/>
            </w:pPr>
            <w:r>
              <w:t>количество субъектов малого и среднего предпринимательства - 14250 единиц;</w:t>
            </w:r>
          </w:p>
          <w:p w:rsidR="00F741F9" w:rsidRDefault="00F741F9">
            <w:pPr>
              <w:pStyle w:val="ConsPlusNormal"/>
            </w:pPr>
            <w:r>
              <w:t>объем поступления налогов и сборов от субъектов малого и среднего предпринимательства - 73500 млн. руб.</w:t>
            </w:r>
          </w:p>
        </w:tc>
      </w:tr>
      <w:tr w:rsidR="00F741F9">
        <w:tblPrEx>
          <w:tblBorders>
            <w:insideH w:val="nil"/>
          </w:tblBorders>
        </w:tblPrEx>
        <w:tc>
          <w:tcPr>
            <w:tcW w:w="9071" w:type="dxa"/>
            <w:gridSpan w:val="2"/>
            <w:tcBorders>
              <w:top w:val="nil"/>
            </w:tcBorders>
          </w:tcPr>
          <w:p w:rsidR="00F741F9" w:rsidRDefault="00F741F9">
            <w:pPr>
              <w:pStyle w:val="ConsPlusNormal"/>
              <w:jc w:val="both"/>
            </w:pPr>
            <w:r>
              <w:lastRenderedPageBreak/>
              <w:t xml:space="preserve">(в ред. постановления администрации города Благовещенска от 17.02.2023 </w:t>
            </w:r>
            <w:hyperlink r:id="rId262">
              <w:r>
                <w:rPr>
                  <w:color w:val="0000FF"/>
                </w:rPr>
                <w:t>N 721</w:t>
              </w:r>
            </w:hyperlink>
            <w:r>
              <w:t>)</w:t>
            </w:r>
          </w:p>
        </w:tc>
      </w:tr>
    </w:tbl>
    <w:p w:rsidR="00F741F9" w:rsidRDefault="00F741F9">
      <w:pPr>
        <w:pStyle w:val="ConsPlusNormal"/>
        <w:jc w:val="both"/>
      </w:pPr>
    </w:p>
    <w:p w:rsidR="00F741F9" w:rsidRDefault="00F741F9">
      <w:pPr>
        <w:pStyle w:val="ConsPlusTitle"/>
        <w:jc w:val="center"/>
        <w:outlineLvl w:val="1"/>
      </w:pPr>
      <w:r>
        <w:t>1. Характеристика сферы реализации подпрограммы</w:t>
      </w:r>
    </w:p>
    <w:p w:rsidR="00F741F9" w:rsidRDefault="00F741F9">
      <w:pPr>
        <w:pStyle w:val="ConsPlusNormal"/>
        <w:jc w:val="both"/>
      </w:pPr>
    </w:p>
    <w:p w:rsidR="00F741F9" w:rsidRDefault="00F741F9">
      <w:pPr>
        <w:pStyle w:val="ConsPlusNormal"/>
        <w:ind w:firstLine="540"/>
        <w:jc w:val="both"/>
      </w:pPr>
      <w:r>
        <w:t>Значение малого и среднего предпринимательства для развития современной экономики трудно переоценить, поскольку именно оно призвано поддерживать здоровую конкурентную среду и препятствовать монополизации рынка.</w:t>
      </w:r>
    </w:p>
    <w:p w:rsidR="00F741F9" w:rsidRDefault="00F741F9">
      <w:pPr>
        <w:pStyle w:val="ConsPlusNormal"/>
        <w:spacing w:before="220"/>
        <w:ind w:firstLine="540"/>
        <w:jc w:val="both"/>
      </w:pPr>
      <w:r>
        <w:t xml:space="preserve">Отличительной особенностью малого и среднего бизнеса является его доступность как сферы деятельности для широкого круга людей, так как его функционирование не предполагает крупных финансовых вложений, не требует больших материальных и трудовых ресурсов. Поэтому именно малый и средний бизнес являются необходимым условием </w:t>
      </w:r>
      <w:proofErr w:type="gramStart"/>
      <w:r>
        <w:t>формирования</w:t>
      </w:r>
      <w:proofErr w:type="gramEnd"/>
      <w:r>
        <w:t xml:space="preserve"> так называемого среднего класса - социального фундамента, обеспечивающего стабильное развитие российского общества.</w:t>
      </w:r>
    </w:p>
    <w:p w:rsidR="00F741F9" w:rsidRDefault="00F741F9">
      <w:pPr>
        <w:pStyle w:val="ConsPlusNormal"/>
        <w:spacing w:before="220"/>
        <w:ind w:firstLine="540"/>
        <w:jc w:val="both"/>
      </w:pPr>
      <w:r>
        <w:t>Обеспечение стабильного развития экономики России, особенно в кризисный период, требует взвешенных и разумных решений, видения перспективы, принятия стратегических решений. Важное место в системе стратегического управления занимает всесторонняя поддержка субъектов малого и среднего предпринимательства. Но и от предпринимателей, в свою очередь, требуется соблюдение принципов социальной ответственности.</w:t>
      </w:r>
    </w:p>
    <w:p w:rsidR="00F741F9" w:rsidRDefault="00F741F9">
      <w:pPr>
        <w:pStyle w:val="ConsPlusNormal"/>
        <w:spacing w:before="220"/>
        <w:ind w:firstLine="540"/>
        <w:jc w:val="both"/>
      </w:pPr>
      <w:r>
        <w:t>Малое и среднее предпринимательство играет существенную роль в экономике города Благовещенска, формировании муниципального бюджета, обеспечении потребностей населения товарами и услугами, создании рынка труда, формировании научно-технической и инновационной деятельности. Важно отметить, что большая часть экономически активного населения города занята в малом и среднем бизнесе.</w:t>
      </w:r>
    </w:p>
    <w:p w:rsidR="00F741F9" w:rsidRDefault="00F741F9">
      <w:pPr>
        <w:pStyle w:val="ConsPlusNormal"/>
        <w:spacing w:before="220"/>
        <w:ind w:firstLine="540"/>
        <w:jc w:val="both"/>
      </w:pPr>
      <w:r>
        <w:t>В городе Благовещенске малое и среднее предпринимательство занимает большую долю среди всего предпринимательства, как в городе, так и Амурской области.</w:t>
      </w:r>
    </w:p>
    <w:p w:rsidR="00F741F9" w:rsidRDefault="00F741F9">
      <w:pPr>
        <w:pStyle w:val="ConsPlusNormal"/>
        <w:spacing w:before="220"/>
        <w:ind w:firstLine="540"/>
        <w:jc w:val="both"/>
      </w:pPr>
      <w:r>
        <w:t>Доля субъектов малого и среднего предпринимательства в количестве предприятий города Благовещенска составляет порядка 90% (14778 ед.). Это на 0,5% меньше, чем в 2012 году (14851 ед.) и на 4,8% меньше, чем в 2011 (15526 ед.). Причиной этого послужило значительное увеличение размера страховых взносов для индивидуальных предпринимателей.</w:t>
      </w:r>
    </w:p>
    <w:p w:rsidR="00F741F9" w:rsidRDefault="00F741F9">
      <w:pPr>
        <w:pStyle w:val="ConsPlusNormal"/>
        <w:spacing w:before="220"/>
        <w:ind w:firstLine="540"/>
        <w:jc w:val="both"/>
      </w:pPr>
      <w:r>
        <w:t>В общей структуре малого и среднего предпринимательства города Благовещенска торговля занимает 30,26%, предоставление различных услуг - 32,2% и производство - 32,31%.</w:t>
      </w:r>
    </w:p>
    <w:p w:rsidR="00F741F9" w:rsidRDefault="00F741F9">
      <w:pPr>
        <w:pStyle w:val="ConsPlusNormal"/>
        <w:spacing w:before="220"/>
        <w:ind w:firstLine="540"/>
        <w:jc w:val="both"/>
      </w:pPr>
      <w:r>
        <w:t xml:space="preserve">Оценивая субъекты малого и среднего предпринимательства, необходимо рассмотреть и </w:t>
      </w:r>
      <w:r>
        <w:lastRenderedPageBreak/>
        <w:t>такой показатель, как налоговая отдача от данной сферы экономики.</w:t>
      </w:r>
    </w:p>
    <w:p w:rsidR="00F741F9" w:rsidRDefault="00F741F9">
      <w:pPr>
        <w:pStyle w:val="ConsPlusNormal"/>
        <w:spacing w:before="220"/>
        <w:ind w:firstLine="540"/>
        <w:jc w:val="both"/>
      </w:pPr>
      <w:r>
        <w:t>В 2013 году налоговые поступления от субъектов малого и среднего предпринимательства в бюджет города Благовещенска составили 707,1 млн. руб., это 33,4% от всех налоговых поступлений в бюджет города.</w:t>
      </w:r>
    </w:p>
    <w:p w:rsidR="00F741F9" w:rsidRDefault="00F741F9">
      <w:pPr>
        <w:pStyle w:val="ConsPlusNormal"/>
        <w:spacing w:before="220"/>
        <w:ind w:firstLine="540"/>
        <w:jc w:val="both"/>
      </w:pPr>
      <w:r>
        <w:t>Малый и средний бизнес также принимает на себя такую социальную нагрузку, как создание рабочих мест для жителей города Благовещенска.</w:t>
      </w:r>
    </w:p>
    <w:p w:rsidR="00F741F9" w:rsidRDefault="00F741F9">
      <w:pPr>
        <w:pStyle w:val="ConsPlusNormal"/>
        <w:spacing w:before="220"/>
        <w:ind w:firstLine="540"/>
        <w:jc w:val="both"/>
      </w:pPr>
      <w:r>
        <w:t>Среднесписочная численность наемных работников субъектов малого и среднего предпринимательства в 2013 году составила 42623 человека, то есть порядка 34,3% от среднесписочной численности всех предприятий города.</w:t>
      </w:r>
    </w:p>
    <w:p w:rsidR="00F741F9" w:rsidRDefault="00F741F9">
      <w:pPr>
        <w:pStyle w:val="ConsPlusNormal"/>
        <w:spacing w:before="220"/>
        <w:ind w:firstLine="540"/>
        <w:jc w:val="both"/>
      </w:pPr>
      <w:r>
        <w:t>Вместе с тем малый бизнес - высокорисковая деятельность, поскольку предприниматель остается практически один на один с рынком и может потерять все свои накопления при неблагоприятном стечении обстоятельств. В случае же успеха в предпринимательской среде появляется личность, способная не только повысить свое благосостояние, но и принести значительную пользу обществу, укрупнить бизнес, внедрить инновации, стать устойчивым лидером в предпринимательской и общественной среде.</w:t>
      </w:r>
    </w:p>
    <w:p w:rsidR="00F741F9" w:rsidRDefault="00F741F9">
      <w:pPr>
        <w:pStyle w:val="ConsPlusNormal"/>
        <w:spacing w:before="220"/>
        <w:ind w:firstLine="540"/>
        <w:jc w:val="both"/>
      </w:pPr>
      <w:r>
        <w:t>Несмотря на положительный тренд основных показателей в сфере малого и среднего бизнеса, существует ряд проблем, негативно сказывающихся на дальнейшем развитии малого и среднего предпринимательства, а именно:</w:t>
      </w:r>
    </w:p>
    <w:p w:rsidR="00F741F9" w:rsidRDefault="00F741F9">
      <w:pPr>
        <w:pStyle w:val="ConsPlusNormal"/>
        <w:spacing w:before="220"/>
        <w:ind w:firstLine="540"/>
        <w:jc w:val="both"/>
      </w:pPr>
      <w:r>
        <w:t>недостаток у субъектов малого и среднего предпринимательства начального капитала и оборотных средств;</w:t>
      </w:r>
    </w:p>
    <w:p w:rsidR="00F741F9" w:rsidRDefault="00F741F9">
      <w:pPr>
        <w:pStyle w:val="ConsPlusNormal"/>
        <w:spacing w:before="220"/>
        <w:ind w:firstLine="540"/>
        <w:jc w:val="both"/>
      </w:pPr>
      <w:r>
        <w:t>наличие административных барьеров при развитии малого и среднего предпринимательства и большого количества контрольно-надзорных органов;</w:t>
      </w:r>
    </w:p>
    <w:p w:rsidR="00F741F9" w:rsidRDefault="00F741F9">
      <w:pPr>
        <w:pStyle w:val="ConsPlusNormal"/>
        <w:spacing w:before="220"/>
        <w:ind w:firstLine="540"/>
        <w:jc w:val="both"/>
      </w:pPr>
      <w:r>
        <w:t>частые изменения нормативно-правовой базы, затрагивающей вопросы развития малого и среднего бизнеса;</w:t>
      </w:r>
    </w:p>
    <w:p w:rsidR="00F741F9" w:rsidRDefault="00F741F9">
      <w:pPr>
        <w:pStyle w:val="ConsPlusNormal"/>
        <w:spacing w:before="220"/>
        <w:ind w:firstLine="540"/>
        <w:jc w:val="both"/>
      </w:pPr>
      <w:r>
        <w:t>недостаточная развитость системы информационного обеспечения малого и среднего предпринимательства;</w:t>
      </w:r>
    </w:p>
    <w:p w:rsidR="00F741F9" w:rsidRDefault="00F741F9">
      <w:pPr>
        <w:pStyle w:val="ConsPlusNormal"/>
        <w:spacing w:before="220"/>
        <w:ind w:firstLine="540"/>
        <w:jc w:val="both"/>
      </w:pPr>
      <w:r>
        <w:t>недостаток квалифицированных кадров.</w:t>
      </w:r>
    </w:p>
    <w:p w:rsidR="00F741F9" w:rsidRDefault="00F741F9">
      <w:pPr>
        <w:pStyle w:val="ConsPlusNormal"/>
        <w:spacing w:before="220"/>
        <w:ind w:firstLine="540"/>
        <w:jc w:val="both"/>
      </w:pPr>
      <w:r>
        <w:t>Предпринимательство более всего нуждается в финансовой (льготном кредитовании, субсидировании затрат), информационной, консультационной (оформление документов для открытия собственного дела, изменение в законодательстве) и имущественной поддержках.</w:t>
      </w:r>
    </w:p>
    <w:p w:rsidR="00F741F9" w:rsidRDefault="00F741F9">
      <w:pPr>
        <w:pStyle w:val="ConsPlusNormal"/>
        <w:spacing w:before="220"/>
        <w:ind w:firstLine="540"/>
        <w:jc w:val="both"/>
      </w:pPr>
      <w:r>
        <w:t>Очевидна актуальность принятия в городе мер для дальнейшего развития малого и среднего предпринимательства.</w:t>
      </w:r>
    </w:p>
    <w:p w:rsidR="00F741F9" w:rsidRDefault="00F741F9">
      <w:pPr>
        <w:pStyle w:val="ConsPlusNormal"/>
        <w:jc w:val="both"/>
      </w:pPr>
    </w:p>
    <w:p w:rsidR="00F741F9" w:rsidRDefault="00F741F9">
      <w:pPr>
        <w:pStyle w:val="ConsPlusTitle"/>
        <w:jc w:val="center"/>
        <w:outlineLvl w:val="1"/>
      </w:pPr>
      <w:r>
        <w:t>2. Цель и задачи подпрограммы</w:t>
      </w:r>
    </w:p>
    <w:p w:rsidR="00F741F9" w:rsidRDefault="00F741F9">
      <w:pPr>
        <w:pStyle w:val="ConsPlusNormal"/>
        <w:jc w:val="both"/>
      </w:pPr>
    </w:p>
    <w:p w:rsidR="00F741F9" w:rsidRDefault="00F741F9">
      <w:pPr>
        <w:pStyle w:val="ConsPlusNormal"/>
        <w:ind w:firstLine="540"/>
        <w:jc w:val="both"/>
      </w:pPr>
      <w:r>
        <w:t>Целью реализации подпрограммы является создание условий для устойчивого функционирования и развития малого и среднего предпринимательства на территории муниципального образования города Благовещенска.</w:t>
      </w:r>
    </w:p>
    <w:p w:rsidR="00F741F9" w:rsidRDefault="00F741F9">
      <w:pPr>
        <w:pStyle w:val="ConsPlusNormal"/>
        <w:spacing w:before="220"/>
        <w:ind w:firstLine="540"/>
        <w:jc w:val="both"/>
      </w:pPr>
      <w:r>
        <w:t>В условиях финансовой нестабильности на первый план в формировании и реализации политики в отношении малого и среднего предпринимательства в городе Благовещенске администрацией поставлена задача не только сохранения числа субъектов малого и среднего предпринимательства и созданных на них рабочих мест, но и увеличения этих показателей.</w:t>
      </w:r>
    </w:p>
    <w:p w:rsidR="00F741F9" w:rsidRDefault="00F741F9">
      <w:pPr>
        <w:pStyle w:val="ConsPlusNormal"/>
        <w:spacing w:before="220"/>
        <w:ind w:firstLine="540"/>
        <w:jc w:val="both"/>
      </w:pPr>
      <w:proofErr w:type="gramStart"/>
      <w:r>
        <w:lastRenderedPageBreak/>
        <w:t>К настоящему времени в городе Благовещенске создана, но недостаточно эффективно действует институциональная структура развития частного сектора экономики, представляющая собой единую систему, включающую совет по развитию малого и среднего предпринимательства при администрации города Благовещенска, фонд поддержки экономического и социального развития города и организации инфраструктуры поддержки малого и среднего предпринимательства, призванные обеспечивать комплексное и адресное обеспечение потребностей предпринимателей по всем направлениям организации</w:t>
      </w:r>
      <w:proofErr w:type="gramEnd"/>
      <w:r>
        <w:t>, ведения и расширения собственного бизнеса, в том числе информационном, обучающем, консультационном, правовом, финансовом, имущественном, а также оказывать предпринимателям широкий спектр деловых услуг.</w:t>
      </w:r>
    </w:p>
    <w:p w:rsidR="00F741F9" w:rsidRDefault="00F741F9">
      <w:pPr>
        <w:pStyle w:val="ConsPlusNormal"/>
        <w:spacing w:before="220"/>
        <w:ind w:firstLine="540"/>
        <w:jc w:val="both"/>
      </w:pPr>
      <w:r>
        <w:t>Для достижения поставленной цели должны быть решены следующие задачи:</w:t>
      </w:r>
    </w:p>
    <w:p w:rsidR="00F741F9" w:rsidRDefault="00F741F9">
      <w:pPr>
        <w:pStyle w:val="ConsPlusNormal"/>
        <w:spacing w:before="220"/>
        <w:ind w:firstLine="540"/>
        <w:jc w:val="both"/>
      </w:pPr>
      <w:r>
        <w:t>создание условий для развития малого и среднего предпринимательства города Благовещенска;</w:t>
      </w:r>
    </w:p>
    <w:p w:rsidR="00F741F9" w:rsidRDefault="00F741F9">
      <w:pPr>
        <w:pStyle w:val="ConsPlusNormal"/>
        <w:spacing w:before="220"/>
        <w:ind w:firstLine="540"/>
        <w:jc w:val="both"/>
      </w:pPr>
      <w:r>
        <w:t>формирование и обеспечение деятельности инфраструктуры поддержки субъектов малого и среднего предпринимательства.</w:t>
      </w:r>
    </w:p>
    <w:p w:rsidR="00F741F9" w:rsidRDefault="00F741F9">
      <w:pPr>
        <w:pStyle w:val="ConsPlusNormal"/>
        <w:jc w:val="both"/>
      </w:pPr>
    </w:p>
    <w:p w:rsidR="00F741F9" w:rsidRDefault="00F741F9">
      <w:pPr>
        <w:pStyle w:val="ConsPlusTitle"/>
        <w:jc w:val="center"/>
        <w:outlineLvl w:val="1"/>
      </w:pPr>
      <w:r>
        <w:t>3. Прогноз конечных результатов подпрограммы</w:t>
      </w:r>
    </w:p>
    <w:p w:rsidR="00F741F9" w:rsidRDefault="00F741F9">
      <w:pPr>
        <w:pStyle w:val="ConsPlusNormal"/>
        <w:jc w:val="both"/>
      </w:pPr>
    </w:p>
    <w:p w:rsidR="00F741F9" w:rsidRDefault="00F741F9">
      <w:pPr>
        <w:pStyle w:val="ConsPlusNormal"/>
        <w:ind w:firstLine="540"/>
        <w:jc w:val="both"/>
      </w:pPr>
      <w:r>
        <w:t>Реализация комплекса программных мероприятий, направленных на решение задач и достижение цели подпрограммы, позволит за период реализации подпрограммы достичь следующих результатов:</w:t>
      </w:r>
    </w:p>
    <w:p w:rsidR="00F741F9" w:rsidRDefault="00F741F9">
      <w:pPr>
        <w:pStyle w:val="ConsPlusNormal"/>
        <w:spacing w:before="220"/>
        <w:ind w:firstLine="540"/>
        <w:jc w:val="both"/>
      </w:pPr>
      <w:r>
        <w:t>количество субъектов малого и среднего предпринимательства, получивших финансовую поддержку, составит 697 человек;</w:t>
      </w:r>
    </w:p>
    <w:p w:rsidR="00F741F9" w:rsidRDefault="00F741F9">
      <w:pPr>
        <w:pStyle w:val="ConsPlusNormal"/>
        <w:jc w:val="both"/>
      </w:pPr>
      <w:r>
        <w:t xml:space="preserve">(в ред. постановлений администрации города Благовещенска от 27.12.2022 </w:t>
      </w:r>
      <w:hyperlink r:id="rId263">
        <w:r>
          <w:rPr>
            <w:color w:val="0000FF"/>
          </w:rPr>
          <w:t>N 6838</w:t>
        </w:r>
      </w:hyperlink>
      <w:r>
        <w:t xml:space="preserve">, от 17.02.2023 </w:t>
      </w:r>
      <w:hyperlink r:id="rId264">
        <w:r>
          <w:rPr>
            <w:color w:val="0000FF"/>
          </w:rPr>
          <w:t>N 721</w:t>
        </w:r>
      </w:hyperlink>
      <w:r>
        <w:t>)</w:t>
      </w:r>
    </w:p>
    <w:p w:rsidR="00F741F9" w:rsidRDefault="00F741F9">
      <w:pPr>
        <w:pStyle w:val="ConsPlusNormal"/>
        <w:spacing w:before="220"/>
        <w:ind w:firstLine="540"/>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финансовую поддержку, составит 399 единиц;</w:t>
      </w:r>
    </w:p>
    <w:p w:rsidR="00F741F9" w:rsidRDefault="00F741F9">
      <w:pPr>
        <w:pStyle w:val="ConsPlusNormal"/>
        <w:jc w:val="both"/>
      </w:pPr>
      <w:r>
        <w:t xml:space="preserve">(в ред. постановления администрации города Благовещенска от 27.12.2022 </w:t>
      </w:r>
      <w:hyperlink r:id="rId265">
        <w:r>
          <w:rPr>
            <w:color w:val="0000FF"/>
          </w:rPr>
          <w:t>N 6838</w:t>
        </w:r>
      </w:hyperlink>
      <w:r>
        <w:t>)</w:t>
      </w:r>
    </w:p>
    <w:p w:rsidR="00F741F9" w:rsidRDefault="00F741F9">
      <w:pPr>
        <w:pStyle w:val="ConsPlusNormal"/>
        <w:spacing w:before="220"/>
        <w:ind w:firstLine="540"/>
        <w:jc w:val="both"/>
      </w:pPr>
      <w:r>
        <w:t>объем налоговых поступлений в городской бюджет от субъектов малого и среднего предпринимательства, получивших финансовую поддержку, достигнет уровня 36530 тыс. руб.;</w:t>
      </w:r>
    </w:p>
    <w:p w:rsidR="00F741F9" w:rsidRDefault="00F741F9">
      <w:pPr>
        <w:pStyle w:val="ConsPlusNormal"/>
        <w:jc w:val="both"/>
      </w:pPr>
      <w:r>
        <w:t xml:space="preserve">(в ред. постановления администрации города Благовещенска от 27.12.2022 </w:t>
      </w:r>
      <w:hyperlink r:id="rId266">
        <w:r>
          <w:rPr>
            <w:color w:val="0000FF"/>
          </w:rPr>
          <w:t>N 6838</w:t>
        </w:r>
      </w:hyperlink>
      <w:r>
        <w:t>)</w:t>
      </w:r>
    </w:p>
    <w:p w:rsidR="00F741F9" w:rsidRDefault="00F741F9">
      <w:pPr>
        <w:pStyle w:val="ConsPlusNormal"/>
        <w:spacing w:before="220"/>
        <w:ind w:firstLine="540"/>
        <w:jc w:val="both"/>
      </w:pPr>
      <w:r>
        <w:t>объем налоговых поступлений и страховых взносов, уплаченных в бюджетную систему РФ субъектами малого и среднего предпринимательства, получившими финансовую поддержку, составит не менее 362100 тыс. руб.;</w:t>
      </w:r>
    </w:p>
    <w:p w:rsidR="00F741F9" w:rsidRDefault="00F741F9">
      <w:pPr>
        <w:pStyle w:val="ConsPlusNormal"/>
        <w:jc w:val="both"/>
      </w:pPr>
      <w:r>
        <w:t xml:space="preserve">(в ред. постановления администрации города Благовещенска от 27.12.2022 </w:t>
      </w:r>
      <w:hyperlink r:id="rId267">
        <w:r>
          <w:rPr>
            <w:color w:val="0000FF"/>
          </w:rPr>
          <w:t>N 6838</w:t>
        </w:r>
      </w:hyperlink>
      <w:r>
        <w:t>)</w:t>
      </w:r>
    </w:p>
    <w:p w:rsidR="00F741F9" w:rsidRDefault="00F741F9">
      <w:pPr>
        <w:pStyle w:val="ConsPlusNormal"/>
        <w:spacing w:before="220"/>
        <w:ind w:firstLine="540"/>
        <w:jc w:val="both"/>
      </w:pPr>
      <w:r>
        <w:t>количество субъектов малого и среднего предпринимательства составит 14250 единиц;</w:t>
      </w:r>
    </w:p>
    <w:p w:rsidR="00F741F9" w:rsidRDefault="00F741F9">
      <w:pPr>
        <w:pStyle w:val="ConsPlusNormal"/>
        <w:jc w:val="both"/>
      </w:pPr>
      <w:r>
        <w:t xml:space="preserve">(в ред. постановления администрации города Благовещенска от 09.11.2022 </w:t>
      </w:r>
      <w:hyperlink r:id="rId268">
        <w:r>
          <w:rPr>
            <w:color w:val="0000FF"/>
          </w:rPr>
          <w:t>N 5861</w:t>
        </w:r>
      </w:hyperlink>
      <w:r>
        <w:t>)</w:t>
      </w:r>
    </w:p>
    <w:p w:rsidR="00F741F9" w:rsidRDefault="00F741F9">
      <w:pPr>
        <w:pStyle w:val="ConsPlusNormal"/>
        <w:spacing w:before="220"/>
        <w:ind w:firstLine="540"/>
        <w:jc w:val="both"/>
      </w:pPr>
      <w:r>
        <w:t>объем поступления налогов и сборов от субъектов малого и среднего предпринимательства составит 73500 млн. руб.</w:t>
      </w:r>
    </w:p>
    <w:p w:rsidR="00F741F9" w:rsidRDefault="00F741F9">
      <w:pPr>
        <w:pStyle w:val="ConsPlusNormal"/>
        <w:jc w:val="both"/>
      </w:pPr>
      <w:r>
        <w:t xml:space="preserve">(абзац введен постановлением администрации города Благовещенска от 28.05.2020 </w:t>
      </w:r>
      <w:hyperlink r:id="rId269">
        <w:r>
          <w:rPr>
            <w:color w:val="0000FF"/>
          </w:rPr>
          <w:t>N 1669</w:t>
        </w:r>
      </w:hyperlink>
      <w:r>
        <w:t xml:space="preserve">; в ред. постановления администрации города Благовещенска от 05.03.2021 </w:t>
      </w:r>
      <w:hyperlink r:id="rId270">
        <w:r>
          <w:rPr>
            <w:color w:val="0000FF"/>
          </w:rPr>
          <w:t>N 710</w:t>
        </w:r>
      </w:hyperlink>
      <w:r>
        <w:t>)</w:t>
      </w:r>
    </w:p>
    <w:p w:rsidR="00F741F9" w:rsidRDefault="00F741F9">
      <w:pPr>
        <w:pStyle w:val="ConsPlusNormal"/>
        <w:spacing w:before="220"/>
        <w:ind w:firstLine="540"/>
        <w:jc w:val="both"/>
      </w:pPr>
      <w:r>
        <w:t>Реализация подпрограммы "Развитие малого и среднего предпринимательства в городе Благовещенске" позволит поддержать положительную динамику развития малого и среднего предпринимательства, обеспечить самозанятость, создать дополнительные рабочие места, создать здоровую конкуренцию, увеличить объем налоговых отчислений в бюджет города.</w:t>
      </w:r>
    </w:p>
    <w:p w:rsidR="00F741F9" w:rsidRDefault="00F741F9">
      <w:pPr>
        <w:pStyle w:val="ConsPlusNormal"/>
        <w:jc w:val="both"/>
      </w:pPr>
    </w:p>
    <w:p w:rsidR="00F741F9" w:rsidRDefault="00F741F9">
      <w:pPr>
        <w:pStyle w:val="ConsPlusTitle"/>
        <w:jc w:val="center"/>
        <w:outlineLvl w:val="1"/>
      </w:pPr>
      <w:r>
        <w:t>4. Сроки реализации подпрограммы</w:t>
      </w:r>
    </w:p>
    <w:p w:rsidR="00F741F9" w:rsidRDefault="00F741F9">
      <w:pPr>
        <w:pStyle w:val="ConsPlusNormal"/>
        <w:jc w:val="both"/>
      </w:pPr>
    </w:p>
    <w:p w:rsidR="00F741F9" w:rsidRDefault="00F741F9">
      <w:pPr>
        <w:pStyle w:val="ConsPlusNormal"/>
        <w:ind w:firstLine="540"/>
        <w:jc w:val="both"/>
      </w:pPr>
      <w:r>
        <w:t>Реализация подпрограммы рассчитана на 2015 - 2025 годы без подразделения на этапы.</w:t>
      </w:r>
    </w:p>
    <w:p w:rsidR="00F741F9" w:rsidRDefault="00F741F9">
      <w:pPr>
        <w:pStyle w:val="ConsPlusNormal"/>
        <w:jc w:val="both"/>
      </w:pPr>
    </w:p>
    <w:p w:rsidR="00F741F9" w:rsidRDefault="00F741F9">
      <w:pPr>
        <w:pStyle w:val="ConsPlusTitle"/>
        <w:jc w:val="center"/>
        <w:outlineLvl w:val="1"/>
      </w:pPr>
      <w:r>
        <w:t>5. Система основных мероприятий подпрограммы</w:t>
      </w:r>
    </w:p>
    <w:p w:rsidR="00F741F9" w:rsidRDefault="00F741F9">
      <w:pPr>
        <w:pStyle w:val="ConsPlusNormal"/>
        <w:jc w:val="both"/>
      </w:pPr>
    </w:p>
    <w:p w:rsidR="00F741F9" w:rsidRDefault="00F741F9">
      <w:pPr>
        <w:pStyle w:val="ConsPlusNormal"/>
        <w:ind w:firstLine="540"/>
        <w:jc w:val="both"/>
      </w:pPr>
      <w:r>
        <w:t>Решение задач подпрограммы достигается посредством выполнения следующих основных мероприятий:</w:t>
      </w:r>
    </w:p>
    <w:p w:rsidR="00F741F9" w:rsidRDefault="00F741F9">
      <w:pPr>
        <w:pStyle w:val="ConsPlusNormal"/>
        <w:spacing w:before="220"/>
        <w:ind w:firstLine="540"/>
        <w:jc w:val="both"/>
      </w:pPr>
      <w:r>
        <w:t>1. Поддержка субъектов малого и среднего предпринимательства.</w:t>
      </w:r>
    </w:p>
    <w:p w:rsidR="00F741F9" w:rsidRDefault="00F741F9">
      <w:pPr>
        <w:pStyle w:val="ConsPlusNormal"/>
        <w:spacing w:before="220"/>
        <w:ind w:firstLine="540"/>
        <w:jc w:val="both"/>
      </w:pPr>
      <w:r>
        <w:t>В рамках данного основного мероприятия предусмотрены:</w:t>
      </w:r>
    </w:p>
    <w:p w:rsidR="00F741F9" w:rsidRDefault="00F741F9">
      <w:pPr>
        <w:pStyle w:val="ConsPlusNormal"/>
        <w:spacing w:before="220"/>
        <w:ind w:firstLine="540"/>
        <w:jc w:val="both"/>
      </w:pPr>
      <w:r>
        <w:t>1.1) организационная, информационная, консультационная поддержка, поддержка в области повышения инвестиционной активности в сфере малого и среднего предпринимательства.</w:t>
      </w:r>
    </w:p>
    <w:p w:rsidR="00F741F9" w:rsidRDefault="00F741F9">
      <w:pPr>
        <w:pStyle w:val="ConsPlusNormal"/>
        <w:spacing w:before="220"/>
        <w:ind w:firstLine="540"/>
        <w:jc w:val="both"/>
      </w:pPr>
      <w:r>
        <w:t>Мероприятие включает в себя:</w:t>
      </w:r>
    </w:p>
    <w:p w:rsidR="00F741F9" w:rsidRDefault="00F741F9">
      <w:pPr>
        <w:pStyle w:val="ConsPlusNormal"/>
        <w:spacing w:before="220"/>
        <w:ind w:firstLine="540"/>
        <w:jc w:val="both"/>
      </w:pPr>
      <w:r>
        <w:t>проведение конкурсов в сфере малого и среднего предпринимательства;</w:t>
      </w:r>
    </w:p>
    <w:p w:rsidR="00F741F9" w:rsidRDefault="00F741F9">
      <w:pPr>
        <w:pStyle w:val="ConsPlusNormal"/>
        <w:jc w:val="both"/>
      </w:pPr>
      <w:r>
        <w:t xml:space="preserve">(в ред. постановления администрации города Благовещенска от 12.02.2020 </w:t>
      </w:r>
      <w:hyperlink r:id="rId271">
        <w:r>
          <w:rPr>
            <w:color w:val="0000FF"/>
          </w:rPr>
          <w:t>N 432</w:t>
        </w:r>
      </w:hyperlink>
      <w:r>
        <w:t>)</w:t>
      </w:r>
    </w:p>
    <w:p w:rsidR="00F741F9" w:rsidRDefault="00F741F9">
      <w:pPr>
        <w:pStyle w:val="ConsPlusNormal"/>
        <w:spacing w:before="220"/>
        <w:ind w:firstLine="540"/>
        <w:jc w:val="both"/>
      </w:pPr>
      <w:r>
        <w:t>подготовку, организацию и проведение форумов с участием малого и среднего предпринимательства города Благовещенска;</w:t>
      </w:r>
    </w:p>
    <w:p w:rsidR="00F741F9" w:rsidRDefault="00F741F9">
      <w:pPr>
        <w:pStyle w:val="ConsPlusNormal"/>
        <w:spacing w:before="220"/>
        <w:ind w:firstLine="540"/>
        <w:jc w:val="both"/>
      </w:pPr>
      <w:r>
        <w:t>проведение рабочих встреч, круглых столов по вопросам взаимодействия субъектов малого и среднего предпринимательства и органов местного самоуправления;</w:t>
      </w:r>
    </w:p>
    <w:p w:rsidR="00F741F9" w:rsidRDefault="00F741F9">
      <w:pPr>
        <w:pStyle w:val="ConsPlusNormal"/>
        <w:spacing w:before="220"/>
        <w:ind w:firstLine="540"/>
        <w:jc w:val="both"/>
      </w:pPr>
      <w:r>
        <w:t>организацию работы общественного совета по улучшению инвестиционного климата и развитию предпринимательства при мэре города Благовещенска;</w:t>
      </w:r>
    </w:p>
    <w:p w:rsidR="00F741F9" w:rsidRDefault="00F741F9">
      <w:pPr>
        <w:pStyle w:val="ConsPlusNormal"/>
        <w:spacing w:before="220"/>
        <w:ind w:firstLine="540"/>
        <w:jc w:val="both"/>
      </w:pPr>
      <w:r>
        <w:t>проведение заседаний рабочей группы по определению порядка введения единого налога на вмененный доход для отдельных видов деятельности;</w:t>
      </w:r>
    </w:p>
    <w:p w:rsidR="00F741F9" w:rsidRDefault="00F741F9">
      <w:pPr>
        <w:pStyle w:val="ConsPlusNormal"/>
        <w:spacing w:before="220"/>
        <w:ind w:firstLine="540"/>
        <w:jc w:val="both"/>
      </w:pPr>
      <w:r>
        <w:t>размещение информации о мерах поддержки, предоставляемых субъектам малого и среднего предпринимательства, в средствах массовой информации;</w:t>
      </w:r>
    </w:p>
    <w:p w:rsidR="00F741F9" w:rsidRDefault="00F741F9">
      <w:pPr>
        <w:pStyle w:val="ConsPlusNormal"/>
        <w:spacing w:before="220"/>
        <w:ind w:firstLine="540"/>
        <w:jc w:val="both"/>
      </w:pPr>
      <w:r>
        <w:t>организацию и участие субъектов малого и среднего предпринимательства в обучающих семинарах, мастер-классах и т.д.;</w:t>
      </w:r>
    </w:p>
    <w:p w:rsidR="00F741F9" w:rsidRDefault="00F741F9">
      <w:pPr>
        <w:pStyle w:val="ConsPlusNormal"/>
        <w:spacing w:before="220"/>
        <w:ind w:firstLine="540"/>
        <w:jc w:val="both"/>
      </w:pPr>
      <w:r>
        <w:t>ведение страниц "Малое и среднее предпринимательство" и "Инвесторам" на официальном сайте администрации города Благовещенска;</w:t>
      </w:r>
    </w:p>
    <w:p w:rsidR="00F741F9" w:rsidRDefault="00F741F9">
      <w:pPr>
        <w:pStyle w:val="ConsPlusNormal"/>
        <w:spacing w:before="220"/>
        <w:ind w:firstLine="540"/>
        <w:jc w:val="both"/>
      </w:pPr>
      <w:r>
        <w:t>проведение мероприятий, связанных с реализацией мер, направленных на формирование положительного образа предпринимателя, популяризацию роли предпринимательства;</w:t>
      </w:r>
    </w:p>
    <w:p w:rsidR="00F741F9" w:rsidRDefault="00F741F9">
      <w:pPr>
        <w:pStyle w:val="ConsPlusNormal"/>
        <w:spacing w:before="220"/>
        <w:ind w:firstLine="540"/>
        <w:jc w:val="both"/>
      </w:pPr>
      <w:r>
        <w:t>содействие самозанятости населения путем взаимодействия с ГКУ Амурской области "Центр занятости населения г. Благовещенска" (участие в заседании рабочей группы по рассмотрению бизнес-планов безработных граждан по организации собственного дела);</w:t>
      </w:r>
    </w:p>
    <w:p w:rsidR="00F741F9" w:rsidRDefault="00F741F9">
      <w:pPr>
        <w:pStyle w:val="ConsPlusNormal"/>
        <w:spacing w:before="220"/>
        <w:ind w:firstLine="540"/>
        <w:jc w:val="both"/>
      </w:pPr>
      <w:r>
        <w:t>изготовление раздаточного и иного материала для участия в выставках-ярмарках, в том числе для предпринимателей (изготовление полиграфической продукции и оказание услуг по изготовлению, установке и демонтажу информационно-рекламных плакатов (баннеров));</w:t>
      </w:r>
    </w:p>
    <w:p w:rsidR="00F741F9" w:rsidRDefault="00F741F9">
      <w:pPr>
        <w:pStyle w:val="ConsPlusNormal"/>
        <w:spacing w:before="220"/>
        <w:ind w:firstLine="540"/>
        <w:jc w:val="both"/>
      </w:pPr>
      <w:r>
        <w:t>организацию и участие администрации города Благовещенска в работе выставок-ярмарок (оплата выставочного места);</w:t>
      </w:r>
    </w:p>
    <w:p w:rsidR="00F741F9" w:rsidRDefault="00F741F9">
      <w:pPr>
        <w:pStyle w:val="ConsPlusNormal"/>
        <w:spacing w:before="220"/>
        <w:ind w:firstLine="540"/>
        <w:jc w:val="both"/>
      </w:pPr>
      <w:r>
        <w:lastRenderedPageBreak/>
        <w:t>проведение обучающих семинаров, "круглых столов", рабочих встреч и мероприятий по поддержке и популяризации социального предпринимательства;</w:t>
      </w:r>
    </w:p>
    <w:p w:rsidR="00F741F9" w:rsidRDefault="00F741F9">
      <w:pPr>
        <w:pStyle w:val="ConsPlusNormal"/>
        <w:jc w:val="both"/>
      </w:pPr>
      <w:r>
        <w:t xml:space="preserve">(абзац введен постановлением администрации города Благовещенска от 30.11.2022 </w:t>
      </w:r>
      <w:hyperlink r:id="rId272">
        <w:r>
          <w:rPr>
            <w:color w:val="0000FF"/>
          </w:rPr>
          <w:t>N 6221</w:t>
        </w:r>
      </w:hyperlink>
      <w:r>
        <w:t>)</w:t>
      </w:r>
    </w:p>
    <w:p w:rsidR="00F741F9" w:rsidRDefault="00F741F9">
      <w:pPr>
        <w:pStyle w:val="ConsPlusNormal"/>
        <w:spacing w:before="220"/>
        <w:ind w:firstLine="540"/>
        <w:jc w:val="both"/>
      </w:pPr>
      <w:r>
        <w:t>1.2) гранты в форме субсидии начинающим субъектам малого предпринимательства.</w:t>
      </w:r>
    </w:p>
    <w:p w:rsidR="00F741F9" w:rsidRDefault="00F741F9">
      <w:pPr>
        <w:pStyle w:val="ConsPlusNormal"/>
        <w:spacing w:before="220"/>
        <w:ind w:firstLine="540"/>
        <w:jc w:val="both"/>
      </w:pPr>
      <w:r>
        <w:t>Данное мероприятие реализуется в соответствии с Порядком предоставления гранта в форме субсидии начинающим субъектам малого предпринимательства, утвержденным постановлением администрации города Благовещенска;</w:t>
      </w:r>
    </w:p>
    <w:p w:rsidR="00F741F9" w:rsidRDefault="00F741F9">
      <w:pPr>
        <w:pStyle w:val="ConsPlusNormal"/>
        <w:spacing w:before="220"/>
        <w:ind w:firstLine="540"/>
        <w:jc w:val="both"/>
      </w:pPr>
      <w:r>
        <w:t>1.3) гранты в форме субсидии для субсидирования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F741F9" w:rsidRDefault="00F741F9">
      <w:pPr>
        <w:pStyle w:val="ConsPlusNormal"/>
        <w:spacing w:before="220"/>
        <w:ind w:firstLine="540"/>
        <w:jc w:val="both"/>
      </w:pPr>
      <w:r>
        <w:t>Данное мероприятие реализуется в соответствии с Порядком предоставления гранта в форме субсидии для субсидирования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утвержденным постановлением администрации города Благовещенска;</w:t>
      </w:r>
    </w:p>
    <w:p w:rsidR="00F741F9" w:rsidRDefault="00F741F9">
      <w:pPr>
        <w:pStyle w:val="ConsPlusNormal"/>
        <w:spacing w:before="220"/>
        <w:ind w:firstLine="540"/>
        <w:jc w:val="both"/>
      </w:pPr>
      <w:r>
        <w:t>1.4) гранты в форме субсидии для субсидирования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F741F9" w:rsidRDefault="00F741F9">
      <w:pPr>
        <w:pStyle w:val="ConsPlusNormal"/>
        <w:spacing w:before="220"/>
        <w:ind w:firstLine="540"/>
        <w:jc w:val="both"/>
      </w:pPr>
      <w:proofErr w:type="gramStart"/>
      <w:r>
        <w:t>Данное мероприятие реализуется в соответствии с Порядком предоставления гранта в форме субсидии для субсидирования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утвержденным постановлением администрации города Благовещенска;</w:t>
      </w:r>
      <w:proofErr w:type="gramEnd"/>
    </w:p>
    <w:p w:rsidR="00F741F9" w:rsidRDefault="00F741F9">
      <w:pPr>
        <w:pStyle w:val="ConsPlusNormal"/>
        <w:spacing w:before="220"/>
        <w:ind w:firstLine="540"/>
        <w:jc w:val="both"/>
      </w:pPr>
      <w:proofErr w:type="gramStart"/>
      <w:r>
        <w:t>1.5) гранты в форме субсидии для субсидирования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roofErr w:type="gramEnd"/>
    </w:p>
    <w:p w:rsidR="00F741F9" w:rsidRDefault="00F741F9">
      <w:pPr>
        <w:pStyle w:val="ConsPlusNormal"/>
        <w:spacing w:before="220"/>
        <w:ind w:firstLine="540"/>
        <w:jc w:val="both"/>
      </w:pPr>
      <w:proofErr w:type="gramStart"/>
      <w:r>
        <w:t>Данное мероприятие реализуется в соответствии с Порядком предоставления гранта в форме субсидии для субсидирования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 утвержденным постановлением</w:t>
      </w:r>
      <w:proofErr w:type="gramEnd"/>
      <w:r>
        <w:t xml:space="preserve"> администрации города Благовещенска;</w:t>
      </w:r>
    </w:p>
    <w:p w:rsidR="00F741F9" w:rsidRDefault="00F741F9">
      <w:pPr>
        <w:pStyle w:val="ConsPlusNormal"/>
        <w:spacing w:before="220"/>
        <w:ind w:firstLine="540"/>
        <w:jc w:val="both"/>
      </w:pPr>
      <w:r>
        <w:t>1.6) региональная поддержка малого и среднего предпринимательства, включая крестьянские (фермерские) хозяйства (в части предоставления субсидии местным бюджетам на поддержку и развитие субъектов малого и среднего предпринимательства, включая крестьянские (фермерские) хозяйства), в том числе:</w:t>
      </w:r>
    </w:p>
    <w:p w:rsidR="00F741F9" w:rsidRDefault="00F741F9">
      <w:pPr>
        <w:pStyle w:val="ConsPlusNormal"/>
        <w:spacing w:before="220"/>
        <w:ind w:firstLine="540"/>
        <w:jc w:val="both"/>
      </w:pPr>
      <w:proofErr w:type="gramStart"/>
      <w:r>
        <w:t xml:space="preserve">1.6.1) гранты в форме субсидии по возмещению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 предоставляемые в соответствии с </w:t>
      </w:r>
      <w:hyperlink r:id="rId273">
        <w:r>
          <w:rPr>
            <w:color w:val="0000FF"/>
          </w:rPr>
          <w:t>Порядком</w:t>
        </w:r>
      </w:hyperlink>
      <w:r>
        <w:t xml:space="preserve"> предоставления гранта в форме субсидии по возмещению части затрат субъектов малого и среднего предпринимательства, утвержденным постановлением </w:t>
      </w:r>
      <w:r>
        <w:lastRenderedPageBreak/>
        <w:t>администрации города Благовещенска;</w:t>
      </w:r>
      <w:proofErr w:type="gramEnd"/>
    </w:p>
    <w:p w:rsidR="00F741F9" w:rsidRDefault="00F741F9">
      <w:pPr>
        <w:pStyle w:val="ConsPlusNormal"/>
        <w:jc w:val="both"/>
      </w:pPr>
      <w:r>
        <w:t xml:space="preserve">(п. 1.6.1 в ред. постановления администрации города Благовещенска от 05.03.2021 </w:t>
      </w:r>
      <w:hyperlink r:id="rId274">
        <w:r>
          <w:rPr>
            <w:color w:val="0000FF"/>
          </w:rPr>
          <w:t>N 710</w:t>
        </w:r>
      </w:hyperlink>
      <w:r>
        <w:t>)</w:t>
      </w:r>
    </w:p>
    <w:p w:rsidR="00F741F9" w:rsidRDefault="00F741F9">
      <w:pPr>
        <w:pStyle w:val="ConsPlusNormal"/>
        <w:spacing w:before="220"/>
        <w:ind w:firstLine="540"/>
        <w:jc w:val="both"/>
      </w:pPr>
      <w:r>
        <w:t>1.6.2) гранты в форме субсидий субъектам малого и среднего предпринимательства на приобретение нестационарных торговых объектов, объектов общественного питания, объектов бытового обслуживания, предоставляемые в соответствии с Порядком предоставления гранта в форме субсидии субъектам малого и среднего предпринимательства, утвержденным постановлением администрации города Благовещенска;</w:t>
      </w:r>
    </w:p>
    <w:p w:rsidR="00F741F9" w:rsidRDefault="00F741F9">
      <w:pPr>
        <w:pStyle w:val="ConsPlusNormal"/>
        <w:jc w:val="both"/>
      </w:pPr>
      <w:r>
        <w:t xml:space="preserve">(п. 1.6.2 в ред. постановления администрации города Благовещенска от 05.03.2021 </w:t>
      </w:r>
      <w:hyperlink r:id="rId275">
        <w:r>
          <w:rPr>
            <w:color w:val="0000FF"/>
          </w:rPr>
          <w:t>N 710</w:t>
        </w:r>
      </w:hyperlink>
      <w:r>
        <w:t>)</w:t>
      </w:r>
    </w:p>
    <w:p w:rsidR="00F741F9" w:rsidRDefault="00F741F9">
      <w:pPr>
        <w:pStyle w:val="ConsPlusNormal"/>
        <w:spacing w:before="220"/>
        <w:ind w:firstLine="540"/>
        <w:jc w:val="both"/>
      </w:pPr>
      <w:r>
        <w:t xml:space="preserve">1.6.3)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предоставляемые в соответствии с </w:t>
      </w:r>
      <w:hyperlink r:id="rId276">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F741F9" w:rsidRDefault="00F741F9">
      <w:pPr>
        <w:pStyle w:val="ConsPlusNormal"/>
        <w:jc w:val="both"/>
      </w:pPr>
      <w:r>
        <w:t xml:space="preserve">(п. 1.6.3 в ред. постановления администрации города Благовещенска от 05.03.2021 </w:t>
      </w:r>
      <w:hyperlink r:id="rId277">
        <w:r>
          <w:rPr>
            <w:color w:val="0000FF"/>
          </w:rPr>
          <w:t>N 710</w:t>
        </w:r>
      </w:hyperlink>
      <w:r>
        <w:t>)</w:t>
      </w:r>
    </w:p>
    <w:p w:rsidR="00F741F9" w:rsidRDefault="00F741F9">
      <w:pPr>
        <w:pStyle w:val="ConsPlusNormal"/>
        <w:spacing w:before="220"/>
        <w:ind w:firstLine="540"/>
        <w:jc w:val="both"/>
      </w:pPr>
      <w:r>
        <w:t xml:space="preserve">1.6.4)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физической культуры и спорта, предоставляемые в соответствии с </w:t>
      </w:r>
      <w:hyperlink r:id="rId278">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F741F9" w:rsidRDefault="00F741F9">
      <w:pPr>
        <w:pStyle w:val="ConsPlusNormal"/>
        <w:jc w:val="both"/>
      </w:pPr>
      <w:r>
        <w:t xml:space="preserve">(п. 1.6.4 в ред. постановления администрации города Благовещенска от 05.03.2021 </w:t>
      </w:r>
      <w:hyperlink r:id="rId279">
        <w:r>
          <w:rPr>
            <w:color w:val="0000FF"/>
          </w:rPr>
          <w:t>N 710</w:t>
        </w:r>
      </w:hyperlink>
      <w:r>
        <w:t>)</w:t>
      </w:r>
    </w:p>
    <w:p w:rsidR="00F741F9" w:rsidRDefault="00F741F9">
      <w:pPr>
        <w:pStyle w:val="ConsPlusNormal"/>
        <w:spacing w:before="220"/>
        <w:ind w:firstLine="540"/>
        <w:jc w:val="both"/>
      </w:pPr>
      <w:r>
        <w:t xml:space="preserve">1.6.5)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культуры и досуговой деятельности, предоставляемые в соответствии с </w:t>
      </w:r>
      <w:hyperlink r:id="rId280">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F741F9" w:rsidRDefault="00F741F9">
      <w:pPr>
        <w:pStyle w:val="ConsPlusNormal"/>
        <w:jc w:val="both"/>
      </w:pPr>
      <w:r>
        <w:t xml:space="preserve">(п. 1.6.5 в ред. постановления администрации города Благовещенска от 05.03.2021 </w:t>
      </w:r>
      <w:hyperlink r:id="rId281">
        <w:r>
          <w:rPr>
            <w:color w:val="0000FF"/>
          </w:rPr>
          <w:t>N 710</w:t>
        </w:r>
      </w:hyperlink>
      <w:r>
        <w:t>)</w:t>
      </w:r>
    </w:p>
    <w:p w:rsidR="00F741F9" w:rsidRDefault="00F741F9">
      <w:pPr>
        <w:pStyle w:val="ConsPlusNormal"/>
        <w:spacing w:before="220"/>
        <w:ind w:firstLine="540"/>
        <w:jc w:val="both"/>
      </w:pPr>
      <w:r>
        <w:t xml:space="preserve">1.6.6)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гостиничного бизнеса, предоставляемые в соответствии с </w:t>
      </w:r>
      <w:hyperlink r:id="rId282">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F741F9" w:rsidRDefault="00F741F9">
      <w:pPr>
        <w:pStyle w:val="ConsPlusNormal"/>
        <w:jc w:val="both"/>
      </w:pPr>
      <w:r>
        <w:t xml:space="preserve">(п. 1.6.6 в ред. постановления администрации города Благовещенска от 05.03.2021 </w:t>
      </w:r>
      <w:hyperlink r:id="rId283">
        <w:r>
          <w:rPr>
            <w:color w:val="0000FF"/>
          </w:rPr>
          <w:t>N 710</w:t>
        </w:r>
      </w:hyperlink>
      <w:r>
        <w:t>)</w:t>
      </w:r>
    </w:p>
    <w:p w:rsidR="00F741F9" w:rsidRDefault="00F741F9">
      <w:pPr>
        <w:pStyle w:val="ConsPlusNormal"/>
        <w:spacing w:before="220"/>
        <w:ind w:firstLine="540"/>
        <w:jc w:val="both"/>
      </w:pPr>
      <w:proofErr w:type="gramStart"/>
      <w:r>
        <w:t xml:space="preserve">1.6.7)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общественного питания с использованием объектов общественного питания с залами обслуживания, предоставляемые в соответствии с </w:t>
      </w:r>
      <w:hyperlink r:id="rId284">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roofErr w:type="gramEnd"/>
    </w:p>
    <w:p w:rsidR="00F741F9" w:rsidRDefault="00F741F9">
      <w:pPr>
        <w:pStyle w:val="ConsPlusNormal"/>
        <w:jc w:val="both"/>
      </w:pPr>
      <w:r>
        <w:t xml:space="preserve">(п. 1.6.7 в ред. постановления администрации города Благовещенска от 05.03.2021 </w:t>
      </w:r>
      <w:hyperlink r:id="rId285">
        <w:r>
          <w:rPr>
            <w:color w:val="0000FF"/>
          </w:rPr>
          <w:t>N 710</w:t>
        </w:r>
      </w:hyperlink>
      <w:r>
        <w:t>)</w:t>
      </w:r>
    </w:p>
    <w:p w:rsidR="00F741F9" w:rsidRDefault="00F741F9">
      <w:pPr>
        <w:pStyle w:val="ConsPlusNormal"/>
        <w:spacing w:before="220"/>
        <w:ind w:firstLine="540"/>
        <w:jc w:val="both"/>
      </w:pPr>
      <w:r>
        <w:t xml:space="preserve">1.6.8)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туристических услуг, предоставляемые в соответствии с </w:t>
      </w:r>
      <w:hyperlink r:id="rId286">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F741F9" w:rsidRDefault="00F741F9">
      <w:pPr>
        <w:pStyle w:val="ConsPlusNormal"/>
        <w:jc w:val="both"/>
      </w:pPr>
      <w:r>
        <w:t xml:space="preserve">(п. 1.6.8 в ред. постановления администрации города Благовещенска от 05.03.2021 </w:t>
      </w:r>
      <w:hyperlink r:id="rId287">
        <w:r>
          <w:rPr>
            <w:color w:val="0000FF"/>
          </w:rPr>
          <w:t>N 710</w:t>
        </w:r>
      </w:hyperlink>
      <w:r>
        <w:t>)</w:t>
      </w:r>
    </w:p>
    <w:p w:rsidR="00F741F9" w:rsidRDefault="00F741F9">
      <w:pPr>
        <w:pStyle w:val="ConsPlusNormal"/>
        <w:spacing w:before="220"/>
        <w:ind w:firstLine="540"/>
        <w:jc w:val="both"/>
      </w:pPr>
      <w:r>
        <w:lastRenderedPageBreak/>
        <w:t xml:space="preserve">1.6.9)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образования, предоставляемые в соответствии с </w:t>
      </w:r>
      <w:hyperlink r:id="rId288">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F741F9" w:rsidRDefault="00F741F9">
      <w:pPr>
        <w:pStyle w:val="ConsPlusNormal"/>
        <w:jc w:val="both"/>
      </w:pPr>
      <w:r>
        <w:t xml:space="preserve">(п. 1.6.9 в ред. постановления администрации города Благовещенска от 05.03.2021 </w:t>
      </w:r>
      <w:hyperlink r:id="rId289">
        <w:r>
          <w:rPr>
            <w:color w:val="0000FF"/>
          </w:rPr>
          <w:t>N 710</w:t>
        </w:r>
      </w:hyperlink>
      <w:r>
        <w:t>)</w:t>
      </w:r>
    </w:p>
    <w:p w:rsidR="00F741F9" w:rsidRDefault="00F741F9">
      <w:pPr>
        <w:pStyle w:val="ConsPlusNormal"/>
        <w:spacing w:before="220"/>
        <w:ind w:firstLine="540"/>
        <w:jc w:val="both"/>
      </w:pPr>
      <w:r>
        <w:t xml:space="preserve">1.6.10)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присмотра и ухода за детьми, предоставляемые в соответствии с </w:t>
      </w:r>
      <w:hyperlink r:id="rId290">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F741F9" w:rsidRDefault="00F741F9">
      <w:pPr>
        <w:pStyle w:val="ConsPlusNormal"/>
        <w:jc w:val="both"/>
      </w:pPr>
      <w:r>
        <w:t xml:space="preserve">(п. 1.6.10 в ред. постановления администрации города Благовещенска от 05.03.2021 </w:t>
      </w:r>
      <w:hyperlink r:id="rId291">
        <w:r>
          <w:rPr>
            <w:color w:val="0000FF"/>
          </w:rPr>
          <w:t>N 710</w:t>
        </w:r>
      </w:hyperlink>
      <w:r>
        <w:t>)</w:t>
      </w:r>
    </w:p>
    <w:p w:rsidR="00F741F9" w:rsidRDefault="00F741F9">
      <w:pPr>
        <w:pStyle w:val="ConsPlusNormal"/>
        <w:spacing w:before="220"/>
        <w:ind w:firstLine="540"/>
        <w:jc w:val="both"/>
      </w:pPr>
      <w:proofErr w:type="gramStart"/>
      <w:r>
        <w:t>1.6.11)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предоставления услуг детских игровых комнат и детских развлекательных центров, иных развлекательных и досуговых заведений (за исключением ночных клубов (дискотек), иных аналогичных объектов и кинотеатров (кинозалов) с использованием стационарных помещений для предоставления услуг и проведения мероприятий</w:t>
      </w:r>
      <w:proofErr w:type="gramEnd"/>
      <w:r>
        <w:t xml:space="preserve">, предоставляемые в соответствии с </w:t>
      </w:r>
      <w:hyperlink r:id="rId292">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F741F9" w:rsidRDefault="00F741F9">
      <w:pPr>
        <w:pStyle w:val="ConsPlusNormal"/>
        <w:jc w:val="both"/>
      </w:pPr>
      <w:r>
        <w:t xml:space="preserve">(п. 1.6.11 в ред. постановления администрации города Благовещенска от 05.03.2021 </w:t>
      </w:r>
      <w:hyperlink r:id="rId293">
        <w:r>
          <w:rPr>
            <w:color w:val="0000FF"/>
          </w:rPr>
          <w:t>N 710</w:t>
        </w:r>
      </w:hyperlink>
      <w:r>
        <w:t>)</w:t>
      </w:r>
    </w:p>
    <w:p w:rsidR="00F741F9" w:rsidRDefault="00F741F9">
      <w:pPr>
        <w:pStyle w:val="ConsPlusNormal"/>
        <w:spacing w:before="220"/>
        <w:ind w:firstLine="540"/>
        <w:jc w:val="both"/>
      </w:pPr>
      <w:r>
        <w:t xml:space="preserve">1.6.12) гранты субъектам малого и среднего предпринимательства, осуществляющим деятельность по развитию внутреннего и въездного туризма на территории Амурской области, предоставляемые в соответствии с </w:t>
      </w:r>
      <w:hyperlink r:id="rId294">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F741F9" w:rsidRDefault="00F741F9">
      <w:pPr>
        <w:pStyle w:val="ConsPlusNormal"/>
        <w:jc w:val="both"/>
      </w:pPr>
      <w:r>
        <w:t xml:space="preserve">(п. 1.6.12 в ред. постановления администрации города Благовещенска от 05.03.2021 </w:t>
      </w:r>
      <w:hyperlink r:id="rId295">
        <w:r>
          <w:rPr>
            <w:color w:val="0000FF"/>
          </w:rPr>
          <w:t>N 710</w:t>
        </w:r>
      </w:hyperlink>
      <w:r>
        <w:t>)</w:t>
      </w:r>
    </w:p>
    <w:p w:rsidR="00F741F9" w:rsidRDefault="00F741F9">
      <w:pPr>
        <w:pStyle w:val="ConsPlusNormal"/>
        <w:spacing w:before="220"/>
        <w:ind w:firstLine="540"/>
        <w:jc w:val="both"/>
      </w:pPr>
      <w:r>
        <w:t xml:space="preserve">1.6.13) субсидии субъектам малого и среднего предпринимательства, осуществляющим деятельность в сфере общественного питания, предоставляемые в соответствии с </w:t>
      </w:r>
      <w:hyperlink r:id="rId296">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F741F9" w:rsidRDefault="00F741F9">
      <w:pPr>
        <w:pStyle w:val="ConsPlusNormal"/>
        <w:jc w:val="both"/>
      </w:pPr>
      <w:r>
        <w:t xml:space="preserve">(п. 1.6.13 </w:t>
      </w:r>
      <w:proofErr w:type="gramStart"/>
      <w:r>
        <w:t>введен</w:t>
      </w:r>
      <w:proofErr w:type="gramEnd"/>
      <w:r>
        <w:t xml:space="preserve"> постановлением администрации города Благовещенска от 05.03.2021 </w:t>
      </w:r>
      <w:hyperlink r:id="rId297">
        <w:r>
          <w:rPr>
            <w:color w:val="0000FF"/>
          </w:rPr>
          <w:t>N 710</w:t>
        </w:r>
      </w:hyperlink>
      <w:r>
        <w:t>)</w:t>
      </w:r>
    </w:p>
    <w:p w:rsidR="00F741F9" w:rsidRDefault="00F741F9">
      <w:pPr>
        <w:pStyle w:val="ConsPlusNormal"/>
        <w:spacing w:before="220"/>
        <w:ind w:firstLine="540"/>
        <w:jc w:val="both"/>
      </w:pPr>
      <w:r>
        <w:t>1.6.14) гранты в форме субсидий субъектам малого и среднего предпринимательства по возмещению уплаты первого взноса (аванса) при заключении договоров финансовой аренды (лизинга) оборудования;</w:t>
      </w:r>
    </w:p>
    <w:p w:rsidR="00F741F9" w:rsidRDefault="00F741F9">
      <w:pPr>
        <w:pStyle w:val="ConsPlusNormal"/>
        <w:jc w:val="both"/>
      </w:pPr>
      <w:r>
        <w:t xml:space="preserve">(п. 1.6.14 </w:t>
      </w:r>
      <w:proofErr w:type="gramStart"/>
      <w:r>
        <w:t>введен</w:t>
      </w:r>
      <w:proofErr w:type="gramEnd"/>
      <w:r>
        <w:t xml:space="preserve"> постановлением администрации города Благовещенска от 05.03.2021 </w:t>
      </w:r>
      <w:hyperlink r:id="rId298">
        <w:r>
          <w:rPr>
            <w:color w:val="0000FF"/>
          </w:rPr>
          <w:t>N 710</w:t>
        </w:r>
      </w:hyperlink>
      <w:r>
        <w:t>)</w:t>
      </w:r>
    </w:p>
    <w:p w:rsidR="00F741F9" w:rsidRDefault="00F741F9">
      <w:pPr>
        <w:pStyle w:val="ConsPlusNormal"/>
        <w:spacing w:before="220"/>
        <w:ind w:firstLine="540"/>
        <w:jc w:val="both"/>
      </w:pPr>
      <w:r>
        <w:t>1.6.15) гранты в форме субсидий по возмещению части затрат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оборудования в целях создания, и (или) развития, и (или) модернизации производства товаров (работ, услуг);</w:t>
      </w:r>
    </w:p>
    <w:p w:rsidR="00F741F9" w:rsidRDefault="00F741F9">
      <w:pPr>
        <w:pStyle w:val="ConsPlusNormal"/>
        <w:jc w:val="both"/>
      </w:pPr>
      <w:r>
        <w:t xml:space="preserve">(п. 1.6.15 </w:t>
      </w:r>
      <w:proofErr w:type="gramStart"/>
      <w:r>
        <w:t>введен</w:t>
      </w:r>
      <w:proofErr w:type="gramEnd"/>
      <w:r>
        <w:t xml:space="preserve"> постановлением администрации города Благовещенска от 05.03.2021 </w:t>
      </w:r>
      <w:hyperlink r:id="rId299">
        <w:r>
          <w:rPr>
            <w:color w:val="0000FF"/>
          </w:rPr>
          <w:t>N 710</w:t>
        </w:r>
      </w:hyperlink>
      <w:r>
        <w:t>)</w:t>
      </w:r>
    </w:p>
    <w:p w:rsidR="00F741F9" w:rsidRDefault="00F741F9">
      <w:pPr>
        <w:pStyle w:val="ConsPlusNormal"/>
        <w:spacing w:before="220"/>
        <w:ind w:firstLine="540"/>
        <w:jc w:val="both"/>
      </w:pPr>
      <w:r>
        <w:t xml:space="preserve">1.6.16) гранты в форме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на возмещение части затрат на приобретение, ремонт нежилых помещений, а также приобретение </w:t>
      </w:r>
      <w:r>
        <w:lastRenderedPageBreak/>
        <w:t>строительных материалов;</w:t>
      </w:r>
    </w:p>
    <w:p w:rsidR="00F741F9" w:rsidRDefault="00F741F9">
      <w:pPr>
        <w:pStyle w:val="ConsPlusNormal"/>
        <w:jc w:val="both"/>
      </w:pPr>
      <w:r>
        <w:t xml:space="preserve">(п. 1.6.16 </w:t>
      </w:r>
      <w:proofErr w:type="gramStart"/>
      <w:r>
        <w:t>введен</w:t>
      </w:r>
      <w:proofErr w:type="gramEnd"/>
      <w:r>
        <w:t xml:space="preserve"> постановлением администрации города Благовещенска от 05.03.2021 </w:t>
      </w:r>
      <w:hyperlink r:id="rId300">
        <w:r>
          <w:rPr>
            <w:color w:val="0000FF"/>
          </w:rPr>
          <w:t>N 710</w:t>
        </w:r>
      </w:hyperlink>
      <w:r>
        <w:t>)</w:t>
      </w:r>
    </w:p>
    <w:p w:rsidR="00F741F9" w:rsidRDefault="00F741F9">
      <w:pPr>
        <w:pStyle w:val="ConsPlusNormal"/>
        <w:spacing w:before="220"/>
        <w:ind w:firstLine="540"/>
        <w:jc w:val="both"/>
      </w:pPr>
      <w:r>
        <w:t>1.6.17) гранты в форме субсидий субъектам малого и среднего предпринимательства по возмещению части затрат по договорам финансовой аренды (лизинга), заключенным для приобретения легковых автомобилей, предназначенных для осуществления таксомоторных перевозок;</w:t>
      </w:r>
    </w:p>
    <w:p w:rsidR="00F741F9" w:rsidRDefault="00F741F9">
      <w:pPr>
        <w:pStyle w:val="ConsPlusNormal"/>
        <w:jc w:val="both"/>
      </w:pPr>
      <w:r>
        <w:t xml:space="preserve">(п. 1.6.17 </w:t>
      </w:r>
      <w:proofErr w:type="gramStart"/>
      <w:r>
        <w:t>введен</w:t>
      </w:r>
      <w:proofErr w:type="gramEnd"/>
      <w:r>
        <w:t xml:space="preserve"> постановлением администрации города Благовещенска от 23.06.2021 </w:t>
      </w:r>
      <w:hyperlink r:id="rId301">
        <w:r>
          <w:rPr>
            <w:color w:val="0000FF"/>
          </w:rPr>
          <w:t>N 2337</w:t>
        </w:r>
      </w:hyperlink>
      <w:r>
        <w:t>)</w:t>
      </w:r>
    </w:p>
    <w:p w:rsidR="00F741F9" w:rsidRDefault="00F741F9">
      <w:pPr>
        <w:pStyle w:val="ConsPlusNormal"/>
        <w:spacing w:before="220"/>
        <w:ind w:firstLine="540"/>
        <w:jc w:val="both"/>
      </w:pPr>
      <w:r>
        <w:t>1.6.18) гранты в форме субсидий по возмещению части затрат субъектов малого и среднего предпринимательства на приобретение и (или) устройство нестационарных торговых объектов, объектов общественного питания, объектов бытового обслуживания,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
    <w:p w:rsidR="00F741F9" w:rsidRDefault="00F741F9">
      <w:pPr>
        <w:pStyle w:val="ConsPlusNormal"/>
        <w:jc w:val="both"/>
      </w:pPr>
      <w:r>
        <w:t xml:space="preserve">(п. 1.6.18 </w:t>
      </w:r>
      <w:proofErr w:type="gramStart"/>
      <w:r>
        <w:t>введен</w:t>
      </w:r>
      <w:proofErr w:type="gramEnd"/>
      <w:r>
        <w:t xml:space="preserve"> постановлением администрации города Благовещенска от 15.10.2021 </w:t>
      </w:r>
      <w:hyperlink r:id="rId302">
        <w:r>
          <w:rPr>
            <w:color w:val="0000FF"/>
          </w:rPr>
          <w:t>N 4168</w:t>
        </w:r>
      </w:hyperlink>
      <w:r>
        <w:t>)</w:t>
      </w:r>
    </w:p>
    <w:p w:rsidR="00F741F9" w:rsidRDefault="00F741F9">
      <w:pPr>
        <w:pStyle w:val="ConsPlusNormal"/>
        <w:spacing w:before="220"/>
        <w:ind w:firstLine="540"/>
        <w:jc w:val="both"/>
      </w:pPr>
      <w:r>
        <w:t>1.7) финансирование непредвиденных расходов и обязательств за счет резервного фонда Правительства Амурской области (расходы, связанные с финансированием мероприятий, связанных с предотвращением влияния геополитической и экономической ситуации на развитие отраслей экономики), в том числе:</w:t>
      </w:r>
    </w:p>
    <w:p w:rsidR="00F741F9" w:rsidRDefault="00F741F9">
      <w:pPr>
        <w:pStyle w:val="ConsPlusNormal"/>
        <w:spacing w:before="220"/>
        <w:ind w:firstLine="540"/>
        <w:jc w:val="both"/>
      </w:pPr>
      <w:r>
        <w:t xml:space="preserve">1.7.1) гранты субъектам малого и среднего предпринимательства, осуществляющим деятельность в сфере производства пищевых продуктов, в целях предотвращения влияния ухудшения геополитической и экономической ситуации на развитие отраслей экономики, предоставляемые в соответствии с </w:t>
      </w:r>
      <w:hyperlink r:id="rId303">
        <w:r>
          <w:rPr>
            <w:color w:val="0000FF"/>
          </w:rPr>
          <w:t>Порядком</w:t>
        </w:r>
      </w:hyperlink>
      <w:r>
        <w:t>, утвержденным постановлением администрации города Благовещенска от 15 августа 2022 г. N 4331.</w:t>
      </w:r>
    </w:p>
    <w:p w:rsidR="00F741F9" w:rsidRDefault="00F741F9">
      <w:pPr>
        <w:pStyle w:val="ConsPlusNormal"/>
        <w:jc w:val="both"/>
      </w:pPr>
      <w:r>
        <w:t xml:space="preserve">(п. 1.7 </w:t>
      </w:r>
      <w:proofErr w:type="gramStart"/>
      <w:r>
        <w:t>введен</w:t>
      </w:r>
      <w:proofErr w:type="gramEnd"/>
      <w:r>
        <w:t xml:space="preserve"> постановлением администрации города Благовещенска от 24.08.2022 </w:t>
      </w:r>
      <w:hyperlink r:id="rId304">
        <w:r>
          <w:rPr>
            <w:color w:val="0000FF"/>
          </w:rPr>
          <w:t>N 4514</w:t>
        </w:r>
      </w:hyperlink>
      <w:r>
        <w:t>)</w:t>
      </w:r>
    </w:p>
    <w:p w:rsidR="00F741F9" w:rsidRDefault="00F741F9">
      <w:pPr>
        <w:pStyle w:val="ConsPlusNormal"/>
        <w:spacing w:before="220"/>
        <w:ind w:firstLine="540"/>
        <w:jc w:val="both"/>
      </w:pPr>
      <w:r>
        <w:t>1.8) субсидии индивидуальным предпринимателям, призванным на военную службу по мобилизации, имеющим трех и более детей, на возмещение части затрат на приобретение и (или)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
    <w:p w:rsidR="00F741F9" w:rsidRDefault="00F741F9">
      <w:pPr>
        <w:pStyle w:val="ConsPlusNormal"/>
        <w:spacing w:before="220"/>
        <w:ind w:firstLine="540"/>
        <w:jc w:val="both"/>
      </w:pPr>
      <w:proofErr w:type="gramStart"/>
      <w:r>
        <w:t>Данное мероприятие реализуется в соответствии с Порядком предоставления субсидии индивидуальным предпринимателям, призванным на военную службу по мобилизации, имеющим трех и более детей, на возмещение части затрат на приобретение и (или)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 утвержденным постановлением администрации города Благовещенска.</w:t>
      </w:r>
      <w:proofErr w:type="gramEnd"/>
    </w:p>
    <w:p w:rsidR="00F741F9" w:rsidRDefault="00F741F9">
      <w:pPr>
        <w:pStyle w:val="ConsPlusNormal"/>
        <w:jc w:val="both"/>
      </w:pPr>
      <w:r>
        <w:t xml:space="preserve">(п. 1.8 </w:t>
      </w:r>
      <w:proofErr w:type="gramStart"/>
      <w:r>
        <w:t>введен</w:t>
      </w:r>
      <w:proofErr w:type="gramEnd"/>
      <w:r>
        <w:t xml:space="preserve"> постановлением администрации города Благовещенска от 17.02.2023 </w:t>
      </w:r>
      <w:hyperlink r:id="rId305">
        <w:r>
          <w:rPr>
            <w:color w:val="0000FF"/>
          </w:rPr>
          <w:t>N 721</w:t>
        </w:r>
      </w:hyperlink>
      <w:r>
        <w:t>)</w:t>
      </w:r>
    </w:p>
    <w:p w:rsidR="00F741F9" w:rsidRDefault="00F741F9">
      <w:pPr>
        <w:pStyle w:val="ConsPlusNormal"/>
        <w:spacing w:before="220"/>
        <w:ind w:firstLine="540"/>
        <w:jc w:val="both"/>
      </w:pPr>
      <w:r>
        <w:t>2. Развитие инфраструктуры поддержки малого и среднего предпринимательства.</w:t>
      </w:r>
    </w:p>
    <w:p w:rsidR="00F741F9" w:rsidRDefault="00F741F9">
      <w:pPr>
        <w:pStyle w:val="ConsPlusNormal"/>
        <w:spacing w:before="220"/>
        <w:ind w:firstLine="540"/>
        <w:jc w:val="both"/>
      </w:pPr>
      <w:r>
        <w:t>В рамках данного основного мероприятия предусмотрены:</w:t>
      </w:r>
    </w:p>
    <w:p w:rsidR="00F741F9" w:rsidRDefault="00F741F9">
      <w:pPr>
        <w:pStyle w:val="ConsPlusNormal"/>
        <w:spacing w:before="220"/>
        <w:ind w:firstLine="540"/>
        <w:jc w:val="both"/>
      </w:pPr>
      <w:r>
        <w:t xml:space="preserve">2.1) исключен. - Постановление администрации города Благовещенска от 17.02.2023 </w:t>
      </w:r>
      <w:hyperlink r:id="rId306">
        <w:r>
          <w:rPr>
            <w:color w:val="0000FF"/>
          </w:rPr>
          <w:t>N 721</w:t>
        </w:r>
      </w:hyperlink>
      <w:r>
        <w:t>;</w:t>
      </w:r>
    </w:p>
    <w:p w:rsidR="00F741F9" w:rsidRDefault="00F741F9">
      <w:pPr>
        <w:pStyle w:val="ConsPlusNormal"/>
        <w:spacing w:before="220"/>
        <w:ind w:firstLine="540"/>
        <w:jc w:val="both"/>
      </w:pPr>
      <w:hyperlink r:id="rId307">
        <w:r>
          <w:rPr>
            <w:color w:val="0000FF"/>
          </w:rPr>
          <w:t>2.1</w:t>
        </w:r>
      </w:hyperlink>
      <w:r>
        <w:t xml:space="preserve">) строительство здания </w:t>
      </w:r>
      <w:proofErr w:type="gramStart"/>
      <w:r>
        <w:t>бизнес-инкубатора</w:t>
      </w:r>
      <w:proofErr w:type="gramEnd"/>
      <w:r>
        <w:t xml:space="preserve"> (проектные работы).</w:t>
      </w:r>
    </w:p>
    <w:p w:rsidR="00F741F9" w:rsidRDefault="00F741F9">
      <w:pPr>
        <w:pStyle w:val="ConsPlusNormal"/>
        <w:spacing w:before="220"/>
        <w:ind w:firstLine="540"/>
        <w:jc w:val="both"/>
      </w:pPr>
      <w:r>
        <w:t xml:space="preserve">Мероприятие включает в себя строительство </w:t>
      </w:r>
      <w:proofErr w:type="gramStart"/>
      <w:r>
        <w:t>бизнес-инкубатора</w:t>
      </w:r>
      <w:proofErr w:type="gramEnd"/>
      <w:r>
        <w:t>, в том числе проектные работы.</w:t>
      </w:r>
    </w:p>
    <w:p w:rsidR="00F741F9" w:rsidRDefault="00F741F9">
      <w:pPr>
        <w:pStyle w:val="ConsPlusNormal"/>
        <w:jc w:val="both"/>
      </w:pPr>
    </w:p>
    <w:p w:rsidR="00F741F9" w:rsidRDefault="00F741F9">
      <w:pPr>
        <w:pStyle w:val="ConsPlusTitle"/>
        <w:jc w:val="center"/>
        <w:outlineLvl w:val="1"/>
      </w:pPr>
      <w:r>
        <w:t>6. Показатели (индикаторы) подпрограммы</w:t>
      </w:r>
    </w:p>
    <w:p w:rsidR="00F741F9" w:rsidRDefault="00F741F9">
      <w:pPr>
        <w:pStyle w:val="ConsPlusNormal"/>
        <w:jc w:val="both"/>
      </w:pPr>
    </w:p>
    <w:p w:rsidR="00F741F9" w:rsidRDefault="00F741F9">
      <w:pPr>
        <w:pStyle w:val="ConsPlusNormal"/>
        <w:ind w:firstLine="540"/>
        <w:jc w:val="both"/>
      </w:pPr>
      <w:r>
        <w:t xml:space="preserve">Достижение целей и задач подпрограммы оценивается исходя из достигнутых позитивных </w:t>
      </w:r>
      <w:r>
        <w:lastRenderedPageBreak/>
        <w:t>изменений, произошедших в сфере малого и среднего предпринимательства, вследствие реализации программных мероприятий. Направления содействия развитию и поддержки малого и среднего предпринимательства в городе Благовещенске, реализуемые в рамках подпрограммы, в целом ориентированы на количественное и качественное развитие малого и среднего предпринимательства.</w:t>
      </w:r>
    </w:p>
    <w:p w:rsidR="00F741F9" w:rsidRDefault="00F741F9">
      <w:pPr>
        <w:pStyle w:val="ConsPlusNormal"/>
        <w:spacing w:before="220"/>
        <w:ind w:firstLine="540"/>
        <w:jc w:val="both"/>
      </w:pPr>
      <w:r>
        <w:t>Показатели (индикаторы) подпрограммы позволяют оценить ожидаемые результаты и эффективность подпрограммы. С учетом специфики сферы малого и среднего предпринимательства достижение цели подпрограммы оценивается следующими ключевыми показателями (индикаторами):</w:t>
      </w:r>
    </w:p>
    <w:p w:rsidR="00F741F9" w:rsidRDefault="00F741F9">
      <w:pPr>
        <w:pStyle w:val="ConsPlusNormal"/>
        <w:spacing w:before="220"/>
        <w:ind w:firstLine="540"/>
        <w:jc w:val="both"/>
      </w:pPr>
      <w:r>
        <w:t>количество субъектов малого и среднего предпринимательства, получивших финансовую поддержку;</w:t>
      </w:r>
    </w:p>
    <w:p w:rsidR="00F741F9" w:rsidRDefault="00F741F9">
      <w:pPr>
        <w:pStyle w:val="ConsPlusNormal"/>
        <w:spacing w:before="220"/>
        <w:ind w:firstLine="540"/>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финансовую поддержку;</w:t>
      </w:r>
    </w:p>
    <w:p w:rsidR="00F741F9" w:rsidRDefault="00F741F9">
      <w:pPr>
        <w:pStyle w:val="ConsPlusNormal"/>
        <w:spacing w:before="220"/>
        <w:ind w:firstLine="540"/>
        <w:jc w:val="both"/>
      </w:pPr>
      <w:r>
        <w:t>объем налоговых поступлений в городской бюджет от субъектов малого и среднего предпринимательства, получивших финансовую поддержку;</w:t>
      </w:r>
    </w:p>
    <w:p w:rsidR="00F741F9" w:rsidRDefault="00F741F9">
      <w:pPr>
        <w:pStyle w:val="ConsPlusNormal"/>
        <w:spacing w:before="220"/>
        <w:ind w:firstLine="540"/>
        <w:jc w:val="both"/>
      </w:pPr>
      <w:r>
        <w:t>объем налоговых поступлений и страховых взносов, уплаченных в бюджетную систему РФ субъектами малого и среднего предпринимательства, получившими финансовую поддержку.</w:t>
      </w:r>
    </w:p>
    <w:p w:rsidR="00F741F9" w:rsidRDefault="00F741F9">
      <w:pPr>
        <w:pStyle w:val="ConsPlusNormal"/>
        <w:spacing w:before="220"/>
        <w:ind w:firstLine="540"/>
        <w:jc w:val="both"/>
      </w:pPr>
      <w:r>
        <w:t xml:space="preserve">Перечень показателей (индикаторов) подпрограммы и их плановые значения представлены в </w:t>
      </w:r>
      <w:hyperlink w:anchor="P1292">
        <w:r>
          <w:rPr>
            <w:color w:val="0000FF"/>
          </w:rPr>
          <w:t>приложении N 1</w:t>
        </w:r>
      </w:hyperlink>
      <w:r>
        <w:t xml:space="preserve"> к муниципальной программе.</w:t>
      </w:r>
    </w:p>
    <w:p w:rsidR="00F741F9" w:rsidRDefault="00F741F9">
      <w:pPr>
        <w:pStyle w:val="ConsPlusNormal"/>
        <w:jc w:val="both"/>
      </w:pPr>
    </w:p>
    <w:p w:rsidR="00F741F9" w:rsidRDefault="00F741F9">
      <w:pPr>
        <w:pStyle w:val="ConsPlusTitle"/>
        <w:jc w:val="center"/>
        <w:outlineLvl w:val="1"/>
      </w:pPr>
      <w:r>
        <w:t>7. Ресурсное обеспечение подпрограммы</w:t>
      </w:r>
    </w:p>
    <w:p w:rsidR="00F741F9" w:rsidRDefault="00F741F9">
      <w:pPr>
        <w:pStyle w:val="ConsPlusNormal"/>
        <w:jc w:val="both"/>
      </w:pPr>
    </w:p>
    <w:p w:rsidR="00F741F9" w:rsidRDefault="00F741F9">
      <w:pPr>
        <w:pStyle w:val="ConsPlusNormal"/>
        <w:ind w:firstLine="540"/>
        <w:jc w:val="both"/>
      </w:pPr>
      <w:r>
        <w:t>Общий объем финансирования подпрограммы составляет 316197,3 тыс. руб., в том числе по годам:</w:t>
      </w:r>
    </w:p>
    <w:p w:rsidR="00F741F9" w:rsidRDefault="00F741F9">
      <w:pPr>
        <w:pStyle w:val="ConsPlusNormal"/>
        <w:jc w:val="both"/>
      </w:pPr>
      <w:r>
        <w:t xml:space="preserve">(в ред. постановления администрации города Благовещенска от 08.06.2023 </w:t>
      </w:r>
      <w:hyperlink r:id="rId308">
        <w:r>
          <w:rPr>
            <w:color w:val="0000FF"/>
          </w:rPr>
          <w:t>N 2964</w:t>
        </w:r>
      </w:hyperlink>
      <w:r>
        <w:t>)</w:t>
      </w:r>
    </w:p>
    <w:p w:rsidR="00F741F9" w:rsidRDefault="00F741F9">
      <w:pPr>
        <w:pStyle w:val="ConsPlusNormal"/>
        <w:spacing w:before="220"/>
        <w:ind w:firstLine="540"/>
        <w:jc w:val="both"/>
      </w:pPr>
      <w:r>
        <w:t>2015 год - 43241,9 тыс. руб.;</w:t>
      </w:r>
    </w:p>
    <w:p w:rsidR="00F741F9" w:rsidRDefault="00F741F9">
      <w:pPr>
        <w:pStyle w:val="ConsPlusNormal"/>
        <w:jc w:val="both"/>
      </w:pPr>
      <w:r>
        <w:t xml:space="preserve">(в ред. постановления администрации города Благовещенска от 08.06.2023 </w:t>
      </w:r>
      <w:hyperlink r:id="rId309">
        <w:r>
          <w:rPr>
            <w:color w:val="0000FF"/>
          </w:rPr>
          <w:t>N 2964</w:t>
        </w:r>
      </w:hyperlink>
      <w:r>
        <w:t>)</w:t>
      </w:r>
    </w:p>
    <w:p w:rsidR="00F741F9" w:rsidRDefault="00F741F9">
      <w:pPr>
        <w:pStyle w:val="ConsPlusNormal"/>
        <w:spacing w:before="220"/>
        <w:ind w:firstLine="540"/>
        <w:jc w:val="both"/>
      </w:pPr>
      <w:r>
        <w:t>2016 год - 43008,4 тыс. руб.;</w:t>
      </w:r>
    </w:p>
    <w:p w:rsidR="00F741F9" w:rsidRDefault="00F741F9">
      <w:pPr>
        <w:pStyle w:val="ConsPlusNormal"/>
        <w:jc w:val="both"/>
      </w:pPr>
      <w:r>
        <w:t xml:space="preserve">(в ред. постановления администрации города Благовещенска от 08.06.2023 </w:t>
      </w:r>
      <w:hyperlink r:id="rId310">
        <w:r>
          <w:rPr>
            <w:color w:val="0000FF"/>
          </w:rPr>
          <w:t>N 2964</w:t>
        </w:r>
      </w:hyperlink>
      <w:r>
        <w:t>)</w:t>
      </w:r>
    </w:p>
    <w:p w:rsidR="00F741F9" w:rsidRDefault="00F741F9">
      <w:pPr>
        <w:pStyle w:val="ConsPlusNormal"/>
        <w:spacing w:before="220"/>
        <w:ind w:firstLine="540"/>
        <w:jc w:val="both"/>
      </w:pPr>
      <w:r>
        <w:t>2017 год - 572,6 тыс. руб.;</w:t>
      </w:r>
    </w:p>
    <w:p w:rsidR="00F741F9" w:rsidRDefault="00F741F9">
      <w:pPr>
        <w:pStyle w:val="ConsPlusNormal"/>
        <w:jc w:val="both"/>
      </w:pPr>
      <w:r>
        <w:t xml:space="preserve">(в ред. постановления администрации города Благовещенска от 08.06.2023 </w:t>
      </w:r>
      <w:hyperlink r:id="rId311">
        <w:r>
          <w:rPr>
            <w:color w:val="0000FF"/>
          </w:rPr>
          <w:t>N 2964</w:t>
        </w:r>
      </w:hyperlink>
      <w:r>
        <w:t>)</w:t>
      </w:r>
    </w:p>
    <w:p w:rsidR="00F741F9" w:rsidRDefault="00F741F9">
      <w:pPr>
        <w:pStyle w:val="ConsPlusNormal"/>
        <w:spacing w:before="220"/>
        <w:ind w:firstLine="540"/>
        <w:jc w:val="both"/>
      </w:pPr>
      <w:r>
        <w:t>2018 год - 325,9 тыс. руб.;</w:t>
      </w:r>
    </w:p>
    <w:p w:rsidR="00F741F9" w:rsidRDefault="00F741F9">
      <w:pPr>
        <w:pStyle w:val="ConsPlusNormal"/>
        <w:jc w:val="both"/>
      </w:pPr>
      <w:r>
        <w:t xml:space="preserve">(в ред. постановления администрации города Благовещенска от 08.06.2023 </w:t>
      </w:r>
      <w:hyperlink r:id="rId312">
        <w:r>
          <w:rPr>
            <w:color w:val="0000FF"/>
          </w:rPr>
          <w:t>N 2964</w:t>
        </w:r>
      </w:hyperlink>
      <w:r>
        <w:t>)</w:t>
      </w:r>
    </w:p>
    <w:p w:rsidR="00F741F9" w:rsidRDefault="00F741F9">
      <w:pPr>
        <w:pStyle w:val="ConsPlusNormal"/>
        <w:spacing w:before="220"/>
        <w:ind w:firstLine="540"/>
        <w:jc w:val="both"/>
      </w:pPr>
      <w:r>
        <w:t>2019 год - 12131,5 тыс. руб.;</w:t>
      </w:r>
    </w:p>
    <w:p w:rsidR="00F741F9" w:rsidRDefault="00F741F9">
      <w:pPr>
        <w:pStyle w:val="ConsPlusNormal"/>
        <w:jc w:val="both"/>
      </w:pPr>
      <w:r>
        <w:t xml:space="preserve">(в ред. постановления администрации города Благовещенска от 08.06.2023 </w:t>
      </w:r>
      <w:hyperlink r:id="rId313">
        <w:r>
          <w:rPr>
            <w:color w:val="0000FF"/>
          </w:rPr>
          <w:t>N 2964</w:t>
        </w:r>
      </w:hyperlink>
      <w:r>
        <w:t>)</w:t>
      </w:r>
    </w:p>
    <w:p w:rsidR="00F741F9" w:rsidRDefault="00F741F9">
      <w:pPr>
        <w:pStyle w:val="ConsPlusNormal"/>
        <w:spacing w:before="220"/>
        <w:ind w:firstLine="540"/>
        <w:jc w:val="both"/>
      </w:pPr>
      <w:r>
        <w:t>2020 год - 91352,3 тыс. руб.;</w:t>
      </w:r>
    </w:p>
    <w:p w:rsidR="00F741F9" w:rsidRDefault="00F741F9">
      <w:pPr>
        <w:pStyle w:val="ConsPlusNormal"/>
        <w:jc w:val="both"/>
      </w:pPr>
      <w:r>
        <w:t xml:space="preserve">(в ред. постановления администрации города Благовещенска от 08.06.2023 </w:t>
      </w:r>
      <w:hyperlink r:id="rId314">
        <w:r>
          <w:rPr>
            <w:color w:val="0000FF"/>
          </w:rPr>
          <w:t>N 2964</w:t>
        </w:r>
      </w:hyperlink>
      <w:r>
        <w:t>)</w:t>
      </w:r>
    </w:p>
    <w:p w:rsidR="00F741F9" w:rsidRDefault="00F741F9">
      <w:pPr>
        <w:pStyle w:val="ConsPlusNormal"/>
        <w:spacing w:before="220"/>
        <w:ind w:firstLine="540"/>
        <w:jc w:val="both"/>
      </w:pPr>
      <w:r>
        <w:t>2021 год - 65584,2 тыс. руб.;</w:t>
      </w:r>
    </w:p>
    <w:p w:rsidR="00F741F9" w:rsidRDefault="00F741F9">
      <w:pPr>
        <w:pStyle w:val="ConsPlusNormal"/>
        <w:jc w:val="both"/>
      </w:pPr>
      <w:r>
        <w:t xml:space="preserve">(в ред. постановления администрации города Благовещенска от 08.06.2023 </w:t>
      </w:r>
      <w:hyperlink r:id="rId315">
        <w:r>
          <w:rPr>
            <w:color w:val="0000FF"/>
          </w:rPr>
          <w:t>N 2964</w:t>
        </w:r>
      </w:hyperlink>
      <w:r>
        <w:t>)</w:t>
      </w:r>
    </w:p>
    <w:p w:rsidR="00F741F9" w:rsidRDefault="00F741F9">
      <w:pPr>
        <w:pStyle w:val="ConsPlusNormal"/>
        <w:spacing w:before="220"/>
        <w:ind w:firstLine="540"/>
        <w:jc w:val="both"/>
      </w:pPr>
      <w:r>
        <w:t>2022 год - 48293,2 тыс. руб.;</w:t>
      </w:r>
    </w:p>
    <w:p w:rsidR="00F741F9" w:rsidRDefault="00F741F9">
      <w:pPr>
        <w:pStyle w:val="ConsPlusNormal"/>
        <w:jc w:val="both"/>
      </w:pPr>
      <w:r>
        <w:t xml:space="preserve">(в ред. постановления администрации города Благовещенска от 08.06.2023 </w:t>
      </w:r>
      <w:hyperlink r:id="rId316">
        <w:r>
          <w:rPr>
            <w:color w:val="0000FF"/>
          </w:rPr>
          <w:t>N 2964</w:t>
        </w:r>
      </w:hyperlink>
      <w:r>
        <w:t>)</w:t>
      </w:r>
    </w:p>
    <w:p w:rsidR="00F741F9" w:rsidRDefault="00F741F9">
      <w:pPr>
        <w:pStyle w:val="ConsPlusNormal"/>
        <w:spacing w:before="220"/>
        <w:ind w:firstLine="540"/>
        <w:jc w:val="both"/>
      </w:pPr>
      <w:r>
        <w:lastRenderedPageBreak/>
        <w:t>2023 год - 8851,2 тыс. руб.;</w:t>
      </w:r>
    </w:p>
    <w:p w:rsidR="00F741F9" w:rsidRDefault="00F741F9">
      <w:pPr>
        <w:pStyle w:val="ConsPlusNormal"/>
        <w:jc w:val="both"/>
      </w:pPr>
      <w:r>
        <w:t xml:space="preserve">(в ред. постановления администрации города Благовещенска от 08.06.2023 </w:t>
      </w:r>
      <w:hyperlink r:id="rId317">
        <w:r>
          <w:rPr>
            <w:color w:val="0000FF"/>
          </w:rPr>
          <w:t>N 2964</w:t>
        </w:r>
      </w:hyperlink>
      <w:r>
        <w:t>)</w:t>
      </w:r>
    </w:p>
    <w:p w:rsidR="00F741F9" w:rsidRDefault="00F741F9">
      <w:pPr>
        <w:pStyle w:val="ConsPlusNormal"/>
        <w:spacing w:before="220"/>
        <w:ind w:firstLine="540"/>
        <w:jc w:val="both"/>
      </w:pPr>
      <w:r>
        <w:t>2024 год - 1418,5 тыс. руб.;</w:t>
      </w:r>
    </w:p>
    <w:p w:rsidR="00F741F9" w:rsidRDefault="00F741F9">
      <w:pPr>
        <w:pStyle w:val="ConsPlusNormal"/>
        <w:jc w:val="both"/>
      </w:pPr>
      <w:r>
        <w:t xml:space="preserve">(в ред. постановления администрации города Благовещенска от 08.06.2023 </w:t>
      </w:r>
      <w:hyperlink r:id="rId318">
        <w:r>
          <w:rPr>
            <w:color w:val="0000FF"/>
          </w:rPr>
          <w:t>N 2964</w:t>
        </w:r>
      </w:hyperlink>
      <w:r>
        <w:t>)</w:t>
      </w:r>
    </w:p>
    <w:p w:rsidR="00F741F9" w:rsidRDefault="00F741F9">
      <w:pPr>
        <w:pStyle w:val="ConsPlusNormal"/>
        <w:spacing w:before="220"/>
        <w:ind w:firstLine="540"/>
        <w:jc w:val="both"/>
      </w:pPr>
      <w:r>
        <w:t>2025 год - 1417,5 тыс. руб.</w:t>
      </w:r>
    </w:p>
    <w:p w:rsidR="00F741F9" w:rsidRDefault="00F741F9">
      <w:pPr>
        <w:pStyle w:val="ConsPlusNormal"/>
        <w:jc w:val="both"/>
      </w:pPr>
      <w:r>
        <w:t xml:space="preserve">(в ред. постановления администрации города Благовещенска от 08.06.2023 </w:t>
      </w:r>
      <w:hyperlink r:id="rId319">
        <w:r>
          <w:rPr>
            <w:color w:val="0000FF"/>
          </w:rPr>
          <w:t>N 2964</w:t>
        </w:r>
      </w:hyperlink>
      <w:r>
        <w:t>)</w:t>
      </w:r>
    </w:p>
    <w:p w:rsidR="00F741F9" w:rsidRDefault="00F741F9">
      <w:pPr>
        <w:pStyle w:val="ConsPlusNormal"/>
        <w:spacing w:before="220"/>
        <w:ind w:firstLine="540"/>
        <w:jc w:val="both"/>
      </w:pPr>
      <w:r>
        <w:t>Из городского бюджета бюджетные ассигнования составят 37250,2 тыс. руб., в том числе по годам:</w:t>
      </w:r>
    </w:p>
    <w:p w:rsidR="00F741F9" w:rsidRDefault="00F741F9">
      <w:pPr>
        <w:pStyle w:val="ConsPlusNormal"/>
        <w:jc w:val="both"/>
      </w:pPr>
      <w:r>
        <w:t xml:space="preserve">(в ред. постановления администрации города Благовещенска от 08.06.2023 </w:t>
      </w:r>
      <w:hyperlink r:id="rId320">
        <w:r>
          <w:rPr>
            <w:color w:val="0000FF"/>
          </w:rPr>
          <w:t>N 2964</w:t>
        </w:r>
      </w:hyperlink>
      <w:r>
        <w:t>)</w:t>
      </w:r>
    </w:p>
    <w:p w:rsidR="00F741F9" w:rsidRDefault="00F741F9">
      <w:pPr>
        <w:pStyle w:val="ConsPlusNormal"/>
        <w:spacing w:before="220"/>
        <w:ind w:firstLine="540"/>
        <w:jc w:val="both"/>
      </w:pPr>
      <w:r>
        <w:t>2015 год - 4241,9 тыс. руб.;</w:t>
      </w:r>
    </w:p>
    <w:p w:rsidR="00F741F9" w:rsidRDefault="00F741F9">
      <w:pPr>
        <w:pStyle w:val="ConsPlusNormal"/>
        <w:jc w:val="both"/>
      </w:pPr>
      <w:r>
        <w:t xml:space="preserve">(в ред. постановления администрации города Благовещенска от 08.06.2023 </w:t>
      </w:r>
      <w:hyperlink r:id="rId321">
        <w:r>
          <w:rPr>
            <w:color w:val="0000FF"/>
          </w:rPr>
          <w:t>N 2964</w:t>
        </w:r>
      </w:hyperlink>
      <w:r>
        <w:t>)</w:t>
      </w:r>
    </w:p>
    <w:p w:rsidR="00F741F9" w:rsidRDefault="00F741F9">
      <w:pPr>
        <w:pStyle w:val="ConsPlusNormal"/>
        <w:spacing w:before="220"/>
        <w:ind w:firstLine="540"/>
        <w:jc w:val="both"/>
      </w:pPr>
      <w:r>
        <w:t>2016 год - 3480,0 тыс. руб.;</w:t>
      </w:r>
    </w:p>
    <w:p w:rsidR="00F741F9" w:rsidRDefault="00F741F9">
      <w:pPr>
        <w:pStyle w:val="ConsPlusNormal"/>
        <w:jc w:val="both"/>
      </w:pPr>
      <w:r>
        <w:t xml:space="preserve">(в ред. постановления администрации города Благовещенска от 08.06.2023 </w:t>
      </w:r>
      <w:hyperlink r:id="rId322">
        <w:r>
          <w:rPr>
            <w:color w:val="0000FF"/>
          </w:rPr>
          <w:t>N 2964</w:t>
        </w:r>
      </w:hyperlink>
      <w:r>
        <w:t>)</w:t>
      </w:r>
    </w:p>
    <w:p w:rsidR="00F741F9" w:rsidRDefault="00F741F9">
      <w:pPr>
        <w:pStyle w:val="ConsPlusNormal"/>
        <w:spacing w:before="220"/>
        <w:ind w:firstLine="540"/>
        <w:jc w:val="both"/>
      </w:pPr>
      <w:r>
        <w:t>2017 год - 572,6 тыс. руб.;</w:t>
      </w:r>
    </w:p>
    <w:p w:rsidR="00F741F9" w:rsidRDefault="00F741F9">
      <w:pPr>
        <w:pStyle w:val="ConsPlusNormal"/>
        <w:jc w:val="both"/>
      </w:pPr>
      <w:r>
        <w:t xml:space="preserve">(в ред. постановления администрации города Благовещенска от 08.06.2023 </w:t>
      </w:r>
      <w:hyperlink r:id="rId323">
        <w:r>
          <w:rPr>
            <w:color w:val="0000FF"/>
          </w:rPr>
          <w:t>N 2964</w:t>
        </w:r>
      </w:hyperlink>
      <w:r>
        <w:t>)</w:t>
      </w:r>
    </w:p>
    <w:p w:rsidR="00F741F9" w:rsidRDefault="00F741F9">
      <w:pPr>
        <w:pStyle w:val="ConsPlusNormal"/>
        <w:spacing w:before="220"/>
        <w:ind w:firstLine="540"/>
        <w:jc w:val="both"/>
      </w:pPr>
      <w:r>
        <w:t>2018 год - 325,9 тыс. руб.;</w:t>
      </w:r>
    </w:p>
    <w:p w:rsidR="00F741F9" w:rsidRDefault="00F741F9">
      <w:pPr>
        <w:pStyle w:val="ConsPlusNormal"/>
        <w:jc w:val="both"/>
      </w:pPr>
      <w:r>
        <w:t xml:space="preserve">(в ред. постановления администрации города Благовещенска от 08.06.2023 </w:t>
      </w:r>
      <w:hyperlink r:id="rId324">
        <w:r>
          <w:rPr>
            <w:color w:val="0000FF"/>
          </w:rPr>
          <w:t>N 2964</w:t>
        </w:r>
      </w:hyperlink>
      <w:r>
        <w:t>)</w:t>
      </w:r>
    </w:p>
    <w:p w:rsidR="00F741F9" w:rsidRDefault="00F741F9">
      <w:pPr>
        <w:pStyle w:val="ConsPlusNormal"/>
        <w:spacing w:before="220"/>
        <w:ind w:firstLine="540"/>
        <w:jc w:val="both"/>
      </w:pPr>
      <w:r>
        <w:t>2019 год - 3131,5 тыс. руб.;</w:t>
      </w:r>
    </w:p>
    <w:p w:rsidR="00F741F9" w:rsidRDefault="00F741F9">
      <w:pPr>
        <w:pStyle w:val="ConsPlusNormal"/>
        <w:jc w:val="both"/>
      </w:pPr>
      <w:r>
        <w:t xml:space="preserve">(в ред. постановления администрации города Благовещенска от 08.06.2023 </w:t>
      </w:r>
      <w:hyperlink r:id="rId325">
        <w:r>
          <w:rPr>
            <w:color w:val="0000FF"/>
          </w:rPr>
          <w:t>N 2964</w:t>
        </w:r>
      </w:hyperlink>
      <w:r>
        <w:t>)</w:t>
      </w:r>
    </w:p>
    <w:p w:rsidR="00F741F9" w:rsidRDefault="00F741F9">
      <w:pPr>
        <w:pStyle w:val="ConsPlusNormal"/>
        <w:spacing w:before="220"/>
        <w:ind w:firstLine="540"/>
        <w:jc w:val="both"/>
      </w:pPr>
      <w:r>
        <w:t>2020 год - 5481,1 тыс. руб.;</w:t>
      </w:r>
    </w:p>
    <w:p w:rsidR="00F741F9" w:rsidRDefault="00F741F9">
      <w:pPr>
        <w:pStyle w:val="ConsPlusNormal"/>
        <w:jc w:val="both"/>
      </w:pPr>
      <w:r>
        <w:t xml:space="preserve">(в ред. постановления администрации города Благовещенска от 08.06.2023 </w:t>
      </w:r>
      <w:hyperlink r:id="rId326">
        <w:r>
          <w:rPr>
            <w:color w:val="0000FF"/>
          </w:rPr>
          <w:t>N 2964</w:t>
        </w:r>
      </w:hyperlink>
      <w:r>
        <w:t>)</w:t>
      </w:r>
    </w:p>
    <w:p w:rsidR="00F741F9" w:rsidRDefault="00F741F9">
      <w:pPr>
        <w:pStyle w:val="ConsPlusNormal"/>
        <w:spacing w:before="220"/>
        <w:ind w:firstLine="540"/>
        <w:jc w:val="both"/>
      </w:pPr>
      <w:r>
        <w:t>2021 год - 3940,7 тыс. руб.;</w:t>
      </w:r>
    </w:p>
    <w:p w:rsidR="00F741F9" w:rsidRDefault="00F741F9">
      <w:pPr>
        <w:pStyle w:val="ConsPlusNormal"/>
        <w:jc w:val="both"/>
      </w:pPr>
      <w:r>
        <w:t xml:space="preserve">(в ред. постановления администрации города Благовещенска от 08.06.2023 </w:t>
      </w:r>
      <w:hyperlink r:id="rId327">
        <w:r>
          <w:rPr>
            <w:color w:val="0000FF"/>
          </w:rPr>
          <w:t>N 2964</w:t>
        </w:r>
      </w:hyperlink>
      <w:r>
        <w:t>)</w:t>
      </w:r>
    </w:p>
    <w:p w:rsidR="00F741F9" w:rsidRDefault="00F741F9">
      <w:pPr>
        <w:pStyle w:val="ConsPlusNormal"/>
        <w:spacing w:before="220"/>
        <w:ind w:firstLine="540"/>
        <w:jc w:val="both"/>
      </w:pPr>
      <w:r>
        <w:t>2022 год - 14374,1 тыс. руб.;</w:t>
      </w:r>
    </w:p>
    <w:p w:rsidR="00F741F9" w:rsidRDefault="00F741F9">
      <w:pPr>
        <w:pStyle w:val="ConsPlusNormal"/>
        <w:jc w:val="both"/>
      </w:pPr>
      <w:r>
        <w:t xml:space="preserve">(в ред. постановления администрации города Благовещенска от 08.06.2023 </w:t>
      </w:r>
      <w:hyperlink r:id="rId328">
        <w:r>
          <w:rPr>
            <w:color w:val="0000FF"/>
          </w:rPr>
          <w:t>N 2964</w:t>
        </w:r>
      </w:hyperlink>
      <w:r>
        <w:t>)</w:t>
      </w:r>
    </w:p>
    <w:p w:rsidR="00F741F9" w:rsidRDefault="00F741F9">
      <w:pPr>
        <w:pStyle w:val="ConsPlusNormal"/>
        <w:spacing w:before="220"/>
        <w:ind w:firstLine="540"/>
        <w:jc w:val="both"/>
      </w:pPr>
      <w:r>
        <w:t>2023 год - 1368,3 тыс. руб.;</w:t>
      </w:r>
    </w:p>
    <w:p w:rsidR="00F741F9" w:rsidRDefault="00F741F9">
      <w:pPr>
        <w:pStyle w:val="ConsPlusNormal"/>
        <w:jc w:val="both"/>
      </w:pPr>
      <w:r>
        <w:t xml:space="preserve">(в ред. постановления администрации города Благовещенска от 08.06.2023 </w:t>
      </w:r>
      <w:hyperlink r:id="rId329">
        <w:r>
          <w:rPr>
            <w:color w:val="0000FF"/>
          </w:rPr>
          <w:t>N 2964</w:t>
        </w:r>
      </w:hyperlink>
      <w:r>
        <w:t>)</w:t>
      </w:r>
    </w:p>
    <w:p w:rsidR="00F741F9" w:rsidRDefault="00F741F9">
      <w:pPr>
        <w:pStyle w:val="ConsPlusNormal"/>
        <w:spacing w:before="220"/>
        <w:ind w:firstLine="540"/>
        <w:jc w:val="both"/>
      </w:pPr>
      <w:r>
        <w:t>2024 год - 167,6 тыс. руб.;</w:t>
      </w:r>
    </w:p>
    <w:p w:rsidR="00F741F9" w:rsidRDefault="00F741F9">
      <w:pPr>
        <w:pStyle w:val="ConsPlusNormal"/>
        <w:jc w:val="both"/>
      </w:pPr>
      <w:r>
        <w:t xml:space="preserve">(в ред. постановления администрации города Благовещенска от 08.06.2023 </w:t>
      </w:r>
      <w:hyperlink r:id="rId330">
        <w:r>
          <w:rPr>
            <w:color w:val="0000FF"/>
          </w:rPr>
          <w:t>N 2964</w:t>
        </w:r>
      </w:hyperlink>
      <w:r>
        <w:t>)</w:t>
      </w:r>
    </w:p>
    <w:p w:rsidR="00F741F9" w:rsidRDefault="00F741F9">
      <w:pPr>
        <w:pStyle w:val="ConsPlusNormal"/>
        <w:spacing w:before="220"/>
        <w:ind w:firstLine="540"/>
        <w:jc w:val="both"/>
      </w:pPr>
      <w:r>
        <w:t>2025 год - 166,4 тыс. руб.</w:t>
      </w:r>
    </w:p>
    <w:p w:rsidR="00F741F9" w:rsidRDefault="00F741F9">
      <w:pPr>
        <w:pStyle w:val="ConsPlusNormal"/>
        <w:jc w:val="both"/>
      </w:pPr>
      <w:r>
        <w:t xml:space="preserve">(в ред. постановления администрации города Благовещенска от 08.06.2023 </w:t>
      </w:r>
      <w:hyperlink r:id="rId331">
        <w:r>
          <w:rPr>
            <w:color w:val="0000FF"/>
          </w:rPr>
          <w:t>N 2964</w:t>
        </w:r>
      </w:hyperlink>
      <w:r>
        <w:t>)</w:t>
      </w:r>
    </w:p>
    <w:p w:rsidR="00F741F9" w:rsidRDefault="00F741F9">
      <w:pPr>
        <w:pStyle w:val="ConsPlusNormal"/>
        <w:spacing w:before="220"/>
        <w:ind w:firstLine="540"/>
        <w:jc w:val="both"/>
      </w:pPr>
      <w:r>
        <w:t>Планируемый объем финансирования из средств областного бюджета составит 204238,1 тыс. руб., в том числе по годам:</w:t>
      </w:r>
    </w:p>
    <w:p w:rsidR="00F741F9" w:rsidRDefault="00F741F9">
      <w:pPr>
        <w:pStyle w:val="ConsPlusNormal"/>
        <w:jc w:val="both"/>
      </w:pPr>
      <w:r>
        <w:t xml:space="preserve">(в ред. постановления администрации города Благовещенска от 03.02.2023 </w:t>
      </w:r>
      <w:hyperlink r:id="rId332">
        <w:r>
          <w:rPr>
            <w:color w:val="0000FF"/>
          </w:rPr>
          <w:t>N 487</w:t>
        </w:r>
      </w:hyperlink>
      <w:r>
        <w:t>)</w:t>
      </w:r>
    </w:p>
    <w:p w:rsidR="00F741F9" w:rsidRDefault="00F741F9">
      <w:pPr>
        <w:pStyle w:val="ConsPlusNormal"/>
        <w:spacing w:before="220"/>
        <w:ind w:firstLine="540"/>
        <w:jc w:val="both"/>
      </w:pPr>
      <w:r>
        <w:t>2015 год - 1843,0 тыс. руб.;</w:t>
      </w:r>
    </w:p>
    <w:p w:rsidR="00F741F9" w:rsidRDefault="00F741F9">
      <w:pPr>
        <w:pStyle w:val="ConsPlusNormal"/>
        <w:jc w:val="both"/>
      </w:pPr>
      <w:r>
        <w:t xml:space="preserve">(в ред. постановления администрации города Благовещенска от 03.02.2023 </w:t>
      </w:r>
      <w:hyperlink r:id="rId333">
        <w:r>
          <w:rPr>
            <w:color w:val="0000FF"/>
          </w:rPr>
          <w:t>N 487</w:t>
        </w:r>
      </w:hyperlink>
      <w:r>
        <w:t>)</w:t>
      </w:r>
    </w:p>
    <w:p w:rsidR="00F741F9" w:rsidRDefault="00F741F9">
      <w:pPr>
        <w:pStyle w:val="ConsPlusNormal"/>
        <w:spacing w:before="220"/>
        <w:ind w:firstLine="540"/>
        <w:jc w:val="both"/>
      </w:pPr>
      <w:r>
        <w:t>2016 год - 1976,4 тыс. руб.;</w:t>
      </w:r>
    </w:p>
    <w:p w:rsidR="00F741F9" w:rsidRDefault="00F741F9">
      <w:pPr>
        <w:pStyle w:val="ConsPlusNormal"/>
        <w:jc w:val="both"/>
      </w:pPr>
      <w:r>
        <w:t xml:space="preserve">(в ред. постановления администрации города Благовещенска от 03.02.2023 </w:t>
      </w:r>
      <w:hyperlink r:id="rId334">
        <w:r>
          <w:rPr>
            <w:color w:val="0000FF"/>
          </w:rPr>
          <w:t>N 487</w:t>
        </w:r>
      </w:hyperlink>
      <w:r>
        <w:t>)</w:t>
      </w:r>
    </w:p>
    <w:p w:rsidR="00F741F9" w:rsidRDefault="00F741F9">
      <w:pPr>
        <w:pStyle w:val="ConsPlusNormal"/>
        <w:spacing w:before="220"/>
        <w:ind w:firstLine="540"/>
        <w:jc w:val="both"/>
      </w:pPr>
      <w:r>
        <w:t>2017 год - 0,0 тыс. руб.;</w:t>
      </w:r>
    </w:p>
    <w:p w:rsidR="00F741F9" w:rsidRDefault="00F741F9">
      <w:pPr>
        <w:pStyle w:val="ConsPlusNormal"/>
        <w:jc w:val="both"/>
      </w:pPr>
      <w:r>
        <w:lastRenderedPageBreak/>
        <w:t xml:space="preserve">(в ред. постановления администрации города Благовещенска от 03.02.2023 </w:t>
      </w:r>
      <w:hyperlink r:id="rId335">
        <w:r>
          <w:rPr>
            <w:color w:val="0000FF"/>
          </w:rPr>
          <w:t>N 487</w:t>
        </w:r>
      </w:hyperlink>
      <w:r>
        <w:t>)</w:t>
      </w:r>
    </w:p>
    <w:p w:rsidR="00F741F9" w:rsidRDefault="00F741F9">
      <w:pPr>
        <w:pStyle w:val="ConsPlusNormal"/>
        <w:spacing w:before="220"/>
        <w:ind w:firstLine="540"/>
        <w:jc w:val="both"/>
      </w:pPr>
      <w:r>
        <w:t>2018 год - 0,0 тыс. руб.;</w:t>
      </w:r>
    </w:p>
    <w:p w:rsidR="00F741F9" w:rsidRDefault="00F741F9">
      <w:pPr>
        <w:pStyle w:val="ConsPlusNormal"/>
        <w:jc w:val="both"/>
      </w:pPr>
      <w:r>
        <w:t xml:space="preserve">(в ред. постановления администрации города Благовещенска от 03.02.2023 </w:t>
      </w:r>
      <w:hyperlink r:id="rId336">
        <w:r>
          <w:rPr>
            <w:color w:val="0000FF"/>
          </w:rPr>
          <w:t>N 487</w:t>
        </w:r>
      </w:hyperlink>
      <w:r>
        <w:t>)</w:t>
      </w:r>
    </w:p>
    <w:p w:rsidR="00F741F9" w:rsidRDefault="00F741F9">
      <w:pPr>
        <w:pStyle w:val="ConsPlusNormal"/>
        <w:spacing w:before="220"/>
        <w:ind w:firstLine="540"/>
        <w:jc w:val="both"/>
      </w:pPr>
      <w:r>
        <w:t>2019 год - 9000,0 тыс. руб.;</w:t>
      </w:r>
    </w:p>
    <w:p w:rsidR="00F741F9" w:rsidRDefault="00F741F9">
      <w:pPr>
        <w:pStyle w:val="ConsPlusNormal"/>
        <w:jc w:val="both"/>
      </w:pPr>
      <w:r>
        <w:t xml:space="preserve">(в ред. постановления администрации города Благовещенска от 03.02.2023 </w:t>
      </w:r>
      <w:hyperlink r:id="rId337">
        <w:r>
          <w:rPr>
            <w:color w:val="0000FF"/>
          </w:rPr>
          <w:t>N 487</w:t>
        </w:r>
      </w:hyperlink>
      <w:r>
        <w:t>)</w:t>
      </w:r>
    </w:p>
    <w:p w:rsidR="00F741F9" w:rsidRDefault="00F741F9">
      <w:pPr>
        <w:pStyle w:val="ConsPlusNormal"/>
        <w:spacing w:before="220"/>
        <w:ind w:firstLine="540"/>
        <w:jc w:val="both"/>
      </w:pPr>
      <w:r>
        <w:t>2020 год - 85871,2 тыс. руб.;</w:t>
      </w:r>
    </w:p>
    <w:p w:rsidR="00F741F9" w:rsidRDefault="00F741F9">
      <w:pPr>
        <w:pStyle w:val="ConsPlusNormal"/>
        <w:jc w:val="both"/>
      </w:pPr>
      <w:r>
        <w:t xml:space="preserve">(в ред. постановления администрации города Благовещенска от 03.02.2023 </w:t>
      </w:r>
      <w:hyperlink r:id="rId338">
        <w:r>
          <w:rPr>
            <w:color w:val="0000FF"/>
          </w:rPr>
          <w:t>N 487</w:t>
        </w:r>
      </w:hyperlink>
      <w:r>
        <w:t>)</w:t>
      </w:r>
    </w:p>
    <w:p w:rsidR="00F741F9" w:rsidRDefault="00F741F9">
      <w:pPr>
        <w:pStyle w:val="ConsPlusNormal"/>
        <w:spacing w:before="220"/>
        <w:ind w:firstLine="540"/>
        <w:jc w:val="both"/>
      </w:pPr>
      <w:r>
        <w:t>2021 год - 61643,5 тыс. руб.;</w:t>
      </w:r>
    </w:p>
    <w:p w:rsidR="00F741F9" w:rsidRDefault="00F741F9">
      <w:pPr>
        <w:pStyle w:val="ConsPlusNormal"/>
        <w:jc w:val="both"/>
      </w:pPr>
      <w:r>
        <w:t xml:space="preserve">(в ред. постановления администрации города Благовещенска от 03.02.2023 </w:t>
      </w:r>
      <w:hyperlink r:id="rId339">
        <w:r>
          <w:rPr>
            <w:color w:val="0000FF"/>
          </w:rPr>
          <w:t>N 487</w:t>
        </w:r>
      </w:hyperlink>
      <w:r>
        <w:t>)</w:t>
      </w:r>
    </w:p>
    <w:p w:rsidR="00F741F9" w:rsidRDefault="00F741F9">
      <w:pPr>
        <w:pStyle w:val="ConsPlusNormal"/>
        <w:spacing w:before="220"/>
        <w:ind w:firstLine="540"/>
        <w:jc w:val="both"/>
      </w:pPr>
      <w:r>
        <w:t>2022 год - 33919,1 тыс. руб.;</w:t>
      </w:r>
    </w:p>
    <w:p w:rsidR="00F741F9" w:rsidRDefault="00F741F9">
      <w:pPr>
        <w:pStyle w:val="ConsPlusNormal"/>
        <w:jc w:val="both"/>
      </w:pPr>
      <w:r>
        <w:t xml:space="preserve">(в ред. постановления администрации города Благовещенска от 03.02.2023 </w:t>
      </w:r>
      <w:hyperlink r:id="rId340">
        <w:r>
          <w:rPr>
            <w:color w:val="0000FF"/>
          </w:rPr>
          <w:t>N 487</w:t>
        </w:r>
      </w:hyperlink>
      <w:r>
        <w:t>)</w:t>
      </w:r>
    </w:p>
    <w:p w:rsidR="00F741F9" w:rsidRDefault="00F741F9">
      <w:pPr>
        <w:pStyle w:val="ConsPlusNormal"/>
        <w:spacing w:before="220"/>
        <w:ind w:firstLine="540"/>
        <w:jc w:val="both"/>
      </w:pPr>
      <w:r>
        <w:t>2023 год - 7482,9 тыс. руб.;</w:t>
      </w:r>
    </w:p>
    <w:p w:rsidR="00F741F9" w:rsidRDefault="00F741F9">
      <w:pPr>
        <w:pStyle w:val="ConsPlusNormal"/>
        <w:jc w:val="both"/>
      </w:pPr>
      <w:r>
        <w:t xml:space="preserve">(в ред. постановления администрации города Благовещенска от 03.02.2023 </w:t>
      </w:r>
      <w:hyperlink r:id="rId341">
        <w:r>
          <w:rPr>
            <w:color w:val="0000FF"/>
          </w:rPr>
          <w:t>N 487</w:t>
        </w:r>
      </w:hyperlink>
      <w:r>
        <w:t>)</w:t>
      </w:r>
    </w:p>
    <w:p w:rsidR="00F741F9" w:rsidRDefault="00F741F9">
      <w:pPr>
        <w:pStyle w:val="ConsPlusNormal"/>
        <w:spacing w:before="220"/>
        <w:ind w:firstLine="540"/>
        <w:jc w:val="both"/>
      </w:pPr>
      <w:r>
        <w:t>2024 год - 1250,9 тыс. руб.;</w:t>
      </w:r>
    </w:p>
    <w:p w:rsidR="00F741F9" w:rsidRDefault="00F741F9">
      <w:pPr>
        <w:pStyle w:val="ConsPlusNormal"/>
        <w:jc w:val="both"/>
      </w:pPr>
      <w:r>
        <w:t xml:space="preserve">(в ред. постановления администрации города Благовещенска от 03.02.2023 </w:t>
      </w:r>
      <w:hyperlink r:id="rId342">
        <w:r>
          <w:rPr>
            <w:color w:val="0000FF"/>
          </w:rPr>
          <w:t>N 487</w:t>
        </w:r>
      </w:hyperlink>
      <w:r>
        <w:t>)</w:t>
      </w:r>
    </w:p>
    <w:p w:rsidR="00F741F9" w:rsidRDefault="00F741F9">
      <w:pPr>
        <w:pStyle w:val="ConsPlusNormal"/>
        <w:spacing w:before="220"/>
        <w:ind w:firstLine="540"/>
        <w:jc w:val="both"/>
      </w:pPr>
      <w:r>
        <w:t>2025 год - 1251,1 тыс. руб.</w:t>
      </w:r>
    </w:p>
    <w:p w:rsidR="00F741F9" w:rsidRDefault="00F741F9">
      <w:pPr>
        <w:pStyle w:val="ConsPlusNormal"/>
        <w:jc w:val="both"/>
      </w:pPr>
      <w:r>
        <w:t xml:space="preserve">(в ред. постановления администрации города Благовещенска от 03.02.2023 </w:t>
      </w:r>
      <w:hyperlink r:id="rId343">
        <w:r>
          <w:rPr>
            <w:color w:val="0000FF"/>
          </w:rPr>
          <w:t>N 487</w:t>
        </w:r>
      </w:hyperlink>
      <w:r>
        <w:t>)</w:t>
      </w:r>
    </w:p>
    <w:p w:rsidR="00F741F9" w:rsidRDefault="00F741F9">
      <w:pPr>
        <w:pStyle w:val="ConsPlusNormal"/>
        <w:spacing w:before="220"/>
        <w:ind w:firstLine="540"/>
        <w:jc w:val="both"/>
      </w:pPr>
      <w:r>
        <w:t>Планируемый объем финансирования из средств федерального бюджета составит 74709,0 тыс. руб., в том числе по годам:</w:t>
      </w:r>
    </w:p>
    <w:p w:rsidR="00F741F9" w:rsidRDefault="00F741F9">
      <w:pPr>
        <w:pStyle w:val="ConsPlusNormal"/>
        <w:jc w:val="both"/>
      </w:pPr>
      <w:r>
        <w:t xml:space="preserve">(в ред. постановления администрации города Благовещенска от 09.12.2021 </w:t>
      </w:r>
      <w:hyperlink r:id="rId344">
        <w:r>
          <w:rPr>
            <w:color w:val="0000FF"/>
          </w:rPr>
          <w:t>N 5004</w:t>
        </w:r>
      </w:hyperlink>
      <w:r>
        <w:t>)</w:t>
      </w:r>
    </w:p>
    <w:p w:rsidR="00F741F9" w:rsidRDefault="00F741F9">
      <w:pPr>
        <w:pStyle w:val="ConsPlusNormal"/>
        <w:spacing w:before="220"/>
        <w:ind w:firstLine="540"/>
        <w:jc w:val="both"/>
      </w:pPr>
      <w:r>
        <w:t>2015 год - 37157,0 тыс. руб.;</w:t>
      </w:r>
    </w:p>
    <w:p w:rsidR="00F741F9" w:rsidRDefault="00F741F9">
      <w:pPr>
        <w:pStyle w:val="ConsPlusNormal"/>
        <w:jc w:val="both"/>
      </w:pPr>
      <w:r>
        <w:t xml:space="preserve">(в ред. постановления администрации города Благовещенска от 09.12.2021 </w:t>
      </w:r>
      <w:hyperlink r:id="rId345">
        <w:r>
          <w:rPr>
            <w:color w:val="0000FF"/>
          </w:rPr>
          <w:t>N 5004</w:t>
        </w:r>
      </w:hyperlink>
      <w:r>
        <w:t>)</w:t>
      </w:r>
    </w:p>
    <w:p w:rsidR="00F741F9" w:rsidRDefault="00F741F9">
      <w:pPr>
        <w:pStyle w:val="ConsPlusNormal"/>
        <w:spacing w:before="220"/>
        <w:ind w:firstLine="540"/>
        <w:jc w:val="both"/>
      </w:pPr>
      <w:r>
        <w:t>2016 год - 37552,0 тыс. руб.;</w:t>
      </w:r>
    </w:p>
    <w:p w:rsidR="00F741F9" w:rsidRDefault="00F741F9">
      <w:pPr>
        <w:pStyle w:val="ConsPlusNormal"/>
        <w:jc w:val="both"/>
      </w:pPr>
      <w:r>
        <w:t xml:space="preserve">(в ред. постановления администрации города Благовещенска от 09.12.2021 </w:t>
      </w:r>
      <w:hyperlink r:id="rId346">
        <w:r>
          <w:rPr>
            <w:color w:val="0000FF"/>
          </w:rPr>
          <w:t>N 5004</w:t>
        </w:r>
      </w:hyperlink>
      <w:r>
        <w:t>)</w:t>
      </w:r>
    </w:p>
    <w:p w:rsidR="00F741F9" w:rsidRDefault="00F741F9">
      <w:pPr>
        <w:pStyle w:val="ConsPlusNormal"/>
        <w:spacing w:before="220"/>
        <w:ind w:firstLine="540"/>
        <w:jc w:val="both"/>
      </w:pPr>
      <w:r>
        <w:t>2017 год - 0,0 тыс. руб.;</w:t>
      </w:r>
    </w:p>
    <w:p w:rsidR="00F741F9" w:rsidRDefault="00F741F9">
      <w:pPr>
        <w:pStyle w:val="ConsPlusNormal"/>
        <w:jc w:val="both"/>
      </w:pPr>
      <w:r>
        <w:t xml:space="preserve">(в ред. постановления администрации города Благовещенска от 09.12.2021 </w:t>
      </w:r>
      <w:hyperlink r:id="rId347">
        <w:r>
          <w:rPr>
            <w:color w:val="0000FF"/>
          </w:rPr>
          <w:t>N 5004</w:t>
        </w:r>
      </w:hyperlink>
      <w:r>
        <w:t>)</w:t>
      </w:r>
    </w:p>
    <w:p w:rsidR="00F741F9" w:rsidRDefault="00F741F9">
      <w:pPr>
        <w:pStyle w:val="ConsPlusNormal"/>
        <w:spacing w:before="220"/>
        <w:ind w:firstLine="540"/>
        <w:jc w:val="both"/>
      </w:pPr>
      <w:r>
        <w:t>2018 год - 0,0 тыс. руб.;</w:t>
      </w:r>
    </w:p>
    <w:p w:rsidR="00F741F9" w:rsidRDefault="00F741F9">
      <w:pPr>
        <w:pStyle w:val="ConsPlusNormal"/>
        <w:jc w:val="both"/>
      </w:pPr>
      <w:r>
        <w:t xml:space="preserve">(в ред. постановления администрации города Благовещенска от 09.12.2021 </w:t>
      </w:r>
      <w:hyperlink r:id="rId348">
        <w:r>
          <w:rPr>
            <w:color w:val="0000FF"/>
          </w:rPr>
          <w:t>N 5004</w:t>
        </w:r>
      </w:hyperlink>
      <w:r>
        <w:t>)</w:t>
      </w:r>
    </w:p>
    <w:p w:rsidR="00F741F9" w:rsidRDefault="00F741F9">
      <w:pPr>
        <w:pStyle w:val="ConsPlusNormal"/>
        <w:spacing w:before="220"/>
        <w:ind w:firstLine="540"/>
        <w:jc w:val="both"/>
      </w:pPr>
      <w:r>
        <w:t>2019 год - 0,0 тыс. руб.;</w:t>
      </w:r>
    </w:p>
    <w:p w:rsidR="00F741F9" w:rsidRDefault="00F741F9">
      <w:pPr>
        <w:pStyle w:val="ConsPlusNormal"/>
        <w:jc w:val="both"/>
      </w:pPr>
      <w:r>
        <w:t xml:space="preserve">(в ред. постановления администрации города Благовещенска от 09.12.2021 </w:t>
      </w:r>
      <w:hyperlink r:id="rId349">
        <w:r>
          <w:rPr>
            <w:color w:val="0000FF"/>
          </w:rPr>
          <w:t>N 5004</w:t>
        </w:r>
      </w:hyperlink>
      <w:r>
        <w:t>)</w:t>
      </w:r>
    </w:p>
    <w:p w:rsidR="00F741F9" w:rsidRDefault="00F741F9">
      <w:pPr>
        <w:pStyle w:val="ConsPlusNormal"/>
        <w:spacing w:before="220"/>
        <w:ind w:firstLine="540"/>
        <w:jc w:val="both"/>
      </w:pPr>
      <w:r>
        <w:t>2020 год - 0,0 тыс. руб.;</w:t>
      </w:r>
    </w:p>
    <w:p w:rsidR="00F741F9" w:rsidRDefault="00F741F9">
      <w:pPr>
        <w:pStyle w:val="ConsPlusNormal"/>
        <w:jc w:val="both"/>
      </w:pPr>
      <w:r>
        <w:t xml:space="preserve">(в ред. постановления администрации города Благовещенска от 09.12.2021 </w:t>
      </w:r>
      <w:hyperlink r:id="rId350">
        <w:r>
          <w:rPr>
            <w:color w:val="0000FF"/>
          </w:rPr>
          <w:t>N 5004</w:t>
        </w:r>
      </w:hyperlink>
      <w:r>
        <w:t>)</w:t>
      </w:r>
    </w:p>
    <w:p w:rsidR="00F741F9" w:rsidRDefault="00F741F9">
      <w:pPr>
        <w:pStyle w:val="ConsPlusNormal"/>
        <w:spacing w:before="220"/>
        <w:ind w:firstLine="540"/>
        <w:jc w:val="both"/>
      </w:pPr>
      <w:r>
        <w:t>2021 год - 0,0 тыс. руб.;</w:t>
      </w:r>
    </w:p>
    <w:p w:rsidR="00F741F9" w:rsidRDefault="00F741F9">
      <w:pPr>
        <w:pStyle w:val="ConsPlusNormal"/>
        <w:jc w:val="both"/>
      </w:pPr>
      <w:r>
        <w:t xml:space="preserve">(в ред. постановления администрации города Благовещенска от 09.12.2021 </w:t>
      </w:r>
      <w:hyperlink r:id="rId351">
        <w:r>
          <w:rPr>
            <w:color w:val="0000FF"/>
          </w:rPr>
          <w:t>N 5004</w:t>
        </w:r>
      </w:hyperlink>
      <w:r>
        <w:t>)</w:t>
      </w:r>
    </w:p>
    <w:p w:rsidR="00F741F9" w:rsidRDefault="00F741F9">
      <w:pPr>
        <w:pStyle w:val="ConsPlusNormal"/>
        <w:spacing w:before="220"/>
        <w:ind w:firstLine="540"/>
        <w:jc w:val="both"/>
      </w:pPr>
      <w:r>
        <w:t>2022 год - 0,0 тыс. руб.;</w:t>
      </w:r>
    </w:p>
    <w:p w:rsidR="00F741F9" w:rsidRDefault="00F741F9">
      <w:pPr>
        <w:pStyle w:val="ConsPlusNormal"/>
        <w:jc w:val="both"/>
      </w:pPr>
      <w:r>
        <w:t xml:space="preserve">(в ред. постановления администрации города Благовещенска от 09.12.2021 </w:t>
      </w:r>
      <w:hyperlink r:id="rId352">
        <w:r>
          <w:rPr>
            <w:color w:val="0000FF"/>
          </w:rPr>
          <w:t>N 5004</w:t>
        </w:r>
      </w:hyperlink>
      <w:r>
        <w:t>)</w:t>
      </w:r>
    </w:p>
    <w:p w:rsidR="00F741F9" w:rsidRDefault="00F741F9">
      <w:pPr>
        <w:pStyle w:val="ConsPlusNormal"/>
        <w:spacing w:before="220"/>
        <w:ind w:firstLine="540"/>
        <w:jc w:val="both"/>
      </w:pPr>
      <w:r>
        <w:t>2023 год - 0,0 тыс. руб.;</w:t>
      </w:r>
    </w:p>
    <w:p w:rsidR="00F741F9" w:rsidRDefault="00F741F9">
      <w:pPr>
        <w:pStyle w:val="ConsPlusNormal"/>
        <w:jc w:val="both"/>
      </w:pPr>
      <w:r>
        <w:t xml:space="preserve">(в ред. постановления администрации города Благовещенска от 09.12.2021 </w:t>
      </w:r>
      <w:hyperlink r:id="rId353">
        <w:r>
          <w:rPr>
            <w:color w:val="0000FF"/>
          </w:rPr>
          <w:t>N 5004</w:t>
        </w:r>
      </w:hyperlink>
      <w:r>
        <w:t>)</w:t>
      </w:r>
    </w:p>
    <w:p w:rsidR="00F741F9" w:rsidRDefault="00F741F9">
      <w:pPr>
        <w:pStyle w:val="ConsPlusNormal"/>
        <w:spacing w:before="220"/>
        <w:ind w:firstLine="540"/>
        <w:jc w:val="both"/>
      </w:pPr>
      <w:r>
        <w:lastRenderedPageBreak/>
        <w:t>2024 год - 0,0 тыс. руб.;</w:t>
      </w:r>
    </w:p>
    <w:p w:rsidR="00F741F9" w:rsidRDefault="00F741F9">
      <w:pPr>
        <w:pStyle w:val="ConsPlusNormal"/>
        <w:jc w:val="both"/>
      </w:pPr>
      <w:r>
        <w:t xml:space="preserve">(в ред. постановления администрации города Благовещенска от 09.12.2021 </w:t>
      </w:r>
      <w:hyperlink r:id="rId354">
        <w:r>
          <w:rPr>
            <w:color w:val="0000FF"/>
          </w:rPr>
          <w:t>N 5004</w:t>
        </w:r>
      </w:hyperlink>
      <w:r>
        <w:t>)</w:t>
      </w:r>
    </w:p>
    <w:p w:rsidR="00F741F9" w:rsidRDefault="00F741F9">
      <w:pPr>
        <w:pStyle w:val="ConsPlusNormal"/>
        <w:spacing w:before="220"/>
        <w:ind w:firstLine="540"/>
        <w:jc w:val="both"/>
      </w:pPr>
      <w:r>
        <w:t>2025 год - 0,0 тыс. руб.</w:t>
      </w:r>
    </w:p>
    <w:p w:rsidR="00F741F9" w:rsidRDefault="00F741F9">
      <w:pPr>
        <w:pStyle w:val="ConsPlusNormal"/>
        <w:jc w:val="both"/>
      </w:pPr>
      <w:r>
        <w:t xml:space="preserve">(в ред. постановления администрации города Благовещенска от 09.12.2021 </w:t>
      </w:r>
      <w:hyperlink r:id="rId355">
        <w:r>
          <w:rPr>
            <w:color w:val="0000FF"/>
          </w:rPr>
          <w:t>N 5004</w:t>
        </w:r>
      </w:hyperlink>
      <w:r>
        <w:t>)</w:t>
      </w:r>
    </w:p>
    <w:p w:rsidR="00F741F9" w:rsidRDefault="00F741F9">
      <w:pPr>
        <w:pStyle w:val="ConsPlusNormal"/>
        <w:spacing w:before="220"/>
        <w:ind w:firstLine="540"/>
        <w:jc w:val="both"/>
      </w:pPr>
      <w:r>
        <w:t xml:space="preserve">Абзац исключен с 28 мая 2020 года. - Постановление администрации города Благовещенска от 28.05.2020 </w:t>
      </w:r>
      <w:hyperlink r:id="rId356">
        <w:r>
          <w:rPr>
            <w:color w:val="0000FF"/>
          </w:rPr>
          <w:t>N 1669</w:t>
        </w:r>
      </w:hyperlink>
      <w:r>
        <w:t>.</w:t>
      </w:r>
    </w:p>
    <w:p w:rsidR="00F741F9" w:rsidRDefault="00F741F9">
      <w:pPr>
        <w:pStyle w:val="ConsPlusNormal"/>
        <w:spacing w:before="220"/>
        <w:ind w:firstLine="540"/>
        <w:jc w:val="both"/>
      </w:pPr>
      <w:r>
        <w:t xml:space="preserve">Ресурсное обеспечение и прогнозная (справочная) оценка расходов подпрограммы за счет всех источников финансирования представлены в </w:t>
      </w:r>
      <w:hyperlink w:anchor="P4425">
        <w:r>
          <w:rPr>
            <w:color w:val="0000FF"/>
          </w:rPr>
          <w:t>приложении N 3</w:t>
        </w:r>
      </w:hyperlink>
      <w:r>
        <w:t xml:space="preserve"> к муниципальной программе.</w:t>
      </w:r>
    </w:p>
    <w:p w:rsidR="00F741F9" w:rsidRDefault="00F741F9">
      <w:pPr>
        <w:pStyle w:val="ConsPlusNormal"/>
        <w:jc w:val="both"/>
      </w:pPr>
      <w:r>
        <w:t>(</w:t>
      </w:r>
      <w:proofErr w:type="gramStart"/>
      <w:r>
        <w:t>в</w:t>
      </w:r>
      <w:proofErr w:type="gramEnd"/>
      <w:r>
        <w:t xml:space="preserve"> ред. постановления администрации города Благовещенска от 28.05.2020 </w:t>
      </w:r>
      <w:hyperlink r:id="rId357">
        <w:r>
          <w:rPr>
            <w:color w:val="0000FF"/>
          </w:rPr>
          <w:t>N 1669</w:t>
        </w:r>
      </w:hyperlink>
      <w:r>
        <w:t>)</w:t>
      </w:r>
    </w:p>
    <w:p w:rsidR="00F741F9" w:rsidRDefault="00F741F9">
      <w:pPr>
        <w:pStyle w:val="ConsPlusNormal"/>
        <w:spacing w:before="220"/>
        <w:ind w:firstLine="540"/>
        <w:jc w:val="both"/>
      </w:pPr>
      <w:r>
        <w:t>Объемы финансового обеспечения реализации подпрограммы подлежат ежегодному уточнению.</w:t>
      </w:r>
    </w:p>
    <w:p w:rsidR="00F741F9" w:rsidRDefault="00F741F9">
      <w:pPr>
        <w:pStyle w:val="ConsPlusNormal"/>
        <w:jc w:val="both"/>
      </w:pPr>
    </w:p>
    <w:p w:rsidR="00F741F9" w:rsidRDefault="00F741F9">
      <w:pPr>
        <w:pStyle w:val="ConsPlusNormal"/>
        <w:jc w:val="both"/>
      </w:pPr>
    </w:p>
    <w:p w:rsidR="00F741F9" w:rsidRDefault="00F741F9">
      <w:pPr>
        <w:pStyle w:val="ConsPlusNormal"/>
        <w:jc w:val="both"/>
      </w:pPr>
    </w:p>
    <w:p w:rsidR="00F741F9" w:rsidRDefault="00F741F9">
      <w:pPr>
        <w:pStyle w:val="ConsPlusNormal"/>
        <w:jc w:val="both"/>
      </w:pPr>
    </w:p>
    <w:p w:rsidR="00F741F9" w:rsidRDefault="00F741F9">
      <w:pPr>
        <w:pStyle w:val="ConsPlusNormal"/>
        <w:jc w:val="both"/>
      </w:pPr>
    </w:p>
    <w:p w:rsidR="00F741F9" w:rsidRDefault="00F741F9">
      <w:pPr>
        <w:pStyle w:val="ConsPlusNormal"/>
        <w:jc w:val="right"/>
        <w:outlineLvl w:val="1"/>
      </w:pPr>
      <w:r>
        <w:t>Приложение N 1</w:t>
      </w:r>
    </w:p>
    <w:p w:rsidR="00F741F9" w:rsidRDefault="00F741F9">
      <w:pPr>
        <w:pStyle w:val="ConsPlusNormal"/>
        <w:jc w:val="right"/>
      </w:pPr>
      <w:r>
        <w:t>к муниципальной программе</w:t>
      </w:r>
    </w:p>
    <w:p w:rsidR="00F741F9" w:rsidRDefault="00F741F9">
      <w:pPr>
        <w:pStyle w:val="ConsPlusNormal"/>
        <w:jc w:val="both"/>
      </w:pPr>
    </w:p>
    <w:p w:rsidR="00F741F9" w:rsidRDefault="00F741F9">
      <w:pPr>
        <w:pStyle w:val="ConsPlusTitle"/>
        <w:jc w:val="center"/>
      </w:pPr>
      <w:bookmarkStart w:id="7" w:name="P1292"/>
      <w:bookmarkEnd w:id="7"/>
      <w:r>
        <w:t>СИСТЕМА ОСНОВНЫХ МЕРОПРИЯТИЙ И ПОКАЗАТЕЛЕЙ</w:t>
      </w:r>
    </w:p>
    <w:p w:rsidR="00F741F9" w:rsidRDefault="00F741F9">
      <w:pPr>
        <w:pStyle w:val="ConsPlusTitle"/>
        <w:jc w:val="center"/>
      </w:pPr>
      <w:r>
        <w:t>РЕАЛИЗАЦИИ МУНИЦИПАЛЬНОЙ ПРОГРАММЫ</w:t>
      </w:r>
    </w:p>
    <w:p w:rsidR="00F741F9" w:rsidRDefault="00F74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74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41F9" w:rsidRDefault="00F74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1F9" w:rsidRDefault="00F74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1F9" w:rsidRDefault="00F741F9">
            <w:pPr>
              <w:pStyle w:val="ConsPlusNormal"/>
              <w:jc w:val="center"/>
            </w:pPr>
            <w:r>
              <w:rPr>
                <w:color w:val="392C69"/>
              </w:rPr>
              <w:t>Список изменяющих документов</w:t>
            </w:r>
          </w:p>
          <w:p w:rsidR="00F741F9" w:rsidRDefault="00F741F9">
            <w:pPr>
              <w:pStyle w:val="ConsPlusNormal"/>
              <w:jc w:val="center"/>
            </w:pPr>
            <w:proofErr w:type="gramStart"/>
            <w:r>
              <w:rPr>
                <w:color w:val="392C69"/>
              </w:rPr>
              <w:t>(в ред. постановления администрации города Благовещенска</w:t>
            </w:r>
            <w:proofErr w:type="gramEnd"/>
          </w:p>
          <w:p w:rsidR="00F741F9" w:rsidRDefault="00F741F9">
            <w:pPr>
              <w:pStyle w:val="ConsPlusNormal"/>
              <w:jc w:val="center"/>
            </w:pPr>
            <w:r>
              <w:rPr>
                <w:color w:val="392C69"/>
              </w:rPr>
              <w:t xml:space="preserve">от 07.09.2023 </w:t>
            </w:r>
            <w:hyperlink r:id="rId358">
              <w:r>
                <w:rPr>
                  <w:color w:val="0000FF"/>
                </w:rPr>
                <w:t>N 4685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41F9" w:rsidRDefault="00F741F9">
            <w:pPr>
              <w:pStyle w:val="ConsPlusNormal"/>
            </w:pPr>
          </w:p>
        </w:tc>
      </w:tr>
    </w:tbl>
    <w:p w:rsidR="00F741F9" w:rsidRDefault="00F741F9">
      <w:pPr>
        <w:pStyle w:val="ConsPlusNormal"/>
        <w:jc w:val="both"/>
      </w:pPr>
    </w:p>
    <w:p w:rsidR="00F741F9" w:rsidRDefault="00F741F9">
      <w:pPr>
        <w:pStyle w:val="ConsPlusNormal"/>
        <w:sectPr w:rsidR="00F741F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685"/>
        <w:gridCol w:w="2324"/>
        <w:gridCol w:w="3288"/>
        <w:gridCol w:w="1474"/>
        <w:gridCol w:w="2041"/>
        <w:gridCol w:w="907"/>
        <w:gridCol w:w="1191"/>
        <w:gridCol w:w="1247"/>
        <w:gridCol w:w="1191"/>
        <w:gridCol w:w="1134"/>
        <w:gridCol w:w="1304"/>
        <w:gridCol w:w="1191"/>
        <w:gridCol w:w="1247"/>
        <w:gridCol w:w="1304"/>
        <w:gridCol w:w="1191"/>
        <w:gridCol w:w="1247"/>
      </w:tblGrid>
      <w:tr w:rsidR="00F741F9">
        <w:tc>
          <w:tcPr>
            <w:tcW w:w="2438" w:type="dxa"/>
            <w:vMerge w:val="restart"/>
          </w:tcPr>
          <w:p w:rsidR="00F741F9" w:rsidRDefault="00F741F9">
            <w:pPr>
              <w:pStyle w:val="ConsPlusNormal"/>
              <w:jc w:val="center"/>
            </w:pPr>
            <w:r>
              <w:lastRenderedPageBreak/>
              <w:t>Статус</w:t>
            </w:r>
          </w:p>
        </w:tc>
        <w:tc>
          <w:tcPr>
            <w:tcW w:w="3685" w:type="dxa"/>
            <w:vMerge w:val="restart"/>
          </w:tcPr>
          <w:p w:rsidR="00F741F9" w:rsidRDefault="00F741F9">
            <w:pPr>
              <w:pStyle w:val="ConsPlusNormal"/>
              <w:jc w:val="center"/>
            </w:pPr>
            <w:r>
              <w:t>Наименование муниципальной программы, подпрограммы, основного мероприятия, мероприятия</w:t>
            </w:r>
          </w:p>
        </w:tc>
        <w:tc>
          <w:tcPr>
            <w:tcW w:w="2324" w:type="dxa"/>
            <w:vMerge w:val="restart"/>
          </w:tcPr>
          <w:p w:rsidR="00F741F9" w:rsidRDefault="00F741F9">
            <w:pPr>
              <w:pStyle w:val="ConsPlusNormal"/>
              <w:jc w:val="center"/>
            </w:pPr>
            <w:r>
              <w:t>Ответственный исполнитель, соисполнитель, участник</w:t>
            </w:r>
          </w:p>
        </w:tc>
        <w:tc>
          <w:tcPr>
            <w:tcW w:w="3288" w:type="dxa"/>
            <w:vMerge w:val="restart"/>
          </w:tcPr>
          <w:p w:rsidR="00F741F9" w:rsidRDefault="00F741F9">
            <w:pPr>
              <w:pStyle w:val="ConsPlusNormal"/>
              <w:jc w:val="center"/>
            </w:pPr>
            <w:r>
              <w:t>Наименование целевого показателя (индикатора), непосредственного результата</w:t>
            </w:r>
          </w:p>
        </w:tc>
        <w:tc>
          <w:tcPr>
            <w:tcW w:w="1474" w:type="dxa"/>
            <w:vMerge w:val="restart"/>
          </w:tcPr>
          <w:p w:rsidR="00F741F9" w:rsidRDefault="00F741F9">
            <w:pPr>
              <w:pStyle w:val="ConsPlusNormal"/>
              <w:jc w:val="center"/>
            </w:pPr>
            <w:r>
              <w:t>Единица измерения</w:t>
            </w:r>
          </w:p>
        </w:tc>
        <w:tc>
          <w:tcPr>
            <w:tcW w:w="2041" w:type="dxa"/>
            <w:vMerge w:val="restart"/>
          </w:tcPr>
          <w:p w:rsidR="00F741F9" w:rsidRDefault="00F741F9">
            <w:pPr>
              <w:pStyle w:val="ConsPlusNormal"/>
              <w:jc w:val="center"/>
            </w:pPr>
            <w:r>
              <w:t>Источник данных, использованный для расчета показателя</w:t>
            </w:r>
          </w:p>
        </w:tc>
        <w:tc>
          <w:tcPr>
            <w:tcW w:w="13154" w:type="dxa"/>
            <w:gridSpan w:val="11"/>
          </w:tcPr>
          <w:p w:rsidR="00F741F9" w:rsidRDefault="00F741F9">
            <w:pPr>
              <w:pStyle w:val="ConsPlusNormal"/>
              <w:jc w:val="center"/>
            </w:pPr>
            <w:r>
              <w:t>Значение целевого показателя (индикатора), непосредственного результата по годам реализации</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vMerge/>
          </w:tcPr>
          <w:p w:rsidR="00F741F9" w:rsidRDefault="00F741F9">
            <w:pPr>
              <w:pStyle w:val="ConsPlusNormal"/>
            </w:pPr>
          </w:p>
        </w:tc>
        <w:tc>
          <w:tcPr>
            <w:tcW w:w="1474" w:type="dxa"/>
            <w:vMerge/>
          </w:tcPr>
          <w:p w:rsidR="00F741F9" w:rsidRDefault="00F741F9">
            <w:pPr>
              <w:pStyle w:val="ConsPlusNormal"/>
            </w:pPr>
          </w:p>
        </w:tc>
        <w:tc>
          <w:tcPr>
            <w:tcW w:w="2041" w:type="dxa"/>
            <w:vMerge/>
          </w:tcPr>
          <w:p w:rsidR="00F741F9" w:rsidRDefault="00F741F9">
            <w:pPr>
              <w:pStyle w:val="ConsPlusNormal"/>
            </w:pPr>
          </w:p>
        </w:tc>
        <w:tc>
          <w:tcPr>
            <w:tcW w:w="907" w:type="dxa"/>
          </w:tcPr>
          <w:p w:rsidR="00F741F9" w:rsidRDefault="00F741F9">
            <w:pPr>
              <w:pStyle w:val="ConsPlusNormal"/>
              <w:jc w:val="center"/>
            </w:pPr>
            <w:r>
              <w:t>2015 год</w:t>
            </w:r>
          </w:p>
        </w:tc>
        <w:tc>
          <w:tcPr>
            <w:tcW w:w="1191" w:type="dxa"/>
          </w:tcPr>
          <w:p w:rsidR="00F741F9" w:rsidRDefault="00F741F9">
            <w:pPr>
              <w:pStyle w:val="ConsPlusNormal"/>
              <w:jc w:val="center"/>
            </w:pPr>
            <w:r>
              <w:t>2016 год</w:t>
            </w:r>
          </w:p>
        </w:tc>
        <w:tc>
          <w:tcPr>
            <w:tcW w:w="1247" w:type="dxa"/>
          </w:tcPr>
          <w:p w:rsidR="00F741F9" w:rsidRDefault="00F741F9">
            <w:pPr>
              <w:pStyle w:val="ConsPlusNormal"/>
              <w:jc w:val="center"/>
            </w:pPr>
            <w:r>
              <w:t>2017 год</w:t>
            </w:r>
          </w:p>
        </w:tc>
        <w:tc>
          <w:tcPr>
            <w:tcW w:w="1191" w:type="dxa"/>
          </w:tcPr>
          <w:p w:rsidR="00F741F9" w:rsidRDefault="00F741F9">
            <w:pPr>
              <w:pStyle w:val="ConsPlusNormal"/>
              <w:jc w:val="center"/>
            </w:pPr>
            <w:r>
              <w:t>2018 год</w:t>
            </w:r>
          </w:p>
        </w:tc>
        <w:tc>
          <w:tcPr>
            <w:tcW w:w="1134" w:type="dxa"/>
          </w:tcPr>
          <w:p w:rsidR="00F741F9" w:rsidRDefault="00F741F9">
            <w:pPr>
              <w:pStyle w:val="ConsPlusNormal"/>
              <w:jc w:val="center"/>
            </w:pPr>
            <w:r>
              <w:t>2019 год</w:t>
            </w:r>
          </w:p>
        </w:tc>
        <w:tc>
          <w:tcPr>
            <w:tcW w:w="1304" w:type="dxa"/>
          </w:tcPr>
          <w:p w:rsidR="00F741F9" w:rsidRDefault="00F741F9">
            <w:pPr>
              <w:pStyle w:val="ConsPlusNormal"/>
              <w:jc w:val="center"/>
            </w:pPr>
            <w:r>
              <w:t>2020 год</w:t>
            </w:r>
          </w:p>
        </w:tc>
        <w:tc>
          <w:tcPr>
            <w:tcW w:w="1191" w:type="dxa"/>
          </w:tcPr>
          <w:p w:rsidR="00F741F9" w:rsidRDefault="00F741F9">
            <w:pPr>
              <w:pStyle w:val="ConsPlusNormal"/>
              <w:jc w:val="center"/>
            </w:pPr>
            <w:r>
              <w:t>2021 год</w:t>
            </w:r>
          </w:p>
        </w:tc>
        <w:tc>
          <w:tcPr>
            <w:tcW w:w="1247" w:type="dxa"/>
          </w:tcPr>
          <w:p w:rsidR="00F741F9" w:rsidRDefault="00F741F9">
            <w:pPr>
              <w:pStyle w:val="ConsPlusNormal"/>
              <w:jc w:val="center"/>
            </w:pPr>
            <w:r>
              <w:t>2022 год</w:t>
            </w:r>
          </w:p>
        </w:tc>
        <w:tc>
          <w:tcPr>
            <w:tcW w:w="1304" w:type="dxa"/>
          </w:tcPr>
          <w:p w:rsidR="00F741F9" w:rsidRDefault="00F741F9">
            <w:pPr>
              <w:pStyle w:val="ConsPlusNormal"/>
              <w:jc w:val="center"/>
            </w:pPr>
            <w:r>
              <w:t>2023 год</w:t>
            </w:r>
          </w:p>
        </w:tc>
        <w:tc>
          <w:tcPr>
            <w:tcW w:w="1191" w:type="dxa"/>
          </w:tcPr>
          <w:p w:rsidR="00F741F9" w:rsidRDefault="00F741F9">
            <w:pPr>
              <w:pStyle w:val="ConsPlusNormal"/>
              <w:jc w:val="center"/>
            </w:pPr>
            <w:r>
              <w:t>2024 год</w:t>
            </w:r>
          </w:p>
        </w:tc>
        <w:tc>
          <w:tcPr>
            <w:tcW w:w="1247" w:type="dxa"/>
          </w:tcPr>
          <w:p w:rsidR="00F741F9" w:rsidRDefault="00F741F9">
            <w:pPr>
              <w:pStyle w:val="ConsPlusNormal"/>
              <w:jc w:val="center"/>
            </w:pPr>
            <w:r>
              <w:t>2025 год</w:t>
            </w:r>
          </w:p>
        </w:tc>
      </w:tr>
      <w:tr w:rsidR="00F741F9">
        <w:tc>
          <w:tcPr>
            <w:tcW w:w="2438" w:type="dxa"/>
          </w:tcPr>
          <w:p w:rsidR="00F741F9" w:rsidRDefault="00F741F9">
            <w:pPr>
              <w:pStyle w:val="ConsPlusNormal"/>
              <w:jc w:val="center"/>
            </w:pPr>
            <w:r>
              <w:t>1</w:t>
            </w:r>
          </w:p>
        </w:tc>
        <w:tc>
          <w:tcPr>
            <w:tcW w:w="3685" w:type="dxa"/>
          </w:tcPr>
          <w:p w:rsidR="00F741F9" w:rsidRDefault="00F741F9">
            <w:pPr>
              <w:pStyle w:val="ConsPlusNormal"/>
              <w:jc w:val="center"/>
            </w:pPr>
            <w:r>
              <w:t>2</w:t>
            </w:r>
          </w:p>
        </w:tc>
        <w:tc>
          <w:tcPr>
            <w:tcW w:w="2324" w:type="dxa"/>
          </w:tcPr>
          <w:p w:rsidR="00F741F9" w:rsidRDefault="00F741F9">
            <w:pPr>
              <w:pStyle w:val="ConsPlusNormal"/>
              <w:jc w:val="center"/>
            </w:pPr>
            <w:r>
              <w:t>3</w:t>
            </w:r>
          </w:p>
        </w:tc>
        <w:tc>
          <w:tcPr>
            <w:tcW w:w="3288" w:type="dxa"/>
          </w:tcPr>
          <w:p w:rsidR="00F741F9" w:rsidRDefault="00F741F9">
            <w:pPr>
              <w:pStyle w:val="ConsPlusNormal"/>
              <w:jc w:val="center"/>
            </w:pPr>
            <w:r>
              <w:t>4</w:t>
            </w:r>
          </w:p>
        </w:tc>
        <w:tc>
          <w:tcPr>
            <w:tcW w:w="1474" w:type="dxa"/>
          </w:tcPr>
          <w:p w:rsidR="00F741F9" w:rsidRDefault="00F741F9">
            <w:pPr>
              <w:pStyle w:val="ConsPlusNormal"/>
              <w:jc w:val="center"/>
            </w:pPr>
            <w:r>
              <w:t>5</w:t>
            </w:r>
          </w:p>
        </w:tc>
        <w:tc>
          <w:tcPr>
            <w:tcW w:w="2041" w:type="dxa"/>
          </w:tcPr>
          <w:p w:rsidR="00F741F9" w:rsidRDefault="00F741F9">
            <w:pPr>
              <w:pStyle w:val="ConsPlusNormal"/>
              <w:jc w:val="center"/>
            </w:pPr>
            <w:r>
              <w:t>6</w:t>
            </w:r>
          </w:p>
        </w:tc>
        <w:tc>
          <w:tcPr>
            <w:tcW w:w="907" w:type="dxa"/>
          </w:tcPr>
          <w:p w:rsidR="00F741F9" w:rsidRDefault="00F741F9">
            <w:pPr>
              <w:pStyle w:val="ConsPlusNormal"/>
              <w:jc w:val="center"/>
            </w:pPr>
            <w:r>
              <w:t>7</w:t>
            </w:r>
          </w:p>
        </w:tc>
        <w:tc>
          <w:tcPr>
            <w:tcW w:w="1191" w:type="dxa"/>
          </w:tcPr>
          <w:p w:rsidR="00F741F9" w:rsidRDefault="00F741F9">
            <w:pPr>
              <w:pStyle w:val="ConsPlusNormal"/>
              <w:jc w:val="center"/>
            </w:pPr>
            <w:r>
              <w:t>8</w:t>
            </w:r>
          </w:p>
        </w:tc>
        <w:tc>
          <w:tcPr>
            <w:tcW w:w="1247" w:type="dxa"/>
          </w:tcPr>
          <w:p w:rsidR="00F741F9" w:rsidRDefault="00F741F9">
            <w:pPr>
              <w:pStyle w:val="ConsPlusNormal"/>
              <w:jc w:val="center"/>
            </w:pPr>
            <w:r>
              <w:t>9</w:t>
            </w:r>
          </w:p>
        </w:tc>
        <w:tc>
          <w:tcPr>
            <w:tcW w:w="1191" w:type="dxa"/>
          </w:tcPr>
          <w:p w:rsidR="00F741F9" w:rsidRDefault="00F741F9">
            <w:pPr>
              <w:pStyle w:val="ConsPlusNormal"/>
              <w:jc w:val="center"/>
            </w:pPr>
            <w:r>
              <w:t>10</w:t>
            </w:r>
          </w:p>
        </w:tc>
        <w:tc>
          <w:tcPr>
            <w:tcW w:w="1134" w:type="dxa"/>
          </w:tcPr>
          <w:p w:rsidR="00F741F9" w:rsidRDefault="00F741F9">
            <w:pPr>
              <w:pStyle w:val="ConsPlusNormal"/>
              <w:jc w:val="center"/>
            </w:pPr>
            <w:r>
              <w:t>11</w:t>
            </w:r>
          </w:p>
        </w:tc>
        <w:tc>
          <w:tcPr>
            <w:tcW w:w="1304" w:type="dxa"/>
          </w:tcPr>
          <w:p w:rsidR="00F741F9" w:rsidRDefault="00F741F9">
            <w:pPr>
              <w:pStyle w:val="ConsPlusNormal"/>
              <w:jc w:val="center"/>
            </w:pPr>
            <w:r>
              <w:t>12</w:t>
            </w:r>
          </w:p>
        </w:tc>
        <w:tc>
          <w:tcPr>
            <w:tcW w:w="1191" w:type="dxa"/>
          </w:tcPr>
          <w:p w:rsidR="00F741F9" w:rsidRDefault="00F741F9">
            <w:pPr>
              <w:pStyle w:val="ConsPlusNormal"/>
              <w:jc w:val="center"/>
            </w:pPr>
            <w:r>
              <w:t>13</w:t>
            </w:r>
          </w:p>
        </w:tc>
        <w:tc>
          <w:tcPr>
            <w:tcW w:w="1247" w:type="dxa"/>
          </w:tcPr>
          <w:p w:rsidR="00F741F9" w:rsidRDefault="00F741F9">
            <w:pPr>
              <w:pStyle w:val="ConsPlusNormal"/>
              <w:jc w:val="center"/>
            </w:pPr>
            <w:r>
              <w:t>14</w:t>
            </w:r>
          </w:p>
        </w:tc>
        <w:tc>
          <w:tcPr>
            <w:tcW w:w="1304" w:type="dxa"/>
          </w:tcPr>
          <w:p w:rsidR="00F741F9" w:rsidRDefault="00F741F9">
            <w:pPr>
              <w:pStyle w:val="ConsPlusNormal"/>
              <w:jc w:val="center"/>
            </w:pPr>
            <w:r>
              <w:t>15</w:t>
            </w:r>
          </w:p>
        </w:tc>
        <w:tc>
          <w:tcPr>
            <w:tcW w:w="1191" w:type="dxa"/>
          </w:tcPr>
          <w:p w:rsidR="00F741F9" w:rsidRDefault="00F741F9">
            <w:pPr>
              <w:pStyle w:val="ConsPlusNormal"/>
              <w:jc w:val="center"/>
            </w:pPr>
            <w:r>
              <w:t>16</w:t>
            </w:r>
          </w:p>
        </w:tc>
        <w:tc>
          <w:tcPr>
            <w:tcW w:w="1247" w:type="dxa"/>
          </w:tcPr>
          <w:p w:rsidR="00F741F9" w:rsidRDefault="00F741F9">
            <w:pPr>
              <w:pStyle w:val="ConsPlusNormal"/>
              <w:jc w:val="center"/>
            </w:pPr>
            <w:r>
              <w:t>17</w:t>
            </w:r>
          </w:p>
        </w:tc>
      </w:tr>
      <w:tr w:rsidR="00F741F9">
        <w:tc>
          <w:tcPr>
            <w:tcW w:w="2438" w:type="dxa"/>
            <w:vMerge w:val="restart"/>
          </w:tcPr>
          <w:p w:rsidR="00F741F9" w:rsidRDefault="00F741F9">
            <w:pPr>
              <w:pStyle w:val="ConsPlusNormal"/>
              <w:outlineLvl w:val="2"/>
            </w:pPr>
            <w:r>
              <w:t>Муниципальная программа</w:t>
            </w:r>
          </w:p>
        </w:tc>
        <w:tc>
          <w:tcPr>
            <w:tcW w:w="3685" w:type="dxa"/>
            <w:vMerge w:val="restart"/>
          </w:tcPr>
          <w:p w:rsidR="00F741F9" w:rsidRDefault="00F741F9">
            <w:pPr>
              <w:pStyle w:val="ConsPlusNormal"/>
            </w:pPr>
            <w:r>
              <w:t>Развитие малого и среднего предпринимательства и туризма на территории города Благовещенска</w:t>
            </w:r>
          </w:p>
        </w:tc>
        <w:tc>
          <w:tcPr>
            <w:tcW w:w="2324" w:type="dxa"/>
            <w:vMerge w:val="restart"/>
          </w:tcPr>
          <w:p w:rsidR="00F741F9" w:rsidRDefault="00F741F9">
            <w:pPr>
              <w:pStyle w:val="ConsPlusNormal"/>
            </w:pPr>
            <w:r>
              <w:t>Администрация города Благовещенска в лице управления экономического развития и инвестиций</w:t>
            </w:r>
          </w:p>
        </w:tc>
        <w:tc>
          <w:tcPr>
            <w:tcW w:w="3288" w:type="dxa"/>
          </w:tcPr>
          <w:p w:rsidR="00F741F9" w:rsidRDefault="00F741F9">
            <w:pPr>
              <w:pStyle w:val="ConsPlusNormal"/>
            </w:pPr>
            <w:r>
              <w:t>Общий объем инвестиций, направленных на строительство и реконструкцию туристских объектов и объектов обеспечивающей инфраструктуры</w:t>
            </w:r>
          </w:p>
        </w:tc>
        <w:tc>
          <w:tcPr>
            <w:tcW w:w="1474" w:type="dxa"/>
          </w:tcPr>
          <w:p w:rsidR="00F741F9" w:rsidRDefault="00F741F9">
            <w:pPr>
              <w:pStyle w:val="ConsPlusNormal"/>
            </w:pPr>
            <w:r>
              <w:t>млн. руб.</w:t>
            </w:r>
          </w:p>
        </w:tc>
        <w:tc>
          <w:tcPr>
            <w:tcW w:w="2041" w:type="dxa"/>
          </w:tcPr>
          <w:p w:rsidR="00F741F9" w:rsidRDefault="00F741F9">
            <w:pPr>
              <w:pStyle w:val="ConsPlusNormal"/>
            </w:pPr>
            <w:r>
              <w:t>Отчет о ходе реализации муниципальных программ</w:t>
            </w:r>
          </w:p>
        </w:tc>
        <w:tc>
          <w:tcPr>
            <w:tcW w:w="907" w:type="dxa"/>
          </w:tcPr>
          <w:p w:rsidR="00F741F9" w:rsidRDefault="00F741F9">
            <w:pPr>
              <w:pStyle w:val="ConsPlusNormal"/>
            </w:pPr>
            <w:r>
              <w:t>224,0</w:t>
            </w:r>
          </w:p>
        </w:tc>
        <w:tc>
          <w:tcPr>
            <w:tcW w:w="1191" w:type="dxa"/>
          </w:tcPr>
          <w:p w:rsidR="00F741F9" w:rsidRDefault="00F741F9">
            <w:pPr>
              <w:pStyle w:val="ConsPlusNormal"/>
            </w:pPr>
            <w:r>
              <w:t>210,9</w:t>
            </w:r>
          </w:p>
        </w:tc>
        <w:tc>
          <w:tcPr>
            <w:tcW w:w="1247" w:type="dxa"/>
          </w:tcPr>
          <w:p w:rsidR="00F741F9" w:rsidRDefault="00F741F9">
            <w:pPr>
              <w:pStyle w:val="ConsPlusNormal"/>
            </w:pPr>
            <w:r>
              <w:t>70,3</w:t>
            </w:r>
          </w:p>
        </w:tc>
        <w:tc>
          <w:tcPr>
            <w:tcW w:w="1191" w:type="dxa"/>
          </w:tcPr>
          <w:p w:rsidR="00F741F9" w:rsidRDefault="00F741F9">
            <w:pPr>
              <w:pStyle w:val="ConsPlusNormal"/>
            </w:pPr>
            <w:r>
              <w:t>0,2</w:t>
            </w:r>
          </w:p>
        </w:tc>
        <w:tc>
          <w:tcPr>
            <w:tcW w:w="1134" w:type="dxa"/>
          </w:tcPr>
          <w:p w:rsidR="00F741F9" w:rsidRDefault="00F741F9">
            <w:pPr>
              <w:pStyle w:val="ConsPlusNormal"/>
            </w:pPr>
            <w:r>
              <w:t>0,9</w:t>
            </w:r>
          </w:p>
        </w:tc>
        <w:tc>
          <w:tcPr>
            <w:tcW w:w="1304" w:type="dxa"/>
          </w:tcPr>
          <w:p w:rsidR="00F741F9" w:rsidRDefault="00F741F9">
            <w:pPr>
              <w:pStyle w:val="ConsPlusNormal"/>
            </w:pPr>
            <w:r>
              <w:t>801,0</w:t>
            </w:r>
          </w:p>
        </w:tc>
        <w:tc>
          <w:tcPr>
            <w:tcW w:w="1191" w:type="dxa"/>
          </w:tcPr>
          <w:p w:rsidR="00F741F9" w:rsidRDefault="00F741F9">
            <w:pPr>
              <w:pStyle w:val="ConsPlusNormal"/>
            </w:pPr>
            <w:r>
              <w:t>300,5</w:t>
            </w:r>
          </w:p>
        </w:tc>
        <w:tc>
          <w:tcPr>
            <w:tcW w:w="1247" w:type="dxa"/>
          </w:tcPr>
          <w:p w:rsidR="00F741F9" w:rsidRDefault="00F741F9">
            <w:pPr>
              <w:pStyle w:val="ConsPlusNormal"/>
            </w:pPr>
            <w:r>
              <w:t>200,1</w:t>
            </w:r>
          </w:p>
        </w:tc>
        <w:tc>
          <w:tcPr>
            <w:tcW w:w="1304" w:type="dxa"/>
          </w:tcPr>
          <w:p w:rsidR="00F741F9" w:rsidRDefault="00F741F9">
            <w:pPr>
              <w:pStyle w:val="ConsPlusNormal"/>
            </w:pPr>
            <w:r>
              <w:t>1404,3</w:t>
            </w:r>
          </w:p>
        </w:tc>
        <w:tc>
          <w:tcPr>
            <w:tcW w:w="1191" w:type="dxa"/>
          </w:tcPr>
          <w:p w:rsidR="00F741F9" w:rsidRDefault="00F741F9">
            <w:pPr>
              <w:pStyle w:val="ConsPlusNormal"/>
            </w:pPr>
            <w:r>
              <w:t>400,0</w:t>
            </w:r>
          </w:p>
        </w:tc>
        <w:tc>
          <w:tcPr>
            <w:tcW w:w="1247" w:type="dxa"/>
          </w:tcPr>
          <w:p w:rsidR="00F741F9" w:rsidRDefault="00F741F9">
            <w:pPr>
              <w:pStyle w:val="ConsPlusNormal"/>
            </w:pPr>
            <w:r>
              <w:t>489,1</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Доля частных (внебюджетных) инвестиций в общем объеме инвестиций</w:t>
            </w:r>
          </w:p>
        </w:tc>
        <w:tc>
          <w:tcPr>
            <w:tcW w:w="1474" w:type="dxa"/>
          </w:tcPr>
          <w:p w:rsidR="00F741F9" w:rsidRDefault="00F741F9">
            <w:pPr>
              <w:pStyle w:val="ConsPlusNormal"/>
            </w:pPr>
            <w:r>
              <w:t>%</w:t>
            </w:r>
          </w:p>
        </w:tc>
        <w:tc>
          <w:tcPr>
            <w:tcW w:w="2041" w:type="dxa"/>
          </w:tcPr>
          <w:p w:rsidR="00F741F9" w:rsidRDefault="00F741F9">
            <w:pPr>
              <w:pStyle w:val="ConsPlusNormal"/>
            </w:pPr>
            <w:r>
              <w:t>Отчет о ходе реализации муниципальных программ</w:t>
            </w:r>
          </w:p>
        </w:tc>
        <w:tc>
          <w:tcPr>
            <w:tcW w:w="907" w:type="dxa"/>
          </w:tcPr>
          <w:p w:rsidR="00F741F9" w:rsidRDefault="00F741F9">
            <w:pPr>
              <w:pStyle w:val="ConsPlusNormal"/>
            </w:pPr>
            <w:r>
              <w:t>0</w:t>
            </w:r>
          </w:p>
        </w:tc>
        <w:tc>
          <w:tcPr>
            <w:tcW w:w="1191" w:type="dxa"/>
          </w:tcPr>
          <w:p w:rsidR="00F741F9" w:rsidRDefault="00F741F9">
            <w:pPr>
              <w:pStyle w:val="ConsPlusNormal"/>
            </w:pPr>
            <w:r>
              <w:t>0,9</w:t>
            </w:r>
          </w:p>
        </w:tc>
        <w:tc>
          <w:tcPr>
            <w:tcW w:w="1247" w:type="dxa"/>
          </w:tcPr>
          <w:p w:rsidR="00F741F9" w:rsidRDefault="00F741F9">
            <w:pPr>
              <w:pStyle w:val="ConsPlusNormal"/>
            </w:pPr>
            <w:r>
              <w:t>1</w:t>
            </w:r>
          </w:p>
        </w:tc>
        <w:tc>
          <w:tcPr>
            <w:tcW w:w="1191" w:type="dxa"/>
          </w:tcPr>
          <w:p w:rsidR="00F741F9" w:rsidRDefault="00F741F9">
            <w:pPr>
              <w:pStyle w:val="ConsPlusNormal"/>
            </w:pPr>
            <w:r>
              <w:t>100</w:t>
            </w:r>
          </w:p>
        </w:tc>
        <w:tc>
          <w:tcPr>
            <w:tcW w:w="1134" w:type="dxa"/>
          </w:tcPr>
          <w:p w:rsidR="00F741F9" w:rsidRDefault="00F741F9">
            <w:pPr>
              <w:pStyle w:val="ConsPlusNormal"/>
            </w:pPr>
            <w:r>
              <w:t>100</w:t>
            </w:r>
          </w:p>
        </w:tc>
        <w:tc>
          <w:tcPr>
            <w:tcW w:w="1304" w:type="dxa"/>
          </w:tcPr>
          <w:p w:rsidR="00F741F9" w:rsidRDefault="00F741F9">
            <w:pPr>
              <w:pStyle w:val="ConsPlusNormal"/>
            </w:pPr>
            <w:r>
              <w:t>0,1</w:t>
            </w:r>
          </w:p>
        </w:tc>
        <w:tc>
          <w:tcPr>
            <w:tcW w:w="1191" w:type="dxa"/>
          </w:tcPr>
          <w:p w:rsidR="00F741F9" w:rsidRDefault="00F741F9">
            <w:pPr>
              <w:pStyle w:val="ConsPlusNormal"/>
            </w:pPr>
            <w:r>
              <w:t>0,2</w:t>
            </w:r>
          </w:p>
        </w:tc>
        <w:tc>
          <w:tcPr>
            <w:tcW w:w="1247" w:type="dxa"/>
          </w:tcPr>
          <w:p w:rsidR="00F741F9" w:rsidRDefault="00F741F9">
            <w:pPr>
              <w:pStyle w:val="ConsPlusNormal"/>
            </w:pPr>
            <w:r>
              <w:t>0,0</w:t>
            </w:r>
          </w:p>
        </w:tc>
        <w:tc>
          <w:tcPr>
            <w:tcW w:w="1304" w:type="dxa"/>
          </w:tcPr>
          <w:p w:rsidR="00F741F9" w:rsidRDefault="00F741F9">
            <w:pPr>
              <w:pStyle w:val="ConsPlusNormal"/>
            </w:pPr>
            <w:r>
              <w:t>0,0</w:t>
            </w:r>
          </w:p>
        </w:tc>
        <w:tc>
          <w:tcPr>
            <w:tcW w:w="1191" w:type="dxa"/>
          </w:tcPr>
          <w:p w:rsidR="00F741F9" w:rsidRDefault="00F741F9">
            <w:pPr>
              <w:pStyle w:val="ConsPlusNormal"/>
            </w:pPr>
            <w:r>
              <w:t>0,0</w:t>
            </w:r>
          </w:p>
        </w:tc>
        <w:tc>
          <w:tcPr>
            <w:tcW w:w="1247" w:type="dxa"/>
          </w:tcPr>
          <w:p w:rsidR="00F741F9" w:rsidRDefault="00F741F9">
            <w:pPr>
              <w:pStyle w:val="ConsPlusNormal"/>
            </w:pPr>
            <w:r>
              <w:t>2,1</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Численность российских и иностранных граждан, посещающих туристские объекты города</w:t>
            </w:r>
          </w:p>
        </w:tc>
        <w:tc>
          <w:tcPr>
            <w:tcW w:w="1474" w:type="dxa"/>
          </w:tcPr>
          <w:p w:rsidR="00F741F9" w:rsidRDefault="00F741F9">
            <w:pPr>
              <w:pStyle w:val="ConsPlusNormal"/>
            </w:pPr>
            <w:r>
              <w:t>тыс. чел.</w:t>
            </w:r>
          </w:p>
        </w:tc>
        <w:tc>
          <w:tcPr>
            <w:tcW w:w="2041" w:type="dxa"/>
          </w:tcPr>
          <w:p w:rsidR="00F741F9" w:rsidRDefault="00F741F9">
            <w:pPr>
              <w:pStyle w:val="ConsPlusNormal"/>
            </w:pPr>
            <w:r>
              <w:t>Данные управления культуры администрации города Благовещенска (ответ на запрос)</w:t>
            </w:r>
          </w:p>
        </w:tc>
        <w:tc>
          <w:tcPr>
            <w:tcW w:w="907" w:type="dxa"/>
          </w:tcPr>
          <w:p w:rsidR="00F741F9" w:rsidRDefault="00F741F9">
            <w:pPr>
              <w:pStyle w:val="ConsPlusNormal"/>
            </w:pPr>
            <w:r>
              <w:t>494,7</w:t>
            </w:r>
          </w:p>
        </w:tc>
        <w:tc>
          <w:tcPr>
            <w:tcW w:w="1191" w:type="dxa"/>
          </w:tcPr>
          <w:p w:rsidR="00F741F9" w:rsidRDefault="00F741F9">
            <w:pPr>
              <w:pStyle w:val="ConsPlusNormal"/>
            </w:pPr>
            <w:r>
              <w:t>495,1</w:t>
            </w:r>
          </w:p>
        </w:tc>
        <w:tc>
          <w:tcPr>
            <w:tcW w:w="1247" w:type="dxa"/>
          </w:tcPr>
          <w:p w:rsidR="00F741F9" w:rsidRDefault="00F741F9">
            <w:pPr>
              <w:pStyle w:val="ConsPlusNormal"/>
            </w:pPr>
            <w:r>
              <w:t>510</w:t>
            </w:r>
          </w:p>
        </w:tc>
        <w:tc>
          <w:tcPr>
            <w:tcW w:w="1191" w:type="dxa"/>
          </w:tcPr>
          <w:p w:rsidR="00F741F9" w:rsidRDefault="00F741F9">
            <w:pPr>
              <w:pStyle w:val="ConsPlusNormal"/>
            </w:pPr>
            <w:r>
              <w:t>525,3</w:t>
            </w:r>
          </w:p>
        </w:tc>
        <w:tc>
          <w:tcPr>
            <w:tcW w:w="1134" w:type="dxa"/>
          </w:tcPr>
          <w:p w:rsidR="00F741F9" w:rsidRDefault="00F741F9">
            <w:pPr>
              <w:pStyle w:val="ConsPlusNormal"/>
            </w:pPr>
            <w:r>
              <w:t>541,1</w:t>
            </w:r>
          </w:p>
        </w:tc>
        <w:tc>
          <w:tcPr>
            <w:tcW w:w="1304" w:type="dxa"/>
          </w:tcPr>
          <w:p w:rsidR="00F741F9" w:rsidRDefault="00F741F9">
            <w:pPr>
              <w:pStyle w:val="ConsPlusNormal"/>
            </w:pPr>
            <w:r>
              <w:t>557,3</w:t>
            </w:r>
          </w:p>
        </w:tc>
        <w:tc>
          <w:tcPr>
            <w:tcW w:w="1191" w:type="dxa"/>
          </w:tcPr>
          <w:p w:rsidR="00F741F9" w:rsidRDefault="00F741F9">
            <w:pPr>
              <w:pStyle w:val="ConsPlusNormal"/>
            </w:pPr>
            <w:r>
              <w:t>565,4</w:t>
            </w:r>
          </w:p>
        </w:tc>
        <w:tc>
          <w:tcPr>
            <w:tcW w:w="1247" w:type="dxa"/>
          </w:tcPr>
          <w:p w:rsidR="00F741F9" w:rsidRDefault="00F741F9">
            <w:pPr>
              <w:pStyle w:val="ConsPlusNormal"/>
            </w:pPr>
            <w:r>
              <w:t>571,1</w:t>
            </w:r>
          </w:p>
        </w:tc>
        <w:tc>
          <w:tcPr>
            <w:tcW w:w="1304" w:type="dxa"/>
          </w:tcPr>
          <w:p w:rsidR="00F741F9" w:rsidRDefault="00F741F9">
            <w:pPr>
              <w:pStyle w:val="ConsPlusNormal"/>
            </w:pPr>
            <w:r>
              <w:t>576,8</w:t>
            </w:r>
          </w:p>
        </w:tc>
        <w:tc>
          <w:tcPr>
            <w:tcW w:w="1191" w:type="dxa"/>
          </w:tcPr>
          <w:p w:rsidR="00F741F9" w:rsidRDefault="00F741F9">
            <w:pPr>
              <w:pStyle w:val="ConsPlusNormal"/>
            </w:pPr>
            <w:r>
              <w:t>582,5</w:t>
            </w:r>
          </w:p>
        </w:tc>
        <w:tc>
          <w:tcPr>
            <w:tcW w:w="1247" w:type="dxa"/>
          </w:tcPr>
          <w:p w:rsidR="00F741F9" w:rsidRDefault="00F741F9">
            <w:pPr>
              <w:pStyle w:val="ConsPlusNormal"/>
            </w:pPr>
            <w:r>
              <w:t>588,4</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Число субъектов малого и среднего предпринимательства в расчете на 10 тыс. человек населения</w:t>
            </w:r>
          </w:p>
        </w:tc>
        <w:tc>
          <w:tcPr>
            <w:tcW w:w="1474" w:type="dxa"/>
          </w:tcPr>
          <w:p w:rsidR="00F741F9" w:rsidRDefault="00F741F9">
            <w:pPr>
              <w:pStyle w:val="ConsPlusNormal"/>
            </w:pPr>
            <w:r>
              <w:t>ед.</w:t>
            </w:r>
          </w:p>
        </w:tc>
        <w:tc>
          <w:tcPr>
            <w:tcW w:w="2041" w:type="dxa"/>
          </w:tcPr>
          <w:p w:rsidR="00F741F9" w:rsidRDefault="00F741F9">
            <w:pPr>
              <w:pStyle w:val="ConsPlusNormal"/>
            </w:pPr>
            <w:r>
              <w:t>Расчетные данные</w:t>
            </w:r>
          </w:p>
        </w:tc>
        <w:tc>
          <w:tcPr>
            <w:tcW w:w="907" w:type="dxa"/>
          </w:tcPr>
          <w:p w:rsidR="00F741F9" w:rsidRDefault="00F741F9">
            <w:pPr>
              <w:pStyle w:val="ConsPlusNormal"/>
            </w:pPr>
            <w:r>
              <w:t>524</w:t>
            </w:r>
          </w:p>
        </w:tc>
        <w:tc>
          <w:tcPr>
            <w:tcW w:w="1191" w:type="dxa"/>
          </w:tcPr>
          <w:p w:rsidR="00F741F9" w:rsidRDefault="00F741F9">
            <w:pPr>
              <w:pStyle w:val="ConsPlusNormal"/>
            </w:pPr>
            <w:r>
              <w:t>527</w:t>
            </w:r>
          </w:p>
        </w:tc>
        <w:tc>
          <w:tcPr>
            <w:tcW w:w="1247" w:type="dxa"/>
          </w:tcPr>
          <w:p w:rsidR="00F741F9" w:rsidRDefault="00F741F9">
            <w:pPr>
              <w:pStyle w:val="ConsPlusNormal"/>
            </w:pPr>
            <w:r>
              <w:t>520</w:t>
            </w:r>
          </w:p>
        </w:tc>
        <w:tc>
          <w:tcPr>
            <w:tcW w:w="1191" w:type="dxa"/>
          </w:tcPr>
          <w:p w:rsidR="00F741F9" w:rsidRDefault="00F741F9">
            <w:pPr>
              <w:pStyle w:val="ConsPlusNormal"/>
            </w:pPr>
            <w:r>
              <w:t>600</w:t>
            </w:r>
          </w:p>
        </w:tc>
        <w:tc>
          <w:tcPr>
            <w:tcW w:w="1134" w:type="dxa"/>
          </w:tcPr>
          <w:p w:rsidR="00F741F9" w:rsidRDefault="00F741F9">
            <w:pPr>
              <w:pStyle w:val="ConsPlusNormal"/>
            </w:pPr>
            <w:r>
              <w:t>603</w:t>
            </w:r>
          </w:p>
        </w:tc>
        <w:tc>
          <w:tcPr>
            <w:tcW w:w="1304" w:type="dxa"/>
          </w:tcPr>
          <w:p w:rsidR="00F741F9" w:rsidRDefault="00F741F9">
            <w:pPr>
              <w:pStyle w:val="ConsPlusNormal"/>
            </w:pPr>
            <w:r>
              <w:t>606</w:t>
            </w:r>
          </w:p>
        </w:tc>
        <w:tc>
          <w:tcPr>
            <w:tcW w:w="1191" w:type="dxa"/>
          </w:tcPr>
          <w:p w:rsidR="00F741F9" w:rsidRDefault="00F741F9">
            <w:pPr>
              <w:pStyle w:val="ConsPlusNormal"/>
            </w:pPr>
            <w:r>
              <w:t>608</w:t>
            </w:r>
          </w:p>
        </w:tc>
        <w:tc>
          <w:tcPr>
            <w:tcW w:w="1247" w:type="dxa"/>
          </w:tcPr>
          <w:p w:rsidR="00F741F9" w:rsidRDefault="00F741F9">
            <w:pPr>
              <w:pStyle w:val="ConsPlusNormal"/>
            </w:pPr>
            <w:r>
              <w:t>610</w:t>
            </w:r>
          </w:p>
        </w:tc>
        <w:tc>
          <w:tcPr>
            <w:tcW w:w="1304" w:type="dxa"/>
          </w:tcPr>
          <w:p w:rsidR="00F741F9" w:rsidRDefault="00F741F9">
            <w:pPr>
              <w:pStyle w:val="ConsPlusNormal"/>
            </w:pPr>
            <w:r>
              <w:t>613</w:t>
            </w:r>
          </w:p>
        </w:tc>
        <w:tc>
          <w:tcPr>
            <w:tcW w:w="1191" w:type="dxa"/>
          </w:tcPr>
          <w:p w:rsidR="00F741F9" w:rsidRDefault="00F741F9">
            <w:pPr>
              <w:pStyle w:val="ConsPlusNormal"/>
            </w:pPr>
            <w:r>
              <w:t>615</w:t>
            </w:r>
          </w:p>
        </w:tc>
        <w:tc>
          <w:tcPr>
            <w:tcW w:w="1247" w:type="dxa"/>
          </w:tcPr>
          <w:p w:rsidR="00F741F9" w:rsidRDefault="00F741F9">
            <w:pPr>
              <w:pStyle w:val="ConsPlusNormal"/>
            </w:pPr>
            <w:r>
              <w:t>617</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Объем налоговых поступлений в городской бюджет от субъектов малого и среднего предпринимательства</w:t>
            </w:r>
          </w:p>
        </w:tc>
        <w:tc>
          <w:tcPr>
            <w:tcW w:w="1474" w:type="dxa"/>
          </w:tcPr>
          <w:p w:rsidR="00F741F9" w:rsidRDefault="00F741F9">
            <w:pPr>
              <w:pStyle w:val="ConsPlusNormal"/>
            </w:pPr>
            <w:r>
              <w:t>млн. руб.</w:t>
            </w:r>
          </w:p>
        </w:tc>
        <w:tc>
          <w:tcPr>
            <w:tcW w:w="2041" w:type="dxa"/>
          </w:tcPr>
          <w:p w:rsidR="00F741F9" w:rsidRDefault="00F741F9">
            <w:pPr>
              <w:pStyle w:val="ConsPlusNormal"/>
            </w:pPr>
            <w:r>
              <w:t>Данные УФНС России по Амурской области (ответ на запрос)</w:t>
            </w:r>
          </w:p>
        </w:tc>
        <w:tc>
          <w:tcPr>
            <w:tcW w:w="907" w:type="dxa"/>
          </w:tcPr>
          <w:p w:rsidR="00F741F9" w:rsidRDefault="00F741F9">
            <w:pPr>
              <w:pStyle w:val="ConsPlusNormal"/>
            </w:pPr>
            <w:r>
              <w:t>728,1</w:t>
            </w:r>
          </w:p>
        </w:tc>
        <w:tc>
          <w:tcPr>
            <w:tcW w:w="1191" w:type="dxa"/>
          </w:tcPr>
          <w:p w:rsidR="00F741F9" w:rsidRDefault="00F741F9">
            <w:pPr>
              <w:pStyle w:val="ConsPlusNormal"/>
            </w:pPr>
            <w:r>
              <w:t>739,3</w:t>
            </w:r>
          </w:p>
        </w:tc>
        <w:tc>
          <w:tcPr>
            <w:tcW w:w="1247" w:type="dxa"/>
          </w:tcPr>
          <w:p w:rsidR="00F741F9" w:rsidRDefault="00F741F9">
            <w:pPr>
              <w:pStyle w:val="ConsPlusNormal"/>
            </w:pPr>
            <w:r>
              <w:t>570</w:t>
            </w:r>
          </w:p>
        </w:tc>
        <w:tc>
          <w:tcPr>
            <w:tcW w:w="1191" w:type="dxa"/>
          </w:tcPr>
          <w:p w:rsidR="00F741F9" w:rsidRDefault="00F741F9">
            <w:pPr>
              <w:pStyle w:val="ConsPlusNormal"/>
            </w:pPr>
            <w:r>
              <w:t>570</w:t>
            </w:r>
          </w:p>
        </w:tc>
        <w:tc>
          <w:tcPr>
            <w:tcW w:w="1134" w:type="dxa"/>
          </w:tcPr>
          <w:p w:rsidR="00F741F9" w:rsidRDefault="00F741F9">
            <w:pPr>
              <w:pStyle w:val="ConsPlusNormal"/>
            </w:pPr>
            <w:r>
              <w:t>575</w:t>
            </w:r>
          </w:p>
        </w:tc>
        <w:tc>
          <w:tcPr>
            <w:tcW w:w="1304" w:type="dxa"/>
          </w:tcPr>
          <w:p w:rsidR="00F741F9" w:rsidRDefault="00F741F9">
            <w:pPr>
              <w:pStyle w:val="ConsPlusNormal"/>
            </w:pPr>
            <w:r>
              <w:t>900</w:t>
            </w:r>
          </w:p>
        </w:tc>
        <w:tc>
          <w:tcPr>
            <w:tcW w:w="1191" w:type="dxa"/>
          </w:tcPr>
          <w:p w:rsidR="00F741F9" w:rsidRDefault="00F741F9">
            <w:pPr>
              <w:pStyle w:val="ConsPlusNormal"/>
            </w:pPr>
            <w:r>
              <w:t>910</w:t>
            </w:r>
          </w:p>
        </w:tc>
        <w:tc>
          <w:tcPr>
            <w:tcW w:w="1247" w:type="dxa"/>
          </w:tcPr>
          <w:p w:rsidR="00F741F9" w:rsidRDefault="00F741F9">
            <w:pPr>
              <w:pStyle w:val="ConsPlusNormal"/>
            </w:pPr>
            <w:r>
              <w:t>920</w:t>
            </w:r>
          </w:p>
        </w:tc>
        <w:tc>
          <w:tcPr>
            <w:tcW w:w="1304" w:type="dxa"/>
          </w:tcPr>
          <w:p w:rsidR="00F741F9" w:rsidRDefault="00F741F9">
            <w:pPr>
              <w:pStyle w:val="ConsPlusNormal"/>
            </w:pPr>
            <w:r>
              <w:t>930</w:t>
            </w:r>
          </w:p>
        </w:tc>
        <w:tc>
          <w:tcPr>
            <w:tcW w:w="1191" w:type="dxa"/>
          </w:tcPr>
          <w:p w:rsidR="00F741F9" w:rsidRDefault="00F741F9">
            <w:pPr>
              <w:pStyle w:val="ConsPlusNormal"/>
            </w:pPr>
            <w:r>
              <w:t>940</w:t>
            </w:r>
          </w:p>
        </w:tc>
        <w:tc>
          <w:tcPr>
            <w:tcW w:w="1247" w:type="dxa"/>
          </w:tcPr>
          <w:p w:rsidR="00F741F9" w:rsidRDefault="00F741F9">
            <w:pPr>
              <w:pStyle w:val="ConsPlusNormal"/>
            </w:pPr>
            <w:r>
              <w:t>950</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Доля налоговых поступлений от субъектов малого и среднего предпринимательства в общем объеме собственных доходов бюджета города Благовещенска</w:t>
            </w:r>
          </w:p>
        </w:tc>
        <w:tc>
          <w:tcPr>
            <w:tcW w:w="1474" w:type="dxa"/>
          </w:tcPr>
          <w:p w:rsidR="00F741F9" w:rsidRDefault="00F741F9">
            <w:pPr>
              <w:pStyle w:val="ConsPlusNormal"/>
            </w:pPr>
            <w:r>
              <w:t>%</w:t>
            </w:r>
          </w:p>
        </w:tc>
        <w:tc>
          <w:tcPr>
            <w:tcW w:w="2041" w:type="dxa"/>
          </w:tcPr>
          <w:p w:rsidR="00F741F9" w:rsidRDefault="00F741F9">
            <w:pPr>
              <w:pStyle w:val="ConsPlusNormal"/>
            </w:pPr>
            <w:r>
              <w:t>Расчетные данные</w:t>
            </w:r>
          </w:p>
        </w:tc>
        <w:tc>
          <w:tcPr>
            <w:tcW w:w="907" w:type="dxa"/>
          </w:tcPr>
          <w:p w:rsidR="00F741F9" w:rsidRDefault="00F741F9">
            <w:pPr>
              <w:pStyle w:val="ConsPlusNormal"/>
            </w:pPr>
            <w:r>
              <w:t>34,4</w:t>
            </w:r>
          </w:p>
        </w:tc>
        <w:tc>
          <w:tcPr>
            <w:tcW w:w="1191" w:type="dxa"/>
          </w:tcPr>
          <w:p w:rsidR="00F741F9" w:rsidRDefault="00F741F9">
            <w:pPr>
              <w:pStyle w:val="ConsPlusNormal"/>
            </w:pPr>
            <w:r>
              <w:t>35,4</w:t>
            </w:r>
          </w:p>
        </w:tc>
        <w:tc>
          <w:tcPr>
            <w:tcW w:w="1247" w:type="dxa"/>
          </w:tcPr>
          <w:p w:rsidR="00F741F9" w:rsidRDefault="00F741F9">
            <w:pPr>
              <w:pStyle w:val="ConsPlusNormal"/>
            </w:pPr>
            <w:r>
              <w:t>13</w:t>
            </w:r>
          </w:p>
        </w:tc>
        <w:tc>
          <w:tcPr>
            <w:tcW w:w="1191" w:type="dxa"/>
          </w:tcPr>
          <w:p w:rsidR="00F741F9" w:rsidRDefault="00F741F9">
            <w:pPr>
              <w:pStyle w:val="ConsPlusNormal"/>
            </w:pPr>
            <w:r>
              <w:t>17</w:t>
            </w:r>
          </w:p>
        </w:tc>
        <w:tc>
          <w:tcPr>
            <w:tcW w:w="1134" w:type="dxa"/>
          </w:tcPr>
          <w:p w:rsidR="00F741F9" w:rsidRDefault="00F741F9">
            <w:pPr>
              <w:pStyle w:val="ConsPlusNormal"/>
            </w:pPr>
            <w:r>
              <w:t>17,5</w:t>
            </w:r>
          </w:p>
        </w:tc>
        <w:tc>
          <w:tcPr>
            <w:tcW w:w="1304" w:type="dxa"/>
          </w:tcPr>
          <w:p w:rsidR="00F741F9" w:rsidRDefault="00F741F9">
            <w:pPr>
              <w:pStyle w:val="ConsPlusNormal"/>
            </w:pPr>
            <w:r>
              <w:t>25</w:t>
            </w:r>
          </w:p>
        </w:tc>
        <w:tc>
          <w:tcPr>
            <w:tcW w:w="1191" w:type="dxa"/>
          </w:tcPr>
          <w:p w:rsidR="00F741F9" w:rsidRDefault="00F741F9">
            <w:pPr>
              <w:pStyle w:val="ConsPlusNormal"/>
            </w:pPr>
            <w:r>
              <w:t>25</w:t>
            </w:r>
          </w:p>
        </w:tc>
        <w:tc>
          <w:tcPr>
            <w:tcW w:w="1247" w:type="dxa"/>
          </w:tcPr>
          <w:p w:rsidR="00F741F9" w:rsidRDefault="00F741F9">
            <w:pPr>
              <w:pStyle w:val="ConsPlusNormal"/>
            </w:pPr>
            <w:r>
              <w:t>25</w:t>
            </w:r>
          </w:p>
        </w:tc>
        <w:tc>
          <w:tcPr>
            <w:tcW w:w="1304" w:type="dxa"/>
          </w:tcPr>
          <w:p w:rsidR="00F741F9" w:rsidRDefault="00F741F9">
            <w:pPr>
              <w:pStyle w:val="ConsPlusNormal"/>
            </w:pPr>
            <w:r>
              <w:t>25</w:t>
            </w:r>
          </w:p>
        </w:tc>
        <w:tc>
          <w:tcPr>
            <w:tcW w:w="1191" w:type="dxa"/>
          </w:tcPr>
          <w:p w:rsidR="00F741F9" w:rsidRDefault="00F741F9">
            <w:pPr>
              <w:pStyle w:val="ConsPlusNormal"/>
            </w:pPr>
            <w:r>
              <w:t>25</w:t>
            </w:r>
          </w:p>
        </w:tc>
        <w:tc>
          <w:tcPr>
            <w:tcW w:w="1247" w:type="dxa"/>
          </w:tcPr>
          <w:p w:rsidR="00F741F9" w:rsidRDefault="00F741F9">
            <w:pPr>
              <w:pStyle w:val="ConsPlusNormal"/>
            </w:pPr>
            <w:r>
              <w:t>25</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города</w:t>
            </w:r>
          </w:p>
        </w:tc>
        <w:tc>
          <w:tcPr>
            <w:tcW w:w="1474" w:type="dxa"/>
          </w:tcPr>
          <w:p w:rsidR="00F741F9" w:rsidRDefault="00F741F9">
            <w:pPr>
              <w:pStyle w:val="ConsPlusNormal"/>
            </w:pPr>
            <w:r>
              <w:t>%</w:t>
            </w:r>
          </w:p>
        </w:tc>
        <w:tc>
          <w:tcPr>
            <w:tcW w:w="2041" w:type="dxa"/>
          </w:tcPr>
          <w:p w:rsidR="00F741F9" w:rsidRDefault="00F741F9">
            <w:pPr>
              <w:pStyle w:val="ConsPlusNormal"/>
            </w:pPr>
            <w:r>
              <w:t>Расчетные данные</w:t>
            </w:r>
          </w:p>
        </w:tc>
        <w:tc>
          <w:tcPr>
            <w:tcW w:w="907" w:type="dxa"/>
          </w:tcPr>
          <w:p w:rsidR="00F741F9" w:rsidRDefault="00F741F9">
            <w:pPr>
              <w:pStyle w:val="ConsPlusNormal"/>
            </w:pPr>
            <w:r>
              <w:t>35,1</w:t>
            </w:r>
          </w:p>
        </w:tc>
        <w:tc>
          <w:tcPr>
            <w:tcW w:w="1191" w:type="dxa"/>
          </w:tcPr>
          <w:p w:rsidR="00F741F9" w:rsidRDefault="00F741F9">
            <w:pPr>
              <w:pStyle w:val="ConsPlusNormal"/>
            </w:pPr>
            <w:r>
              <w:t>39,5</w:t>
            </w:r>
          </w:p>
        </w:tc>
        <w:tc>
          <w:tcPr>
            <w:tcW w:w="1247" w:type="dxa"/>
          </w:tcPr>
          <w:p w:rsidR="00F741F9" w:rsidRDefault="00F741F9">
            <w:pPr>
              <w:pStyle w:val="ConsPlusNormal"/>
            </w:pPr>
            <w:r>
              <w:t>39</w:t>
            </w:r>
          </w:p>
        </w:tc>
        <w:tc>
          <w:tcPr>
            <w:tcW w:w="1191" w:type="dxa"/>
          </w:tcPr>
          <w:p w:rsidR="00F741F9" w:rsidRDefault="00F741F9">
            <w:pPr>
              <w:pStyle w:val="ConsPlusNormal"/>
            </w:pPr>
            <w:r>
              <w:t>39</w:t>
            </w:r>
          </w:p>
        </w:tc>
        <w:tc>
          <w:tcPr>
            <w:tcW w:w="1134" w:type="dxa"/>
          </w:tcPr>
          <w:p w:rsidR="00F741F9" w:rsidRDefault="00F741F9">
            <w:pPr>
              <w:pStyle w:val="ConsPlusNormal"/>
            </w:pPr>
            <w:r>
              <w:t>40</w:t>
            </w:r>
          </w:p>
        </w:tc>
        <w:tc>
          <w:tcPr>
            <w:tcW w:w="1304" w:type="dxa"/>
          </w:tcPr>
          <w:p w:rsidR="00F741F9" w:rsidRDefault="00F741F9">
            <w:pPr>
              <w:pStyle w:val="ConsPlusNormal"/>
            </w:pPr>
            <w:r>
              <w:t>41</w:t>
            </w:r>
          </w:p>
        </w:tc>
        <w:tc>
          <w:tcPr>
            <w:tcW w:w="1191" w:type="dxa"/>
          </w:tcPr>
          <w:p w:rsidR="00F741F9" w:rsidRDefault="00F741F9">
            <w:pPr>
              <w:pStyle w:val="ConsPlusNormal"/>
            </w:pPr>
            <w:r>
              <w:t>41</w:t>
            </w:r>
          </w:p>
        </w:tc>
        <w:tc>
          <w:tcPr>
            <w:tcW w:w="1247" w:type="dxa"/>
          </w:tcPr>
          <w:p w:rsidR="00F741F9" w:rsidRDefault="00F741F9">
            <w:pPr>
              <w:pStyle w:val="ConsPlusNormal"/>
            </w:pPr>
            <w:r>
              <w:t>41</w:t>
            </w:r>
          </w:p>
        </w:tc>
        <w:tc>
          <w:tcPr>
            <w:tcW w:w="1304" w:type="dxa"/>
          </w:tcPr>
          <w:p w:rsidR="00F741F9" w:rsidRDefault="00F741F9">
            <w:pPr>
              <w:pStyle w:val="ConsPlusNormal"/>
            </w:pPr>
            <w:r>
              <w:t>41</w:t>
            </w:r>
          </w:p>
        </w:tc>
        <w:tc>
          <w:tcPr>
            <w:tcW w:w="1191" w:type="dxa"/>
          </w:tcPr>
          <w:p w:rsidR="00F741F9" w:rsidRDefault="00F741F9">
            <w:pPr>
              <w:pStyle w:val="ConsPlusNormal"/>
            </w:pPr>
            <w:r>
              <w:t>41</w:t>
            </w:r>
          </w:p>
        </w:tc>
        <w:tc>
          <w:tcPr>
            <w:tcW w:w="1247" w:type="dxa"/>
          </w:tcPr>
          <w:p w:rsidR="00F741F9" w:rsidRDefault="00F741F9">
            <w:pPr>
              <w:pStyle w:val="ConsPlusNormal"/>
            </w:pPr>
            <w:r>
              <w:t>41</w:t>
            </w:r>
          </w:p>
        </w:tc>
      </w:tr>
      <w:tr w:rsidR="00F741F9">
        <w:tc>
          <w:tcPr>
            <w:tcW w:w="2438" w:type="dxa"/>
            <w:vMerge w:val="restart"/>
          </w:tcPr>
          <w:p w:rsidR="00F741F9" w:rsidRDefault="00F741F9">
            <w:pPr>
              <w:pStyle w:val="ConsPlusNormal"/>
              <w:outlineLvl w:val="2"/>
            </w:pPr>
            <w:r>
              <w:t>Подпрограмма 1</w:t>
            </w:r>
          </w:p>
        </w:tc>
        <w:tc>
          <w:tcPr>
            <w:tcW w:w="3685" w:type="dxa"/>
            <w:vMerge w:val="restart"/>
          </w:tcPr>
          <w:p w:rsidR="00F741F9" w:rsidRDefault="00F741F9">
            <w:pPr>
              <w:pStyle w:val="ConsPlusNormal"/>
            </w:pPr>
            <w:r>
              <w:t>Развитие туризма в городе Благовещенске</w:t>
            </w:r>
          </w:p>
        </w:tc>
        <w:tc>
          <w:tcPr>
            <w:tcW w:w="2324" w:type="dxa"/>
            <w:vMerge w:val="restart"/>
          </w:tcPr>
          <w:p w:rsidR="00F741F9" w:rsidRDefault="00F741F9">
            <w:pPr>
              <w:pStyle w:val="ConsPlusNormal"/>
            </w:pPr>
            <w:r>
              <w:t>Администрация города Благовещенска в лице управления экономического развития и инвестиций</w:t>
            </w:r>
          </w:p>
        </w:tc>
        <w:tc>
          <w:tcPr>
            <w:tcW w:w="3288" w:type="dxa"/>
          </w:tcPr>
          <w:p w:rsidR="00F741F9" w:rsidRDefault="00F741F9">
            <w:pPr>
              <w:pStyle w:val="ConsPlusNormal"/>
            </w:pPr>
            <w:r>
              <w:t>Объем инвестиций, направленных на строительство и реконструкцию объектов инженерной инфраструктуры в сфере туризма</w:t>
            </w:r>
          </w:p>
        </w:tc>
        <w:tc>
          <w:tcPr>
            <w:tcW w:w="1474" w:type="dxa"/>
          </w:tcPr>
          <w:p w:rsidR="00F741F9" w:rsidRDefault="00F741F9">
            <w:pPr>
              <w:pStyle w:val="ConsPlusNormal"/>
            </w:pPr>
            <w:r>
              <w:t>млн. руб.</w:t>
            </w:r>
          </w:p>
        </w:tc>
        <w:tc>
          <w:tcPr>
            <w:tcW w:w="2041" w:type="dxa"/>
          </w:tcPr>
          <w:p w:rsidR="00F741F9" w:rsidRDefault="00F741F9">
            <w:pPr>
              <w:pStyle w:val="ConsPlusNormal"/>
            </w:pPr>
            <w:r>
              <w:t>Отчет о ходе реализации муниципальных программ</w:t>
            </w:r>
          </w:p>
        </w:tc>
        <w:tc>
          <w:tcPr>
            <w:tcW w:w="907" w:type="dxa"/>
          </w:tcPr>
          <w:p w:rsidR="00F741F9" w:rsidRDefault="00F741F9">
            <w:pPr>
              <w:pStyle w:val="ConsPlusNormal"/>
            </w:pPr>
            <w:r>
              <w:t>224</w:t>
            </w:r>
          </w:p>
        </w:tc>
        <w:tc>
          <w:tcPr>
            <w:tcW w:w="1191" w:type="dxa"/>
          </w:tcPr>
          <w:p w:rsidR="00F741F9" w:rsidRDefault="00F741F9">
            <w:pPr>
              <w:pStyle w:val="ConsPlusNormal"/>
            </w:pPr>
            <w:r>
              <w:t>208,9</w:t>
            </w:r>
          </w:p>
        </w:tc>
        <w:tc>
          <w:tcPr>
            <w:tcW w:w="1247" w:type="dxa"/>
          </w:tcPr>
          <w:p w:rsidR="00F741F9" w:rsidRDefault="00F741F9">
            <w:pPr>
              <w:pStyle w:val="ConsPlusNormal"/>
            </w:pPr>
            <w:r>
              <w:t>69,6</w:t>
            </w:r>
          </w:p>
        </w:tc>
        <w:tc>
          <w:tcPr>
            <w:tcW w:w="1191" w:type="dxa"/>
          </w:tcPr>
          <w:p w:rsidR="00F741F9" w:rsidRDefault="00F741F9">
            <w:pPr>
              <w:pStyle w:val="ConsPlusNormal"/>
            </w:pPr>
            <w:r>
              <w:t>0</w:t>
            </w:r>
          </w:p>
        </w:tc>
        <w:tc>
          <w:tcPr>
            <w:tcW w:w="1134" w:type="dxa"/>
          </w:tcPr>
          <w:p w:rsidR="00F741F9" w:rsidRDefault="00F741F9">
            <w:pPr>
              <w:pStyle w:val="ConsPlusNormal"/>
            </w:pPr>
            <w:r>
              <w:t>0</w:t>
            </w:r>
          </w:p>
        </w:tc>
        <w:tc>
          <w:tcPr>
            <w:tcW w:w="1304" w:type="dxa"/>
          </w:tcPr>
          <w:p w:rsidR="00F741F9" w:rsidRDefault="00F741F9">
            <w:pPr>
              <w:pStyle w:val="ConsPlusNormal"/>
            </w:pPr>
            <w:r>
              <w:t>0</w:t>
            </w:r>
          </w:p>
        </w:tc>
        <w:tc>
          <w:tcPr>
            <w:tcW w:w="1191" w:type="dxa"/>
          </w:tcPr>
          <w:p w:rsidR="00F741F9" w:rsidRDefault="00F741F9">
            <w:pPr>
              <w:pStyle w:val="ConsPlusNormal"/>
            </w:pPr>
            <w:r>
              <w:t>0</w:t>
            </w:r>
          </w:p>
        </w:tc>
        <w:tc>
          <w:tcPr>
            <w:tcW w:w="1247" w:type="dxa"/>
          </w:tcPr>
          <w:p w:rsidR="00F741F9" w:rsidRDefault="00F741F9">
            <w:pPr>
              <w:pStyle w:val="ConsPlusNormal"/>
            </w:pPr>
            <w:r>
              <w:t>0</w:t>
            </w:r>
          </w:p>
        </w:tc>
        <w:tc>
          <w:tcPr>
            <w:tcW w:w="1304" w:type="dxa"/>
          </w:tcPr>
          <w:p w:rsidR="00F741F9" w:rsidRDefault="00F741F9">
            <w:pPr>
              <w:pStyle w:val="ConsPlusNormal"/>
            </w:pPr>
            <w:r>
              <w:t xml:space="preserve">380 </w:t>
            </w:r>
            <w:hyperlink w:anchor="P3179">
              <w:r>
                <w:rPr>
                  <w:color w:val="0000FF"/>
                </w:rPr>
                <w:t>&lt;*&gt;</w:t>
              </w:r>
            </w:hyperlink>
          </w:p>
        </w:tc>
        <w:tc>
          <w:tcPr>
            <w:tcW w:w="1191" w:type="dxa"/>
          </w:tcPr>
          <w:p w:rsidR="00F741F9" w:rsidRDefault="00F741F9">
            <w:pPr>
              <w:pStyle w:val="ConsPlusNormal"/>
            </w:pPr>
            <w:r>
              <w:t xml:space="preserve">400 </w:t>
            </w:r>
            <w:hyperlink w:anchor="P3179">
              <w:r>
                <w:rPr>
                  <w:color w:val="0000FF"/>
                </w:rPr>
                <w:t>&lt;*&gt;</w:t>
              </w:r>
            </w:hyperlink>
          </w:p>
        </w:tc>
        <w:tc>
          <w:tcPr>
            <w:tcW w:w="1247" w:type="dxa"/>
          </w:tcPr>
          <w:p w:rsidR="00F741F9" w:rsidRDefault="00F741F9">
            <w:pPr>
              <w:pStyle w:val="ConsPlusNormal"/>
            </w:pPr>
            <w:r>
              <w:t xml:space="preserve">479 </w:t>
            </w:r>
            <w:hyperlink w:anchor="P3179">
              <w:r>
                <w:rPr>
                  <w:color w:val="0000FF"/>
                </w:rPr>
                <w:t>&lt;*&gt;</w:t>
              </w:r>
            </w:hyperlink>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Объем частных (внебюджетных) инвестиций, направленных на создание новых туристских объектов</w:t>
            </w:r>
          </w:p>
        </w:tc>
        <w:tc>
          <w:tcPr>
            <w:tcW w:w="1474" w:type="dxa"/>
          </w:tcPr>
          <w:p w:rsidR="00F741F9" w:rsidRDefault="00F741F9">
            <w:pPr>
              <w:pStyle w:val="ConsPlusNormal"/>
            </w:pPr>
            <w:r>
              <w:t>млн. руб.</w:t>
            </w:r>
          </w:p>
        </w:tc>
        <w:tc>
          <w:tcPr>
            <w:tcW w:w="2041" w:type="dxa"/>
          </w:tcPr>
          <w:p w:rsidR="00F741F9" w:rsidRDefault="00F741F9">
            <w:pPr>
              <w:pStyle w:val="ConsPlusNormal"/>
            </w:pPr>
            <w:r>
              <w:t>Отчет о ходе реализации муниципальных программ</w:t>
            </w:r>
          </w:p>
        </w:tc>
        <w:tc>
          <w:tcPr>
            <w:tcW w:w="907" w:type="dxa"/>
          </w:tcPr>
          <w:p w:rsidR="00F741F9" w:rsidRDefault="00F741F9">
            <w:pPr>
              <w:pStyle w:val="ConsPlusNormal"/>
            </w:pPr>
            <w:r>
              <w:t>0</w:t>
            </w:r>
          </w:p>
        </w:tc>
        <w:tc>
          <w:tcPr>
            <w:tcW w:w="1191" w:type="dxa"/>
          </w:tcPr>
          <w:p w:rsidR="00F741F9" w:rsidRDefault="00F741F9">
            <w:pPr>
              <w:pStyle w:val="ConsPlusNormal"/>
            </w:pPr>
            <w:r>
              <w:t>2</w:t>
            </w:r>
          </w:p>
        </w:tc>
        <w:tc>
          <w:tcPr>
            <w:tcW w:w="1247" w:type="dxa"/>
          </w:tcPr>
          <w:p w:rsidR="00F741F9" w:rsidRDefault="00F741F9">
            <w:pPr>
              <w:pStyle w:val="ConsPlusNormal"/>
            </w:pPr>
            <w:r>
              <w:t>0,7</w:t>
            </w:r>
          </w:p>
        </w:tc>
        <w:tc>
          <w:tcPr>
            <w:tcW w:w="1191" w:type="dxa"/>
          </w:tcPr>
          <w:p w:rsidR="00F741F9" w:rsidRDefault="00F741F9">
            <w:pPr>
              <w:pStyle w:val="ConsPlusNormal"/>
            </w:pPr>
            <w:r>
              <w:t>0,2</w:t>
            </w:r>
          </w:p>
        </w:tc>
        <w:tc>
          <w:tcPr>
            <w:tcW w:w="1134" w:type="dxa"/>
          </w:tcPr>
          <w:p w:rsidR="00F741F9" w:rsidRDefault="00F741F9">
            <w:pPr>
              <w:pStyle w:val="ConsPlusNormal"/>
            </w:pPr>
            <w:r>
              <w:t>0,9</w:t>
            </w:r>
          </w:p>
        </w:tc>
        <w:tc>
          <w:tcPr>
            <w:tcW w:w="1304" w:type="dxa"/>
          </w:tcPr>
          <w:p w:rsidR="00F741F9" w:rsidRDefault="00F741F9">
            <w:pPr>
              <w:pStyle w:val="ConsPlusNormal"/>
            </w:pPr>
            <w:r>
              <w:t>1</w:t>
            </w:r>
          </w:p>
        </w:tc>
        <w:tc>
          <w:tcPr>
            <w:tcW w:w="1191" w:type="dxa"/>
          </w:tcPr>
          <w:p w:rsidR="00F741F9" w:rsidRDefault="00F741F9">
            <w:pPr>
              <w:pStyle w:val="ConsPlusNormal"/>
            </w:pPr>
            <w:r>
              <w:t>0,5</w:t>
            </w:r>
          </w:p>
        </w:tc>
        <w:tc>
          <w:tcPr>
            <w:tcW w:w="1247" w:type="dxa"/>
          </w:tcPr>
          <w:p w:rsidR="00F741F9" w:rsidRDefault="00F741F9">
            <w:pPr>
              <w:pStyle w:val="ConsPlusNormal"/>
            </w:pPr>
            <w:r>
              <w:t>0</w:t>
            </w:r>
          </w:p>
        </w:tc>
        <w:tc>
          <w:tcPr>
            <w:tcW w:w="1304" w:type="dxa"/>
          </w:tcPr>
          <w:p w:rsidR="00F741F9" w:rsidRDefault="00F741F9">
            <w:pPr>
              <w:pStyle w:val="ConsPlusNormal"/>
            </w:pPr>
            <w:r>
              <w:t>0</w:t>
            </w:r>
          </w:p>
        </w:tc>
        <w:tc>
          <w:tcPr>
            <w:tcW w:w="1191" w:type="dxa"/>
          </w:tcPr>
          <w:p w:rsidR="00F741F9" w:rsidRDefault="00F741F9">
            <w:pPr>
              <w:pStyle w:val="ConsPlusNormal"/>
            </w:pPr>
            <w:r>
              <w:t>0</w:t>
            </w:r>
          </w:p>
        </w:tc>
        <w:tc>
          <w:tcPr>
            <w:tcW w:w="1247" w:type="dxa"/>
          </w:tcPr>
          <w:p w:rsidR="00F741F9" w:rsidRDefault="00F741F9">
            <w:pPr>
              <w:pStyle w:val="ConsPlusNormal"/>
            </w:pPr>
            <w:r>
              <w:t>10,1</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Численность российских и иностранных граждан, посещающих туристские объекты города</w:t>
            </w:r>
          </w:p>
        </w:tc>
        <w:tc>
          <w:tcPr>
            <w:tcW w:w="1474" w:type="dxa"/>
          </w:tcPr>
          <w:p w:rsidR="00F741F9" w:rsidRDefault="00F741F9">
            <w:pPr>
              <w:pStyle w:val="ConsPlusNormal"/>
            </w:pPr>
            <w:r>
              <w:t>тыс. чел.</w:t>
            </w:r>
          </w:p>
        </w:tc>
        <w:tc>
          <w:tcPr>
            <w:tcW w:w="2041" w:type="dxa"/>
          </w:tcPr>
          <w:p w:rsidR="00F741F9" w:rsidRDefault="00F741F9">
            <w:pPr>
              <w:pStyle w:val="ConsPlusNormal"/>
            </w:pPr>
            <w:r>
              <w:t>Данные управления культуры администрации города Благовещенска (ответ на запрос)</w:t>
            </w:r>
          </w:p>
        </w:tc>
        <w:tc>
          <w:tcPr>
            <w:tcW w:w="907" w:type="dxa"/>
          </w:tcPr>
          <w:p w:rsidR="00F741F9" w:rsidRDefault="00F741F9">
            <w:pPr>
              <w:pStyle w:val="ConsPlusNormal"/>
            </w:pPr>
            <w:r>
              <w:t>494,7</w:t>
            </w:r>
          </w:p>
        </w:tc>
        <w:tc>
          <w:tcPr>
            <w:tcW w:w="1191" w:type="dxa"/>
          </w:tcPr>
          <w:p w:rsidR="00F741F9" w:rsidRDefault="00F741F9">
            <w:pPr>
              <w:pStyle w:val="ConsPlusNormal"/>
            </w:pPr>
            <w:r>
              <w:t>495,1</w:t>
            </w:r>
          </w:p>
        </w:tc>
        <w:tc>
          <w:tcPr>
            <w:tcW w:w="1247" w:type="dxa"/>
          </w:tcPr>
          <w:p w:rsidR="00F741F9" w:rsidRDefault="00F741F9">
            <w:pPr>
              <w:pStyle w:val="ConsPlusNormal"/>
            </w:pPr>
            <w:r>
              <w:t>510</w:t>
            </w:r>
          </w:p>
        </w:tc>
        <w:tc>
          <w:tcPr>
            <w:tcW w:w="1191" w:type="dxa"/>
          </w:tcPr>
          <w:p w:rsidR="00F741F9" w:rsidRDefault="00F741F9">
            <w:pPr>
              <w:pStyle w:val="ConsPlusNormal"/>
            </w:pPr>
            <w:r>
              <w:t>525,3</w:t>
            </w:r>
          </w:p>
        </w:tc>
        <w:tc>
          <w:tcPr>
            <w:tcW w:w="1134" w:type="dxa"/>
          </w:tcPr>
          <w:p w:rsidR="00F741F9" w:rsidRDefault="00F741F9">
            <w:pPr>
              <w:pStyle w:val="ConsPlusNormal"/>
            </w:pPr>
            <w:r>
              <w:t>541,1</w:t>
            </w:r>
          </w:p>
        </w:tc>
        <w:tc>
          <w:tcPr>
            <w:tcW w:w="1304" w:type="dxa"/>
          </w:tcPr>
          <w:p w:rsidR="00F741F9" w:rsidRDefault="00F741F9">
            <w:pPr>
              <w:pStyle w:val="ConsPlusNormal"/>
            </w:pPr>
            <w:r>
              <w:t>557,3</w:t>
            </w:r>
          </w:p>
        </w:tc>
        <w:tc>
          <w:tcPr>
            <w:tcW w:w="1191" w:type="dxa"/>
          </w:tcPr>
          <w:p w:rsidR="00F741F9" w:rsidRDefault="00F741F9">
            <w:pPr>
              <w:pStyle w:val="ConsPlusNormal"/>
            </w:pPr>
            <w:r>
              <w:t>565,4</w:t>
            </w:r>
          </w:p>
        </w:tc>
        <w:tc>
          <w:tcPr>
            <w:tcW w:w="1247" w:type="dxa"/>
          </w:tcPr>
          <w:p w:rsidR="00F741F9" w:rsidRDefault="00F741F9">
            <w:pPr>
              <w:pStyle w:val="ConsPlusNormal"/>
            </w:pPr>
            <w:r>
              <w:t>571,1</w:t>
            </w:r>
          </w:p>
        </w:tc>
        <w:tc>
          <w:tcPr>
            <w:tcW w:w="1304" w:type="dxa"/>
          </w:tcPr>
          <w:p w:rsidR="00F741F9" w:rsidRDefault="00F741F9">
            <w:pPr>
              <w:pStyle w:val="ConsPlusNormal"/>
            </w:pPr>
            <w:r>
              <w:t>576,8</w:t>
            </w:r>
          </w:p>
        </w:tc>
        <w:tc>
          <w:tcPr>
            <w:tcW w:w="1191" w:type="dxa"/>
          </w:tcPr>
          <w:p w:rsidR="00F741F9" w:rsidRDefault="00F741F9">
            <w:pPr>
              <w:pStyle w:val="ConsPlusNormal"/>
            </w:pPr>
            <w:r>
              <w:t>582,5</w:t>
            </w:r>
          </w:p>
        </w:tc>
        <w:tc>
          <w:tcPr>
            <w:tcW w:w="1247" w:type="dxa"/>
          </w:tcPr>
          <w:p w:rsidR="00F741F9" w:rsidRDefault="00F741F9">
            <w:pPr>
              <w:pStyle w:val="ConsPlusNormal"/>
            </w:pPr>
            <w:r>
              <w:t>588,4</w:t>
            </w:r>
          </w:p>
        </w:tc>
      </w:tr>
      <w:tr w:rsidR="00F741F9">
        <w:tc>
          <w:tcPr>
            <w:tcW w:w="2438" w:type="dxa"/>
          </w:tcPr>
          <w:p w:rsidR="00F741F9" w:rsidRDefault="00F741F9">
            <w:pPr>
              <w:pStyle w:val="ConsPlusNormal"/>
            </w:pPr>
            <w:r>
              <w:t xml:space="preserve">Основное мероприятие </w:t>
            </w:r>
            <w:r>
              <w:lastRenderedPageBreak/>
              <w:t>1.1</w:t>
            </w:r>
          </w:p>
        </w:tc>
        <w:tc>
          <w:tcPr>
            <w:tcW w:w="3685" w:type="dxa"/>
          </w:tcPr>
          <w:p w:rsidR="00F741F9" w:rsidRDefault="00F741F9">
            <w:pPr>
              <w:pStyle w:val="ConsPlusNormal"/>
            </w:pPr>
            <w:r>
              <w:lastRenderedPageBreak/>
              <w:t xml:space="preserve">Развитие обеспечивающей </w:t>
            </w:r>
            <w:r>
              <w:lastRenderedPageBreak/>
              <w:t>инфраструктуры муниципальной собственности к туристским объектам</w:t>
            </w:r>
          </w:p>
        </w:tc>
        <w:tc>
          <w:tcPr>
            <w:tcW w:w="2324" w:type="dxa"/>
          </w:tcPr>
          <w:p w:rsidR="00F741F9" w:rsidRDefault="00F741F9">
            <w:pPr>
              <w:pStyle w:val="ConsPlusNormal"/>
            </w:pPr>
          </w:p>
        </w:tc>
        <w:tc>
          <w:tcPr>
            <w:tcW w:w="3288" w:type="dxa"/>
          </w:tcPr>
          <w:p w:rsidR="00F741F9" w:rsidRDefault="00F741F9">
            <w:pPr>
              <w:pStyle w:val="ConsPlusNormal"/>
            </w:pPr>
          </w:p>
        </w:tc>
        <w:tc>
          <w:tcPr>
            <w:tcW w:w="1474" w:type="dxa"/>
          </w:tcPr>
          <w:p w:rsidR="00F741F9" w:rsidRDefault="00F741F9">
            <w:pPr>
              <w:pStyle w:val="ConsPlusNormal"/>
            </w:pPr>
          </w:p>
        </w:tc>
        <w:tc>
          <w:tcPr>
            <w:tcW w:w="2041" w:type="dxa"/>
          </w:tcPr>
          <w:p w:rsidR="00F741F9" w:rsidRDefault="00F741F9">
            <w:pPr>
              <w:pStyle w:val="ConsPlusNormal"/>
            </w:pPr>
          </w:p>
        </w:tc>
        <w:tc>
          <w:tcPr>
            <w:tcW w:w="907" w:type="dxa"/>
          </w:tcPr>
          <w:p w:rsidR="00F741F9" w:rsidRDefault="00F741F9">
            <w:pPr>
              <w:pStyle w:val="ConsPlusNormal"/>
            </w:pPr>
          </w:p>
        </w:tc>
        <w:tc>
          <w:tcPr>
            <w:tcW w:w="1191" w:type="dxa"/>
          </w:tcPr>
          <w:p w:rsidR="00F741F9" w:rsidRDefault="00F741F9">
            <w:pPr>
              <w:pStyle w:val="ConsPlusNormal"/>
            </w:pPr>
          </w:p>
        </w:tc>
        <w:tc>
          <w:tcPr>
            <w:tcW w:w="1247" w:type="dxa"/>
          </w:tcPr>
          <w:p w:rsidR="00F741F9" w:rsidRDefault="00F741F9">
            <w:pPr>
              <w:pStyle w:val="ConsPlusNormal"/>
            </w:pPr>
          </w:p>
        </w:tc>
        <w:tc>
          <w:tcPr>
            <w:tcW w:w="1191" w:type="dxa"/>
          </w:tcPr>
          <w:p w:rsidR="00F741F9" w:rsidRDefault="00F741F9">
            <w:pPr>
              <w:pStyle w:val="ConsPlusNormal"/>
            </w:pPr>
          </w:p>
        </w:tc>
        <w:tc>
          <w:tcPr>
            <w:tcW w:w="1134" w:type="dxa"/>
          </w:tcPr>
          <w:p w:rsidR="00F741F9" w:rsidRDefault="00F741F9">
            <w:pPr>
              <w:pStyle w:val="ConsPlusNormal"/>
            </w:pPr>
          </w:p>
        </w:tc>
        <w:tc>
          <w:tcPr>
            <w:tcW w:w="1304" w:type="dxa"/>
          </w:tcPr>
          <w:p w:rsidR="00F741F9" w:rsidRDefault="00F741F9">
            <w:pPr>
              <w:pStyle w:val="ConsPlusNormal"/>
            </w:pPr>
          </w:p>
        </w:tc>
        <w:tc>
          <w:tcPr>
            <w:tcW w:w="1191" w:type="dxa"/>
          </w:tcPr>
          <w:p w:rsidR="00F741F9" w:rsidRDefault="00F741F9">
            <w:pPr>
              <w:pStyle w:val="ConsPlusNormal"/>
            </w:pPr>
          </w:p>
        </w:tc>
        <w:tc>
          <w:tcPr>
            <w:tcW w:w="1247" w:type="dxa"/>
          </w:tcPr>
          <w:p w:rsidR="00F741F9" w:rsidRDefault="00F741F9">
            <w:pPr>
              <w:pStyle w:val="ConsPlusNormal"/>
            </w:pPr>
          </w:p>
        </w:tc>
        <w:tc>
          <w:tcPr>
            <w:tcW w:w="1304" w:type="dxa"/>
          </w:tcPr>
          <w:p w:rsidR="00F741F9" w:rsidRDefault="00F741F9">
            <w:pPr>
              <w:pStyle w:val="ConsPlusNormal"/>
            </w:pPr>
          </w:p>
        </w:tc>
        <w:tc>
          <w:tcPr>
            <w:tcW w:w="1191" w:type="dxa"/>
          </w:tcPr>
          <w:p w:rsidR="00F741F9" w:rsidRDefault="00F741F9">
            <w:pPr>
              <w:pStyle w:val="ConsPlusNormal"/>
            </w:pPr>
          </w:p>
        </w:tc>
        <w:tc>
          <w:tcPr>
            <w:tcW w:w="1247" w:type="dxa"/>
          </w:tcPr>
          <w:p w:rsidR="00F741F9" w:rsidRDefault="00F741F9">
            <w:pPr>
              <w:pStyle w:val="ConsPlusNormal"/>
            </w:pPr>
          </w:p>
        </w:tc>
      </w:tr>
      <w:tr w:rsidR="00F741F9">
        <w:tc>
          <w:tcPr>
            <w:tcW w:w="2438" w:type="dxa"/>
            <w:vMerge w:val="restart"/>
          </w:tcPr>
          <w:p w:rsidR="00F741F9" w:rsidRDefault="00F741F9">
            <w:pPr>
              <w:pStyle w:val="ConsPlusNormal"/>
            </w:pPr>
            <w:r>
              <w:lastRenderedPageBreak/>
              <w:t>Мероприятие 1.1.1</w:t>
            </w:r>
          </w:p>
        </w:tc>
        <w:tc>
          <w:tcPr>
            <w:tcW w:w="3685" w:type="dxa"/>
            <w:vMerge w:val="restart"/>
          </w:tcPr>
          <w:p w:rsidR="00F741F9" w:rsidRDefault="00F741F9">
            <w:pPr>
              <w:pStyle w:val="ConsPlusNormal"/>
            </w:pPr>
            <w:r>
              <w:t>Реконструкция канализационного коллектора от Северного жилого района до очистных сооружений канализации, г. Благовещенск, Амурская область, 4-я очередь</w:t>
            </w:r>
          </w:p>
        </w:tc>
        <w:tc>
          <w:tcPr>
            <w:tcW w:w="2324" w:type="dxa"/>
            <w:vMerge w:val="restart"/>
          </w:tcPr>
          <w:p w:rsidR="00F741F9" w:rsidRDefault="00F741F9">
            <w:pPr>
              <w:pStyle w:val="ConsPlusNormal"/>
            </w:pPr>
            <w:r>
              <w:t>Администрация города Благовещенска в лице управления архитектуры и градостроительства, МУ "ГУКС"</w:t>
            </w:r>
          </w:p>
        </w:tc>
        <w:tc>
          <w:tcPr>
            <w:tcW w:w="3288" w:type="dxa"/>
          </w:tcPr>
          <w:p w:rsidR="00F741F9" w:rsidRDefault="00F741F9">
            <w:pPr>
              <w:pStyle w:val="ConsPlusNormal"/>
            </w:pPr>
            <w:r>
              <w:t>Протяженность реконструированного канализационного коллектора</w:t>
            </w:r>
          </w:p>
        </w:tc>
        <w:tc>
          <w:tcPr>
            <w:tcW w:w="1474" w:type="dxa"/>
          </w:tcPr>
          <w:p w:rsidR="00F741F9" w:rsidRDefault="00F741F9">
            <w:pPr>
              <w:pStyle w:val="ConsPlusNormal"/>
            </w:pPr>
            <w:r>
              <w:t xml:space="preserve">п. </w:t>
            </w:r>
            <w:proofErr w:type="gramStart"/>
            <w:r>
              <w:t>м</w:t>
            </w:r>
            <w:proofErr w:type="gramEnd"/>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4976</w:t>
            </w:r>
          </w:p>
        </w:tc>
        <w:tc>
          <w:tcPr>
            <w:tcW w:w="1247" w:type="dxa"/>
          </w:tcPr>
          <w:p w:rsidR="00F741F9" w:rsidRDefault="00F741F9">
            <w:pPr>
              <w:pStyle w:val="ConsPlusNormal"/>
            </w:pPr>
            <w:r>
              <w:t>5059</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Техническая готовность объекта</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86,96</w:t>
            </w:r>
          </w:p>
        </w:tc>
        <w:tc>
          <w:tcPr>
            <w:tcW w:w="1247" w:type="dxa"/>
          </w:tcPr>
          <w:p w:rsidR="00F741F9" w:rsidRDefault="00F741F9">
            <w:pPr>
              <w:pStyle w:val="ConsPlusNormal"/>
            </w:pPr>
            <w:r>
              <w:t>100</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Мероприятие 1.1.2</w:t>
            </w:r>
          </w:p>
        </w:tc>
        <w:tc>
          <w:tcPr>
            <w:tcW w:w="3685" w:type="dxa"/>
            <w:vMerge w:val="restart"/>
          </w:tcPr>
          <w:p w:rsidR="00F741F9" w:rsidRDefault="00F741F9">
            <w:pPr>
              <w:pStyle w:val="ConsPlusNormal"/>
            </w:pPr>
            <w:r>
              <w:t>Очистные сооружения ливневой канализации центрально-исторического планировочного района г. Благовещенска</w:t>
            </w:r>
          </w:p>
        </w:tc>
        <w:tc>
          <w:tcPr>
            <w:tcW w:w="2324" w:type="dxa"/>
            <w:vMerge w:val="restart"/>
          </w:tcPr>
          <w:p w:rsidR="00F741F9" w:rsidRDefault="00F741F9">
            <w:pPr>
              <w:pStyle w:val="ConsPlusNormal"/>
            </w:pPr>
            <w:r>
              <w:t>Администрация города Благовещенска в лице управления архитектуры и градостроительства, МУ "ГУКС"</w:t>
            </w:r>
          </w:p>
        </w:tc>
        <w:tc>
          <w:tcPr>
            <w:tcW w:w="3288" w:type="dxa"/>
          </w:tcPr>
          <w:p w:rsidR="00F741F9" w:rsidRDefault="00F741F9">
            <w:pPr>
              <w:pStyle w:val="ConsPlusNormal"/>
            </w:pPr>
            <w:r>
              <w:t>Мощность построенных очистных сооружений ливневой канализации</w:t>
            </w:r>
          </w:p>
        </w:tc>
        <w:tc>
          <w:tcPr>
            <w:tcW w:w="1474" w:type="dxa"/>
          </w:tcPr>
          <w:p w:rsidR="00F741F9" w:rsidRDefault="00F741F9">
            <w:pPr>
              <w:pStyle w:val="ConsPlusNormal"/>
            </w:pPr>
            <w:r>
              <w:t>м</w:t>
            </w:r>
            <w:r>
              <w:rPr>
                <w:vertAlign w:val="superscript"/>
              </w:rPr>
              <w:t>3</w:t>
            </w:r>
            <w:r>
              <w:t>/сутки</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13824</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Техническая готовность объекта</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30,2</w:t>
            </w:r>
          </w:p>
        </w:tc>
        <w:tc>
          <w:tcPr>
            <w:tcW w:w="1191" w:type="dxa"/>
          </w:tcPr>
          <w:p w:rsidR="00F741F9" w:rsidRDefault="00F741F9">
            <w:pPr>
              <w:pStyle w:val="ConsPlusNormal"/>
            </w:pPr>
            <w:r>
              <w:t>62</w:t>
            </w:r>
          </w:p>
        </w:tc>
        <w:tc>
          <w:tcPr>
            <w:tcW w:w="1247" w:type="dxa"/>
          </w:tcPr>
          <w:p w:rsidR="00F741F9" w:rsidRDefault="00F741F9">
            <w:pPr>
              <w:pStyle w:val="ConsPlusNormal"/>
            </w:pPr>
            <w:r>
              <w:t>100</w:t>
            </w:r>
          </w:p>
        </w:tc>
      </w:tr>
      <w:tr w:rsidR="00F741F9">
        <w:tc>
          <w:tcPr>
            <w:tcW w:w="2438" w:type="dxa"/>
          </w:tcPr>
          <w:p w:rsidR="00F741F9" w:rsidRDefault="00F741F9">
            <w:pPr>
              <w:pStyle w:val="ConsPlusNormal"/>
            </w:pPr>
            <w:r>
              <w:t>Основное мероприятие 1.2</w:t>
            </w:r>
          </w:p>
        </w:tc>
        <w:tc>
          <w:tcPr>
            <w:tcW w:w="3685" w:type="dxa"/>
          </w:tcPr>
          <w:p w:rsidR="00F741F9" w:rsidRDefault="00F741F9">
            <w:pPr>
              <w:pStyle w:val="ConsPlusNormal"/>
            </w:pPr>
            <w:r>
              <w:t>Строительство туристско-развлекательных комплексов</w:t>
            </w:r>
          </w:p>
        </w:tc>
        <w:tc>
          <w:tcPr>
            <w:tcW w:w="2324" w:type="dxa"/>
          </w:tcPr>
          <w:p w:rsidR="00F741F9" w:rsidRDefault="00F741F9">
            <w:pPr>
              <w:pStyle w:val="ConsPlusNormal"/>
            </w:pPr>
          </w:p>
        </w:tc>
        <w:tc>
          <w:tcPr>
            <w:tcW w:w="3288" w:type="dxa"/>
          </w:tcPr>
          <w:p w:rsidR="00F741F9" w:rsidRDefault="00F741F9">
            <w:pPr>
              <w:pStyle w:val="ConsPlusNormal"/>
            </w:pPr>
          </w:p>
        </w:tc>
        <w:tc>
          <w:tcPr>
            <w:tcW w:w="1474" w:type="dxa"/>
          </w:tcPr>
          <w:p w:rsidR="00F741F9" w:rsidRDefault="00F741F9">
            <w:pPr>
              <w:pStyle w:val="ConsPlusNormal"/>
            </w:pPr>
          </w:p>
        </w:tc>
        <w:tc>
          <w:tcPr>
            <w:tcW w:w="2041" w:type="dxa"/>
          </w:tcPr>
          <w:p w:rsidR="00F741F9" w:rsidRDefault="00F741F9">
            <w:pPr>
              <w:pStyle w:val="ConsPlusNormal"/>
            </w:pPr>
          </w:p>
        </w:tc>
        <w:tc>
          <w:tcPr>
            <w:tcW w:w="907" w:type="dxa"/>
          </w:tcPr>
          <w:p w:rsidR="00F741F9" w:rsidRDefault="00F741F9">
            <w:pPr>
              <w:pStyle w:val="ConsPlusNormal"/>
            </w:pPr>
          </w:p>
        </w:tc>
        <w:tc>
          <w:tcPr>
            <w:tcW w:w="1191" w:type="dxa"/>
          </w:tcPr>
          <w:p w:rsidR="00F741F9" w:rsidRDefault="00F741F9">
            <w:pPr>
              <w:pStyle w:val="ConsPlusNormal"/>
            </w:pPr>
          </w:p>
        </w:tc>
        <w:tc>
          <w:tcPr>
            <w:tcW w:w="1247" w:type="dxa"/>
          </w:tcPr>
          <w:p w:rsidR="00F741F9" w:rsidRDefault="00F741F9">
            <w:pPr>
              <w:pStyle w:val="ConsPlusNormal"/>
            </w:pPr>
          </w:p>
        </w:tc>
        <w:tc>
          <w:tcPr>
            <w:tcW w:w="1191" w:type="dxa"/>
          </w:tcPr>
          <w:p w:rsidR="00F741F9" w:rsidRDefault="00F741F9">
            <w:pPr>
              <w:pStyle w:val="ConsPlusNormal"/>
            </w:pPr>
          </w:p>
        </w:tc>
        <w:tc>
          <w:tcPr>
            <w:tcW w:w="1134" w:type="dxa"/>
          </w:tcPr>
          <w:p w:rsidR="00F741F9" w:rsidRDefault="00F741F9">
            <w:pPr>
              <w:pStyle w:val="ConsPlusNormal"/>
            </w:pPr>
          </w:p>
        </w:tc>
        <w:tc>
          <w:tcPr>
            <w:tcW w:w="1304" w:type="dxa"/>
          </w:tcPr>
          <w:p w:rsidR="00F741F9" w:rsidRDefault="00F741F9">
            <w:pPr>
              <w:pStyle w:val="ConsPlusNormal"/>
            </w:pPr>
          </w:p>
        </w:tc>
        <w:tc>
          <w:tcPr>
            <w:tcW w:w="1191" w:type="dxa"/>
          </w:tcPr>
          <w:p w:rsidR="00F741F9" w:rsidRDefault="00F741F9">
            <w:pPr>
              <w:pStyle w:val="ConsPlusNormal"/>
            </w:pPr>
          </w:p>
        </w:tc>
        <w:tc>
          <w:tcPr>
            <w:tcW w:w="1247" w:type="dxa"/>
          </w:tcPr>
          <w:p w:rsidR="00F741F9" w:rsidRDefault="00F741F9">
            <w:pPr>
              <w:pStyle w:val="ConsPlusNormal"/>
            </w:pPr>
          </w:p>
        </w:tc>
        <w:tc>
          <w:tcPr>
            <w:tcW w:w="1304" w:type="dxa"/>
          </w:tcPr>
          <w:p w:rsidR="00F741F9" w:rsidRDefault="00F741F9">
            <w:pPr>
              <w:pStyle w:val="ConsPlusNormal"/>
            </w:pPr>
          </w:p>
        </w:tc>
        <w:tc>
          <w:tcPr>
            <w:tcW w:w="1191" w:type="dxa"/>
          </w:tcPr>
          <w:p w:rsidR="00F741F9" w:rsidRDefault="00F741F9">
            <w:pPr>
              <w:pStyle w:val="ConsPlusNormal"/>
            </w:pPr>
          </w:p>
        </w:tc>
        <w:tc>
          <w:tcPr>
            <w:tcW w:w="1247" w:type="dxa"/>
          </w:tcPr>
          <w:p w:rsidR="00F741F9" w:rsidRDefault="00F741F9">
            <w:pPr>
              <w:pStyle w:val="ConsPlusNormal"/>
            </w:pPr>
          </w:p>
        </w:tc>
      </w:tr>
      <w:tr w:rsidR="00F741F9">
        <w:tc>
          <w:tcPr>
            <w:tcW w:w="2438" w:type="dxa"/>
          </w:tcPr>
          <w:p w:rsidR="00F741F9" w:rsidRDefault="00F741F9">
            <w:pPr>
              <w:pStyle w:val="ConsPlusNormal"/>
            </w:pPr>
            <w:r>
              <w:t>Мероприятие 1.2.1</w:t>
            </w:r>
          </w:p>
        </w:tc>
        <w:tc>
          <w:tcPr>
            <w:tcW w:w="3685" w:type="dxa"/>
          </w:tcPr>
          <w:p w:rsidR="00F741F9" w:rsidRDefault="00F741F9">
            <w:pPr>
              <w:pStyle w:val="ConsPlusNormal"/>
            </w:pPr>
            <w:r>
              <w:t>Строительство объектов туристско-развлекательного комплекса "Золотая миля"</w:t>
            </w:r>
          </w:p>
        </w:tc>
        <w:tc>
          <w:tcPr>
            <w:tcW w:w="2324" w:type="dxa"/>
          </w:tcPr>
          <w:p w:rsidR="00F741F9" w:rsidRDefault="00F741F9">
            <w:pPr>
              <w:pStyle w:val="ConsPlusNormal"/>
            </w:pPr>
            <w:r>
              <w:t>Организации, определившиеся по итогам процедуры предоставления земельных участков</w:t>
            </w:r>
          </w:p>
        </w:tc>
        <w:tc>
          <w:tcPr>
            <w:tcW w:w="3288" w:type="dxa"/>
          </w:tcPr>
          <w:p w:rsidR="00F741F9" w:rsidRDefault="00F741F9">
            <w:pPr>
              <w:pStyle w:val="ConsPlusNormal"/>
            </w:pPr>
            <w:r>
              <w:t>Количество созданных объектов туристской индустрии на территории туристско-развлекательного комплекса</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3</w:t>
            </w:r>
          </w:p>
        </w:tc>
      </w:tr>
      <w:tr w:rsidR="00F741F9">
        <w:tc>
          <w:tcPr>
            <w:tcW w:w="2438" w:type="dxa"/>
          </w:tcPr>
          <w:p w:rsidR="00F741F9" w:rsidRDefault="00F741F9">
            <w:pPr>
              <w:pStyle w:val="ConsPlusNormal"/>
            </w:pPr>
            <w:r>
              <w:t>Основное мероприятие 1.3</w:t>
            </w:r>
          </w:p>
        </w:tc>
        <w:tc>
          <w:tcPr>
            <w:tcW w:w="3685" w:type="dxa"/>
          </w:tcPr>
          <w:p w:rsidR="00F741F9" w:rsidRDefault="00F741F9">
            <w:pPr>
              <w:pStyle w:val="ConsPlusNormal"/>
            </w:pPr>
            <w:r>
              <w:t>Совершенствование инфраструктуры досуга и массового отдыха для жителей и гостей города</w:t>
            </w:r>
          </w:p>
        </w:tc>
        <w:tc>
          <w:tcPr>
            <w:tcW w:w="2324" w:type="dxa"/>
          </w:tcPr>
          <w:p w:rsidR="00F741F9" w:rsidRDefault="00F741F9">
            <w:pPr>
              <w:pStyle w:val="ConsPlusNormal"/>
            </w:pPr>
          </w:p>
        </w:tc>
        <w:tc>
          <w:tcPr>
            <w:tcW w:w="3288" w:type="dxa"/>
          </w:tcPr>
          <w:p w:rsidR="00F741F9" w:rsidRDefault="00F741F9">
            <w:pPr>
              <w:pStyle w:val="ConsPlusNormal"/>
            </w:pPr>
          </w:p>
        </w:tc>
        <w:tc>
          <w:tcPr>
            <w:tcW w:w="1474" w:type="dxa"/>
          </w:tcPr>
          <w:p w:rsidR="00F741F9" w:rsidRDefault="00F741F9">
            <w:pPr>
              <w:pStyle w:val="ConsPlusNormal"/>
            </w:pPr>
          </w:p>
        </w:tc>
        <w:tc>
          <w:tcPr>
            <w:tcW w:w="2041" w:type="dxa"/>
          </w:tcPr>
          <w:p w:rsidR="00F741F9" w:rsidRDefault="00F741F9">
            <w:pPr>
              <w:pStyle w:val="ConsPlusNormal"/>
            </w:pPr>
          </w:p>
        </w:tc>
        <w:tc>
          <w:tcPr>
            <w:tcW w:w="907" w:type="dxa"/>
          </w:tcPr>
          <w:p w:rsidR="00F741F9" w:rsidRDefault="00F741F9">
            <w:pPr>
              <w:pStyle w:val="ConsPlusNormal"/>
            </w:pPr>
          </w:p>
        </w:tc>
        <w:tc>
          <w:tcPr>
            <w:tcW w:w="1191" w:type="dxa"/>
          </w:tcPr>
          <w:p w:rsidR="00F741F9" w:rsidRDefault="00F741F9">
            <w:pPr>
              <w:pStyle w:val="ConsPlusNormal"/>
            </w:pPr>
          </w:p>
        </w:tc>
        <w:tc>
          <w:tcPr>
            <w:tcW w:w="1247" w:type="dxa"/>
          </w:tcPr>
          <w:p w:rsidR="00F741F9" w:rsidRDefault="00F741F9">
            <w:pPr>
              <w:pStyle w:val="ConsPlusNormal"/>
            </w:pPr>
          </w:p>
        </w:tc>
        <w:tc>
          <w:tcPr>
            <w:tcW w:w="1191" w:type="dxa"/>
          </w:tcPr>
          <w:p w:rsidR="00F741F9" w:rsidRDefault="00F741F9">
            <w:pPr>
              <w:pStyle w:val="ConsPlusNormal"/>
            </w:pPr>
          </w:p>
        </w:tc>
        <w:tc>
          <w:tcPr>
            <w:tcW w:w="1134" w:type="dxa"/>
          </w:tcPr>
          <w:p w:rsidR="00F741F9" w:rsidRDefault="00F741F9">
            <w:pPr>
              <w:pStyle w:val="ConsPlusNormal"/>
            </w:pPr>
          </w:p>
        </w:tc>
        <w:tc>
          <w:tcPr>
            <w:tcW w:w="1304" w:type="dxa"/>
          </w:tcPr>
          <w:p w:rsidR="00F741F9" w:rsidRDefault="00F741F9">
            <w:pPr>
              <w:pStyle w:val="ConsPlusNormal"/>
            </w:pPr>
          </w:p>
        </w:tc>
        <w:tc>
          <w:tcPr>
            <w:tcW w:w="1191" w:type="dxa"/>
          </w:tcPr>
          <w:p w:rsidR="00F741F9" w:rsidRDefault="00F741F9">
            <w:pPr>
              <w:pStyle w:val="ConsPlusNormal"/>
            </w:pPr>
          </w:p>
        </w:tc>
        <w:tc>
          <w:tcPr>
            <w:tcW w:w="1247" w:type="dxa"/>
          </w:tcPr>
          <w:p w:rsidR="00F741F9" w:rsidRDefault="00F741F9">
            <w:pPr>
              <w:pStyle w:val="ConsPlusNormal"/>
            </w:pPr>
          </w:p>
        </w:tc>
        <w:tc>
          <w:tcPr>
            <w:tcW w:w="1304" w:type="dxa"/>
          </w:tcPr>
          <w:p w:rsidR="00F741F9" w:rsidRDefault="00F741F9">
            <w:pPr>
              <w:pStyle w:val="ConsPlusNormal"/>
            </w:pPr>
          </w:p>
        </w:tc>
        <w:tc>
          <w:tcPr>
            <w:tcW w:w="1191" w:type="dxa"/>
          </w:tcPr>
          <w:p w:rsidR="00F741F9" w:rsidRDefault="00F741F9">
            <w:pPr>
              <w:pStyle w:val="ConsPlusNormal"/>
            </w:pPr>
          </w:p>
        </w:tc>
        <w:tc>
          <w:tcPr>
            <w:tcW w:w="1247" w:type="dxa"/>
          </w:tcPr>
          <w:p w:rsidR="00F741F9" w:rsidRDefault="00F741F9">
            <w:pPr>
              <w:pStyle w:val="ConsPlusNormal"/>
            </w:pPr>
          </w:p>
        </w:tc>
      </w:tr>
      <w:tr w:rsidR="00F741F9">
        <w:tc>
          <w:tcPr>
            <w:tcW w:w="2438" w:type="dxa"/>
          </w:tcPr>
          <w:p w:rsidR="00F741F9" w:rsidRDefault="00F741F9">
            <w:pPr>
              <w:pStyle w:val="ConsPlusNormal"/>
            </w:pPr>
            <w:r>
              <w:t>Мероприятие 1.3.1</w:t>
            </w:r>
          </w:p>
        </w:tc>
        <w:tc>
          <w:tcPr>
            <w:tcW w:w="3685" w:type="dxa"/>
          </w:tcPr>
          <w:p w:rsidR="00F741F9" w:rsidRDefault="00F741F9">
            <w:pPr>
              <w:pStyle w:val="ConsPlusNormal"/>
            </w:pPr>
            <w:r>
              <w:t>Создание тематического центра "Городская усадьба" на территории городского парка культуры и отдыха</w:t>
            </w:r>
          </w:p>
        </w:tc>
        <w:tc>
          <w:tcPr>
            <w:tcW w:w="2324" w:type="dxa"/>
          </w:tcPr>
          <w:p w:rsidR="00F741F9" w:rsidRDefault="00F741F9">
            <w:pPr>
              <w:pStyle w:val="ConsPlusNormal"/>
            </w:pPr>
            <w:r>
              <w:t xml:space="preserve">Некоммерческое частное учреждение по сохранению культурного наследия </w:t>
            </w:r>
            <w:r>
              <w:lastRenderedPageBreak/>
              <w:t>города Благовещенска "Городская усадьба"</w:t>
            </w:r>
          </w:p>
        </w:tc>
        <w:tc>
          <w:tcPr>
            <w:tcW w:w="3288" w:type="dxa"/>
          </w:tcPr>
          <w:p w:rsidR="00F741F9" w:rsidRDefault="00F741F9">
            <w:pPr>
              <w:pStyle w:val="ConsPlusNormal"/>
            </w:pPr>
            <w:r>
              <w:lastRenderedPageBreak/>
              <w:t xml:space="preserve">Открытие тематического центра "Городская усадьба" для сохранения культурно-исторического наследия и </w:t>
            </w:r>
            <w:r>
              <w:lastRenderedPageBreak/>
              <w:t>привлечения туристов</w:t>
            </w:r>
          </w:p>
        </w:tc>
        <w:tc>
          <w:tcPr>
            <w:tcW w:w="1474" w:type="dxa"/>
          </w:tcPr>
          <w:p w:rsidR="00F741F9" w:rsidRDefault="00F741F9">
            <w:pPr>
              <w:pStyle w:val="ConsPlusNormal"/>
            </w:pPr>
            <w:r>
              <w:lastRenderedPageBreak/>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1</w:t>
            </w:r>
          </w:p>
        </w:tc>
        <w:tc>
          <w:tcPr>
            <w:tcW w:w="1247" w:type="dxa"/>
          </w:tcPr>
          <w:p w:rsidR="00F741F9" w:rsidRDefault="00F741F9">
            <w:pPr>
              <w:pStyle w:val="ConsPlusNormal"/>
            </w:pPr>
            <w:r>
              <w:t>-</w:t>
            </w:r>
          </w:p>
        </w:tc>
        <w:tc>
          <w:tcPr>
            <w:tcW w:w="1304" w:type="dxa"/>
          </w:tcPr>
          <w:p w:rsidR="00F741F9" w:rsidRDefault="00F741F9">
            <w:pPr>
              <w:pStyle w:val="ConsPlusNormal"/>
            </w:pPr>
            <w:r>
              <w:t>0</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tcPr>
          <w:p w:rsidR="00F741F9" w:rsidRDefault="00F741F9">
            <w:pPr>
              <w:pStyle w:val="ConsPlusNormal"/>
            </w:pPr>
            <w:r>
              <w:lastRenderedPageBreak/>
              <w:t>Мероприятие 1.3.2</w:t>
            </w:r>
          </w:p>
        </w:tc>
        <w:tc>
          <w:tcPr>
            <w:tcW w:w="3685" w:type="dxa"/>
          </w:tcPr>
          <w:p w:rsidR="00F741F9" w:rsidRDefault="00F741F9">
            <w:pPr>
              <w:pStyle w:val="ConsPlusNormal"/>
            </w:pPr>
            <w:r>
              <w:t>Проведение экскурсий, выставок, мастер-классов при "Доме ремесел", тематическом центре "Городская усадьба"</w:t>
            </w:r>
          </w:p>
        </w:tc>
        <w:tc>
          <w:tcPr>
            <w:tcW w:w="2324" w:type="dxa"/>
          </w:tcPr>
          <w:p w:rsidR="00F741F9" w:rsidRDefault="00F741F9">
            <w:pPr>
              <w:pStyle w:val="ConsPlusNormal"/>
            </w:pPr>
            <w:r>
              <w:t>Управление культуры, МБУК "Городской дом культуры", некоммерческое частное учреждение по сохранению культурного наследия города Благовещенска "Городская усадьба"</w:t>
            </w:r>
          </w:p>
        </w:tc>
        <w:tc>
          <w:tcPr>
            <w:tcW w:w="3288" w:type="dxa"/>
          </w:tcPr>
          <w:p w:rsidR="00F741F9" w:rsidRDefault="00F741F9">
            <w:pPr>
              <w:pStyle w:val="ConsPlusNormal"/>
            </w:pPr>
            <w:r>
              <w:t>Число российских и иностранных граждан, принявших участие в мероприятиях</w:t>
            </w:r>
          </w:p>
        </w:tc>
        <w:tc>
          <w:tcPr>
            <w:tcW w:w="1474" w:type="dxa"/>
          </w:tcPr>
          <w:p w:rsidR="00F741F9" w:rsidRDefault="00F741F9">
            <w:pPr>
              <w:pStyle w:val="ConsPlusNormal"/>
            </w:pPr>
            <w:r>
              <w:t>тыс. чел.</w:t>
            </w:r>
          </w:p>
        </w:tc>
        <w:tc>
          <w:tcPr>
            <w:tcW w:w="2041" w:type="dxa"/>
          </w:tcPr>
          <w:p w:rsidR="00F741F9" w:rsidRDefault="00F741F9">
            <w:pPr>
              <w:pStyle w:val="ConsPlusNormal"/>
            </w:pPr>
          </w:p>
        </w:tc>
        <w:tc>
          <w:tcPr>
            <w:tcW w:w="907" w:type="dxa"/>
          </w:tcPr>
          <w:p w:rsidR="00F741F9" w:rsidRDefault="00F741F9">
            <w:pPr>
              <w:pStyle w:val="ConsPlusNormal"/>
            </w:pPr>
            <w:r>
              <w:t>80</w:t>
            </w:r>
          </w:p>
        </w:tc>
        <w:tc>
          <w:tcPr>
            <w:tcW w:w="1191" w:type="dxa"/>
          </w:tcPr>
          <w:p w:rsidR="00F741F9" w:rsidRDefault="00F741F9">
            <w:pPr>
              <w:pStyle w:val="ConsPlusNormal"/>
            </w:pPr>
            <w:r>
              <w:t>97</w:t>
            </w:r>
          </w:p>
        </w:tc>
        <w:tc>
          <w:tcPr>
            <w:tcW w:w="1247" w:type="dxa"/>
          </w:tcPr>
          <w:p w:rsidR="00F741F9" w:rsidRDefault="00F741F9">
            <w:pPr>
              <w:pStyle w:val="ConsPlusNormal"/>
            </w:pPr>
            <w:r>
              <w:t>105,5</w:t>
            </w:r>
          </w:p>
        </w:tc>
        <w:tc>
          <w:tcPr>
            <w:tcW w:w="1191" w:type="dxa"/>
          </w:tcPr>
          <w:p w:rsidR="00F741F9" w:rsidRDefault="00F741F9">
            <w:pPr>
              <w:pStyle w:val="ConsPlusNormal"/>
            </w:pPr>
            <w:r>
              <w:t>121,5</w:t>
            </w:r>
          </w:p>
        </w:tc>
        <w:tc>
          <w:tcPr>
            <w:tcW w:w="1134" w:type="dxa"/>
          </w:tcPr>
          <w:p w:rsidR="00F741F9" w:rsidRDefault="00F741F9">
            <w:pPr>
              <w:pStyle w:val="ConsPlusNormal"/>
            </w:pPr>
            <w:r>
              <w:t>122</w:t>
            </w:r>
          </w:p>
        </w:tc>
        <w:tc>
          <w:tcPr>
            <w:tcW w:w="1304" w:type="dxa"/>
          </w:tcPr>
          <w:p w:rsidR="00F741F9" w:rsidRDefault="00F741F9">
            <w:pPr>
              <w:pStyle w:val="ConsPlusNormal"/>
            </w:pPr>
            <w:r>
              <w:t>122,5</w:t>
            </w:r>
          </w:p>
        </w:tc>
        <w:tc>
          <w:tcPr>
            <w:tcW w:w="1191" w:type="dxa"/>
          </w:tcPr>
          <w:p w:rsidR="00F741F9" w:rsidRDefault="00F741F9">
            <w:pPr>
              <w:pStyle w:val="ConsPlusNormal"/>
            </w:pPr>
            <w:r>
              <w:t>122,5</w:t>
            </w:r>
          </w:p>
        </w:tc>
        <w:tc>
          <w:tcPr>
            <w:tcW w:w="1247" w:type="dxa"/>
          </w:tcPr>
          <w:p w:rsidR="00F741F9" w:rsidRDefault="00F741F9">
            <w:pPr>
              <w:pStyle w:val="ConsPlusNormal"/>
            </w:pPr>
            <w:r>
              <w:t>123</w:t>
            </w:r>
          </w:p>
        </w:tc>
        <w:tc>
          <w:tcPr>
            <w:tcW w:w="1304" w:type="dxa"/>
          </w:tcPr>
          <w:p w:rsidR="00F741F9" w:rsidRDefault="00F741F9">
            <w:pPr>
              <w:pStyle w:val="ConsPlusNormal"/>
            </w:pPr>
            <w:r>
              <w:t>123</w:t>
            </w:r>
          </w:p>
        </w:tc>
        <w:tc>
          <w:tcPr>
            <w:tcW w:w="1191" w:type="dxa"/>
          </w:tcPr>
          <w:p w:rsidR="00F741F9" w:rsidRDefault="00F741F9">
            <w:pPr>
              <w:pStyle w:val="ConsPlusNormal"/>
            </w:pPr>
            <w:r>
              <w:t>123,5</w:t>
            </w:r>
          </w:p>
        </w:tc>
        <w:tc>
          <w:tcPr>
            <w:tcW w:w="1247" w:type="dxa"/>
          </w:tcPr>
          <w:p w:rsidR="00F741F9" w:rsidRDefault="00F741F9">
            <w:pPr>
              <w:pStyle w:val="ConsPlusNormal"/>
            </w:pPr>
            <w:r>
              <w:t>123,5</w:t>
            </w:r>
          </w:p>
        </w:tc>
      </w:tr>
      <w:tr w:rsidR="00F741F9">
        <w:tc>
          <w:tcPr>
            <w:tcW w:w="2438" w:type="dxa"/>
            <w:vMerge w:val="restart"/>
          </w:tcPr>
          <w:p w:rsidR="00F741F9" w:rsidRDefault="00F741F9">
            <w:pPr>
              <w:pStyle w:val="ConsPlusNormal"/>
            </w:pPr>
            <w:r>
              <w:t>Мероприятие 1.3.3</w:t>
            </w:r>
          </w:p>
        </w:tc>
        <w:tc>
          <w:tcPr>
            <w:tcW w:w="3685" w:type="dxa"/>
            <w:vMerge w:val="restart"/>
          </w:tcPr>
          <w:p w:rsidR="00F741F9" w:rsidRDefault="00F741F9">
            <w:pPr>
              <w:pStyle w:val="ConsPlusNormal"/>
            </w:pPr>
            <w:r>
              <w:t>Создание интерактивной карты города Благовещенска и размещение на официальном сайте администрации города Благовещенска</w:t>
            </w:r>
          </w:p>
        </w:tc>
        <w:tc>
          <w:tcPr>
            <w:tcW w:w="2324" w:type="dxa"/>
            <w:vMerge w:val="restart"/>
          </w:tcPr>
          <w:p w:rsidR="00F741F9" w:rsidRDefault="00F741F9">
            <w:pPr>
              <w:pStyle w:val="ConsPlusNormal"/>
            </w:pPr>
            <w:r>
              <w:t>Администрация города Благовещенска в лице управления экономического развития и инвестиций</w:t>
            </w:r>
          </w:p>
        </w:tc>
        <w:tc>
          <w:tcPr>
            <w:tcW w:w="3288" w:type="dxa"/>
          </w:tcPr>
          <w:p w:rsidR="00F741F9" w:rsidRDefault="00F741F9">
            <w:pPr>
              <w:pStyle w:val="ConsPlusNormal"/>
            </w:pPr>
            <w:r>
              <w:t>Размещение интерактивной карты города Благовещенска на официальном сайте администрации города Благовещенска</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1</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 xml:space="preserve">Количество объектов, на которых </w:t>
            </w:r>
            <w:proofErr w:type="gramStart"/>
            <w:r>
              <w:t>размещен</w:t>
            </w:r>
            <w:proofErr w:type="gramEnd"/>
            <w:r>
              <w:t xml:space="preserve"> QR-код интерактивной карты города Благовещенска</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10</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tcPr>
          <w:p w:rsidR="00F741F9" w:rsidRDefault="00F741F9">
            <w:pPr>
              <w:pStyle w:val="ConsPlusNormal"/>
            </w:pPr>
            <w:r>
              <w:t>Мероприятие 1.3.4</w:t>
            </w:r>
          </w:p>
        </w:tc>
        <w:tc>
          <w:tcPr>
            <w:tcW w:w="3685" w:type="dxa"/>
          </w:tcPr>
          <w:p w:rsidR="00F741F9" w:rsidRDefault="00F741F9">
            <w:pPr>
              <w:pStyle w:val="ConsPlusNormal"/>
            </w:pPr>
            <w:r>
              <w:t>Взаимодействие с некоммерческими организациями в сфере туризма</w:t>
            </w:r>
          </w:p>
        </w:tc>
        <w:tc>
          <w:tcPr>
            <w:tcW w:w="2324" w:type="dxa"/>
          </w:tcPr>
          <w:p w:rsidR="00F741F9" w:rsidRDefault="00F741F9">
            <w:pPr>
              <w:pStyle w:val="ConsPlusNormal"/>
            </w:pPr>
            <w:r>
              <w:t>Администрация города Благовещенска в лице управления экономического развития и инвестиций</w:t>
            </w:r>
          </w:p>
        </w:tc>
        <w:tc>
          <w:tcPr>
            <w:tcW w:w="3288" w:type="dxa"/>
          </w:tcPr>
          <w:p w:rsidR="00F741F9" w:rsidRDefault="00F741F9">
            <w:pPr>
              <w:pStyle w:val="ConsPlusNormal"/>
            </w:pPr>
            <w:r>
              <w:t>Количество некоммерческих организаций, с которыми организовано взаимодействие</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1</w:t>
            </w:r>
          </w:p>
        </w:tc>
        <w:tc>
          <w:tcPr>
            <w:tcW w:w="1134" w:type="dxa"/>
          </w:tcPr>
          <w:p w:rsidR="00F741F9" w:rsidRDefault="00F741F9">
            <w:pPr>
              <w:pStyle w:val="ConsPlusNormal"/>
            </w:pPr>
            <w:r>
              <w:t>1</w:t>
            </w:r>
          </w:p>
        </w:tc>
        <w:tc>
          <w:tcPr>
            <w:tcW w:w="1304" w:type="dxa"/>
          </w:tcPr>
          <w:p w:rsidR="00F741F9" w:rsidRDefault="00F741F9">
            <w:pPr>
              <w:pStyle w:val="ConsPlusNormal"/>
            </w:pPr>
            <w:r>
              <w:t>1</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Мероприятие 1.3.5</w:t>
            </w:r>
          </w:p>
        </w:tc>
        <w:tc>
          <w:tcPr>
            <w:tcW w:w="3685" w:type="dxa"/>
            <w:vMerge w:val="restart"/>
          </w:tcPr>
          <w:p w:rsidR="00F741F9" w:rsidRDefault="00F741F9">
            <w:pPr>
              <w:pStyle w:val="ConsPlusNormal"/>
            </w:pPr>
            <w:r>
              <w:t>Организация, проведение и участие в мероприятиях, направленных на продвижение города Благовещенска в сфере туризма</w:t>
            </w:r>
          </w:p>
        </w:tc>
        <w:tc>
          <w:tcPr>
            <w:tcW w:w="2324" w:type="dxa"/>
            <w:vMerge w:val="restart"/>
          </w:tcPr>
          <w:p w:rsidR="00F741F9" w:rsidRDefault="00F741F9">
            <w:pPr>
              <w:pStyle w:val="ConsPlusNormal"/>
            </w:pPr>
            <w:r>
              <w:t>Администрация города Благовещенска в лице управления архитектуры и градостроительства</w:t>
            </w:r>
          </w:p>
        </w:tc>
        <w:tc>
          <w:tcPr>
            <w:tcW w:w="3288" w:type="dxa"/>
          </w:tcPr>
          <w:p w:rsidR="00F741F9" w:rsidRDefault="00F741F9">
            <w:pPr>
              <w:pStyle w:val="ConsPlusNormal"/>
            </w:pPr>
            <w:r>
              <w:t>Количество мероприятий, в которых администрация города Благовещенска приняла участие</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1</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 xml:space="preserve">Количество организованных и проведенных мероприятий, </w:t>
            </w:r>
            <w:r>
              <w:lastRenderedPageBreak/>
              <w:t>направленных на продвижение города в сфере туризма</w:t>
            </w:r>
          </w:p>
        </w:tc>
        <w:tc>
          <w:tcPr>
            <w:tcW w:w="1474" w:type="dxa"/>
          </w:tcPr>
          <w:p w:rsidR="00F741F9" w:rsidRDefault="00F741F9">
            <w:pPr>
              <w:pStyle w:val="ConsPlusNormal"/>
            </w:pPr>
            <w:r>
              <w:lastRenderedPageBreak/>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1</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изготовленных информационных и презентационных материалов (выставочных стендов, презентаций, видеороликов)</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6</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tcPr>
          <w:p w:rsidR="00F741F9" w:rsidRDefault="00F741F9">
            <w:pPr>
              <w:pStyle w:val="ConsPlusNormal"/>
            </w:pPr>
            <w:r>
              <w:t>Мероприятие 1.3.6</w:t>
            </w:r>
          </w:p>
        </w:tc>
        <w:tc>
          <w:tcPr>
            <w:tcW w:w="3685" w:type="dxa"/>
          </w:tcPr>
          <w:p w:rsidR="00F741F9" w:rsidRDefault="00F741F9">
            <w:pPr>
              <w:pStyle w:val="ConsPlusNormal"/>
            </w:pPr>
            <w:r>
              <w:t>Проведение технологического и ценового аудита в отношении объекта капитального строительства муниципальной собственности "Большой городской центр "Трибуна Холл", г. Благовещенск, Амурская область"</w:t>
            </w:r>
          </w:p>
        </w:tc>
        <w:tc>
          <w:tcPr>
            <w:tcW w:w="2324" w:type="dxa"/>
          </w:tcPr>
          <w:p w:rsidR="00F741F9" w:rsidRDefault="00F741F9">
            <w:pPr>
              <w:pStyle w:val="ConsPlusNormal"/>
            </w:pPr>
            <w:r>
              <w:t>Администрация города Благовещенска в лице управления архитектуры и градостроительства, МУ "ГУКС"</w:t>
            </w:r>
          </w:p>
        </w:tc>
        <w:tc>
          <w:tcPr>
            <w:tcW w:w="3288" w:type="dxa"/>
          </w:tcPr>
          <w:p w:rsidR="00F741F9" w:rsidRDefault="00F741F9">
            <w:pPr>
              <w:pStyle w:val="ConsPlusNormal"/>
            </w:pPr>
            <w:r>
              <w:t>Выполнение работ по проведению технологического и ценового аудита обоснования инвестиций</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100</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Мероприятие 1.3.7</w:t>
            </w:r>
          </w:p>
        </w:tc>
        <w:tc>
          <w:tcPr>
            <w:tcW w:w="3685" w:type="dxa"/>
            <w:vMerge w:val="restart"/>
          </w:tcPr>
          <w:p w:rsidR="00F741F9" w:rsidRDefault="00F741F9">
            <w:pPr>
              <w:pStyle w:val="ConsPlusNormal"/>
            </w:pPr>
            <w:r>
              <w:t>Капитальные вложения в объекты муниципальной собственности (большой городской центр "Трибуна Холл" г. Благовещенск, Амурская область)</w:t>
            </w:r>
          </w:p>
        </w:tc>
        <w:tc>
          <w:tcPr>
            <w:tcW w:w="2324" w:type="dxa"/>
            <w:vMerge w:val="restart"/>
          </w:tcPr>
          <w:p w:rsidR="00F741F9" w:rsidRDefault="00F741F9">
            <w:pPr>
              <w:pStyle w:val="ConsPlusNormal"/>
            </w:pPr>
            <w:r>
              <w:t>Администрация города Благовещенска в лице управления архитектуры и градостроительства, МУ "ГУКС"</w:t>
            </w:r>
          </w:p>
        </w:tc>
        <w:tc>
          <w:tcPr>
            <w:tcW w:w="3288" w:type="dxa"/>
          </w:tcPr>
          <w:p w:rsidR="00F741F9" w:rsidRDefault="00F741F9">
            <w:pPr>
              <w:pStyle w:val="ConsPlusNormal"/>
            </w:pPr>
            <w:r>
              <w:t>Разработка проектной документации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1</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Техническая готовность объекта</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31,1</w:t>
            </w:r>
          </w:p>
        </w:tc>
        <w:tc>
          <w:tcPr>
            <w:tcW w:w="1191" w:type="dxa"/>
          </w:tcPr>
          <w:p w:rsidR="00F741F9" w:rsidRDefault="00F741F9">
            <w:pPr>
              <w:pStyle w:val="ConsPlusNormal"/>
            </w:pPr>
            <w:r>
              <w:t>46,4</w:t>
            </w:r>
          </w:p>
        </w:tc>
        <w:tc>
          <w:tcPr>
            <w:tcW w:w="1247" w:type="dxa"/>
          </w:tcPr>
          <w:p w:rsidR="00F741F9" w:rsidRDefault="00F741F9">
            <w:pPr>
              <w:pStyle w:val="ConsPlusNormal"/>
            </w:pPr>
            <w:r>
              <w:t>59,3</w:t>
            </w:r>
          </w:p>
        </w:tc>
        <w:tc>
          <w:tcPr>
            <w:tcW w:w="1304" w:type="dxa"/>
          </w:tcPr>
          <w:p w:rsidR="00F741F9" w:rsidRDefault="00F741F9">
            <w:pPr>
              <w:pStyle w:val="ConsPlusNormal"/>
            </w:pPr>
            <w:r>
              <w:t>100</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введенных в эксплуатацию объектов капитального строительства в рамках мероприятий по благоустройству общественных территорий</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1</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tcPr>
          <w:p w:rsidR="00F741F9" w:rsidRDefault="00F741F9">
            <w:pPr>
              <w:pStyle w:val="ConsPlusNormal"/>
            </w:pPr>
            <w:r>
              <w:t>Мероприятие 1.3.8</w:t>
            </w:r>
          </w:p>
        </w:tc>
        <w:tc>
          <w:tcPr>
            <w:tcW w:w="3685" w:type="dxa"/>
          </w:tcPr>
          <w:p w:rsidR="00F741F9" w:rsidRDefault="00F741F9">
            <w:pPr>
              <w:pStyle w:val="ConsPlusNormal"/>
            </w:pPr>
            <w:r>
              <w:t xml:space="preserve">Реализация </w:t>
            </w:r>
            <w:proofErr w:type="gramStart"/>
            <w:r>
              <w:t>мероприятий планов социального развития центров экономического роста субъектов Российской</w:t>
            </w:r>
            <w:proofErr w:type="gramEnd"/>
            <w:r>
              <w:t xml:space="preserve"> Федерации, входящих в состав Дальневосточного федерального округа (за </w:t>
            </w:r>
            <w:r>
              <w:lastRenderedPageBreak/>
              <w:t>исключением реализации проекта "1000 дворов")</w:t>
            </w:r>
          </w:p>
        </w:tc>
        <w:tc>
          <w:tcPr>
            <w:tcW w:w="2324" w:type="dxa"/>
          </w:tcPr>
          <w:p w:rsidR="00F741F9" w:rsidRDefault="00F741F9">
            <w:pPr>
              <w:pStyle w:val="ConsPlusNormal"/>
            </w:pPr>
            <w:r>
              <w:lastRenderedPageBreak/>
              <w:t>Администрация города Благовещенска в лице управления архитектуры и градостроительства, МУ "ГУКС"</w:t>
            </w:r>
          </w:p>
        </w:tc>
        <w:tc>
          <w:tcPr>
            <w:tcW w:w="3288" w:type="dxa"/>
          </w:tcPr>
          <w:p w:rsidR="00F741F9" w:rsidRDefault="00F741F9">
            <w:pPr>
              <w:pStyle w:val="ConsPlusNormal"/>
            </w:pPr>
            <w:r>
              <w:t xml:space="preserve">Уровень </w:t>
            </w:r>
            <w:proofErr w:type="gramStart"/>
            <w:r>
              <w:t>достижения значений показателей плана социального развития центров экономического роста</w:t>
            </w:r>
            <w:proofErr w:type="gramEnd"/>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100</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tcPr>
          <w:p w:rsidR="00F741F9" w:rsidRDefault="00F741F9">
            <w:pPr>
              <w:pStyle w:val="ConsPlusNormal"/>
            </w:pPr>
            <w:r>
              <w:lastRenderedPageBreak/>
              <w:t>Мероприятие 1.3.9</w:t>
            </w:r>
          </w:p>
        </w:tc>
        <w:tc>
          <w:tcPr>
            <w:tcW w:w="3685" w:type="dxa"/>
          </w:tcPr>
          <w:p w:rsidR="00F741F9" w:rsidRDefault="00F741F9">
            <w:pPr>
              <w:pStyle w:val="ConsPlusNormal"/>
            </w:pPr>
            <w:r>
              <w:t xml:space="preserve">Реализация </w:t>
            </w:r>
            <w:proofErr w:type="gramStart"/>
            <w:r>
              <w:t>мероприятий планов социального развития центров экономического роста субъектов Российской</w:t>
            </w:r>
            <w:proofErr w:type="gramEnd"/>
            <w:r>
              <w:t xml:space="preserve"> Федерации, входящих в состав Дальневосточного федерального округа (за исключением реализации проекта "1000 дворов"), за счет средств областного бюджета</w:t>
            </w:r>
          </w:p>
        </w:tc>
        <w:tc>
          <w:tcPr>
            <w:tcW w:w="2324" w:type="dxa"/>
          </w:tcPr>
          <w:p w:rsidR="00F741F9" w:rsidRDefault="00F741F9">
            <w:pPr>
              <w:pStyle w:val="ConsPlusNormal"/>
            </w:pPr>
            <w:r>
              <w:t>Администрация города Благовещенска в лице управления архитектуры и градостроительства, МУ "ГУКС"</w:t>
            </w:r>
          </w:p>
        </w:tc>
        <w:tc>
          <w:tcPr>
            <w:tcW w:w="3288" w:type="dxa"/>
          </w:tcPr>
          <w:p w:rsidR="00F741F9" w:rsidRDefault="00F741F9">
            <w:pPr>
              <w:pStyle w:val="ConsPlusNormal"/>
            </w:pPr>
            <w:r>
              <w:t xml:space="preserve">Уровень </w:t>
            </w:r>
            <w:proofErr w:type="gramStart"/>
            <w:r>
              <w:t>достижения значений показателей плана социального развития центров экономического роста</w:t>
            </w:r>
            <w:proofErr w:type="gramEnd"/>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100</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tcPr>
          <w:p w:rsidR="00F741F9" w:rsidRDefault="00F741F9">
            <w:pPr>
              <w:pStyle w:val="ConsPlusNormal"/>
            </w:pPr>
            <w:r>
              <w:t>Основное мероприятие 1.4</w:t>
            </w:r>
          </w:p>
        </w:tc>
        <w:tc>
          <w:tcPr>
            <w:tcW w:w="3685" w:type="dxa"/>
          </w:tcPr>
          <w:p w:rsidR="00F741F9" w:rsidRDefault="00F741F9">
            <w:pPr>
              <w:pStyle w:val="ConsPlusNormal"/>
            </w:pPr>
            <w:r>
              <w:t>Информационное сопровождение деятельности администрации города Благовещенска в сфере туризма</w:t>
            </w:r>
          </w:p>
        </w:tc>
        <w:tc>
          <w:tcPr>
            <w:tcW w:w="2324" w:type="dxa"/>
          </w:tcPr>
          <w:p w:rsidR="00F741F9" w:rsidRDefault="00F741F9">
            <w:pPr>
              <w:pStyle w:val="ConsPlusNormal"/>
            </w:pPr>
          </w:p>
        </w:tc>
        <w:tc>
          <w:tcPr>
            <w:tcW w:w="3288" w:type="dxa"/>
          </w:tcPr>
          <w:p w:rsidR="00F741F9" w:rsidRDefault="00F741F9">
            <w:pPr>
              <w:pStyle w:val="ConsPlusNormal"/>
            </w:pPr>
          </w:p>
        </w:tc>
        <w:tc>
          <w:tcPr>
            <w:tcW w:w="1474" w:type="dxa"/>
          </w:tcPr>
          <w:p w:rsidR="00F741F9" w:rsidRDefault="00F741F9">
            <w:pPr>
              <w:pStyle w:val="ConsPlusNormal"/>
            </w:pPr>
          </w:p>
        </w:tc>
        <w:tc>
          <w:tcPr>
            <w:tcW w:w="2041" w:type="dxa"/>
          </w:tcPr>
          <w:p w:rsidR="00F741F9" w:rsidRDefault="00F741F9">
            <w:pPr>
              <w:pStyle w:val="ConsPlusNormal"/>
            </w:pPr>
          </w:p>
        </w:tc>
        <w:tc>
          <w:tcPr>
            <w:tcW w:w="907" w:type="dxa"/>
          </w:tcPr>
          <w:p w:rsidR="00F741F9" w:rsidRDefault="00F741F9">
            <w:pPr>
              <w:pStyle w:val="ConsPlusNormal"/>
            </w:pPr>
          </w:p>
        </w:tc>
        <w:tc>
          <w:tcPr>
            <w:tcW w:w="1191" w:type="dxa"/>
          </w:tcPr>
          <w:p w:rsidR="00F741F9" w:rsidRDefault="00F741F9">
            <w:pPr>
              <w:pStyle w:val="ConsPlusNormal"/>
            </w:pPr>
          </w:p>
        </w:tc>
        <w:tc>
          <w:tcPr>
            <w:tcW w:w="1247" w:type="dxa"/>
          </w:tcPr>
          <w:p w:rsidR="00F741F9" w:rsidRDefault="00F741F9">
            <w:pPr>
              <w:pStyle w:val="ConsPlusNormal"/>
            </w:pPr>
          </w:p>
        </w:tc>
        <w:tc>
          <w:tcPr>
            <w:tcW w:w="1191" w:type="dxa"/>
          </w:tcPr>
          <w:p w:rsidR="00F741F9" w:rsidRDefault="00F741F9">
            <w:pPr>
              <w:pStyle w:val="ConsPlusNormal"/>
            </w:pPr>
          </w:p>
        </w:tc>
        <w:tc>
          <w:tcPr>
            <w:tcW w:w="1134" w:type="dxa"/>
          </w:tcPr>
          <w:p w:rsidR="00F741F9" w:rsidRDefault="00F741F9">
            <w:pPr>
              <w:pStyle w:val="ConsPlusNormal"/>
            </w:pPr>
          </w:p>
        </w:tc>
        <w:tc>
          <w:tcPr>
            <w:tcW w:w="1304" w:type="dxa"/>
          </w:tcPr>
          <w:p w:rsidR="00F741F9" w:rsidRDefault="00F741F9">
            <w:pPr>
              <w:pStyle w:val="ConsPlusNormal"/>
            </w:pPr>
          </w:p>
        </w:tc>
        <w:tc>
          <w:tcPr>
            <w:tcW w:w="1191" w:type="dxa"/>
          </w:tcPr>
          <w:p w:rsidR="00F741F9" w:rsidRDefault="00F741F9">
            <w:pPr>
              <w:pStyle w:val="ConsPlusNormal"/>
            </w:pPr>
          </w:p>
        </w:tc>
        <w:tc>
          <w:tcPr>
            <w:tcW w:w="1247" w:type="dxa"/>
          </w:tcPr>
          <w:p w:rsidR="00F741F9" w:rsidRDefault="00F741F9">
            <w:pPr>
              <w:pStyle w:val="ConsPlusNormal"/>
            </w:pPr>
          </w:p>
        </w:tc>
        <w:tc>
          <w:tcPr>
            <w:tcW w:w="1304" w:type="dxa"/>
          </w:tcPr>
          <w:p w:rsidR="00F741F9" w:rsidRDefault="00F741F9">
            <w:pPr>
              <w:pStyle w:val="ConsPlusNormal"/>
            </w:pPr>
          </w:p>
        </w:tc>
        <w:tc>
          <w:tcPr>
            <w:tcW w:w="1191" w:type="dxa"/>
          </w:tcPr>
          <w:p w:rsidR="00F741F9" w:rsidRDefault="00F741F9">
            <w:pPr>
              <w:pStyle w:val="ConsPlusNormal"/>
            </w:pPr>
          </w:p>
        </w:tc>
        <w:tc>
          <w:tcPr>
            <w:tcW w:w="1247" w:type="dxa"/>
          </w:tcPr>
          <w:p w:rsidR="00F741F9" w:rsidRDefault="00F741F9">
            <w:pPr>
              <w:pStyle w:val="ConsPlusNormal"/>
            </w:pPr>
          </w:p>
        </w:tc>
      </w:tr>
      <w:tr w:rsidR="00F741F9">
        <w:tc>
          <w:tcPr>
            <w:tcW w:w="2438" w:type="dxa"/>
          </w:tcPr>
          <w:p w:rsidR="00F741F9" w:rsidRDefault="00F741F9">
            <w:pPr>
              <w:pStyle w:val="ConsPlusNormal"/>
            </w:pPr>
            <w:r>
              <w:t>Мероприятие 1.4.1</w:t>
            </w:r>
          </w:p>
        </w:tc>
        <w:tc>
          <w:tcPr>
            <w:tcW w:w="3685" w:type="dxa"/>
          </w:tcPr>
          <w:p w:rsidR="00F741F9" w:rsidRDefault="00F741F9">
            <w:pPr>
              <w:pStyle w:val="ConsPlusNormal"/>
            </w:pPr>
            <w:r>
              <w:t>Размещение информационно-аналитического материала в периодических печатных изданиях</w:t>
            </w:r>
          </w:p>
        </w:tc>
        <w:tc>
          <w:tcPr>
            <w:tcW w:w="2324" w:type="dxa"/>
          </w:tcPr>
          <w:p w:rsidR="00F741F9" w:rsidRDefault="00F741F9">
            <w:pPr>
              <w:pStyle w:val="ConsPlusNormal"/>
            </w:pPr>
            <w:r>
              <w:t>Администрация города Благовещенска</w:t>
            </w:r>
          </w:p>
        </w:tc>
        <w:tc>
          <w:tcPr>
            <w:tcW w:w="3288" w:type="dxa"/>
          </w:tcPr>
          <w:p w:rsidR="00F741F9" w:rsidRDefault="00F741F9">
            <w:pPr>
              <w:pStyle w:val="ConsPlusNormal"/>
            </w:pPr>
            <w:r>
              <w:t>Количество публикаций в периодических печатных изданиях</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1</w:t>
            </w:r>
          </w:p>
        </w:tc>
        <w:tc>
          <w:tcPr>
            <w:tcW w:w="1247" w:type="dxa"/>
          </w:tcPr>
          <w:p w:rsidR="00F741F9" w:rsidRDefault="00F741F9">
            <w:pPr>
              <w:pStyle w:val="ConsPlusNormal"/>
            </w:pPr>
            <w:r>
              <w:t>1</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outlineLvl w:val="2"/>
            </w:pPr>
            <w:r>
              <w:t>Подпрограмма 2</w:t>
            </w:r>
          </w:p>
        </w:tc>
        <w:tc>
          <w:tcPr>
            <w:tcW w:w="3685" w:type="dxa"/>
            <w:vMerge w:val="restart"/>
          </w:tcPr>
          <w:p w:rsidR="00F741F9" w:rsidRDefault="00F741F9">
            <w:pPr>
              <w:pStyle w:val="ConsPlusNormal"/>
            </w:pPr>
            <w:r>
              <w:t>Развитие малого и среднего предпринимательства в городе Благовещенске</w:t>
            </w:r>
          </w:p>
        </w:tc>
        <w:tc>
          <w:tcPr>
            <w:tcW w:w="2324" w:type="dxa"/>
            <w:vMerge w:val="restart"/>
          </w:tcPr>
          <w:p w:rsidR="00F741F9" w:rsidRDefault="00F741F9">
            <w:pPr>
              <w:pStyle w:val="ConsPlusNormal"/>
            </w:pPr>
            <w:r>
              <w:t>Администрация города Благовещенска в лице управления экономического развития и инвестиций</w:t>
            </w:r>
          </w:p>
        </w:tc>
        <w:tc>
          <w:tcPr>
            <w:tcW w:w="3288" w:type="dxa"/>
          </w:tcPr>
          <w:p w:rsidR="00F741F9" w:rsidRDefault="00F741F9">
            <w:pPr>
              <w:pStyle w:val="ConsPlusNormal"/>
            </w:pPr>
            <w:r>
              <w:t>Количество субъектов малого и среднего предпринимательства, получивших финансовую поддержку</w:t>
            </w:r>
          </w:p>
        </w:tc>
        <w:tc>
          <w:tcPr>
            <w:tcW w:w="1474" w:type="dxa"/>
          </w:tcPr>
          <w:p w:rsidR="00F741F9" w:rsidRDefault="00F741F9">
            <w:pPr>
              <w:pStyle w:val="ConsPlusNormal"/>
            </w:pPr>
            <w:r>
              <w:t>ед.</w:t>
            </w:r>
          </w:p>
        </w:tc>
        <w:tc>
          <w:tcPr>
            <w:tcW w:w="2041" w:type="dxa"/>
          </w:tcPr>
          <w:p w:rsidR="00F741F9" w:rsidRDefault="00F741F9">
            <w:pPr>
              <w:pStyle w:val="ConsPlusNormal"/>
            </w:pPr>
            <w:r>
              <w:t>Реестр получателей поддержки</w:t>
            </w:r>
          </w:p>
        </w:tc>
        <w:tc>
          <w:tcPr>
            <w:tcW w:w="907" w:type="dxa"/>
          </w:tcPr>
          <w:p w:rsidR="00F741F9" w:rsidRDefault="00F741F9">
            <w:pPr>
              <w:pStyle w:val="ConsPlusNormal"/>
            </w:pPr>
            <w:r>
              <w:t>77</w:t>
            </w:r>
          </w:p>
        </w:tc>
        <w:tc>
          <w:tcPr>
            <w:tcW w:w="1191" w:type="dxa"/>
          </w:tcPr>
          <w:p w:rsidR="00F741F9" w:rsidRDefault="00F741F9">
            <w:pPr>
              <w:pStyle w:val="ConsPlusNormal"/>
            </w:pPr>
            <w:r>
              <w:t>46</w:t>
            </w:r>
          </w:p>
        </w:tc>
        <w:tc>
          <w:tcPr>
            <w:tcW w:w="1247" w:type="dxa"/>
          </w:tcPr>
          <w:p w:rsidR="00F741F9" w:rsidRDefault="00F741F9">
            <w:pPr>
              <w:pStyle w:val="ConsPlusNormal"/>
            </w:pPr>
            <w:r>
              <w:t>5</w:t>
            </w:r>
          </w:p>
        </w:tc>
        <w:tc>
          <w:tcPr>
            <w:tcW w:w="1191" w:type="dxa"/>
          </w:tcPr>
          <w:p w:rsidR="00F741F9" w:rsidRDefault="00F741F9">
            <w:pPr>
              <w:pStyle w:val="ConsPlusNormal"/>
            </w:pPr>
            <w:r>
              <w:t>-</w:t>
            </w:r>
          </w:p>
        </w:tc>
        <w:tc>
          <w:tcPr>
            <w:tcW w:w="1134" w:type="dxa"/>
          </w:tcPr>
          <w:p w:rsidR="00F741F9" w:rsidRDefault="00F741F9">
            <w:pPr>
              <w:pStyle w:val="ConsPlusNormal"/>
            </w:pPr>
            <w:r>
              <w:t>19</w:t>
            </w:r>
          </w:p>
        </w:tc>
        <w:tc>
          <w:tcPr>
            <w:tcW w:w="1304" w:type="dxa"/>
          </w:tcPr>
          <w:p w:rsidR="00F741F9" w:rsidRDefault="00F741F9">
            <w:pPr>
              <w:pStyle w:val="ConsPlusNormal"/>
            </w:pPr>
            <w:r>
              <w:t>382</w:t>
            </w:r>
          </w:p>
        </w:tc>
        <w:tc>
          <w:tcPr>
            <w:tcW w:w="1191" w:type="dxa"/>
          </w:tcPr>
          <w:p w:rsidR="00F741F9" w:rsidRDefault="00F741F9">
            <w:pPr>
              <w:pStyle w:val="ConsPlusNormal"/>
            </w:pPr>
            <w:r>
              <w:t>132</w:t>
            </w:r>
          </w:p>
        </w:tc>
        <w:tc>
          <w:tcPr>
            <w:tcW w:w="1247" w:type="dxa"/>
          </w:tcPr>
          <w:p w:rsidR="00F741F9" w:rsidRDefault="00F741F9">
            <w:pPr>
              <w:pStyle w:val="ConsPlusNormal"/>
            </w:pPr>
            <w:r>
              <w:t>29</w:t>
            </w:r>
          </w:p>
        </w:tc>
        <w:tc>
          <w:tcPr>
            <w:tcW w:w="1304" w:type="dxa"/>
          </w:tcPr>
          <w:p w:rsidR="00F741F9" w:rsidRDefault="00F741F9">
            <w:pPr>
              <w:pStyle w:val="ConsPlusNormal"/>
            </w:pPr>
            <w:r>
              <w:t>5</w:t>
            </w:r>
          </w:p>
        </w:tc>
        <w:tc>
          <w:tcPr>
            <w:tcW w:w="1191" w:type="dxa"/>
          </w:tcPr>
          <w:p w:rsidR="00F741F9" w:rsidRDefault="00F741F9">
            <w:pPr>
              <w:pStyle w:val="ConsPlusNormal"/>
            </w:pPr>
            <w:r>
              <w:t>1</w:t>
            </w:r>
          </w:p>
        </w:tc>
        <w:tc>
          <w:tcPr>
            <w:tcW w:w="1247" w:type="dxa"/>
          </w:tcPr>
          <w:p w:rsidR="00F741F9" w:rsidRDefault="00F741F9">
            <w:pPr>
              <w:pStyle w:val="ConsPlusNormal"/>
            </w:pPr>
            <w:r>
              <w:t>1</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финансовую поддержку</w:t>
            </w:r>
          </w:p>
        </w:tc>
        <w:tc>
          <w:tcPr>
            <w:tcW w:w="1474" w:type="dxa"/>
          </w:tcPr>
          <w:p w:rsidR="00F741F9" w:rsidRDefault="00F741F9">
            <w:pPr>
              <w:pStyle w:val="ConsPlusNormal"/>
            </w:pPr>
            <w:r>
              <w:t>ед.</w:t>
            </w:r>
          </w:p>
        </w:tc>
        <w:tc>
          <w:tcPr>
            <w:tcW w:w="2041" w:type="dxa"/>
          </w:tcPr>
          <w:p w:rsidR="00F741F9" w:rsidRDefault="00F741F9">
            <w:pPr>
              <w:pStyle w:val="ConsPlusNormal"/>
            </w:pPr>
            <w:r>
              <w:t>Технико-экономическое обоснование, бизнес-план</w:t>
            </w:r>
          </w:p>
        </w:tc>
        <w:tc>
          <w:tcPr>
            <w:tcW w:w="907" w:type="dxa"/>
          </w:tcPr>
          <w:p w:rsidR="00F741F9" w:rsidRDefault="00F741F9">
            <w:pPr>
              <w:pStyle w:val="ConsPlusNormal"/>
            </w:pPr>
            <w:r>
              <w:t>-</w:t>
            </w:r>
          </w:p>
        </w:tc>
        <w:tc>
          <w:tcPr>
            <w:tcW w:w="1191" w:type="dxa"/>
          </w:tcPr>
          <w:p w:rsidR="00F741F9" w:rsidRDefault="00F741F9">
            <w:pPr>
              <w:pStyle w:val="ConsPlusNormal"/>
            </w:pPr>
            <w:r>
              <w:t>122</w:t>
            </w:r>
          </w:p>
        </w:tc>
        <w:tc>
          <w:tcPr>
            <w:tcW w:w="1247" w:type="dxa"/>
          </w:tcPr>
          <w:p w:rsidR="00F741F9" w:rsidRDefault="00F741F9">
            <w:pPr>
              <w:pStyle w:val="ConsPlusNormal"/>
            </w:pPr>
            <w:r>
              <w:t>10</w:t>
            </w:r>
          </w:p>
        </w:tc>
        <w:tc>
          <w:tcPr>
            <w:tcW w:w="1191" w:type="dxa"/>
          </w:tcPr>
          <w:p w:rsidR="00F741F9" w:rsidRDefault="00F741F9">
            <w:pPr>
              <w:pStyle w:val="ConsPlusNormal"/>
            </w:pPr>
            <w:r>
              <w:t>-</w:t>
            </w:r>
          </w:p>
        </w:tc>
        <w:tc>
          <w:tcPr>
            <w:tcW w:w="1134" w:type="dxa"/>
          </w:tcPr>
          <w:p w:rsidR="00F741F9" w:rsidRDefault="00F741F9">
            <w:pPr>
              <w:pStyle w:val="ConsPlusNormal"/>
            </w:pPr>
            <w:r>
              <w:t>38</w:t>
            </w:r>
          </w:p>
        </w:tc>
        <w:tc>
          <w:tcPr>
            <w:tcW w:w="1304" w:type="dxa"/>
          </w:tcPr>
          <w:p w:rsidR="00F741F9" w:rsidRDefault="00F741F9">
            <w:pPr>
              <w:pStyle w:val="ConsPlusNormal"/>
            </w:pPr>
            <w:r>
              <w:t>150</w:t>
            </w:r>
          </w:p>
        </w:tc>
        <w:tc>
          <w:tcPr>
            <w:tcW w:w="1191" w:type="dxa"/>
          </w:tcPr>
          <w:p w:rsidR="00F741F9" w:rsidRDefault="00F741F9">
            <w:pPr>
              <w:pStyle w:val="ConsPlusNormal"/>
            </w:pPr>
            <w:r>
              <w:t>20</w:t>
            </w:r>
          </w:p>
        </w:tc>
        <w:tc>
          <w:tcPr>
            <w:tcW w:w="1247" w:type="dxa"/>
          </w:tcPr>
          <w:p w:rsidR="00F741F9" w:rsidRDefault="00F741F9">
            <w:pPr>
              <w:pStyle w:val="ConsPlusNormal"/>
            </w:pPr>
            <w:r>
              <w:t>51</w:t>
            </w:r>
          </w:p>
        </w:tc>
        <w:tc>
          <w:tcPr>
            <w:tcW w:w="1304" w:type="dxa"/>
          </w:tcPr>
          <w:p w:rsidR="00F741F9" w:rsidRDefault="00F741F9">
            <w:pPr>
              <w:pStyle w:val="ConsPlusNormal"/>
            </w:pPr>
            <w:r>
              <w:t>4</w:t>
            </w:r>
          </w:p>
        </w:tc>
        <w:tc>
          <w:tcPr>
            <w:tcW w:w="1191" w:type="dxa"/>
          </w:tcPr>
          <w:p w:rsidR="00F741F9" w:rsidRDefault="00F741F9">
            <w:pPr>
              <w:pStyle w:val="ConsPlusNormal"/>
            </w:pPr>
            <w:r>
              <w:t>2</w:t>
            </w:r>
          </w:p>
        </w:tc>
        <w:tc>
          <w:tcPr>
            <w:tcW w:w="1247" w:type="dxa"/>
          </w:tcPr>
          <w:p w:rsidR="00F741F9" w:rsidRDefault="00F741F9">
            <w:pPr>
              <w:pStyle w:val="ConsPlusNormal"/>
            </w:pPr>
            <w:r>
              <w:t>2</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Объем налоговых поступлений в городской бюджет от субъектов малого и среднего предпринимательства, получивших финансовую поддержку</w:t>
            </w:r>
          </w:p>
        </w:tc>
        <w:tc>
          <w:tcPr>
            <w:tcW w:w="1474" w:type="dxa"/>
          </w:tcPr>
          <w:p w:rsidR="00F741F9" w:rsidRDefault="00F741F9">
            <w:pPr>
              <w:pStyle w:val="ConsPlusNormal"/>
            </w:pPr>
            <w:r>
              <w:t>тыс. руб.</w:t>
            </w:r>
          </w:p>
        </w:tc>
        <w:tc>
          <w:tcPr>
            <w:tcW w:w="2041" w:type="dxa"/>
          </w:tcPr>
          <w:p w:rsidR="00F741F9" w:rsidRDefault="00F741F9">
            <w:pPr>
              <w:pStyle w:val="ConsPlusNormal"/>
            </w:pPr>
            <w:r>
              <w:t>Технико-экономическое обоснование, бизнес-план</w:t>
            </w:r>
          </w:p>
        </w:tc>
        <w:tc>
          <w:tcPr>
            <w:tcW w:w="907" w:type="dxa"/>
          </w:tcPr>
          <w:p w:rsidR="00F741F9" w:rsidRDefault="00F741F9">
            <w:pPr>
              <w:pStyle w:val="ConsPlusNormal"/>
            </w:pPr>
            <w:r>
              <w:t>-</w:t>
            </w:r>
          </w:p>
        </w:tc>
        <w:tc>
          <w:tcPr>
            <w:tcW w:w="1191" w:type="dxa"/>
          </w:tcPr>
          <w:p w:rsidR="00F741F9" w:rsidRDefault="00F741F9">
            <w:pPr>
              <w:pStyle w:val="ConsPlusNormal"/>
            </w:pPr>
            <w:r>
              <w:t>6750</w:t>
            </w:r>
          </w:p>
        </w:tc>
        <w:tc>
          <w:tcPr>
            <w:tcW w:w="1247" w:type="dxa"/>
          </w:tcPr>
          <w:p w:rsidR="00F741F9" w:rsidRDefault="00F741F9">
            <w:pPr>
              <w:pStyle w:val="ConsPlusNormal"/>
            </w:pPr>
            <w:r>
              <w:t>7050</w:t>
            </w:r>
          </w:p>
        </w:tc>
        <w:tc>
          <w:tcPr>
            <w:tcW w:w="1191" w:type="dxa"/>
          </w:tcPr>
          <w:p w:rsidR="00F741F9" w:rsidRDefault="00F741F9">
            <w:pPr>
              <w:pStyle w:val="ConsPlusNormal"/>
            </w:pPr>
            <w:r>
              <w:t>2800</w:t>
            </w:r>
          </w:p>
        </w:tc>
        <w:tc>
          <w:tcPr>
            <w:tcW w:w="1134" w:type="dxa"/>
          </w:tcPr>
          <w:p w:rsidR="00F741F9" w:rsidRDefault="00F741F9">
            <w:pPr>
              <w:pStyle w:val="ConsPlusNormal"/>
            </w:pPr>
            <w:r>
              <w:t>1100</w:t>
            </w:r>
          </w:p>
        </w:tc>
        <w:tc>
          <w:tcPr>
            <w:tcW w:w="1304" w:type="dxa"/>
          </w:tcPr>
          <w:p w:rsidR="00F741F9" w:rsidRDefault="00F741F9">
            <w:pPr>
              <w:pStyle w:val="ConsPlusNormal"/>
            </w:pPr>
            <w:r>
              <w:t>12000</w:t>
            </w:r>
          </w:p>
        </w:tc>
        <w:tc>
          <w:tcPr>
            <w:tcW w:w="1191" w:type="dxa"/>
          </w:tcPr>
          <w:p w:rsidR="00F741F9" w:rsidRDefault="00F741F9">
            <w:pPr>
              <w:pStyle w:val="ConsPlusNormal"/>
            </w:pPr>
            <w:r>
              <w:t>2400</w:t>
            </w:r>
          </w:p>
        </w:tc>
        <w:tc>
          <w:tcPr>
            <w:tcW w:w="1247" w:type="dxa"/>
          </w:tcPr>
          <w:p w:rsidR="00F741F9" w:rsidRDefault="00F741F9">
            <w:pPr>
              <w:pStyle w:val="ConsPlusNormal"/>
            </w:pPr>
            <w:r>
              <w:t>3700</w:t>
            </w:r>
          </w:p>
        </w:tc>
        <w:tc>
          <w:tcPr>
            <w:tcW w:w="1304" w:type="dxa"/>
          </w:tcPr>
          <w:p w:rsidR="00F741F9" w:rsidRDefault="00F741F9">
            <w:pPr>
              <w:pStyle w:val="ConsPlusNormal"/>
            </w:pPr>
            <w:r>
              <w:t>490</w:t>
            </w:r>
          </w:p>
        </w:tc>
        <w:tc>
          <w:tcPr>
            <w:tcW w:w="1191" w:type="dxa"/>
          </w:tcPr>
          <w:p w:rsidR="00F741F9" w:rsidRDefault="00F741F9">
            <w:pPr>
              <w:pStyle w:val="ConsPlusNormal"/>
            </w:pPr>
            <w:r>
              <w:t>120</w:t>
            </w:r>
          </w:p>
        </w:tc>
        <w:tc>
          <w:tcPr>
            <w:tcW w:w="1247" w:type="dxa"/>
          </w:tcPr>
          <w:p w:rsidR="00F741F9" w:rsidRDefault="00F741F9">
            <w:pPr>
              <w:pStyle w:val="ConsPlusNormal"/>
            </w:pPr>
            <w:r>
              <w:t>120</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Объем налоговых поступлений и страховых взносов, уплаченных в бюджетную систему РФ субъектами малого и среднего предпринимательства, получившими финансовую поддержку</w:t>
            </w:r>
          </w:p>
        </w:tc>
        <w:tc>
          <w:tcPr>
            <w:tcW w:w="1474" w:type="dxa"/>
          </w:tcPr>
          <w:p w:rsidR="00F741F9" w:rsidRDefault="00F741F9">
            <w:pPr>
              <w:pStyle w:val="ConsPlusNormal"/>
            </w:pPr>
            <w:r>
              <w:t>тыс. руб.</w:t>
            </w:r>
          </w:p>
        </w:tc>
        <w:tc>
          <w:tcPr>
            <w:tcW w:w="2041" w:type="dxa"/>
          </w:tcPr>
          <w:p w:rsidR="00F741F9" w:rsidRDefault="00F741F9">
            <w:pPr>
              <w:pStyle w:val="ConsPlusNormal"/>
            </w:pPr>
            <w:r>
              <w:t>Технико-экономическое обоснование, бизнес-план</w:t>
            </w:r>
          </w:p>
        </w:tc>
        <w:tc>
          <w:tcPr>
            <w:tcW w:w="907" w:type="dxa"/>
          </w:tcPr>
          <w:p w:rsidR="00F741F9" w:rsidRDefault="00F741F9">
            <w:pPr>
              <w:pStyle w:val="ConsPlusNormal"/>
            </w:pPr>
            <w:r>
              <w:t>-</w:t>
            </w:r>
          </w:p>
        </w:tc>
        <w:tc>
          <w:tcPr>
            <w:tcW w:w="1191" w:type="dxa"/>
          </w:tcPr>
          <w:p w:rsidR="00F741F9" w:rsidRDefault="00F741F9">
            <w:pPr>
              <w:pStyle w:val="ConsPlusNormal"/>
            </w:pPr>
            <w:r>
              <w:t>59500</w:t>
            </w:r>
          </w:p>
        </w:tc>
        <w:tc>
          <w:tcPr>
            <w:tcW w:w="1247" w:type="dxa"/>
          </w:tcPr>
          <w:p w:rsidR="00F741F9" w:rsidRDefault="00F741F9">
            <w:pPr>
              <w:pStyle w:val="ConsPlusNormal"/>
            </w:pPr>
            <w:r>
              <w:t>64500</w:t>
            </w:r>
          </w:p>
        </w:tc>
        <w:tc>
          <w:tcPr>
            <w:tcW w:w="1191" w:type="dxa"/>
          </w:tcPr>
          <w:p w:rsidR="00F741F9" w:rsidRDefault="00F741F9">
            <w:pPr>
              <w:pStyle w:val="ConsPlusNormal"/>
            </w:pPr>
            <w:r>
              <w:t>30000</w:t>
            </w:r>
          </w:p>
        </w:tc>
        <w:tc>
          <w:tcPr>
            <w:tcW w:w="1134" w:type="dxa"/>
          </w:tcPr>
          <w:p w:rsidR="00F741F9" w:rsidRDefault="00F741F9">
            <w:pPr>
              <w:pStyle w:val="ConsPlusNormal"/>
            </w:pPr>
            <w:r>
              <w:t>10800</w:t>
            </w:r>
          </w:p>
        </w:tc>
        <w:tc>
          <w:tcPr>
            <w:tcW w:w="1304" w:type="dxa"/>
          </w:tcPr>
          <w:p w:rsidR="00F741F9" w:rsidRDefault="00F741F9">
            <w:pPr>
              <w:pStyle w:val="ConsPlusNormal"/>
            </w:pPr>
            <w:r>
              <w:t>130000</w:t>
            </w:r>
          </w:p>
        </w:tc>
        <w:tc>
          <w:tcPr>
            <w:tcW w:w="1191" w:type="dxa"/>
          </w:tcPr>
          <w:p w:rsidR="00F741F9" w:rsidRDefault="00F741F9">
            <w:pPr>
              <w:pStyle w:val="ConsPlusNormal"/>
            </w:pPr>
            <w:r>
              <w:t>22000</w:t>
            </w:r>
          </w:p>
        </w:tc>
        <w:tc>
          <w:tcPr>
            <w:tcW w:w="1247" w:type="dxa"/>
          </w:tcPr>
          <w:p w:rsidR="00F741F9" w:rsidRDefault="00F741F9">
            <w:pPr>
              <w:pStyle w:val="ConsPlusNormal"/>
            </w:pPr>
            <w:r>
              <w:t>37000</w:t>
            </w:r>
          </w:p>
        </w:tc>
        <w:tc>
          <w:tcPr>
            <w:tcW w:w="1304" w:type="dxa"/>
          </w:tcPr>
          <w:p w:rsidR="00F741F9" w:rsidRDefault="00F741F9">
            <w:pPr>
              <w:pStyle w:val="ConsPlusNormal"/>
            </w:pPr>
            <w:r>
              <w:t>5500</w:t>
            </w:r>
          </w:p>
        </w:tc>
        <w:tc>
          <w:tcPr>
            <w:tcW w:w="1191" w:type="dxa"/>
          </w:tcPr>
          <w:p w:rsidR="00F741F9" w:rsidRDefault="00F741F9">
            <w:pPr>
              <w:pStyle w:val="ConsPlusNormal"/>
            </w:pPr>
            <w:r>
              <w:t>1400</w:t>
            </w:r>
          </w:p>
        </w:tc>
        <w:tc>
          <w:tcPr>
            <w:tcW w:w="1247" w:type="dxa"/>
          </w:tcPr>
          <w:p w:rsidR="00F741F9" w:rsidRDefault="00F741F9">
            <w:pPr>
              <w:pStyle w:val="ConsPlusNormal"/>
            </w:pPr>
            <w:r>
              <w:t>1400</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субъектов малого и среднего предпринимательства</w:t>
            </w:r>
          </w:p>
        </w:tc>
        <w:tc>
          <w:tcPr>
            <w:tcW w:w="1474" w:type="dxa"/>
          </w:tcPr>
          <w:p w:rsidR="00F741F9" w:rsidRDefault="00F741F9">
            <w:pPr>
              <w:pStyle w:val="ConsPlusNormal"/>
            </w:pPr>
            <w:r>
              <w:t>ед.</w:t>
            </w:r>
          </w:p>
        </w:tc>
        <w:tc>
          <w:tcPr>
            <w:tcW w:w="2041" w:type="dxa"/>
          </w:tcPr>
          <w:p w:rsidR="00F741F9" w:rsidRDefault="00F741F9">
            <w:pPr>
              <w:pStyle w:val="ConsPlusNormal"/>
            </w:pPr>
            <w:r>
              <w:t>Единый реестр субъектов малого и среднего предпринимательства</w:t>
            </w: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14000</w:t>
            </w:r>
          </w:p>
        </w:tc>
        <w:tc>
          <w:tcPr>
            <w:tcW w:w="1191" w:type="dxa"/>
          </w:tcPr>
          <w:p w:rsidR="00F741F9" w:rsidRDefault="00F741F9">
            <w:pPr>
              <w:pStyle w:val="ConsPlusNormal"/>
            </w:pPr>
            <w:r>
              <w:t>14050</w:t>
            </w:r>
          </w:p>
        </w:tc>
        <w:tc>
          <w:tcPr>
            <w:tcW w:w="1247" w:type="dxa"/>
          </w:tcPr>
          <w:p w:rsidR="00F741F9" w:rsidRDefault="00F741F9">
            <w:pPr>
              <w:pStyle w:val="ConsPlusNormal"/>
            </w:pPr>
            <w:r>
              <w:t>14100</w:t>
            </w:r>
          </w:p>
        </w:tc>
        <w:tc>
          <w:tcPr>
            <w:tcW w:w="1304" w:type="dxa"/>
          </w:tcPr>
          <w:p w:rsidR="00F741F9" w:rsidRDefault="00F741F9">
            <w:pPr>
              <w:pStyle w:val="ConsPlusNormal"/>
            </w:pPr>
            <w:r>
              <w:t>14150</w:t>
            </w:r>
          </w:p>
        </w:tc>
        <w:tc>
          <w:tcPr>
            <w:tcW w:w="1191" w:type="dxa"/>
          </w:tcPr>
          <w:p w:rsidR="00F741F9" w:rsidRDefault="00F741F9">
            <w:pPr>
              <w:pStyle w:val="ConsPlusNormal"/>
            </w:pPr>
            <w:r>
              <w:t>14200</w:t>
            </w:r>
          </w:p>
        </w:tc>
        <w:tc>
          <w:tcPr>
            <w:tcW w:w="1247" w:type="dxa"/>
          </w:tcPr>
          <w:p w:rsidR="00F741F9" w:rsidRDefault="00F741F9">
            <w:pPr>
              <w:pStyle w:val="ConsPlusNormal"/>
            </w:pPr>
            <w:r>
              <w:t>14250</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Объем поступления налогов и сборов от субъектов малого и среднего предпринимательства</w:t>
            </w:r>
          </w:p>
        </w:tc>
        <w:tc>
          <w:tcPr>
            <w:tcW w:w="1474" w:type="dxa"/>
          </w:tcPr>
          <w:p w:rsidR="00F741F9" w:rsidRDefault="00F741F9">
            <w:pPr>
              <w:pStyle w:val="ConsPlusNormal"/>
            </w:pPr>
            <w:r>
              <w:t>млн. руб.</w:t>
            </w:r>
          </w:p>
        </w:tc>
        <w:tc>
          <w:tcPr>
            <w:tcW w:w="2041" w:type="dxa"/>
          </w:tcPr>
          <w:p w:rsidR="00F741F9" w:rsidRDefault="00F741F9">
            <w:pPr>
              <w:pStyle w:val="ConsPlusNormal"/>
            </w:pPr>
            <w:r>
              <w:t>Данные УФНС России по Амурской области (ответ на запрос)</w:t>
            </w: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12000</w:t>
            </w:r>
          </w:p>
        </w:tc>
        <w:tc>
          <w:tcPr>
            <w:tcW w:w="1191" w:type="dxa"/>
          </w:tcPr>
          <w:p w:rsidR="00F741F9" w:rsidRDefault="00F741F9">
            <w:pPr>
              <w:pStyle w:val="ConsPlusNormal"/>
            </w:pPr>
            <w:r>
              <w:t>12100</w:t>
            </w:r>
          </w:p>
        </w:tc>
        <w:tc>
          <w:tcPr>
            <w:tcW w:w="1247" w:type="dxa"/>
          </w:tcPr>
          <w:p w:rsidR="00F741F9" w:rsidRDefault="00F741F9">
            <w:pPr>
              <w:pStyle w:val="ConsPlusNormal"/>
            </w:pPr>
            <w:r>
              <w:t>12200</w:t>
            </w:r>
          </w:p>
        </w:tc>
        <w:tc>
          <w:tcPr>
            <w:tcW w:w="1304" w:type="dxa"/>
          </w:tcPr>
          <w:p w:rsidR="00F741F9" w:rsidRDefault="00F741F9">
            <w:pPr>
              <w:pStyle w:val="ConsPlusNormal"/>
            </w:pPr>
            <w:r>
              <w:t>12300</w:t>
            </w:r>
          </w:p>
        </w:tc>
        <w:tc>
          <w:tcPr>
            <w:tcW w:w="1191" w:type="dxa"/>
          </w:tcPr>
          <w:p w:rsidR="00F741F9" w:rsidRDefault="00F741F9">
            <w:pPr>
              <w:pStyle w:val="ConsPlusNormal"/>
            </w:pPr>
            <w:r>
              <w:t>12400</w:t>
            </w:r>
          </w:p>
        </w:tc>
        <w:tc>
          <w:tcPr>
            <w:tcW w:w="1247" w:type="dxa"/>
          </w:tcPr>
          <w:p w:rsidR="00F741F9" w:rsidRDefault="00F741F9">
            <w:pPr>
              <w:pStyle w:val="ConsPlusNormal"/>
            </w:pPr>
            <w:r>
              <w:t>12500</w:t>
            </w:r>
          </w:p>
        </w:tc>
      </w:tr>
      <w:tr w:rsidR="00F741F9">
        <w:tc>
          <w:tcPr>
            <w:tcW w:w="2438" w:type="dxa"/>
          </w:tcPr>
          <w:p w:rsidR="00F741F9" w:rsidRDefault="00F741F9">
            <w:pPr>
              <w:pStyle w:val="ConsPlusNormal"/>
            </w:pPr>
            <w:r>
              <w:t>Основное мероприятие 2.1</w:t>
            </w:r>
          </w:p>
        </w:tc>
        <w:tc>
          <w:tcPr>
            <w:tcW w:w="3685" w:type="dxa"/>
          </w:tcPr>
          <w:p w:rsidR="00F741F9" w:rsidRDefault="00F741F9">
            <w:pPr>
              <w:pStyle w:val="ConsPlusNormal"/>
            </w:pPr>
            <w:r>
              <w:t>Поддержка субъектов малого и среднего предпринимательства</w:t>
            </w:r>
          </w:p>
        </w:tc>
        <w:tc>
          <w:tcPr>
            <w:tcW w:w="2324" w:type="dxa"/>
          </w:tcPr>
          <w:p w:rsidR="00F741F9" w:rsidRDefault="00F741F9">
            <w:pPr>
              <w:pStyle w:val="ConsPlusNormal"/>
            </w:pPr>
          </w:p>
        </w:tc>
        <w:tc>
          <w:tcPr>
            <w:tcW w:w="3288" w:type="dxa"/>
          </w:tcPr>
          <w:p w:rsidR="00F741F9" w:rsidRDefault="00F741F9">
            <w:pPr>
              <w:pStyle w:val="ConsPlusNormal"/>
            </w:pPr>
          </w:p>
        </w:tc>
        <w:tc>
          <w:tcPr>
            <w:tcW w:w="1474" w:type="dxa"/>
          </w:tcPr>
          <w:p w:rsidR="00F741F9" w:rsidRDefault="00F741F9">
            <w:pPr>
              <w:pStyle w:val="ConsPlusNormal"/>
            </w:pPr>
          </w:p>
        </w:tc>
        <w:tc>
          <w:tcPr>
            <w:tcW w:w="2041" w:type="dxa"/>
          </w:tcPr>
          <w:p w:rsidR="00F741F9" w:rsidRDefault="00F741F9">
            <w:pPr>
              <w:pStyle w:val="ConsPlusNormal"/>
            </w:pPr>
          </w:p>
        </w:tc>
        <w:tc>
          <w:tcPr>
            <w:tcW w:w="907" w:type="dxa"/>
          </w:tcPr>
          <w:p w:rsidR="00F741F9" w:rsidRDefault="00F741F9">
            <w:pPr>
              <w:pStyle w:val="ConsPlusNormal"/>
            </w:pPr>
          </w:p>
        </w:tc>
        <w:tc>
          <w:tcPr>
            <w:tcW w:w="1191" w:type="dxa"/>
          </w:tcPr>
          <w:p w:rsidR="00F741F9" w:rsidRDefault="00F741F9">
            <w:pPr>
              <w:pStyle w:val="ConsPlusNormal"/>
            </w:pPr>
          </w:p>
        </w:tc>
        <w:tc>
          <w:tcPr>
            <w:tcW w:w="1247" w:type="dxa"/>
          </w:tcPr>
          <w:p w:rsidR="00F741F9" w:rsidRDefault="00F741F9">
            <w:pPr>
              <w:pStyle w:val="ConsPlusNormal"/>
            </w:pPr>
          </w:p>
        </w:tc>
        <w:tc>
          <w:tcPr>
            <w:tcW w:w="1191" w:type="dxa"/>
          </w:tcPr>
          <w:p w:rsidR="00F741F9" w:rsidRDefault="00F741F9">
            <w:pPr>
              <w:pStyle w:val="ConsPlusNormal"/>
            </w:pPr>
          </w:p>
        </w:tc>
        <w:tc>
          <w:tcPr>
            <w:tcW w:w="1134" w:type="dxa"/>
          </w:tcPr>
          <w:p w:rsidR="00F741F9" w:rsidRDefault="00F741F9">
            <w:pPr>
              <w:pStyle w:val="ConsPlusNormal"/>
            </w:pPr>
          </w:p>
        </w:tc>
        <w:tc>
          <w:tcPr>
            <w:tcW w:w="1304" w:type="dxa"/>
          </w:tcPr>
          <w:p w:rsidR="00F741F9" w:rsidRDefault="00F741F9">
            <w:pPr>
              <w:pStyle w:val="ConsPlusNormal"/>
            </w:pPr>
          </w:p>
        </w:tc>
        <w:tc>
          <w:tcPr>
            <w:tcW w:w="1191" w:type="dxa"/>
          </w:tcPr>
          <w:p w:rsidR="00F741F9" w:rsidRDefault="00F741F9">
            <w:pPr>
              <w:pStyle w:val="ConsPlusNormal"/>
            </w:pPr>
          </w:p>
        </w:tc>
        <w:tc>
          <w:tcPr>
            <w:tcW w:w="1247" w:type="dxa"/>
          </w:tcPr>
          <w:p w:rsidR="00F741F9" w:rsidRDefault="00F741F9">
            <w:pPr>
              <w:pStyle w:val="ConsPlusNormal"/>
            </w:pPr>
          </w:p>
        </w:tc>
        <w:tc>
          <w:tcPr>
            <w:tcW w:w="1304" w:type="dxa"/>
          </w:tcPr>
          <w:p w:rsidR="00F741F9" w:rsidRDefault="00F741F9">
            <w:pPr>
              <w:pStyle w:val="ConsPlusNormal"/>
            </w:pPr>
          </w:p>
        </w:tc>
        <w:tc>
          <w:tcPr>
            <w:tcW w:w="1191" w:type="dxa"/>
          </w:tcPr>
          <w:p w:rsidR="00F741F9" w:rsidRDefault="00F741F9">
            <w:pPr>
              <w:pStyle w:val="ConsPlusNormal"/>
            </w:pPr>
          </w:p>
        </w:tc>
        <w:tc>
          <w:tcPr>
            <w:tcW w:w="1247" w:type="dxa"/>
          </w:tcPr>
          <w:p w:rsidR="00F741F9" w:rsidRDefault="00F741F9">
            <w:pPr>
              <w:pStyle w:val="ConsPlusNormal"/>
            </w:pPr>
          </w:p>
        </w:tc>
      </w:tr>
      <w:tr w:rsidR="00F741F9">
        <w:tc>
          <w:tcPr>
            <w:tcW w:w="2438" w:type="dxa"/>
            <w:vMerge w:val="restart"/>
          </w:tcPr>
          <w:p w:rsidR="00F741F9" w:rsidRDefault="00F741F9">
            <w:pPr>
              <w:pStyle w:val="ConsPlusNormal"/>
            </w:pPr>
            <w:r>
              <w:t>Мероприятие 2.1.1</w:t>
            </w:r>
          </w:p>
        </w:tc>
        <w:tc>
          <w:tcPr>
            <w:tcW w:w="3685" w:type="dxa"/>
            <w:vMerge w:val="restart"/>
          </w:tcPr>
          <w:p w:rsidR="00F741F9" w:rsidRDefault="00F741F9">
            <w:pPr>
              <w:pStyle w:val="ConsPlusNormal"/>
            </w:pPr>
            <w:r>
              <w:t xml:space="preserve">Организационная, информационная, консультационная поддержка, поддержка в области повышения инвестиционной активности в сфере малого и среднего </w:t>
            </w:r>
            <w:r>
              <w:lastRenderedPageBreak/>
              <w:t>предпринимательства</w:t>
            </w:r>
          </w:p>
        </w:tc>
        <w:tc>
          <w:tcPr>
            <w:tcW w:w="2324" w:type="dxa"/>
            <w:vMerge w:val="restart"/>
          </w:tcPr>
          <w:p w:rsidR="00F741F9" w:rsidRDefault="00F741F9">
            <w:pPr>
              <w:pStyle w:val="ConsPlusNormal"/>
            </w:pPr>
            <w:r>
              <w:lastRenderedPageBreak/>
              <w:t>Администрация города Благовещенска в лице управления экономического развития и инвестиций</w:t>
            </w:r>
          </w:p>
        </w:tc>
        <w:tc>
          <w:tcPr>
            <w:tcW w:w="3288" w:type="dxa"/>
          </w:tcPr>
          <w:p w:rsidR="00F741F9" w:rsidRDefault="00F741F9">
            <w:pPr>
              <w:pStyle w:val="ConsPlusNormal"/>
            </w:pPr>
            <w:r>
              <w:t>Количество проведенных инвестиционных, экономических форумов</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1</w:t>
            </w:r>
          </w:p>
        </w:tc>
        <w:tc>
          <w:tcPr>
            <w:tcW w:w="1134" w:type="dxa"/>
          </w:tcPr>
          <w:p w:rsidR="00F741F9" w:rsidRDefault="00F741F9">
            <w:pPr>
              <w:pStyle w:val="ConsPlusNormal"/>
            </w:pPr>
            <w:r>
              <w:t>1</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 xml:space="preserve">Количество субъектов малого и среднего предпринимательства, </w:t>
            </w:r>
            <w:r>
              <w:lastRenderedPageBreak/>
              <w:t>получивших информационную, консультационную поддержку</w:t>
            </w:r>
          </w:p>
        </w:tc>
        <w:tc>
          <w:tcPr>
            <w:tcW w:w="1474" w:type="dxa"/>
          </w:tcPr>
          <w:p w:rsidR="00F741F9" w:rsidRDefault="00F741F9">
            <w:pPr>
              <w:pStyle w:val="ConsPlusNormal"/>
            </w:pPr>
            <w:r>
              <w:lastRenderedPageBreak/>
              <w:t>чел.</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515</w:t>
            </w:r>
          </w:p>
        </w:tc>
        <w:tc>
          <w:tcPr>
            <w:tcW w:w="1247" w:type="dxa"/>
          </w:tcPr>
          <w:p w:rsidR="00F741F9" w:rsidRDefault="00F741F9">
            <w:pPr>
              <w:pStyle w:val="ConsPlusNormal"/>
            </w:pPr>
            <w:r>
              <w:t>85</w:t>
            </w:r>
          </w:p>
        </w:tc>
        <w:tc>
          <w:tcPr>
            <w:tcW w:w="1191" w:type="dxa"/>
          </w:tcPr>
          <w:p w:rsidR="00F741F9" w:rsidRDefault="00F741F9">
            <w:pPr>
              <w:pStyle w:val="ConsPlusNormal"/>
            </w:pPr>
            <w:r>
              <w:t>90</w:t>
            </w:r>
          </w:p>
        </w:tc>
        <w:tc>
          <w:tcPr>
            <w:tcW w:w="1134" w:type="dxa"/>
          </w:tcPr>
          <w:p w:rsidR="00F741F9" w:rsidRDefault="00F741F9">
            <w:pPr>
              <w:pStyle w:val="ConsPlusNormal"/>
            </w:pPr>
            <w:r>
              <w:t>95</w:t>
            </w:r>
          </w:p>
        </w:tc>
        <w:tc>
          <w:tcPr>
            <w:tcW w:w="1304" w:type="dxa"/>
          </w:tcPr>
          <w:p w:rsidR="00F741F9" w:rsidRDefault="00F741F9">
            <w:pPr>
              <w:pStyle w:val="ConsPlusNormal"/>
            </w:pPr>
            <w:r>
              <w:t>910</w:t>
            </w:r>
          </w:p>
        </w:tc>
        <w:tc>
          <w:tcPr>
            <w:tcW w:w="1191" w:type="dxa"/>
          </w:tcPr>
          <w:p w:rsidR="00F741F9" w:rsidRDefault="00F741F9">
            <w:pPr>
              <w:pStyle w:val="ConsPlusNormal"/>
            </w:pPr>
            <w:r>
              <w:t>915</w:t>
            </w:r>
          </w:p>
        </w:tc>
        <w:tc>
          <w:tcPr>
            <w:tcW w:w="1247" w:type="dxa"/>
          </w:tcPr>
          <w:p w:rsidR="00F741F9" w:rsidRDefault="00F741F9">
            <w:pPr>
              <w:pStyle w:val="ConsPlusNormal"/>
            </w:pPr>
            <w:r>
              <w:t>105</w:t>
            </w:r>
          </w:p>
        </w:tc>
        <w:tc>
          <w:tcPr>
            <w:tcW w:w="1304" w:type="dxa"/>
          </w:tcPr>
          <w:p w:rsidR="00F741F9" w:rsidRDefault="00F741F9">
            <w:pPr>
              <w:pStyle w:val="ConsPlusNormal"/>
            </w:pPr>
            <w:r>
              <w:t>110</w:t>
            </w:r>
          </w:p>
        </w:tc>
        <w:tc>
          <w:tcPr>
            <w:tcW w:w="1191" w:type="dxa"/>
          </w:tcPr>
          <w:p w:rsidR="00F741F9" w:rsidRDefault="00F741F9">
            <w:pPr>
              <w:pStyle w:val="ConsPlusNormal"/>
            </w:pPr>
            <w:r>
              <w:t>115</w:t>
            </w:r>
          </w:p>
        </w:tc>
        <w:tc>
          <w:tcPr>
            <w:tcW w:w="1247" w:type="dxa"/>
          </w:tcPr>
          <w:p w:rsidR="00F741F9" w:rsidRDefault="00F741F9">
            <w:pPr>
              <w:pStyle w:val="ConsPlusNormal"/>
            </w:pPr>
            <w:r>
              <w:t>120</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посетителей интернет-ресурса "Малое и среднее предпринимательство" сайта администрации города</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870</w:t>
            </w:r>
          </w:p>
        </w:tc>
        <w:tc>
          <w:tcPr>
            <w:tcW w:w="1247" w:type="dxa"/>
          </w:tcPr>
          <w:p w:rsidR="00F741F9" w:rsidRDefault="00F741F9">
            <w:pPr>
              <w:pStyle w:val="ConsPlusNormal"/>
            </w:pPr>
            <w:r>
              <w:t>880</w:t>
            </w:r>
          </w:p>
        </w:tc>
        <w:tc>
          <w:tcPr>
            <w:tcW w:w="1191" w:type="dxa"/>
          </w:tcPr>
          <w:p w:rsidR="00F741F9" w:rsidRDefault="00F741F9">
            <w:pPr>
              <w:pStyle w:val="ConsPlusNormal"/>
            </w:pPr>
            <w:r>
              <w:t>1400</w:t>
            </w:r>
          </w:p>
        </w:tc>
        <w:tc>
          <w:tcPr>
            <w:tcW w:w="1134" w:type="dxa"/>
          </w:tcPr>
          <w:p w:rsidR="00F741F9" w:rsidRDefault="00F741F9">
            <w:pPr>
              <w:pStyle w:val="ConsPlusNormal"/>
            </w:pPr>
            <w:r>
              <w:t>1500</w:t>
            </w:r>
          </w:p>
        </w:tc>
        <w:tc>
          <w:tcPr>
            <w:tcW w:w="1304" w:type="dxa"/>
          </w:tcPr>
          <w:p w:rsidR="00F741F9" w:rsidRDefault="00F741F9">
            <w:pPr>
              <w:pStyle w:val="ConsPlusNormal"/>
            </w:pPr>
            <w:r>
              <w:t>1600</w:t>
            </w:r>
          </w:p>
        </w:tc>
        <w:tc>
          <w:tcPr>
            <w:tcW w:w="1191" w:type="dxa"/>
          </w:tcPr>
          <w:p w:rsidR="00F741F9" w:rsidRDefault="00F741F9">
            <w:pPr>
              <w:pStyle w:val="ConsPlusNormal"/>
            </w:pPr>
            <w:r>
              <w:t>1700</w:t>
            </w:r>
          </w:p>
        </w:tc>
        <w:tc>
          <w:tcPr>
            <w:tcW w:w="1247" w:type="dxa"/>
          </w:tcPr>
          <w:p w:rsidR="00F741F9" w:rsidRDefault="00F741F9">
            <w:pPr>
              <w:pStyle w:val="ConsPlusNormal"/>
            </w:pPr>
            <w:r>
              <w:t>1720</w:t>
            </w:r>
          </w:p>
        </w:tc>
        <w:tc>
          <w:tcPr>
            <w:tcW w:w="1304" w:type="dxa"/>
          </w:tcPr>
          <w:p w:rsidR="00F741F9" w:rsidRDefault="00F741F9">
            <w:pPr>
              <w:pStyle w:val="ConsPlusNormal"/>
            </w:pPr>
            <w:r>
              <w:t>1750</w:t>
            </w:r>
          </w:p>
        </w:tc>
        <w:tc>
          <w:tcPr>
            <w:tcW w:w="1191" w:type="dxa"/>
          </w:tcPr>
          <w:p w:rsidR="00F741F9" w:rsidRDefault="00F741F9">
            <w:pPr>
              <w:pStyle w:val="ConsPlusNormal"/>
            </w:pPr>
            <w:r>
              <w:t>1770</w:t>
            </w:r>
          </w:p>
        </w:tc>
        <w:tc>
          <w:tcPr>
            <w:tcW w:w="1247" w:type="dxa"/>
          </w:tcPr>
          <w:p w:rsidR="00F741F9" w:rsidRDefault="00F741F9">
            <w:pPr>
              <w:pStyle w:val="ConsPlusNormal"/>
            </w:pPr>
            <w:r>
              <w:t>1800</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проведенных мероприятий (рабочих встреч, "круглых столов", заседаний совета по улучшению инвестиционного климата и развитию предпринимательства, выставочно-ярмарочных мероприятий и т.д.)</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Не менее 10</w:t>
            </w:r>
          </w:p>
        </w:tc>
        <w:tc>
          <w:tcPr>
            <w:tcW w:w="1191" w:type="dxa"/>
          </w:tcPr>
          <w:p w:rsidR="00F741F9" w:rsidRDefault="00F741F9">
            <w:pPr>
              <w:pStyle w:val="ConsPlusNormal"/>
            </w:pPr>
            <w:r>
              <w:t>Не менее 10</w:t>
            </w:r>
          </w:p>
        </w:tc>
        <w:tc>
          <w:tcPr>
            <w:tcW w:w="1134" w:type="dxa"/>
          </w:tcPr>
          <w:p w:rsidR="00F741F9" w:rsidRDefault="00F741F9">
            <w:pPr>
              <w:pStyle w:val="ConsPlusNormal"/>
            </w:pPr>
            <w:r>
              <w:t>Не менее 10</w:t>
            </w:r>
          </w:p>
        </w:tc>
        <w:tc>
          <w:tcPr>
            <w:tcW w:w="1304" w:type="dxa"/>
          </w:tcPr>
          <w:p w:rsidR="00F741F9" w:rsidRDefault="00F741F9">
            <w:pPr>
              <w:pStyle w:val="ConsPlusNormal"/>
            </w:pPr>
            <w:r>
              <w:t>Не менее 4</w:t>
            </w:r>
          </w:p>
        </w:tc>
        <w:tc>
          <w:tcPr>
            <w:tcW w:w="1191" w:type="dxa"/>
          </w:tcPr>
          <w:p w:rsidR="00F741F9" w:rsidRDefault="00F741F9">
            <w:pPr>
              <w:pStyle w:val="ConsPlusNormal"/>
            </w:pPr>
            <w:r>
              <w:t>Не менее 4</w:t>
            </w:r>
          </w:p>
        </w:tc>
        <w:tc>
          <w:tcPr>
            <w:tcW w:w="1247" w:type="dxa"/>
          </w:tcPr>
          <w:p w:rsidR="00F741F9" w:rsidRDefault="00F741F9">
            <w:pPr>
              <w:pStyle w:val="ConsPlusNormal"/>
            </w:pPr>
            <w:r>
              <w:t>Не менее 10</w:t>
            </w:r>
          </w:p>
        </w:tc>
        <w:tc>
          <w:tcPr>
            <w:tcW w:w="1304" w:type="dxa"/>
          </w:tcPr>
          <w:p w:rsidR="00F741F9" w:rsidRDefault="00F741F9">
            <w:pPr>
              <w:pStyle w:val="ConsPlusNormal"/>
            </w:pPr>
            <w:r>
              <w:t>Не менее 10</w:t>
            </w:r>
          </w:p>
        </w:tc>
        <w:tc>
          <w:tcPr>
            <w:tcW w:w="1191" w:type="dxa"/>
          </w:tcPr>
          <w:p w:rsidR="00F741F9" w:rsidRDefault="00F741F9">
            <w:pPr>
              <w:pStyle w:val="ConsPlusNormal"/>
            </w:pPr>
            <w:r>
              <w:t>Не менее 10</w:t>
            </w:r>
          </w:p>
        </w:tc>
        <w:tc>
          <w:tcPr>
            <w:tcW w:w="1247" w:type="dxa"/>
          </w:tcPr>
          <w:p w:rsidR="00F741F9" w:rsidRDefault="00F741F9">
            <w:pPr>
              <w:pStyle w:val="ConsPlusNormal"/>
            </w:pPr>
            <w:r>
              <w:t>Не менее 10</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изготовленных информационных и рекламных материалов (баннеров, плакатов, брошюр, флаеров, видеороликов)</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3</w:t>
            </w:r>
          </w:p>
        </w:tc>
        <w:tc>
          <w:tcPr>
            <w:tcW w:w="1247" w:type="dxa"/>
          </w:tcPr>
          <w:p w:rsidR="00F741F9" w:rsidRDefault="00F741F9">
            <w:pPr>
              <w:pStyle w:val="ConsPlusNormal"/>
            </w:pPr>
            <w:r>
              <w:t>3009</w:t>
            </w:r>
          </w:p>
        </w:tc>
        <w:tc>
          <w:tcPr>
            <w:tcW w:w="1191" w:type="dxa"/>
          </w:tcPr>
          <w:p w:rsidR="00F741F9" w:rsidRDefault="00F741F9">
            <w:pPr>
              <w:pStyle w:val="ConsPlusNormal"/>
            </w:pPr>
            <w:r>
              <w:t>16</w:t>
            </w:r>
          </w:p>
        </w:tc>
        <w:tc>
          <w:tcPr>
            <w:tcW w:w="1134" w:type="dxa"/>
          </w:tcPr>
          <w:p w:rsidR="00F741F9" w:rsidRDefault="00F741F9">
            <w:pPr>
              <w:pStyle w:val="ConsPlusNormal"/>
            </w:pPr>
            <w:r>
              <w:t>7</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7</w:t>
            </w:r>
          </w:p>
        </w:tc>
        <w:tc>
          <w:tcPr>
            <w:tcW w:w="1191" w:type="dxa"/>
          </w:tcPr>
          <w:p w:rsidR="00F741F9" w:rsidRDefault="00F741F9">
            <w:pPr>
              <w:pStyle w:val="ConsPlusNormal"/>
            </w:pPr>
            <w:r>
              <w:t>6</w:t>
            </w:r>
          </w:p>
        </w:tc>
        <w:tc>
          <w:tcPr>
            <w:tcW w:w="1247" w:type="dxa"/>
          </w:tcPr>
          <w:p w:rsidR="00F741F9" w:rsidRDefault="00F741F9">
            <w:pPr>
              <w:pStyle w:val="ConsPlusNormal"/>
            </w:pPr>
            <w:r>
              <w:t>6</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изготовленных экземпляров инвестиционного паспорта</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Не менее 100</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участников городского конкурса "Лучший предприниматель города Благовещенска"</w:t>
            </w:r>
          </w:p>
        </w:tc>
        <w:tc>
          <w:tcPr>
            <w:tcW w:w="1474" w:type="dxa"/>
          </w:tcPr>
          <w:p w:rsidR="00F741F9" w:rsidRDefault="00F741F9">
            <w:pPr>
              <w:pStyle w:val="ConsPlusNormal"/>
            </w:pPr>
            <w:r>
              <w:t>чел.</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Не менее 10</w:t>
            </w:r>
          </w:p>
        </w:tc>
        <w:tc>
          <w:tcPr>
            <w:tcW w:w="1247" w:type="dxa"/>
          </w:tcPr>
          <w:p w:rsidR="00F741F9" w:rsidRDefault="00F741F9">
            <w:pPr>
              <w:pStyle w:val="ConsPlusNormal"/>
            </w:pPr>
            <w:r>
              <w:t>Не менее 10</w:t>
            </w:r>
          </w:p>
        </w:tc>
        <w:tc>
          <w:tcPr>
            <w:tcW w:w="1191" w:type="dxa"/>
          </w:tcPr>
          <w:p w:rsidR="00F741F9" w:rsidRDefault="00F741F9">
            <w:pPr>
              <w:pStyle w:val="ConsPlusNormal"/>
            </w:pPr>
            <w:r>
              <w:t>Не менее 10</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размещенных материалов и публикаций</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Не менее 20</w:t>
            </w:r>
          </w:p>
        </w:tc>
        <w:tc>
          <w:tcPr>
            <w:tcW w:w="1191" w:type="dxa"/>
          </w:tcPr>
          <w:p w:rsidR="00F741F9" w:rsidRDefault="00F741F9">
            <w:pPr>
              <w:pStyle w:val="ConsPlusNormal"/>
            </w:pPr>
            <w:r>
              <w:t>Не менее 20</w:t>
            </w:r>
          </w:p>
        </w:tc>
        <w:tc>
          <w:tcPr>
            <w:tcW w:w="1134" w:type="dxa"/>
          </w:tcPr>
          <w:p w:rsidR="00F741F9" w:rsidRDefault="00F741F9">
            <w:pPr>
              <w:pStyle w:val="ConsPlusNormal"/>
            </w:pPr>
            <w:r>
              <w:t>Не менее 20</w:t>
            </w:r>
          </w:p>
        </w:tc>
        <w:tc>
          <w:tcPr>
            <w:tcW w:w="1304" w:type="dxa"/>
          </w:tcPr>
          <w:p w:rsidR="00F741F9" w:rsidRDefault="00F741F9">
            <w:pPr>
              <w:pStyle w:val="ConsPlusNormal"/>
            </w:pPr>
            <w:r>
              <w:t>Не менее 20</w:t>
            </w:r>
          </w:p>
        </w:tc>
        <w:tc>
          <w:tcPr>
            <w:tcW w:w="1191" w:type="dxa"/>
          </w:tcPr>
          <w:p w:rsidR="00F741F9" w:rsidRDefault="00F741F9">
            <w:pPr>
              <w:pStyle w:val="ConsPlusNormal"/>
            </w:pPr>
            <w:r>
              <w:t>Не менее 20</w:t>
            </w:r>
          </w:p>
        </w:tc>
        <w:tc>
          <w:tcPr>
            <w:tcW w:w="1247" w:type="dxa"/>
          </w:tcPr>
          <w:p w:rsidR="00F741F9" w:rsidRDefault="00F741F9">
            <w:pPr>
              <w:pStyle w:val="ConsPlusNormal"/>
            </w:pPr>
            <w:r>
              <w:t>Не менее 20</w:t>
            </w:r>
          </w:p>
        </w:tc>
        <w:tc>
          <w:tcPr>
            <w:tcW w:w="1304" w:type="dxa"/>
          </w:tcPr>
          <w:p w:rsidR="00F741F9" w:rsidRDefault="00F741F9">
            <w:pPr>
              <w:pStyle w:val="ConsPlusNormal"/>
            </w:pPr>
            <w:r>
              <w:t>Не менее 20</w:t>
            </w:r>
          </w:p>
        </w:tc>
        <w:tc>
          <w:tcPr>
            <w:tcW w:w="1191" w:type="dxa"/>
          </w:tcPr>
          <w:p w:rsidR="00F741F9" w:rsidRDefault="00F741F9">
            <w:pPr>
              <w:pStyle w:val="ConsPlusNormal"/>
            </w:pPr>
            <w:r>
              <w:t>Не менее 20</w:t>
            </w:r>
          </w:p>
        </w:tc>
        <w:tc>
          <w:tcPr>
            <w:tcW w:w="1247" w:type="dxa"/>
          </w:tcPr>
          <w:p w:rsidR="00F741F9" w:rsidRDefault="00F741F9">
            <w:pPr>
              <w:pStyle w:val="ConsPlusNormal"/>
            </w:pPr>
            <w:r>
              <w:t>Не менее 20</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участников конкурса в сфере предпринимательства "Бизнес-Признание"</w:t>
            </w:r>
          </w:p>
        </w:tc>
        <w:tc>
          <w:tcPr>
            <w:tcW w:w="1474" w:type="dxa"/>
          </w:tcPr>
          <w:p w:rsidR="00F741F9" w:rsidRDefault="00F741F9">
            <w:pPr>
              <w:pStyle w:val="ConsPlusNormal"/>
            </w:pPr>
            <w:r>
              <w:t>чел.</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Не менее 14</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конкурсов, проведенных в сфере предпринимательства</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1</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проведенных обучающих семинаров, "круглых столов", рабочих встреч и мероприятий по поддержке и популяризации социального предпринимательства</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Не менее 1</w:t>
            </w:r>
          </w:p>
        </w:tc>
        <w:tc>
          <w:tcPr>
            <w:tcW w:w="1304" w:type="dxa"/>
          </w:tcPr>
          <w:p w:rsidR="00F741F9" w:rsidRDefault="00F741F9">
            <w:pPr>
              <w:pStyle w:val="ConsPlusNormal"/>
            </w:pPr>
            <w:r>
              <w:t>Не менее 2</w:t>
            </w:r>
          </w:p>
        </w:tc>
        <w:tc>
          <w:tcPr>
            <w:tcW w:w="1191" w:type="dxa"/>
          </w:tcPr>
          <w:p w:rsidR="00F741F9" w:rsidRDefault="00F741F9">
            <w:pPr>
              <w:pStyle w:val="ConsPlusNormal"/>
            </w:pPr>
            <w:r>
              <w:t>Не менее 2</w:t>
            </w:r>
          </w:p>
        </w:tc>
        <w:tc>
          <w:tcPr>
            <w:tcW w:w="1247" w:type="dxa"/>
          </w:tcPr>
          <w:p w:rsidR="00F741F9" w:rsidRDefault="00F741F9">
            <w:pPr>
              <w:pStyle w:val="ConsPlusNormal"/>
            </w:pPr>
            <w:r>
              <w:t>Не менее 2</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выставок-ярмарок, в которых принято участие</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1</w:t>
            </w:r>
          </w:p>
        </w:tc>
        <w:tc>
          <w:tcPr>
            <w:tcW w:w="1191" w:type="dxa"/>
          </w:tcPr>
          <w:p w:rsidR="00F741F9" w:rsidRDefault="00F741F9">
            <w:pPr>
              <w:pStyle w:val="ConsPlusNormal"/>
            </w:pPr>
            <w:r>
              <w:t>1</w:t>
            </w:r>
          </w:p>
        </w:tc>
        <w:tc>
          <w:tcPr>
            <w:tcW w:w="1247" w:type="dxa"/>
          </w:tcPr>
          <w:p w:rsidR="00F741F9" w:rsidRDefault="00F741F9">
            <w:pPr>
              <w:pStyle w:val="ConsPlusNormal"/>
            </w:pPr>
            <w:r>
              <w:t>1</w:t>
            </w:r>
          </w:p>
        </w:tc>
      </w:tr>
      <w:tr w:rsidR="00F741F9">
        <w:tc>
          <w:tcPr>
            <w:tcW w:w="2438" w:type="dxa"/>
          </w:tcPr>
          <w:p w:rsidR="00F741F9" w:rsidRDefault="00F741F9">
            <w:pPr>
              <w:pStyle w:val="ConsPlusNormal"/>
            </w:pPr>
            <w:r>
              <w:t>Мероприятие 2.1.2</w:t>
            </w:r>
          </w:p>
        </w:tc>
        <w:tc>
          <w:tcPr>
            <w:tcW w:w="3685" w:type="dxa"/>
          </w:tcPr>
          <w:p w:rsidR="00F741F9" w:rsidRDefault="00F741F9">
            <w:pPr>
              <w:pStyle w:val="ConsPlusNormal"/>
            </w:pPr>
            <w:r>
              <w:t>Гранты в форме субсидии начинающим субъектам малого предпринимательства</w:t>
            </w:r>
          </w:p>
        </w:tc>
        <w:tc>
          <w:tcPr>
            <w:tcW w:w="2324" w:type="dxa"/>
          </w:tcPr>
          <w:p w:rsidR="00F741F9" w:rsidRDefault="00F741F9">
            <w:pPr>
              <w:pStyle w:val="ConsPlusNormal"/>
            </w:pPr>
            <w:r>
              <w:t>Администрация города Благовещенска в лице управления экономического развития и инвестиций</w:t>
            </w:r>
          </w:p>
        </w:tc>
        <w:tc>
          <w:tcPr>
            <w:tcW w:w="3288" w:type="dxa"/>
          </w:tcPr>
          <w:p w:rsidR="00F741F9" w:rsidRDefault="00F741F9">
            <w:pPr>
              <w:pStyle w:val="ConsPlusNormal"/>
            </w:pPr>
            <w:r>
              <w:t>Количество начинающих предпринимателей, получивших грант в форме субсидии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44</w:t>
            </w:r>
          </w:p>
        </w:tc>
        <w:tc>
          <w:tcPr>
            <w:tcW w:w="1191" w:type="dxa"/>
          </w:tcPr>
          <w:p w:rsidR="00F741F9" w:rsidRDefault="00F741F9">
            <w:pPr>
              <w:pStyle w:val="ConsPlusNormal"/>
            </w:pPr>
            <w:r>
              <w:t>23</w:t>
            </w:r>
          </w:p>
        </w:tc>
        <w:tc>
          <w:tcPr>
            <w:tcW w:w="1247" w:type="dxa"/>
          </w:tcPr>
          <w:p w:rsidR="00F741F9" w:rsidRDefault="00F741F9">
            <w:pPr>
              <w:pStyle w:val="ConsPlusNormal"/>
            </w:pPr>
            <w:r>
              <w:t>5</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tcPr>
          <w:p w:rsidR="00F741F9" w:rsidRDefault="00F741F9">
            <w:pPr>
              <w:pStyle w:val="ConsPlusNormal"/>
            </w:pPr>
            <w:r>
              <w:t>Мероприятие 2.1.3</w:t>
            </w:r>
          </w:p>
        </w:tc>
        <w:tc>
          <w:tcPr>
            <w:tcW w:w="3685" w:type="dxa"/>
          </w:tcPr>
          <w:p w:rsidR="00F741F9" w:rsidRDefault="00F741F9">
            <w:pPr>
              <w:pStyle w:val="ConsPlusNormal"/>
            </w:pPr>
            <w:r>
              <w:t>Гранты в форме субсидии для субсидирования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2324" w:type="dxa"/>
          </w:tcPr>
          <w:p w:rsidR="00F741F9" w:rsidRDefault="00F741F9">
            <w:pPr>
              <w:pStyle w:val="ConsPlusNormal"/>
            </w:pPr>
            <w:r>
              <w:t>Администрация города Благовещенска в лице управления экономического развития и инвестиций</w:t>
            </w:r>
          </w:p>
        </w:tc>
        <w:tc>
          <w:tcPr>
            <w:tcW w:w="3288" w:type="dxa"/>
          </w:tcPr>
          <w:p w:rsidR="00F741F9" w:rsidRDefault="00F741F9">
            <w:pPr>
              <w:pStyle w:val="ConsPlusNormal"/>
            </w:pPr>
            <w:r>
              <w:t>Число субъектов малого и среднего предпринимательства, получивших грант в форме субсидии на возмещение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31</w:t>
            </w:r>
          </w:p>
        </w:tc>
        <w:tc>
          <w:tcPr>
            <w:tcW w:w="1191" w:type="dxa"/>
          </w:tcPr>
          <w:p w:rsidR="00F741F9" w:rsidRDefault="00F741F9">
            <w:pPr>
              <w:pStyle w:val="ConsPlusNormal"/>
            </w:pPr>
            <w:r>
              <w:t>17</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tcPr>
          <w:p w:rsidR="00F741F9" w:rsidRDefault="00F741F9">
            <w:pPr>
              <w:pStyle w:val="ConsPlusNormal"/>
            </w:pPr>
            <w:r>
              <w:lastRenderedPageBreak/>
              <w:t>Мероприятие 2.1.4</w:t>
            </w:r>
          </w:p>
        </w:tc>
        <w:tc>
          <w:tcPr>
            <w:tcW w:w="3685" w:type="dxa"/>
          </w:tcPr>
          <w:p w:rsidR="00F741F9" w:rsidRDefault="00F741F9">
            <w:pPr>
              <w:pStyle w:val="ConsPlusNormal"/>
            </w:pPr>
            <w:r>
              <w:t>Гранты в форме субсидии для субсидирования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2324" w:type="dxa"/>
          </w:tcPr>
          <w:p w:rsidR="00F741F9" w:rsidRDefault="00F741F9">
            <w:pPr>
              <w:pStyle w:val="ConsPlusNormal"/>
            </w:pPr>
            <w:r>
              <w:t>Администрация города Благовещенска в лице управления экономического развития и инвестиций</w:t>
            </w:r>
          </w:p>
        </w:tc>
        <w:tc>
          <w:tcPr>
            <w:tcW w:w="3288" w:type="dxa"/>
          </w:tcPr>
          <w:p w:rsidR="00F741F9" w:rsidRDefault="00F741F9">
            <w:pPr>
              <w:pStyle w:val="ConsPlusNormal"/>
            </w:pPr>
            <w:r>
              <w:t>Число субъектов малого и среднего предпринимательства, получивших грант в форме субсидии на возмещение уплаты первого взноса (аванса) при заключении договора лизинга</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2</w:t>
            </w:r>
          </w:p>
        </w:tc>
        <w:tc>
          <w:tcPr>
            <w:tcW w:w="1191" w:type="dxa"/>
          </w:tcPr>
          <w:p w:rsidR="00F741F9" w:rsidRDefault="00F741F9">
            <w:pPr>
              <w:pStyle w:val="ConsPlusNormal"/>
            </w:pPr>
            <w:r>
              <w:t>5</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tcPr>
          <w:p w:rsidR="00F741F9" w:rsidRDefault="00F741F9">
            <w:pPr>
              <w:pStyle w:val="ConsPlusNormal"/>
            </w:pPr>
            <w:r>
              <w:t>Мероприятие 2.1.5</w:t>
            </w:r>
          </w:p>
        </w:tc>
        <w:tc>
          <w:tcPr>
            <w:tcW w:w="3685" w:type="dxa"/>
          </w:tcPr>
          <w:p w:rsidR="00F741F9" w:rsidRDefault="00F741F9">
            <w:pPr>
              <w:pStyle w:val="ConsPlusNormal"/>
            </w:pPr>
            <w:r>
              <w:t>Гранты в форме субсидии для субсидирования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tc>
        <w:tc>
          <w:tcPr>
            <w:tcW w:w="2324" w:type="dxa"/>
          </w:tcPr>
          <w:p w:rsidR="00F741F9" w:rsidRDefault="00F741F9">
            <w:pPr>
              <w:pStyle w:val="ConsPlusNormal"/>
            </w:pPr>
            <w:r>
              <w:t>Администрация города Благовещенска в лице управления экономического развития и инвестиций</w:t>
            </w:r>
          </w:p>
        </w:tc>
        <w:tc>
          <w:tcPr>
            <w:tcW w:w="3288" w:type="dxa"/>
          </w:tcPr>
          <w:p w:rsidR="00F741F9" w:rsidRDefault="00F741F9">
            <w:pPr>
              <w:pStyle w:val="ConsPlusNormal"/>
            </w:pPr>
            <w:r>
              <w:t>Число субъектов малого и среднего предпринимательства, получивших грант в форме субсидии на возмещение части затрат, связанных с уплатой процентов по кредитам, привлеченным в российских кредитных организациях</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1</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Мероприятие 2.1.6</w:t>
            </w:r>
          </w:p>
        </w:tc>
        <w:tc>
          <w:tcPr>
            <w:tcW w:w="3685" w:type="dxa"/>
            <w:vMerge w:val="restart"/>
          </w:tcPr>
          <w:p w:rsidR="00F741F9" w:rsidRDefault="00F741F9">
            <w:pPr>
              <w:pStyle w:val="ConsPlusNormal"/>
            </w:pPr>
            <w:r>
              <w:t xml:space="preserve">Региональная поддержка малого и среднего предпринимательства, включая крестьянские (фермерские) хозяйства (в части предоставления субсидии местным бюджетам на поддержку и развитие субъектов малого и среднего </w:t>
            </w:r>
            <w:r>
              <w:lastRenderedPageBreak/>
              <w:t>предпринимательства, включая крестьянские (фермерские) хозяйства), в том числе:</w:t>
            </w:r>
          </w:p>
        </w:tc>
        <w:tc>
          <w:tcPr>
            <w:tcW w:w="2324" w:type="dxa"/>
            <w:vMerge w:val="restart"/>
          </w:tcPr>
          <w:p w:rsidR="00F741F9" w:rsidRDefault="00F741F9">
            <w:pPr>
              <w:pStyle w:val="ConsPlusNormal"/>
            </w:pPr>
            <w:r>
              <w:lastRenderedPageBreak/>
              <w:t>Администрация города Благовещенска в лице управления экономического развития и инвестиций</w:t>
            </w:r>
          </w:p>
        </w:tc>
        <w:tc>
          <w:tcPr>
            <w:tcW w:w="3288" w:type="dxa"/>
          </w:tcPr>
          <w:p w:rsidR="00F741F9" w:rsidRDefault="00F741F9">
            <w:pPr>
              <w:pStyle w:val="ConsPlusNormal"/>
            </w:pPr>
            <w:r>
              <w:t xml:space="preserve">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w:t>
            </w:r>
            <w:r>
              <w:lastRenderedPageBreak/>
              <w:t>профессиональный доход", - получателей поддержки</w:t>
            </w:r>
          </w:p>
        </w:tc>
        <w:tc>
          <w:tcPr>
            <w:tcW w:w="1474" w:type="dxa"/>
          </w:tcPr>
          <w:p w:rsidR="00F741F9" w:rsidRDefault="00F741F9">
            <w:pPr>
              <w:pStyle w:val="ConsPlusNormal"/>
            </w:pPr>
            <w:r>
              <w:lastRenderedPageBreak/>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19</w:t>
            </w:r>
          </w:p>
        </w:tc>
        <w:tc>
          <w:tcPr>
            <w:tcW w:w="1304" w:type="dxa"/>
          </w:tcPr>
          <w:p w:rsidR="00F741F9" w:rsidRDefault="00F741F9">
            <w:pPr>
              <w:pStyle w:val="ConsPlusNormal"/>
            </w:pPr>
            <w:r>
              <w:t>382</w:t>
            </w:r>
          </w:p>
        </w:tc>
        <w:tc>
          <w:tcPr>
            <w:tcW w:w="1191" w:type="dxa"/>
          </w:tcPr>
          <w:p w:rsidR="00F741F9" w:rsidRDefault="00F741F9">
            <w:pPr>
              <w:pStyle w:val="ConsPlusNormal"/>
            </w:pPr>
            <w:r>
              <w:t>132</w:t>
            </w:r>
          </w:p>
        </w:tc>
        <w:tc>
          <w:tcPr>
            <w:tcW w:w="1247" w:type="dxa"/>
          </w:tcPr>
          <w:p w:rsidR="00F741F9" w:rsidRDefault="00F741F9">
            <w:pPr>
              <w:pStyle w:val="ConsPlusNormal"/>
            </w:pPr>
            <w:r>
              <w:t>22</w:t>
            </w:r>
          </w:p>
        </w:tc>
        <w:tc>
          <w:tcPr>
            <w:tcW w:w="1304" w:type="dxa"/>
          </w:tcPr>
          <w:p w:rsidR="00F741F9" w:rsidRDefault="00F741F9">
            <w:pPr>
              <w:pStyle w:val="ConsPlusNormal"/>
            </w:pPr>
            <w:r>
              <w:t>4</w:t>
            </w:r>
          </w:p>
        </w:tc>
        <w:tc>
          <w:tcPr>
            <w:tcW w:w="1191" w:type="dxa"/>
          </w:tcPr>
          <w:p w:rsidR="00F741F9" w:rsidRDefault="00F741F9">
            <w:pPr>
              <w:pStyle w:val="ConsPlusNormal"/>
            </w:pPr>
            <w:r>
              <w:t>1</w:t>
            </w:r>
          </w:p>
        </w:tc>
        <w:tc>
          <w:tcPr>
            <w:tcW w:w="1247" w:type="dxa"/>
          </w:tcPr>
          <w:p w:rsidR="00F741F9" w:rsidRDefault="00F741F9">
            <w:pPr>
              <w:pStyle w:val="ConsPlusNormal"/>
            </w:pPr>
            <w:r>
              <w:t>1</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100</w:t>
            </w:r>
          </w:p>
        </w:tc>
        <w:tc>
          <w:tcPr>
            <w:tcW w:w="1191" w:type="dxa"/>
          </w:tcPr>
          <w:p w:rsidR="00F741F9" w:rsidRDefault="00F741F9">
            <w:pPr>
              <w:pStyle w:val="ConsPlusNormal"/>
            </w:pPr>
            <w:r>
              <w:t>100</w:t>
            </w:r>
          </w:p>
        </w:tc>
        <w:tc>
          <w:tcPr>
            <w:tcW w:w="1247" w:type="dxa"/>
          </w:tcPr>
          <w:p w:rsidR="00F741F9" w:rsidRDefault="00F741F9">
            <w:pPr>
              <w:pStyle w:val="ConsPlusNormal"/>
            </w:pPr>
            <w:r>
              <w:t>100</w:t>
            </w:r>
          </w:p>
        </w:tc>
        <w:tc>
          <w:tcPr>
            <w:tcW w:w="1304" w:type="dxa"/>
          </w:tcPr>
          <w:p w:rsidR="00F741F9" w:rsidRDefault="00F741F9">
            <w:pPr>
              <w:pStyle w:val="ConsPlusNormal"/>
            </w:pPr>
            <w:r>
              <w:t>100</w:t>
            </w:r>
          </w:p>
        </w:tc>
        <w:tc>
          <w:tcPr>
            <w:tcW w:w="1191" w:type="dxa"/>
          </w:tcPr>
          <w:p w:rsidR="00F741F9" w:rsidRDefault="00F741F9">
            <w:pPr>
              <w:pStyle w:val="ConsPlusNormal"/>
            </w:pPr>
            <w:r>
              <w:t>100</w:t>
            </w:r>
          </w:p>
        </w:tc>
        <w:tc>
          <w:tcPr>
            <w:tcW w:w="1247" w:type="dxa"/>
          </w:tcPr>
          <w:p w:rsidR="00F741F9" w:rsidRDefault="00F741F9">
            <w:pPr>
              <w:pStyle w:val="ConsPlusNormal"/>
            </w:pPr>
            <w:r>
              <w:t>100</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Прирост объема поступления налогов и сборов от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0,01</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Осуществление предпринимательской деятельности субъектами малого и среднего предпринимательства - получателями поддержки на 1 января года, следующего за годом получения поддержки</w:t>
            </w:r>
          </w:p>
        </w:tc>
        <w:tc>
          <w:tcPr>
            <w:tcW w:w="1474" w:type="dxa"/>
          </w:tcPr>
          <w:p w:rsidR="00F741F9" w:rsidRDefault="00F741F9">
            <w:pPr>
              <w:pStyle w:val="ConsPlusNormal"/>
            </w:pPr>
            <w:r>
              <w:t>да/нет</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да</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 xml:space="preserve">Прирост оборота продукции, реализуемой субъектами малого и среднего </w:t>
            </w:r>
            <w:r>
              <w:lastRenderedPageBreak/>
              <w:t>предпринимательства - получателями поддержки</w:t>
            </w:r>
          </w:p>
        </w:tc>
        <w:tc>
          <w:tcPr>
            <w:tcW w:w="1474" w:type="dxa"/>
          </w:tcPr>
          <w:p w:rsidR="00F741F9" w:rsidRDefault="00F741F9">
            <w:pPr>
              <w:pStyle w:val="ConsPlusNormal"/>
            </w:pPr>
            <w:r>
              <w:lastRenderedPageBreak/>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0,1</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1</w:t>
            </w:r>
          </w:p>
        </w:tc>
      </w:tr>
      <w:tr w:rsidR="00F741F9">
        <w:tc>
          <w:tcPr>
            <w:tcW w:w="2438" w:type="dxa"/>
            <w:vMerge w:val="restart"/>
          </w:tcPr>
          <w:p w:rsidR="00F741F9" w:rsidRDefault="00F741F9">
            <w:pPr>
              <w:pStyle w:val="ConsPlusNormal"/>
            </w:pPr>
            <w:r>
              <w:lastRenderedPageBreak/>
              <w:t>2.1.6.1.</w:t>
            </w:r>
          </w:p>
        </w:tc>
        <w:tc>
          <w:tcPr>
            <w:tcW w:w="3685" w:type="dxa"/>
            <w:vMerge w:val="restart"/>
          </w:tcPr>
          <w:p w:rsidR="00F741F9" w:rsidRDefault="00F741F9">
            <w:pPr>
              <w:pStyle w:val="ConsPlusNormal"/>
            </w:pPr>
            <w:r>
              <w:t>Гранты в форме субсидий по возмещению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tc>
        <w:tc>
          <w:tcPr>
            <w:tcW w:w="2324" w:type="dxa"/>
            <w:vMerge w:val="restart"/>
          </w:tcPr>
          <w:p w:rsidR="00F741F9" w:rsidRDefault="00F741F9">
            <w:pPr>
              <w:pStyle w:val="ConsPlusNormal"/>
            </w:pPr>
          </w:p>
        </w:tc>
        <w:tc>
          <w:tcPr>
            <w:tcW w:w="3288" w:type="dxa"/>
          </w:tcPr>
          <w:p w:rsidR="00F741F9" w:rsidRDefault="00F741F9">
            <w:pPr>
              <w:pStyle w:val="ConsPlusNormal"/>
            </w:pPr>
            <w:r>
              <w:t>Число субъектов малого и среднего предпринимательства, получивших грант в форме субсидии по возмещению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19</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субъектов малого и среднего предпринимательства - получателей поддержки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23</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0</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Прирост оборота продукции, реализуемой субъектами малого и среднего предпринимательства - получателями поддержки</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0,1</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0</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Число занятых у субъектов малого и среднего предпринимательства - получателей поддержки по отношению к прошлому году</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100</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0</w:t>
            </w:r>
          </w:p>
        </w:tc>
      </w:tr>
      <w:tr w:rsidR="00F741F9">
        <w:tc>
          <w:tcPr>
            <w:tcW w:w="2438" w:type="dxa"/>
            <w:vMerge w:val="restart"/>
          </w:tcPr>
          <w:p w:rsidR="00F741F9" w:rsidRDefault="00F741F9">
            <w:pPr>
              <w:pStyle w:val="ConsPlusNormal"/>
            </w:pPr>
            <w:r>
              <w:t>2.1.6.2.</w:t>
            </w:r>
          </w:p>
        </w:tc>
        <w:tc>
          <w:tcPr>
            <w:tcW w:w="3685" w:type="dxa"/>
            <w:vMerge w:val="restart"/>
          </w:tcPr>
          <w:p w:rsidR="00F741F9" w:rsidRDefault="00F741F9">
            <w:pPr>
              <w:pStyle w:val="ConsPlusNormal"/>
            </w:pPr>
            <w:r>
              <w:t xml:space="preserve">Гранты в форме субсидий субъектам малого и среднего предпринимательства на </w:t>
            </w:r>
            <w:r>
              <w:lastRenderedPageBreak/>
              <w:t>приобретение нестационарных торговых объектов, объектов общественного питания, объектов бытового обслуживания</w:t>
            </w:r>
          </w:p>
        </w:tc>
        <w:tc>
          <w:tcPr>
            <w:tcW w:w="2324" w:type="dxa"/>
            <w:vMerge w:val="restart"/>
          </w:tcPr>
          <w:p w:rsidR="00F741F9" w:rsidRDefault="00F741F9">
            <w:pPr>
              <w:pStyle w:val="ConsPlusNormal"/>
            </w:pPr>
          </w:p>
        </w:tc>
        <w:tc>
          <w:tcPr>
            <w:tcW w:w="3288" w:type="dxa"/>
          </w:tcPr>
          <w:p w:rsidR="00F741F9" w:rsidRDefault="00F741F9">
            <w:pPr>
              <w:pStyle w:val="ConsPlusNormal"/>
            </w:pPr>
            <w:r>
              <w:t>Количество субъектов малого и среднего предпринимательства - получателей поддержки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8</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Прирост оборота продукции, реализуемой субъектами малого и среднего предпринимательства - получателями поддержки</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0,1</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Число занятых у субъектов малого и среднего предпринимательства - получателей поддержки по отношению к прошлому году</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100</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2.1.6.3.</w:t>
            </w:r>
          </w:p>
        </w:tc>
        <w:tc>
          <w:tcPr>
            <w:tcW w:w="3685" w:type="dxa"/>
            <w:vMerge w:val="restart"/>
          </w:tcPr>
          <w:p w:rsidR="00F741F9" w:rsidRDefault="00F741F9">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w:t>
            </w:r>
          </w:p>
        </w:tc>
        <w:tc>
          <w:tcPr>
            <w:tcW w:w="2324" w:type="dxa"/>
            <w:vMerge w:val="restart"/>
          </w:tcPr>
          <w:p w:rsidR="00F741F9" w:rsidRDefault="00F741F9">
            <w:pPr>
              <w:pStyle w:val="ConsPlusNormal"/>
            </w:pPr>
          </w:p>
        </w:tc>
        <w:tc>
          <w:tcPr>
            <w:tcW w:w="3288" w:type="dxa"/>
          </w:tcPr>
          <w:p w:rsidR="00F741F9" w:rsidRDefault="00F741F9">
            <w:pPr>
              <w:pStyle w:val="ConsPlusNormal"/>
            </w:pPr>
            <w:r>
              <w:t>Осуществление предпринимательской деятельности субъектами малого и среднего предпринимательства - получателями поддержки</w:t>
            </w:r>
          </w:p>
        </w:tc>
        <w:tc>
          <w:tcPr>
            <w:tcW w:w="1474" w:type="dxa"/>
          </w:tcPr>
          <w:p w:rsidR="00F741F9" w:rsidRDefault="00F741F9">
            <w:pPr>
              <w:pStyle w:val="ConsPlusNormal"/>
            </w:pPr>
            <w:r>
              <w:t>да/нет</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да</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Сохранение численности работников, занятых у субъектов малого и среднего предпринимательства - получателей поддержки, не менее 75% от численности работников по состоянию на 1 марта 2020 года</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75</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субъектов малого и среднего предпринимательства - получателей поддержки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126</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2.1.6.4.</w:t>
            </w:r>
          </w:p>
        </w:tc>
        <w:tc>
          <w:tcPr>
            <w:tcW w:w="3685" w:type="dxa"/>
            <w:vMerge w:val="restart"/>
          </w:tcPr>
          <w:p w:rsidR="00F741F9" w:rsidRDefault="00F741F9">
            <w:pPr>
              <w:pStyle w:val="ConsPlusNormal"/>
            </w:pPr>
            <w:r>
              <w:t xml:space="preserve">Субсидии субъектам малого и среднего предпринимательства, пострадавшим в условиях ухудшения </w:t>
            </w:r>
            <w:r>
              <w:lastRenderedPageBreak/>
              <w:t>ситуации в связи с распространением новой коронавирусной инфекции (COVID-19) и осуществляющим деятельность в сфере физической культуры и спорта</w:t>
            </w:r>
          </w:p>
        </w:tc>
        <w:tc>
          <w:tcPr>
            <w:tcW w:w="2324" w:type="dxa"/>
            <w:vMerge w:val="restart"/>
          </w:tcPr>
          <w:p w:rsidR="00F741F9" w:rsidRDefault="00F741F9">
            <w:pPr>
              <w:pStyle w:val="ConsPlusNormal"/>
            </w:pPr>
          </w:p>
        </w:tc>
        <w:tc>
          <w:tcPr>
            <w:tcW w:w="3288" w:type="dxa"/>
          </w:tcPr>
          <w:p w:rsidR="00F741F9" w:rsidRDefault="00F741F9">
            <w:pPr>
              <w:pStyle w:val="ConsPlusNormal"/>
            </w:pPr>
            <w:r>
              <w:t xml:space="preserve">Осуществление предпринимательской деятельности субъектами малого </w:t>
            </w:r>
            <w:r>
              <w:lastRenderedPageBreak/>
              <w:t>и среднего предпринимательства - получателями поддержки</w:t>
            </w:r>
          </w:p>
        </w:tc>
        <w:tc>
          <w:tcPr>
            <w:tcW w:w="1474" w:type="dxa"/>
          </w:tcPr>
          <w:p w:rsidR="00F741F9" w:rsidRDefault="00F741F9">
            <w:pPr>
              <w:pStyle w:val="ConsPlusNormal"/>
            </w:pPr>
            <w:r>
              <w:lastRenderedPageBreak/>
              <w:t>да/нет</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да</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субъектов малого и среднего предпринимательства - получателей поддержки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16</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2.1.6.5.</w:t>
            </w:r>
          </w:p>
        </w:tc>
        <w:tc>
          <w:tcPr>
            <w:tcW w:w="3685" w:type="dxa"/>
            <w:vMerge w:val="restart"/>
          </w:tcPr>
          <w:p w:rsidR="00F741F9" w:rsidRDefault="00F741F9">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культуры и досуговой деятельности</w:t>
            </w:r>
          </w:p>
        </w:tc>
        <w:tc>
          <w:tcPr>
            <w:tcW w:w="2324" w:type="dxa"/>
            <w:vMerge w:val="restart"/>
          </w:tcPr>
          <w:p w:rsidR="00F741F9" w:rsidRDefault="00F741F9">
            <w:pPr>
              <w:pStyle w:val="ConsPlusNormal"/>
            </w:pPr>
          </w:p>
        </w:tc>
        <w:tc>
          <w:tcPr>
            <w:tcW w:w="3288" w:type="dxa"/>
          </w:tcPr>
          <w:p w:rsidR="00F741F9" w:rsidRDefault="00F741F9">
            <w:pPr>
              <w:pStyle w:val="ConsPlusNormal"/>
            </w:pPr>
            <w:r>
              <w:t>Осуществление предпринимательской деятельности субъектами малого и среднего предпринимательства - получателями поддержки</w:t>
            </w:r>
          </w:p>
        </w:tc>
        <w:tc>
          <w:tcPr>
            <w:tcW w:w="1474" w:type="dxa"/>
          </w:tcPr>
          <w:p w:rsidR="00F741F9" w:rsidRDefault="00F741F9">
            <w:pPr>
              <w:pStyle w:val="ConsPlusNormal"/>
            </w:pPr>
            <w:r>
              <w:t>да/нет</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да</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субъектов малого и среднего предпринимательства - получателей поддержки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19</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2.1.6.6.</w:t>
            </w:r>
          </w:p>
        </w:tc>
        <w:tc>
          <w:tcPr>
            <w:tcW w:w="3685" w:type="dxa"/>
            <w:vMerge w:val="restart"/>
          </w:tcPr>
          <w:p w:rsidR="00F741F9" w:rsidRDefault="00F741F9">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гостиничного бизнеса</w:t>
            </w:r>
          </w:p>
        </w:tc>
        <w:tc>
          <w:tcPr>
            <w:tcW w:w="2324" w:type="dxa"/>
            <w:vMerge w:val="restart"/>
          </w:tcPr>
          <w:p w:rsidR="00F741F9" w:rsidRDefault="00F741F9">
            <w:pPr>
              <w:pStyle w:val="ConsPlusNormal"/>
            </w:pPr>
          </w:p>
        </w:tc>
        <w:tc>
          <w:tcPr>
            <w:tcW w:w="3288" w:type="dxa"/>
          </w:tcPr>
          <w:p w:rsidR="00F741F9" w:rsidRDefault="00F741F9">
            <w:pPr>
              <w:pStyle w:val="ConsPlusNormal"/>
            </w:pPr>
            <w:r>
              <w:t>Осуществление предпринимательской деятельности субъектами малого и среднего предпринимательства - получателями поддержки</w:t>
            </w:r>
          </w:p>
        </w:tc>
        <w:tc>
          <w:tcPr>
            <w:tcW w:w="1474" w:type="dxa"/>
          </w:tcPr>
          <w:p w:rsidR="00F741F9" w:rsidRDefault="00F741F9">
            <w:pPr>
              <w:pStyle w:val="ConsPlusNormal"/>
            </w:pPr>
            <w:r>
              <w:t>да/нет</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да</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субъектов малого и среднего предпринимательства - получателей поддержки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24</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2.1.6.7.</w:t>
            </w:r>
          </w:p>
        </w:tc>
        <w:tc>
          <w:tcPr>
            <w:tcW w:w="3685" w:type="dxa"/>
            <w:vMerge w:val="restart"/>
          </w:tcPr>
          <w:p w:rsidR="00F741F9" w:rsidRDefault="00F741F9">
            <w:pPr>
              <w:pStyle w:val="ConsPlusNormal"/>
            </w:pPr>
            <w:r>
              <w:t xml:space="preserve">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w:t>
            </w:r>
            <w:r>
              <w:lastRenderedPageBreak/>
              <w:t>(COVID-19) и осуществляющим деятельность в сфере общественного питания с использованием объектов общественного питания с залами обслуживания</w:t>
            </w:r>
          </w:p>
        </w:tc>
        <w:tc>
          <w:tcPr>
            <w:tcW w:w="2324" w:type="dxa"/>
            <w:vMerge w:val="restart"/>
          </w:tcPr>
          <w:p w:rsidR="00F741F9" w:rsidRDefault="00F741F9">
            <w:pPr>
              <w:pStyle w:val="ConsPlusNormal"/>
            </w:pPr>
          </w:p>
        </w:tc>
        <w:tc>
          <w:tcPr>
            <w:tcW w:w="3288" w:type="dxa"/>
          </w:tcPr>
          <w:p w:rsidR="00F741F9" w:rsidRDefault="00F741F9">
            <w:pPr>
              <w:pStyle w:val="ConsPlusNormal"/>
            </w:pPr>
            <w:r>
              <w:t xml:space="preserve">Осуществление предпринимательской деятельности субъектами малого и среднего предпринимательства - </w:t>
            </w:r>
            <w:r>
              <w:lastRenderedPageBreak/>
              <w:t>получателями поддержки</w:t>
            </w:r>
          </w:p>
        </w:tc>
        <w:tc>
          <w:tcPr>
            <w:tcW w:w="1474" w:type="dxa"/>
          </w:tcPr>
          <w:p w:rsidR="00F741F9" w:rsidRDefault="00F741F9">
            <w:pPr>
              <w:pStyle w:val="ConsPlusNormal"/>
            </w:pPr>
            <w:r>
              <w:lastRenderedPageBreak/>
              <w:t>да/нет</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да</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субъектов малого и среднего предпринимательства - получателей поддержки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58</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2.1.6.8.</w:t>
            </w:r>
          </w:p>
        </w:tc>
        <w:tc>
          <w:tcPr>
            <w:tcW w:w="3685" w:type="dxa"/>
            <w:vMerge w:val="restart"/>
          </w:tcPr>
          <w:p w:rsidR="00F741F9" w:rsidRDefault="00F741F9">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туристических услуг</w:t>
            </w:r>
          </w:p>
        </w:tc>
        <w:tc>
          <w:tcPr>
            <w:tcW w:w="2324" w:type="dxa"/>
            <w:vMerge w:val="restart"/>
          </w:tcPr>
          <w:p w:rsidR="00F741F9" w:rsidRDefault="00F741F9">
            <w:pPr>
              <w:pStyle w:val="ConsPlusNormal"/>
            </w:pPr>
          </w:p>
        </w:tc>
        <w:tc>
          <w:tcPr>
            <w:tcW w:w="3288" w:type="dxa"/>
          </w:tcPr>
          <w:p w:rsidR="00F741F9" w:rsidRDefault="00F741F9">
            <w:pPr>
              <w:pStyle w:val="ConsPlusNormal"/>
            </w:pPr>
            <w:r>
              <w:t>Осуществление предпринимательской деятельности субъектами малого и среднего предпринимательства - получателями поддержки</w:t>
            </w:r>
          </w:p>
        </w:tc>
        <w:tc>
          <w:tcPr>
            <w:tcW w:w="1474" w:type="dxa"/>
          </w:tcPr>
          <w:p w:rsidR="00F741F9" w:rsidRDefault="00F741F9">
            <w:pPr>
              <w:pStyle w:val="ConsPlusNormal"/>
            </w:pPr>
            <w:r>
              <w:t>да/нет</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Да</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субъектов малого и среднего предпринимательства - получателей поддержки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49</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2.1.6.9.</w:t>
            </w:r>
          </w:p>
        </w:tc>
        <w:tc>
          <w:tcPr>
            <w:tcW w:w="3685" w:type="dxa"/>
            <w:vMerge w:val="restart"/>
          </w:tcPr>
          <w:p w:rsidR="00F741F9" w:rsidRDefault="00F741F9">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образования</w:t>
            </w:r>
          </w:p>
        </w:tc>
        <w:tc>
          <w:tcPr>
            <w:tcW w:w="2324" w:type="dxa"/>
            <w:vMerge w:val="restart"/>
          </w:tcPr>
          <w:p w:rsidR="00F741F9" w:rsidRDefault="00F741F9">
            <w:pPr>
              <w:pStyle w:val="ConsPlusNormal"/>
            </w:pPr>
          </w:p>
        </w:tc>
        <w:tc>
          <w:tcPr>
            <w:tcW w:w="3288" w:type="dxa"/>
          </w:tcPr>
          <w:p w:rsidR="00F741F9" w:rsidRDefault="00F741F9">
            <w:pPr>
              <w:pStyle w:val="ConsPlusNormal"/>
            </w:pPr>
            <w:r>
              <w:t>Осуществление предпринимательской деятельности субъектами малого и среднего предпринимательства - получателями поддержки</w:t>
            </w:r>
          </w:p>
        </w:tc>
        <w:tc>
          <w:tcPr>
            <w:tcW w:w="1474" w:type="dxa"/>
          </w:tcPr>
          <w:p w:rsidR="00F741F9" w:rsidRDefault="00F741F9">
            <w:pPr>
              <w:pStyle w:val="ConsPlusNormal"/>
            </w:pPr>
            <w:r>
              <w:t>да/нет</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да</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субъектов малого и среднего предпринимательства - получателей поддержки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33</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2.1.6.10.</w:t>
            </w:r>
          </w:p>
        </w:tc>
        <w:tc>
          <w:tcPr>
            <w:tcW w:w="3685" w:type="dxa"/>
            <w:vMerge w:val="restart"/>
          </w:tcPr>
          <w:p w:rsidR="00F741F9" w:rsidRDefault="00F741F9">
            <w:pPr>
              <w:pStyle w:val="ConsPlusNormal"/>
            </w:pPr>
            <w:r>
              <w:t xml:space="preserve">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w:t>
            </w:r>
            <w:r>
              <w:lastRenderedPageBreak/>
              <w:t>деятельность в сфере присмотра и ухода за детьми</w:t>
            </w:r>
          </w:p>
        </w:tc>
        <w:tc>
          <w:tcPr>
            <w:tcW w:w="2324" w:type="dxa"/>
            <w:vMerge w:val="restart"/>
          </w:tcPr>
          <w:p w:rsidR="00F741F9" w:rsidRDefault="00F741F9">
            <w:pPr>
              <w:pStyle w:val="ConsPlusNormal"/>
            </w:pPr>
          </w:p>
        </w:tc>
        <w:tc>
          <w:tcPr>
            <w:tcW w:w="3288" w:type="dxa"/>
          </w:tcPr>
          <w:p w:rsidR="00F741F9" w:rsidRDefault="00F741F9">
            <w:pPr>
              <w:pStyle w:val="ConsPlusNormal"/>
            </w:pPr>
            <w:r>
              <w:t>Осуществление предпринимательской деятельности субъектами малого и среднего предпринимательства - получателями поддержки</w:t>
            </w:r>
          </w:p>
        </w:tc>
        <w:tc>
          <w:tcPr>
            <w:tcW w:w="1474" w:type="dxa"/>
          </w:tcPr>
          <w:p w:rsidR="00F741F9" w:rsidRDefault="00F741F9">
            <w:pPr>
              <w:pStyle w:val="ConsPlusNormal"/>
            </w:pPr>
            <w:r>
              <w:t>да/нет</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Да</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субъектов малого и среднего предпринимательства - получателей поддержки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2</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lastRenderedPageBreak/>
              <w:t>2.1.6.11.</w:t>
            </w:r>
          </w:p>
        </w:tc>
        <w:tc>
          <w:tcPr>
            <w:tcW w:w="3685" w:type="dxa"/>
            <w:vMerge w:val="restart"/>
          </w:tcPr>
          <w:p w:rsidR="00F741F9" w:rsidRDefault="00F741F9">
            <w:pPr>
              <w:pStyle w:val="ConsPlusNormal"/>
            </w:pPr>
            <w:proofErr w:type="gramStart"/>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предоставления услуг детских игровых комнат и детских развлекательных центров, иных развлекательных и досуговых заведений (за исключением ночных клубов (дискотек), иных аналогичных объектов и кинотеатров (кинозалов) с использованием стационарных помещений для предоставления услуг и проведения мероприятий)</w:t>
            </w:r>
            <w:proofErr w:type="gramEnd"/>
          </w:p>
        </w:tc>
        <w:tc>
          <w:tcPr>
            <w:tcW w:w="2324" w:type="dxa"/>
            <w:vMerge w:val="restart"/>
          </w:tcPr>
          <w:p w:rsidR="00F741F9" w:rsidRDefault="00F741F9">
            <w:pPr>
              <w:pStyle w:val="ConsPlusNormal"/>
            </w:pPr>
          </w:p>
        </w:tc>
        <w:tc>
          <w:tcPr>
            <w:tcW w:w="3288" w:type="dxa"/>
          </w:tcPr>
          <w:p w:rsidR="00F741F9" w:rsidRDefault="00F741F9">
            <w:pPr>
              <w:pStyle w:val="ConsPlusNormal"/>
            </w:pPr>
            <w:r>
              <w:t>Осуществление предпринимательской деятельности субъектами малого и среднего предпринимательства - получателями поддержки на 1 января года, следующего за годом получения поддержки</w:t>
            </w:r>
          </w:p>
        </w:tc>
        <w:tc>
          <w:tcPr>
            <w:tcW w:w="1474" w:type="dxa"/>
          </w:tcPr>
          <w:p w:rsidR="00F741F9" w:rsidRDefault="00F741F9">
            <w:pPr>
              <w:pStyle w:val="ConsPlusNormal"/>
            </w:pPr>
            <w:r>
              <w:t>да/нет</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да</w:t>
            </w:r>
          </w:p>
        </w:tc>
        <w:tc>
          <w:tcPr>
            <w:tcW w:w="1191" w:type="dxa"/>
          </w:tcPr>
          <w:p w:rsidR="00F741F9" w:rsidRDefault="00F741F9">
            <w:pPr>
              <w:pStyle w:val="ConsPlusNormal"/>
            </w:pPr>
            <w:r>
              <w:t>да</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12</w:t>
            </w:r>
          </w:p>
        </w:tc>
        <w:tc>
          <w:tcPr>
            <w:tcW w:w="1191" w:type="dxa"/>
          </w:tcPr>
          <w:p w:rsidR="00F741F9" w:rsidRDefault="00F741F9">
            <w:pPr>
              <w:pStyle w:val="ConsPlusNormal"/>
            </w:pPr>
            <w:r>
              <w:t>15</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Сохранение численности работников, занятых у субъектов малого и среднего предпринимательства - получателей поддержки, не менее 85% от численности работников на дату подачи заявки по состоянию на 1 января 2022 года</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85</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2.1.6.12.</w:t>
            </w:r>
          </w:p>
        </w:tc>
        <w:tc>
          <w:tcPr>
            <w:tcW w:w="3685" w:type="dxa"/>
            <w:vMerge w:val="restart"/>
          </w:tcPr>
          <w:p w:rsidR="00F741F9" w:rsidRDefault="00F741F9">
            <w:pPr>
              <w:pStyle w:val="ConsPlusNormal"/>
            </w:pPr>
            <w:r>
              <w:t xml:space="preserve">Гранты субъектам малого и среднего </w:t>
            </w:r>
            <w:r>
              <w:lastRenderedPageBreak/>
              <w:t>предпринимательства, осуществляющим деятельность по развитию внутреннего и въездного туризма на территории Амурской области</w:t>
            </w:r>
          </w:p>
        </w:tc>
        <w:tc>
          <w:tcPr>
            <w:tcW w:w="2324" w:type="dxa"/>
            <w:vMerge w:val="restart"/>
          </w:tcPr>
          <w:p w:rsidR="00F741F9" w:rsidRDefault="00F741F9">
            <w:pPr>
              <w:pStyle w:val="ConsPlusNormal"/>
            </w:pPr>
          </w:p>
        </w:tc>
        <w:tc>
          <w:tcPr>
            <w:tcW w:w="3288" w:type="dxa"/>
          </w:tcPr>
          <w:p w:rsidR="00F741F9" w:rsidRDefault="00F741F9">
            <w:pPr>
              <w:pStyle w:val="ConsPlusNormal"/>
            </w:pPr>
            <w:r>
              <w:t xml:space="preserve">Количество субъектов малого и </w:t>
            </w:r>
            <w:r>
              <w:lastRenderedPageBreak/>
              <w:t>среднего предпринимательства - получателей поддержки</w:t>
            </w:r>
          </w:p>
        </w:tc>
        <w:tc>
          <w:tcPr>
            <w:tcW w:w="1474" w:type="dxa"/>
          </w:tcPr>
          <w:p w:rsidR="00F741F9" w:rsidRDefault="00F741F9">
            <w:pPr>
              <w:pStyle w:val="ConsPlusNormal"/>
            </w:pPr>
            <w:r>
              <w:lastRenderedPageBreak/>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12</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1</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Прирост оборота продукции, реализуемой субъектами малого и среднего предпринимательства - получателями поддержки</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0,1</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Прирост объема поступления налогов и сборов от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0,01</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 xml:space="preserve">Число занятых у субъектов малого и среднего предпринимательства - </w:t>
            </w:r>
            <w:r>
              <w:lastRenderedPageBreak/>
              <w:t>получателей поддержки работников по отношению к прошлому году</w:t>
            </w:r>
          </w:p>
        </w:tc>
        <w:tc>
          <w:tcPr>
            <w:tcW w:w="1474" w:type="dxa"/>
          </w:tcPr>
          <w:p w:rsidR="00F741F9" w:rsidRDefault="00F741F9">
            <w:pPr>
              <w:pStyle w:val="ConsPlusNormal"/>
            </w:pPr>
            <w:r>
              <w:lastRenderedPageBreak/>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100</w:t>
            </w:r>
          </w:p>
        </w:tc>
        <w:tc>
          <w:tcPr>
            <w:tcW w:w="1191" w:type="dxa"/>
          </w:tcPr>
          <w:p w:rsidR="00F741F9" w:rsidRDefault="00F741F9">
            <w:pPr>
              <w:pStyle w:val="ConsPlusNormal"/>
            </w:pPr>
            <w:r>
              <w:t>100</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lastRenderedPageBreak/>
              <w:t>2.1.6.13.</w:t>
            </w:r>
          </w:p>
        </w:tc>
        <w:tc>
          <w:tcPr>
            <w:tcW w:w="3685" w:type="dxa"/>
            <w:vMerge w:val="restart"/>
          </w:tcPr>
          <w:p w:rsidR="00F741F9" w:rsidRDefault="00F741F9">
            <w:pPr>
              <w:pStyle w:val="ConsPlusNormal"/>
            </w:pPr>
            <w:r>
              <w:t>Субсидии субъектам малого и среднего предпринимательства, осуществляющим деятельность в сфере общественного питания</w:t>
            </w:r>
          </w:p>
        </w:tc>
        <w:tc>
          <w:tcPr>
            <w:tcW w:w="2324" w:type="dxa"/>
            <w:vMerge w:val="restart"/>
          </w:tcPr>
          <w:p w:rsidR="00F741F9" w:rsidRDefault="00F741F9">
            <w:pPr>
              <w:pStyle w:val="ConsPlusNormal"/>
            </w:pPr>
          </w:p>
        </w:tc>
        <w:tc>
          <w:tcPr>
            <w:tcW w:w="3288" w:type="dxa"/>
          </w:tcPr>
          <w:p w:rsidR="00F741F9" w:rsidRDefault="00F741F9">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69</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Осуществление предпринимательской деятельности субъектами малого и среднего предпринимательства - получателями поддержки на 1 января года, следующего за годом получения поддержки</w:t>
            </w:r>
          </w:p>
        </w:tc>
        <w:tc>
          <w:tcPr>
            <w:tcW w:w="1474" w:type="dxa"/>
          </w:tcPr>
          <w:p w:rsidR="00F741F9" w:rsidRDefault="00F741F9">
            <w:pPr>
              <w:pStyle w:val="ConsPlusNormal"/>
            </w:pPr>
            <w:r>
              <w:t>да/нет</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да</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Сохранение численности работников, занятых у субъектов малого и среднего предпринимательства - получателей поддержки, не менее 85% от численности работников на дату подачи заявки по состоянию на 1 января 2022 года</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85</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2.1.6.14.</w:t>
            </w:r>
          </w:p>
        </w:tc>
        <w:tc>
          <w:tcPr>
            <w:tcW w:w="3685" w:type="dxa"/>
            <w:vMerge w:val="restart"/>
          </w:tcPr>
          <w:p w:rsidR="00F741F9" w:rsidRDefault="00F741F9">
            <w:pPr>
              <w:pStyle w:val="ConsPlusNormal"/>
            </w:pPr>
            <w:r>
              <w:t xml:space="preserve">Гранты в форме субсидий субъектам </w:t>
            </w:r>
            <w:r>
              <w:lastRenderedPageBreak/>
              <w:t>малого и среднего предпринимательства по возмещению уплаты первого взноса (аванса) при заключении договоров финансовой аренды (лизинга) оборудования</w:t>
            </w:r>
          </w:p>
        </w:tc>
        <w:tc>
          <w:tcPr>
            <w:tcW w:w="2324" w:type="dxa"/>
            <w:vMerge w:val="restart"/>
          </w:tcPr>
          <w:p w:rsidR="00F741F9" w:rsidRDefault="00F741F9">
            <w:pPr>
              <w:pStyle w:val="ConsPlusNormal"/>
            </w:pPr>
          </w:p>
        </w:tc>
        <w:tc>
          <w:tcPr>
            <w:tcW w:w="3288" w:type="dxa"/>
          </w:tcPr>
          <w:p w:rsidR="00F741F9" w:rsidRDefault="00F741F9">
            <w:pPr>
              <w:pStyle w:val="ConsPlusNormal"/>
            </w:pPr>
            <w:r>
              <w:t xml:space="preserve">Количество субъектов малого и </w:t>
            </w:r>
            <w:r>
              <w:lastRenderedPageBreak/>
              <w:t>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F741F9" w:rsidRDefault="00F741F9">
            <w:pPr>
              <w:pStyle w:val="ConsPlusNormal"/>
            </w:pPr>
            <w:r>
              <w:lastRenderedPageBreak/>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6</w:t>
            </w:r>
          </w:p>
        </w:tc>
        <w:tc>
          <w:tcPr>
            <w:tcW w:w="1247" w:type="dxa"/>
          </w:tcPr>
          <w:p w:rsidR="00F741F9" w:rsidRDefault="00F741F9">
            <w:pPr>
              <w:pStyle w:val="ConsPlusNormal"/>
            </w:pPr>
            <w:r>
              <w:t>3</w:t>
            </w:r>
          </w:p>
        </w:tc>
        <w:tc>
          <w:tcPr>
            <w:tcW w:w="1304" w:type="dxa"/>
          </w:tcPr>
          <w:p w:rsidR="00F741F9" w:rsidRDefault="00F741F9">
            <w:pPr>
              <w:pStyle w:val="ConsPlusNormal"/>
            </w:pPr>
            <w:r>
              <w:t>2</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Прирост объема поступления налогов и сборов от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0,01</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100</w:t>
            </w:r>
          </w:p>
        </w:tc>
        <w:tc>
          <w:tcPr>
            <w:tcW w:w="1247" w:type="dxa"/>
          </w:tcPr>
          <w:p w:rsidR="00F741F9" w:rsidRDefault="00F741F9">
            <w:pPr>
              <w:pStyle w:val="ConsPlusNormal"/>
            </w:pPr>
            <w:r>
              <w:t>100</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2.1.6.15.</w:t>
            </w:r>
          </w:p>
        </w:tc>
        <w:tc>
          <w:tcPr>
            <w:tcW w:w="3685" w:type="dxa"/>
            <w:vMerge w:val="restart"/>
          </w:tcPr>
          <w:p w:rsidR="00F741F9" w:rsidRDefault="00F741F9">
            <w:pPr>
              <w:pStyle w:val="ConsPlusNormal"/>
            </w:pPr>
            <w:r>
              <w:t xml:space="preserve">Гранты в форме субсидий по возмещению части затрат субъектов малого и среднего предпринимательства, а также физических лиц, не являющихся индивидуальными </w:t>
            </w:r>
            <w:r>
              <w:lastRenderedPageBreak/>
              <w:t>предпринимателями и применяющих специальный налоговый режим "Налог на профессиональный доход", связанных с приобретением оборудования в целях создания, и (или) развития, и (или) модернизации производства товаров (работ, услуг)</w:t>
            </w:r>
          </w:p>
        </w:tc>
        <w:tc>
          <w:tcPr>
            <w:tcW w:w="2324" w:type="dxa"/>
            <w:vMerge w:val="restart"/>
          </w:tcPr>
          <w:p w:rsidR="00F741F9" w:rsidRDefault="00F741F9">
            <w:pPr>
              <w:pStyle w:val="ConsPlusNormal"/>
            </w:pPr>
          </w:p>
        </w:tc>
        <w:tc>
          <w:tcPr>
            <w:tcW w:w="3288" w:type="dxa"/>
          </w:tcPr>
          <w:p w:rsidR="00F741F9" w:rsidRDefault="00F741F9">
            <w:pPr>
              <w:pStyle w:val="ConsPlusNormal"/>
            </w:pPr>
            <w:r>
              <w:t xml:space="preserve">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w:t>
            </w:r>
            <w:r>
              <w:lastRenderedPageBreak/>
              <w:t>налоговый режим "Налог на профессиональный доход", - получателей поддержки</w:t>
            </w:r>
          </w:p>
        </w:tc>
        <w:tc>
          <w:tcPr>
            <w:tcW w:w="1474" w:type="dxa"/>
          </w:tcPr>
          <w:p w:rsidR="00F741F9" w:rsidRDefault="00F741F9">
            <w:pPr>
              <w:pStyle w:val="ConsPlusNormal"/>
            </w:pPr>
            <w:r>
              <w:lastRenderedPageBreak/>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20</w:t>
            </w:r>
          </w:p>
        </w:tc>
        <w:tc>
          <w:tcPr>
            <w:tcW w:w="1247" w:type="dxa"/>
          </w:tcPr>
          <w:p w:rsidR="00F741F9" w:rsidRDefault="00F741F9">
            <w:pPr>
              <w:pStyle w:val="ConsPlusNormal"/>
            </w:pPr>
            <w:r>
              <w:t>3</w:t>
            </w:r>
          </w:p>
        </w:tc>
        <w:tc>
          <w:tcPr>
            <w:tcW w:w="1304" w:type="dxa"/>
          </w:tcPr>
          <w:p w:rsidR="00F741F9" w:rsidRDefault="00F741F9">
            <w:pPr>
              <w:pStyle w:val="ConsPlusNormal"/>
            </w:pPr>
            <w:r>
              <w:t>1</w:t>
            </w:r>
          </w:p>
        </w:tc>
        <w:tc>
          <w:tcPr>
            <w:tcW w:w="1191" w:type="dxa"/>
          </w:tcPr>
          <w:p w:rsidR="00F741F9" w:rsidRDefault="00F741F9">
            <w:pPr>
              <w:pStyle w:val="ConsPlusNormal"/>
            </w:pPr>
            <w:r>
              <w:t>1</w:t>
            </w:r>
          </w:p>
        </w:tc>
        <w:tc>
          <w:tcPr>
            <w:tcW w:w="1247" w:type="dxa"/>
          </w:tcPr>
          <w:p w:rsidR="00F741F9" w:rsidRDefault="00F741F9">
            <w:pPr>
              <w:pStyle w:val="ConsPlusNormal"/>
            </w:pPr>
            <w:r>
              <w:t>1</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Прирост объема поступления налогов и сборов от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0,01</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100</w:t>
            </w:r>
          </w:p>
        </w:tc>
        <w:tc>
          <w:tcPr>
            <w:tcW w:w="1247" w:type="dxa"/>
          </w:tcPr>
          <w:p w:rsidR="00F741F9" w:rsidRDefault="00F741F9">
            <w:pPr>
              <w:pStyle w:val="ConsPlusNormal"/>
            </w:pPr>
            <w:r>
              <w:t>100</w:t>
            </w:r>
          </w:p>
        </w:tc>
        <w:tc>
          <w:tcPr>
            <w:tcW w:w="1304" w:type="dxa"/>
          </w:tcPr>
          <w:p w:rsidR="00F741F9" w:rsidRDefault="00F741F9">
            <w:pPr>
              <w:pStyle w:val="ConsPlusNormal"/>
            </w:pPr>
            <w:r>
              <w:t>100</w:t>
            </w:r>
          </w:p>
        </w:tc>
        <w:tc>
          <w:tcPr>
            <w:tcW w:w="1191" w:type="dxa"/>
          </w:tcPr>
          <w:p w:rsidR="00F741F9" w:rsidRDefault="00F741F9">
            <w:pPr>
              <w:pStyle w:val="ConsPlusNormal"/>
            </w:pPr>
            <w:r>
              <w:t>100</w:t>
            </w:r>
          </w:p>
        </w:tc>
        <w:tc>
          <w:tcPr>
            <w:tcW w:w="1247" w:type="dxa"/>
          </w:tcPr>
          <w:p w:rsidR="00F741F9" w:rsidRDefault="00F741F9">
            <w:pPr>
              <w:pStyle w:val="ConsPlusNormal"/>
            </w:pPr>
            <w:r>
              <w:t>100</w:t>
            </w:r>
          </w:p>
        </w:tc>
      </w:tr>
      <w:tr w:rsidR="00F741F9">
        <w:tc>
          <w:tcPr>
            <w:tcW w:w="2438" w:type="dxa"/>
            <w:vMerge w:val="restart"/>
          </w:tcPr>
          <w:p w:rsidR="00F741F9" w:rsidRDefault="00F741F9">
            <w:pPr>
              <w:pStyle w:val="ConsPlusNormal"/>
            </w:pPr>
            <w:r>
              <w:t>2.1.6.16.</w:t>
            </w:r>
          </w:p>
        </w:tc>
        <w:tc>
          <w:tcPr>
            <w:tcW w:w="3685" w:type="dxa"/>
            <w:vMerge w:val="restart"/>
          </w:tcPr>
          <w:p w:rsidR="00F741F9" w:rsidRDefault="00F741F9">
            <w:pPr>
              <w:pStyle w:val="ConsPlusNormal"/>
            </w:pPr>
            <w:r>
              <w:t xml:space="preserve">Гранты в форме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на возмещение части затрат на </w:t>
            </w:r>
            <w:r>
              <w:lastRenderedPageBreak/>
              <w:t>приобретение, ремонт нежилых помещений, а также приобретение строительных материалов</w:t>
            </w:r>
          </w:p>
        </w:tc>
        <w:tc>
          <w:tcPr>
            <w:tcW w:w="2324" w:type="dxa"/>
            <w:vMerge w:val="restart"/>
          </w:tcPr>
          <w:p w:rsidR="00F741F9" w:rsidRDefault="00F741F9">
            <w:pPr>
              <w:pStyle w:val="ConsPlusNormal"/>
            </w:pPr>
          </w:p>
        </w:tc>
        <w:tc>
          <w:tcPr>
            <w:tcW w:w="3288" w:type="dxa"/>
          </w:tcPr>
          <w:p w:rsidR="00F741F9" w:rsidRDefault="00F741F9">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16</w:t>
            </w:r>
          </w:p>
        </w:tc>
        <w:tc>
          <w:tcPr>
            <w:tcW w:w="1247" w:type="dxa"/>
          </w:tcPr>
          <w:p w:rsidR="00F741F9" w:rsidRDefault="00F741F9">
            <w:pPr>
              <w:pStyle w:val="ConsPlusNormal"/>
            </w:pPr>
            <w:r>
              <w:t>16</w:t>
            </w:r>
          </w:p>
        </w:tc>
        <w:tc>
          <w:tcPr>
            <w:tcW w:w="1304" w:type="dxa"/>
          </w:tcPr>
          <w:p w:rsidR="00F741F9" w:rsidRDefault="00F741F9">
            <w:pPr>
              <w:pStyle w:val="ConsPlusNormal"/>
            </w:pPr>
            <w:r>
              <w:t>1</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 xml:space="preserve">Прирост объема поступления </w:t>
            </w:r>
            <w:r>
              <w:lastRenderedPageBreak/>
              <w:t>налогов и сборов от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F741F9" w:rsidRDefault="00F741F9">
            <w:pPr>
              <w:pStyle w:val="ConsPlusNormal"/>
            </w:pPr>
            <w:r>
              <w:lastRenderedPageBreak/>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0,01</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100</w:t>
            </w:r>
          </w:p>
        </w:tc>
        <w:tc>
          <w:tcPr>
            <w:tcW w:w="1247" w:type="dxa"/>
          </w:tcPr>
          <w:p w:rsidR="00F741F9" w:rsidRDefault="00F741F9">
            <w:pPr>
              <w:pStyle w:val="ConsPlusNormal"/>
            </w:pPr>
            <w:r>
              <w:t>100</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2.1.6.17.</w:t>
            </w:r>
          </w:p>
        </w:tc>
        <w:tc>
          <w:tcPr>
            <w:tcW w:w="3685" w:type="dxa"/>
            <w:vMerge w:val="restart"/>
          </w:tcPr>
          <w:p w:rsidR="00F741F9" w:rsidRDefault="00F741F9">
            <w:pPr>
              <w:pStyle w:val="ConsPlusNormal"/>
            </w:pPr>
            <w:r>
              <w:t>Гранты в форме субсидий субъектам малого и среднего предпринимательства по возмещению части затрат по договорам финансовой аренды (лизинга), заключенным для приобретения легковых автомобилей, предназначенных для осуществления таксомоторных перевозок</w:t>
            </w:r>
          </w:p>
        </w:tc>
        <w:tc>
          <w:tcPr>
            <w:tcW w:w="2324" w:type="dxa"/>
            <w:vMerge w:val="restart"/>
          </w:tcPr>
          <w:p w:rsidR="00F741F9" w:rsidRDefault="00F741F9">
            <w:pPr>
              <w:pStyle w:val="ConsPlusNormal"/>
            </w:pPr>
          </w:p>
        </w:tc>
        <w:tc>
          <w:tcPr>
            <w:tcW w:w="3288" w:type="dxa"/>
          </w:tcPr>
          <w:p w:rsidR="00F741F9" w:rsidRDefault="00F741F9">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2</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 xml:space="preserve">Прирост объема поступления налогов и сборов от субъектов малого и среднего предпринимательства, а также физических лиц, не являющихся индивидуальными </w:t>
            </w:r>
            <w:r>
              <w:lastRenderedPageBreak/>
              <w:t>предпринимателями и применяющих специальный налоговый режим "Налог на профессиональный доход", - получателей поддержки</w:t>
            </w:r>
          </w:p>
        </w:tc>
        <w:tc>
          <w:tcPr>
            <w:tcW w:w="1474" w:type="dxa"/>
          </w:tcPr>
          <w:p w:rsidR="00F741F9" w:rsidRDefault="00F741F9">
            <w:pPr>
              <w:pStyle w:val="ConsPlusNormal"/>
            </w:pPr>
            <w:r>
              <w:lastRenderedPageBreak/>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0,01</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100</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2.1.6.18.</w:t>
            </w:r>
          </w:p>
        </w:tc>
        <w:tc>
          <w:tcPr>
            <w:tcW w:w="3685" w:type="dxa"/>
            <w:vMerge w:val="restart"/>
          </w:tcPr>
          <w:p w:rsidR="00F741F9" w:rsidRDefault="00F741F9">
            <w:pPr>
              <w:pStyle w:val="ConsPlusNormal"/>
            </w:pPr>
            <w:r>
              <w:t>Гранты в форме субсидий по возмещению части затрат субъектов малого и среднего предпринимательства на приобретение и (или) устройство нестационарных торговых объектов, объектов общественного питания, объектов бытового обслуживания,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
        </w:tc>
        <w:tc>
          <w:tcPr>
            <w:tcW w:w="2324" w:type="dxa"/>
            <w:vMerge w:val="restart"/>
          </w:tcPr>
          <w:p w:rsidR="00F741F9" w:rsidRDefault="00F741F9">
            <w:pPr>
              <w:pStyle w:val="ConsPlusNormal"/>
            </w:pPr>
          </w:p>
        </w:tc>
        <w:tc>
          <w:tcPr>
            <w:tcW w:w="3288" w:type="dxa"/>
          </w:tcPr>
          <w:p w:rsidR="00F741F9" w:rsidRDefault="00F741F9">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3</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Прирост объема поступления налогов и сборов от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0,01</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100</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Мероприятие 2.1.7</w:t>
            </w:r>
          </w:p>
        </w:tc>
        <w:tc>
          <w:tcPr>
            <w:tcW w:w="3685" w:type="dxa"/>
            <w:vMerge w:val="restart"/>
          </w:tcPr>
          <w:p w:rsidR="00F741F9" w:rsidRDefault="00F741F9">
            <w:pPr>
              <w:pStyle w:val="ConsPlusNormal"/>
            </w:pPr>
            <w:r>
              <w:t>Финансирование непредвиденных расходов и обязательств за счет резервного фонда Правительства Амурской области (расходы, связанные с финансированием мероприятий, связанных с предотвращением влияния геополитической и экономической ситуации на развитие отраслей экономики), в том числе:</w:t>
            </w:r>
          </w:p>
        </w:tc>
        <w:tc>
          <w:tcPr>
            <w:tcW w:w="2324" w:type="dxa"/>
            <w:vMerge w:val="restart"/>
          </w:tcPr>
          <w:p w:rsidR="00F741F9" w:rsidRDefault="00F741F9">
            <w:pPr>
              <w:pStyle w:val="ConsPlusNormal"/>
            </w:pPr>
            <w:r>
              <w:t>Администрация города Благовещенска в лице управления экономического развития и инвестиций</w:t>
            </w:r>
          </w:p>
        </w:tc>
        <w:tc>
          <w:tcPr>
            <w:tcW w:w="3288" w:type="dxa"/>
          </w:tcPr>
          <w:p w:rsidR="00F741F9" w:rsidRDefault="00F741F9">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7</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Сохранение уровня заработной платы работников, занятых у субъектов малого и среднего предпринимательства</w:t>
            </w:r>
          </w:p>
        </w:tc>
        <w:tc>
          <w:tcPr>
            <w:tcW w:w="1474" w:type="dxa"/>
          </w:tcPr>
          <w:p w:rsidR="00F741F9" w:rsidRDefault="00F741F9">
            <w:pPr>
              <w:pStyle w:val="ConsPlusNormal"/>
            </w:pPr>
            <w:r>
              <w:t>да/нет</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да</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90</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val="restart"/>
          </w:tcPr>
          <w:p w:rsidR="00F741F9" w:rsidRDefault="00F741F9">
            <w:pPr>
              <w:pStyle w:val="ConsPlusNormal"/>
            </w:pPr>
            <w:r>
              <w:t>2.1.7.1.</w:t>
            </w:r>
          </w:p>
        </w:tc>
        <w:tc>
          <w:tcPr>
            <w:tcW w:w="3685" w:type="dxa"/>
            <w:vMerge w:val="restart"/>
          </w:tcPr>
          <w:p w:rsidR="00F741F9" w:rsidRDefault="00F741F9">
            <w:pPr>
              <w:pStyle w:val="ConsPlusNormal"/>
            </w:pPr>
            <w:r>
              <w:t xml:space="preserve">Гранты субъектам малого и среднего предпринимательства, осуществляющим деятельность в сфере производства пищевых продуктов, в целях предотвращения </w:t>
            </w:r>
            <w:r>
              <w:lastRenderedPageBreak/>
              <w:t>влияния ухудшения геополитической и экономической ситуации на развитие отраслей экономики</w:t>
            </w:r>
          </w:p>
        </w:tc>
        <w:tc>
          <w:tcPr>
            <w:tcW w:w="2324" w:type="dxa"/>
            <w:vMerge w:val="restart"/>
          </w:tcPr>
          <w:p w:rsidR="00F741F9" w:rsidRDefault="00F741F9">
            <w:pPr>
              <w:pStyle w:val="ConsPlusNormal"/>
            </w:pPr>
          </w:p>
        </w:tc>
        <w:tc>
          <w:tcPr>
            <w:tcW w:w="3288" w:type="dxa"/>
          </w:tcPr>
          <w:p w:rsidR="00F741F9" w:rsidRDefault="00F741F9">
            <w:pPr>
              <w:pStyle w:val="ConsPlusNormal"/>
            </w:pPr>
            <w:r>
              <w:t xml:space="preserve">Количество субъектов малого и среднего предпринимательства, а также физических лиц, не являющихся индивидуальными предпринимателями и </w:t>
            </w:r>
            <w:r>
              <w:lastRenderedPageBreak/>
              <w:t>применяющих специальный налоговый режим "Налог на профессиональный доход", - получателей поддержки</w:t>
            </w:r>
          </w:p>
        </w:tc>
        <w:tc>
          <w:tcPr>
            <w:tcW w:w="1474" w:type="dxa"/>
          </w:tcPr>
          <w:p w:rsidR="00F741F9" w:rsidRDefault="00F741F9">
            <w:pPr>
              <w:pStyle w:val="ConsPlusNormal"/>
            </w:pPr>
            <w:r>
              <w:lastRenderedPageBreak/>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7</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Сохранение уровня заработной платы работников, занятых у субъектов малого и среднего предпринимательства</w:t>
            </w:r>
          </w:p>
        </w:tc>
        <w:tc>
          <w:tcPr>
            <w:tcW w:w="1474" w:type="dxa"/>
          </w:tcPr>
          <w:p w:rsidR="00F741F9" w:rsidRDefault="00F741F9">
            <w:pPr>
              <w:pStyle w:val="ConsPlusNormal"/>
            </w:pPr>
            <w:r>
              <w:t>да/нет</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да</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vMerge/>
          </w:tcPr>
          <w:p w:rsidR="00F741F9" w:rsidRDefault="00F741F9">
            <w:pPr>
              <w:pStyle w:val="ConsPlusNormal"/>
            </w:pPr>
          </w:p>
        </w:tc>
        <w:tc>
          <w:tcPr>
            <w:tcW w:w="3685" w:type="dxa"/>
            <w:vMerge/>
          </w:tcPr>
          <w:p w:rsidR="00F741F9" w:rsidRDefault="00F741F9">
            <w:pPr>
              <w:pStyle w:val="ConsPlusNormal"/>
            </w:pPr>
          </w:p>
        </w:tc>
        <w:tc>
          <w:tcPr>
            <w:tcW w:w="2324" w:type="dxa"/>
            <w:vMerge/>
          </w:tcPr>
          <w:p w:rsidR="00F741F9" w:rsidRDefault="00F741F9">
            <w:pPr>
              <w:pStyle w:val="ConsPlusNormal"/>
            </w:pPr>
          </w:p>
        </w:tc>
        <w:tc>
          <w:tcPr>
            <w:tcW w:w="3288" w:type="dxa"/>
          </w:tcPr>
          <w:p w:rsidR="00F741F9" w:rsidRDefault="00F741F9">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474" w:type="dxa"/>
          </w:tcPr>
          <w:p w:rsidR="00F741F9" w:rsidRDefault="00F741F9">
            <w:pPr>
              <w:pStyle w:val="ConsPlusNormal"/>
            </w:pPr>
            <w:r>
              <w:t>%</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90</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tcPr>
          <w:p w:rsidR="00F741F9" w:rsidRDefault="00F741F9">
            <w:pPr>
              <w:pStyle w:val="ConsPlusNormal"/>
            </w:pPr>
            <w:r>
              <w:t>Мероприятие 2.1.8</w:t>
            </w:r>
          </w:p>
        </w:tc>
        <w:tc>
          <w:tcPr>
            <w:tcW w:w="3685" w:type="dxa"/>
          </w:tcPr>
          <w:p w:rsidR="00F741F9" w:rsidRDefault="00F741F9">
            <w:pPr>
              <w:pStyle w:val="ConsPlusNormal"/>
            </w:pPr>
            <w:r>
              <w:t>Субсидии индивидуальным предпринимателям, призванным на военную службу по мобилизации, имеющим трех и более детей, на возмещение части затрат на приобретение и (или)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
        </w:tc>
        <w:tc>
          <w:tcPr>
            <w:tcW w:w="2324" w:type="dxa"/>
          </w:tcPr>
          <w:p w:rsidR="00F741F9" w:rsidRDefault="00F741F9">
            <w:pPr>
              <w:pStyle w:val="ConsPlusNormal"/>
            </w:pPr>
            <w:r>
              <w:t>Администрация города Благовещенска в лице управления экономического развития и инвестиций</w:t>
            </w:r>
          </w:p>
        </w:tc>
        <w:tc>
          <w:tcPr>
            <w:tcW w:w="3288" w:type="dxa"/>
          </w:tcPr>
          <w:p w:rsidR="00F741F9" w:rsidRDefault="00F741F9">
            <w:pPr>
              <w:pStyle w:val="ConsPlusNormal"/>
            </w:pPr>
            <w:r>
              <w:t>Количество индивидуальных предпринимателей - получателей поддержки</w:t>
            </w:r>
          </w:p>
        </w:tc>
        <w:tc>
          <w:tcPr>
            <w:tcW w:w="1474" w:type="dxa"/>
          </w:tcPr>
          <w:p w:rsidR="00F741F9" w:rsidRDefault="00F741F9">
            <w:pPr>
              <w:pStyle w:val="ConsPlusNormal"/>
            </w:pPr>
            <w:r>
              <w:t>ед.</w:t>
            </w:r>
          </w:p>
        </w:tc>
        <w:tc>
          <w:tcPr>
            <w:tcW w:w="2041" w:type="dxa"/>
          </w:tcPr>
          <w:p w:rsidR="00F741F9" w:rsidRDefault="00F741F9">
            <w:pPr>
              <w:pStyle w:val="ConsPlusNormal"/>
            </w:pPr>
          </w:p>
        </w:tc>
        <w:tc>
          <w:tcPr>
            <w:tcW w:w="907"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1</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r w:rsidR="00F741F9">
        <w:tc>
          <w:tcPr>
            <w:tcW w:w="2438" w:type="dxa"/>
          </w:tcPr>
          <w:p w:rsidR="00F741F9" w:rsidRDefault="00F741F9">
            <w:pPr>
              <w:pStyle w:val="ConsPlusNormal"/>
            </w:pPr>
            <w:r>
              <w:t>Основное мероприятие 2.2</w:t>
            </w:r>
          </w:p>
        </w:tc>
        <w:tc>
          <w:tcPr>
            <w:tcW w:w="3685" w:type="dxa"/>
          </w:tcPr>
          <w:p w:rsidR="00F741F9" w:rsidRDefault="00F741F9">
            <w:pPr>
              <w:pStyle w:val="ConsPlusNormal"/>
            </w:pPr>
            <w:r>
              <w:t>Развитие инфраструктуры поддержки малого и среднего предпринимательства</w:t>
            </w:r>
          </w:p>
        </w:tc>
        <w:tc>
          <w:tcPr>
            <w:tcW w:w="2324" w:type="dxa"/>
          </w:tcPr>
          <w:p w:rsidR="00F741F9" w:rsidRDefault="00F741F9">
            <w:pPr>
              <w:pStyle w:val="ConsPlusNormal"/>
            </w:pPr>
          </w:p>
        </w:tc>
        <w:tc>
          <w:tcPr>
            <w:tcW w:w="3288" w:type="dxa"/>
          </w:tcPr>
          <w:p w:rsidR="00F741F9" w:rsidRDefault="00F741F9">
            <w:pPr>
              <w:pStyle w:val="ConsPlusNormal"/>
            </w:pPr>
          </w:p>
        </w:tc>
        <w:tc>
          <w:tcPr>
            <w:tcW w:w="1474" w:type="dxa"/>
          </w:tcPr>
          <w:p w:rsidR="00F741F9" w:rsidRDefault="00F741F9">
            <w:pPr>
              <w:pStyle w:val="ConsPlusNormal"/>
            </w:pPr>
          </w:p>
        </w:tc>
        <w:tc>
          <w:tcPr>
            <w:tcW w:w="2041" w:type="dxa"/>
          </w:tcPr>
          <w:p w:rsidR="00F741F9" w:rsidRDefault="00F741F9">
            <w:pPr>
              <w:pStyle w:val="ConsPlusNormal"/>
            </w:pPr>
          </w:p>
        </w:tc>
        <w:tc>
          <w:tcPr>
            <w:tcW w:w="907" w:type="dxa"/>
          </w:tcPr>
          <w:p w:rsidR="00F741F9" w:rsidRDefault="00F741F9">
            <w:pPr>
              <w:pStyle w:val="ConsPlusNormal"/>
            </w:pPr>
          </w:p>
        </w:tc>
        <w:tc>
          <w:tcPr>
            <w:tcW w:w="1191" w:type="dxa"/>
          </w:tcPr>
          <w:p w:rsidR="00F741F9" w:rsidRDefault="00F741F9">
            <w:pPr>
              <w:pStyle w:val="ConsPlusNormal"/>
            </w:pPr>
          </w:p>
        </w:tc>
        <w:tc>
          <w:tcPr>
            <w:tcW w:w="1247" w:type="dxa"/>
          </w:tcPr>
          <w:p w:rsidR="00F741F9" w:rsidRDefault="00F741F9">
            <w:pPr>
              <w:pStyle w:val="ConsPlusNormal"/>
            </w:pPr>
          </w:p>
        </w:tc>
        <w:tc>
          <w:tcPr>
            <w:tcW w:w="1191" w:type="dxa"/>
          </w:tcPr>
          <w:p w:rsidR="00F741F9" w:rsidRDefault="00F741F9">
            <w:pPr>
              <w:pStyle w:val="ConsPlusNormal"/>
            </w:pPr>
          </w:p>
        </w:tc>
        <w:tc>
          <w:tcPr>
            <w:tcW w:w="1134" w:type="dxa"/>
          </w:tcPr>
          <w:p w:rsidR="00F741F9" w:rsidRDefault="00F741F9">
            <w:pPr>
              <w:pStyle w:val="ConsPlusNormal"/>
            </w:pPr>
          </w:p>
        </w:tc>
        <w:tc>
          <w:tcPr>
            <w:tcW w:w="1304" w:type="dxa"/>
          </w:tcPr>
          <w:p w:rsidR="00F741F9" w:rsidRDefault="00F741F9">
            <w:pPr>
              <w:pStyle w:val="ConsPlusNormal"/>
            </w:pPr>
          </w:p>
        </w:tc>
        <w:tc>
          <w:tcPr>
            <w:tcW w:w="1191" w:type="dxa"/>
          </w:tcPr>
          <w:p w:rsidR="00F741F9" w:rsidRDefault="00F741F9">
            <w:pPr>
              <w:pStyle w:val="ConsPlusNormal"/>
            </w:pPr>
          </w:p>
        </w:tc>
        <w:tc>
          <w:tcPr>
            <w:tcW w:w="1247" w:type="dxa"/>
          </w:tcPr>
          <w:p w:rsidR="00F741F9" w:rsidRDefault="00F741F9">
            <w:pPr>
              <w:pStyle w:val="ConsPlusNormal"/>
            </w:pPr>
          </w:p>
        </w:tc>
        <w:tc>
          <w:tcPr>
            <w:tcW w:w="1304" w:type="dxa"/>
          </w:tcPr>
          <w:p w:rsidR="00F741F9" w:rsidRDefault="00F741F9">
            <w:pPr>
              <w:pStyle w:val="ConsPlusNormal"/>
            </w:pPr>
          </w:p>
        </w:tc>
        <w:tc>
          <w:tcPr>
            <w:tcW w:w="1191" w:type="dxa"/>
          </w:tcPr>
          <w:p w:rsidR="00F741F9" w:rsidRDefault="00F741F9">
            <w:pPr>
              <w:pStyle w:val="ConsPlusNormal"/>
            </w:pPr>
          </w:p>
        </w:tc>
        <w:tc>
          <w:tcPr>
            <w:tcW w:w="1247" w:type="dxa"/>
          </w:tcPr>
          <w:p w:rsidR="00F741F9" w:rsidRDefault="00F741F9">
            <w:pPr>
              <w:pStyle w:val="ConsPlusNormal"/>
            </w:pPr>
          </w:p>
        </w:tc>
      </w:tr>
      <w:tr w:rsidR="00F741F9">
        <w:tc>
          <w:tcPr>
            <w:tcW w:w="2438" w:type="dxa"/>
          </w:tcPr>
          <w:p w:rsidR="00F741F9" w:rsidRDefault="00F741F9">
            <w:pPr>
              <w:pStyle w:val="ConsPlusNormal"/>
            </w:pPr>
            <w:r>
              <w:t>Мероприятие 2.2.1</w:t>
            </w:r>
          </w:p>
        </w:tc>
        <w:tc>
          <w:tcPr>
            <w:tcW w:w="3685" w:type="dxa"/>
          </w:tcPr>
          <w:p w:rsidR="00F741F9" w:rsidRDefault="00F741F9">
            <w:pPr>
              <w:pStyle w:val="ConsPlusNormal"/>
            </w:pPr>
            <w:r>
              <w:t xml:space="preserve">Строительство здания </w:t>
            </w:r>
            <w:proofErr w:type="gramStart"/>
            <w:r>
              <w:t>бизнес-</w:t>
            </w:r>
            <w:r>
              <w:lastRenderedPageBreak/>
              <w:t>инкубатора</w:t>
            </w:r>
            <w:proofErr w:type="gramEnd"/>
            <w:r>
              <w:t xml:space="preserve"> (проектные работы)</w:t>
            </w:r>
          </w:p>
        </w:tc>
        <w:tc>
          <w:tcPr>
            <w:tcW w:w="2324" w:type="dxa"/>
          </w:tcPr>
          <w:p w:rsidR="00F741F9" w:rsidRDefault="00F741F9">
            <w:pPr>
              <w:pStyle w:val="ConsPlusNormal"/>
            </w:pPr>
            <w:r>
              <w:lastRenderedPageBreak/>
              <w:t xml:space="preserve">Администрация города </w:t>
            </w:r>
            <w:r>
              <w:lastRenderedPageBreak/>
              <w:t>Благовещенска в лице управления архитектуры и градостроительства, МУ "ГУКС"</w:t>
            </w:r>
          </w:p>
        </w:tc>
        <w:tc>
          <w:tcPr>
            <w:tcW w:w="3288" w:type="dxa"/>
          </w:tcPr>
          <w:p w:rsidR="00F741F9" w:rsidRDefault="00F741F9">
            <w:pPr>
              <w:pStyle w:val="ConsPlusNormal"/>
            </w:pPr>
            <w:r>
              <w:lastRenderedPageBreak/>
              <w:t xml:space="preserve">Разработка проектно-сметной </w:t>
            </w:r>
            <w:r>
              <w:lastRenderedPageBreak/>
              <w:t>документации</w:t>
            </w:r>
          </w:p>
        </w:tc>
        <w:tc>
          <w:tcPr>
            <w:tcW w:w="1474" w:type="dxa"/>
          </w:tcPr>
          <w:p w:rsidR="00F741F9" w:rsidRDefault="00F741F9">
            <w:pPr>
              <w:pStyle w:val="ConsPlusNormal"/>
            </w:pPr>
            <w:r>
              <w:lastRenderedPageBreak/>
              <w:t>ед.</w:t>
            </w:r>
          </w:p>
        </w:tc>
        <w:tc>
          <w:tcPr>
            <w:tcW w:w="2041" w:type="dxa"/>
          </w:tcPr>
          <w:p w:rsidR="00F741F9" w:rsidRDefault="00F741F9">
            <w:pPr>
              <w:pStyle w:val="ConsPlusNormal"/>
            </w:pPr>
          </w:p>
        </w:tc>
        <w:tc>
          <w:tcPr>
            <w:tcW w:w="907" w:type="dxa"/>
          </w:tcPr>
          <w:p w:rsidR="00F741F9" w:rsidRDefault="00F741F9">
            <w:pPr>
              <w:pStyle w:val="ConsPlusNormal"/>
            </w:pPr>
            <w:r>
              <w:t>1</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191" w:type="dxa"/>
          </w:tcPr>
          <w:p w:rsidR="00F741F9" w:rsidRDefault="00F741F9">
            <w:pPr>
              <w:pStyle w:val="ConsPlusNormal"/>
            </w:pPr>
            <w:r>
              <w:t>-</w:t>
            </w:r>
          </w:p>
        </w:tc>
        <w:tc>
          <w:tcPr>
            <w:tcW w:w="1134"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c>
          <w:tcPr>
            <w:tcW w:w="1304" w:type="dxa"/>
          </w:tcPr>
          <w:p w:rsidR="00F741F9" w:rsidRDefault="00F741F9">
            <w:pPr>
              <w:pStyle w:val="ConsPlusNormal"/>
            </w:pPr>
            <w:r>
              <w:t>-</w:t>
            </w:r>
          </w:p>
        </w:tc>
        <w:tc>
          <w:tcPr>
            <w:tcW w:w="1191" w:type="dxa"/>
          </w:tcPr>
          <w:p w:rsidR="00F741F9" w:rsidRDefault="00F741F9">
            <w:pPr>
              <w:pStyle w:val="ConsPlusNormal"/>
            </w:pPr>
            <w:r>
              <w:t>-</w:t>
            </w:r>
          </w:p>
        </w:tc>
        <w:tc>
          <w:tcPr>
            <w:tcW w:w="1247" w:type="dxa"/>
          </w:tcPr>
          <w:p w:rsidR="00F741F9" w:rsidRDefault="00F741F9">
            <w:pPr>
              <w:pStyle w:val="ConsPlusNormal"/>
            </w:pPr>
            <w:r>
              <w:t>-</w:t>
            </w:r>
          </w:p>
        </w:tc>
      </w:tr>
    </w:tbl>
    <w:p w:rsidR="00F741F9" w:rsidRDefault="00F741F9">
      <w:pPr>
        <w:pStyle w:val="ConsPlusNormal"/>
        <w:sectPr w:rsidR="00F741F9">
          <w:pgSz w:w="16838" w:h="11905" w:orient="landscape"/>
          <w:pgMar w:top="1701" w:right="1134" w:bottom="850" w:left="1134" w:header="0" w:footer="0" w:gutter="0"/>
          <w:cols w:space="720"/>
          <w:titlePg/>
        </w:sectPr>
      </w:pPr>
    </w:p>
    <w:p w:rsidR="00F741F9" w:rsidRDefault="00F741F9">
      <w:pPr>
        <w:pStyle w:val="ConsPlusNormal"/>
        <w:ind w:firstLine="540"/>
        <w:jc w:val="both"/>
      </w:pPr>
    </w:p>
    <w:p w:rsidR="00F741F9" w:rsidRDefault="00F741F9">
      <w:pPr>
        <w:pStyle w:val="ConsPlusNormal"/>
        <w:ind w:firstLine="540"/>
        <w:jc w:val="both"/>
      </w:pPr>
      <w:r>
        <w:t>--------------------------------</w:t>
      </w:r>
    </w:p>
    <w:p w:rsidR="00F741F9" w:rsidRDefault="00F741F9">
      <w:pPr>
        <w:pStyle w:val="ConsPlusNormal"/>
        <w:spacing w:before="220"/>
        <w:ind w:firstLine="540"/>
        <w:jc w:val="both"/>
      </w:pPr>
      <w:bookmarkStart w:id="8" w:name="P3179"/>
      <w:bookmarkEnd w:id="8"/>
      <w:proofErr w:type="gramStart"/>
      <w:r>
        <w:t>&lt;*&gt; Планируемый объем финансирования при условии выделения средств из федерального и областного бюджетов.</w:t>
      </w:r>
      <w:proofErr w:type="gramEnd"/>
    </w:p>
    <w:p w:rsidR="00F741F9" w:rsidRDefault="00F741F9">
      <w:pPr>
        <w:pStyle w:val="ConsPlusNormal"/>
        <w:jc w:val="both"/>
      </w:pPr>
    </w:p>
    <w:p w:rsidR="00F741F9" w:rsidRDefault="00F741F9">
      <w:pPr>
        <w:pStyle w:val="ConsPlusNormal"/>
        <w:jc w:val="both"/>
      </w:pPr>
    </w:p>
    <w:p w:rsidR="00F741F9" w:rsidRDefault="00F741F9">
      <w:pPr>
        <w:pStyle w:val="ConsPlusNormal"/>
        <w:jc w:val="both"/>
      </w:pPr>
    </w:p>
    <w:p w:rsidR="00F741F9" w:rsidRDefault="00F741F9">
      <w:pPr>
        <w:pStyle w:val="ConsPlusNormal"/>
        <w:jc w:val="both"/>
      </w:pPr>
    </w:p>
    <w:p w:rsidR="00F741F9" w:rsidRDefault="00F741F9">
      <w:pPr>
        <w:pStyle w:val="ConsPlusNormal"/>
        <w:jc w:val="both"/>
      </w:pPr>
    </w:p>
    <w:p w:rsidR="00F741F9" w:rsidRDefault="00F741F9">
      <w:pPr>
        <w:pStyle w:val="ConsPlusNormal"/>
        <w:jc w:val="right"/>
        <w:outlineLvl w:val="1"/>
      </w:pPr>
      <w:r>
        <w:t>Приложение N 2</w:t>
      </w:r>
    </w:p>
    <w:p w:rsidR="00F741F9" w:rsidRDefault="00F741F9">
      <w:pPr>
        <w:pStyle w:val="ConsPlusNormal"/>
        <w:jc w:val="right"/>
      </w:pPr>
      <w:r>
        <w:t>к муниципальной программе</w:t>
      </w:r>
    </w:p>
    <w:p w:rsidR="00F741F9" w:rsidRDefault="00F741F9">
      <w:pPr>
        <w:pStyle w:val="ConsPlusNormal"/>
        <w:jc w:val="both"/>
      </w:pPr>
    </w:p>
    <w:p w:rsidR="00F741F9" w:rsidRDefault="00F741F9">
      <w:pPr>
        <w:pStyle w:val="ConsPlusTitle"/>
        <w:jc w:val="center"/>
      </w:pPr>
      <w:bookmarkStart w:id="9" w:name="P3188"/>
      <w:bookmarkEnd w:id="9"/>
      <w:r>
        <w:t>ПЕРЕЧЕНЬ</w:t>
      </w:r>
    </w:p>
    <w:p w:rsidR="00F741F9" w:rsidRDefault="00F741F9">
      <w:pPr>
        <w:pStyle w:val="ConsPlusTitle"/>
        <w:jc w:val="center"/>
      </w:pPr>
      <w:proofErr w:type="gramStart"/>
      <w:r>
        <w:t>ОБЪЕКТОВ КАПИТАЛЬНОГО СТРОИТЕЛЬСТВА (РЕКОНСТРУКЦИИ,</w:t>
      </w:r>
      <w:proofErr w:type="gramEnd"/>
    </w:p>
    <w:p w:rsidR="00F741F9" w:rsidRDefault="00F741F9">
      <w:pPr>
        <w:pStyle w:val="ConsPlusTitle"/>
        <w:jc w:val="center"/>
      </w:pPr>
      <w:r>
        <w:t xml:space="preserve">В ТОМ ЧИСЛЕ С ЭЛЕМЕНТАМИ РЕСТАВРАЦИИ, </w:t>
      </w:r>
      <w:proofErr w:type="gramStart"/>
      <w:r>
        <w:t>ТЕХНИЧЕСКОГО</w:t>
      </w:r>
      <w:proofErr w:type="gramEnd"/>
    </w:p>
    <w:p w:rsidR="00F741F9" w:rsidRDefault="00F741F9">
      <w:pPr>
        <w:pStyle w:val="ConsPlusTitle"/>
        <w:jc w:val="center"/>
      </w:pPr>
      <w:proofErr w:type="gramStart"/>
      <w:r>
        <w:t>ПЕРЕВООРУЖЕНИЯ) МУНИЦИПАЛЬНОЙ СОБСТВЕННОСТИ И ОБЪЕКТОВ</w:t>
      </w:r>
      <w:proofErr w:type="gramEnd"/>
    </w:p>
    <w:p w:rsidR="00F741F9" w:rsidRDefault="00F741F9">
      <w:pPr>
        <w:pStyle w:val="ConsPlusTitle"/>
        <w:jc w:val="center"/>
      </w:pPr>
      <w:r>
        <w:t xml:space="preserve">НЕДВИЖИМОГО ИМУЩЕСТВА, </w:t>
      </w:r>
      <w:proofErr w:type="gramStart"/>
      <w:r>
        <w:t>ПРИОБРЕТАЕМЫХ</w:t>
      </w:r>
      <w:proofErr w:type="gramEnd"/>
      <w:r>
        <w:t xml:space="preserve"> В МУНИЦИПАЛЬНУЮ</w:t>
      </w:r>
    </w:p>
    <w:p w:rsidR="00F741F9" w:rsidRDefault="00F741F9">
      <w:pPr>
        <w:pStyle w:val="ConsPlusTitle"/>
        <w:jc w:val="center"/>
      </w:pPr>
      <w:r>
        <w:t>СОБСТВЕННОСТЬ МУНИЦИПАЛЬНОГО ОБРАЗОВАНИЯ</w:t>
      </w:r>
    </w:p>
    <w:p w:rsidR="00F741F9" w:rsidRDefault="00F741F9">
      <w:pPr>
        <w:pStyle w:val="ConsPlusTitle"/>
        <w:jc w:val="center"/>
      </w:pPr>
      <w:r>
        <w:t>ГОРОДА БЛАГОВЕЩЕНСКА</w:t>
      </w:r>
    </w:p>
    <w:p w:rsidR="00F741F9" w:rsidRDefault="00F74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74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41F9" w:rsidRDefault="00F74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1F9" w:rsidRDefault="00F74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1F9" w:rsidRDefault="00F741F9">
            <w:pPr>
              <w:pStyle w:val="ConsPlusNormal"/>
              <w:jc w:val="center"/>
            </w:pPr>
            <w:r>
              <w:rPr>
                <w:color w:val="392C69"/>
              </w:rPr>
              <w:t>Список изменяющих документов</w:t>
            </w:r>
          </w:p>
          <w:p w:rsidR="00F741F9" w:rsidRDefault="00F741F9">
            <w:pPr>
              <w:pStyle w:val="ConsPlusNormal"/>
              <w:jc w:val="center"/>
            </w:pPr>
            <w:proofErr w:type="gramStart"/>
            <w:r>
              <w:rPr>
                <w:color w:val="392C69"/>
              </w:rPr>
              <w:t>(в ред. постановления администрации города Благовещенска</w:t>
            </w:r>
            <w:proofErr w:type="gramEnd"/>
          </w:p>
          <w:p w:rsidR="00F741F9" w:rsidRDefault="00F741F9">
            <w:pPr>
              <w:pStyle w:val="ConsPlusNormal"/>
              <w:jc w:val="center"/>
            </w:pPr>
            <w:r>
              <w:rPr>
                <w:color w:val="392C69"/>
              </w:rPr>
              <w:t xml:space="preserve">от 07.09.2023 </w:t>
            </w:r>
            <w:hyperlink r:id="rId359">
              <w:r>
                <w:rPr>
                  <w:color w:val="0000FF"/>
                </w:rPr>
                <w:t>N 4685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41F9" w:rsidRDefault="00F741F9">
            <w:pPr>
              <w:pStyle w:val="ConsPlusNormal"/>
            </w:pPr>
          </w:p>
        </w:tc>
      </w:tr>
    </w:tbl>
    <w:p w:rsidR="00F741F9" w:rsidRDefault="00F741F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211"/>
        <w:gridCol w:w="1984"/>
        <w:gridCol w:w="2098"/>
        <w:gridCol w:w="2154"/>
        <w:gridCol w:w="2268"/>
        <w:gridCol w:w="2268"/>
        <w:gridCol w:w="1814"/>
        <w:gridCol w:w="1587"/>
        <w:gridCol w:w="1361"/>
        <w:gridCol w:w="1474"/>
        <w:gridCol w:w="1417"/>
        <w:gridCol w:w="1247"/>
      </w:tblGrid>
      <w:tr w:rsidR="00F741F9">
        <w:tc>
          <w:tcPr>
            <w:tcW w:w="3118" w:type="dxa"/>
            <w:vMerge w:val="restart"/>
          </w:tcPr>
          <w:p w:rsidR="00F741F9" w:rsidRDefault="00F741F9">
            <w:pPr>
              <w:pStyle w:val="ConsPlusNormal"/>
              <w:jc w:val="center"/>
            </w:pPr>
            <w:r>
              <w:t>Наименование муниципальной программы, основного мероприятия, мероприятия/объекта капитального строительства (объекта недвижимого имущества)</w:t>
            </w:r>
          </w:p>
        </w:tc>
        <w:tc>
          <w:tcPr>
            <w:tcW w:w="2211" w:type="dxa"/>
            <w:vMerge w:val="restart"/>
          </w:tcPr>
          <w:p w:rsidR="00F741F9" w:rsidRDefault="00F741F9">
            <w:pPr>
              <w:pStyle w:val="ConsPlusNormal"/>
              <w:jc w:val="center"/>
            </w:pPr>
            <w:r>
              <w:t>Направление инвестирования (проектные работы, строительство, реконструкция, техническое перевооружение, приобретение)</w:t>
            </w:r>
          </w:p>
        </w:tc>
        <w:tc>
          <w:tcPr>
            <w:tcW w:w="1984" w:type="dxa"/>
            <w:vMerge w:val="restart"/>
          </w:tcPr>
          <w:p w:rsidR="00F741F9" w:rsidRDefault="00F741F9">
            <w:pPr>
              <w:pStyle w:val="ConsPlusNormal"/>
              <w:jc w:val="center"/>
            </w:pPr>
            <w:r>
              <w:t>Создаваемая мощность (прирост мощности) объекта</w:t>
            </w:r>
          </w:p>
        </w:tc>
        <w:tc>
          <w:tcPr>
            <w:tcW w:w="2098" w:type="dxa"/>
            <w:vMerge w:val="restart"/>
          </w:tcPr>
          <w:p w:rsidR="00F741F9" w:rsidRDefault="00F741F9">
            <w:pPr>
              <w:pStyle w:val="ConsPlusNormal"/>
              <w:jc w:val="center"/>
            </w:pPr>
            <w:r>
              <w:t>Сметная стоимость объекта или предполагаемая (предельная) стоимость объекта (тыс. руб.)</w:t>
            </w:r>
          </w:p>
        </w:tc>
        <w:tc>
          <w:tcPr>
            <w:tcW w:w="2154" w:type="dxa"/>
            <w:vMerge w:val="restart"/>
          </w:tcPr>
          <w:p w:rsidR="00F741F9" w:rsidRDefault="00F741F9">
            <w:pPr>
              <w:pStyle w:val="ConsPlusNormal"/>
              <w:jc w:val="center"/>
            </w:pPr>
            <w:r>
              <w:t>Год определения стоимости строительства объекта</w:t>
            </w:r>
          </w:p>
        </w:tc>
        <w:tc>
          <w:tcPr>
            <w:tcW w:w="2268" w:type="dxa"/>
            <w:vMerge w:val="restart"/>
          </w:tcPr>
          <w:p w:rsidR="00F741F9" w:rsidRDefault="00F741F9">
            <w:pPr>
              <w:pStyle w:val="ConsPlusNormal"/>
              <w:jc w:val="center"/>
            </w:pPr>
            <w:r>
              <w:t>Срок строительства объекта или реализации мероприятия (с учетом разработки ПСД)/срок разработки ПСД</w:t>
            </w:r>
          </w:p>
        </w:tc>
        <w:tc>
          <w:tcPr>
            <w:tcW w:w="11168" w:type="dxa"/>
            <w:gridSpan w:val="7"/>
          </w:tcPr>
          <w:p w:rsidR="00F741F9" w:rsidRDefault="00F741F9">
            <w:pPr>
              <w:pStyle w:val="ConsPlusNormal"/>
              <w:jc w:val="center"/>
            </w:pPr>
            <w:r>
              <w:t>Плановый объем и источники финансирования по годам реализации муниципальной программы, тыс. руб.</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vMerge w:val="restart"/>
          </w:tcPr>
          <w:p w:rsidR="00F741F9" w:rsidRDefault="00F741F9">
            <w:pPr>
              <w:pStyle w:val="ConsPlusNormal"/>
              <w:jc w:val="center"/>
            </w:pPr>
            <w:r>
              <w:t>Год</w:t>
            </w:r>
          </w:p>
        </w:tc>
        <w:tc>
          <w:tcPr>
            <w:tcW w:w="3401" w:type="dxa"/>
            <w:gridSpan w:val="2"/>
          </w:tcPr>
          <w:p w:rsidR="00F741F9" w:rsidRDefault="00F741F9">
            <w:pPr>
              <w:pStyle w:val="ConsPlusNormal"/>
              <w:jc w:val="center"/>
            </w:pPr>
            <w:r>
              <w:t>Общий объем финансирования, тыс. руб.</w:t>
            </w:r>
          </w:p>
        </w:tc>
        <w:tc>
          <w:tcPr>
            <w:tcW w:w="1361" w:type="dxa"/>
            <w:vMerge w:val="restart"/>
          </w:tcPr>
          <w:p w:rsidR="00F741F9" w:rsidRDefault="00F741F9">
            <w:pPr>
              <w:pStyle w:val="ConsPlusNormal"/>
              <w:jc w:val="center"/>
            </w:pPr>
            <w:r>
              <w:t>Федеральный бюджет</w:t>
            </w:r>
          </w:p>
        </w:tc>
        <w:tc>
          <w:tcPr>
            <w:tcW w:w="1474" w:type="dxa"/>
            <w:vMerge w:val="restart"/>
          </w:tcPr>
          <w:p w:rsidR="00F741F9" w:rsidRDefault="00F741F9">
            <w:pPr>
              <w:pStyle w:val="ConsPlusNormal"/>
              <w:jc w:val="center"/>
            </w:pPr>
            <w:r>
              <w:t>Областной бюджет</w:t>
            </w:r>
          </w:p>
        </w:tc>
        <w:tc>
          <w:tcPr>
            <w:tcW w:w="1417" w:type="dxa"/>
            <w:vMerge w:val="restart"/>
          </w:tcPr>
          <w:p w:rsidR="00F741F9" w:rsidRDefault="00F741F9">
            <w:pPr>
              <w:pStyle w:val="ConsPlusNormal"/>
              <w:jc w:val="center"/>
            </w:pPr>
            <w:r>
              <w:t>Городской бюджет</w:t>
            </w:r>
          </w:p>
        </w:tc>
        <w:tc>
          <w:tcPr>
            <w:tcW w:w="1247" w:type="dxa"/>
            <w:vMerge w:val="restart"/>
          </w:tcPr>
          <w:p w:rsidR="00F741F9" w:rsidRDefault="00F741F9">
            <w:pPr>
              <w:pStyle w:val="ConsPlusNormal"/>
              <w:jc w:val="center"/>
            </w:pPr>
            <w:r>
              <w:t>Внебюджетные средства</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vMerge/>
          </w:tcPr>
          <w:p w:rsidR="00F741F9" w:rsidRDefault="00F741F9">
            <w:pPr>
              <w:pStyle w:val="ConsPlusNormal"/>
            </w:pPr>
          </w:p>
        </w:tc>
        <w:tc>
          <w:tcPr>
            <w:tcW w:w="1814" w:type="dxa"/>
          </w:tcPr>
          <w:p w:rsidR="00F741F9" w:rsidRDefault="00F741F9">
            <w:pPr>
              <w:pStyle w:val="ConsPlusNormal"/>
              <w:jc w:val="center"/>
            </w:pPr>
            <w:r>
              <w:t>ВСЕГО</w:t>
            </w:r>
          </w:p>
        </w:tc>
        <w:tc>
          <w:tcPr>
            <w:tcW w:w="1587" w:type="dxa"/>
          </w:tcPr>
          <w:p w:rsidR="00F741F9" w:rsidRDefault="00F741F9">
            <w:pPr>
              <w:pStyle w:val="ConsPlusNormal"/>
              <w:jc w:val="center"/>
            </w:pPr>
            <w:r>
              <w:t>В том числе расходы на ПИР и ПСД</w:t>
            </w:r>
          </w:p>
        </w:tc>
        <w:tc>
          <w:tcPr>
            <w:tcW w:w="1361" w:type="dxa"/>
            <w:vMerge/>
          </w:tcPr>
          <w:p w:rsidR="00F741F9" w:rsidRDefault="00F741F9">
            <w:pPr>
              <w:pStyle w:val="ConsPlusNormal"/>
            </w:pPr>
          </w:p>
        </w:tc>
        <w:tc>
          <w:tcPr>
            <w:tcW w:w="1474" w:type="dxa"/>
            <w:vMerge/>
          </w:tcPr>
          <w:p w:rsidR="00F741F9" w:rsidRDefault="00F741F9">
            <w:pPr>
              <w:pStyle w:val="ConsPlusNormal"/>
            </w:pPr>
          </w:p>
        </w:tc>
        <w:tc>
          <w:tcPr>
            <w:tcW w:w="1417" w:type="dxa"/>
            <w:vMerge/>
          </w:tcPr>
          <w:p w:rsidR="00F741F9" w:rsidRDefault="00F741F9">
            <w:pPr>
              <w:pStyle w:val="ConsPlusNormal"/>
            </w:pPr>
          </w:p>
        </w:tc>
        <w:tc>
          <w:tcPr>
            <w:tcW w:w="1247" w:type="dxa"/>
            <w:vMerge/>
          </w:tcPr>
          <w:p w:rsidR="00F741F9" w:rsidRDefault="00F741F9">
            <w:pPr>
              <w:pStyle w:val="ConsPlusNormal"/>
            </w:pPr>
          </w:p>
        </w:tc>
      </w:tr>
      <w:tr w:rsidR="00F741F9">
        <w:tc>
          <w:tcPr>
            <w:tcW w:w="3118" w:type="dxa"/>
          </w:tcPr>
          <w:p w:rsidR="00F741F9" w:rsidRDefault="00F741F9">
            <w:pPr>
              <w:pStyle w:val="ConsPlusNormal"/>
              <w:jc w:val="center"/>
            </w:pPr>
            <w:r>
              <w:lastRenderedPageBreak/>
              <w:t>1</w:t>
            </w:r>
          </w:p>
        </w:tc>
        <w:tc>
          <w:tcPr>
            <w:tcW w:w="2211" w:type="dxa"/>
          </w:tcPr>
          <w:p w:rsidR="00F741F9" w:rsidRDefault="00F741F9">
            <w:pPr>
              <w:pStyle w:val="ConsPlusNormal"/>
              <w:jc w:val="center"/>
            </w:pPr>
            <w:r>
              <w:t>2</w:t>
            </w:r>
          </w:p>
        </w:tc>
        <w:tc>
          <w:tcPr>
            <w:tcW w:w="1984" w:type="dxa"/>
          </w:tcPr>
          <w:p w:rsidR="00F741F9" w:rsidRDefault="00F741F9">
            <w:pPr>
              <w:pStyle w:val="ConsPlusNormal"/>
              <w:jc w:val="center"/>
            </w:pPr>
            <w:r>
              <w:t>3</w:t>
            </w:r>
          </w:p>
        </w:tc>
        <w:tc>
          <w:tcPr>
            <w:tcW w:w="2098" w:type="dxa"/>
          </w:tcPr>
          <w:p w:rsidR="00F741F9" w:rsidRDefault="00F741F9">
            <w:pPr>
              <w:pStyle w:val="ConsPlusNormal"/>
              <w:jc w:val="center"/>
            </w:pPr>
            <w:r>
              <w:t>4</w:t>
            </w:r>
          </w:p>
        </w:tc>
        <w:tc>
          <w:tcPr>
            <w:tcW w:w="2154" w:type="dxa"/>
          </w:tcPr>
          <w:p w:rsidR="00F741F9" w:rsidRDefault="00F741F9">
            <w:pPr>
              <w:pStyle w:val="ConsPlusNormal"/>
              <w:jc w:val="center"/>
            </w:pPr>
            <w:r>
              <w:t>5</w:t>
            </w:r>
          </w:p>
        </w:tc>
        <w:tc>
          <w:tcPr>
            <w:tcW w:w="2268" w:type="dxa"/>
          </w:tcPr>
          <w:p w:rsidR="00F741F9" w:rsidRDefault="00F741F9">
            <w:pPr>
              <w:pStyle w:val="ConsPlusNormal"/>
              <w:jc w:val="center"/>
            </w:pPr>
            <w:r>
              <w:t>6</w:t>
            </w:r>
          </w:p>
        </w:tc>
        <w:tc>
          <w:tcPr>
            <w:tcW w:w="2268" w:type="dxa"/>
          </w:tcPr>
          <w:p w:rsidR="00F741F9" w:rsidRDefault="00F741F9">
            <w:pPr>
              <w:pStyle w:val="ConsPlusNormal"/>
              <w:jc w:val="center"/>
            </w:pPr>
            <w:r>
              <w:t>7</w:t>
            </w:r>
          </w:p>
        </w:tc>
        <w:tc>
          <w:tcPr>
            <w:tcW w:w="1814" w:type="dxa"/>
          </w:tcPr>
          <w:p w:rsidR="00F741F9" w:rsidRDefault="00F741F9">
            <w:pPr>
              <w:pStyle w:val="ConsPlusNormal"/>
              <w:jc w:val="center"/>
            </w:pPr>
            <w:r>
              <w:t>8</w:t>
            </w:r>
          </w:p>
        </w:tc>
        <w:tc>
          <w:tcPr>
            <w:tcW w:w="1587" w:type="dxa"/>
          </w:tcPr>
          <w:p w:rsidR="00F741F9" w:rsidRDefault="00F741F9">
            <w:pPr>
              <w:pStyle w:val="ConsPlusNormal"/>
              <w:jc w:val="center"/>
            </w:pPr>
            <w:r>
              <w:t>9</w:t>
            </w:r>
          </w:p>
        </w:tc>
        <w:tc>
          <w:tcPr>
            <w:tcW w:w="1361" w:type="dxa"/>
          </w:tcPr>
          <w:p w:rsidR="00F741F9" w:rsidRDefault="00F741F9">
            <w:pPr>
              <w:pStyle w:val="ConsPlusNormal"/>
              <w:jc w:val="center"/>
            </w:pPr>
            <w:r>
              <w:t>10</w:t>
            </w:r>
          </w:p>
        </w:tc>
        <w:tc>
          <w:tcPr>
            <w:tcW w:w="1474" w:type="dxa"/>
          </w:tcPr>
          <w:p w:rsidR="00F741F9" w:rsidRDefault="00F741F9">
            <w:pPr>
              <w:pStyle w:val="ConsPlusNormal"/>
              <w:jc w:val="center"/>
            </w:pPr>
            <w:r>
              <w:t>11</w:t>
            </w:r>
          </w:p>
        </w:tc>
        <w:tc>
          <w:tcPr>
            <w:tcW w:w="1417" w:type="dxa"/>
          </w:tcPr>
          <w:p w:rsidR="00F741F9" w:rsidRDefault="00F741F9">
            <w:pPr>
              <w:pStyle w:val="ConsPlusNormal"/>
              <w:jc w:val="center"/>
            </w:pPr>
            <w:r>
              <w:t>12</w:t>
            </w:r>
          </w:p>
        </w:tc>
        <w:tc>
          <w:tcPr>
            <w:tcW w:w="1247" w:type="dxa"/>
          </w:tcPr>
          <w:p w:rsidR="00F741F9" w:rsidRDefault="00F741F9">
            <w:pPr>
              <w:pStyle w:val="ConsPlusNormal"/>
              <w:jc w:val="center"/>
            </w:pPr>
            <w:r>
              <w:t>13</w:t>
            </w:r>
          </w:p>
        </w:tc>
      </w:tr>
      <w:tr w:rsidR="00F741F9">
        <w:tc>
          <w:tcPr>
            <w:tcW w:w="3118" w:type="dxa"/>
            <w:vMerge w:val="restart"/>
          </w:tcPr>
          <w:p w:rsidR="00F741F9" w:rsidRDefault="00F741F9">
            <w:pPr>
              <w:pStyle w:val="ConsPlusNormal"/>
            </w:pPr>
            <w:r>
              <w:t>Всего по муниципальной программе "Развитие малого и среднего предпринимательства и туризма на территории города Благовещенска", в том числе:</w:t>
            </w:r>
          </w:p>
        </w:tc>
        <w:tc>
          <w:tcPr>
            <w:tcW w:w="2211" w:type="dxa"/>
            <w:vMerge w:val="restart"/>
          </w:tcPr>
          <w:p w:rsidR="00F741F9" w:rsidRDefault="00F741F9">
            <w:pPr>
              <w:pStyle w:val="ConsPlusNormal"/>
            </w:pPr>
          </w:p>
        </w:tc>
        <w:tc>
          <w:tcPr>
            <w:tcW w:w="1984" w:type="dxa"/>
            <w:vMerge w:val="restart"/>
          </w:tcPr>
          <w:p w:rsidR="00F741F9" w:rsidRDefault="00F741F9">
            <w:pPr>
              <w:pStyle w:val="ConsPlusNormal"/>
            </w:pPr>
          </w:p>
        </w:tc>
        <w:tc>
          <w:tcPr>
            <w:tcW w:w="2098" w:type="dxa"/>
            <w:vMerge w:val="restart"/>
          </w:tcPr>
          <w:p w:rsidR="00F741F9" w:rsidRDefault="00F741F9">
            <w:pPr>
              <w:pStyle w:val="ConsPlusNormal"/>
            </w:pPr>
          </w:p>
        </w:tc>
        <w:tc>
          <w:tcPr>
            <w:tcW w:w="2154" w:type="dxa"/>
            <w:vMerge w:val="restart"/>
          </w:tcPr>
          <w:p w:rsidR="00F741F9" w:rsidRDefault="00F741F9">
            <w:pPr>
              <w:pStyle w:val="ConsPlusNormal"/>
            </w:pPr>
          </w:p>
        </w:tc>
        <w:tc>
          <w:tcPr>
            <w:tcW w:w="2268" w:type="dxa"/>
            <w:vMerge w:val="restart"/>
          </w:tcPr>
          <w:p w:rsidR="00F741F9" w:rsidRDefault="00F741F9">
            <w:pPr>
              <w:pStyle w:val="ConsPlusNormal"/>
            </w:pPr>
          </w:p>
        </w:tc>
        <w:tc>
          <w:tcPr>
            <w:tcW w:w="2268" w:type="dxa"/>
          </w:tcPr>
          <w:p w:rsidR="00F741F9" w:rsidRDefault="00F741F9">
            <w:pPr>
              <w:pStyle w:val="ConsPlusNormal"/>
            </w:pPr>
            <w:r>
              <w:t>Всего по муниципальной программе, в том числе:</w:t>
            </w:r>
          </w:p>
        </w:tc>
        <w:tc>
          <w:tcPr>
            <w:tcW w:w="1814" w:type="dxa"/>
          </w:tcPr>
          <w:p w:rsidR="00F741F9" w:rsidRDefault="00F741F9">
            <w:pPr>
              <w:pStyle w:val="ConsPlusNormal"/>
            </w:pPr>
            <w:r>
              <w:t>4538190,8</w:t>
            </w:r>
          </w:p>
        </w:tc>
        <w:tc>
          <w:tcPr>
            <w:tcW w:w="1587" w:type="dxa"/>
          </w:tcPr>
          <w:p w:rsidR="00F741F9" w:rsidRDefault="00F741F9">
            <w:pPr>
              <w:pStyle w:val="ConsPlusNormal"/>
            </w:pPr>
            <w:r>
              <w:t>105204,7</w:t>
            </w:r>
          </w:p>
        </w:tc>
        <w:tc>
          <w:tcPr>
            <w:tcW w:w="1361" w:type="dxa"/>
          </w:tcPr>
          <w:p w:rsidR="00F741F9" w:rsidRDefault="00F741F9">
            <w:pPr>
              <w:pStyle w:val="ConsPlusNormal"/>
            </w:pPr>
            <w:r>
              <w:t>2498758,5</w:t>
            </w:r>
          </w:p>
        </w:tc>
        <w:tc>
          <w:tcPr>
            <w:tcW w:w="1474" w:type="dxa"/>
          </w:tcPr>
          <w:p w:rsidR="00F741F9" w:rsidRDefault="00F741F9">
            <w:pPr>
              <w:pStyle w:val="ConsPlusNormal"/>
            </w:pPr>
            <w:r>
              <w:t>1809815,6</w:t>
            </w:r>
          </w:p>
        </w:tc>
        <w:tc>
          <w:tcPr>
            <w:tcW w:w="1417" w:type="dxa"/>
          </w:tcPr>
          <w:p w:rsidR="00F741F9" w:rsidRDefault="00F741F9">
            <w:pPr>
              <w:pStyle w:val="ConsPlusNormal"/>
            </w:pPr>
            <w:r>
              <w:t>229616,7</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2015 год, в том числе:</w:t>
            </w:r>
          </w:p>
        </w:tc>
        <w:tc>
          <w:tcPr>
            <w:tcW w:w="1814" w:type="dxa"/>
          </w:tcPr>
          <w:p w:rsidR="00F741F9" w:rsidRDefault="00F741F9">
            <w:pPr>
              <w:pStyle w:val="ConsPlusNormal"/>
            </w:pPr>
            <w:r>
              <w:t>225946,0</w:t>
            </w:r>
          </w:p>
        </w:tc>
        <w:tc>
          <w:tcPr>
            <w:tcW w:w="1587" w:type="dxa"/>
          </w:tcPr>
          <w:p w:rsidR="00F741F9" w:rsidRDefault="00F741F9">
            <w:pPr>
              <w:pStyle w:val="ConsPlusNormal"/>
            </w:pPr>
            <w:r>
              <w:t>3269,6</w:t>
            </w:r>
          </w:p>
        </w:tc>
        <w:tc>
          <w:tcPr>
            <w:tcW w:w="1361" w:type="dxa"/>
          </w:tcPr>
          <w:p w:rsidR="00F741F9" w:rsidRDefault="00F741F9">
            <w:pPr>
              <w:pStyle w:val="ConsPlusNormal"/>
            </w:pPr>
            <w:r>
              <w:t>204138,5</w:t>
            </w:r>
          </w:p>
        </w:tc>
        <w:tc>
          <w:tcPr>
            <w:tcW w:w="1474" w:type="dxa"/>
          </w:tcPr>
          <w:p w:rsidR="00F741F9" w:rsidRDefault="00F741F9">
            <w:pPr>
              <w:pStyle w:val="ConsPlusNormal"/>
            </w:pPr>
            <w:r>
              <w:t>12902,0</w:t>
            </w:r>
          </w:p>
        </w:tc>
        <w:tc>
          <w:tcPr>
            <w:tcW w:w="1417" w:type="dxa"/>
          </w:tcPr>
          <w:p w:rsidR="00F741F9" w:rsidRDefault="00F741F9">
            <w:pPr>
              <w:pStyle w:val="ConsPlusNormal"/>
            </w:pPr>
            <w:r>
              <w:t>8905,5</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кредиторская задолженность</w:t>
            </w:r>
          </w:p>
        </w:tc>
        <w:tc>
          <w:tcPr>
            <w:tcW w:w="1814" w:type="dxa"/>
          </w:tcPr>
          <w:p w:rsidR="00F741F9" w:rsidRDefault="00F741F9">
            <w:pPr>
              <w:pStyle w:val="ConsPlusNormal"/>
            </w:pPr>
            <w:r>
              <w:t>296,8</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296,8</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неиспользованный остаток прошлых лет</w:t>
            </w:r>
          </w:p>
        </w:tc>
        <w:tc>
          <w:tcPr>
            <w:tcW w:w="1814" w:type="dxa"/>
          </w:tcPr>
          <w:p w:rsidR="00F741F9" w:rsidRDefault="00F741F9">
            <w:pPr>
              <w:pStyle w:val="ConsPlusNormal"/>
            </w:pPr>
            <w:r>
              <w:t>468355,1</w:t>
            </w:r>
          </w:p>
        </w:tc>
        <w:tc>
          <w:tcPr>
            <w:tcW w:w="1587" w:type="dxa"/>
          </w:tcPr>
          <w:p w:rsidR="00F741F9" w:rsidRDefault="00F741F9">
            <w:pPr>
              <w:pStyle w:val="ConsPlusNormal"/>
            </w:pPr>
            <w:r>
              <w:t>0,0</w:t>
            </w:r>
          </w:p>
        </w:tc>
        <w:tc>
          <w:tcPr>
            <w:tcW w:w="1361" w:type="dxa"/>
          </w:tcPr>
          <w:p w:rsidR="00F741F9" w:rsidRDefault="00F741F9">
            <w:pPr>
              <w:pStyle w:val="ConsPlusNormal"/>
            </w:pPr>
            <w:r>
              <w:t>468355,1</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2016 год</w:t>
            </w:r>
          </w:p>
        </w:tc>
        <w:tc>
          <w:tcPr>
            <w:tcW w:w="1814" w:type="dxa"/>
          </w:tcPr>
          <w:p w:rsidR="00F741F9" w:rsidRDefault="00F741F9">
            <w:pPr>
              <w:pStyle w:val="ConsPlusNormal"/>
            </w:pPr>
            <w:r>
              <w:t>208896,5</w:t>
            </w:r>
          </w:p>
        </w:tc>
        <w:tc>
          <w:tcPr>
            <w:tcW w:w="1587" w:type="dxa"/>
          </w:tcPr>
          <w:p w:rsidR="00F741F9" w:rsidRDefault="00F741F9">
            <w:pPr>
              <w:pStyle w:val="ConsPlusNormal"/>
            </w:pPr>
            <w:r>
              <w:t>0,0</w:t>
            </w:r>
          </w:p>
        </w:tc>
        <w:tc>
          <w:tcPr>
            <w:tcW w:w="1361" w:type="dxa"/>
          </w:tcPr>
          <w:p w:rsidR="00F741F9" w:rsidRDefault="00F741F9">
            <w:pPr>
              <w:pStyle w:val="ConsPlusNormal"/>
            </w:pPr>
            <w:r>
              <w:t>198420,0</w:t>
            </w:r>
          </w:p>
        </w:tc>
        <w:tc>
          <w:tcPr>
            <w:tcW w:w="1474" w:type="dxa"/>
          </w:tcPr>
          <w:p w:rsidR="00F741F9" w:rsidRDefault="00F741F9">
            <w:pPr>
              <w:pStyle w:val="ConsPlusNormal"/>
            </w:pPr>
            <w:r>
              <w:t>9924,4</w:t>
            </w:r>
          </w:p>
        </w:tc>
        <w:tc>
          <w:tcPr>
            <w:tcW w:w="1417" w:type="dxa"/>
          </w:tcPr>
          <w:p w:rsidR="00F741F9" w:rsidRDefault="00F741F9">
            <w:pPr>
              <w:pStyle w:val="ConsPlusNormal"/>
            </w:pPr>
            <w:r>
              <w:t>552,1</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2017 год</w:t>
            </w:r>
          </w:p>
        </w:tc>
        <w:tc>
          <w:tcPr>
            <w:tcW w:w="1814" w:type="dxa"/>
          </w:tcPr>
          <w:p w:rsidR="00F741F9" w:rsidRDefault="00F741F9">
            <w:pPr>
              <w:pStyle w:val="ConsPlusNormal"/>
            </w:pPr>
            <w:r>
              <w:t>69618,0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69618,0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2018 год, в том числе</w:t>
            </w:r>
          </w:p>
        </w:tc>
        <w:tc>
          <w:tcPr>
            <w:tcW w:w="1814" w:type="dxa"/>
          </w:tcPr>
          <w:p w:rsidR="00F741F9" w:rsidRDefault="00F741F9">
            <w:pPr>
              <w:pStyle w:val="ConsPlusNormal"/>
            </w:pPr>
            <w:r>
              <w:t>40000,0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40000,0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кредиторская задолженность</w:t>
            </w:r>
          </w:p>
        </w:tc>
        <w:tc>
          <w:tcPr>
            <w:tcW w:w="1814" w:type="dxa"/>
          </w:tcPr>
          <w:p w:rsidR="00F741F9" w:rsidRDefault="00F741F9">
            <w:pPr>
              <w:pStyle w:val="ConsPlusNormal"/>
            </w:pPr>
            <w:r>
              <w:t>40000,0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40000,0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2019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2020 год</w:t>
            </w:r>
          </w:p>
        </w:tc>
        <w:tc>
          <w:tcPr>
            <w:tcW w:w="1814" w:type="dxa"/>
          </w:tcPr>
          <w:p w:rsidR="00F741F9" w:rsidRDefault="00F741F9">
            <w:pPr>
              <w:pStyle w:val="ConsPlusNormal"/>
            </w:pPr>
            <w:r>
              <w:t>800000,0</w:t>
            </w:r>
          </w:p>
        </w:tc>
        <w:tc>
          <w:tcPr>
            <w:tcW w:w="1587" w:type="dxa"/>
          </w:tcPr>
          <w:p w:rsidR="00F741F9" w:rsidRDefault="00F741F9">
            <w:pPr>
              <w:pStyle w:val="ConsPlusNormal"/>
            </w:pPr>
            <w:r>
              <w:t>101935,1</w:t>
            </w:r>
          </w:p>
        </w:tc>
        <w:tc>
          <w:tcPr>
            <w:tcW w:w="1361" w:type="dxa"/>
          </w:tcPr>
          <w:p w:rsidR="00F741F9" w:rsidRDefault="00F741F9">
            <w:pPr>
              <w:pStyle w:val="ConsPlusNormal"/>
            </w:pPr>
            <w:r>
              <w:t>0,0</w:t>
            </w:r>
          </w:p>
        </w:tc>
        <w:tc>
          <w:tcPr>
            <w:tcW w:w="1474" w:type="dxa"/>
          </w:tcPr>
          <w:p w:rsidR="00F741F9" w:rsidRDefault="00F741F9">
            <w:pPr>
              <w:pStyle w:val="ConsPlusNormal"/>
            </w:pPr>
            <w:r>
              <w:t>752000,0</w:t>
            </w:r>
          </w:p>
        </w:tc>
        <w:tc>
          <w:tcPr>
            <w:tcW w:w="1417" w:type="dxa"/>
          </w:tcPr>
          <w:p w:rsidR="00F741F9" w:rsidRDefault="00F741F9">
            <w:pPr>
              <w:pStyle w:val="ConsPlusNormal"/>
            </w:pPr>
            <w:r>
              <w:t>48000,0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2021 год</w:t>
            </w:r>
          </w:p>
        </w:tc>
        <w:tc>
          <w:tcPr>
            <w:tcW w:w="1814" w:type="dxa"/>
          </w:tcPr>
          <w:p w:rsidR="00F741F9" w:rsidRDefault="00F741F9">
            <w:pPr>
              <w:pStyle w:val="ConsPlusNormal"/>
            </w:pPr>
            <w:r>
              <w:t>300000,0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282000,0</w:t>
            </w:r>
          </w:p>
        </w:tc>
        <w:tc>
          <w:tcPr>
            <w:tcW w:w="1417" w:type="dxa"/>
          </w:tcPr>
          <w:p w:rsidR="00F741F9" w:rsidRDefault="00F741F9">
            <w:pPr>
              <w:pStyle w:val="ConsPlusNormal"/>
            </w:pPr>
            <w:r>
              <w:t>18000,0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2022 год, в том числе</w:t>
            </w:r>
          </w:p>
        </w:tc>
        <w:tc>
          <w:tcPr>
            <w:tcW w:w="1814" w:type="dxa"/>
          </w:tcPr>
          <w:p w:rsidR="00F741F9" w:rsidRDefault="00F741F9">
            <w:pPr>
              <w:pStyle w:val="ConsPlusNormal"/>
            </w:pPr>
            <w:r>
              <w:t>375979,8</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353421,0</w:t>
            </w:r>
          </w:p>
        </w:tc>
        <w:tc>
          <w:tcPr>
            <w:tcW w:w="1417" w:type="dxa"/>
          </w:tcPr>
          <w:p w:rsidR="00F741F9" w:rsidRDefault="00F741F9">
            <w:pPr>
              <w:pStyle w:val="ConsPlusNormal"/>
            </w:pPr>
            <w:r>
              <w:t>22558,8</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неиспользованный остаток прошлых лет</w:t>
            </w:r>
          </w:p>
        </w:tc>
        <w:tc>
          <w:tcPr>
            <w:tcW w:w="1814" w:type="dxa"/>
          </w:tcPr>
          <w:p w:rsidR="00F741F9" w:rsidRDefault="00F741F9">
            <w:pPr>
              <w:pStyle w:val="ConsPlusNormal"/>
            </w:pPr>
            <w:r>
              <w:t>175979,8</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165421,0</w:t>
            </w:r>
          </w:p>
        </w:tc>
        <w:tc>
          <w:tcPr>
            <w:tcW w:w="1417" w:type="dxa"/>
          </w:tcPr>
          <w:p w:rsidR="00F741F9" w:rsidRDefault="00F741F9">
            <w:pPr>
              <w:pStyle w:val="ConsPlusNormal"/>
            </w:pPr>
            <w:r>
              <w:t>10558,8</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 xml:space="preserve">2023 год </w:t>
            </w:r>
            <w:hyperlink w:anchor="P4416">
              <w:r>
                <w:rPr>
                  <w:color w:val="0000FF"/>
                </w:rPr>
                <w:t>&lt;*&gt;</w:t>
              </w:r>
            </w:hyperlink>
          </w:p>
        </w:tc>
        <w:tc>
          <w:tcPr>
            <w:tcW w:w="1814" w:type="dxa"/>
          </w:tcPr>
          <w:p w:rsidR="00F741F9" w:rsidRDefault="00F741F9">
            <w:pPr>
              <w:pStyle w:val="ConsPlusNormal"/>
            </w:pPr>
            <w:r>
              <w:t>1638750,5</w:t>
            </w:r>
          </w:p>
        </w:tc>
        <w:tc>
          <w:tcPr>
            <w:tcW w:w="1587" w:type="dxa"/>
          </w:tcPr>
          <w:p w:rsidR="00F741F9" w:rsidRDefault="00F741F9">
            <w:pPr>
              <w:pStyle w:val="ConsPlusNormal"/>
            </w:pPr>
            <w:r>
              <w:t>0,0</w:t>
            </w:r>
          </w:p>
        </w:tc>
        <w:tc>
          <w:tcPr>
            <w:tcW w:w="1361" w:type="dxa"/>
          </w:tcPr>
          <w:p w:rsidR="00F741F9" w:rsidRDefault="00F741F9">
            <w:pPr>
              <w:pStyle w:val="ConsPlusNormal"/>
            </w:pPr>
            <w:r>
              <w:t>1243600,0</w:t>
            </w:r>
          </w:p>
        </w:tc>
        <w:tc>
          <w:tcPr>
            <w:tcW w:w="1474" w:type="dxa"/>
          </w:tcPr>
          <w:p w:rsidR="00F741F9" w:rsidRDefault="00F741F9">
            <w:pPr>
              <w:pStyle w:val="ConsPlusNormal"/>
            </w:pPr>
            <w:r>
              <w:t>373168,2</w:t>
            </w:r>
          </w:p>
        </w:tc>
        <w:tc>
          <w:tcPr>
            <w:tcW w:w="1417" w:type="dxa"/>
          </w:tcPr>
          <w:p w:rsidR="00F741F9" w:rsidRDefault="00F741F9">
            <w:pPr>
              <w:pStyle w:val="ConsPlusNormal"/>
            </w:pPr>
            <w:r>
              <w:t>21982,3</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неиспользованный остаток прошлых лет</w:t>
            </w:r>
          </w:p>
        </w:tc>
        <w:tc>
          <w:tcPr>
            <w:tcW w:w="1814" w:type="dxa"/>
          </w:tcPr>
          <w:p w:rsidR="00F741F9" w:rsidRDefault="00F741F9">
            <w:pPr>
              <w:pStyle w:val="ConsPlusNormal"/>
            </w:pPr>
            <w:r>
              <w:t>234442,8</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220376,2</w:t>
            </w:r>
          </w:p>
        </w:tc>
        <w:tc>
          <w:tcPr>
            <w:tcW w:w="1417" w:type="dxa"/>
          </w:tcPr>
          <w:p w:rsidR="00F741F9" w:rsidRDefault="00F741F9">
            <w:pPr>
              <w:pStyle w:val="ConsPlusNormal"/>
            </w:pPr>
            <w:r>
              <w:t>14066,6</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2024 год</w:t>
            </w:r>
          </w:p>
        </w:tc>
        <w:tc>
          <w:tcPr>
            <w:tcW w:w="1814" w:type="dxa"/>
          </w:tcPr>
          <w:p w:rsidR="00F741F9" w:rsidRDefault="00F741F9">
            <w:pPr>
              <w:pStyle w:val="ConsPlusNormal"/>
            </w:pPr>
            <w:r>
              <w:t>400000,0</w:t>
            </w:r>
          </w:p>
        </w:tc>
        <w:tc>
          <w:tcPr>
            <w:tcW w:w="1587" w:type="dxa"/>
          </w:tcPr>
          <w:p w:rsidR="00F741F9" w:rsidRDefault="00F741F9">
            <w:pPr>
              <w:pStyle w:val="ConsPlusNormal"/>
            </w:pPr>
            <w:r>
              <w:t>0,0</w:t>
            </w:r>
          </w:p>
        </w:tc>
        <w:tc>
          <w:tcPr>
            <w:tcW w:w="1361" w:type="dxa"/>
          </w:tcPr>
          <w:p w:rsidR="00F741F9" w:rsidRDefault="00F741F9">
            <w:pPr>
              <w:pStyle w:val="ConsPlusNormal"/>
            </w:pPr>
            <w:r>
              <w:t>388000,0</w:t>
            </w:r>
          </w:p>
        </w:tc>
        <w:tc>
          <w:tcPr>
            <w:tcW w:w="1474" w:type="dxa"/>
          </w:tcPr>
          <w:p w:rsidR="00F741F9" w:rsidRDefault="00F741F9">
            <w:pPr>
              <w:pStyle w:val="ConsPlusNormal"/>
            </w:pPr>
            <w:r>
              <w:t>12000,0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2025 год</w:t>
            </w:r>
          </w:p>
        </w:tc>
        <w:tc>
          <w:tcPr>
            <w:tcW w:w="1814" w:type="dxa"/>
          </w:tcPr>
          <w:p w:rsidR="00F741F9" w:rsidRDefault="00F741F9">
            <w:pPr>
              <w:pStyle w:val="ConsPlusNormal"/>
            </w:pPr>
            <w:r>
              <w:t>479000,0</w:t>
            </w:r>
          </w:p>
        </w:tc>
        <w:tc>
          <w:tcPr>
            <w:tcW w:w="1587" w:type="dxa"/>
          </w:tcPr>
          <w:p w:rsidR="00F741F9" w:rsidRDefault="00F741F9">
            <w:pPr>
              <w:pStyle w:val="ConsPlusNormal"/>
            </w:pPr>
            <w:r>
              <w:t>0,0</w:t>
            </w:r>
          </w:p>
        </w:tc>
        <w:tc>
          <w:tcPr>
            <w:tcW w:w="1361" w:type="dxa"/>
          </w:tcPr>
          <w:p w:rsidR="00F741F9" w:rsidRDefault="00F741F9">
            <w:pPr>
              <w:pStyle w:val="ConsPlusNormal"/>
            </w:pPr>
            <w:r>
              <w:t>464600,0</w:t>
            </w:r>
          </w:p>
        </w:tc>
        <w:tc>
          <w:tcPr>
            <w:tcW w:w="1474" w:type="dxa"/>
          </w:tcPr>
          <w:p w:rsidR="00F741F9" w:rsidRDefault="00F741F9">
            <w:pPr>
              <w:pStyle w:val="ConsPlusNormal"/>
            </w:pPr>
            <w:r>
              <w:t>14400,0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5001" w:type="dxa"/>
            <w:gridSpan w:val="13"/>
          </w:tcPr>
          <w:p w:rsidR="00F741F9" w:rsidRDefault="00F741F9">
            <w:pPr>
              <w:pStyle w:val="ConsPlusNormal"/>
              <w:jc w:val="center"/>
              <w:outlineLvl w:val="2"/>
            </w:pPr>
            <w:r>
              <w:t>Подпрограмма 1 "Развитие туризма в городе Благовещенске"</w:t>
            </w:r>
          </w:p>
        </w:tc>
      </w:tr>
      <w:tr w:rsidR="00F741F9">
        <w:tc>
          <w:tcPr>
            <w:tcW w:w="3118" w:type="dxa"/>
            <w:vMerge w:val="restart"/>
          </w:tcPr>
          <w:p w:rsidR="00F741F9" w:rsidRDefault="00F741F9">
            <w:pPr>
              <w:pStyle w:val="ConsPlusNormal"/>
            </w:pPr>
            <w:r>
              <w:t>Основное мероприятие 1.1 "Развитие обеспечивающей инфраструктуры муниципальной собственности к туристским объектам", в том числе:</w:t>
            </w:r>
          </w:p>
        </w:tc>
        <w:tc>
          <w:tcPr>
            <w:tcW w:w="2211" w:type="dxa"/>
            <w:vMerge w:val="restart"/>
          </w:tcPr>
          <w:p w:rsidR="00F741F9" w:rsidRDefault="00F741F9">
            <w:pPr>
              <w:pStyle w:val="ConsPlusNormal"/>
            </w:pPr>
          </w:p>
        </w:tc>
        <w:tc>
          <w:tcPr>
            <w:tcW w:w="1984" w:type="dxa"/>
            <w:vMerge w:val="restart"/>
          </w:tcPr>
          <w:p w:rsidR="00F741F9" w:rsidRDefault="00F741F9">
            <w:pPr>
              <w:pStyle w:val="ConsPlusNormal"/>
            </w:pPr>
          </w:p>
        </w:tc>
        <w:tc>
          <w:tcPr>
            <w:tcW w:w="2098" w:type="dxa"/>
            <w:vMerge w:val="restart"/>
          </w:tcPr>
          <w:p w:rsidR="00F741F9" w:rsidRDefault="00F741F9">
            <w:pPr>
              <w:pStyle w:val="ConsPlusNormal"/>
            </w:pPr>
          </w:p>
        </w:tc>
        <w:tc>
          <w:tcPr>
            <w:tcW w:w="2154" w:type="dxa"/>
            <w:vMerge w:val="restart"/>
          </w:tcPr>
          <w:p w:rsidR="00F741F9" w:rsidRDefault="00F741F9">
            <w:pPr>
              <w:pStyle w:val="ConsPlusNormal"/>
            </w:pPr>
          </w:p>
        </w:tc>
        <w:tc>
          <w:tcPr>
            <w:tcW w:w="2268" w:type="dxa"/>
            <w:vMerge w:val="restart"/>
          </w:tcPr>
          <w:p w:rsidR="00F741F9" w:rsidRDefault="00F741F9">
            <w:pPr>
              <w:pStyle w:val="ConsPlusNormal"/>
            </w:pPr>
          </w:p>
        </w:tc>
        <w:tc>
          <w:tcPr>
            <w:tcW w:w="2268" w:type="dxa"/>
          </w:tcPr>
          <w:p w:rsidR="00F741F9" w:rsidRDefault="00F741F9">
            <w:pPr>
              <w:pStyle w:val="ConsPlusNormal"/>
            </w:pPr>
            <w:r>
              <w:t>Всего по основному мероприятию за весь период реализации муниципальной программы, в том числе:</w:t>
            </w:r>
          </w:p>
        </w:tc>
        <w:tc>
          <w:tcPr>
            <w:tcW w:w="1814" w:type="dxa"/>
          </w:tcPr>
          <w:p w:rsidR="00F741F9" w:rsidRDefault="00F741F9">
            <w:pPr>
              <w:pStyle w:val="ConsPlusNormal"/>
            </w:pPr>
            <w:r>
              <w:t>1801492,4</w:t>
            </w:r>
          </w:p>
        </w:tc>
        <w:tc>
          <w:tcPr>
            <w:tcW w:w="1587" w:type="dxa"/>
          </w:tcPr>
          <w:p w:rsidR="00F741F9" w:rsidRDefault="00F741F9">
            <w:pPr>
              <w:pStyle w:val="ConsPlusNormal"/>
            </w:pPr>
            <w:r>
              <w:t>1301,5</w:t>
            </w:r>
          </w:p>
        </w:tc>
        <w:tc>
          <w:tcPr>
            <w:tcW w:w="1361" w:type="dxa"/>
          </w:tcPr>
          <w:p w:rsidR="00F741F9" w:rsidRDefault="00F741F9">
            <w:pPr>
              <w:pStyle w:val="ConsPlusNormal"/>
            </w:pPr>
            <w:r>
              <w:t>1623758,5</w:t>
            </w:r>
          </w:p>
        </w:tc>
        <w:tc>
          <w:tcPr>
            <w:tcW w:w="1474" w:type="dxa"/>
          </w:tcPr>
          <w:p w:rsidR="00F741F9" w:rsidRDefault="00F741F9">
            <w:pPr>
              <w:pStyle w:val="ConsPlusNormal"/>
            </w:pPr>
            <w:r>
              <w:t>60626,4</w:t>
            </w:r>
          </w:p>
        </w:tc>
        <w:tc>
          <w:tcPr>
            <w:tcW w:w="1417" w:type="dxa"/>
          </w:tcPr>
          <w:p w:rsidR="00F741F9" w:rsidRDefault="00F741F9">
            <w:pPr>
              <w:pStyle w:val="ConsPlusNormal"/>
            </w:pPr>
            <w:r>
              <w:t>117107,5</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2015 год, в том числе:</w:t>
            </w:r>
          </w:p>
        </w:tc>
        <w:tc>
          <w:tcPr>
            <w:tcW w:w="1814" w:type="dxa"/>
          </w:tcPr>
          <w:p w:rsidR="00F741F9" w:rsidRDefault="00F741F9">
            <w:pPr>
              <w:pStyle w:val="ConsPlusNormal"/>
            </w:pPr>
            <w:r>
              <w:t>223977,9</w:t>
            </w:r>
          </w:p>
        </w:tc>
        <w:tc>
          <w:tcPr>
            <w:tcW w:w="1587" w:type="dxa"/>
          </w:tcPr>
          <w:p w:rsidR="00F741F9" w:rsidRDefault="00F741F9">
            <w:pPr>
              <w:pStyle w:val="ConsPlusNormal"/>
            </w:pPr>
            <w:r>
              <w:t>1301,5</w:t>
            </w:r>
          </w:p>
        </w:tc>
        <w:tc>
          <w:tcPr>
            <w:tcW w:w="1361" w:type="dxa"/>
          </w:tcPr>
          <w:p w:rsidR="00F741F9" w:rsidRDefault="00F741F9">
            <w:pPr>
              <w:pStyle w:val="ConsPlusNormal"/>
            </w:pPr>
            <w:r>
              <w:t>204138,5</w:t>
            </w:r>
          </w:p>
        </w:tc>
        <w:tc>
          <w:tcPr>
            <w:tcW w:w="1474" w:type="dxa"/>
          </w:tcPr>
          <w:p w:rsidR="00F741F9" w:rsidRDefault="00F741F9">
            <w:pPr>
              <w:pStyle w:val="ConsPlusNormal"/>
            </w:pPr>
            <w:r>
              <w:t>12902,0</w:t>
            </w:r>
          </w:p>
        </w:tc>
        <w:tc>
          <w:tcPr>
            <w:tcW w:w="1417" w:type="dxa"/>
          </w:tcPr>
          <w:p w:rsidR="00F741F9" w:rsidRDefault="00F741F9">
            <w:pPr>
              <w:pStyle w:val="ConsPlusNormal"/>
            </w:pPr>
            <w:r>
              <w:t>6937,4</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кредиторская задолженность</w:t>
            </w:r>
          </w:p>
        </w:tc>
        <w:tc>
          <w:tcPr>
            <w:tcW w:w="1814" w:type="dxa"/>
          </w:tcPr>
          <w:p w:rsidR="00F741F9" w:rsidRDefault="00F741F9">
            <w:pPr>
              <w:pStyle w:val="ConsPlusNormal"/>
            </w:pPr>
            <w:r>
              <w:t>296,8</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296,8</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неиспользованный остаток прошлых лет</w:t>
            </w:r>
          </w:p>
        </w:tc>
        <w:tc>
          <w:tcPr>
            <w:tcW w:w="1814" w:type="dxa"/>
          </w:tcPr>
          <w:p w:rsidR="00F741F9" w:rsidRDefault="00F741F9">
            <w:pPr>
              <w:pStyle w:val="ConsPlusNormal"/>
            </w:pPr>
            <w:r>
              <w:t>468355,1</w:t>
            </w:r>
          </w:p>
        </w:tc>
        <w:tc>
          <w:tcPr>
            <w:tcW w:w="1587" w:type="dxa"/>
          </w:tcPr>
          <w:p w:rsidR="00F741F9" w:rsidRDefault="00F741F9">
            <w:pPr>
              <w:pStyle w:val="ConsPlusNormal"/>
            </w:pPr>
            <w:r>
              <w:t>0,0</w:t>
            </w:r>
          </w:p>
        </w:tc>
        <w:tc>
          <w:tcPr>
            <w:tcW w:w="1361" w:type="dxa"/>
          </w:tcPr>
          <w:p w:rsidR="00F741F9" w:rsidRDefault="00F741F9">
            <w:pPr>
              <w:pStyle w:val="ConsPlusNormal"/>
            </w:pPr>
            <w:r>
              <w:t>468355,1</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2016 год</w:t>
            </w:r>
          </w:p>
        </w:tc>
        <w:tc>
          <w:tcPr>
            <w:tcW w:w="1814" w:type="dxa"/>
          </w:tcPr>
          <w:p w:rsidR="00F741F9" w:rsidRDefault="00F741F9">
            <w:pPr>
              <w:pStyle w:val="ConsPlusNormal"/>
            </w:pPr>
            <w:r>
              <w:t>208896,5</w:t>
            </w:r>
          </w:p>
        </w:tc>
        <w:tc>
          <w:tcPr>
            <w:tcW w:w="1587" w:type="dxa"/>
          </w:tcPr>
          <w:p w:rsidR="00F741F9" w:rsidRDefault="00F741F9">
            <w:pPr>
              <w:pStyle w:val="ConsPlusNormal"/>
            </w:pPr>
            <w:r>
              <w:t>0,0</w:t>
            </w:r>
          </w:p>
        </w:tc>
        <w:tc>
          <w:tcPr>
            <w:tcW w:w="1361" w:type="dxa"/>
          </w:tcPr>
          <w:p w:rsidR="00F741F9" w:rsidRDefault="00F741F9">
            <w:pPr>
              <w:pStyle w:val="ConsPlusNormal"/>
            </w:pPr>
            <w:r>
              <w:t>198420,0</w:t>
            </w:r>
          </w:p>
        </w:tc>
        <w:tc>
          <w:tcPr>
            <w:tcW w:w="1474" w:type="dxa"/>
          </w:tcPr>
          <w:p w:rsidR="00F741F9" w:rsidRDefault="00F741F9">
            <w:pPr>
              <w:pStyle w:val="ConsPlusNormal"/>
            </w:pPr>
            <w:r>
              <w:t>9924,4</w:t>
            </w:r>
          </w:p>
        </w:tc>
        <w:tc>
          <w:tcPr>
            <w:tcW w:w="1417" w:type="dxa"/>
          </w:tcPr>
          <w:p w:rsidR="00F741F9" w:rsidRDefault="00F741F9">
            <w:pPr>
              <w:pStyle w:val="ConsPlusNormal"/>
            </w:pPr>
            <w:r>
              <w:t>552,1</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2017 год</w:t>
            </w:r>
          </w:p>
        </w:tc>
        <w:tc>
          <w:tcPr>
            <w:tcW w:w="1814" w:type="dxa"/>
          </w:tcPr>
          <w:p w:rsidR="00F741F9" w:rsidRDefault="00F741F9">
            <w:pPr>
              <w:pStyle w:val="ConsPlusNormal"/>
            </w:pPr>
            <w:r>
              <w:t>69618,0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69618,0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2018 год, в том числе</w:t>
            </w:r>
          </w:p>
        </w:tc>
        <w:tc>
          <w:tcPr>
            <w:tcW w:w="1814" w:type="dxa"/>
          </w:tcPr>
          <w:p w:rsidR="00F741F9" w:rsidRDefault="00F741F9">
            <w:pPr>
              <w:pStyle w:val="ConsPlusNormal"/>
            </w:pPr>
            <w:r>
              <w:t>40000,0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40000,0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кредиторская задолженность</w:t>
            </w:r>
          </w:p>
        </w:tc>
        <w:tc>
          <w:tcPr>
            <w:tcW w:w="1814" w:type="dxa"/>
          </w:tcPr>
          <w:p w:rsidR="00F741F9" w:rsidRDefault="00F741F9">
            <w:pPr>
              <w:pStyle w:val="ConsPlusNormal"/>
            </w:pPr>
            <w:r>
              <w:t>40000,0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40000,0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2019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2020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2021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2022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2023 год</w:t>
            </w:r>
          </w:p>
        </w:tc>
        <w:tc>
          <w:tcPr>
            <w:tcW w:w="1814" w:type="dxa"/>
          </w:tcPr>
          <w:p w:rsidR="00F741F9" w:rsidRDefault="00F741F9">
            <w:pPr>
              <w:pStyle w:val="ConsPlusNormal"/>
            </w:pPr>
            <w:r>
              <w:t>380000,0</w:t>
            </w:r>
          </w:p>
        </w:tc>
        <w:tc>
          <w:tcPr>
            <w:tcW w:w="1587" w:type="dxa"/>
          </w:tcPr>
          <w:p w:rsidR="00F741F9" w:rsidRDefault="00F741F9">
            <w:pPr>
              <w:pStyle w:val="ConsPlusNormal"/>
            </w:pPr>
            <w:r>
              <w:t>0,0</w:t>
            </w:r>
          </w:p>
        </w:tc>
        <w:tc>
          <w:tcPr>
            <w:tcW w:w="1361" w:type="dxa"/>
          </w:tcPr>
          <w:p w:rsidR="00F741F9" w:rsidRDefault="00F741F9">
            <w:pPr>
              <w:pStyle w:val="ConsPlusNormal"/>
            </w:pPr>
            <w:r>
              <w:t>368600,0</w:t>
            </w:r>
          </w:p>
        </w:tc>
        <w:tc>
          <w:tcPr>
            <w:tcW w:w="1474" w:type="dxa"/>
          </w:tcPr>
          <w:p w:rsidR="00F741F9" w:rsidRDefault="00F741F9">
            <w:pPr>
              <w:pStyle w:val="ConsPlusNormal"/>
            </w:pPr>
            <w:r>
              <w:t>11400,0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2024 год</w:t>
            </w:r>
          </w:p>
        </w:tc>
        <w:tc>
          <w:tcPr>
            <w:tcW w:w="1814" w:type="dxa"/>
          </w:tcPr>
          <w:p w:rsidR="00F741F9" w:rsidRDefault="00F741F9">
            <w:pPr>
              <w:pStyle w:val="ConsPlusNormal"/>
            </w:pPr>
            <w:r>
              <w:t>400000,0</w:t>
            </w:r>
          </w:p>
        </w:tc>
        <w:tc>
          <w:tcPr>
            <w:tcW w:w="1587" w:type="dxa"/>
          </w:tcPr>
          <w:p w:rsidR="00F741F9" w:rsidRDefault="00F741F9">
            <w:pPr>
              <w:pStyle w:val="ConsPlusNormal"/>
            </w:pPr>
            <w:r>
              <w:t>0,0</w:t>
            </w:r>
          </w:p>
        </w:tc>
        <w:tc>
          <w:tcPr>
            <w:tcW w:w="1361" w:type="dxa"/>
          </w:tcPr>
          <w:p w:rsidR="00F741F9" w:rsidRDefault="00F741F9">
            <w:pPr>
              <w:pStyle w:val="ConsPlusNormal"/>
            </w:pPr>
            <w:r>
              <w:t>388000,0</w:t>
            </w:r>
          </w:p>
        </w:tc>
        <w:tc>
          <w:tcPr>
            <w:tcW w:w="1474" w:type="dxa"/>
          </w:tcPr>
          <w:p w:rsidR="00F741F9" w:rsidRDefault="00F741F9">
            <w:pPr>
              <w:pStyle w:val="ConsPlusNormal"/>
            </w:pPr>
            <w:r>
              <w:t>12000,0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2025 год</w:t>
            </w:r>
          </w:p>
        </w:tc>
        <w:tc>
          <w:tcPr>
            <w:tcW w:w="1814" w:type="dxa"/>
          </w:tcPr>
          <w:p w:rsidR="00F741F9" w:rsidRDefault="00F741F9">
            <w:pPr>
              <w:pStyle w:val="ConsPlusNormal"/>
            </w:pPr>
            <w:r>
              <w:t>479000,0</w:t>
            </w:r>
          </w:p>
        </w:tc>
        <w:tc>
          <w:tcPr>
            <w:tcW w:w="1587" w:type="dxa"/>
          </w:tcPr>
          <w:p w:rsidR="00F741F9" w:rsidRDefault="00F741F9">
            <w:pPr>
              <w:pStyle w:val="ConsPlusNormal"/>
            </w:pPr>
            <w:r>
              <w:t>0,0</w:t>
            </w:r>
          </w:p>
        </w:tc>
        <w:tc>
          <w:tcPr>
            <w:tcW w:w="1361" w:type="dxa"/>
          </w:tcPr>
          <w:p w:rsidR="00F741F9" w:rsidRDefault="00F741F9">
            <w:pPr>
              <w:pStyle w:val="ConsPlusNormal"/>
            </w:pPr>
            <w:r>
              <w:t>464600,0</w:t>
            </w:r>
          </w:p>
        </w:tc>
        <w:tc>
          <w:tcPr>
            <w:tcW w:w="1474" w:type="dxa"/>
          </w:tcPr>
          <w:p w:rsidR="00F741F9" w:rsidRDefault="00F741F9">
            <w:pPr>
              <w:pStyle w:val="ConsPlusNormal"/>
            </w:pPr>
            <w:r>
              <w:t>14400,0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val="restart"/>
          </w:tcPr>
          <w:p w:rsidR="00F741F9" w:rsidRDefault="00F741F9">
            <w:pPr>
              <w:pStyle w:val="ConsPlusNormal"/>
            </w:pPr>
            <w:r>
              <w:t>Мероприятие 1.1.1 "Реконструкция канализационного коллектора от Северного жилого района до очистных сооружений канализации, г. Благовещенск, Амурская область, 4-я очередь"</w:t>
            </w:r>
          </w:p>
        </w:tc>
        <w:tc>
          <w:tcPr>
            <w:tcW w:w="2211" w:type="dxa"/>
            <w:vMerge w:val="restart"/>
          </w:tcPr>
          <w:p w:rsidR="00F741F9" w:rsidRDefault="00F741F9">
            <w:pPr>
              <w:pStyle w:val="ConsPlusNormal"/>
            </w:pPr>
            <w:r>
              <w:t>Реконструкция</w:t>
            </w:r>
          </w:p>
        </w:tc>
        <w:tc>
          <w:tcPr>
            <w:tcW w:w="1984" w:type="dxa"/>
            <w:vMerge w:val="restart"/>
          </w:tcPr>
          <w:p w:rsidR="00F741F9" w:rsidRDefault="00F741F9">
            <w:pPr>
              <w:pStyle w:val="ConsPlusNormal"/>
            </w:pPr>
            <w:r>
              <w:t xml:space="preserve">5059 п. </w:t>
            </w:r>
            <w:proofErr w:type="gramStart"/>
            <w:r>
              <w:t>м</w:t>
            </w:r>
            <w:proofErr w:type="gramEnd"/>
          </w:p>
        </w:tc>
        <w:tc>
          <w:tcPr>
            <w:tcW w:w="2098" w:type="dxa"/>
            <w:vMerge w:val="restart"/>
          </w:tcPr>
          <w:p w:rsidR="00F741F9" w:rsidRDefault="00F741F9">
            <w:pPr>
              <w:pStyle w:val="ConsPlusNormal"/>
            </w:pPr>
            <w:r>
              <w:t>883957,98</w:t>
            </w:r>
          </w:p>
        </w:tc>
        <w:tc>
          <w:tcPr>
            <w:tcW w:w="2154" w:type="dxa"/>
            <w:vMerge w:val="restart"/>
          </w:tcPr>
          <w:p w:rsidR="00F741F9" w:rsidRDefault="00F741F9">
            <w:pPr>
              <w:pStyle w:val="ConsPlusNormal"/>
            </w:pPr>
            <w:r>
              <w:t>II квартал 2014 года</w:t>
            </w:r>
          </w:p>
        </w:tc>
        <w:tc>
          <w:tcPr>
            <w:tcW w:w="2268" w:type="dxa"/>
            <w:vMerge w:val="restart"/>
          </w:tcPr>
          <w:p w:rsidR="00F741F9" w:rsidRDefault="00F741F9">
            <w:pPr>
              <w:pStyle w:val="ConsPlusNormal"/>
            </w:pPr>
            <w:r>
              <w:t>2015 - 2017</w:t>
            </w:r>
          </w:p>
        </w:tc>
        <w:tc>
          <w:tcPr>
            <w:tcW w:w="2268" w:type="dxa"/>
          </w:tcPr>
          <w:p w:rsidR="00F741F9" w:rsidRDefault="00F741F9">
            <w:pPr>
              <w:pStyle w:val="ConsPlusNormal"/>
            </w:pPr>
            <w:r>
              <w:t>Всего по мероприятию за весь период реализации муниципальной программы, в том числе:</w:t>
            </w:r>
          </w:p>
        </w:tc>
        <w:tc>
          <w:tcPr>
            <w:tcW w:w="1814" w:type="dxa"/>
          </w:tcPr>
          <w:p w:rsidR="00F741F9" w:rsidRDefault="00F741F9">
            <w:pPr>
              <w:pStyle w:val="ConsPlusNormal"/>
            </w:pPr>
            <w:r>
              <w:t>541190,9</w:t>
            </w:r>
          </w:p>
        </w:tc>
        <w:tc>
          <w:tcPr>
            <w:tcW w:w="1587" w:type="dxa"/>
          </w:tcPr>
          <w:p w:rsidR="00F741F9" w:rsidRDefault="00F741F9">
            <w:pPr>
              <w:pStyle w:val="ConsPlusNormal"/>
            </w:pPr>
            <w:r>
              <w:t>0,0</w:t>
            </w:r>
          </w:p>
        </w:tc>
        <w:tc>
          <w:tcPr>
            <w:tcW w:w="1361" w:type="dxa"/>
          </w:tcPr>
          <w:p w:rsidR="00F741F9" w:rsidRDefault="00F741F9">
            <w:pPr>
              <w:pStyle w:val="ConsPlusNormal"/>
            </w:pPr>
            <w:r>
              <w:t>402558,5</w:t>
            </w:r>
          </w:p>
        </w:tc>
        <w:tc>
          <w:tcPr>
            <w:tcW w:w="1474" w:type="dxa"/>
          </w:tcPr>
          <w:p w:rsidR="00F741F9" w:rsidRDefault="00F741F9">
            <w:pPr>
              <w:pStyle w:val="ConsPlusNormal"/>
            </w:pPr>
            <w:r>
              <w:t>22826,4</w:t>
            </w:r>
          </w:p>
        </w:tc>
        <w:tc>
          <w:tcPr>
            <w:tcW w:w="1417" w:type="dxa"/>
          </w:tcPr>
          <w:p w:rsidR="00F741F9" w:rsidRDefault="00F741F9">
            <w:pPr>
              <w:pStyle w:val="ConsPlusNormal"/>
            </w:pPr>
            <w:r>
              <w:t>115806,0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2015 год, в том числе</w:t>
            </w:r>
          </w:p>
        </w:tc>
        <w:tc>
          <w:tcPr>
            <w:tcW w:w="1814" w:type="dxa"/>
          </w:tcPr>
          <w:p w:rsidR="00F741F9" w:rsidRDefault="00F741F9">
            <w:pPr>
              <w:pStyle w:val="ConsPlusNormal"/>
            </w:pPr>
            <w:r>
              <w:t>222676,4</w:t>
            </w:r>
          </w:p>
        </w:tc>
        <w:tc>
          <w:tcPr>
            <w:tcW w:w="1587" w:type="dxa"/>
          </w:tcPr>
          <w:p w:rsidR="00F741F9" w:rsidRDefault="00F741F9">
            <w:pPr>
              <w:pStyle w:val="ConsPlusNormal"/>
            </w:pPr>
            <w:r>
              <w:t>0,0</w:t>
            </w:r>
          </w:p>
        </w:tc>
        <w:tc>
          <w:tcPr>
            <w:tcW w:w="1361" w:type="dxa"/>
          </w:tcPr>
          <w:p w:rsidR="00F741F9" w:rsidRDefault="00F741F9">
            <w:pPr>
              <w:pStyle w:val="ConsPlusNormal"/>
            </w:pPr>
            <w:r>
              <w:t>204138,5</w:t>
            </w:r>
          </w:p>
        </w:tc>
        <w:tc>
          <w:tcPr>
            <w:tcW w:w="1474" w:type="dxa"/>
          </w:tcPr>
          <w:p w:rsidR="00F741F9" w:rsidRDefault="00F741F9">
            <w:pPr>
              <w:pStyle w:val="ConsPlusNormal"/>
            </w:pPr>
            <w:r>
              <w:t>12902,0</w:t>
            </w:r>
          </w:p>
        </w:tc>
        <w:tc>
          <w:tcPr>
            <w:tcW w:w="1417" w:type="dxa"/>
          </w:tcPr>
          <w:p w:rsidR="00F741F9" w:rsidRDefault="00F741F9">
            <w:pPr>
              <w:pStyle w:val="ConsPlusNormal"/>
            </w:pPr>
            <w:r>
              <w:t>5635,9</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неиспользованный остаток прошлых лет</w:t>
            </w:r>
          </w:p>
        </w:tc>
        <w:tc>
          <w:tcPr>
            <w:tcW w:w="1814" w:type="dxa"/>
          </w:tcPr>
          <w:p w:rsidR="00F741F9" w:rsidRDefault="00F741F9">
            <w:pPr>
              <w:pStyle w:val="ConsPlusNormal"/>
            </w:pPr>
            <w:r>
              <w:t>468355,1</w:t>
            </w:r>
          </w:p>
        </w:tc>
        <w:tc>
          <w:tcPr>
            <w:tcW w:w="1587" w:type="dxa"/>
          </w:tcPr>
          <w:p w:rsidR="00F741F9" w:rsidRDefault="00F741F9">
            <w:pPr>
              <w:pStyle w:val="ConsPlusNormal"/>
            </w:pPr>
            <w:r>
              <w:t>0,0</w:t>
            </w:r>
          </w:p>
        </w:tc>
        <w:tc>
          <w:tcPr>
            <w:tcW w:w="1361" w:type="dxa"/>
          </w:tcPr>
          <w:p w:rsidR="00F741F9" w:rsidRDefault="00F741F9">
            <w:pPr>
              <w:pStyle w:val="ConsPlusNormal"/>
            </w:pPr>
            <w:r>
              <w:t>468355,1</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2016 год</w:t>
            </w:r>
          </w:p>
        </w:tc>
        <w:tc>
          <w:tcPr>
            <w:tcW w:w="1814" w:type="dxa"/>
          </w:tcPr>
          <w:p w:rsidR="00F741F9" w:rsidRDefault="00F741F9">
            <w:pPr>
              <w:pStyle w:val="ConsPlusNormal"/>
            </w:pPr>
            <w:r>
              <w:t>208896,5</w:t>
            </w:r>
          </w:p>
        </w:tc>
        <w:tc>
          <w:tcPr>
            <w:tcW w:w="1587" w:type="dxa"/>
          </w:tcPr>
          <w:p w:rsidR="00F741F9" w:rsidRDefault="00F741F9">
            <w:pPr>
              <w:pStyle w:val="ConsPlusNormal"/>
            </w:pPr>
            <w:r>
              <w:t>0,0</w:t>
            </w:r>
          </w:p>
        </w:tc>
        <w:tc>
          <w:tcPr>
            <w:tcW w:w="1361" w:type="dxa"/>
          </w:tcPr>
          <w:p w:rsidR="00F741F9" w:rsidRDefault="00F741F9">
            <w:pPr>
              <w:pStyle w:val="ConsPlusNormal"/>
            </w:pPr>
            <w:r>
              <w:t>198420,0</w:t>
            </w:r>
          </w:p>
        </w:tc>
        <w:tc>
          <w:tcPr>
            <w:tcW w:w="1474" w:type="dxa"/>
          </w:tcPr>
          <w:p w:rsidR="00F741F9" w:rsidRDefault="00F741F9">
            <w:pPr>
              <w:pStyle w:val="ConsPlusNormal"/>
            </w:pPr>
            <w:r>
              <w:t>9924,4</w:t>
            </w:r>
          </w:p>
        </w:tc>
        <w:tc>
          <w:tcPr>
            <w:tcW w:w="1417" w:type="dxa"/>
          </w:tcPr>
          <w:p w:rsidR="00F741F9" w:rsidRDefault="00F741F9">
            <w:pPr>
              <w:pStyle w:val="ConsPlusNormal"/>
            </w:pPr>
            <w:r>
              <w:t>552,1</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2017 год</w:t>
            </w:r>
          </w:p>
        </w:tc>
        <w:tc>
          <w:tcPr>
            <w:tcW w:w="1814" w:type="dxa"/>
          </w:tcPr>
          <w:p w:rsidR="00F741F9" w:rsidRDefault="00F741F9">
            <w:pPr>
              <w:pStyle w:val="ConsPlusNormal"/>
            </w:pPr>
            <w:r>
              <w:t>69618,0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69618,0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2018 год, в том числе</w:t>
            </w:r>
          </w:p>
        </w:tc>
        <w:tc>
          <w:tcPr>
            <w:tcW w:w="1814" w:type="dxa"/>
          </w:tcPr>
          <w:p w:rsidR="00F741F9" w:rsidRDefault="00F741F9">
            <w:pPr>
              <w:pStyle w:val="ConsPlusNormal"/>
            </w:pPr>
            <w:r>
              <w:t>40000,0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40000,0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кредиторская задолженность</w:t>
            </w:r>
          </w:p>
        </w:tc>
        <w:tc>
          <w:tcPr>
            <w:tcW w:w="1814" w:type="dxa"/>
          </w:tcPr>
          <w:p w:rsidR="00F741F9" w:rsidRDefault="00F741F9">
            <w:pPr>
              <w:pStyle w:val="ConsPlusNormal"/>
            </w:pPr>
            <w:r>
              <w:t>40000,0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40000,0</w:t>
            </w:r>
          </w:p>
        </w:tc>
        <w:tc>
          <w:tcPr>
            <w:tcW w:w="1247" w:type="dxa"/>
          </w:tcPr>
          <w:p w:rsidR="00F741F9" w:rsidRDefault="00F741F9">
            <w:pPr>
              <w:pStyle w:val="ConsPlusNormal"/>
            </w:pP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2019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2020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2021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2022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2023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2024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2025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val="restart"/>
          </w:tcPr>
          <w:p w:rsidR="00F741F9" w:rsidRDefault="00F741F9">
            <w:pPr>
              <w:pStyle w:val="ConsPlusNormal"/>
            </w:pPr>
            <w:r>
              <w:t>Мероприятие 1.1.2 "Очистные сооружения ливневой канализации центрально-исторического планировочного района г. Благовещенска"</w:t>
            </w:r>
          </w:p>
        </w:tc>
        <w:tc>
          <w:tcPr>
            <w:tcW w:w="2211" w:type="dxa"/>
            <w:vMerge w:val="restart"/>
          </w:tcPr>
          <w:p w:rsidR="00F741F9" w:rsidRDefault="00F741F9">
            <w:pPr>
              <w:pStyle w:val="ConsPlusNormal"/>
            </w:pPr>
            <w:r>
              <w:t>Строительство</w:t>
            </w:r>
          </w:p>
        </w:tc>
        <w:tc>
          <w:tcPr>
            <w:tcW w:w="1984" w:type="dxa"/>
            <w:vMerge w:val="restart"/>
          </w:tcPr>
          <w:p w:rsidR="00F741F9" w:rsidRDefault="00F741F9">
            <w:pPr>
              <w:pStyle w:val="ConsPlusNormal"/>
            </w:pPr>
            <w:r>
              <w:t>13824 м</w:t>
            </w:r>
            <w:r>
              <w:rPr>
                <w:vertAlign w:val="superscript"/>
              </w:rPr>
              <w:t>3</w:t>
            </w:r>
            <w:r>
              <w:t>/сутки</w:t>
            </w:r>
          </w:p>
        </w:tc>
        <w:tc>
          <w:tcPr>
            <w:tcW w:w="2098" w:type="dxa"/>
            <w:vMerge w:val="restart"/>
          </w:tcPr>
          <w:p w:rsidR="00F741F9" w:rsidRDefault="00F741F9">
            <w:pPr>
              <w:pStyle w:val="ConsPlusNormal"/>
            </w:pPr>
            <w:r>
              <w:t>1099482,0</w:t>
            </w:r>
          </w:p>
        </w:tc>
        <w:tc>
          <w:tcPr>
            <w:tcW w:w="2154" w:type="dxa"/>
            <w:vMerge w:val="restart"/>
          </w:tcPr>
          <w:p w:rsidR="00F741F9" w:rsidRDefault="00F741F9">
            <w:pPr>
              <w:pStyle w:val="ConsPlusNormal"/>
            </w:pPr>
            <w:r>
              <w:t>В ценах соответствующих лет</w:t>
            </w:r>
          </w:p>
        </w:tc>
        <w:tc>
          <w:tcPr>
            <w:tcW w:w="2268" w:type="dxa"/>
            <w:vMerge w:val="restart"/>
          </w:tcPr>
          <w:p w:rsidR="00F741F9" w:rsidRDefault="00F741F9">
            <w:pPr>
              <w:pStyle w:val="ConsPlusNormal"/>
            </w:pPr>
            <w:r>
              <w:t>2014 - 2024</w:t>
            </w:r>
          </w:p>
        </w:tc>
        <w:tc>
          <w:tcPr>
            <w:tcW w:w="2268" w:type="dxa"/>
          </w:tcPr>
          <w:p w:rsidR="00F741F9" w:rsidRDefault="00F741F9">
            <w:pPr>
              <w:pStyle w:val="ConsPlusNormal"/>
            </w:pPr>
            <w:r>
              <w:t>Всего по мероприятию за весь период реализации муниципальной программы, в том числе:</w:t>
            </w:r>
          </w:p>
        </w:tc>
        <w:tc>
          <w:tcPr>
            <w:tcW w:w="1814" w:type="dxa"/>
          </w:tcPr>
          <w:p w:rsidR="00F741F9" w:rsidRDefault="00F741F9">
            <w:pPr>
              <w:pStyle w:val="ConsPlusNormal"/>
            </w:pPr>
            <w:r>
              <w:t>1260301,5</w:t>
            </w:r>
          </w:p>
        </w:tc>
        <w:tc>
          <w:tcPr>
            <w:tcW w:w="1587" w:type="dxa"/>
          </w:tcPr>
          <w:p w:rsidR="00F741F9" w:rsidRDefault="00F741F9">
            <w:pPr>
              <w:pStyle w:val="ConsPlusNormal"/>
            </w:pPr>
            <w:r>
              <w:t>1301,5</w:t>
            </w:r>
          </w:p>
        </w:tc>
        <w:tc>
          <w:tcPr>
            <w:tcW w:w="1361" w:type="dxa"/>
          </w:tcPr>
          <w:p w:rsidR="00F741F9" w:rsidRDefault="00F741F9">
            <w:pPr>
              <w:pStyle w:val="ConsPlusNormal"/>
            </w:pPr>
            <w:r>
              <w:t>1221200,0</w:t>
            </w:r>
          </w:p>
        </w:tc>
        <w:tc>
          <w:tcPr>
            <w:tcW w:w="1474" w:type="dxa"/>
          </w:tcPr>
          <w:p w:rsidR="00F741F9" w:rsidRDefault="00F741F9">
            <w:pPr>
              <w:pStyle w:val="ConsPlusNormal"/>
            </w:pPr>
            <w:r>
              <w:t>37800,0</w:t>
            </w:r>
          </w:p>
        </w:tc>
        <w:tc>
          <w:tcPr>
            <w:tcW w:w="1417" w:type="dxa"/>
          </w:tcPr>
          <w:p w:rsidR="00F741F9" w:rsidRDefault="00F741F9">
            <w:pPr>
              <w:pStyle w:val="ConsPlusNormal"/>
            </w:pPr>
            <w:r>
              <w:t>1301,5</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2015 год, в том числе</w:t>
            </w:r>
          </w:p>
        </w:tc>
        <w:tc>
          <w:tcPr>
            <w:tcW w:w="1814" w:type="dxa"/>
          </w:tcPr>
          <w:p w:rsidR="00F741F9" w:rsidRDefault="00F741F9">
            <w:pPr>
              <w:pStyle w:val="ConsPlusNormal"/>
            </w:pPr>
            <w:r>
              <w:t>1301,5</w:t>
            </w:r>
          </w:p>
        </w:tc>
        <w:tc>
          <w:tcPr>
            <w:tcW w:w="1587" w:type="dxa"/>
          </w:tcPr>
          <w:p w:rsidR="00F741F9" w:rsidRDefault="00F741F9">
            <w:pPr>
              <w:pStyle w:val="ConsPlusNormal"/>
            </w:pPr>
            <w:r>
              <w:t>1301,5</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1301,5</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кредиторская задолженность</w:t>
            </w:r>
          </w:p>
        </w:tc>
        <w:tc>
          <w:tcPr>
            <w:tcW w:w="1814" w:type="dxa"/>
          </w:tcPr>
          <w:p w:rsidR="00F741F9" w:rsidRDefault="00F741F9">
            <w:pPr>
              <w:pStyle w:val="ConsPlusNormal"/>
            </w:pPr>
            <w:r>
              <w:t>296,8</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296,8</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2016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2017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2018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2019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2020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2021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2022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p>
        </w:tc>
        <w:tc>
          <w:tcPr>
            <w:tcW w:w="1474" w:type="dxa"/>
          </w:tcPr>
          <w:p w:rsidR="00F741F9" w:rsidRDefault="00F741F9">
            <w:pPr>
              <w:pStyle w:val="ConsPlusNormal"/>
            </w:pP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2023 год</w:t>
            </w:r>
          </w:p>
        </w:tc>
        <w:tc>
          <w:tcPr>
            <w:tcW w:w="1814" w:type="dxa"/>
          </w:tcPr>
          <w:p w:rsidR="00F741F9" w:rsidRDefault="00F741F9">
            <w:pPr>
              <w:pStyle w:val="ConsPlusNormal"/>
            </w:pPr>
            <w:r>
              <w:t xml:space="preserve">380000,0 </w:t>
            </w:r>
            <w:hyperlink w:anchor="P4416">
              <w:r>
                <w:rPr>
                  <w:color w:val="0000FF"/>
                </w:rPr>
                <w:t>&lt;*&gt;</w:t>
              </w:r>
            </w:hyperlink>
          </w:p>
        </w:tc>
        <w:tc>
          <w:tcPr>
            <w:tcW w:w="1587" w:type="dxa"/>
          </w:tcPr>
          <w:p w:rsidR="00F741F9" w:rsidRDefault="00F741F9">
            <w:pPr>
              <w:pStyle w:val="ConsPlusNormal"/>
            </w:pPr>
            <w:r>
              <w:t>0,0</w:t>
            </w:r>
          </w:p>
        </w:tc>
        <w:tc>
          <w:tcPr>
            <w:tcW w:w="1361" w:type="dxa"/>
          </w:tcPr>
          <w:p w:rsidR="00F741F9" w:rsidRDefault="00F741F9">
            <w:pPr>
              <w:pStyle w:val="ConsPlusNormal"/>
            </w:pPr>
            <w:r>
              <w:t>368600,0</w:t>
            </w:r>
          </w:p>
        </w:tc>
        <w:tc>
          <w:tcPr>
            <w:tcW w:w="1474" w:type="dxa"/>
          </w:tcPr>
          <w:p w:rsidR="00F741F9" w:rsidRDefault="00F741F9">
            <w:pPr>
              <w:pStyle w:val="ConsPlusNormal"/>
            </w:pPr>
            <w:r>
              <w:t>11400,0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2024 год</w:t>
            </w:r>
          </w:p>
        </w:tc>
        <w:tc>
          <w:tcPr>
            <w:tcW w:w="1814" w:type="dxa"/>
          </w:tcPr>
          <w:p w:rsidR="00F741F9" w:rsidRDefault="00F741F9">
            <w:pPr>
              <w:pStyle w:val="ConsPlusNormal"/>
            </w:pPr>
            <w:r>
              <w:t xml:space="preserve">400000,0 </w:t>
            </w:r>
            <w:hyperlink w:anchor="P4416">
              <w:r>
                <w:rPr>
                  <w:color w:val="0000FF"/>
                </w:rPr>
                <w:t>&lt;*&gt;</w:t>
              </w:r>
            </w:hyperlink>
          </w:p>
        </w:tc>
        <w:tc>
          <w:tcPr>
            <w:tcW w:w="1587" w:type="dxa"/>
          </w:tcPr>
          <w:p w:rsidR="00F741F9" w:rsidRDefault="00F741F9">
            <w:pPr>
              <w:pStyle w:val="ConsPlusNormal"/>
            </w:pPr>
            <w:r>
              <w:t>0,0</w:t>
            </w:r>
          </w:p>
        </w:tc>
        <w:tc>
          <w:tcPr>
            <w:tcW w:w="1361" w:type="dxa"/>
          </w:tcPr>
          <w:p w:rsidR="00F741F9" w:rsidRDefault="00F741F9">
            <w:pPr>
              <w:pStyle w:val="ConsPlusNormal"/>
            </w:pPr>
            <w:r>
              <w:t>388000,0</w:t>
            </w:r>
          </w:p>
        </w:tc>
        <w:tc>
          <w:tcPr>
            <w:tcW w:w="1474" w:type="dxa"/>
          </w:tcPr>
          <w:p w:rsidR="00F741F9" w:rsidRDefault="00F741F9">
            <w:pPr>
              <w:pStyle w:val="ConsPlusNormal"/>
            </w:pPr>
            <w:r>
              <w:t>12000,0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2025 год</w:t>
            </w:r>
          </w:p>
        </w:tc>
        <w:tc>
          <w:tcPr>
            <w:tcW w:w="1814" w:type="dxa"/>
          </w:tcPr>
          <w:p w:rsidR="00F741F9" w:rsidRDefault="00F741F9">
            <w:pPr>
              <w:pStyle w:val="ConsPlusNormal"/>
            </w:pPr>
            <w:r>
              <w:t xml:space="preserve">479000,0 </w:t>
            </w:r>
            <w:hyperlink w:anchor="P4416">
              <w:r>
                <w:rPr>
                  <w:color w:val="0000FF"/>
                </w:rPr>
                <w:t>&lt;*&gt;</w:t>
              </w:r>
            </w:hyperlink>
          </w:p>
        </w:tc>
        <w:tc>
          <w:tcPr>
            <w:tcW w:w="1587" w:type="dxa"/>
          </w:tcPr>
          <w:p w:rsidR="00F741F9" w:rsidRDefault="00F741F9">
            <w:pPr>
              <w:pStyle w:val="ConsPlusNormal"/>
            </w:pPr>
            <w:r>
              <w:t>0,0</w:t>
            </w:r>
          </w:p>
        </w:tc>
        <w:tc>
          <w:tcPr>
            <w:tcW w:w="1361" w:type="dxa"/>
          </w:tcPr>
          <w:p w:rsidR="00F741F9" w:rsidRDefault="00F741F9">
            <w:pPr>
              <w:pStyle w:val="ConsPlusNormal"/>
            </w:pPr>
            <w:r>
              <w:t>464600,0</w:t>
            </w:r>
          </w:p>
        </w:tc>
        <w:tc>
          <w:tcPr>
            <w:tcW w:w="1474" w:type="dxa"/>
          </w:tcPr>
          <w:p w:rsidR="00F741F9" w:rsidRDefault="00F741F9">
            <w:pPr>
              <w:pStyle w:val="ConsPlusNormal"/>
            </w:pPr>
            <w:r>
              <w:t>14400,0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val="restart"/>
          </w:tcPr>
          <w:p w:rsidR="00F741F9" w:rsidRDefault="00F741F9">
            <w:pPr>
              <w:pStyle w:val="ConsPlusNormal"/>
            </w:pPr>
            <w:r>
              <w:t>Основное мероприятие 1.3 "Совершенствование инфраструктуры досуга и массового отдыха для жителей и гостей города"</w:t>
            </w:r>
          </w:p>
        </w:tc>
        <w:tc>
          <w:tcPr>
            <w:tcW w:w="2211" w:type="dxa"/>
            <w:vMerge w:val="restart"/>
          </w:tcPr>
          <w:p w:rsidR="00F741F9" w:rsidRDefault="00F741F9">
            <w:pPr>
              <w:pStyle w:val="ConsPlusNormal"/>
            </w:pPr>
          </w:p>
        </w:tc>
        <w:tc>
          <w:tcPr>
            <w:tcW w:w="1984" w:type="dxa"/>
            <w:vMerge w:val="restart"/>
          </w:tcPr>
          <w:p w:rsidR="00F741F9" w:rsidRDefault="00F741F9">
            <w:pPr>
              <w:pStyle w:val="ConsPlusNormal"/>
            </w:pPr>
          </w:p>
        </w:tc>
        <w:tc>
          <w:tcPr>
            <w:tcW w:w="2098" w:type="dxa"/>
            <w:vMerge w:val="restart"/>
          </w:tcPr>
          <w:p w:rsidR="00F741F9" w:rsidRDefault="00F741F9">
            <w:pPr>
              <w:pStyle w:val="ConsPlusNormal"/>
            </w:pPr>
          </w:p>
        </w:tc>
        <w:tc>
          <w:tcPr>
            <w:tcW w:w="2154" w:type="dxa"/>
            <w:vMerge w:val="restart"/>
          </w:tcPr>
          <w:p w:rsidR="00F741F9" w:rsidRDefault="00F741F9">
            <w:pPr>
              <w:pStyle w:val="ConsPlusNormal"/>
            </w:pPr>
          </w:p>
        </w:tc>
        <w:tc>
          <w:tcPr>
            <w:tcW w:w="2268" w:type="dxa"/>
            <w:vMerge w:val="restart"/>
          </w:tcPr>
          <w:p w:rsidR="00F741F9" w:rsidRDefault="00F741F9">
            <w:pPr>
              <w:pStyle w:val="ConsPlusNormal"/>
            </w:pPr>
          </w:p>
        </w:tc>
        <w:tc>
          <w:tcPr>
            <w:tcW w:w="2268" w:type="dxa"/>
          </w:tcPr>
          <w:p w:rsidR="00F741F9" w:rsidRDefault="00F741F9">
            <w:pPr>
              <w:pStyle w:val="ConsPlusNormal"/>
            </w:pPr>
            <w:r>
              <w:t>Всего по основному мероприятию за весь период реализации муниципальной программы, в том числе:</w:t>
            </w:r>
          </w:p>
        </w:tc>
        <w:tc>
          <w:tcPr>
            <w:tcW w:w="1814" w:type="dxa"/>
          </w:tcPr>
          <w:p w:rsidR="00F741F9" w:rsidRDefault="00F741F9">
            <w:pPr>
              <w:pStyle w:val="ConsPlusNormal"/>
            </w:pPr>
            <w:r>
              <w:t>2734730,3</w:t>
            </w:r>
          </w:p>
        </w:tc>
        <w:tc>
          <w:tcPr>
            <w:tcW w:w="1587" w:type="dxa"/>
          </w:tcPr>
          <w:p w:rsidR="00F741F9" w:rsidRDefault="00F741F9">
            <w:pPr>
              <w:pStyle w:val="ConsPlusNormal"/>
            </w:pPr>
            <w:r>
              <w:t>101935,1</w:t>
            </w:r>
          </w:p>
        </w:tc>
        <w:tc>
          <w:tcPr>
            <w:tcW w:w="1361" w:type="dxa"/>
          </w:tcPr>
          <w:p w:rsidR="00F741F9" w:rsidRDefault="00F741F9">
            <w:pPr>
              <w:pStyle w:val="ConsPlusNormal"/>
            </w:pPr>
            <w:r>
              <w:t>875000,0</w:t>
            </w:r>
          </w:p>
        </w:tc>
        <w:tc>
          <w:tcPr>
            <w:tcW w:w="1474" w:type="dxa"/>
          </w:tcPr>
          <w:p w:rsidR="00F741F9" w:rsidRDefault="00F741F9">
            <w:pPr>
              <w:pStyle w:val="ConsPlusNormal"/>
            </w:pPr>
            <w:r>
              <w:t>1749189,2</w:t>
            </w:r>
          </w:p>
        </w:tc>
        <w:tc>
          <w:tcPr>
            <w:tcW w:w="1417" w:type="dxa"/>
          </w:tcPr>
          <w:p w:rsidR="00F741F9" w:rsidRDefault="00F741F9">
            <w:pPr>
              <w:pStyle w:val="ConsPlusNormal"/>
            </w:pPr>
            <w:r>
              <w:t>110541,1</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2015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2016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2017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2018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2019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2020 год</w:t>
            </w:r>
          </w:p>
        </w:tc>
        <w:tc>
          <w:tcPr>
            <w:tcW w:w="1814" w:type="dxa"/>
          </w:tcPr>
          <w:p w:rsidR="00F741F9" w:rsidRDefault="00F741F9">
            <w:pPr>
              <w:pStyle w:val="ConsPlusNormal"/>
            </w:pPr>
            <w:r>
              <w:t>800000,0</w:t>
            </w:r>
          </w:p>
        </w:tc>
        <w:tc>
          <w:tcPr>
            <w:tcW w:w="1587" w:type="dxa"/>
          </w:tcPr>
          <w:p w:rsidR="00F741F9" w:rsidRDefault="00F741F9">
            <w:pPr>
              <w:pStyle w:val="ConsPlusNormal"/>
            </w:pPr>
            <w:r>
              <w:t>101935,1</w:t>
            </w:r>
          </w:p>
        </w:tc>
        <w:tc>
          <w:tcPr>
            <w:tcW w:w="1361" w:type="dxa"/>
          </w:tcPr>
          <w:p w:rsidR="00F741F9" w:rsidRDefault="00F741F9">
            <w:pPr>
              <w:pStyle w:val="ConsPlusNormal"/>
            </w:pPr>
            <w:r>
              <w:t>0,0</w:t>
            </w:r>
          </w:p>
        </w:tc>
        <w:tc>
          <w:tcPr>
            <w:tcW w:w="1474" w:type="dxa"/>
          </w:tcPr>
          <w:p w:rsidR="00F741F9" w:rsidRDefault="00F741F9">
            <w:pPr>
              <w:pStyle w:val="ConsPlusNormal"/>
            </w:pPr>
            <w:r>
              <w:t>752000,0</w:t>
            </w:r>
          </w:p>
        </w:tc>
        <w:tc>
          <w:tcPr>
            <w:tcW w:w="1417" w:type="dxa"/>
          </w:tcPr>
          <w:p w:rsidR="00F741F9" w:rsidRDefault="00F741F9">
            <w:pPr>
              <w:pStyle w:val="ConsPlusNormal"/>
            </w:pPr>
            <w:r>
              <w:t>48000,0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2021 год</w:t>
            </w:r>
          </w:p>
        </w:tc>
        <w:tc>
          <w:tcPr>
            <w:tcW w:w="1814" w:type="dxa"/>
          </w:tcPr>
          <w:p w:rsidR="00F741F9" w:rsidRDefault="00F741F9">
            <w:pPr>
              <w:pStyle w:val="ConsPlusNormal"/>
            </w:pPr>
            <w:r>
              <w:t>300000,0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282000,0</w:t>
            </w:r>
          </w:p>
        </w:tc>
        <w:tc>
          <w:tcPr>
            <w:tcW w:w="1417" w:type="dxa"/>
          </w:tcPr>
          <w:p w:rsidR="00F741F9" w:rsidRDefault="00F741F9">
            <w:pPr>
              <w:pStyle w:val="ConsPlusNormal"/>
            </w:pPr>
            <w:r>
              <w:t>18000,0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2022 год, в том числе</w:t>
            </w:r>
          </w:p>
        </w:tc>
        <w:tc>
          <w:tcPr>
            <w:tcW w:w="1814" w:type="dxa"/>
          </w:tcPr>
          <w:p w:rsidR="00F741F9" w:rsidRDefault="00F741F9">
            <w:pPr>
              <w:pStyle w:val="ConsPlusNormal"/>
            </w:pPr>
            <w:r>
              <w:t>375979,8</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353421,0</w:t>
            </w:r>
          </w:p>
        </w:tc>
        <w:tc>
          <w:tcPr>
            <w:tcW w:w="1417" w:type="dxa"/>
          </w:tcPr>
          <w:p w:rsidR="00F741F9" w:rsidRDefault="00F741F9">
            <w:pPr>
              <w:pStyle w:val="ConsPlusNormal"/>
            </w:pPr>
            <w:r>
              <w:t>22558,8</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неиспользованный остаток прошлых лет</w:t>
            </w:r>
          </w:p>
        </w:tc>
        <w:tc>
          <w:tcPr>
            <w:tcW w:w="1814" w:type="dxa"/>
          </w:tcPr>
          <w:p w:rsidR="00F741F9" w:rsidRDefault="00F741F9">
            <w:pPr>
              <w:pStyle w:val="ConsPlusNormal"/>
            </w:pPr>
            <w:r>
              <w:t>175979,8</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165421,0</w:t>
            </w:r>
          </w:p>
        </w:tc>
        <w:tc>
          <w:tcPr>
            <w:tcW w:w="1417" w:type="dxa"/>
          </w:tcPr>
          <w:p w:rsidR="00F741F9" w:rsidRDefault="00F741F9">
            <w:pPr>
              <w:pStyle w:val="ConsPlusNormal"/>
            </w:pPr>
            <w:r>
              <w:t>10558,8</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2023 год, в том числе</w:t>
            </w:r>
          </w:p>
        </w:tc>
        <w:tc>
          <w:tcPr>
            <w:tcW w:w="1814" w:type="dxa"/>
          </w:tcPr>
          <w:p w:rsidR="00F741F9" w:rsidRDefault="00F741F9">
            <w:pPr>
              <w:pStyle w:val="ConsPlusNormal"/>
            </w:pPr>
            <w:r>
              <w:t>1258750,5</w:t>
            </w:r>
          </w:p>
        </w:tc>
        <w:tc>
          <w:tcPr>
            <w:tcW w:w="1587" w:type="dxa"/>
          </w:tcPr>
          <w:p w:rsidR="00F741F9" w:rsidRDefault="00F741F9">
            <w:pPr>
              <w:pStyle w:val="ConsPlusNormal"/>
            </w:pPr>
            <w:r>
              <w:t>0,0</w:t>
            </w:r>
          </w:p>
        </w:tc>
        <w:tc>
          <w:tcPr>
            <w:tcW w:w="1361" w:type="dxa"/>
          </w:tcPr>
          <w:p w:rsidR="00F741F9" w:rsidRDefault="00F741F9">
            <w:pPr>
              <w:pStyle w:val="ConsPlusNormal"/>
            </w:pPr>
            <w:r>
              <w:t>875000,0</w:t>
            </w:r>
          </w:p>
        </w:tc>
        <w:tc>
          <w:tcPr>
            <w:tcW w:w="1474" w:type="dxa"/>
          </w:tcPr>
          <w:p w:rsidR="00F741F9" w:rsidRDefault="00F741F9">
            <w:pPr>
              <w:pStyle w:val="ConsPlusNormal"/>
            </w:pPr>
            <w:r>
              <w:t>361768,2</w:t>
            </w:r>
          </w:p>
        </w:tc>
        <w:tc>
          <w:tcPr>
            <w:tcW w:w="1417" w:type="dxa"/>
          </w:tcPr>
          <w:p w:rsidR="00F741F9" w:rsidRDefault="00F741F9">
            <w:pPr>
              <w:pStyle w:val="ConsPlusNormal"/>
            </w:pPr>
            <w:r>
              <w:t>21982,3</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неиспользованный остаток прошлых лет</w:t>
            </w:r>
          </w:p>
        </w:tc>
        <w:tc>
          <w:tcPr>
            <w:tcW w:w="1814" w:type="dxa"/>
          </w:tcPr>
          <w:p w:rsidR="00F741F9" w:rsidRDefault="00F741F9">
            <w:pPr>
              <w:pStyle w:val="ConsPlusNormal"/>
            </w:pPr>
            <w:r>
              <w:t>234442,8</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220376,2</w:t>
            </w:r>
          </w:p>
        </w:tc>
        <w:tc>
          <w:tcPr>
            <w:tcW w:w="1417" w:type="dxa"/>
          </w:tcPr>
          <w:p w:rsidR="00F741F9" w:rsidRDefault="00F741F9">
            <w:pPr>
              <w:pStyle w:val="ConsPlusNormal"/>
            </w:pPr>
            <w:r>
              <w:t>14066,6</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2024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2025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val="restart"/>
          </w:tcPr>
          <w:p w:rsidR="00F741F9" w:rsidRDefault="00F741F9">
            <w:pPr>
              <w:pStyle w:val="ConsPlusNormal"/>
            </w:pPr>
            <w:r>
              <w:lastRenderedPageBreak/>
              <w:t>Мероприятие 1.3.7 "Капитальные вложения в объекты муниципальной собственности (большой городской центр "Трибуна Холл, г. Благовещенск, Амурская область)"</w:t>
            </w:r>
          </w:p>
        </w:tc>
        <w:tc>
          <w:tcPr>
            <w:tcW w:w="2211" w:type="dxa"/>
            <w:vMerge w:val="restart"/>
          </w:tcPr>
          <w:p w:rsidR="00F741F9" w:rsidRDefault="00F741F9">
            <w:pPr>
              <w:pStyle w:val="ConsPlusNormal"/>
            </w:pPr>
            <w:r>
              <w:t>Строительство "под ключ"</w:t>
            </w:r>
          </w:p>
        </w:tc>
        <w:tc>
          <w:tcPr>
            <w:tcW w:w="1984" w:type="dxa"/>
            <w:vMerge w:val="restart"/>
          </w:tcPr>
          <w:p w:rsidR="00F741F9" w:rsidRDefault="00F741F9">
            <w:pPr>
              <w:pStyle w:val="ConsPlusNormal"/>
            </w:pPr>
            <w:r>
              <w:t>11,2 га</w:t>
            </w:r>
          </w:p>
        </w:tc>
        <w:tc>
          <w:tcPr>
            <w:tcW w:w="2098" w:type="dxa"/>
            <w:vMerge w:val="restart"/>
          </w:tcPr>
          <w:p w:rsidR="00F741F9" w:rsidRDefault="00F741F9">
            <w:pPr>
              <w:pStyle w:val="ConsPlusNormal"/>
            </w:pPr>
            <w:r>
              <w:t>1259069,4</w:t>
            </w:r>
          </w:p>
        </w:tc>
        <w:tc>
          <w:tcPr>
            <w:tcW w:w="2154" w:type="dxa"/>
            <w:vMerge w:val="restart"/>
          </w:tcPr>
          <w:p w:rsidR="00F741F9" w:rsidRDefault="00F741F9">
            <w:pPr>
              <w:pStyle w:val="ConsPlusNormal"/>
            </w:pPr>
            <w:r>
              <w:t>В ценах соответствующих лет</w:t>
            </w:r>
          </w:p>
        </w:tc>
        <w:tc>
          <w:tcPr>
            <w:tcW w:w="2268" w:type="dxa"/>
            <w:vMerge w:val="restart"/>
          </w:tcPr>
          <w:p w:rsidR="00F741F9" w:rsidRDefault="00F741F9">
            <w:pPr>
              <w:pStyle w:val="ConsPlusNormal"/>
            </w:pPr>
            <w:r>
              <w:t>2020 - 2023</w:t>
            </w:r>
          </w:p>
        </w:tc>
        <w:tc>
          <w:tcPr>
            <w:tcW w:w="2268" w:type="dxa"/>
          </w:tcPr>
          <w:p w:rsidR="00F741F9" w:rsidRDefault="00F741F9">
            <w:pPr>
              <w:pStyle w:val="ConsPlusNormal"/>
            </w:pPr>
            <w:r>
              <w:t>Всего по мероприятию за весь период реализации муниципальной программы, в том числе:</w:t>
            </w:r>
          </w:p>
        </w:tc>
        <w:tc>
          <w:tcPr>
            <w:tcW w:w="1814" w:type="dxa"/>
          </w:tcPr>
          <w:p w:rsidR="00F741F9" w:rsidRDefault="00F741F9">
            <w:pPr>
              <w:pStyle w:val="ConsPlusNormal"/>
            </w:pPr>
            <w:r>
              <w:t>1842349,4</w:t>
            </w:r>
          </w:p>
        </w:tc>
        <w:tc>
          <w:tcPr>
            <w:tcW w:w="1587" w:type="dxa"/>
          </w:tcPr>
          <w:p w:rsidR="00F741F9" w:rsidRDefault="00F741F9">
            <w:pPr>
              <w:pStyle w:val="ConsPlusNormal"/>
            </w:pPr>
            <w:r>
              <w:t>101935,1</w:t>
            </w:r>
          </w:p>
        </w:tc>
        <w:tc>
          <w:tcPr>
            <w:tcW w:w="1361" w:type="dxa"/>
          </w:tcPr>
          <w:p w:rsidR="00F741F9" w:rsidRDefault="00F741F9">
            <w:pPr>
              <w:pStyle w:val="ConsPlusNormal"/>
            </w:pPr>
            <w:r>
              <w:t>0,0</w:t>
            </w:r>
          </w:p>
        </w:tc>
        <w:tc>
          <w:tcPr>
            <w:tcW w:w="1474" w:type="dxa"/>
          </w:tcPr>
          <w:p w:rsidR="00F741F9" w:rsidRDefault="00F741F9">
            <w:pPr>
              <w:pStyle w:val="ConsPlusNormal"/>
            </w:pPr>
            <w:r>
              <w:t>1731808,3</w:t>
            </w:r>
          </w:p>
        </w:tc>
        <w:tc>
          <w:tcPr>
            <w:tcW w:w="1417" w:type="dxa"/>
          </w:tcPr>
          <w:p w:rsidR="00F741F9" w:rsidRDefault="00F741F9">
            <w:pPr>
              <w:pStyle w:val="ConsPlusNormal"/>
            </w:pPr>
            <w:r>
              <w:t>110541,1</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2015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2016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2017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2018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2019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2020 год</w:t>
            </w:r>
          </w:p>
        </w:tc>
        <w:tc>
          <w:tcPr>
            <w:tcW w:w="1814" w:type="dxa"/>
          </w:tcPr>
          <w:p w:rsidR="00F741F9" w:rsidRDefault="00F741F9">
            <w:pPr>
              <w:pStyle w:val="ConsPlusNormal"/>
            </w:pPr>
            <w:r>
              <w:t>800000,0</w:t>
            </w:r>
          </w:p>
        </w:tc>
        <w:tc>
          <w:tcPr>
            <w:tcW w:w="1587" w:type="dxa"/>
          </w:tcPr>
          <w:p w:rsidR="00F741F9" w:rsidRDefault="00F741F9">
            <w:pPr>
              <w:pStyle w:val="ConsPlusNormal"/>
            </w:pPr>
            <w:r>
              <w:t>101935,1</w:t>
            </w:r>
          </w:p>
        </w:tc>
        <w:tc>
          <w:tcPr>
            <w:tcW w:w="1361" w:type="dxa"/>
          </w:tcPr>
          <w:p w:rsidR="00F741F9" w:rsidRDefault="00F741F9">
            <w:pPr>
              <w:pStyle w:val="ConsPlusNormal"/>
            </w:pPr>
            <w:r>
              <w:t>0,0</w:t>
            </w:r>
          </w:p>
        </w:tc>
        <w:tc>
          <w:tcPr>
            <w:tcW w:w="1474" w:type="dxa"/>
          </w:tcPr>
          <w:p w:rsidR="00F741F9" w:rsidRDefault="00F741F9">
            <w:pPr>
              <w:pStyle w:val="ConsPlusNormal"/>
            </w:pPr>
            <w:r>
              <w:t>752000,0</w:t>
            </w:r>
          </w:p>
        </w:tc>
        <w:tc>
          <w:tcPr>
            <w:tcW w:w="1417" w:type="dxa"/>
          </w:tcPr>
          <w:p w:rsidR="00F741F9" w:rsidRDefault="00F741F9">
            <w:pPr>
              <w:pStyle w:val="ConsPlusNormal"/>
            </w:pPr>
            <w:r>
              <w:t>48000,0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2021 год</w:t>
            </w:r>
          </w:p>
        </w:tc>
        <w:tc>
          <w:tcPr>
            <w:tcW w:w="1814" w:type="dxa"/>
          </w:tcPr>
          <w:p w:rsidR="00F741F9" w:rsidRDefault="00F741F9">
            <w:pPr>
              <w:pStyle w:val="ConsPlusNormal"/>
            </w:pPr>
            <w:r>
              <w:t>300000,0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282000,0</w:t>
            </w:r>
          </w:p>
        </w:tc>
        <w:tc>
          <w:tcPr>
            <w:tcW w:w="1417" w:type="dxa"/>
          </w:tcPr>
          <w:p w:rsidR="00F741F9" w:rsidRDefault="00F741F9">
            <w:pPr>
              <w:pStyle w:val="ConsPlusNormal"/>
            </w:pPr>
            <w:r>
              <w:t>18000,0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2022 год, в том числе</w:t>
            </w:r>
          </w:p>
        </w:tc>
        <w:tc>
          <w:tcPr>
            <w:tcW w:w="1814" w:type="dxa"/>
          </w:tcPr>
          <w:p w:rsidR="00F741F9" w:rsidRDefault="00F741F9">
            <w:pPr>
              <w:pStyle w:val="ConsPlusNormal"/>
            </w:pPr>
            <w:r>
              <w:t>375979,8</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353421,0</w:t>
            </w:r>
          </w:p>
        </w:tc>
        <w:tc>
          <w:tcPr>
            <w:tcW w:w="1417" w:type="dxa"/>
          </w:tcPr>
          <w:p w:rsidR="00F741F9" w:rsidRDefault="00F741F9">
            <w:pPr>
              <w:pStyle w:val="ConsPlusNormal"/>
            </w:pPr>
            <w:r>
              <w:t>22558,8</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неиспользованный остаток прошлых лет</w:t>
            </w:r>
          </w:p>
        </w:tc>
        <w:tc>
          <w:tcPr>
            <w:tcW w:w="1814" w:type="dxa"/>
          </w:tcPr>
          <w:p w:rsidR="00F741F9" w:rsidRDefault="00F741F9">
            <w:pPr>
              <w:pStyle w:val="ConsPlusNormal"/>
            </w:pPr>
            <w:r>
              <w:t>175979,8</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165421,0</w:t>
            </w:r>
          </w:p>
        </w:tc>
        <w:tc>
          <w:tcPr>
            <w:tcW w:w="1417" w:type="dxa"/>
          </w:tcPr>
          <w:p w:rsidR="00F741F9" w:rsidRDefault="00F741F9">
            <w:pPr>
              <w:pStyle w:val="ConsPlusNormal"/>
            </w:pPr>
            <w:r>
              <w:t>10558,8</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2023 год, в том числе</w:t>
            </w:r>
          </w:p>
        </w:tc>
        <w:tc>
          <w:tcPr>
            <w:tcW w:w="1814" w:type="dxa"/>
          </w:tcPr>
          <w:p w:rsidR="00F741F9" w:rsidRDefault="00F741F9">
            <w:pPr>
              <w:pStyle w:val="ConsPlusNormal"/>
            </w:pPr>
            <w:r>
              <w:t>366369,6</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344387,3</w:t>
            </w:r>
          </w:p>
        </w:tc>
        <w:tc>
          <w:tcPr>
            <w:tcW w:w="1417" w:type="dxa"/>
          </w:tcPr>
          <w:p w:rsidR="00F741F9" w:rsidRDefault="00F741F9">
            <w:pPr>
              <w:pStyle w:val="ConsPlusNormal"/>
            </w:pPr>
            <w:r>
              <w:t>21982,3</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неиспользованный остаток прошлых лет</w:t>
            </w:r>
          </w:p>
        </w:tc>
        <w:tc>
          <w:tcPr>
            <w:tcW w:w="1814" w:type="dxa"/>
          </w:tcPr>
          <w:p w:rsidR="00F741F9" w:rsidRDefault="00F741F9">
            <w:pPr>
              <w:pStyle w:val="ConsPlusNormal"/>
            </w:pPr>
            <w:r>
              <w:t>234442,8</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220376,2</w:t>
            </w:r>
          </w:p>
        </w:tc>
        <w:tc>
          <w:tcPr>
            <w:tcW w:w="1417" w:type="dxa"/>
          </w:tcPr>
          <w:p w:rsidR="00F741F9" w:rsidRDefault="00F741F9">
            <w:pPr>
              <w:pStyle w:val="ConsPlusNormal"/>
            </w:pPr>
            <w:r>
              <w:t>14066,6</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2024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2025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val="restart"/>
          </w:tcPr>
          <w:p w:rsidR="00F741F9" w:rsidRDefault="00F741F9">
            <w:pPr>
              <w:pStyle w:val="ConsPlusNormal"/>
            </w:pPr>
            <w:r>
              <w:t xml:space="preserve">Мероприятие 1.3.8. </w:t>
            </w:r>
            <w:r>
              <w:lastRenderedPageBreak/>
              <w:t xml:space="preserve">Реализация </w:t>
            </w:r>
            <w:proofErr w:type="gramStart"/>
            <w:r>
              <w:t>мероприятий планов социального развития центров экономического роста субъектов Российской</w:t>
            </w:r>
            <w:proofErr w:type="gramEnd"/>
            <w:r>
              <w:t xml:space="preserve"> Федерации, входящих в состав Дальневосточного федерального округа (за исключением реализации проекта "1000 дворов")</w:t>
            </w:r>
          </w:p>
        </w:tc>
        <w:tc>
          <w:tcPr>
            <w:tcW w:w="2211" w:type="dxa"/>
            <w:vMerge w:val="restart"/>
          </w:tcPr>
          <w:p w:rsidR="00F741F9" w:rsidRDefault="00F741F9">
            <w:pPr>
              <w:pStyle w:val="ConsPlusNormal"/>
            </w:pPr>
            <w:r>
              <w:lastRenderedPageBreak/>
              <w:t xml:space="preserve">Строительство "под </w:t>
            </w:r>
            <w:r>
              <w:lastRenderedPageBreak/>
              <w:t>ключ"</w:t>
            </w:r>
          </w:p>
        </w:tc>
        <w:tc>
          <w:tcPr>
            <w:tcW w:w="1984" w:type="dxa"/>
            <w:vMerge w:val="restart"/>
          </w:tcPr>
          <w:p w:rsidR="00F741F9" w:rsidRDefault="00F741F9">
            <w:pPr>
              <w:pStyle w:val="ConsPlusNormal"/>
            </w:pPr>
            <w:r>
              <w:lastRenderedPageBreak/>
              <w:t>11,2 га</w:t>
            </w:r>
          </w:p>
        </w:tc>
        <w:tc>
          <w:tcPr>
            <w:tcW w:w="2098" w:type="dxa"/>
            <w:vMerge w:val="restart"/>
          </w:tcPr>
          <w:p w:rsidR="00F741F9" w:rsidRDefault="00F741F9">
            <w:pPr>
              <w:pStyle w:val="ConsPlusNormal"/>
            </w:pPr>
            <w:r>
              <w:t>875000,0</w:t>
            </w:r>
          </w:p>
        </w:tc>
        <w:tc>
          <w:tcPr>
            <w:tcW w:w="2154" w:type="dxa"/>
            <w:vMerge w:val="restart"/>
          </w:tcPr>
          <w:p w:rsidR="00F741F9" w:rsidRDefault="00F741F9">
            <w:pPr>
              <w:pStyle w:val="ConsPlusNormal"/>
            </w:pPr>
            <w:r>
              <w:t xml:space="preserve">В ценах </w:t>
            </w:r>
            <w:r>
              <w:lastRenderedPageBreak/>
              <w:t>соответствующих лет</w:t>
            </w:r>
          </w:p>
        </w:tc>
        <w:tc>
          <w:tcPr>
            <w:tcW w:w="2268" w:type="dxa"/>
            <w:vMerge w:val="restart"/>
          </w:tcPr>
          <w:p w:rsidR="00F741F9" w:rsidRDefault="00F741F9">
            <w:pPr>
              <w:pStyle w:val="ConsPlusNormal"/>
            </w:pPr>
            <w:r>
              <w:lastRenderedPageBreak/>
              <w:t>2023</w:t>
            </w:r>
          </w:p>
        </w:tc>
        <w:tc>
          <w:tcPr>
            <w:tcW w:w="2268" w:type="dxa"/>
          </w:tcPr>
          <w:p w:rsidR="00F741F9" w:rsidRDefault="00F741F9">
            <w:pPr>
              <w:pStyle w:val="ConsPlusNormal"/>
            </w:pPr>
            <w:r>
              <w:t xml:space="preserve">Всего по </w:t>
            </w:r>
            <w:r>
              <w:lastRenderedPageBreak/>
              <w:t>мероприятию за весь период реализации муниципальной программы, в том числе:</w:t>
            </w:r>
          </w:p>
        </w:tc>
        <w:tc>
          <w:tcPr>
            <w:tcW w:w="1814" w:type="dxa"/>
          </w:tcPr>
          <w:p w:rsidR="00F741F9" w:rsidRDefault="00F741F9">
            <w:pPr>
              <w:pStyle w:val="ConsPlusNormal"/>
            </w:pPr>
            <w:r>
              <w:lastRenderedPageBreak/>
              <w:t>875000,0</w:t>
            </w:r>
          </w:p>
        </w:tc>
        <w:tc>
          <w:tcPr>
            <w:tcW w:w="1587" w:type="dxa"/>
          </w:tcPr>
          <w:p w:rsidR="00F741F9" w:rsidRDefault="00F741F9">
            <w:pPr>
              <w:pStyle w:val="ConsPlusNormal"/>
            </w:pPr>
            <w:r>
              <w:t>0,0</w:t>
            </w:r>
          </w:p>
        </w:tc>
        <w:tc>
          <w:tcPr>
            <w:tcW w:w="1361" w:type="dxa"/>
          </w:tcPr>
          <w:p w:rsidR="00F741F9" w:rsidRDefault="00F741F9">
            <w:pPr>
              <w:pStyle w:val="ConsPlusNormal"/>
            </w:pPr>
            <w:r>
              <w:t>875000,0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2015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2016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2017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2018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2019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2020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2021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2022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2023 год</w:t>
            </w:r>
          </w:p>
        </w:tc>
        <w:tc>
          <w:tcPr>
            <w:tcW w:w="1814" w:type="dxa"/>
          </w:tcPr>
          <w:p w:rsidR="00F741F9" w:rsidRDefault="00F741F9">
            <w:pPr>
              <w:pStyle w:val="ConsPlusNormal"/>
            </w:pPr>
            <w:r>
              <w:t>875000,0</w:t>
            </w:r>
          </w:p>
        </w:tc>
        <w:tc>
          <w:tcPr>
            <w:tcW w:w="1587" w:type="dxa"/>
          </w:tcPr>
          <w:p w:rsidR="00F741F9" w:rsidRDefault="00F741F9">
            <w:pPr>
              <w:pStyle w:val="ConsPlusNormal"/>
            </w:pPr>
            <w:r>
              <w:t>0,0</w:t>
            </w:r>
          </w:p>
        </w:tc>
        <w:tc>
          <w:tcPr>
            <w:tcW w:w="1361" w:type="dxa"/>
          </w:tcPr>
          <w:p w:rsidR="00F741F9" w:rsidRDefault="00F741F9">
            <w:pPr>
              <w:pStyle w:val="ConsPlusNormal"/>
            </w:pPr>
            <w:r>
              <w:t>875000,0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2024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2025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val="restart"/>
          </w:tcPr>
          <w:p w:rsidR="00F741F9" w:rsidRDefault="00F741F9">
            <w:pPr>
              <w:pStyle w:val="ConsPlusNormal"/>
            </w:pPr>
            <w:r>
              <w:t>Мероприятие 1.3.8.1. Большой городской центр "Трибуна Холл", г. Благовещенск, Амурская область</w:t>
            </w:r>
          </w:p>
        </w:tc>
        <w:tc>
          <w:tcPr>
            <w:tcW w:w="2211" w:type="dxa"/>
            <w:vMerge w:val="restart"/>
          </w:tcPr>
          <w:p w:rsidR="00F741F9" w:rsidRDefault="00F741F9">
            <w:pPr>
              <w:pStyle w:val="ConsPlusNormal"/>
            </w:pPr>
            <w:r>
              <w:t>Строительство "под ключ"</w:t>
            </w:r>
          </w:p>
        </w:tc>
        <w:tc>
          <w:tcPr>
            <w:tcW w:w="1984" w:type="dxa"/>
            <w:vMerge w:val="restart"/>
          </w:tcPr>
          <w:p w:rsidR="00F741F9" w:rsidRDefault="00F741F9">
            <w:pPr>
              <w:pStyle w:val="ConsPlusNormal"/>
            </w:pPr>
            <w:r>
              <w:t>11,2 га</w:t>
            </w:r>
          </w:p>
        </w:tc>
        <w:tc>
          <w:tcPr>
            <w:tcW w:w="2098" w:type="dxa"/>
            <w:vMerge w:val="restart"/>
          </w:tcPr>
          <w:p w:rsidR="00F741F9" w:rsidRDefault="00F741F9">
            <w:pPr>
              <w:pStyle w:val="ConsPlusNormal"/>
            </w:pPr>
            <w:r>
              <w:t>875000,0</w:t>
            </w:r>
          </w:p>
        </w:tc>
        <w:tc>
          <w:tcPr>
            <w:tcW w:w="2154" w:type="dxa"/>
            <w:vMerge w:val="restart"/>
          </w:tcPr>
          <w:p w:rsidR="00F741F9" w:rsidRDefault="00F741F9">
            <w:pPr>
              <w:pStyle w:val="ConsPlusNormal"/>
            </w:pPr>
            <w:r>
              <w:t>В ценах соответствующих лет</w:t>
            </w:r>
          </w:p>
        </w:tc>
        <w:tc>
          <w:tcPr>
            <w:tcW w:w="2268" w:type="dxa"/>
            <w:vMerge w:val="restart"/>
          </w:tcPr>
          <w:p w:rsidR="00F741F9" w:rsidRDefault="00F741F9">
            <w:pPr>
              <w:pStyle w:val="ConsPlusNormal"/>
            </w:pPr>
            <w:r>
              <w:t>2023</w:t>
            </w:r>
          </w:p>
        </w:tc>
        <w:tc>
          <w:tcPr>
            <w:tcW w:w="2268" w:type="dxa"/>
          </w:tcPr>
          <w:p w:rsidR="00F741F9" w:rsidRDefault="00F741F9">
            <w:pPr>
              <w:pStyle w:val="ConsPlusNormal"/>
            </w:pPr>
            <w:r>
              <w:t>Всего по мероприятию за весь период реализации муниципальной программы, в том числе:</w:t>
            </w:r>
          </w:p>
        </w:tc>
        <w:tc>
          <w:tcPr>
            <w:tcW w:w="1814" w:type="dxa"/>
          </w:tcPr>
          <w:p w:rsidR="00F741F9" w:rsidRDefault="00F741F9">
            <w:pPr>
              <w:pStyle w:val="ConsPlusNormal"/>
            </w:pPr>
            <w:r>
              <w:t>875000,0</w:t>
            </w:r>
          </w:p>
        </w:tc>
        <w:tc>
          <w:tcPr>
            <w:tcW w:w="1587" w:type="dxa"/>
          </w:tcPr>
          <w:p w:rsidR="00F741F9" w:rsidRDefault="00F741F9">
            <w:pPr>
              <w:pStyle w:val="ConsPlusNormal"/>
            </w:pPr>
            <w:r>
              <w:t>0,0</w:t>
            </w:r>
          </w:p>
        </w:tc>
        <w:tc>
          <w:tcPr>
            <w:tcW w:w="1361" w:type="dxa"/>
          </w:tcPr>
          <w:p w:rsidR="00F741F9" w:rsidRDefault="00F741F9">
            <w:pPr>
              <w:pStyle w:val="ConsPlusNormal"/>
            </w:pPr>
            <w:r>
              <w:t>875000,0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2015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2016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2017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2018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2019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2020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2021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2022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2023 год</w:t>
            </w:r>
          </w:p>
        </w:tc>
        <w:tc>
          <w:tcPr>
            <w:tcW w:w="1814" w:type="dxa"/>
          </w:tcPr>
          <w:p w:rsidR="00F741F9" w:rsidRDefault="00F741F9">
            <w:pPr>
              <w:pStyle w:val="ConsPlusNormal"/>
            </w:pPr>
            <w:r>
              <w:t>875000,0</w:t>
            </w:r>
          </w:p>
        </w:tc>
        <w:tc>
          <w:tcPr>
            <w:tcW w:w="1587" w:type="dxa"/>
          </w:tcPr>
          <w:p w:rsidR="00F741F9" w:rsidRDefault="00F741F9">
            <w:pPr>
              <w:pStyle w:val="ConsPlusNormal"/>
            </w:pPr>
            <w:r>
              <w:t>0,0</w:t>
            </w:r>
          </w:p>
        </w:tc>
        <w:tc>
          <w:tcPr>
            <w:tcW w:w="1361" w:type="dxa"/>
          </w:tcPr>
          <w:p w:rsidR="00F741F9" w:rsidRDefault="00F741F9">
            <w:pPr>
              <w:pStyle w:val="ConsPlusNormal"/>
            </w:pPr>
            <w:r>
              <w:t>875000,0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2024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2025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val="restart"/>
          </w:tcPr>
          <w:p w:rsidR="00F741F9" w:rsidRDefault="00F741F9">
            <w:pPr>
              <w:pStyle w:val="ConsPlusNormal"/>
            </w:pPr>
            <w:r>
              <w:t xml:space="preserve">Мероприятие 1.3.9. Реализация </w:t>
            </w:r>
            <w:proofErr w:type="gramStart"/>
            <w:r>
              <w:t>мероприятий планов социального развития центров экономического роста субъектов Российской</w:t>
            </w:r>
            <w:proofErr w:type="gramEnd"/>
            <w:r>
              <w:t xml:space="preserve"> Федерации, входящих в состав Дальневосточного федерального округа (за исключением реализации проекта "1000 дворов"), за счет средств областного бюджета</w:t>
            </w:r>
          </w:p>
        </w:tc>
        <w:tc>
          <w:tcPr>
            <w:tcW w:w="2211" w:type="dxa"/>
            <w:vMerge w:val="restart"/>
          </w:tcPr>
          <w:p w:rsidR="00F741F9" w:rsidRDefault="00F741F9">
            <w:pPr>
              <w:pStyle w:val="ConsPlusNormal"/>
            </w:pPr>
            <w:r>
              <w:t>Строительство "под ключ"</w:t>
            </w:r>
          </w:p>
        </w:tc>
        <w:tc>
          <w:tcPr>
            <w:tcW w:w="1984" w:type="dxa"/>
            <w:vMerge w:val="restart"/>
          </w:tcPr>
          <w:p w:rsidR="00F741F9" w:rsidRDefault="00F741F9">
            <w:pPr>
              <w:pStyle w:val="ConsPlusNormal"/>
            </w:pPr>
            <w:r>
              <w:t>11,2 га</w:t>
            </w:r>
          </w:p>
        </w:tc>
        <w:tc>
          <w:tcPr>
            <w:tcW w:w="2098" w:type="dxa"/>
            <w:vMerge w:val="restart"/>
          </w:tcPr>
          <w:p w:rsidR="00F741F9" w:rsidRDefault="00F741F9">
            <w:pPr>
              <w:pStyle w:val="ConsPlusNormal"/>
            </w:pPr>
            <w:r>
              <w:t>17380,9</w:t>
            </w:r>
          </w:p>
        </w:tc>
        <w:tc>
          <w:tcPr>
            <w:tcW w:w="2154" w:type="dxa"/>
            <w:vMerge w:val="restart"/>
          </w:tcPr>
          <w:p w:rsidR="00F741F9" w:rsidRDefault="00F741F9">
            <w:pPr>
              <w:pStyle w:val="ConsPlusNormal"/>
            </w:pPr>
            <w:r>
              <w:t>В ценах соответствующих лет</w:t>
            </w:r>
          </w:p>
        </w:tc>
        <w:tc>
          <w:tcPr>
            <w:tcW w:w="2268" w:type="dxa"/>
            <w:vMerge w:val="restart"/>
          </w:tcPr>
          <w:p w:rsidR="00F741F9" w:rsidRDefault="00F741F9">
            <w:pPr>
              <w:pStyle w:val="ConsPlusNormal"/>
            </w:pPr>
            <w:r>
              <w:t>2023</w:t>
            </w:r>
          </w:p>
        </w:tc>
        <w:tc>
          <w:tcPr>
            <w:tcW w:w="2268" w:type="dxa"/>
          </w:tcPr>
          <w:p w:rsidR="00F741F9" w:rsidRDefault="00F741F9">
            <w:pPr>
              <w:pStyle w:val="ConsPlusNormal"/>
            </w:pPr>
            <w:r>
              <w:t>Всего по мероприятию за весь период реализации муниципальной программы, в том числе:</w:t>
            </w:r>
          </w:p>
        </w:tc>
        <w:tc>
          <w:tcPr>
            <w:tcW w:w="1814" w:type="dxa"/>
          </w:tcPr>
          <w:p w:rsidR="00F741F9" w:rsidRDefault="00F741F9">
            <w:pPr>
              <w:pStyle w:val="ConsPlusNormal"/>
            </w:pPr>
            <w:r>
              <w:t>17380,9</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17380,9</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2015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2016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2017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2018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2019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2020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2021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2022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2023 год</w:t>
            </w:r>
          </w:p>
        </w:tc>
        <w:tc>
          <w:tcPr>
            <w:tcW w:w="1814" w:type="dxa"/>
          </w:tcPr>
          <w:p w:rsidR="00F741F9" w:rsidRDefault="00F741F9">
            <w:pPr>
              <w:pStyle w:val="ConsPlusNormal"/>
            </w:pPr>
            <w:r>
              <w:t>17380,9</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17380,9</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2024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2025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val="restart"/>
          </w:tcPr>
          <w:p w:rsidR="00F741F9" w:rsidRDefault="00F741F9">
            <w:pPr>
              <w:pStyle w:val="ConsPlusNormal"/>
            </w:pPr>
            <w:r>
              <w:t>Мероприятие 1.3.9.1. Большой городской центр "Трибуна Холл", г. Благовещенск, Амурская область</w:t>
            </w:r>
          </w:p>
        </w:tc>
        <w:tc>
          <w:tcPr>
            <w:tcW w:w="2211" w:type="dxa"/>
            <w:vMerge w:val="restart"/>
          </w:tcPr>
          <w:p w:rsidR="00F741F9" w:rsidRDefault="00F741F9">
            <w:pPr>
              <w:pStyle w:val="ConsPlusNormal"/>
            </w:pPr>
            <w:r>
              <w:t>Строительство "под ключ"</w:t>
            </w:r>
          </w:p>
        </w:tc>
        <w:tc>
          <w:tcPr>
            <w:tcW w:w="1984" w:type="dxa"/>
            <w:vMerge w:val="restart"/>
          </w:tcPr>
          <w:p w:rsidR="00F741F9" w:rsidRDefault="00F741F9">
            <w:pPr>
              <w:pStyle w:val="ConsPlusNormal"/>
            </w:pPr>
            <w:r>
              <w:t>11,2 га</w:t>
            </w:r>
          </w:p>
        </w:tc>
        <w:tc>
          <w:tcPr>
            <w:tcW w:w="2098" w:type="dxa"/>
            <w:vMerge w:val="restart"/>
          </w:tcPr>
          <w:p w:rsidR="00F741F9" w:rsidRDefault="00F741F9">
            <w:pPr>
              <w:pStyle w:val="ConsPlusNormal"/>
            </w:pPr>
            <w:r>
              <w:t>17380,9</w:t>
            </w:r>
          </w:p>
        </w:tc>
        <w:tc>
          <w:tcPr>
            <w:tcW w:w="2154" w:type="dxa"/>
            <w:vMerge w:val="restart"/>
          </w:tcPr>
          <w:p w:rsidR="00F741F9" w:rsidRDefault="00F741F9">
            <w:pPr>
              <w:pStyle w:val="ConsPlusNormal"/>
            </w:pPr>
            <w:r>
              <w:t>В ценах соответствующих лет</w:t>
            </w:r>
          </w:p>
        </w:tc>
        <w:tc>
          <w:tcPr>
            <w:tcW w:w="2268" w:type="dxa"/>
            <w:vMerge w:val="restart"/>
          </w:tcPr>
          <w:p w:rsidR="00F741F9" w:rsidRDefault="00F741F9">
            <w:pPr>
              <w:pStyle w:val="ConsPlusNormal"/>
            </w:pPr>
            <w:r>
              <w:t>2023</w:t>
            </w:r>
          </w:p>
        </w:tc>
        <w:tc>
          <w:tcPr>
            <w:tcW w:w="2268" w:type="dxa"/>
          </w:tcPr>
          <w:p w:rsidR="00F741F9" w:rsidRDefault="00F741F9">
            <w:pPr>
              <w:pStyle w:val="ConsPlusNormal"/>
            </w:pPr>
            <w:r>
              <w:t>Всего по мероприятию за весь период реализации муниципальной программы, в том числе:</w:t>
            </w:r>
          </w:p>
        </w:tc>
        <w:tc>
          <w:tcPr>
            <w:tcW w:w="1814" w:type="dxa"/>
          </w:tcPr>
          <w:p w:rsidR="00F741F9" w:rsidRDefault="00F741F9">
            <w:pPr>
              <w:pStyle w:val="ConsPlusNormal"/>
            </w:pPr>
            <w:r>
              <w:t>17380,9</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17380,9</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2015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2016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2017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2018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2019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2020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2021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2022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2023 год</w:t>
            </w:r>
          </w:p>
        </w:tc>
        <w:tc>
          <w:tcPr>
            <w:tcW w:w="1814" w:type="dxa"/>
          </w:tcPr>
          <w:p w:rsidR="00F741F9" w:rsidRDefault="00F741F9">
            <w:pPr>
              <w:pStyle w:val="ConsPlusNormal"/>
            </w:pPr>
            <w:r>
              <w:t>17380,9</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17380,9</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2024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2025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5001" w:type="dxa"/>
            <w:gridSpan w:val="13"/>
          </w:tcPr>
          <w:p w:rsidR="00F741F9" w:rsidRDefault="00F741F9">
            <w:pPr>
              <w:pStyle w:val="ConsPlusNormal"/>
              <w:jc w:val="center"/>
              <w:outlineLvl w:val="2"/>
            </w:pPr>
            <w:r>
              <w:t>Подпрограмма 2 "Развитие малого и среднего предпринимательства в городе Благовещенске"</w:t>
            </w:r>
          </w:p>
        </w:tc>
      </w:tr>
      <w:tr w:rsidR="00F741F9">
        <w:tc>
          <w:tcPr>
            <w:tcW w:w="3118" w:type="dxa"/>
            <w:vMerge w:val="restart"/>
          </w:tcPr>
          <w:p w:rsidR="00F741F9" w:rsidRDefault="00F741F9">
            <w:pPr>
              <w:pStyle w:val="ConsPlusNormal"/>
            </w:pPr>
            <w:r>
              <w:t>Основное мероприятие 2.2 "Развитие инфраструктуры поддержки малого и среднего предпринимательства"</w:t>
            </w:r>
          </w:p>
        </w:tc>
        <w:tc>
          <w:tcPr>
            <w:tcW w:w="2211" w:type="dxa"/>
            <w:vMerge w:val="restart"/>
          </w:tcPr>
          <w:p w:rsidR="00F741F9" w:rsidRDefault="00F741F9">
            <w:pPr>
              <w:pStyle w:val="ConsPlusNormal"/>
            </w:pPr>
          </w:p>
        </w:tc>
        <w:tc>
          <w:tcPr>
            <w:tcW w:w="1984" w:type="dxa"/>
            <w:vMerge w:val="restart"/>
          </w:tcPr>
          <w:p w:rsidR="00F741F9" w:rsidRDefault="00F741F9">
            <w:pPr>
              <w:pStyle w:val="ConsPlusNormal"/>
            </w:pPr>
          </w:p>
        </w:tc>
        <w:tc>
          <w:tcPr>
            <w:tcW w:w="2098" w:type="dxa"/>
            <w:vMerge w:val="restart"/>
          </w:tcPr>
          <w:p w:rsidR="00F741F9" w:rsidRDefault="00F741F9">
            <w:pPr>
              <w:pStyle w:val="ConsPlusNormal"/>
            </w:pPr>
          </w:p>
        </w:tc>
        <w:tc>
          <w:tcPr>
            <w:tcW w:w="2154" w:type="dxa"/>
            <w:vMerge w:val="restart"/>
          </w:tcPr>
          <w:p w:rsidR="00F741F9" w:rsidRDefault="00F741F9">
            <w:pPr>
              <w:pStyle w:val="ConsPlusNormal"/>
            </w:pPr>
          </w:p>
        </w:tc>
        <w:tc>
          <w:tcPr>
            <w:tcW w:w="2268" w:type="dxa"/>
            <w:vMerge w:val="restart"/>
          </w:tcPr>
          <w:p w:rsidR="00F741F9" w:rsidRDefault="00F741F9">
            <w:pPr>
              <w:pStyle w:val="ConsPlusNormal"/>
            </w:pPr>
          </w:p>
        </w:tc>
        <w:tc>
          <w:tcPr>
            <w:tcW w:w="2268" w:type="dxa"/>
          </w:tcPr>
          <w:p w:rsidR="00F741F9" w:rsidRDefault="00F741F9">
            <w:pPr>
              <w:pStyle w:val="ConsPlusNormal"/>
            </w:pPr>
            <w:r>
              <w:t>Всего по основному мероприятию за весь период реализации муниципальной программы, в том числе:</w:t>
            </w:r>
          </w:p>
        </w:tc>
        <w:tc>
          <w:tcPr>
            <w:tcW w:w="1814" w:type="dxa"/>
          </w:tcPr>
          <w:p w:rsidR="00F741F9" w:rsidRDefault="00F741F9">
            <w:pPr>
              <w:pStyle w:val="ConsPlusNormal"/>
            </w:pPr>
            <w:r>
              <w:t>1968,1</w:t>
            </w:r>
          </w:p>
        </w:tc>
        <w:tc>
          <w:tcPr>
            <w:tcW w:w="1587" w:type="dxa"/>
          </w:tcPr>
          <w:p w:rsidR="00F741F9" w:rsidRDefault="00F741F9">
            <w:pPr>
              <w:pStyle w:val="ConsPlusNormal"/>
            </w:pPr>
            <w:r>
              <w:t>1968,1</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1968,1</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2015 год</w:t>
            </w:r>
          </w:p>
        </w:tc>
        <w:tc>
          <w:tcPr>
            <w:tcW w:w="1814" w:type="dxa"/>
          </w:tcPr>
          <w:p w:rsidR="00F741F9" w:rsidRDefault="00F741F9">
            <w:pPr>
              <w:pStyle w:val="ConsPlusNormal"/>
            </w:pPr>
            <w:r>
              <w:t>1968,1</w:t>
            </w:r>
          </w:p>
        </w:tc>
        <w:tc>
          <w:tcPr>
            <w:tcW w:w="1587" w:type="dxa"/>
          </w:tcPr>
          <w:p w:rsidR="00F741F9" w:rsidRDefault="00F741F9">
            <w:pPr>
              <w:pStyle w:val="ConsPlusNormal"/>
            </w:pPr>
            <w:r>
              <w:t>1968,1</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1968,1</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2016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2017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2018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2019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2020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2021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2022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2023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2024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2025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val="restart"/>
          </w:tcPr>
          <w:p w:rsidR="00F741F9" w:rsidRDefault="00F741F9">
            <w:pPr>
              <w:pStyle w:val="ConsPlusNormal"/>
            </w:pPr>
            <w:r>
              <w:t xml:space="preserve">Мероприятие 2.2.1 "Строительство здания </w:t>
            </w:r>
            <w:proofErr w:type="gramStart"/>
            <w:r>
              <w:t>бизнес-</w:t>
            </w:r>
            <w:r>
              <w:lastRenderedPageBreak/>
              <w:t>инкубатора</w:t>
            </w:r>
            <w:proofErr w:type="gramEnd"/>
            <w:r>
              <w:t xml:space="preserve"> (проектные работы)"</w:t>
            </w:r>
          </w:p>
        </w:tc>
        <w:tc>
          <w:tcPr>
            <w:tcW w:w="2211" w:type="dxa"/>
            <w:vMerge w:val="restart"/>
          </w:tcPr>
          <w:p w:rsidR="00F741F9" w:rsidRDefault="00F741F9">
            <w:pPr>
              <w:pStyle w:val="ConsPlusNormal"/>
            </w:pPr>
            <w:r>
              <w:lastRenderedPageBreak/>
              <w:t>Проектные работы</w:t>
            </w:r>
          </w:p>
        </w:tc>
        <w:tc>
          <w:tcPr>
            <w:tcW w:w="1984" w:type="dxa"/>
            <w:vMerge w:val="restart"/>
          </w:tcPr>
          <w:p w:rsidR="00F741F9" w:rsidRDefault="00F741F9">
            <w:pPr>
              <w:pStyle w:val="ConsPlusNormal"/>
            </w:pPr>
            <w:r>
              <w:t>119 раб</w:t>
            </w:r>
            <w:proofErr w:type="gramStart"/>
            <w:r>
              <w:t>.</w:t>
            </w:r>
            <w:proofErr w:type="gramEnd"/>
            <w:r>
              <w:t xml:space="preserve"> </w:t>
            </w:r>
            <w:proofErr w:type="gramStart"/>
            <w:r>
              <w:t>м</w:t>
            </w:r>
            <w:proofErr w:type="gramEnd"/>
            <w:r>
              <w:t>ест</w:t>
            </w:r>
          </w:p>
        </w:tc>
        <w:tc>
          <w:tcPr>
            <w:tcW w:w="2098" w:type="dxa"/>
            <w:vMerge w:val="restart"/>
          </w:tcPr>
          <w:p w:rsidR="00F741F9" w:rsidRDefault="00F741F9">
            <w:pPr>
              <w:pStyle w:val="ConsPlusNormal"/>
            </w:pPr>
            <w:r>
              <w:t>226928,50</w:t>
            </w:r>
          </w:p>
        </w:tc>
        <w:tc>
          <w:tcPr>
            <w:tcW w:w="2154" w:type="dxa"/>
            <w:vMerge w:val="restart"/>
          </w:tcPr>
          <w:p w:rsidR="00F741F9" w:rsidRDefault="00F741F9">
            <w:pPr>
              <w:pStyle w:val="ConsPlusNormal"/>
            </w:pPr>
            <w:r>
              <w:t>III квартал 2015 года</w:t>
            </w:r>
          </w:p>
        </w:tc>
        <w:tc>
          <w:tcPr>
            <w:tcW w:w="2268" w:type="dxa"/>
            <w:vMerge w:val="restart"/>
          </w:tcPr>
          <w:p w:rsidR="00F741F9" w:rsidRDefault="00F741F9">
            <w:pPr>
              <w:pStyle w:val="ConsPlusNormal"/>
            </w:pPr>
            <w:r>
              <w:t>2015</w:t>
            </w:r>
          </w:p>
        </w:tc>
        <w:tc>
          <w:tcPr>
            <w:tcW w:w="2268" w:type="dxa"/>
          </w:tcPr>
          <w:p w:rsidR="00F741F9" w:rsidRDefault="00F741F9">
            <w:pPr>
              <w:pStyle w:val="ConsPlusNormal"/>
            </w:pPr>
            <w:r>
              <w:t xml:space="preserve">Всего по мероприятию за весь </w:t>
            </w:r>
            <w:r>
              <w:lastRenderedPageBreak/>
              <w:t>период реализации муниципальной программы, в том числе:</w:t>
            </w:r>
          </w:p>
        </w:tc>
        <w:tc>
          <w:tcPr>
            <w:tcW w:w="1814" w:type="dxa"/>
          </w:tcPr>
          <w:p w:rsidR="00F741F9" w:rsidRDefault="00F741F9">
            <w:pPr>
              <w:pStyle w:val="ConsPlusNormal"/>
            </w:pPr>
            <w:r>
              <w:lastRenderedPageBreak/>
              <w:t>1968,1</w:t>
            </w:r>
          </w:p>
        </w:tc>
        <w:tc>
          <w:tcPr>
            <w:tcW w:w="1587" w:type="dxa"/>
          </w:tcPr>
          <w:p w:rsidR="00F741F9" w:rsidRDefault="00F741F9">
            <w:pPr>
              <w:pStyle w:val="ConsPlusNormal"/>
            </w:pPr>
            <w:r>
              <w:t>1968,1</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1968,1</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2015 год</w:t>
            </w:r>
          </w:p>
        </w:tc>
        <w:tc>
          <w:tcPr>
            <w:tcW w:w="1814" w:type="dxa"/>
          </w:tcPr>
          <w:p w:rsidR="00F741F9" w:rsidRDefault="00F741F9">
            <w:pPr>
              <w:pStyle w:val="ConsPlusNormal"/>
            </w:pPr>
            <w:r>
              <w:t>1968,1</w:t>
            </w:r>
          </w:p>
        </w:tc>
        <w:tc>
          <w:tcPr>
            <w:tcW w:w="1587" w:type="dxa"/>
          </w:tcPr>
          <w:p w:rsidR="00F741F9" w:rsidRDefault="00F741F9">
            <w:pPr>
              <w:pStyle w:val="ConsPlusNormal"/>
            </w:pPr>
            <w:r>
              <w:t>1968,1</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1968,1</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2016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2017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2018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2019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2020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2021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2022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2023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2024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3118" w:type="dxa"/>
            <w:vMerge/>
          </w:tcPr>
          <w:p w:rsidR="00F741F9" w:rsidRDefault="00F741F9">
            <w:pPr>
              <w:pStyle w:val="ConsPlusNormal"/>
            </w:pPr>
          </w:p>
        </w:tc>
        <w:tc>
          <w:tcPr>
            <w:tcW w:w="2211" w:type="dxa"/>
            <w:vMerge/>
          </w:tcPr>
          <w:p w:rsidR="00F741F9" w:rsidRDefault="00F741F9">
            <w:pPr>
              <w:pStyle w:val="ConsPlusNormal"/>
            </w:pPr>
          </w:p>
        </w:tc>
        <w:tc>
          <w:tcPr>
            <w:tcW w:w="1984" w:type="dxa"/>
            <w:vMerge/>
          </w:tcPr>
          <w:p w:rsidR="00F741F9" w:rsidRDefault="00F741F9">
            <w:pPr>
              <w:pStyle w:val="ConsPlusNormal"/>
            </w:pPr>
          </w:p>
        </w:tc>
        <w:tc>
          <w:tcPr>
            <w:tcW w:w="2098" w:type="dxa"/>
            <w:vMerge/>
          </w:tcPr>
          <w:p w:rsidR="00F741F9" w:rsidRDefault="00F741F9">
            <w:pPr>
              <w:pStyle w:val="ConsPlusNormal"/>
            </w:pPr>
          </w:p>
        </w:tc>
        <w:tc>
          <w:tcPr>
            <w:tcW w:w="2154" w:type="dxa"/>
            <w:vMerge/>
          </w:tcPr>
          <w:p w:rsidR="00F741F9" w:rsidRDefault="00F741F9">
            <w:pPr>
              <w:pStyle w:val="ConsPlusNormal"/>
            </w:pPr>
          </w:p>
        </w:tc>
        <w:tc>
          <w:tcPr>
            <w:tcW w:w="2268" w:type="dxa"/>
            <w:vMerge/>
          </w:tcPr>
          <w:p w:rsidR="00F741F9" w:rsidRDefault="00F741F9">
            <w:pPr>
              <w:pStyle w:val="ConsPlusNormal"/>
            </w:pPr>
          </w:p>
        </w:tc>
        <w:tc>
          <w:tcPr>
            <w:tcW w:w="2268" w:type="dxa"/>
          </w:tcPr>
          <w:p w:rsidR="00F741F9" w:rsidRDefault="00F741F9">
            <w:pPr>
              <w:pStyle w:val="ConsPlusNormal"/>
            </w:pPr>
            <w:r>
              <w:t>2025 год</w:t>
            </w:r>
          </w:p>
        </w:tc>
        <w:tc>
          <w:tcPr>
            <w:tcW w:w="1814" w:type="dxa"/>
          </w:tcPr>
          <w:p w:rsidR="00F741F9" w:rsidRDefault="00F741F9">
            <w:pPr>
              <w:pStyle w:val="ConsPlusNormal"/>
            </w:pPr>
            <w:r>
              <w:t>0,0</w:t>
            </w:r>
          </w:p>
        </w:tc>
        <w:tc>
          <w:tcPr>
            <w:tcW w:w="1587" w:type="dxa"/>
          </w:tcPr>
          <w:p w:rsidR="00F741F9" w:rsidRDefault="00F741F9">
            <w:pPr>
              <w:pStyle w:val="ConsPlusNormal"/>
            </w:pPr>
            <w:r>
              <w:t>0,0</w:t>
            </w:r>
          </w:p>
        </w:tc>
        <w:tc>
          <w:tcPr>
            <w:tcW w:w="1361" w:type="dxa"/>
          </w:tcPr>
          <w:p w:rsidR="00F741F9" w:rsidRDefault="00F741F9">
            <w:pPr>
              <w:pStyle w:val="ConsPlusNormal"/>
            </w:pPr>
            <w:r>
              <w:t>0,0</w:t>
            </w:r>
          </w:p>
        </w:tc>
        <w:tc>
          <w:tcPr>
            <w:tcW w:w="1474" w:type="dxa"/>
          </w:tcPr>
          <w:p w:rsidR="00F741F9" w:rsidRDefault="00F741F9">
            <w:pPr>
              <w:pStyle w:val="ConsPlusNormal"/>
            </w:pPr>
            <w:r>
              <w:t>0,0</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r>
    </w:tbl>
    <w:p w:rsidR="00F741F9" w:rsidRDefault="00F741F9">
      <w:pPr>
        <w:pStyle w:val="ConsPlusNormal"/>
        <w:sectPr w:rsidR="00F741F9">
          <w:pgSz w:w="16838" w:h="11905" w:orient="landscape"/>
          <w:pgMar w:top="1701" w:right="1134" w:bottom="850" w:left="1134" w:header="0" w:footer="0" w:gutter="0"/>
          <w:cols w:space="720"/>
          <w:titlePg/>
        </w:sectPr>
      </w:pPr>
    </w:p>
    <w:p w:rsidR="00F741F9" w:rsidRDefault="00F741F9">
      <w:pPr>
        <w:pStyle w:val="ConsPlusNormal"/>
        <w:ind w:firstLine="540"/>
        <w:jc w:val="both"/>
      </w:pPr>
    </w:p>
    <w:p w:rsidR="00F741F9" w:rsidRDefault="00F741F9">
      <w:pPr>
        <w:pStyle w:val="ConsPlusNormal"/>
        <w:ind w:firstLine="540"/>
        <w:jc w:val="both"/>
      </w:pPr>
      <w:r>
        <w:t>--------------------------------</w:t>
      </w:r>
    </w:p>
    <w:p w:rsidR="00F741F9" w:rsidRDefault="00F741F9">
      <w:pPr>
        <w:pStyle w:val="ConsPlusNormal"/>
        <w:spacing w:before="220"/>
        <w:ind w:firstLine="540"/>
        <w:jc w:val="both"/>
      </w:pPr>
      <w:bookmarkStart w:id="10" w:name="P4416"/>
      <w:bookmarkEnd w:id="10"/>
      <w:proofErr w:type="gramStart"/>
      <w:r>
        <w:t>&lt;*&gt; Планируемый объем финансирования при условии выделения средств из федерального и областного бюджетов.</w:t>
      </w:r>
      <w:proofErr w:type="gramEnd"/>
    </w:p>
    <w:p w:rsidR="00F741F9" w:rsidRDefault="00F741F9">
      <w:pPr>
        <w:pStyle w:val="ConsPlusNormal"/>
        <w:jc w:val="both"/>
      </w:pPr>
    </w:p>
    <w:p w:rsidR="00F741F9" w:rsidRDefault="00F741F9">
      <w:pPr>
        <w:pStyle w:val="ConsPlusNormal"/>
        <w:jc w:val="both"/>
      </w:pPr>
    </w:p>
    <w:p w:rsidR="00F741F9" w:rsidRDefault="00F741F9">
      <w:pPr>
        <w:pStyle w:val="ConsPlusNormal"/>
        <w:jc w:val="both"/>
      </w:pPr>
    </w:p>
    <w:p w:rsidR="00F741F9" w:rsidRDefault="00F741F9">
      <w:pPr>
        <w:pStyle w:val="ConsPlusNormal"/>
        <w:jc w:val="both"/>
      </w:pPr>
    </w:p>
    <w:p w:rsidR="00F741F9" w:rsidRDefault="00F741F9">
      <w:pPr>
        <w:pStyle w:val="ConsPlusNormal"/>
        <w:jc w:val="both"/>
      </w:pPr>
    </w:p>
    <w:p w:rsidR="00F741F9" w:rsidRDefault="00F741F9">
      <w:pPr>
        <w:pStyle w:val="ConsPlusNormal"/>
        <w:jc w:val="right"/>
        <w:outlineLvl w:val="1"/>
      </w:pPr>
      <w:r>
        <w:t>Приложение N 3</w:t>
      </w:r>
    </w:p>
    <w:p w:rsidR="00F741F9" w:rsidRDefault="00F741F9">
      <w:pPr>
        <w:pStyle w:val="ConsPlusNormal"/>
        <w:jc w:val="right"/>
      </w:pPr>
      <w:r>
        <w:t>к муниципальной программе</w:t>
      </w:r>
    </w:p>
    <w:p w:rsidR="00F741F9" w:rsidRDefault="00F741F9">
      <w:pPr>
        <w:pStyle w:val="ConsPlusNormal"/>
        <w:jc w:val="both"/>
      </w:pPr>
    </w:p>
    <w:p w:rsidR="00F741F9" w:rsidRDefault="00F741F9">
      <w:pPr>
        <w:pStyle w:val="ConsPlusTitle"/>
        <w:jc w:val="center"/>
      </w:pPr>
      <w:bookmarkStart w:id="11" w:name="P4425"/>
      <w:bookmarkEnd w:id="11"/>
      <w:r>
        <w:t>РЕСУРСНОЕ ОБЕСПЕЧЕНИЕ И ПРОГНОЗНАЯ (СПРАВОЧНАЯ) ОЦЕНКА</w:t>
      </w:r>
    </w:p>
    <w:p w:rsidR="00F741F9" w:rsidRDefault="00F741F9">
      <w:pPr>
        <w:pStyle w:val="ConsPlusTitle"/>
        <w:jc w:val="center"/>
      </w:pPr>
      <w:r>
        <w:t>РАСХОДОВ НА РЕАЛИЗАЦИЮ МУНИЦИПАЛЬНОЙ ПРОГРАММЫ</w:t>
      </w:r>
    </w:p>
    <w:p w:rsidR="00F741F9" w:rsidRDefault="00F741F9">
      <w:pPr>
        <w:pStyle w:val="ConsPlusTitle"/>
        <w:jc w:val="center"/>
      </w:pPr>
      <w:r>
        <w:t>ЗА СЧЕТ ВСЕХ ИСТОЧНИКОВ ФИНАНСИРОВАНИЯ</w:t>
      </w:r>
    </w:p>
    <w:p w:rsidR="00F741F9" w:rsidRDefault="00F74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74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41F9" w:rsidRDefault="00F74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1F9" w:rsidRDefault="00F74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1F9" w:rsidRDefault="00F741F9">
            <w:pPr>
              <w:pStyle w:val="ConsPlusNormal"/>
              <w:jc w:val="center"/>
            </w:pPr>
            <w:r>
              <w:rPr>
                <w:color w:val="392C69"/>
              </w:rPr>
              <w:t>Список изменяющих документов</w:t>
            </w:r>
          </w:p>
          <w:p w:rsidR="00F741F9" w:rsidRDefault="00F741F9">
            <w:pPr>
              <w:pStyle w:val="ConsPlusNormal"/>
              <w:jc w:val="center"/>
            </w:pPr>
            <w:proofErr w:type="gramStart"/>
            <w:r>
              <w:rPr>
                <w:color w:val="392C69"/>
              </w:rPr>
              <w:t>(в ред. постановления администрации города Благовещенска</w:t>
            </w:r>
            <w:proofErr w:type="gramEnd"/>
          </w:p>
          <w:p w:rsidR="00F741F9" w:rsidRDefault="00F741F9">
            <w:pPr>
              <w:pStyle w:val="ConsPlusNormal"/>
              <w:jc w:val="center"/>
            </w:pPr>
            <w:r>
              <w:rPr>
                <w:color w:val="392C69"/>
              </w:rPr>
              <w:t xml:space="preserve">от 07.09.2023 </w:t>
            </w:r>
            <w:hyperlink r:id="rId360">
              <w:r>
                <w:rPr>
                  <w:color w:val="0000FF"/>
                </w:rPr>
                <w:t>N 4685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41F9" w:rsidRDefault="00F741F9">
            <w:pPr>
              <w:pStyle w:val="ConsPlusNormal"/>
            </w:pPr>
          </w:p>
        </w:tc>
      </w:tr>
    </w:tbl>
    <w:p w:rsidR="00F741F9" w:rsidRDefault="00F741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628"/>
        <w:gridCol w:w="2154"/>
        <w:gridCol w:w="1417"/>
        <w:gridCol w:w="1247"/>
        <w:gridCol w:w="1247"/>
        <w:gridCol w:w="1134"/>
        <w:gridCol w:w="1134"/>
        <w:gridCol w:w="1134"/>
        <w:gridCol w:w="1247"/>
        <w:gridCol w:w="1247"/>
        <w:gridCol w:w="1247"/>
        <w:gridCol w:w="1361"/>
        <w:gridCol w:w="1247"/>
        <w:gridCol w:w="1247"/>
      </w:tblGrid>
      <w:tr w:rsidR="00F741F9">
        <w:tc>
          <w:tcPr>
            <w:tcW w:w="2381" w:type="dxa"/>
            <w:vMerge w:val="restart"/>
          </w:tcPr>
          <w:p w:rsidR="00F741F9" w:rsidRDefault="00F741F9">
            <w:pPr>
              <w:pStyle w:val="ConsPlusNormal"/>
              <w:jc w:val="center"/>
            </w:pPr>
            <w:r>
              <w:t>Статус</w:t>
            </w:r>
          </w:p>
        </w:tc>
        <w:tc>
          <w:tcPr>
            <w:tcW w:w="3628" w:type="dxa"/>
            <w:vMerge w:val="restart"/>
          </w:tcPr>
          <w:p w:rsidR="00F741F9" w:rsidRDefault="00F741F9">
            <w:pPr>
              <w:pStyle w:val="ConsPlusNormal"/>
              <w:jc w:val="center"/>
            </w:pPr>
            <w:r>
              <w:t>Наименование муниципальной программы, подпрограммы, основного мероприятия, мероприятия</w:t>
            </w:r>
          </w:p>
        </w:tc>
        <w:tc>
          <w:tcPr>
            <w:tcW w:w="2154" w:type="dxa"/>
            <w:vMerge w:val="restart"/>
          </w:tcPr>
          <w:p w:rsidR="00F741F9" w:rsidRDefault="00F741F9">
            <w:pPr>
              <w:pStyle w:val="ConsPlusNormal"/>
              <w:jc w:val="center"/>
            </w:pPr>
            <w:r>
              <w:t>Источники финансирования</w:t>
            </w:r>
          </w:p>
        </w:tc>
        <w:tc>
          <w:tcPr>
            <w:tcW w:w="14909" w:type="dxa"/>
            <w:gridSpan w:val="12"/>
          </w:tcPr>
          <w:p w:rsidR="00F741F9" w:rsidRDefault="00F741F9">
            <w:pPr>
              <w:pStyle w:val="ConsPlusNormal"/>
              <w:jc w:val="center"/>
            </w:pPr>
            <w:r>
              <w:t>Оценка расходов (тыс. руб.), годы</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vMerge/>
          </w:tcPr>
          <w:p w:rsidR="00F741F9" w:rsidRDefault="00F741F9">
            <w:pPr>
              <w:pStyle w:val="ConsPlusNormal"/>
            </w:pPr>
          </w:p>
        </w:tc>
        <w:tc>
          <w:tcPr>
            <w:tcW w:w="1417" w:type="dxa"/>
          </w:tcPr>
          <w:p w:rsidR="00F741F9" w:rsidRDefault="00F741F9">
            <w:pPr>
              <w:pStyle w:val="ConsPlusNormal"/>
              <w:jc w:val="center"/>
            </w:pPr>
            <w:r>
              <w:t>Всего</w:t>
            </w:r>
          </w:p>
        </w:tc>
        <w:tc>
          <w:tcPr>
            <w:tcW w:w="1247" w:type="dxa"/>
          </w:tcPr>
          <w:p w:rsidR="00F741F9" w:rsidRDefault="00F741F9">
            <w:pPr>
              <w:pStyle w:val="ConsPlusNormal"/>
              <w:jc w:val="center"/>
            </w:pPr>
            <w:r>
              <w:t>2015</w:t>
            </w:r>
          </w:p>
        </w:tc>
        <w:tc>
          <w:tcPr>
            <w:tcW w:w="1247" w:type="dxa"/>
          </w:tcPr>
          <w:p w:rsidR="00F741F9" w:rsidRDefault="00F741F9">
            <w:pPr>
              <w:pStyle w:val="ConsPlusNormal"/>
              <w:jc w:val="center"/>
            </w:pPr>
            <w:r>
              <w:t>2016</w:t>
            </w:r>
          </w:p>
        </w:tc>
        <w:tc>
          <w:tcPr>
            <w:tcW w:w="1134" w:type="dxa"/>
          </w:tcPr>
          <w:p w:rsidR="00F741F9" w:rsidRDefault="00F741F9">
            <w:pPr>
              <w:pStyle w:val="ConsPlusNormal"/>
              <w:jc w:val="center"/>
            </w:pPr>
            <w:r>
              <w:t>2017</w:t>
            </w:r>
          </w:p>
        </w:tc>
        <w:tc>
          <w:tcPr>
            <w:tcW w:w="1134" w:type="dxa"/>
          </w:tcPr>
          <w:p w:rsidR="00F741F9" w:rsidRDefault="00F741F9">
            <w:pPr>
              <w:pStyle w:val="ConsPlusNormal"/>
              <w:jc w:val="center"/>
            </w:pPr>
            <w:r>
              <w:t>2018</w:t>
            </w:r>
          </w:p>
        </w:tc>
        <w:tc>
          <w:tcPr>
            <w:tcW w:w="1134" w:type="dxa"/>
          </w:tcPr>
          <w:p w:rsidR="00F741F9" w:rsidRDefault="00F741F9">
            <w:pPr>
              <w:pStyle w:val="ConsPlusNormal"/>
              <w:jc w:val="center"/>
            </w:pPr>
            <w:r>
              <w:t>2019</w:t>
            </w:r>
          </w:p>
        </w:tc>
        <w:tc>
          <w:tcPr>
            <w:tcW w:w="1247" w:type="dxa"/>
          </w:tcPr>
          <w:p w:rsidR="00F741F9" w:rsidRDefault="00F741F9">
            <w:pPr>
              <w:pStyle w:val="ConsPlusNormal"/>
              <w:jc w:val="center"/>
            </w:pPr>
            <w:r>
              <w:t>2020</w:t>
            </w:r>
          </w:p>
        </w:tc>
        <w:tc>
          <w:tcPr>
            <w:tcW w:w="1247" w:type="dxa"/>
          </w:tcPr>
          <w:p w:rsidR="00F741F9" w:rsidRDefault="00F741F9">
            <w:pPr>
              <w:pStyle w:val="ConsPlusNormal"/>
              <w:jc w:val="center"/>
            </w:pPr>
            <w:r>
              <w:t>2021</w:t>
            </w:r>
          </w:p>
        </w:tc>
        <w:tc>
          <w:tcPr>
            <w:tcW w:w="1247" w:type="dxa"/>
          </w:tcPr>
          <w:p w:rsidR="00F741F9" w:rsidRDefault="00F741F9">
            <w:pPr>
              <w:pStyle w:val="ConsPlusNormal"/>
              <w:jc w:val="center"/>
            </w:pPr>
            <w:r>
              <w:t>2022</w:t>
            </w:r>
          </w:p>
        </w:tc>
        <w:tc>
          <w:tcPr>
            <w:tcW w:w="1361" w:type="dxa"/>
          </w:tcPr>
          <w:p w:rsidR="00F741F9" w:rsidRDefault="00F741F9">
            <w:pPr>
              <w:pStyle w:val="ConsPlusNormal"/>
              <w:jc w:val="center"/>
            </w:pPr>
            <w:r>
              <w:t>2023</w:t>
            </w:r>
          </w:p>
        </w:tc>
        <w:tc>
          <w:tcPr>
            <w:tcW w:w="1247" w:type="dxa"/>
          </w:tcPr>
          <w:p w:rsidR="00F741F9" w:rsidRDefault="00F741F9">
            <w:pPr>
              <w:pStyle w:val="ConsPlusNormal"/>
              <w:jc w:val="center"/>
            </w:pPr>
            <w:r>
              <w:t>2024</w:t>
            </w:r>
          </w:p>
        </w:tc>
        <w:tc>
          <w:tcPr>
            <w:tcW w:w="1247" w:type="dxa"/>
          </w:tcPr>
          <w:p w:rsidR="00F741F9" w:rsidRDefault="00F741F9">
            <w:pPr>
              <w:pStyle w:val="ConsPlusNormal"/>
              <w:jc w:val="center"/>
            </w:pPr>
            <w:r>
              <w:t>2025</w:t>
            </w:r>
          </w:p>
        </w:tc>
      </w:tr>
      <w:tr w:rsidR="00F741F9">
        <w:tc>
          <w:tcPr>
            <w:tcW w:w="2381" w:type="dxa"/>
          </w:tcPr>
          <w:p w:rsidR="00F741F9" w:rsidRDefault="00F741F9">
            <w:pPr>
              <w:pStyle w:val="ConsPlusNormal"/>
              <w:jc w:val="center"/>
            </w:pPr>
            <w:r>
              <w:t>1</w:t>
            </w:r>
          </w:p>
        </w:tc>
        <w:tc>
          <w:tcPr>
            <w:tcW w:w="3628" w:type="dxa"/>
          </w:tcPr>
          <w:p w:rsidR="00F741F9" w:rsidRDefault="00F741F9">
            <w:pPr>
              <w:pStyle w:val="ConsPlusNormal"/>
              <w:jc w:val="center"/>
            </w:pPr>
            <w:r>
              <w:t>2</w:t>
            </w:r>
          </w:p>
        </w:tc>
        <w:tc>
          <w:tcPr>
            <w:tcW w:w="2154" w:type="dxa"/>
          </w:tcPr>
          <w:p w:rsidR="00F741F9" w:rsidRDefault="00F741F9">
            <w:pPr>
              <w:pStyle w:val="ConsPlusNormal"/>
              <w:jc w:val="center"/>
            </w:pPr>
            <w:r>
              <w:t>3</w:t>
            </w:r>
          </w:p>
        </w:tc>
        <w:tc>
          <w:tcPr>
            <w:tcW w:w="1417" w:type="dxa"/>
          </w:tcPr>
          <w:p w:rsidR="00F741F9" w:rsidRDefault="00F741F9">
            <w:pPr>
              <w:pStyle w:val="ConsPlusNormal"/>
              <w:jc w:val="center"/>
            </w:pPr>
            <w:r>
              <w:t>4</w:t>
            </w:r>
          </w:p>
        </w:tc>
        <w:tc>
          <w:tcPr>
            <w:tcW w:w="1247" w:type="dxa"/>
          </w:tcPr>
          <w:p w:rsidR="00F741F9" w:rsidRDefault="00F741F9">
            <w:pPr>
              <w:pStyle w:val="ConsPlusNormal"/>
              <w:jc w:val="center"/>
            </w:pPr>
            <w:r>
              <w:t>5</w:t>
            </w:r>
          </w:p>
        </w:tc>
        <w:tc>
          <w:tcPr>
            <w:tcW w:w="1247" w:type="dxa"/>
          </w:tcPr>
          <w:p w:rsidR="00F741F9" w:rsidRDefault="00F741F9">
            <w:pPr>
              <w:pStyle w:val="ConsPlusNormal"/>
              <w:jc w:val="center"/>
            </w:pPr>
            <w:r>
              <w:t>6</w:t>
            </w:r>
          </w:p>
        </w:tc>
        <w:tc>
          <w:tcPr>
            <w:tcW w:w="1134" w:type="dxa"/>
          </w:tcPr>
          <w:p w:rsidR="00F741F9" w:rsidRDefault="00F741F9">
            <w:pPr>
              <w:pStyle w:val="ConsPlusNormal"/>
              <w:jc w:val="center"/>
            </w:pPr>
            <w:r>
              <w:t>7</w:t>
            </w:r>
          </w:p>
        </w:tc>
        <w:tc>
          <w:tcPr>
            <w:tcW w:w="1134" w:type="dxa"/>
          </w:tcPr>
          <w:p w:rsidR="00F741F9" w:rsidRDefault="00F741F9">
            <w:pPr>
              <w:pStyle w:val="ConsPlusNormal"/>
              <w:jc w:val="center"/>
            </w:pPr>
            <w:r>
              <w:t>8</w:t>
            </w:r>
          </w:p>
        </w:tc>
        <w:tc>
          <w:tcPr>
            <w:tcW w:w="1134" w:type="dxa"/>
          </w:tcPr>
          <w:p w:rsidR="00F741F9" w:rsidRDefault="00F741F9">
            <w:pPr>
              <w:pStyle w:val="ConsPlusNormal"/>
              <w:jc w:val="center"/>
            </w:pPr>
            <w:r>
              <w:t>9</w:t>
            </w:r>
          </w:p>
        </w:tc>
        <w:tc>
          <w:tcPr>
            <w:tcW w:w="1247" w:type="dxa"/>
          </w:tcPr>
          <w:p w:rsidR="00F741F9" w:rsidRDefault="00F741F9">
            <w:pPr>
              <w:pStyle w:val="ConsPlusNormal"/>
              <w:jc w:val="center"/>
            </w:pPr>
            <w:r>
              <w:t>10</w:t>
            </w:r>
          </w:p>
        </w:tc>
        <w:tc>
          <w:tcPr>
            <w:tcW w:w="1247" w:type="dxa"/>
          </w:tcPr>
          <w:p w:rsidR="00F741F9" w:rsidRDefault="00F741F9">
            <w:pPr>
              <w:pStyle w:val="ConsPlusNormal"/>
              <w:jc w:val="center"/>
            </w:pPr>
            <w:r>
              <w:t>11</w:t>
            </w:r>
          </w:p>
        </w:tc>
        <w:tc>
          <w:tcPr>
            <w:tcW w:w="1247" w:type="dxa"/>
          </w:tcPr>
          <w:p w:rsidR="00F741F9" w:rsidRDefault="00F741F9">
            <w:pPr>
              <w:pStyle w:val="ConsPlusNormal"/>
              <w:jc w:val="center"/>
            </w:pPr>
            <w:r>
              <w:t>12</w:t>
            </w:r>
          </w:p>
        </w:tc>
        <w:tc>
          <w:tcPr>
            <w:tcW w:w="1361" w:type="dxa"/>
          </w:tcPr>
          <w:p w:rsidR="00F741F9" w:rsidRDefault="00F741F9">
            <w:pPr>
              <w:pStyle w:val="ConsPlusNormal"/>
              <w:jc w:val="center"/>
            </w:pPr>
            <w:r>
              <w:t>13</w:t>
            </w:r>
          </w:p>
        </w:tc>
        <w:tc>
          <w:tcPr>
            <w:tcW w:w="1247" w:type="dxa"/>
          </w:tcPr>
          <w:p w:rsidR="00F741F9" w:rsidRDefault="00F741F9">
            <w:pPr>
              <w:pStyle w:val="ConsPlusNormal"/>
              <w:jc w:val="center"/>
            </w:pPr>
            <w:r>
              <w:t>14</w:t>
            </w:r>
          </w:p>
        </w:tc>
        <w:tc>
          <w:tcPr>
            <w:tcW w:w="1247" w:type="dxa"/>
          </w:tcPr>
          <w:p w:rsidR="00F741F9" w:rsidRDefault="00F741F9">
            <w:pPr>
              <w:pStyle w:val="ConsPlusNormal"/>
              <w:jc w:val="center"/>
            </w:pPr>
            <w:r>
              <w:t>15</w:t>
            </w:r>
          </w:p>
        </w:tc>
      </w:tr>
      <w:tr w:rsidR="00F741F9">
        <w:tc>
          <w:tcPr>
            <w:tcW w:w="2381" w:type="dxa"/>
            <w:vMerge w:val="restart"/>
          </w:tcPr>
          <w:p w:rsidR="00F741F9" w:rsidRDefault="00F741F9">
            <w:pPr>
              <w:pStyle w:val="ConsPlusNormal"/>
              <w:outlineLvl w:val="2"/>
            </w:pPr>
            <w:r>
              <w:t>Муниципальная программа</w:t>
            </w:r>
          </w:p>
        </w:tc>
        <w:tc>
          <w:tcPr>
            <w:tcW w:w="3628" w:type="dxa"/>
            <w:vMerge w:val="restart"/>
          </w:tcPr>
          <w:p w:rsidR="00F741F9" w:rsidRDefault="00F741F9">
            <w:pPr>
              <w:pStyle w:val="ConsPlusNormal"/>
            </w:pPr>
            <w:r>
              <w:t>Развитие малого и среднего предпринимательства и туризма на территории города Благовещенска</w:t>
            </w:r>
          </w:p>
        </w:tc>
        <w:tc>
          <w:tcPr>
            <w:tcW w:w="2154" w:type="dxa"/>
          </w:tcPr>
          <w:p w:rsidR="00F741F9" w:rsidRDefault="00F741F9">
            <w:pPr>
              <w:pStyle w:val="ConsPlusNormal"/>
            </w:pPr>
            <w:r>
              <w:t>Всего</w:t>
            </w:r>
          </w:p>
        </w:tc>
        <w:tc>
          <w:tcPr>
            <w:tcW w:w="1417" w:type="dxa"/>
          </w:tcPr>
          <w:p w:rsidR="00F741F9" w:rsidRDefault="00F741F9">
            <w:pPr>
              <w:pStyle w:val="ConsPlusNormal"/>
            </w:pPr>
            <w:r>
              <w:t>4868305,1</w:t>
            </w:r>
          </w:p>
        </w:tc>
        <w:tc>
          <w:tcPr>
            <w:tcW w:w="1247" w:type="dxa"/>
          </w:tcPr>
          <w:p w:rsidR="00F741F9" w:rsidRDefault="00F741F9">
            <w:pPr>
              <w:pStyle w:val="ConsPlusNormal"/>
            </w:pPr>
            <w:r>
              <w:t>267219,8</w:t>
            </w:r>
          </w:p>
        </w:tc>
        <w:tc>
          <w:tcPr>
            <w:tcW w:w="1247" w:type="dxa"/>
          </w:tcPr>
          <w:p w:rsidR="00F741F9" w:rsidRDefault="00F741F9">
            <w:pPr>
              <w:pStyle w:val="ConsPlusNormal"/>
            </w:pPr>
            <w:r>
              <w:t>253904,9</w:t>
            </w:r>
          </w:p>
        </w:tc>
        <w:tc>
          <w:tcPr>
            <w:tcW w:w="1134" w:type="dxa"/>
          </w:tcPr>
          <w:p w:rsidR="00F741F9" w:rsidRDefault="00F741F9">
            <w:pPr>
              <w:pStyle w:val="ConsPlusNormal"/>
            </w:pPr>
            <w:r>
              <w:t>70890,6</w:t>
            </w:r>
          </w:p>
        </w:tc>
        <w:tc>
          <w:tcPr>
            <w:tcW w:w="1134" w:type="dxa"/>
          </w:tcPr>
          <w:p w:rsidR="00F741F9" w:rsidRDefault="00F741F9">
            <w:pPr>
              <w:pStyle w:val="ConsPlusNormal"/>
            </w:pPr>
            <w:r>
              <w:t>40525,9</w:t>
            </w:r>
          </w:p>
        </w:tc>
        <w:tc>
          <w:tcPr>
            <w:tcW w:w="1134" w:type="dxa"/>
          </w:tcPr>
          <w:p w:rsidR="00F741F9" w:rsidRDefault="00F741F9">
            <w:pPr>
              <w:pStyle w:val="ConsPlusNormal"/>
            </w:pPr>
            <w:r>
              <w:t>13370,1</w:t>
            </w:r>
          </w:p>
        </w:tc>
        <w:tc>
          <w:tcPr>
            <w:tcW w:w="1247" w:type="dxa"/>
          </w:tcPr>
          <w:p w:rsidR="00F741F9" w:rsidRDefault="00F741F9">
            <w:pPr>
              <w:pStyle w:val="ConsPlusNormal"/>
            </w:pPr>
            <w:r>
              <w:t>892302,3</w:t>
            </w:r>
          </w:p>
        </w:tc>
        <w:tc>
          <w:tcPr>
            <w:tcW w:w="1247" w:type="dxa"/>
          </w:tcPr>
          <w:p w:rsidR="00F741F9" w:rsidRDefault="00F741F9">
            <w:pPr>
              <w:pStyle w:val="ConsPlusNormal"/>
            </w:pPr>
            <w:r>
              <w:t>366209,2</w:t>
            </w:r>
          </w:p>
        </w:tc>
        <w:tc>
          <w:tcPr>
            <w:tcW w:w="1247" w:type="dxa"/>
          </w:tcPr>
          <w:p w:rsidR="00F741F9" w:rsidRDefault="00F741F9">
            <w:pPr>
              <w:pStyle w:val="ConsPlusNormal"/>
            </w:pPr>
            <w:r>
              <w:t>424372,0</w:t>
            </w:r>
          </w:p>
        </w:tc>
        <w:tc>
          <w:tcPr>
            <w:tcW w:w="1361" w:type="dxa"/>
          </w:tcPr>
          <w:p w:rsidR="00F741F9" w:rsidRDefault="00F741F9">
            <w:pPr>
              <w:pStyle w:val="ConsPlusNormal"/>
            </w:pPr>
            <w:r>
              <w:t>1647601,7</w:t>
            </w:r>
          </w:p>
        </w:tc>
        <w:tc>
          <w:tcPr>
            <w:tcW w:w="1247" w:type="dxa"/>
          </w:tcPr>
          <w:p w:rsidR="00F741F9" w:rsidRDefault="00F741F9">
            <w:pPr>
              <w:pStyle w:val="ConsPlusNormal"/>
            </w:pPr>
            <w:r>
              <w:t>401418,5</w:t>
            </w:r>
          </w:p>
        </w:tc>
        <w:tc>
          <w:tcPr>
            <w:tcW w:w="1247" w:type="dxa"/>
          </w:tcPr>
          <w:p w:rsidR="00F741F9" w:rsidRDefault="00F741F9">
            <w:pPr>
              <w:pStyle w:val="ConsPlusNormal"/>
            </w:pPr>
            <w:r>
              <w:t>490490,0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2573467,5</w:t>
            </w:r>
          </w:p>
        </w:tc>
        <w:tc>
          <w:tcPr>
            <w:tcW w:w="1247" w:type="dxa"/>
          </w:tcPr>
          <w:p w:rsidR="00F741F9" w:rsidRDefault="00F741F9">
            <w:pPr>
              <w:pStyle w:val="ConsPlusNormal"/>
            </w:pPr>
            <w:r>
              <w:t>241295,5</w:t>
            </w:r>
          </w:p>
        </w:tc>
        <w:tc>
          <w:tcPr>
            <w:tcW w:w="1247" w:type="dxa"/>
          </w:tcPr>
          <w:p w:rsidR="00F741F9" w:rsidRDefault="00F741F9">
            <w:pPr>
              <w:pStyle w:val="ConsPlusNormal"/>
            </w:pPr>
            <w:r>
              <w:t>235972,0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1243600,0</w:t>
            </w:r>
          </w:p>
        </w:tc>
        <w:tc>
          <w:tcPr>
            <w:tcW w:w="1247" w:type="dxa"/>
          </w:tcPr>
          <w:p w:rsidR="00F741F9" w:rsidRDefault="00F741F9">
            <w:pPr>
              <w:pStyle w:val="ConsPlusNormal"/>
            </w:pPr>
            <w:r>
              <w:t>388000,0</w:t>
            </w:r>
          </w:p>
        </w:tc>
        <w:tc>
          <w:tcPr>
            <w:tcW w:w="1247" w:type="dxa"/>
          </w:tcPr>
          <w:p w:rsidR="00F741F9" w:rsidRDefault="00F741F9">
            <w:pPr>
              <w:pStyle w:val="ConsPlusNormal"/>
            </w:pPr>
            <w:r>
              <w:t>464600,0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неиспользованный остаток прошлых лет</w:t>
            </w:r>
          </w:p>
        </w:tc>
        <w:tc>
          <w:tcPr>
            <w:tcW w:w="1417" w:type="dxa"/>
          </w:tcPr>
          <w:p w:rsidR="00F741F9" w:rsidRDefault="00F741F9">
            <w:pPr>
              <w:pStyle w:val="ConsPlusNormal"/>
            </w:pPr>
            <w:r>
              <w:t>468355,1</w:t>
            </w:r>
          </w:p>
        </w:tc>
        <w:tc>
          <w:tcPr>
            <w:tcW w:w="1247" w:type="dxa"/>
          </w:tcPr>
          <w:p w:rsidR="00F741F9" w:rsidRDefault="00F741F9">
            <w:pPr>
              <w:pStyle w:val="ConsPlusNormal"/>
            </w:pPr>
            <w:r>
              <w:t>468355,1</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 в том числе</w:t>
            </w:r>
          </w:p>
        </w:tc>
        <w:tc>
          <w:tcPr>
            <w:tcW w:w="1417" w:type="dxa"/>
          </w:tcPr>
          <w:p w:rsidR="00F741F9" w:rsidRDefault="00F741F9">
            <w:pPr>
              <w:pStyle w:val="ConsPlusNormal"/>
            </w:pPr>
            <w:r>
              <w:t>2014053,7</w:t>
            </w:r>
          </w:p>
        </w:tc>
        <w:tc>
          <w:tcPr>
            <w:tcW w:w="1247" w:type="dxa"/>
          </w:tcPr>
          <w:p w:rsidR="00F741F9" w:rsidRDefault="00F741F9">
            <w:pPr>
              <w:pStyle w:val="ConsPlusNormal"/>
            </w:pPr>
            <w:r>
              <w:t>14745,0</w:t>
            </w:r>
          </w:p>
        </w:tc>
        <w:tc>
          <w:tcPr>
            <w:tcW w:w="1247" w:type="dxa"/>
          </w:tcPr>
          <w:p w:rsidR="00F741F9" w:rsidRDefault="00F741F9">
            <w:pPr>
              <w:pStyle w:val="ConsPlusNormal"/>
            </w:pPr>
            <w:r>
              <w:t>11900,8</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9000,0</w:t>
            </w:r>
          </w:p>
        </w:tc>
        <w:tc>
          <w:tcPr>
            <w:tcW w:w="1247" w:type="dxa"/>
          </w:tcPr>
          <w:p w:rsidR="00F741F9" w:rsidRDefault="00F741F9">
            <w:pPr>
              <w:pStyle w:val="ConsPlusNormal"/>
            </w:pPr>
            <w:r>
              <w:t>837871,2</w:t>
            </w:r>
          </w:p>
        </w:tc>
        <w:tc>
          <w:tcPr>
            <w:tcW w:w="1247" w:type="dxa"/>
          </w:tcPr>
          <w:p w:rsidR="00F741F9" w:rsidRDefault="00F741F9">
            <w:pPr>
              <w:pStyle w:val="ConsPlusNormal"/>
            </w:pPr>
            <w:r>
              <w:t>343643,5</w:t>
            </w:r>
          </w:p>
        </w:tc>
        <w:tc>
          <w:tcPr>
            <w:tcW w:w="1247" w:type="dxa"/>
          </w:tcPr>
          <w:p w:rsidR="00F741F9" w:rsidRDefault="00F741F9">
            <w:pPr>
              <w:pStyle w:val="ConsPlusNormal"/>
            </w:pPr>
            <w:r>
              <w:t>387340,1</w:t>
            </w:r>
          </w:p>
        </w:tc>
        <w:tc>
          <w:tcPr>
            <w:tcW w:w="1361" w:type="dxa"/>
          </w:tcPr>
          <w:p w:rsidR="00F741F9" w:rsidRDefault="00F741F9">
            <w:pPr>
              <w:pStyle w:val="ConsPlusNormal"/>
            </w:pPr>
            <w:r>
              <w:t>380651,1</w:t>
            </w:r>
          </w:p>
        </w:tc>
        <w:tc>
          <w:tcPr>
            <w:tcW w:w="1247" w:type="dxa"/>
          </w:tcPr>
          <w:p w:rsidR="00F741F9" w:rsidRDefault="00F741F9">
            <w:pPr>
              <w:pStyle w:val="ConsPlusNormal"/>
            </w:pPr>
            <w:r>
              <w:t>13250,9</w:t>
            </w:r>
          </w:p>
        </w:tc>
        <w:tc>
          <w:tcPr>
            <w:tcW w:w="1247" w:type="dxa"/>
          </w:tcPr>
          <w:p w:rsidR="00F741F9" w:rsidRDefault="00F741F9">
            <w:pPr>
              <w:pStyle w:val="ConsPlusNormal"/>
            </w:pPr>
            <w:r>
              <w:t>15651,1</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неиспользованный остаток прошлых лет</w:t>
            </w:r>
          </w:p>
        </w:tc>
        <w:tc>
          <w:tcPr>
            <w:tcW w:w="1417" w:type="dxa"/>
          </w:tcPr>
          <w:p w:rsidR="00F741F9" w:rsidRDefault="00F741F9">
            <w:pPr>
              <w:pStyle w:val="ConsPlusNormal"/>
            </w:pPr>
            <w:r>
              <w:t>385987,2</w:t>
            </w:r>
          </w:p>
        </w:tc>
        <w:tc>
          <w:tcPr>
            <w:tcW w:w="1247" w:type="dxa"/>
          </w:tcPr>
          <w:p w:rsidR="00F741F9" w:rsidRDefault="00F741F9">
            <w:pPr>
              <w:pStyle w:val="ConsPlusNormal"/>
            </w:pPr>
            <w:r>
              <w:t>190,0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165421,0</w:t>
            </w:r>
          </w:p>
        </w:tc>
        <w:tc>
          <w:tcPr>
            <w:tcW w:w="1361" w:type="dxa"/>
          </w:tcPr>
          <w:p w:rsidR="00F741F9" w:rsidRDefault="00F741F9">
            <w:pPr>
              <w:pStyle w:val="ConsPlusNormal"/>
            </w:pPr>
            <w:r>
              <w:t>220376,2</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 в том числе</w:t>
            </w:r>
          </w:p>
        </w:tc>
        <w:tc>
          <w:tcPr>
            <w:tcW w:w="1417" w:type="dxa"/>
          </w:tcPr>
          <w:p w:rsidR="00F741F9" w:rsidRDefault="00F741F9">
            <w:pPr>
              <w:pStyle w:val="ConsPlusNormal"/>
            </w:pPr>
            <w:r>
              <w:t>265511,4</w:t>
            </w:r>
          </w:p>
        </w:tc>
        <w:tc>
          <w:tcPr>
            <w:tcW w:w="1247" w:type="dxa"/>
          </w:tcPr>
          <w:p w:rsidR="00F741F9" w:rsidRDefault="00F741F9">
            <w:pPr>
              <w:pStyle w:val="ConsPlusNormal"/>
            </w:pPr>
            <w:r>
              <w:t>11179,3</w:t>
            </w:r>
          </w:p>
        </w:tc>
        <w:tc>
          <w:tcPr>
            <w:tcW w:w="1247" w:type="dxa"/>
          </w:tcPr>
          <w:p w:rsidR="00F741F9" w:rsidRDefault="00F741F9">
            <w:pPr>
              <w:pStyle w:val="ConsPlusNormal"/>
            </w:pPr>
            <w:r>
              <w:t>4032,1</w:t>
            </w:r>
          </w:p>
        </w:tc>
        <w:tc>
          <w:tcPr>
            <w:tcW w:w="1134" w:type="dxa"/>
          </w:tcPr>
          <w:p w:rsidR="00F741F9" w:rsidRDefault="00F741F9">
            <w:pPr>
              <w:pStyle w:val="ConsPlusNormal"/>
            </w:pPr>
            <w:r>
              <w:t>70190,6</w:t>
            </w:r>
          </w:p>
        </w:tc>
        <w:tc>
          <w:tcPr>
            <w:tcW w:w="1134" w:type="dxa"/>
          </w:tcPr>
          <w:p w:rsidR="00F741F9" w:rsidRDefault="00F741F9">
            <w:pPr>
              <w:pStyle w:val="ConsPlusNormal"/>
            </w:pPr>
            <w:r>
              <w:t>40325,9</w:t>
            </w:r>
          </w:p>
        </w:tc>
        <w:tc>
          <w:tcPr>
            <w:tcW w:w="1134" w:type="dxa"/>
          </w:tcPr>
          <w:p w:rsidR="00F741F9" w:rsidRDefault="00F741F9">
            <w:pPr>
              <w:pStyle w:val="ConsPlusNormal"/>
            </w:pPr>
            <w:r>
              <w:t>3520,1</w:t>
            </w:r>
          </w:p>
        </w:tc>
        <w:tc>
          <w:tcPr>
            <w:tcW w:w="1247" w:type="dxa"/>
          </w:tcPr>
          <w:p w:rsidR="00F741F9" w:rsidRDefault="00F741F9">
            <w:pPr>
              <w:pStyle w:val="ConsPlusNormal"/>
            </w:pPr>
            <w:r>
              <w:t>53481,1</w:t>
            </w:r>
          </w:p>
        </w:tc>
        <w:tc>
          <w:tcPr>
            <w:tcW w:w="1247" w:type="dxa"/>
          </w:tcPr>
          <w:p w:rsidR="00F741F9" w:rsidRDefault="00F741F9">
            <w:pPr>
              <w:pStyle w:val="ConsPlusNormal"/>
            </w:pPr>
            <w:r>
              <w:t>22065,7</w:t>
            </w:r>
          </w:p>
        </w:tc>
        <w:tc>
          <w:tcPr>
            <w:tcW w:w="1247" w:type="dxa"/>
          </w:tcPr>
          <w:p w:rsidR="00F741F9" w:rsidRDefault="00F741F9">
            <w:pPr>
              <w:pStyle w:val="ConsPlusNormal"/>
            </w:pPr>
            <w:r>
              <w:t>37031,9</w:t>
            </w:r>
          </w:p>
        </w:tc>
        <w:tc>
          <w:tcPr>
            <w:tcW w:w="1361" w:type="dxa"/>
          </w:tcPr>
          <w:p w:rsidR="00F741F9" w:rsidRDefault="00F741F9">
            <w:pPr>
              <w:pStyle w:val="ConsPlusNormal"/>
            </w:pPr>
            <w:r>
              <w:t>23350,6</w:t>
            </w:r>
          </w:p>
        </w:tc>
        <w:tc>
          <w:tcPr>
            <w:tcW w:w="1247" w:type="dxa"/>
          </w:tcPr>
          <w:p w:rsidR="00F741F9" w:rsidRDefault="00F741F9">
            <w:pPr>
              <w:pStyle w:val="ConsPlusNormal"/>
            </w:pPr>
            <w:r>
              <w:t>167,6</w:t>
            </w:r>
          </w:p>
        </w:tc>
        <w:tc>
          <w:tcPr>
            <w:tcW w:w="1247" w:type="dxa"/>
          </w:tcPr>
          <w:p w:rsidR="00F741F9" w:rsidRDefault="00F741F9">
            <w:pPr>
              <w:pStyle w:val="ConsPlusNormal"/>
            </w:pPr>
            <w:r>
              <w:t>166,4</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неиспользованный остаток прошлых лет</w:t>
            </w:r>
          </w:p>
        </w:tc>
        <w:tc>
          <w:tcPr>
            <w:tcW w:w="1417" w:type="dxa"/>
          </w:tcPr>
          <w:p w:rsidR="00F741F9" w:rsidRDefault="00F741F9">
            <w:pPr>
              <w:pStyle w:val="ConsPlusNormal"/>
            </w:pPr>
            <w:r>
              <w:t>24625,4</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10558,8</w:t>
            </w:r>
          </w:p>
        </w:tc>
        <w:tc>
          <w:tcPr>
            <w:tcW w:w="1361" w:type="dxa"/>
          </w:tcPr>
          <w:p w:rsidR="00F741F9" w:rsidRDefault="00F741F9">
            <w:pPr>
              <w:pStyle w:val="ConsPlusNormal"/>
            </w:pPr>
            <w:r>
              <w:t>14066,6</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кредиторская задолженность</w:t>
            </w:r>
          </w:p>
        </w:tc>
        <w:tc>
          <w:tcPr>
            <w:tcW w:w="1417" w:type="dxa"/>
          </w:tcPr>
          <w:p w:rsidR="00F741F9" w:rsidRDefault="00F741F9">
            <w:pPr>
              <w:pStyle w:val="ConsPlusNormal"/>
            </w:pPr>
            <w:r>
              <w:t>40364,8</w:t>
            </w:r>
          </w:p>
        </w:tc>
        <w:tc>
          <w:tcPr>
            <w:tcW w:w="1247" w:type="dxa"/>
          </w:tcPr>
          <w:p w:rsidR="00F741F9" w:rsidRDefault="00F741F9">
            <w:pPr>
              <w:pStyle w:val="ConsPlusNormal"/>
            </w:pPr>
            <w:r>
              <w:t>364,8</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40000,0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15272,5</w:t>
            </w:r>
          </w:p>
        </w:tc>
        <w:tc>
          <w:tcPr>
            <w:tcW w:w="1247" w:type="dxa"/>
          </w:tcPr>
          <w:p w:rsidR="00F741F9" w:rsidRDefault="00F741F9">
            <w:pPr>
              <w:pStyle w:val="ConsPlusNormal"/>
            </w:pPr>
            <w:r>
              <w:t>0,0</w:t>
            </w:r>
          </w:p>
        </w:tc>
        <w:tc>
          <w:tcPr>
            <w:tcW w:w="1247" w:type="dxa"/>
          </w:tcPr>
          <w:p w:rsidR="00F741F9" w:rsidRDefault="00F741F9">
            <w:pPr>
              <w:pStyle w:val="ConsPlusNormal"/>
            </w:pPr>
            <w:r>
              <w:t>2000,0</w:t>
            </w:r>
          </w:p>
        </w:tc>
        <w:tc>
          <w:tcPr>
            <w:tcW w:w="1134" w:type="dxa"/>
          </w:tcPr>
          <w:p w:rsidR="00F741F9" w:rsidRDefault="00F741F9">
            <w:pPr>
              <w:pStyle w:val="ConsPlusNormal"/>
            </w:pPr>
            <w:r>
              <w:t>700,0</w:t>
            </w:r>
          </w:p>
        </w:tc>
        <w:tc>
          <w:tcPr>
            <w:tcW w:w="1134" w:type="dxa"/>
          </w:tcPr>
          <w:p w:rsidR="00F741F9" w:rsidRDefault="00F741F9">
            <w:pPr>
              <w:pStyle w:val="ConsPlusNormal"/>
            </w:pPr>
            <w:r>
              <w:t>200,0</w:t>
            </w:r>
          </w:p>
        </w:tc>
        <w:tc>
          <w:tcPr>
            <w:tcW w:w="1134" w:type="dxa"/>
          </w:tcPr>
          <w:p w:rsidR="00F741F9" w:rsidRDefault="00F741F9">
            <w:pPr>
              <w:pStyle w:val="ConsPlusNormal"/>
            </w:pPr>
            <w:r>
              <w:t>850,0</w:t>
            </w:r>
          </w:p>
        </w:tc>
        <w:tc>
          <w:tcPr>
            <w:tcW w:w="1247" w:type="dxa"/>
          </w:tcPr>
          <w:p w:rsidR="00F741F9" w:rsidRDefault="00F741F9">
            <w:pPr>
              <w:pStyle w:val="ConsPlusNormal"/>
            </w:pPr>
            <w:r>
              <w:t>950,0</w:t>
            </w:r>
          </w:p>
        </w:tc>
        <w:tc>
          <w:tcPr>
            <w:tcW w:w="1247" w:type="dxa"/>
          </w:tcPr>
          <w:p w:rsidR="00F741F9" w:rsidRDefault="00F741F9">
            <w:pPr>
              <w:pStyle w:val="ConsPlusNormal"/>
            </w:pPr>
            <w:r>
              <w:t>500,0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10072,5</w:t>
            </w:r>
          </w:p>
        </w:tc>
      </w:tr>
      <w:tr w:rsidR="00F741F9">
        <w:tc>
          <w:tcPr>
            <w:tcW w:w="2381" w:type="dxa"/>
            <w:vMerge w:val="restart"/>
          </w:tcPr>
          <w:p w:rsidR="00F741F9" w:rsidRDefault="00F741F9">
            <w:pPr>
              <w:pStyle w:val="ConsPlusNormal"/>
              <w:outlineLvl w:val="2"/>
            </w:pPr>
            <w:r>
              <w:t>Подпрограмма 1</w:t>
            </w:r>
          </w:p>
        </w:tc>
        <w:tc>
          <w:tcPr>
            <w:tcW w:w="3628" w:type="dxa"/>
            <w:vMerge w:val="restart"/>
          </w:tcPr>
          <w:p w:rsidR="00F741F9" w:rsidRDefault="00F741F9">
            <w:pPr>
              <w:pStyle w:val="ConsPlusNormal"/>
            </w:pPr>
            <w:r>
              <w:t>Развитие туризма в городе Благовещенске</w:t>
            </w:r>
          </w:p>
        </w:tc>
        <w:tc>
          <w:tcPr>
            <w:tcW w:w="2154" w:type="dxa"/>
          </w:tcPr>
          <w:p w:rsidR="00F741F9" w:rsidRDefault="00F741F9">
            <w:pPr>
              <w:pStyle w:val="ConsPlusNormal"/>
            </w:pPr>
            <w:r>
              <w:t>Всего</w:t>
            </w:r>
          </w:p>
        </w:tc>
        <w:tc>
          <w:tcPr>
            <w:tcW w:w="1417" w:type="dxa"/>
          </w:tcPr>
          <w:p w:rsidR="00F741F9" w:rsidRDefault="00F741F9">
            <w:pPr>
              <w:pStyle w:val="ConsPlusNormal"/>
            </w:pPr>
            <w:r>
              <w:t>4552107,8</w:t>
            </w:r>
          </w:p>
        </w:tc>
        <w:tc>
          <w:tcPr>
            <w:tcW w:w="1247" w:type="dxa"/>
          </w:tcPr>
          <w:p w:rsidR="00F741F9" w:rsidRDefault="00F741F9">
            <w:pPr>
              <w:pStyle w:val="ConsPlusNormal"/>
            </w:pPr>
            <w:r>
              <w:t>223977,9</w:t>
            </w:r>
          </w:p>
        </w:tc>
        <w:tc>
          <w:tcPr>
            <w:tcW w:w="1247" w:type="dxa"/>
          </w:tcPr>
          <w:p w:rsidR="00F741F9" w:rsidRDefault="00F741F9">
            <w:pPr>
              <w:pStyle w:val="ConsPlusNormal"/>
            </w:pPr>
            <w:r>
              <w:t>210896,5</w:t>
            </w:r>
          </w:p>
        </w:tc>
        <w:tc>
          <w:tcPr>
            <w:tcW w:w="1134" w:type="dxa"/>
          </w:tcPr>
          <w:p w:rsidR="00F741F9" w:rsidRDefault="00F741F9">
            <w:pPr>
              <w:pStyle w:val="ConsPlusNormal"/>
            </w:pPr>
            <w:r>
              <w:t>70318,0</w:t>
            </w:r>
          </w:p>
        </w:tc>
        <w:tc>
          <w:tcPr>
            <w:tcW w:w="1134" w:type="dxa"/>
          </w:tcPr>
          <w:p w:rsidR="00F741F9" w:rsidRDefault="00F741F9">
            <w:pPr>
              <w:pStyle w:val="ConsPlusNormal"/>
            </w:pPr>
            <w:r>
              <w:t>40200,0</w:t>
            </w:r>
          </w:p>
        </w:tc>
        <w:tc>
          <w:tcPr>
            <w:tcW w:w="1134" w:type="dxa"/>
          </w:tcPr>
          <w:p w:rsidR="00F741F9" w:rsidRDefault="00F741F9">
            <w:pPr>
              <w:pStyle w:val="ConsPlusNormal"/>
            </w:pPr>
            <w:r>
              <w:t>1238,6</w:t>
            </w:r>
          </w:p>
        </w:tc>
        <w:tc>
          <w:tcPr>
            <w:tcW w:w="1247" w:type="dxa"/>
          </w:tcPr>
          <w:p w:rsidR="00F741F9" w:rsidRDefault="00F741F9">
            <w:pPr>
              <w:pStyle w:val="ConsPlusNormal"/>
            </w:pPr>
            <w:r>
              <w:t>800950,0</w:t>
            </w:r>
          </w:p>
        </w:tc>
        <w:tc>
          <w:tcPr>
            <w:tcW w:w="1247" w:type="dxa"/>
          </w:tcPr>
          <w:p w:rsidR="00F741F9" w:rsidRDefault="00F741F9">
            <w:pPr>
              <w:pStyle w:val="ConsPlusNormal"/>
            </w:pPr>
            <w:r>
              <w:t>300625,0</w:t>
            </w:r>
          </w:p>
        </w:tc>
        <w:tc>
          <w:tcPr>
            <w:tcW w:w="1247" w:type="dxa"/>
          </w:tcPr>
          <w:p w:rsidR="00F741F9" w:rsidRDefault="00F741F9">
            <w:pPr>
              <w:pStyle w:val="ConsPlusNormal"/>
            </w:pPr>
            <w:r>
              <w:t>376078,8</w:t>
            </w:r>
          </w:p>
        </w:tc>
        <w:tc>
          <w:tcPr>
            <w:tcW w:w="1361" w:type="dxa"/>
          </w:tcPr>
          <w:p w:rsidR="00F741F9" w:rsidRDefault="00F741F9">
            <w:pPr>
              <w:pStyle w:val="ConsPlusNormal"/>
            </w:pPr>
            <w:r>
              <w:t>1638750,5</w:t>
            </w:r>
          </w:p>
        </w:tc>
        <w:tc>
          <w:tcPr>
            <w:tcW w:w="1247" w:type="dxa"/>
          </w:tcPr>
          <w:p w:rsidR="00F741F9" w:rsidRDefault="00F741F9">
            <w:pPr>
              <w:pStyle w:val="ConsPlusNormal"/>
            </w:pPr>
            <w:r>
              <w:t>400000,0</w:t>
            </w:r>
          </w:p>
        </w:tc>
        <w:tc>
          <w:tcPr>
            <w:tcW w:w="1247" w:type="dxa"/>
          </w:tcPr>
          <w:p w:rsidR="00F741F9" w:rsidRDefault="00F741F9">
            <w:pPr>
              <w:pStyle w:val="ConsPlusNormal"/>
            </w:pPr>
            <w:r>
              <w:t>489072,5</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2498758,5</w:t>
            </w:r>
          </w:p>
        </w:tc>
        <w:tc>
          <w:tcPr>
            <w:tcW w:w="1247" w:type="dxa"/>
          </w:tcPr>
          <w:p w:rsidR="00F741F9" w:rsidRDefault="00F741F9">
            <w:pPr>
              <w:pStyle w:val="ConsPlusNormal"/>
            </w:pPr>
            <w:r>
              <w:t>204138,5</w:t>
            </w:r>
          </w:p>
        </w:tc>
        <w:tc>
          <w:tcPr>
            <w:tcW w:w="1247" w:type="dxa"/>
          </w:tcPr>
          <w:p w:rsidR="00F741F9" w:rsidRDefault="00F741F9">
            <w:pPr>
              <w:pStyle w:val="ConsPlusNormal"/>
            </w:pPr>
            <w:r>
              <w:t>198420,0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1243600,0</w:t>
            </w:r>
          </w:p>
        </w:tc>
        <w:tc>
          <w:tcPr>
            <w:tcW w:w="1247" w:type="dxa"/>
          </w:tcPr>
          <w:p w:rsidR="00F741F9" w:rsidRDefault="00F741F9">
            <w:pPr>
              <w:pStyle w:val="ConsPlusNormal"/>
            </w:pPr>
            <w:r>
              <w:t>388000,0</w:t>
            </w:r>
          </w:p>
        </w:tc>
        <w:tc>
          <w:tcPr>
            <w:tcW w:w="1247" w:type="dxa"/>
          </w:tcPr>
          <w:p w:rsidR="00F741F9" w:rsidRDefault="00F741F9">
            <w:pPr>
              <w:pStyle w:val="ConsPlusNormal"/>
            </w:pPr>
            <w:r>
              <w:t>464600,0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неиспользованный остаток прошлых лет</w:t>
            </w:r>
          </w:p>
        </w:tc>
        <w:tc>
          <w:tcPr>
            <w:tcW w:w="1417" w:type="dxa"/>
          </w:tcPr>
          <w:p w:rsidR="00F741F9" w:rsidRDefault="00F741F9">
            <w:pPr>
              <w:pStyle w:val="ConsPlusNormal"/>
            </w:pPr>
            <w:r>
              <w:t>468355,1</w:t>
            </w:r>
          </w:p>
        </w:tc>
        <w:tc>
          <w:tcPr>
            <w:tcW w:w="1247" w:type="dxa"/>
          </w:tcPr>
          <w:p w:rsidR="00F741F9" w:rsidRDefault="00F741F9">
            <w:pPr>
              <w:pStyle w:val="ConsPlusNormal"/>
            </w:pPr>
            <w:r>
              <w:t>468355,1</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 в том числе</w:t>
            </w:r>
          </w:p>
        </w:tc>
        <w:tc>
          <w:tcPr>
            <w:tcW w:w="1417" w:type="dxa"/>
          </w:tcPr>
          <w:p w:rsidR="00F741F9" w:rsidRDefault="00F741F9">
            <w:pPr>
              <w:pStyle w:val="ConsPlusNormal"/>
            </w:pPr>
            <w:r>
              <w:t>1809815,6</w:t>
            </w:r>
          </w:p>
        </w:tc>
        <w:tc>
          <w:tcPr>
            <w:tcW w:w="1247" w:type="dxa"/>
          </w:tcPr>
          <w:p w:rsidR="00F741F9" w:rsidRDefault="00F741F9">
            <w:pPr>
              <w:pStyle w:val="ConsPlusNormal"/>
            </w:pPr>
            <w:r>
              <w:t>12902,0</w:t>
            </w:r>
          </w:p>
        </w:tc>
        <w:tc>
          <w:tcPr>
            <w:tcW w:w="1247" w:type="dxa"/>
          </w:tcPr>
          <w:p w:rsidR="00F741F9" w:rsidRDefault="00F741F9">
            <w:pPr>
              <w:pStyle w:val="ConsPlusNormal"/>
            </w:pPr>
            <w:r>
              <w:t>9924,4</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752000,0</w:t>
            </w:r>
          </w:p>
        </w:tc>
        <w:tc>
          <w:tcPr>
            <w:tcW w:w="1247" w:type="dxa"/>
          </w:tcPr>
          <w:p w:rsidR="00F741F9" w:rsidRDefault="00F741F9">
            <w:pPr>
              <w:pStyle w:val="ConsPlusNormal"/>
            </w:pPr>
            <w:r>
              <w:t>282000,0</w:t>
            </w:r>
          </w:p>
        </w:tc>
        <w:tc>
          <w:tcPr>
            <w:tcW w:w="1247" w:type="dxa"/>
          </w:tcPr>
          <w:p w:rsidR="00F741F9" w:rsidRDefault="00F741F9">
            <w:pPr>
              <w:pStyle w:val="ConsPlusNormal"/>
            </w:pPr>
            <w:r>
              <w:t>353421,0</w:t>
            </w:r>
          </w:p>
        </w:tc>
        <w:tc>
          <w:tcPr>
            <w:tcW w:w="1361" w:type="dxa"/>
          </w:tcPr>
          <w:p w:rsidR="00F741F9" w:rsidRDefault="00F741F9">
            <w:pPr>
              <w:pStyle w:val="ConsPlusNormal"/>
            </w:pPr>
            <w:r>
              <w:t>373168,2</w:t>
            </w:r>
          </w:p>
        </w:tc>
        <w:tc>
          <w:tcPr>
            <w:tcW w:w="1247" w:type="dxa"/>
          </w:tcPr>
          <w:p w:rsidR="00F741F9" w:rsidRDefault="00F741F9">
            <w:pPr>
              <w:pStyle w:val="ConsPlusNormal"/>
            </w:pPr>
            <w:r>
              <w:t>12000,0</w:t>
            </w:r>
          </w:p>
        </w:tc>
        <w:tc>
          <w:tcPr>
            <w:tcW w:w="1247" w:type="dxa"/>
          </w:tcPr>
          <w:p w:rsidR="00F741F9" w:rsidRDefault="00F741F9">
            <w:pPr>
              <w:pStyle w:val="ConsPlusNormal"/>
            </w:pPr>
            <w:r>
              <w:t>14400,0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неиспользованный остаток прошлых лет</w:t>
            </w:r>
          </w:p>
        </w:tc>
        <w:tc>
          <w:tcPr>
            <w:tcW w:w="1417" w:type="dxa"/>
          </w:tcPr>
          <w:p w:rsidR="00F741F9" w:rsidRDefault="00F741F9">
            <w:pPr>
              <w:pStyle w:val="ConsPlusNormal"/>
            </w:pPr>
            <w:r>
              <w:t>385797,2</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165421,0</w:t>
            </w:r>
          </w:p>
        </w:tc>
        <w:tc>
          <w:tcPr>
            <w:tcW w:w="1361" w:type="dxa"/>
          </w:tcPr>
          <w:p w:rsidR="00F741F9" w:rsidRDefault="00F741F9">
            <w:pPr>
              <w:pStyle w:val="ConsPlusNormal"/>
            </w:pPr>
            <w:r>
              <w:t>220376,2</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 в том числе:</w:t>
            </w:r>
          </w:p>
        </w:tc>
        <w:tc>
          <w:tcPr>
            <w:tcW w:w="1417" w:type="dxa"/>
          </w:tcPr>
          <w:p w:rsidR="00F741F9" w:rsidRDefault="00F741F9">
            <w:pPr>
              <w:pStyle w:val="ConsPlusNormal"/>
            </w:pPr>
            <w:r>
              <w:t>228261,2</w:t>
            </w:r>
          </w:p>
        </w:tc>
        <w:tc>
          <w:tcPr>
            <w:tcW w:w="1247" w:type="dxa"/>
          </w:tcPr>
          <w:p w:rsidR="00F741F9" w:rsidRDefault="00F741F9">
            <w:pPr>
              <w:pStyle w:val="ConsPlusNormal"/>
            </w:pPr>
            <w:r>
              <w:t>6937,4</w:t>
            </w:r>
          </w:p>
        </w:tc>
        <w:tc>
          <w:tcPr>
            <w:tcW w:w="1247" w:type="dxa"/>
          </w:tcPr>
          <w:p w:rsidR="00F741F9" w:rsidRDefault="00F741F9">
            <w:pPr>
              <w:pStyle w:val="ConsPlusNormal"/>
            </w:pPr>
            <w:r>
              <w:t>552,1</w:t>
            </w:r>
          </w:p>
        </w:tc>
        <w:tc>
          <w:tcPr>
            <w:tcW w:w="1134" w:type="dxa"/>
          </w:tcPr>
          <w:p w:rsidR="00F741F9" w:rsidRDefault="00F741F9">
            <w:pPr>
              <w:pStyle w:val="ConsPlusNormal"/>
            </w:pPr>
            <w:r>
              <w:t>69618,0</w:t>
            </w:r>
          </w:p>
        </w:tc>
        <w:tc>
          <w:tcPr>
            <w:tcW w:w="1134" w:type="dxa"/>
          </w:tcPr>
          <w:p w:rsidR="00F741F9" w:rsidRDefault="00F741F9">
            <w:pPr>
              <w:pStyle w:val="ConsPlusNormal"/>
            </w:pPr>
            <w:r>
              <w:t>40000,0</w:t>
            </w:r>
          </w:p>
        </w:tc>
        <w:tc>
          <w:tcPr>
            <w:tcW w:w="1134" w:type="dxa"/>
          </w:tcPr>
          <w:p w:rsidR="00F741F9" w:rsidRDefault="00F741F9">
            <w:pPr>
              <w:pStyle w:val="ConsPlusNormal"/>
            </w:pPr>
            <w:r>
              <w:t>388,6</w:t>
            </w:r>
          </w:p>
        </w:tc>
        <w:tc>
          <w:tcPr>
            <w:tcW w:w="1247" w:type="dxa"/>
          </w:tcPr>
          <w:p w:rsidR="00F741F9" w:rsidRDefault="00F741F9">
            <w:pPr>
              <w:pStyle w:val="ConsPlusNormal"/>
            </w:pPr>
            <w:r>
              <w:t>48000,0</w:t>
            </w:r>
          </w:p>
        </w:tc>
        <w:tc>
          <w:tcPr>
            <w:tcW w:w="1247" w:type="dxa"/>
          </w:tcPr>
          <w:p w:rsidR="00F741F9" w:rsidRDefault="00F741F9">
            <w:pPr>
              <w:pStyle w:val="ConsPlusNormal"/>
            </w:pPr>
            <w:r>
              <w:t>18125,0</w:t>
            </w:r>
          </w:p>
        </w:tc>
        <w:tc>
          <w:tcPr>
            <w:tcW w:w="1247" w:type="dxa"/>
          </w:tcPr>
          <w:p w:rsidR="00F741F9" w:rsidRDefault="00F741F9">
            <w:pPr>
              <w:pStyle w:val="ConsPlusNormal"/>
            </w:pPr>
            <w:r>
              <w:t>22657,8</w:t>
            </w:r>
          </w:p>
        </w:tc>
        <w:tc>
          <w:tcPr>
            <w:tcW w:w="1361" w:type="dxa"/>
          </w:tcPr>
          <w:p w:rsidR="00F741F9" w:rsidRDefault="00F741F9">
            <w:pPr>
              <w:pStyle w:val="ConsPlusNormal"/>
            </w:pPr>
            <w:r>
              <w:t>21982,3</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 xml:space="preserve">неиспользованный </w:t>
            </w:r>
            <w:r>
              <w:lastRenderedPageBreak/>
              <w:t>остаток прошлых лет</w:t>
            </w:r>
          </w:p>
        </w:tc>
        <w:tc>
          <w:tcPr>
            <w:tcW w:w="1417" w:type="dxa"/>
          </w:tcPr>
          <w:p w:rsidR="00F741F9" w:rsidRDefault="00F741F9">
            <w:pPr>
              <w:pStyle w:val="ConsPlusNormal"/>
            </w:pPr>
            <w:r>
              <w:lastRenderedPageBreak/>
              <w:t>24625,4</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10558,8</w:t>
            </w:r>
          </w:p>
        </w:tc>
        <w:tc>
          <w:tcPr>
            <w:tcW w:w="1361" w:type="dxa"/>
          </w:tcPr>
          <w:p w:rsidR="00F741F9" w:rsidRDefault="00F741F9">
            <w:pPr>
              <w:pStyle w:val="ConsPlusNormal"/>
            </w:pPr>
            <w:r>
              <w:t>14066,6</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кредиторская задолженность</w:t>
            </w:r>
          </w:p>
        </w:tc>
        <w:tc>
          <w:tcPr>
            <w:tcW w:w="1417" w:type="dxa"/>
          </w:tcPr>
          <w:p w:rsidR="00F741F9" w:rsidRDefault="00F741F9">
            <w:pPr>
              <w:pStyle w:val="ConsPlusNormal"/>
            </w:pPr>
            <w:r>
              <w:t>40296,8</w:t>
            </w:r>
          </w:p>
        </w:tc>
        <w:tc>
          <w:tcPr>
            <w:tcW w:w="1247" w:type="dxa"/>
          </w:tcPr>
          <w:p w:rsidR="00F741F9" w:rsidRDefault="00F741F9">
            <w:pPr>
              <w:pStyle w:val="ConsPlusNormal"/>
            </w:pPr>
            <w:r>
              <w:t>296,8</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40000,0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15272,5</w:t>
            </w:r>
          </w:p>
        </w:tc>
        <w:tc>
          <w:tcPr>
            <w:tcW w:w="1247" w:type="dxa"/>
          </w:tcPr>
          <w:p w:rsidR="00F741F9" w:rsidRDefault="00F741F9">
            <w:pPr>
              <w:pStyle w:val="ConsPlusNormal"/>
            </w:pPr>
            <w:r>
              <w:t>0,0</w:t>
            </w:r>
          </w:p>
        </w:tc>
        <w:tc>
          <w:tcPr>
            <w:tcW w:w="1247" w:type="dxa"/>
          </w:tcPr>
          <w:p w:rsidR="00F741F9" w:rsidRDefault="00F741F9">
            <w:pPr>
              <w:pStyle w:val="ConsPlusNormal"/>
            </w:pPr>
            <w:r>
              <w:t>2000,0</w:t>
            </w:r>
          </w:p>
        </w:tc>
        <w:tc>
          <w:tcPr>
            <w:tcW w:w="1134" w:type="dxa"/>
          </w:tcPr>
          <w:p w:rsidR="00F741F9" w:rsidRDefault="00F741F9">
            <w:pPr>
              <w:pStyle w:val="ConsPlusNormal"/>
            </w:pPr>
            <w:r>
              <w:t>700,0</w:t>
            </w:r>
          </w:p>
        </w:tc>
        <w:tc>
          <w:tcPr>
            <w:tcW w:w="1134" w:type="dxa"/>
          </w:tcPr>
          <w:p w:rsidR="00F741F9" w:rsidRDefault="00F741F9">
            <w:pPr>
              <w:pStyle w:val="ConsPlusNormal"/>
            </w:pPr>
            <w:r>
              <w:t>200,0</w:t>
            </w:r>
          </w:p>
        </w:tc>
        <w:tc>
          <w:tcPr>
            <w:tcW w:w="1134" w:type="dxa"/>
          </w:tcPr>
          <w:p w:rsidR="00F741F9" w:rsidRDefault="00F741F9">
            <w:pPr>
              <w:pStyle w:val="ConsPlusNormal"/>
            </w:pPr>
            <w:r>
              <w:t>850,0</w:t>
            </w:r>
          </w:p>
        </w:tc>
        <w:tc>
          <w:tcPr>
            <w:tcW w:w="1247" w:type="dxa"/>
          </w:tcPr>
          <w:p w:rsidR="00F741F9" w:rsidRDefault="00F741F9">
            <w:pPr>
              <w:pStyle w:val="ConsPlusNormal"/>
            </w:pPr>
            <w:r>
              <w:t>950,0</w:t>
            </w:r>
          </w:p>
        </w:tc>
        <w:tc>
          <w:tcPr>
            <w:tcW w:w="1247" w:type="dxa"/>
          </w:tcPr>
          <w:p w:rsidR="00F741F9" w:rsidRDefault="00F741F9">
            <w:pPr>
              <w:pStyle w:val="ConsPlusNormal"/>
            </w:pPr>
            <w:r>
              <w:t>500,0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10072,5</w:t>
            </w:r>
          </w:p>
        </w:tc>
      </w:tr>
      <w:tr w:rsidR="00F741F9">
        <w:tc>
          <w:tcPr>
            <w:tcW w:w="2381" w:type="dxa"/>
            <w:vMerge w:val="restart"/>
          </w:tcPr>
          <w:p w:rsidR="00F741F9" w:rsidRDefault="00F741F9">
            <w:pPr>
              <w:pStyle w:val="ConsPlusNormal"/>
            </w:pPr>
            <w:r>
              <w:t>Основное мероприятие 1.1</w:t>
            </w:r>
          </w:p>
        </w:tc>
        <w:tc>
          <w:tcPr>
            <w:tcW w:w="3628" w:type="dxa"/>
            <w:vMerge w:val="restart"/>
          </w:tcPr>
          <w:p w:rsidR="00F741F9" w:rsidRDefault="00F741F9">
            <w:pPr>
              <w:pStyle w:val="ConsPlusNormal"/>
            </w:pPr>
            <w:r>
              <w:t>Развитие обеспечивающей инфраструктуры муниципальной собственности к туристским объектам</w:t>
            </w:r>
          </w:p>
        </w:tc>
        <w:tc>
          <w:tcPr>
            <w:tcW w:w="2154" w:type="dxa"/>
          </w:tcPr>
          <w:p w:rsidR="00F741F9" w:rsidRDefault="00F741F9">
            <w:pPr>
              <w:pStyle w:val="ConsPlusNormal"/>
            </w:pPr>
            <w:r>
              <w:t>Всего</w:t>
            </w:r>
          </w:p>
        </w:tc>
        <w:tc>
          <w:tcPr>
            <w:tcW w:w="1417" w:type="dxa"/>
          </w:tcPr>
          <w:p w:rsidR="00F741F9" w:rsidRDefault="00F741F9">
            <w:pPr>
              <w:pStyle w:val="ConsPlusNormal"/>
            </w:pPr>
            <w:r>
              <w:t>1801492,4</w:t>
            </w:r>
          </w:p>
        </w:tc>
        <w:tc>
          <w:tcPr>
            <w:tcW w:w="1247" w:type="dxa"/>
          </w:tcPr>
          <w:p w:rsidR="00F741F9" w:rsidRDefault="00F741F9">
            <w:pPr>
              <w:pStyle w:val="ConsPlusNormal"/>
            </w:pPr>
            <w:r>
              <w:t>223977,9</w:t>
            </w:r>
          </w:p>
        </w:tc>
        <w:tc>
          <w:tcPr>
            <w:tcW w:w="1247" w:type="dxa"/>
          </w:tcPr>
          <w:p w:rsidR="00F741F9" w:rsidRDefault="00F741F9">
            <w:pPr>
              <w:pStyle w:val="ConsPlusNormal"/>
            </w:pPr>
            <w:r>
              <w:t>208896,5</w:t>
            </w:r>
          </w:p>
        </w:tc>
        <w:tc>
          <w:tcPr>
            <w:tcW w:w="1134" w:type="dxa"/>
          </w:tcPr>
          <w:p w:rsidR="00F741F9" w:rsidRDefault="00F741F9">
            <w:pPr>
              <w:pStyle w:val="ConsPlusNormal"/>
            </w:pPr>
            <w:r>
              <w:t>69618,0</w:t>
            </w:r>
          </w:p>
        </w:tc>
        <w:tc>
          <w:tcPr>
            <w:tcW w:w="1134" w:type="dxa"/>
          </w:tcPr>
          <w:p w:rsidR="00F741F9" w:rsidRDefault="00F741F9">
            <w:pPr>
              <w:pStyle w:val="ConsPlusNormal"/>
            </w:pPr>
            <w:r>
              <w:t>40000,0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380000,0</w:t>
            </w:r>
          </w:p>
        </w:tc>
        <w:tc>
          <w:tcPr>
            <w:tcW w:w="1247" w:type="dxa"/>
          </w:tcPr>
          <w:p w:rsidR="00F741F9" w:rsidRDefault="00F741F9">
            <w:pPr>
              <w:pStyle w:val="ConsPlusNormal"/>
            </w:pPr>
            <w:r>
              <w:t>400000,0</w:t>
            </w:r>
          </w:p>
        </w:tc>
        <w:tc>
          <w:tcPr>
            <w:tcW w:w="1247" w:type="dxa"/>
          </w:tcPr>
          <w:p w:rsidR="00F741F9" w:rsidRDefault="00F741F9">
            <w:pPr>
              <w:pStyle w:val="ConsPlusNormal"/>
            </w:pPr>
            <w:r>
              <w:t>479000,0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1623758,5</w:t>
            </w:r>
          </w:p>
        </w:tc>
        <w:tc>
          <w:tcPr>
            <w:tcW w:w="1247" w:type="dxa"/>
          </w:tcPr>
          <w:p w:rsidR="00F741F9" w:rsidRDefault="00F741F9">
            <w:pPr>
              <w:pStyle w:val="ConsPlusNormal"/>
            </w:pPr>
            <w:r>
              <w:t>204138,5</w:t>
            </w:r>
          </w:p>
        </w:tc>
        <w:tc>
          <w:tcPr>
            <w:tcW w:w="1247" w:type="dxa"/>
          </w:tcPr>
          <w:p w:rsidR="00F741F9" w:rsidRDefault="00F741F9">
            <w:pPr>
              <w:pStyle w:val="ConsPlusNormal"/>
            </w:pPr>
            <w:r>
              <w:t>198420,0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368600,0</w:t>
            </w:r>
          </w:p>
        </w:tc>
        <w:tc>
          <w:tcPr>
            <w:tcW w:w="1247" w:type="dxa"/>
          </w:tcPr>
          <w:p w:rsidR="00F741F9" w:rsidRDefault="00F741F9">
            <w:pPr>
              <w:pStyle w:val="ConsPlusNormal"/>
            </w:pPr>
            <w:r>
              <w:t>388000,0</w:t>
            </w:r>
          </w:p>
        </w:tc>
        <w:tc>
          <w:tcPr>
            <w:tcW w:w="1247" w:type="dxa"/>
          </w:tcPr>
          <w:p w:rsidR="00F741F9" w:rsidRDefault="00F741F9">
            <w:pPr>
              <w:pStyle w:val="ConsPlusNormal"/>
            </w:pPr>
            <w:r>
              <w:t>464600,0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неиспользованный остаток прошлых лет</w:t>
            </w:r>
          </w:p>
        </w:tc>
        <w:tc>
          <w:tcPr>
            <w:tcW w:w="1417" w:type="dxa"/>
          </w:tcPr>
          <w:p w:rsidR="00F741F9" w:rsidRDefault="00F741F9">
            <w:pPr>
              <w:pStyle w:val="ConsPlusNormal"/>
            </w:pPr>
            <w:r>
              <w:t>468355,1</w:t>
            </w:r>
          </w:p>
        </w:tc>
        <w:tc>
          <w:tcPr>
            <w:tcW w:w="1247" w:type="dxa"/>
          </w:tcPr>
          <w:p w:rsidR="00F741F9" w:rsidRDefault="00F741F9">
            <w:pPr>
              <w:pStyle w:val="ConsPlusNormal"/>
            </w:pPr>
            <w:r>
              <w:t>468355,1</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60626,4</w:t>
            </w:r>
          </w:p>
        </w:tc>
        <w:tc>
          <w:tcPr>
            <w:tcW w:w="1247" w:type="dxa"/>
          </w:tcPr>
          <w:p w:rsidR="00F741F9" w:rsidRDefault="00F741F9">
            <w:pPr>
              <w:pStyle w:val="ConsPlusNormal"/>
            </w:pPr>
            <w:r>
              <w:t>12902,0</w:t>
            </w:r>
          </w:p>
        </w:tc>
        <w:tc>
          <w:tcPr>
            <w:tcW w:w="1247" w:type="dxa"/>
          </w:tcPr>
          <w:p w:rsidR="00F741F9" w:rsidRDefault="00F741F9">
            <w:pPr>
              <w:pStyle w:val="ConsPlusNormal"/>
            </w:pPr>
            <w:r>
              <w:t>9924,4</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11400,0</w:t>
            </w:r>
          </w:p>
        </w:tc>
        <w:tc>
          <w:tcPr>
            <w:tcW w:w="1247" w:type="dxa"/>
          </w:tcPr>
          <w:p w:rsidR="00F741F9" w:rsidRDefault="00F741F9">
            <w:pPr>
              <w:pStyle w:val="ConsPlusNormal"/>
            </w:pPr>
            <w:r>
              <w:t>12000,0</w:t>
            </w:r>
          </w:p>
        </w:tc>
        <w:tc>
          <w:tcPr>
            <w:tcW w:w="1247" w:type="dxa"/>
          </w:tcPr>
          <w:p w:rsidR="00F741F9" w:rsidRDefault="00F741F9">
            <w:pPr>
              <w:pStyle w:val="ConsPlusNormal"/>
            </w:pPr>
            <w:r>
              <w:t>14400,0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 в том числе</w:t>
            </w:r>
          </w:p>
        </w:tc>
        <w:tc>
          <w:tcPr>
            <w:tcW w:w="1417" w:type="dxa"/>
          </w:tcPr>
          <w:p w:rsidR="00F741F9" w:rsidRDefault="00F741F9">
            <w:pPr>
              <w:pStyle w:val="ConsPlusNormal"/>
            </w:pPr>
            <w:r>
              <w:t>117107,5</w:t>
            </w:r>
          </w:p>
        </w:tc>
        <w:tc>
          <w:tcPr>
            <w:tcW w:w="1247" w:type="dxa"/>
          </w:tcPr>
          <w:p w:rsidR="00F741F9" w:rsidRDefault="00F741F9">
            <w:pPr>
              <w:pStyle w:val="ConsPlusNormal"/>
            </w:pPr>
            <w:r>
              <w:t>6937,4</w:t>
            </w:r>
          </w:p>
        </w:tc>
        <w:tc>
          <w:tcPr>
            <w:tcW w:w="1247" w:type="dxa"/>
          </w:tcPr>
          <w:p w:rsidR="00F741F9" w:rsidRDefault="00F741F9">
            <w:pPr>
              <w:pStyle w:val="ConsPlusNormal"/>
            </w:pPr>
            <w:r>
              <w:t>552,1</w:t>
            </w:r>
          </w:p>
        </w:tc>
        <w:tc>
          <w:tcPr>
            <w:tcW w:w="1134" w:type="dxa"/>
          </w:tcPr>
          <w:p w:rsidR="00F741F9" w:rsidRDefault="00F741F9">
            <w:pPr>
              <w:pStyle w:val="ConsPlusNormal"/>
            </w:pPr>
            <w:r>
              <w:t>69618,0</w:t>
            </w:r>
          </w:p>
        </w:tc>
        <w:tc>
          <w:tcPr>
            <w:tcW w:w="1134" w:type="dxa"/>
          </w:tcPr>
          <w:p w:rsidR="00F741F9" w:rsidRDefault="00F741F9">
            <w:pPr>
              <w:pStyle w:val="ConsPlusNormal"/>
            </w:pPr>
            <w:r>
              <w:t>40000,0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кредиторская задолженность</w:t>
            </w:r>
          </w:p>
        </w:tc>
        <w:tc>
          <w:tcPr>
            <w:tcW w:w="1417" w:type="dxa"/>
          </w:tcPr>
          <w:p w:rsidR="00F741F9" w:rsidRDefault="00F741F9">
            <w:pPr>
              <w:pStyle w:val="ConsPlusNormal"/>
            </w:pPr>
            <w:r>
              <w:t>40296,8</w:t>
            </w:r>
          </w:p>
        </w:tc>
        <w:tc>
          <w:tcPr>
            <w:tcW w:w="1247" w:type="dxa"/>
          </w:tcPr>
          <w:p w:rsidR="00F741F9" w:rsidRDefault="00F741F9">
            <w:pPr>
              <w:pStyle w:val="ConsPlusNormal"/>
            </w:pPr>
            <w:r>
              <w:t>296,8</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40000,0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1.1.1</w:t>
            </w:r>
          </w:p>
        </w:tc>
        <w:tc>
          <w:tcPr>
            <w:tcW w:w="3628" w:type="dxa"/>
            <w:vMerge w:val="restart"/>
          </w:tcPr>
          <w:p w:rsidR="00F741F9" w:rsidRDefault="00F741F9">
            <w:pPr>
              <w:pStyle w:val="ConsPlusNormal"/>
            </w:pPr>
            <w:r>
              <w:t>Реконструкция канализационного коллектора от Северного жилого района до очистных сооружений канализации, г. Благовещенск, Амурская область, 4-я очередь</w:t>
            </w:r>
          </w:p>
        </w:tc>
        <w:tc>
          <w:tcPr>
            <w:tcW w:w="2154" w:type="dxa"/>
          </w:tcPr>
          <w:p w:rsidR="00F741F9" w:rsidRDefault="00F741F9">
            <w:pPr>
              <w:pStyle w:val="ConsPlusNormal"/>
            </w:pPr>
            <w:r>
              <w:t>Всего</w:t>
            </w:r>
          </w:p>
        </w:tc>
        <w:tc>
          <w:tcPr>
            <w:tcW w:w="1417" w:type="dxa"/>
          </w:tcPr>
          <w:p w:rsidR="00F741F9" w:rsidRDefault="00F741F9">
            <w:pPr>
              <w:pStyle w:val="ConsPlusNormal"/>
            </w:pPr>
            <w:r>
              <w:t>541190,9</w:t>
            </w:r>
          </w:p>
        </w:tc>
        <w:tc>
          <w:tcPr>
            <w:tcW w:w="1247" w:type="dxa"/>
          </w:tcPr>
          <w:p w:rsidR="00F741F9" w:rsidRDefault="00F741F9">
            <w:pPr>
              <w:pStyle w:val="ConsPlusNormal"/>
            </w:pPr>
            <w:r>
              <w:t>222676,4</w:t>
            </w:r>
          </w:p>
        </w:tc>
        <w:tc>
          <w:tcPr>
            <w:tcW w:w="1247" w:type="dxa"/>
          </w:tcPr>
          <w:p w:rsidR="00F741F9" w:rsidRDefault="00F741F9">
            <w:pPr>
              <w:pStyle w:val="ConsPlusNormal"/>
            </w:pPr>
            <w:r>
              <w:t>208896,5</w:t>
            </w:r>
          </w:p>
        </w:tc>
        <w:tc>
          <w:tcPr>
            <w:tcW w:w="1134" w:type="dxa"/>
          </w:tcPr>
          <w:p w:rsidR="00F741F9" w:rsidRDefault="00F741F9">
            <w:pPr>
              <w:pStyle w:val="ConsPlusNormal"/>
            </w:pPr>
            <w:r>
              <w:t>69618,0</w:t>
            </w:r>
          </w:p>
        </w:tc>
        <w:tc>
          <w:tcPr>
            <w:tcW w:w="1134" w:type="dxa"/>
          </w:tcPr>
          <w:p w:rsidR="00F741F9" w:rsidRDefault="00F741F9">
            <w:pPr>
              <w:pStyle w:val="ConsPlusNormal"/>
            </w:pPr>
            <w:r>
              <w:t>40000,0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402558,5</w:t>
            </w:r>
          </w:p>
        </w:tc>
        <w:tc>
          <w:tcPr>
            <w:tcW w:w="1247" w:type="dxa"/>
          </w:tcPr>
          <w:p w:rsidR="00F741F9" w:rsidRDefault="00F741F9">
            <w:pPr>
              <w:pStyle w:val="ConsPlusNormal"/>
            </w:pPr>
            <w:r>
              <w:t>204138,5</w:t>
            </w:r>
          </w:p>
        </w:tc>
        <w:tc>
          <w:tcPr>
            <w:tcW w:w="1247" w:type="dxa"/>
          </w:tcPr>
          <w:p w:rsidR="00F741F9" w:rsidRDefault="00F741F9">
            <w:pPr>
              <w:pStyle w:val="ConsPlusNormal"/>
            </w:pPr>
            <w:r>
              <w:t>198420,0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неиспользованный остаток прошлых лет</w:t>
            </w:r>
          </w:p>
        </w:tc>
        <w:tc>
          <w:tcPr>
            <w:tcW w:w="1417" w:type="dxa"/>
          </w:tcPr>
          <w:p w:rsidR="00F741F9" w:rsidRDefault="00F741F9">
            <w:pPr>
              <w:pStyle w:val="ConsPlusNormal"/>
            </w:pPr>
            <w:r>
              <w:t>468355,1</w:t>
            </w:r>
          </w:p>
        </w:tc>
        <w:tc>
          <w:tcPr>
            <w:tcW w:w="1247" w:type="dxa"/>
          </w:tcPr>
          <w:p w:rsidR="00F741F9" w:rsidRDefault="00F741F9">
            <w:pPr>
              <w:pStyle w:val="ConsPlusNormal"/>
            </w:pPr>
            <w:r>
              <w:t>468355,1</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22826,4</w:t>
            </w:r>
          </w:p>
        </w:tc>
        <w:tc>
          <w:tcPr>
            <w:tcW w:w="1247" w:type="dxa"/>
          </w:tcPr>
          <w:p w:rsidR="00F741F9" w:rsidRDefault="00F741F9">
            <w:pPr>
              <w:pStyle w:val="ConsPlusNormal"/>
            </w:pPr>
            <w:r>
              <w:t>12902,0</w:t>
            </w:r>
          </w:p>
        </w:tc>
        <w:tc>
          <w:tcPr>
            <w:tcW w:w="1247" w:type="dxa"/>
          </w:tcPr>
          <w:p w:rsidR="00F741F9" w:rsidRDefault="00F741F9">
            <w:pPr>
              <w:pStyle w:val="ConsPlusNormal"/>
            </w:pPr>
            <w:r>
              <w:t>9924,4</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 в том числе</w:t>
            </w:r>
          </w:p>
        </w:tc>
        <w:tc>
          <w:tcPr>
            <w:tcW w:w="1417" w:type="dxa"/>
          </w:tcPr>
          <w:p w:rsidR="00F741F9" w:rsidRDefault="00F741F9">
            <w:pPr>
              <w:pStyle w:val="ConsPlusNormal"/>
            </w:pPr>
            <w:r>
              <w:t>115806,0</w:t>
            </w:r>
          </w:p>
        </w:tc>
        <w:tc>
          <w:tcPr>
            <w:tcW w:w="1247" w:type="dxa"/>
          </w:tcPr>
          <w:p w:rsidR="00F741F9" w:rsidRDefault="00F741F9">
            <w:pPr>
              <w:pStyle w:val="ConsPlusNormal"/>
            </w:pPr>
            <w:r>
              <w:t>5635,9</w:t>
            </w:r>
          </w:p>
        </w:tc>
        <w:tc>
          <w:tcPr>
            <w:tcW w:w="1247" w:type="dxa"/>
          </w:tcPr>
          <w:p w:rsidR="00F741F9" w:rsidRDefault="00F741F9">
            <w:pPr>
              <w:pStyle w:val="ConsPlusNormal"/>
            </w:pPr>
            <w:r>
              <w:t>552,1</w:t>
            </w:r>
          </w:p>
        </w:tc>
        <w:tc>
          <w:tcPr>
            <w:tcW w:w="1134" w:type="dxa"/>
          </w:tcPr>
          <w:p w:rsidR="00F741F9" w:rsidRDefault="00F741F9">
            <w:pPr>
              <w:pStyle w:val="ConsPlusNormal"/>
            </w:pPr>
            <w:r>
              <w:t>69618,0</w:t>
            </w:r>
          </w:p>
        </w:tc>
        <w:tc>
          <w:tcPr>
            <w:tcW w:w="1134" w:type="dxa"/>
          </w:tcPr>
          <w:p w:rsidR="00F741F9" w:rsidRDefault="00F741F9">
            <w:pPr>
              <w:pStyle w:val="ConsPlusNormal"/>
            </w:pPr>
            <w:r>
              <w:t>40000,0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кредиторская задолженность</w:t>
            </w:r>
          </w:p>
        </w:tc>
        <w:tc>
          <w:tcPr>
            <w:tcW w:w="1417" w:type="dxa"/>
          </w:tcPr>
          <w:p w:rsidR="00F741F9" w:rsidRDefault="00F741F9">
            <w:pPr>
              <w:pStyle w:val="ConsPlusNormal"/>
            </w:pPr>
            <w:r>
              <w:t>40000,0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40000,0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1.1.2</w:t>
            </w:r>
          </w:p>
        </w:tc>
        <w:tc>
          <w:tcPr>
            <w:tcW w:w="3628" w:type="dxa"/>
            <w:vMerge w:val="restart"/>
          </w:tcPr>
          <w:p w:rsidR="00F741F9" w:rsidRDefault="00F741F9">
            <w:pPr>
              <w:pStyle w:val="ConsPlusNormal"/>
            </w:pPr>
            <w:r>
              <w:t>Очистные сооружения ливневой канализации центрально-исторического планировочного района г. Благовещенска</w:t>
            </w:r>
          </w:p>
        </w:tc>
        <w:tc>
          <w:tcPr>
            <w:tcW w:w="2154" w:type="dxa"/>
          </w:tcPr>
          <w:p w:rsidR="00F741F9" w:rsidRDefault="00F741F9">
            <w:pPr>
              <w:pStyle w:val="ConsPlusNormal"/>
            </w:pPr>
            <w:r>
              <w:t>Всего</w:t>
            </w:r>
          </w:p>
        </w:tc>
        <w:tc>
          <w:tcPr>
            <w:tcW w:w="1417" w:type="dxa"/>
          </w:tcPr>
          <w:p w:rsidR="00F741F9" w:rsidRDefault="00F741F9">
            <w:pPr>
              <w:pStyle w:val="ConsPlusNormal"/>
            </w:pPr>
            <w:r>
              <w:t>1260301,5</w:t>
            </w:r>
          </w:p>
        </w:tc>
        <w:tc>
          <w:tcPr>
            <w:tcW w:w="1247" w:type="dxa"/>
          </w:tcPr>
          <w:p w:rsidR="00F741F9" w:rsidRDefault="00F741F9">
            <w:pPr>
              <w:pStyle w:val="ConsPlusNormal"/>
            </w:pPr>
            <w:r>
              <w:t>1301,5</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 xml:space="preserve">380000,0 </w:t>
            </w:r>
            <w:hyperlink w:anchor="P8092">
              <w:r>
                <w:rPr>
                  <w:color w:val="0000FF"/>
                </w:rPr>
                <w:t>&lt;*&gt;</w:t>
              </w:r>
            </w:hyperlink>
          </w:p>
        </w:tc>
        <w:tc>
          <w:tcPr>
            <w:tcW w:w="1247" w:type="dxa"/>
          </w:tcPr>
          <w:p w:rsidR="00F741F9" w:rsidRDefault="00F741F9">
            <w:pPr>
              <w:pStyle w:val="ConsPlusNormal"/>
            </w:pPr>
            <w:r>
              <w:t xml:space="preserve">400000,0 </w:t>
            </w:r>
            <w:hyperlink w:anchor="P8092">
              <w:r>
                <w:rPr>
                  <w:color w:val="0000FF"/>
                </w:rPr>
                <w:t>&lt;*&gt;</w:t>
              </w:r>
            </w:hyperlink>
          </w:p>
        </w:tc>
        <w:tc>
          <w:tcPr>
            <w:tcW w:w="1247" w:type="dxa"/>
          </w:tcPr>
          <w:p w:rsidR="00F741F9" w:rsidRDefault="00F741F9">
            <w:pPr>
              <w:pStyle w:val="ConsPlusNormal"/>
            </w:pPr>
            <w:r>
              <w:t xml:space="preserve">479000,0 </w:t>
            </w:r>
            <w:hyperlink w:anchor="P8092">
              <w:r>
                <w:rPr>
                  <w:color w:val="0000FF"/>
                </w:rPr>
                <w:t>&lt;*&gt;</w:t>
              </w:r>
            </w:hyperlink>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1221200,0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368600,0</w:t>
            </w:r>
          </w:p>
        </w:tc>
        <w:tc>
          <w:tcPr>
            <w:tcW w:w="1247" w:type="dxa"/>
          </w:tcPr>
          <w:p w:rsidR="00F741F9" w:rsidRDefault="00F741F9">
            <w:pPr>
              <w:pStyle w:val="ConsPlusNormal"/>
            </w:pPr>
            <w:r>
              <w:t>388000,0</w:t>
            </w:r>
          </w:p>
        </w:tc>
        <w:tc>
          <w:tcPr>
            <w:tcW w:w="1247" w:type="dxa"/>
          </w:tcPr>
          <w:p w:rsidR="00F741F9" w:rsidRDefault="00F741F9">
            <w:pPr>
              <w:pStyle w:val="ConsPlusNormal"/>
            </w:pPr>
            <w:r>
              <w:t>464600,0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37800,0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11400,0</w:t>
            </w:r>
          </w:p>
        </w:tc>
        <w:tc>
          <w:tcPr>
            <w:tcW w:w="1247" w:type="dxa"/>
          </w:tcPr>
          <w:p w:rsidR="00F741F9" w:rsidRDefault="00F741F9">
            <w:pPr>
              <w:pStyle w:val="ConsPlusNormal"/>
            </w:pPr>
            <w:r>
              <w:t>12000,0</w:t>
            </w:r>
          </w:p>
        </w:tc>
        <w:tc>
          <w:tcPr>
            <w:tcW w:w="1247" w:type="dxa"/>
          </w:tcPr>
          <w:p w:rsidR="00F741F9" w:rsidRDefault="00F741F9">
            <w:pPr>
              <w:pStyle w:val="ConsPlusNormal"/>
            </w:pPr>
            <w:r>
              <w:t>14400,0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 в том числе</w:t>
            </w:r>
          </w:p>
        </w:tc>
        <w:tc>
          <w:tcPr>
            <w:tcW w:w="1417" w:type="dxa"/>
          </w:tcPr>
          <w:p w:rsidR="00F741F9" w:rsidRDefault="00F741F9">
            <w:pPr>
              <w:pStyle w:val="ConsPlusNormal"/>
            </w:pPr>
            <w:r>
              <w:t>1301,5</w:t>
            </w:r>
          </w:p>
        </w:tc>
        <w:tc>
          <w:tcPr>
            <w:tcW w:w="1247" w:type="dxa"/>
          </w:tcPr>
          <w:p w:rsidR="00F741F9" w:rsidRDefault="00F741F9">
            <w:pPr>
              <w:pStyle w:val="ConsPlusNormal"/>
            </w:pPr>
            <w:r>
              <w:t>1301,5</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кредиторская задолженность</w:t>
            </w:r>
          </w:p>
        </w:tc>
        <w:tc>
          <w:tcPr>
            <w:tcW w:w="1417" w:type="dxa"/>
          </w:tcPr>
          <w:p w:rsidR="00F741F9" w:rsidRDefault="00F741F9">
            <w:pPr>
              <w:pStyle w:val="ConsPlusNormal"/>
            </w:pPr>
            <w:r>
              <w:t>296,8</w:t>
            </w:r>
          </w:p>
        </w:tc>
        <w:tc>
          <w:tcPr>
            <w:tcW w:w="1247" w:type="dxa"/>
          </w:tcPr>
          <w:p w:rsidR="00F741F9" w:rsidRDefault="00F741F9">
            <w:pPr>
              <w:pStyle w:val="ConsPlusNormal"/>
            </w:pPr>
            <w:r>
              <w:t>296,8</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Основное мероприятие 1.2</w:t>
            </w:r>
          </w:p>
        </w:tc>
        <w:tc>
          <w:tcPr>
            <w:tcW w:w="3628" w:type="dxa"/>
            <w:vMerge w:val="restart"/>
          </w:tcPr>
          <w:p w:rsidR="00F741F9" w:rsidRDefault="00F741F9">
            <w:pPr>
              <w:pStyle w:val="ConsPlusNormal"/>
            </w:pPr>
            <w:r>
              <w:t>Строительство туристско-развлекательных комплексов</w:t>
            </w:r>
          </w:p>
        </w:tc>
        <w:tc>
          <w:tcPr>
            <w:tcW w:w="2154" w:type="dxa"/>
          </w:tcPr>
          <w:p w:rsidR="00F741F9" w:rsidRDefault="00F741F9">
            <w:pPr>
              <w:pStyle w:val="ConsPlusNormal"/>
            </w:pPr>
            <w:r>
              <w:t>Всего</w:t>
            </w:r>
          </w:p>
        </w:tc>
        <w:tc>
          <w:tcPr>
            <w:tcW w:w="1417" w:type="dxa"/>
          </w:tcPr>
          <w:p w:rsidR="00F741F9" w:rsidRDefault="00F741F9">
            <w:pPr>
              <w:pStyle w:val="ConsPlusNormal"/>
            </w:pPr>
            <w:r>
              <w:t>10072,5</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 xml:space="preserve">10072,5 </w:t>
            </w:r>
            <w:hyperlink w:anchor="P8092">
              <w:r>
                <w:rPr>
                  <w:color w:val="0000FF"/>
                </w:rPr>
                <w:t>&lt;*&gt;</w:t>
              </w:r>
            </w:hyperlink>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 xml:space="preserve">внебюджетные </w:t>
            </w:r>
            <w:r>
              <w:lastRenderedPageBreak/>
              <w:t>источники</w:t>
            </w:r>
          </w:p>
        </w:tc>
        <w:tc>
          <w:tcPr>
            <w:tcW w:w="1417" w:type="dxa"/>
          </w:tcPr>
          <w:p w:rsidR="00F741F9" w:rsidRDefault="00F741F9">
            <w:pPr>
              <w:pStyle w:val="ConsPlusNormal"/>
            </w:pPr>
            <w:r>
              <w:lastRenderedPageBreak/>
              <w:t>10072,5</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10072,5</w:t>
            </w:r>
          </w:p>
        </w:tc>
      </w:tr>
      <w:tr w:rsidR="00F741F9">
        <w:tc>
          <w:tcPr>
            <w:tcW w:w="2381" w:type="dxa"/>
            <w:vMerge w:val="restart"/>
          </w:tcPr>
          <w:p w:rsidR="00F741F9" w:rsidRDefault="00F741F9">
            <w:pPr>
              <w:pStyle w:val="ConsPlusNormal"/>
            </w:pPr>
            <w:r>
              <w:lastRenderedPageBreak/>
              <w:t>Мероприятие 1.2.1</w:t>
            </w:r>
          </w:p>
        </w:tc>
        <w:tc>
          <w:tcPr>
            <w:tcW w:w="3628" w:type="dxa"/>
            <w:vMerge w:val="restart"/>
          </w:tcPr>
          <w:p w:rsidR="00F741F9" w:rsidRDefault="00F741F9">
            <w:pPr>
              <w:pStyle w:val="ConsPlusNormal"/>
            </w:pPr>
            <w:r>
              <w:t>Строительство объектов туристско-развлекательного комплекса "Золотая миля"</w:t>
            </w:r>
          </w:p>
        </w:tc>
        <w:tc>
          <w:tcPr>
            <w:tcW w:w="2154" w:type="dxa"/>
          </w:tcPr>
          <w:p w:rsidR="00F741F9" w:rsidRDefault="00F741F9">
            <w:pPr>
              <w:pStyle w:val="ConsPlusNormal"/>
            </w:pPr>
            <w:r>
              <w:t>Всего</w:t>
            </w:r>
          </w:p>
        </w:tc>
        <w:tc>
          <w:tcPr>
            <w:tcW w:w="1417" w:type="dxa"/>
          </w:tcPr>
          <w:p w:rsidR="00F741F9" w:rsidRDefault="00F741F9">
            <w:pPr>
              <w:pStyle w:val="ConsPlusNormal"/>
            </w:pPr>
            <w:r>
              <w:t>10072,5</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10072,5</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10072,5</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10072,5</w:t>
            </w:r>
          </w:p>
        </w:tc>
      </w:tr>
      <w:tr w:rsidR="00F741F9">
        <w:tc>
          <w:tcPr>
            <w:tcW w:w="2381" w:type="dxa"/>
            <w:vMerge w:val="restart"/>
          </w:tcPr>
          <w:p w:rsidR="00F741F9" w:rsidRDefault="00F741F9">
            <w:pPr>
              <w:pStyle w:val="ConsPlusNormal"/>
            </w:pPr>
            <w:r>
              <w:t>Основное мероприятие 1.3</w:t>
            </w:r>
          </w:p>
        </w:tc>
        <w:tc>
          <w:tcPr>
            <w:tcW w:w="3628" w:type="dxa"/>
            <w:vMerge w:val="restart"/>
          </w:tcPr>
          <w:p w:rsidR="00F741F9" w:rsidRDefault="00F741F9">
            <w:pPr>
              <w:pStyle w:val="ConsPlusNormal"/>
            </w:pPr>
            <w:r>
              <w:t>Совершенствование инфраструктуры досуга и массового отдыха для жителей и гостей города</w:t>
            </w:r>
          </w:p>
        </w:tc>
        <w:tc>
          <w:tcPr>
            <w:tcW w:w="2154" w:type="dxa"/>
          </w:tcPr>
          <w:p w:rsidR="00F741F9" w:rsidRDefault="00F741F9">
            <w:pPr>
              <w:pStyle w:val="ConsPlusNormal"/>
            </w:pPr>
            <w:r>
              <w:t>Всего</w:t>
            </w:r>
          </w:p>
        </w:tc>
        <w:tc>
          <w:tcPr>
            <w:tcW w:w="1417" w:type="dxa"/>
          </w:tcPr>
          <w:p w:rsidR="00F741F9" w:rsidRDefault="00F741F9">
            <w:pPr>
              <w:pStyle w:val="ConsPlusNormal"/>
            </w:pPr>
            <w:r>
              <w:t>2740318,9</w:t>
            </w:r>
          </w:p>
        </w:tc>
        <w:tc>
          <w:tcPr>
            <w:tcW w:w="1247" w:type="dxa"/>
          </w:tcPr>
          <w:p w:rsidR="00F741F9" w:rsidRDefault="00F741F9">
            <w:pPr>
              <w:pStyle w:val="ConsPlusNormal"/>
            </w:pPr>
            <w:r>
              <w:t>0,0</w:t>
            </w:r>
          </w:p>
        </w:tc>
        <w:tc>
          <w:tcPr>
            <w:tcW w:w="1247" w:type="dxa"/>
          </w:tcPr>
          <w:p w:rsidR="00F741F9" w:rsidRDefault="00F741F9">
            <w:pPr>
              <w:pStyle w:val="ConsPlusNormal"/>
            </w:pPr>
            <w:r>
              <w:t>2000,0</w:t>
            </w:r>
          </w:p>
        </w:tc>
        <w:tc>
          <w:tcPr>
            <w:tcW w:w="1134" w:type="dxa"/>
          </w:tcPr>
          <w:p w:rsidR="00F741F9" w:rsidRDefault="00F741F9">
            <w:pPr>
              <w:pStyle w:val="ConsPlusNormal"/>
            </w:pPr>
            <w:r>
              <w:t>700,0</w:t>
            </w:r>
          </w:p>
        </w:tc>
        <w:tc>
          <w:tcPr>
            <w:tcW w:w="1134" w:type="dxa"/>
          </w:tcPr>
          <w:p w:rsidR="00F741F9" w:rsidRDefault="00F741F9">
            <w:pPr>
              <w:pStyle w:val="ConsPlusNormal"/>
            </w:pPr>
            <w:r>
              <w:t>200,0</w:t>
            </w:r>
          </w:p>
        </w:tc>
        <w:tc>
          <w:tcPr>
            <w:tcW w:w="1134" w:type="dxa"/>
          </w:tcPr>
          <w:p w:rsidR="00F741F9" w:rsidRDefault="00F741F9">
            <w:pPr>
              <w:pStyle w:val="ConsPlusNormal"/>
            </w:pPr>
            <w:r>
              <w:t>1238,6</w:t>
            </w:r>
          </w:p>
        </w:tc>
        <w:tc>
          <w:tcPr>
            <w:tcW w:w="1247" w:type="dxa"/>
          </w:tcPr>
          <w:p w:rsidR="00F741F9" w:rsidRDefault="00F741F9">
            <w:pPr>
              <w:pStyle w:val="ConsPlusNormal"/>
            </w:pPr>
            <w:r>
              <w:t>800950,0</w:t>
            </w:r>
          </w:p>
        </w:tc>
        <w:tc>
          <w:tcPr>
            <w:tcW w:w="1247" w:type="dxa"/>
          </w:tcPr>
          <w:p w:rsidR="00F741F9" w:rsidRDefault="00F741F9">
            <w:pPr>
              <w:pStyle w:val="ConsPlusNormal"/>
            </w:pPr>
            <w:r>
              <w:t>300500,0</w:t>
            </w:r>
          </w:p>
        </w:tc>
        <w:tc>
          <w:tcPr>
            <w:tcW w:w="1247" w:type="dxa"/>
          </w:tcPr>
          <w:p w:rsidR="00F741F9" w:rsidRDefault="00F741F9">
            <w:pPr>
              <w:pStyle w:val="ConsPlusNormal"/>
            </w:pPr>
            <w:r>
              <w:t>375979,8</w:t>
            </w:r>
          </w:p>
        </w:tc>
        <w:tc>
          <w:tcPr>
            <w:tcW w:w="1361" w:type="dxa"/>
          </w:tcPr>
          <w:p w:rsidR="00F741F9" w:rsidRDefault="00F741F9">
            <w:pPr>
              <w:pStyle w:val="ConsPlusNormal"/>
            </w:pPr>
            <w:r>
              <w:t>1258750,5</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875000,0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875000,0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 в том числе</w:t>
            </w:r>
          </w:p>
        </w:tc>
        <w:tc>
          <w:tcPr>
            <w:tcW w:w="1417" w:type="dxa"/>
          </w:tcPr>
          <w:p w:rsidR="00F741F9" w:rsidRDefault="00F741F9">
            <w:pPr>
              <w:pStyle w:val="ConsPlusNormal"/>
            </w:pPr>
            <w:r>
              <w:t>1749189,2</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752000,0</w:t>
            </w:r>
          </w:p>
        </w:tc>
        <w:tc>
          <w:tcPr>
            <w:tcW w:w="1247" w:type="dxa"/>
          </w:tcPr>
          <w:p w:rsidR="00F741F9" w:rsidRDefault="00F741F9">
            <w:pPr>
              <w:pStyle w:val="ConsPlusNormal"/>
            </w:pPr>
            <w:r>
              <w:t>282000,0</w:t>
            </w:r>
          </w:p>
        </w:tc>
        <w:tc>
          <w:tcPr>
            <w:tcW w:w="1247" w:type="dxa"/>
          </w:tcPr>
          <w:p w:rsidR="00F741F9" w:rsidRDefault="00F741F9">
            <w:pPr>
              <w:pStyle w:val="ConsPlusNormal"/>
            </w:pPr>
            <w:r>
              <w:t>353421,0</w:t>
            </w:r>
          </w:p>
        </w:tc>
        <w:tc>
          <w:tcPr>
            <w:tcW w:w="1361" w:type="dxa"/>
          </w:tcPr>
          <w:p w:rsidR="00F741F9" w:rsidRDefault="00F741F9">
            <w:pPr>
              <w:pStyle w:val="ConsPlusNormal"/>
            </w:pPr>
            <w:r>
              <w:t>361768,2</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неиспользованный остаток прошлых лет</w:t>
            </w:r>
          </w:p>
        </w:tc>
        <w:tc>
          <w:tcPr>
            <w:tcW w:w="1417" w:type="dxa"/>
          </w:tcPr>
          <w:p w:rsidR="00F741F9" w:rsidRDefault="00F741F9">
            <w:pPr>
              <w:pStyle w:val="ConsPlusNormal"/>
            </w:pPr>
            <w:r>
              <w:t>385797,2</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165421,0</w:t>
            </w:r>
          </w:p>
        </w:tc>
        <w:tc>
          <w:tcPr>
            <w:tcW w:w="1361" w:type="dxa"/>
          </w:tcPr>
          <w:p w:rsidR="00F741F9" w:rsidRDefault="00F741F9">
            <w:pPr>
              <w:pStyle w:val="ConsPlusNormal"/>
            </w:pPr>
            <w:r>
              <w:t>220376,2</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 в том числе</w:t>
            </w:r>
          </w:p>
        </w:tc>
        <w:tc>
          <w:tcPr>
            <w:tcW w:w="1417" w:type="dxa"/>
          </w:tcPr>
          <w:p w:rsidR="00F741F9" w:rsidRDefault="00F741F9">
            <w:pPr>
              <w:pStyle w:val="ConsPlusNormal"/>
            </w:pPr>
            <w:r>
              <w:t>110929,7</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388,6</w:t>
            </w:r>
          </w:p>
        </w:tc>
        <w:tc>
          <w:tcPr>
            <w:tcW w:w="1247" w:type="dxa"/>
          </w:tcPr>
          <w:p w:rsidR="00F741F9" w:rsidRDefault="00F741F9">
            <w:pPr>
              <w:pStyle w:val="ConsPlusNormal"/>
            </w:pPr>
            <w:r>
              <w:t>48000,0</w:t>
            </w:r>
          </w:p>
        </w:tc>
        <w:tc>
          <w:tcPr>
            <w:tcW w:w="1247" w:type="dxa"/>
          </w:tcPr>
          <w:p w:rsidR="00F741F9" w:rsidRDefault="00F741F9">
            <w:pPr>
              <w:pStyle w:val="ConsPlusNormal"/>
            </w:pPr>
            <w:r>
              <w:t>18000,0</w:t>
            </w:r>
          </w:p>
        </w:tc>
        <w:tc>
          <w:tcPr>
            <w:tcW w:w="1247" w:type="dxa"/>
          </w:tcPr>
          <w:p w:rsidR="00F741F9" w:rsidRDefault="00F741F9">
            <w:pPr>
              <w:pStyle w:val="ConsPlusNormal"/>
            </w:pPr>
            <w:r>
              <w:t>22558,8</w:t>
            </w:r>
          </w:p>
        </w:tc>
        <w:tc>
          <w:tcPr>
            <w:tcW w:w="1361" w:type="dxa"/>
          </w:tcPr>
          <w:p w:rsidR="00F741F9" w:rsidRDefault="00F741F9">
            <w:pPr>
              <w:pStyle w:val="ConsPlusNormal"/>
            </w:pPr>
            <w:r>
              <w:t>21982,3</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неиспользованный остаток прошлых лет</w:t>
            </w:r>
          </w:p>
        </w:tc>
        <w:tc>
          <w:tcPr>
            <w:tcW w:w="1417" w:type="dxa"/>
          </w:tcPr>
          <w:p w:rsidR="00F741F9" w:rsidRDefault="00F741F9">
            <w:pPr>
              <w:pStyle w:val="ConsPlusNormal"/>
            </w:pPr>
            <w:r>
              <w:t>24625,4</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10558,8</w:t>
            </w:r>
          </w:p>
        </w:tc>
        <w:tc>
          <w:tcPr>
            <w:tcW w:w="1361" w:type="dxa"/>
          </w:tcPr>
          <w:p w:rsidR="00F741F9" w:rsidRDefault="00F741F9">
            <w:pPr>
              <w:pStyle w:val="ConsPlusNormal"/>
            </w:pPr>
            <w:r>
              <w:t>14066,6</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5200,0</w:t>
            </w:r>
          </w:p>
        </w:tc>
        <w:tc>
          <w:tcPr>
            <w:tcW w:w="1247" w:type="dxa"/>
          </w:tcPr>
          <w:p w:rsidR="00F741F9" w:rsidRDefault="00F741F9">
            <w:pPr>
              <w:pStyle w:val="ConsPlusNormal"/>
            </w:pPr>
            <w:r>
              <w:t>0,0</w:t>
            </w:r>
          </w:p>
        </w:tc>
        <w:tc>
          <w:tcPr>
            <w:tcW w:w="1247" w:type="dxa"/>
          </w:tcPr>
          <w:p w:rsidR="00F741F9" w:rsidRDefault="00F741F9">
            <w:pPr>
              <w:pStyle w:val="ConsPlusNormal"/>
            </w:pPr>
            <w:r>
              <w:t>2000,0</w:t>
            </w:r>
          </w:p>
        </w:tc>
        <w:tc>
          <w:tcPr>
            <w:tcW w:w="1134" w:type="dxa"/>
          </w:tcPr>
          <w:p w:rsidR="00F741F9" w:rsidRDefault="00F741F9">
            <w:pPr>
              <w:pStyle w:val="ConsPlusNormal"/>
            </w:pPr>
            <w:r>
              <w:t>700,0</w:t>
            </w:r>
          </w:p>
        </w:tc>
        <w:tc>
          <w:tcPr>
            <w:tcW w:w="1134" w:type="dxa"/>
          </w:tcPr>
          <w:p w:rsidR="00F741F9" w:rsidRDefault="00F741F9">
            <w:pPr>
              <w:pStyle w:val="ConsPlusNormal"/>
            </w:pPr>
            <w:r>
              <w:t>200,0</w:t>
            </w:r>
          </w:p>
        </w:tc>
        <w:tc>
          <w:tcPr>
            <w:tcW w:w="1134" w:type="dxa"/>
          </w:tcPr>
          <w:p w:rsidR="00F741F9" w:rsidRDefault="00F741F9">
            <w:pPr>
              <w:pStyle w:val="ConsPlusNormal"/>
            </w:pPr>
            <w:r>
              <w:t>850,0</w:t>
            </w:r>
          </w:p>
        </w:tc>
        <w:tc>
          <w:tcPr>
            <w:tcW w:w="1247" w:type="dxa"/>
          </w:tcPr>
          <w:p w:rsidR="00F741F9" w:rsidRDefault="00F741F9">
            <w:pPr>
              <w:pStyle w:val="ConsPlusNormal"/>
            </w:pPr>
            <w:r>
              <w:t>950,0</w:t>
            </w:r>
          </w:p>
        </w:tc>
        <w:tc>
          <w:tcPr>
            <w:tcW w:w="1247" w:type="dxa"/>
          </w:tcPr>
          <w:p w:rsidR="00F741F9" w:rsidRDefault="00F741F9">
            <w:pPr>
              <w:pStyle w:val="ConsPlusNormal"/>
            </w:pPr>
            <w:r>
              <w:t>500,0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1.3.1</w:t>
            </w:r>
          </w:p>
        </w:tc>
        <w:tc>
          <w:tcPr>
            <w:tcW w:w="3628" w:type="dxa"/>
            <w:vMerge w:val="restart"/>
          </w:tcPr>
          <w:p w:rsidR="00F741F9" w:rsidRDefault="00F741F9">
            <w:pPr>
              <w:pStyle w:val="ConsPlusNormal"/>
            </w:pPr>
            <w:r>
              <w:t xml:space="preserve">Создание тематического центра </w:t>
            </w:r>
            <w:r>
              <w:lastRenderedPageBreak/>
              <w:t>"Городская усадьба" на территории городского парка культуры и отдыха</w:t>
            </w:r>
          </w:p>
        </w:tc>
        <w:tc>
          <w:tcPr>
            <w:tcW w:w="2154" w:type="dxa"/>
          </w:tcPr>
          <w:p w:rsidR="00F741F9" w:rsidRDefault="00F741F9">
            <w:pPr>
              <w:pStyle w:val="ConsPlusNormal"/>
            </w:pPr>
            <w:r>
              <w:lastRenderedPageBreak/>
              <w:t>Всего</w:t>
            </w:r>
          </w:p>
        </w:tc>
        <w:tc>
          <w:tcPr>
            <w:tcW w:w="1417" w:type="dxa"/>
          </w:tcPr>
          <w:p w:rsidR="00F741F9" w:rsidRDefault="00F741F9">
            <w:pPr>
              <w:pStyle w:val="ConsPlusNormal"/>
            </w:pPr>
            <w:r>
              <w:t>5200,0</w:t>
            </w:r>
          </w:p>
        </w:tc>
        <w:tc>
          <w:tcPr>
            <w:tcW w:w="1247" w:type="dxa"/>
          </w:tcPr>
          <w:p w:rsidR="00F741F9" w:rsidRDefault="00F741F9">
            <w:pPr>
              <w:pStyle w:val="ConsPlusNormal"/>
            </w:pPr>
            <w:r>
              <w:t>0,0</w:t>
            </w:r>
          </w:p>
        </w:tc>
        <w:tc>
          <w:tcPr>
            <w:tcW w:w="1247" w:type="dxa"/>
          </w:tcPr>
          <w:p w:rsidR="00F741F9" w:rsidRDefault="00F741F9">
            <w:pPr>
              <w:pStyle w:val="ConsPlusNormal"/>
            </w:pPr>
            <w:r>
              <w:t>2000,0</w:t>
            </w:r>
          </w:p>
        </w:tc>
        <w:tc>
          <w:tcPr>
            <w:tcW w:w="1134" w:type="dxa"/>
          </w:tcPr>
          <w:p w:rsidR="00F741F9" w:rsidRDefault="00F741F9">
            <w:pPr>
              <w:pStyle w:val="ConsPlusNormal"/>
            </w:pPr>
            <w:r>
              <w:t>700,0</w:t>
            </w:r>
          </w:p>
        </w:tc>
        <w:tc>
          <w:tcPr>
            <w:tcW w:w="1134" w:type="dxa"/>
          </w:tcPr>
          <w:p w:rsidR="00F741F9" w:rsidRDefault="00F741F9">
            <w:pPr>
              <w:pStyle w:val="ConsPlusNormal"/>
            </w:pPr>
            <w:r>
              <w:t>200,0</w:t>
            </w:r>
          </w:p>
        </w:tc>
        <w:tc>
          <w:tcPr>
            <w:tcW w:w="1134" w:type="dxa"/>
          </w:tcPr>
          <w:p w:rsidR="00F741F9" w:rsidRDefault="00F741F9">
            <w:pPr>
              <w:pStyle w:val="ConsPlusNormal"/>
            </w:pPr>
            <w:r>
              <w:t>850,0</w:t>
            </w:r>
          </w:p>
        </w:tc>
        <w:tc>
          <w:tcPr>
            <w:tcW w:w="1247" w:type="dxa"/>
          </w:tcPr>
          <w:p w:rsidR="00F741F9" w:rsidRDefault="00F741F9">
            <w:pPr>
              <w:pStyle w:val="ConsPlusNormal"/>
            </w:pPr>
            <w:r>
              <w:t>950,0</w:t>
            </w:r>
          </w:p>
        </w:tc>
        <w:tc>
          <w:tcPr>
            <w:tcW w:w="1247" w:type="dxa"/>
          </w:tcPr>
          <w:p w:rsidR="00F741F9" w:rsidRDefault="00F741F9">
            <w:pPr>
              <w:pStyle w:val="ConsPlusNormal"/>
            </w:pPr>
            <w:r>
              <w:t>500,0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5200,0</w:t>
            </w:r>
          </w:p>
        </w:tc>
        <w:tc>
          <w:tcPr>
            <w:tcW w:w="1247" w:type="dxa"/>
          </w:tcPr>
          <w:p w:rsidR="00F741F9" w:rsidRDefault="00F741F9">
            <w:pPr>
              <w:pStyle w:val="ConsPlusNormal"/>
            </w:pPr>
            <w:r>
              <w:t>0,0</w:t>
            </w:r>
          </w:p>
        </w:tc>
        <w:tc>
          <w:tcPr>
            <w:tcW w:w="1247" w:type="dxa"/>
          </w:tcPr>
          <w:p w:rsidR="00F741F9" w:rsidRDefault="00F741F9">
            <w:pPr>
              <w:pStyle w:val="ConsPlusNormal"/>
            </w:pPr>
            <w:r>
              <w:t>2000,0</w:t>
            </w:r>
          </w:p>
        </w:tc>
        <w:tc>
          <w:tcPr>
            <w:tcW w:w="1134" w:type="dxa"/>
          </w:tcPr>
          <w:p w:rsidR="00F741F9" w:rsidRDefault="00F741F9">
            <w:pPr>
              <w:pStyle w:val="ConsPlusNormal"/>
            </w:pPr>
            <w:r>
              <w:t>700,0</w:t>
            </w:r>
          </w:p>
        </w:tc>
        <w:tc>
          <w:tcPr>
            <w:tcW w:w="1134" w:type="dxa"/>
          </w:tcPr>
          <w:p w:rsidR="00F741F9" w:rsidRDefault="00F741F9">
            <w:pPr>
              <w:pStyle w:val="ConsPlusNormal"/>
            </w:pPr>
            <w:r>
              <w:t>200,0</w:t>
            </w:r>
          </w:p>
        </w:tc>
        <w:tc>
          <w:tcPr>
            <w:tcW w:w="1134" w:type="dxa"/>
          </w:tcPr>
          <w:p w:rsidR="00F741F9" w:rsidRDefault="00F741F9">
            <w:pPr>
              <w:pStyle w:val="ConsPlusNormal"/>
            </w:pPr>
            <w:r>
              <w:t>850,0</w:t>
            </w:r>
          </w:p>
        </w:tc>
        <w:tc>
          <w:tcPr>
            <w:tcW w:w="1247" w:type="dxa"/>
          </w:tcPr>
          <w:p w:rsidR="00F741F9" w:rsidRDefault="00F741F9">
            <w:pPr>
              <w:pStyle w:val="ConsPlusNormal"/>
            </w:pPr>
            <w:r>
              <w:t>950,0</w:t>
            </w:r>
          </w:p>
        </w:tc>
        <w:tc>
          <w:tcPr>
            <w:tcW w:w="1247" w:type="dxa"/>
          </w:tcPr>
          <w:p w:rsidR="00F741F9" w:rsidRDefault="00F741F9">
            <w:pPr>
              <w:pStyle w:val="ConsPlusNormal"/>
            </w:pPr>
            <w:r>
              <w:t>500,0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tcPr>
          <w:p w:rsidR="00F741F9" w:rsidRDefault="00F741F9">
            <w:pPr>
              <w:pStyle w:val="ConsPlusNormal"/>
            </w:pPr>
            <w:r>
              <w:t>Мероприятие 1.3.2</w:t>
            </w:r>
          </w:p>
        </w:tc>
        <w:tc>
          <w:tcPr>
            <w:tcW w:w="3628" w:type="dxa"/>
          </w:tcPr>
          <w:p w:rsidR="00F741F9" w:rsidRDefault="00F741F9">
            <w:pPr>
              <w:pStyle w:val="ConsPlusNormal"/>
            </w:pPr>
            <w:r>
              <w:t>Проведение экскурсий при "Доме ремесел", тематическом центре "Городская усадьба"</w:t>
            </w:r>
          </w:p>
        </w:tc>
        <w:tc>
          <w:tcPr>
            <w:tcW w:w="2154" w:type="dxa"/>
          </w:tcPr>
          <w:p w:rsidR="00F741F9" w:rsidRDefault="00F741F9">
            <w:pPr>
              <w:pStyle w:val="ConsPlusNormal"/>
            </w:pPr>
            <w:r>
              <w:t>Не требует финансирования</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tcPr>
          <w:p w:rsidR="00F741F9" w:rsidRDefault="00F741F9">
            <w:pPr>
              <w:pStyle w:val="ConsPlusNormal"/>
            </w:pPr>
            <w:r>
              <w:t>Мероприятие 1.3.3</w:t>
            </w:r>
          </w:p>
        </w:tc>
        <w:tc>
          <w:tcPr>
            <w:tcW w:w="3628" w:type="dxa"/>
          </w:tcPr>
          <w:p w:rsidR="00F741F9" w:rsidRDefault="00F741F9">
            <w:pPr>
              <w:pStyle w:val="ConsPlusNormal"/>
            </w:pPr>
            <w:r>
              <w:t>Создание интерактивной карты города Благовещенска и размещение на официальном сайте администрации города Благовещенска</w:t>
            </w:r>
          </w:p>
        </w:tc>
        <w:tc>
          <w:tcPr>
            <w:tcW w:w="2154" w:type="dxa"/>
          </w:tcPr>
          <w:p w:rsidR="00F741F9" w:rsidRDefault="00F741F9">
            <w:pPr>
              <w:pStyle w:val="ConsPlusNormal"/>
            </w:pPr>
            <w:r>
              <w:t>Не требует финансирования</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tcPr>
          <w:p w:rsidR="00F741F9" w:rsidRDefault="00F741F9">
            <w:pPr>
              <w:pStyle w:val="ConsPlusNormal"/>
            </w:pPr>
            <w:r>
              <w:t>Мероприятие 1.3.4</w:t>
            </w:r>
          </w:p>
        </w:tc>
        <w:tc>
          <w:tcPr>
            <w:tcW w:w="3628" w:type="dxa"/>
          </w:tcPr>
          <w:p w:rsidR="00F741F9" w:rsidRDefault="00F741F9">
            <w:pPr>
              <w:pStyle w:val="ConsPlusNormal"/>
            </w:pPr>
            <w:r>
              <w:t>Взаимодействие с некоммерческими организациями в сфере туризма</w:t>
            </w:r>
          </w:p>
        </w:tc>
        <w:tc>
          <w:tcPr>
            <w:tcW w:w="2154" w:type="dxa"/>
          </w:tcPr>
          <w:p w:rsidR="00F741F9" w:rsidRDefault="00F741F9">
            <w:pPr>
              <w:pStyle w:val="ConsPlusNormal"/>
            </w:pPr>
            <w:r>
              <w:t>Не требует финансирования</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1.3.5</w:t>
            </w:r>
          </w:p>
        </w:tc>
        <w:tc>
          <w:tcPr>
            <w:tcW w:w="3628" w:type="dxa"/>
            <w:vMerge w:val="restart"/>
          </w:tcPr>
          <w:p w:rsidR="00F741F9" w:rsidRDefault="00F741F9">
            <w:pPr>
              <w:pStyle w:val="ConsPlusNormal"/>
            </w:pPr>
            <w:r>
              <w:t>Организация, проведение и участие в мероприятиях, направленных на продвижение города Благовещенска в сфере туризма</w:t>
            </w:r>
          </w:p>
        </w:tc>
        <w:tc>
          <w:tcPr>
            <w:tcW w:w="2154" w:type="dxa"/>
          </w:tcPr>
          <w:p w:rsidR="00F741F9" w:rsidRDefault="00F741F9">
            <w:pPr>
              <w:pStyle w:val="ConsPlusNormal"/>
            </w:pPr>
            <w:r>
              <w:t>Всего</w:t>
            </w:r>
          </w:p>
        </w:tc>
        <w:tc>
          <w:tcPr>
            <w:tcW w:w="1417" w:type="dxa"/>
          </w:tcPr>
          <w:p w:rsidR="00F741F9" w:rsidRDefault="00F741F9">
            <w:pPr>
              <w:pStyle w:val="ConsPlusNormal"/>
            </w:pPr>
            <w:r>
              <w:t>350,0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350,0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350,0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350,0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lastRenderedPageBreak/>
              <w:t>Мероприятие 1.3.6</w:t>
            </w:r>
          </w:p>
        </w:tc>
        <w:tc>
          <w:tcPr>
            <w:tcW w:w="3628" w:type="dxa"/>
            <w:vMerge w:val="restart"/>
          </w:tcPr>
          <w:p w:rsidR="00F741F9" w:rsidRDefault="00F741F9">
            <w:pPr>
              <w:pStyle w:val="ConsPlusNormal"/>
            </w:pPr>
            <w:r>
              <w:t>Проведение технологического и ценового аудита в отношении объекта капитального строительства муниципальной собственности "Большой городской центр "Трибуна Холл", г. Благовещенск, Амурская область"</w:t>
            </w:r>
          </w:p>
        </w:tc>
        <w:tc>
          <w:tcPr>
            <w:tcW w:w="2154" w:type="dxa"/>
          </w:tcPr>
          <w:p w:rsidR="00F741F9" w:rsidRDefault="00F741F9">
            <w:pPr>
              <w:pStyle w:val="ConsPlusNormal"/>
            </w:pPr>
            <w:r>
              <w:t>Всего</w:t>
            </w:r>
          </w:p>
        </w:tc>
        <w:tc>
          <w:tcPr>
            <w:tcW w:w="1417" w:type="dxa"/>
          </w:tcPr>
          <w:p w:rsidR="00F741F9" w:rsidRDefault="00F741F9">
            <w:pPr>
              <w:pStyle w:val="ConsPlusNormal"/>
            </w:pPr>
            <w:r>
              <w:t>38,6</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38,6</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38,6</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38,6</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1.3.7</w:t>
            </w:r>
          </w:p>
        </w:tc>
        <w:tc>
          <w:tcPr>
            <w:tcW w:w="3628" w:type="dxa"/>
            <w:vMerge w:val="restart"/>
          </w:tcPr>
          <w:p w:rsidR="00F741F9" w:rsidRDefault="00F741F9">
            <w:pPr>
              <w:pStyle w:val="ConsPlusNormal"/>
            </w:pPr>
            <w:r>
              <w:t>Капитальные вложения в объекты муниципальной собственности (большой городской центр "Трибуна Холл", г. Благовещенск, Амурская область)</w:t>
            </w:r>
          </w:p>
        </w:tc>
        <w:tc>
          <w:tcPr>
            <w:tcW w:w="2154" w:type="dxa"/>
          </w:tcPr>
          <w:p w:rsidR="00F741F9" w:rsidRDefault="00F741F9">
            <w:pPr>
              <w:pStyle w:val="ConsPlusNormal"/>
            </w:pPr>
            <w:r>
              <w:t>Всего</w:t>
            </w:r>
          </w:p>
        </w:tc>
        <w:tc>
          <w:tcPr>
            <w:tcW w:w="1417" w:type="dxa"/>
          </w:tcPr>
          <w:p w:rsidR="00F741F9" w:rsidRDefault="00F741F9">
            <w:pPr>
              <w:pStyle w:val="ConsPlusNormal"/>
            </w:pPr>
            <w:r>
              <w:t>1842349,4</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800000,0</w:t>
            </w:r>
          </w:p>
        </w:tc>
        <w:tc>
          <w:tcPr>
            <w:tcW w:w="1247" w:type="dxa"/>
          </w:tcPr>
          <w:p w:rsidR="00F741F9" w:rsidRDefault="00F741F9">
            <w:pPr>
              <w:pStyle w:val="ConsPlusNormal"/>
            </w:pPr>
            <w:r>
              <w:t>300000,0</w:t>
            </w:r>
          </w:p>
        </w:tc>
        <w:tc>
          <w:tcPr>
            <w:tcW w:w="1247" w:type="dxa"/>
          </w:tcPr>
          <w:p w:rsidR="00F741F9" w:rsidRDefault="00F741F9">
            <w:pPr>
              <w:pStyle w:val="ConsPlusNormal"/>
            </w:pPr>
            <w:r>
              <w:t>375979,8</w:t>
            </w:r>
          </w:p>
        </w:tc>
        <w:tc>
          <w:tcPr>
            <w:tcW w:w="1361" w:type="dxa"/>
          </w:tcPr>
          <w:p w:rsidR="00F741F9" w:rsidRDefault="00F741F9">
            <w:pPr>
              <w:pStyle w:val="ConsPlusNormal"/>
            </w:pPr>
            <w:r>
              <w:t>366369,6</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 в том числе</w:t>
            </w:r>
          </w:p>
        </w:tc>
        <w:tc>
          <w:tcPr>
            <w:tcW w:w="1417" w:type="dxa"/>
          </w:tcPr>
          <w:p w:rsidR="00F741F9" w:rsidRDefault="00F741F9">
            <w:pPr>
              <w:pStyle w:val="ConsPlusNormal"/>
            </w:pPr>
            <w:r>
              <w:t>1731808,3</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752000,0</w:t>
            </w:r>
          </w:p>
        </w:tc>
        <w:tc>
          <w:tcPr>
            <w:tcW w:w="1247" w:type="dxa"/>
          </w:tcPr>
          <w:p w:rsidR="00F741F9" w:rsidRDefault="00F741F9">
            <w:pPr>
              <w:pStyle w:val="ConsPlusNormal"/>
            </w:pPr>
            <w:r>
              <w:t>282000,0</w:t>
            </w:r>
          </w:p>
        </w:tc>
        <w:tc>
          <w:tcPr>
            <w:tcW w:w="1247" w:type="dxa"/>
          </w:tcPr>
          <w:p w:rsidR="00F741F9" w:rsidRDefault="00F741F9">
            <w:pPr>
              <w:pStyle w:val="ConsPlusNormal"/>
            </w:pPr>
            <w:r>
              <w:t>353421,0</w:t>
            </w:r>
          </w:p>
        </w:tc>
        <w:tc>
          <w:tcPr>
            <w:tcW w:w="1361" w:type="dxa"/>
          </w:tcPr>
          <w:p w:rsidR="00F741F9" w:rsidRDefault="00F741F9">
            <w:pPr>
              <w:pStyle w:val="ConsPlusNormal"/>
            </w:pPr>
            <w:r>
              <w:t>344387,3</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неиспользованный остаток прошлых лет</w:t>
            </w:r>
          </w:p>
        </w:tc>
        <w:tc>
          <w:tcPr>
            <w:tcW w:w="1417" w:type="dxa"/>
          </w:tcPr>
          <w:p w:rsidR="00F741F9" w:rsidRDefault="00F741F9">
            <w:pPr>
              <w:pStyle w:val="ConsPlusNormal"/>
            </w:pPr>
            <w:r>
              <w:t>385797,2</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165421,0</w:t>
            </w:r>
          </w:p>
        </w:tc>
        <w:tc>
          <w:tcPr>
            <w:tcW w:w="1361" w:type="dxa"/>
          </w:tcPr>
          <w:p w:rsidR="00F741F9" w:rsidRDefault="00F741F9">
            <w:pPr>
              <w:pStyle w:val="ConsPlusNormal"/>
            </w:pPr>
            <w:r>
              <w:t>220376,2</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 в том числе</w:t>
            </w:r>
          </w:p>
        </w:tc>
        <w:tc>
          <w:tcPr>
            <w:tcW w:w="1417" w:type="dxa"/>
          </w:tcPr>
          <w:p w:rsidR="00F741F9" w:rsidRDefault="00F741F9">
            <w:pPr>
              <w:pStyle w:val="ConsPlusNormal"/>
            </w:pPr>
            <w:r>
              <w:t>110541,1</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48000,0</w:t>
            </w:r>
          </w:p>
        </w:tc>
        <w:tc>
          <w:tcPr>
            <w:tcW w:w="1247" w:type="dxa"/>
          </w:tcPr>
          <w:p w:rsidR="00F741F9" w:rsidRDefault="00F741F9">
            <w:pPr>
              <w:pStyle w:val="ConsPlusNormal"/>
            </w:pPr>
            <w:r>
              <w:t>18000,0</w:t>
            </w:r>
          </w:p>
        </w:tc>
        <w:tc>
          <w:tcPr>
            <w:tcW w:w="1247" w:type="dxa"/>
          </w:tcPr>
          <w:p w:rsidR="00F741F9" w:rsidRDefault="00F741F9">
            <w:pPr>
              <w:pStyle w:val="ConsPlusNormal"/>
            </w:pPr>
            <w:r>
              <w:t>22558,8</w:t>
            </w:r>
          </w:p>
        </w:tc>
        <w:tc>
          <w:tcPr>
            <w:tcW w:w="1361" w:type="dxa"/>
          </w:tcPr>
          <w:p w:rsidR="00F741F9" w:rsidRDefault="00F741F9">
            <w:pPr>
              <w:pStyle w:val="ConsPlusNormal"/>
            </w:pPr>
            <w:r>
              <w:t>21982,3</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неиспользованный остаток прошлых лет</w:t>
            </w:r>
          </w:p>
        </w:tc>
        <w:tc>
          <w:tcPr>
            <w:tcW w:w="1417" w:type="dxa"/>
          </w:tcPr>
          <w:p w:rsidR="00F741F9" w:rsidRDefault="00F741F9">
            <w:pPr>
              <w:pStyle w:val="ConsPlusNormal"/>
            </w:pPr>
            <w:r>
              <w:t>24625,4</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10558,8</w:t>
            </w:r>
          </w:p>
        </w:tc>
        <w:tc>
          <w:tcPr>
            <w:tcW w:w="1361" w:type="dxa"/>
          </w:tcPr>
          <w:p w:rsidR="00F741F9" w:rsidRDefault="00F741F9">
            <w:pPr>
              <w:pStyle w:val="ConsPlusNormal"/>
            </w:pPr>
            <w:r>
              <w:t>14066,6</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1.3.8</w:t>
            </w:r>
          </w:p>
        </w:tc>
        <w:tc>
          <w:tcPr>
            <w:tcW w:w="3628" w:type="dxa"/>
            <w:vMerge w:val="restart"/>
          </w:tcPr>
          <w:p w:rsidR="00F741F9" w:rsidRDefault="00F741F9">
            <w:pPr>
              <w:pStyle w:val="ConsPlusNormal"/>
            </w:pPr>
            <w:r>
              <w:t xml:space="preserve">Реализация </w:t>
            </w:r>
            <w:proofErr w:type="gramStart"/>
            <w:r>
              <w:t xml:space="preserve">мероприятий планов социального развития центров экономического роста субъектов </w:t>
            </w:r>
            <w:r>
              <w:lastRenderedPageBreak/>
              <w:t>Российской</w:t>
            </w:r>
            <w:proofErr w:type="gramEnd"/>
            <w:r>
              <w:t xml:space="preserve"> Федерации, входящих в состав Дальневосточного федерального округа (за исключением реализации проекта "1000 дворов")</w:t>
            </w:r>
          </w:p>
        </w:tc>
        <w:tc>
          <w:tcPr>
            <w:tcW w:w="2154" w:type="dxa"/>
          </w:tcPr>
          <w:p w:rsidR="00F741F9" w:rsidRDefault="00F741F9">
            <w:pPr>
              <w:pStyle w:val="ConsPlusNormal"/>
            </w:pPr>
            <w:r>
              <w:lastRenderedPageBreak/>
              <w:t>Всего</w:t>
            </w:r>
          </w:p>
        </w:tc>
        <w:tc>
          <w:tcPr>
            <w:tcW w:w="1417" w:type="dxa"/>
          </w:tcPr>
          <w:p w:rsidR="00F741F9" w:rsidRDefault="00F741F9">
            <w:pPr>
              <w:pStyle w:val="ConsPlusNormal"/>
            </w:pPr>
            <w:r>
              <w:t>875000,0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875000,0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875000,0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875000,0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1.3.8.1</w:t>
            </w:r>
          </w:p>
        </w:tc>
        <w:tc>
          <w:tcPr>
            <w:tcW w:w="3628" w:type="dxa"/>
            <w:vMerge w:val="restart"/>
          </w:tcPr>
          <w:p w:rsidR="00F741F9" w:rsidRDefault="00F741F9">
            <w:pPr>
              <w:pStyle w:val="ConsPlusNormal"/>
            </w:pPr>
            <w:r>
              <w:t>Большой городской центр "Трибуна Холл", г. Благовещенск, Амурская область</w:t>
            </w:r>
          </w:p>
        </w:tc>
        <w:tc>
          <w:tcPr>
            <w:tcW w:w="2154" w:type="dxa"/>
          </w:tcPr>
          <w:p w:rsidR="00F741F9" w:rsidRDefault="00F741F9">
            <w:pPr>
              <w:pStyle w:val="ConsPlusNormal"/>
            </w:pPr>
            <w:r>
              <w:t>Всего</w:t>
            </w:r>
          </w:p>
        </w:tc>
        <w:tc>
          <w:tcPr>
            <w:tcW w:w="1417" w:type="dxa"/>
          </w:tcPr>
          <w:p w:rsidR="00F741F9" w:rsidRDefault="00F741F9">
            <w:pPr>
              <w:pStyle w:val="ConsPlusNormal"/>
            </w:pPr>
            <w:r>
              <w:t>875000,0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875000,0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875000,0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875000,0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1.3.9</w:t>
            </w:r>
          </w:p>
        </w:tc>
        <w:tc>
          <w:tcPr>
            <w:tcW w:w="3628" w:type="dxa"/>
            <w:vMerge w:val="restart"/>
          </w:tcPr>
          <w:p w:rsidR="00F741F9" w:rsidRDefault="00F741F9">
            <w:pPr>
              <w:pStyle w:val="ConsPlusNormal"/>
            </w:pPr>
            <w:r>
              <w:t xml:space="preserve">Реализация </w:t>
            </w:r>
            <w:proofErr w:type="gramStart"/>
            <w:r>
              <w:t>мероприятий планов социального развития центров экономического роста субъектов Российской</w:t>
            </w:r>
            <w:proofErr w:type="gramEnd"/>
            <w:r>
              <w:t xml:space="preserve"> Федерации, входящих в состав Дальневосточного федерального округа (за исключением реализации проекта "1000 дворов"), за счет средств областного бюджета</w:t>
            </w:r>
          </w:p>
        </w:tc>
        <w:tc>
          <w:tcPr>
            <w:tcW w:w="2154" w:type="dxa"/>
          </w:tcPr>
          <w:p w:rsidR="00F741F9" w:rsidRDefault="00F741F9">
            <w:pPr>
              <w:pStyle w:val="ConsPlusNormal"/>
            </w:pPr>
            <w:r>
              <w:t>Всего</w:t>
            </w:r>
          </w:p>
        </w:tc>
        <w:tc>
          <w:tcPr>
            <w:tcW w:w="1417" w:type="dxa"/>
          </w:tcPr>
          <w:p w:rsidR="00F741F9" w:rsidRDefault="00F741F9">
            <w:pPr>
              <w:pStyle w:val="ConsPlusNormal"/>
            </w:pPr>
            <w:r>
              <w:t>17380,9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17380,9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17380,9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17380,9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1.3.9.1</w:t>
            </w:r>
          </w:p>
        </w:tc>
        <w:tc>
          <w:tcPr>
            <w:tcW w:w="3628" w:type="dxa"/>
            <w:vMerge w:val="restart"/>
          </w:tcPr>
          <w:p w:rsidR="00F741F9" w:rsidRDefault="00F741F9">
            <w:pPr>
              <w:pStyle w:val="ConsPlusNormal"/>
            </w:pPr>
            <w:r>
              <w:t>Большой городской центр "Трибуна Холл", г. Благовещенск, Амурская область</w:t>
            </w:r>
          </w:p>
        </w:tc>
        <w:tc>
          <w:tcPr>
            <w:tcW w:w="2154" w:type="dxa"/>
          </w:tcPr>
          <w:p w:rsidR="00F741F9" w:rsidRDefault="00F741F9">
            <w:pPr>
              <w:pStyle w:val="ConsPlusNormal"/>
            </w:pPr>
            <w:r>
              <w:t>Всего</w:t>
            </w:r>
          </w:p>
        </w:tc>
        <w:tc>
          <w:tcPr>
            <w:tcW w:w="1417" w:type="dxa"/>
          </w:tcPr>
          <w:p w:rsidR="00F741F9" w:rsidRDefault="00F741F9">
            <w:pPr>
              <w:pStyle w:val="ConsPlusNormal"/>
            </w:pPr>
            <w:r>
              <w:t>17380,9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17380,9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17380,9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17380,9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Основное мероприятие 1.4</w:t>
            </w:r>
          </w:p>
        </w:tc>
        <w:tc>
          <w:tcPr>
            <w:tcW w:w="3628" w:type="dxa"/>
            <w:vMerge w:val="restart"/>
          </w:tcPr>
          <w:p w:rsidR="00F741F9" w:rsidRDefault="00F741F9">
            <w:pPr>
              <w:pStyle w:val="ConsPlusNormal"/>
            </w:pPr>
            <w:r>
              <w:t>Информационное сопровождение деятельности администрации города Благовещенска в сфере туризма</w:t>
            </w:r>
          </w:p>
        </w:tc>
        <w:tc>
          <w:tcPr>
            <w:tcW w:w="2154" w:type="dxa"/>
          </w:tcPr>
          <w:p w:rsidR="00F741F9" w:rsidRDefault="00F741F9">
            <w:pPr>
              <w:pStyle w:val="ConsPlusNormal"/>
            </w:pPr>
            <w:r>
              <w:t>Всего</w:t>
            </w:r>
          </w:p>
        </w:tc>
        <w:tc>
          <w:tcPr>
            <w:tcW w:w="1417" w:type="dxa"/>
          </w:tcPr>
          <w:p w:rsidR="00F741F9" w:rsidRDefault="00F741F9">
            <w:pPr>
              <w:pStyle w:val="ConsPlusNormal"/>
            </w:pPr>
            <w:r>
              <w:t>224,0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125,0</w:t>
            </w:r>
          </w:p>
        </w:tc>
        <w:tc>
          <w:tcPr>
            <w:tcW w:w="1247" w:type="dxa"/>
          </w:tcPr>
          <w:p w:rsidR="00F741F9" w:rsidRDefault="00F741F9">
            <w:pPr>
              <w:pStyle w:val="ConsPlusNormal"/>
            </w:pPr>
            <w:r>
              <w:t>99,0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224,0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125,0</w:t>
            </w:r>
          </w:p>
        </w:tc>
        <w:tc>
          <w:tcPr>
            <w:tcW w:w="1247" w:type="dxa"/>
          </w:tcPr>
          <w:p w:rsidR="00F741F9" w:rsidRDefault="00F741F9">
            <w:pPr>
              <w:pStyle w:val="ConsPlusNormal"/>
            </w:pPr>
            <w:r>
              <w:t>99,0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1.4.1</w:t>
            </w:r>
          </w:p>
        </w:tc>
        <w:tc>
          <w:tcPr>
            <w:tcW w:w="3628" w:type="dxa"/>
            <w:vMerge w:val="restart"/>
          </w:tcPr>
          <w:p w:rsidR="00F741F9" w:rsidRDefault="00F741F9">
            <w:pPr>
              <w:pStyle w:val="ConsPlusNormal"/>
            </w:pPr>
            <w:r>
              <w:t>Размещение информационно-аналитического материала в периодических печатных изданиях</w:t>
            </w:r>
          </w:p>
        </w:tc>
        <w:tc>
          <w:tcPr>
            <w:tcW w:w="2154" w:type="dxa"/>
          </w:tcPr>
          <w:p w:rsidR="00F741F9" w:rsidRDefault="00F741F9">
            <w:pPr>
              <w:pStyle w:val="ConsPlusNormal"/>
            </w:pPr>
            <w:r>
              <w:t>Всего</w:t>
            </w:r>
          </w:p>
        </w:tc>
        <w:tc>
          <w:tcPr>
            <w:tcW w:w="1417" w:type="dxa"/>
          </w:tcPr>
          <w:p w:rsidR="00F741F9" w:rsidRDefault="00F741F9">
            <w:pPr>
              <w:pStyle w:val="ConsPlusNormal"/>
            </w:pPr>
            <w:r>
              <w:t>224,0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125,0</w:t>
            </w:r>
          </w:p>
        </w:tc>
        <w:tc>
          <w:tcPr>
            <w:tcW w:w="1247" w:type="dxa"/>
          </w:tcPr>
          <w:p w:rsidR="00F741F9" w:rsidRDefault="00F741F9">
            <w:pPr>
              <w:pStyle w:val="ConsPlusNormal"/>
            </w:pPr>
            <w:r>
              <w:t>99,0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224,0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125,0</w:t>
            </w:r>
          </w:p>
        </w:tc>
        <w:tc>
          <w:tcPr>
            <w:tcW w:w="1247" w:type="dxa"/>
          </w:tcPr>
          <w:p w:rsidR="00F741F9" w:rsidRDefault="00F741F9">
            <w:pPr>
              <w:pStyle w:val="ConsPlusNormal"/>
            </w:pPr>
            <w:r>
              <w:t>99,0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outlineLvl w:val="2"/>
            </w:pPr>
            <w:r>
              <w:t>Подпрограмма 2</w:t>
            </w:r>
          </w:p>
        </w:tc>
        <w:tc>
          <w:tcPr>
            <w:tcW w:w="3628" w:type="dxa"/>
            <w:vMerge w:val="restart"/>
          </w:tcPr>
          <w:p w:rsidR="00F741F9" w:rsidRDefault="00F741F9">
            <w:pPr>
              <w:pStyle w:val="ConsPlusNormal"/>
            </w:pPr>
            <w:r>
              <w:t>Развитие малого и среднего предпринимательства в городе Благовещенске</w:t>
            </w:r>
          </w:p>
        </w:tc>
        <w:tc>
          <w:tcPr>
            <w:tcW w:w="2154" w:type="dxa"/>
          </w:tcPr>
          <w:p w:rsidR="00F741F9" w:rsidRDefault="00F741F9">
            <w:pPr>
              <w:pStyle w:val="ConsPlusNormal"/>
            </w:pPr>
            <w:r>
              <w:t>Всего</w:t>
            </w:r>
          </w:p>
        </w:tc>
        <w:tc>
          <w:tcPr>
            <w:tcW w:w="1417" w:type="dxa"/>
          </w:tcPr>
          <w:p w:rsidR="00F741F9" w:rsidRDefault="00F741F9">
            <w:pPr>
              <w:pStyle w:val="ConsPlusNormal"/>
            </w:pPr>
            <w:r>
              <w:t>316197,3</w:t>
            </w:r>
          </w:p>
        </w:tc>
        <w:tc>
          <w:tcPr>
            <w:tcW w:w="1247" w:type="dxa"/>
          </w:tcPr>
          <w:p w:rsidR="00F741F9" w:rsidRDefault="00F741F9">
            <w:pPr>
              <w:pStyle w:val="ConsPlusNormal"/>
            </w:pPr>
            <w:r>
              <w:t>43241,9</w:t>
            </w:r>
          </w:p>
        </w:tc>
        <w:tc>
          <w:tcPr>
            <w:tcW w:w="1247" w:type="dxa"/>
          </w:tcPr>
          <w:p w:rsidR="00F741F9" w:rsidRDefault="00F741F9">
            <w:pPr>
              <w:pStyle w:val="ConsPlusNormal"/>
            </w:pPr>
            <w:r>
              <w:t>43008,4</w:t>
            </w:r>
          </w:p>
        </w:tc>
        <w:tc>
          <w:tcPr>
            <w:tcW w:w="1134" w:type="dxa"/>
          </w:tcPr>
          <w:p w:rsidR="00F741F9" w:rsidRDefault="00F741F9">
            <w:pPr>
              <w:pStyle w:val="ConsPlusNormal"/>
            </w:pPr>
            <w:r>
              <w:t>572,6</w:t>
            </w:r>
          </w:p>
        </w:tc>
        <w:tc>
          <w:tcPr>
            <w:tcW w:w="1134" w:type="dxa"/>
          </w:tcPr>
          <w:p w:rsidR="00F741F9" w:rsidRDefault="00F741F9">
            <w:pPr>
              <w:pStyle w:val="ConsPlusNormal"/>
            </w:pPr>
            <w:r>
              <w:t>325,9</w:t>
            </w:r>
          </w:p>
        </w:tc>
        <w:tc>
          <w:tcPr>
            <w:tcW w:w="1134" w:type="dxa"/>
          </w:tcPr>
          <w:p w:rsidR="00F741F9" w:rsidRDefault="00F741F9">
            <w:pPr>
              <w:pStyle w:val="ConsPlusNormal"/>
            </w:pPr>
            <w:r>
              <w:t>12131,5</w:t>
            </w:r>
          </w:p>
        </w:tc>
        <w:tc>
          <w:tcPr>
            <w:tcW w:w="1247" w:type="dxa"/>
          </w:tcPr>
          <w:p w:rsidR="00F741F9" w:rsidRDefault="00F741F9">
            <w:pPr>
              <w:pStyle w:val="ConsPlusNormal"/>
            </w:pPr>
            <w:r>
              <w:t>91352,3</w:t>
            </w:r>
          </w:p>
        </w:tc>
        <w:tc>
          <w:tcPr>
            <w:tcW w:w="1247" w:type="dxa"/>
          </w:tcPr>
          <w:p w:rsidR="00F741F9" w:rsidRDefault="00F741F9">
            <w:pPr>
              <w:pStyle w:val="ConsPlusNormal"/>
            </w:pPr>
            <w:r>
              <w:t>65584,2</w:t>
            </w:r>
          </w:p>
        </w:tc>
        <w:tc>
          <w:tcPr>
            <w:tcW w:w="1247" w:type="dxa"/>
          </w:tcPr>
          <w:p w:rsidR="00F741F9" w:rsidRDefault="00F741F9">
            <w:pPr>
              <w:pStyle w:val="ConsPlusNormal"/>
            </w:pPr>
            <w:r>
              <w:t>48293,2</w:t>
            </w:r>
          </w:p>
        </w:tc>
        <w:tc>
          <w:tcPr>
            <w:tcW w:w="1361" w:type="dxa"/>
          </w:tcPr>
          <w:p w:rsidR="00F741F9" w:rsidRDefault="00F741F9">
            <w:pPr>
              <w:pStyle w:val="ConsPlusNormal"/>
            </w:pPr>
            <w:r>
              <w:t>8851,2</w:t>
            </w:r>
          </w:p>
        </w:tc>
        <w:tc>
          <w:tcPr>
            <w:tcW w:w="1247" w:type="dxa"/>
          </w:tcPr>
          <w:p w:rsidR="00F741F9" w:rsidRDefault="00F741F9">
            <w:pPr>
              <w:pStyle w:val="ConsPlusNormal"/>
            </w:pPr>
            <w:r>
              <w:t>1418,5</w:t>
            </w:r>
          </w:p>
        </w:tc>
        <w:tc>
          <w:tcPr>
            <w:tcW w:w="1247" w:type="dxa"/>
          </w:tcPr>
          <w:p w:rsidR="00F741F9" w:rsidRDefault="00F741F9">
            <w:pPr>
              <w:pStyle w:val="ConsPlusNormal"/>
            </w:pPr>
            <w:r>
              <w:t>1417,5</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74709,0</w:t>
            </w:r>
          </w:p>
        </w:tc>
        <w:tc>
          <w:tcPr>
            <w:tcW w:w="1247" w:type="dxa"/>
          </w:tcPr>
          <w:p w:rsidR="00F741F9" w:rsidRDefault="00F741F9">
            <w:pPr>
              <w:pStyle w:val="ConsPlusNormal"/>
            </w:pPr>
            <w:r>
              <w:t>37157,0</w:t>
            </w:r>
          </w:p>
        </w:tc>
        <w:tc>
          <w:tcPr>
            <w:tcW w:w="1247" w:type="dxa"/>
          </w:tcPr>
          <w:p w:rsidR="00F741F9" w:rsidRDefault="00F741F9">
            <w:pPr>
              <w:pStyle w:val="ConsPlusNormal"/>
            </w:pPr>
            <w:r>
              <w:t>37552,0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 в том числе</w:t>
            </w:r>
          </w:p>
        </w:tc>
        <w:tc>
          <w:tcPr>
            <w:tcW w:w="1417" w:type="dxa"/>
          </w:tcPr>
          <w:p w:rsidR="00F741F9" w:rsidRDefault="00F741F9">
            <w:pPr>
              <w:pStyle w:val="ConsPlusNormal"/>
            </w:pPr>
            <w:r>
              <w:t>204238,1</w:t>
            </w:r>
          </w:p>
        </w:tc>
        <w:tc>
          <w:tcPr>
            <w:tcW w:w="1247" w:type="dxa"/>
          </w:tcPr>
          <w:p w:rsidR="00F741F9" w:rsidRDefault="00F741F9">
            <w:pPr>
              <w:pStyle w:val="ConsPlusNormal"/>
            </w:pPr>
            <w:r>
              <w:t>1843,0</w:t>
            </w:r>
          </w:p>
        </w:tc>
        <w:tc>
          <w:tcPr>
            <w:tcW w:w="1247" w:type="dxa"/>
          </w:tcPr>
          <w:p w:rsidR="00F741F9" w:rsidRDefault="00F741F9">
            <w:pPr>
              <w:pStyle w:val="ConsPlusNormal"/>
            </w:pPr>
            <w:r>
              <w:t>1976,4</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9000,0</w:t>
            </w:r>
          </w:p>
        </w:tc>
        <w:tc>
          <w:tcPr>
            <w:tcW w:w="1247" w:type="dxa"/>
          </w:tcPr>
          <w:p w:rsidR="00F741F9" w:rsidRDefault="00F741F9">
            <w:pPr>
              <w:pStyle w:val="ConsPlusNormal"/>
            </w:pPr>
            <w:r>
              <w:t>85871,2</w:t>
            </w:r>
          </w:p>
        </w:tc>
        <w:tc>
          <w:tcPr>
            <w:tcW w:w="1247" w:type="dxa"/>
          </w:tcPr>
          <w:p w:rsidR="00F741F9" w:rsidRDefault="00F741F9">
            <w:pPr>
              <w:pStyle w:val="ConsPlusNormal"/>
            </w:pPr>
            <w:r>
              <w:t>61643,5</w:t>
            </w:r>
          </w:p>
        </w:tc>
        <w:tc>
          <w:tcPr>
            <w:tcW w:w="1247" w:type="dxa"/>
          </w:tcPr>
          <w:p w:rsidR="00F741F9" w:rsidRDefault="00F741F9">
            <w:pPr>
              <w:pStyle w:val="ConsPlusNormal"/>
            </w:pPr>
            <w:r>
              <w:t>33919,1</w:t>
            </w:r>
          </w:p>
        </w:tc>
        <w:tc>
          <w:tcPr>
            <w:tcW w:w="1361" w:type="dxa"/>
          </w:tcPr>
          <w:p w:rsidR="00F741F9" w:rsidRDefault="00F741F9">
            <w:pPr>
              <w:pStyle w:val="ConsPlusNormal"/>
            </w:pPr>
            <w:r>
              <w:t>7482,9</w:t>
            </w:r>
          </w:p>
        </w:tc>
        <w:tc>
          <w:tcPr>
            <w:tcW w:w="1247" w:type="dxa"/>
          </w:tcPr>
          <w:p w:rsidR="00F741F9" w:rsidRDefault="00F741F9">
            <w:pPr>
              <w:pStyle w:val="ConsPlusNormal"/>
            </w:pPr>
            <w:r>
              <w:t>1250,9</w:t>
            </w:r>
          </w:p>
        </w:tc>
        <w:tc>
          <w:tcPr>
            <w:tcW w:w="1247" w:type="dxa"/>
          </w:tcPr>
          <w:p w:rsidR="00F741F9" w:rsidRDefault="00F741F9">
            <w:pPr>
              <w:pStyle w:val="ConsPlusNormal"/>
            </w:pPr>
            <w:r>
              <w:t>1251,1</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неиспользованный остаток прошлых лет</w:t>
            </w:r>
          </w:p>
        </w:tc>
        <w:tc>
          <w:tcPr>
            <w:tcW w:w="1417" w:type="dxa"/>
          </w:tcPr>
          <w:p w:rsidR="00F741F9" w:rsidRDefault="00F741F9">
            <w:pPr>
              <w:pStyle w:val="ConsPlusNormal"/>
            </w:pPr>
            <w:r>
              <w:t>190,0</w:t>
            </w:r>
          </w:p>
        </w:tc>
        <w:tc>
          <w:tcPr>
            <w:tcW w:w="1247" w:type="dxa"/>
          </w:tcPr>
          <w:p w:rsidR="00F741F9" w:rsidRDefault="00F741F9">
            <w:pPr>
              <w:pStyle w:val="ConsPlusNormal"/>
            </w:pPr>
            <w:r>
              <w:t>190,0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 в том числе</w:t>
            </w:r>
          </w:p>
        </w:tc>
        <w:tc>
          <w:tcPr>
            <w:tcW w:w="1417" w:type="dxa"/>
          </w:tcPr>
          <w:p w:rsidR="00F741F9" w:rsidRDefault="00F741F9">
            <w:pPr>
              <w:pStyle w:val="ConsPlusNormal"/>
            </w:pPr>
            <w:r>
              <w:t>37250,2</w:t>
            </w:r>
          </w:p>
        </w:tc>
        <w:tc>
          <w:tcPr>
            <w:tcW w:w="1247" w:type="dxa"/>
          </w:tcPr>
          <w:p w:rsidR="00F741F9" w:rsidRDefault="00F741F9">
            <w:pPr>
              <w:pStyle w:val="ConsPlusNormal"/>
            </w:pPr>
            <w:r>
              <w:t>4241,9</w:t>
            </w:r>
          </w:p>
        </w:tc>
        <w:tc>
          <w:tcPr>
            <w:tcW w:w="1247" w:type="dxa"/>
          </w:tcPr>
          <w:p w:rsidR="00F741F9" w:rsidRDefault="00F741F9">
            <w:pPr>
              <w:pStyle w:val="ConsPlusNormal"/>
            </w:pPr>
            <w:r>
              <w:t>3480,0</w:t>
            </w:r>
          </w:p>
        </w:tc>
        <w:tc>
          <w:tcPr>
            <w:tcW w:w="1134" w:type="dxa"/>
          </w:tcPr>
          <w:p w:rsidR="00F741F9" w:rsidRDefault="00F741F9">
            <w:pPr>
              <w:pStyle w:val="ConsPlusNormal"/>
            </w:pPr>
            <w:r>
              <w:t>572,6</w:t>
            </w:r>
          </w:p>
        </w:tc>
        <w:tc>
          <w:tcPr>
            <w:tcW w:w="1134" w:type="dxa"/>
          </w:tcPr>
          <w:p w:rsidR="00F741F9" w:rsidRDefault="00F741F9">
            <w:pPr>
              <w:pStyle w:val="ConsPlusNormal"/>
            </w:pPr>
            <w:r>
              <w:t>325,9</w:t>
            </w:r>
          </w:p>
        </w:tc>
        <w:tc>
          <w:tcPr>
            <w:tcW w:w="1134" w:type="dxa"/>
          </w:tcPr>
          <w:p w:rsidR="00F741F9" w:rsidRDefault="00F741F9">
            <w:pPr>
              <w:pStyle w:val="ConsPlusNormal"/>
            </w:pPr>
            <w:r>
              <w:t>3131,5</w:t>
            </w:r>
          </w:p>
        </w:tc>
        <w:tc>
          <w:tcPr>
            <w:tcW w:w="1247" w:type="dxa"/>
          </w:tcPr>
          <w:p w:rsidR="00F741F9" w:rsidRDefault="00F741F9">
            <w:pPr>
              <w:pStyle w:val="ConsPlusNormal"/>
            </w:pPr>
            <w:r>
              <w:t>5481,1</w:t>
            </w:r>
          </w:p>
        </w:tc>
        <w:tc>
          <w:tcPr>
            <w:tcW w:w="1247" w:type="dxa"/>
          </w:tcPr>
          <w:p w:rsidR="00F741F9" w:rsidRDefault="00F741F9">
            <w:pPr>
              <w:pStyle w:val="ConsPlusNormal"/>
            </w:pPr>
            <w:r>
              <w:t>3940,7</w:t>
            </w:r>
          </w:p>
        </w:tc>
        <w:tc>
          <w:tcPr>
            <w:tcW w:w="1247" w:type="dxa"/>
          </w:tcPr>
          <w:p w:rsidR="00F741F9" w:rsidRDefault="00F741F9">
            <w:pPr>
              <w:pStyle w:val="ConsPlusNormal"/>
            </w:pPr>
            <w:r>
              <w:t>14374,1</w:t>
            </w:r>
          </w:p>
        </w:tc>
        <w:tc>
          <w:tcPr>
            <w:tcW w:w="1361" w:type="dxa"/>
          </w:tcPr>
          <w:p w:rsidR="00F741F9" w:rsidRDefault="00F741F9">
            <w:pPr>
              <w:pStyle w:val="ConsPlusNormal"/>
            </w:pPr>
            <w:r>
              <w:t>1368,3</w:t>
            </w:r>
          </w:p>
        </w:tc>
        <w:tc>
          <w:tcPr>
            <w:tcW w:w="1247" w:type="dxa"/>
          </w:tcPr>
          <w:p w:rsidR="00F741F9" w:rsidRDefault="00F741F9">
            <w:pPr>
              <w:pStyle w:val="ConsPlusNormal"/>
            </w:pPr>
            <w:r>
              <w:t>167,6</w:t>
            </w:r>
          </w:p>
        </w:tc>
        <w:tc>
          <w:tcPr>
            <w:tcW w:w="1247" w:type="dxa"/>
          </w:tcPr>
          <w:p w:rsidR="00F741F9" w:rsidRDefault="00F741F9">
            <w:pPr>
              <w:pStyle w:val="ConsPlusNormal"/>
            </w:pPr>
            <w:r>
              <w:t>166,4</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кредиторская задолженность</w:t>
            </w:r>
          </w:p>
        </w:tc>
        <w:tc>
          <w:tcPr>
            <w:tcW w:w="1417" w:type="dxa"/>
          </w:tcPr>
          <w:p w:rsidR="00F741F9" w:rsidRDefault="00F741F9">
            <w:pPr>
              <w:pStyle w:val="ConsPlusNormal"/>
            </w:pPr>
            <w:r>
              <w:t>68,0</w:t>
            </w:r>
          </w:p>
        </w:tc>
        <w:tc>
          <w:tcPr>
            <w:tcW w:w="1247" w:type="dxa"/>
          </w:tcPr>
          <w:p w:rsidR="00F741F9" w:rsidRDefault="00F741F9">
            <w:pPr>
              <w:pStyle w:val="ConsPlusNormal"/>
            </w:pPr>
            <w:r>
              <w:t>68,0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Основное мероприятие 2.1</w:t>
            </w:r>
          </w:p>
        </w:tc>
        <w:tc>
          <w:tcPr>
            <w:tcW w:w="3628" w:type="dxa"/>
            <w:vMerge w:val="restart"/>
          </w:tcPr>
          <w:p w:rsidR="00F741F9" w:rsidRDefault="00F741F9">
            <w:pPr>
              <w:pStyle w:val="ConsPlusNormal"/>
            </w:pPr>
            <w:r>
              <w:t>Поддержка субъектов малого и среднего предпринимательства</w:t>
            </w:r>
          </w:p>
        </w:tc>
        <w:tc>
          <w:tcPr>
            <w:tcW w:w="2154" w:type="dxa"/>
          </w:tcPr>
          <w:p w:rsidR="00F741F9" w:rsidRDefault="00F741F9">
            <w:pPr>
              <w:pStyle w:val="ConsPlusNormal"/>
            </w:pPr>
            <w:r>
              <w:t>Всего</w:t>
            </w:r>
          </w:p>
        </w:tc>
        <w:tc>
          <w:tcPr>
            <w:tcW w:w="1417" w:type="dxa"/>
          </w:tcPr>
          <w:p w:rsidR="00F741F9" w:rsidRDefault="00F741F9">
            <w:pPr>
              <w:pStyle w:val="ConsPlusNormal"/>
            </w:pPr>
            <w:r>
              <w:t>314229,2</w:t>
            </w:r>
          </w:p>
        </w:tc>
        <w:tc>
          <w:tcPr>
            <w:tcW w:w="1247" w:type="dxa"/>
          </w:tcPr>
          <w:p w:rsidR="00F741F9" w:rsidRDefault="00F741F9">
            <w:pPr>
              <w:pStyle w:val="ConsPlusNormal"/>
            </w:pPr>
            <w:r>
              <w:t>41273,8</w:t>
            </w:r>
          </w:p>
        </w:tc>
        <w:tc>
          <w:tcPr>
            <w:tcW w:w="1247" w:type="dxa"/>
          </w:tcPr>
          <w:p w:rsidR="00F741F9" w:rsidRDefault="00F741F9">
            <w:pPr>
              <w:pStyle w:val="ConsPlusNormal"/>
            </w:pPr>
            <w:r>
              <w:t>43008,4</w:t>
            </w:r>
          </w:p>
        </w:tc>
        <w:tc>
          <w:tcPr>
            <w:tcW w:w="1134" w:type="dxa"/>
          </w:tcPr>
          <w:p w:rsidR="00F741F9" w:rsidRDefault="00F741F9">
            <w:pPr>
              <w:pStyle w:val="ConsPlusNormal"/>
            </w:pPr>
            <w:r>
              <w:t>572,6</w:t>
            </w:r>
          </w:p>
        </w:tc>
        <w:tc>
          <w:tcPr>
            <w:tcW w:w="1134" w:type="dxa"/>
          </w:tcPr>
          <w:p w:rsidR="00F741F9" w:rsidRDefault="00F741F9">
            <w:pPr>
              <w:pStyle w:val="ConsPlusNormal"/>
            </w:pPr>
            <w:r>
              <w:t>325,9</w:t>
            </w:r>
          </w:p>
        </w:tc>
        <w:tc>
          <w:tcPr>
            <w:tcW w:w="1134" w:type="dxa"/>
          </w:tcPr>
          <w:p w:rsidR="00F741F9" w:rsidRDefault="00F741F9">
            <w:pPr>
              <w:pStyle w:val="ConsPlusNormal"/>
            </w:pPr>
            <w:r>
              <w:t>12131,5</w:t>
            </w:r>
          </w:p>
        </w:tc>
        <w:tc>
          <w:tcPr>
            <w:tcW w:w="1247" w:type="dxa"/>
          </w:tcPr>
          <w:p w:rsidR="00F741F9" w:rsidRDefault="00F741F9">
            <w:pPr>
              <w:pStyle w:val="ConsPlusNormal"/>
            </w:pPr>
            <w:r>
              <w:t>91352,3</w:t>
            </w:r>
          </w:p>
        </w:tc>
        <w:tc>
          <w:tcPr>
            <w:tcW w:w="1247" w:type="dxa"/>
          </w:tcPr>
          <w:p w:rsidR="00F741F9" w:rsidRDefault="00F741F9">
            <w:pPr>
              <w:pStyle w:val="ConsPlusNormal"/>
            </w:pPr>
            <w:r>
              <w:t>65584,2</w:t>
            </w:r>
          </w:p>
        </w:tc>
        <w:tc>
          <w:tcPr>
            <w:tcW w:w="1247" w:type="dxa"/>
          </w:tcPr>
          <w:p w:rsidR="00F741F9" w:rsidRDefault="00F741F9">
            <w:pPr>
              <w:pStyle w:val="ConsPlusNormal"/>
            </w:pPr>
            <w:r>
              <w:t>48293,2</w:t>
            </w:r>
          </w:p>
        </w:tc>
        <w:tc>
          <w:tcPr>
            <w:tcW w:w="1361" w:type="dxa"/>
          </w:tcPr>
          <w:p w:rsidR="00F741F9" w:rsidRDefault="00F741F9">
            <w:pPr>
              <w:pStyle w:val="ConsPlusNormal"/>
            </w:pPr>
            <w:r>
              <w:t>8851,2</w:t>
            </w:r>
          </w:p>
        </w:tc>
        <w:tc>
          <w:tcPr>
            <w:tcW w:w="1247" w:type="dxa"/>
          </w:tcPr>
          <w:p w:rsidR="00F741F9" w:rsidRDefault="00F741F9">
            <w:pPr>
              <w:pStyle w:val="ConsPlusNormal"/>
            </w:pPr>
            <w:r>
              <w:t>1418,5</w:t>
            </w:r>
          </w:p>
        </w:tc>
        <w:tc>
          <w:tcPr>
            <w:tcW w:w="1247" w:type="dxa"/>
          </w:tcPr>
          <w:p w:rsidR="00F741F9" w:rsidRDefault="00F741F9">
            <w:pPr>
              <w:pStyle w:val="ConsPlusNormal"/>
            </w:pPr>
            <w:r>
              <w:t>1417,5</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74709,0</w:t>
            </w:r>
          </w:p>
        </w:tc>
        <w:tc>
          <w:tcPr>
            <w:tcW w:w="1247" w:type="dxa"/>
          </w:tcPr>
          <w:p w:rsidR="00F741F9" w:rsidRDefault="00F741F9">
            <w:pPr>
              <w:pStyle w:val="ConsPlusNormal"/>
            </w:pPr>
            <w:r>
              <w:t>37157,0</w:t>
            </w:r>
          </w:p>
        </w:tc>
        <w:tc>
          <w:tcPr>
            <w:tcW w:w="1247" w:type="dxa"/>
          </w:tcPr>
          <w:p w:rsidR="00F741F9" w:rsidRDefault="00F741F9">
            <w:pPr>
              <w:pStyle w:val="ConsPlusNormal"/>
            </w:pPr>
            <w:r>
              <w:t>37552,0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 в том числе</w:t>
            </w:r>
          </w:p>
        </w:tc>
        <w:tc>
          <w:tcPr>
            <w:tcW w:w="1417" w:type="dxa"/>
          </w:tcPr>
          <w:p w:rsidR="00F741F9" w:rsidRDefault="00F741F9">
            <w:pPr>
              <w:pStyle w:val="ConsPlusNormal"/>
            </w:pPr>
            <w:r>
              <w:t>204238,1</w:t>
            </w:r>
          </w:p>
        </w:tc>
        <w:tc>
          <w:tcPr>
            <w:tcW w:w="1247" w:type="dxa"/>
          </w:tcPr>
          <w:p w:rsidR="00F741F9" w:rsidRDefault="00F741F9">
            <w:pPr>
              <w:pStyle w:val="ConsPlusNormal"/>
            </w:pPr>
            <w:r>
              <w:t>1843,0</w:t>
            </w:r>
          </w:p>
        </w:tc>
        <w:tc>
          <w:tcPr>
            <w:tcW w:w="1247" w:type="dxa"/>
          </w:tcPr>
          <w:p w:rsidR="00F741F9" w:rsidRDefault="00F741F9">
            <w:pPr>
              <w:pStyle w:val="ConsPlusNormal"/>
            </w:pPr>
            <w:r>
              <w:t>1976,4</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9000,0</w:t>
            </w:r>
          </w:p>
        </w:tc>
        <w:tc>
          <w:tcPr>
            <w:tcW w:w="1247" w:type="dxa"/>
          </w:tcPr>
          <w:p w:rsidR="00F741F9" w:rsidRDefault="00F741F9">
            <w:pPr>
              <w:pStyle w:val="ConsPlusNormal"/>
            </w:pPr>
            <w:r>
              <w:t>85871,2</w:t>
            </w:r>
          </w:p>
        </w:tc>
        <w:tc>
          <w:tcPr>
            <w:tcW w:w="1247" w:type="dxa"/>
          </w:tcPr>
          <w:p w:rsidR="00F741F9" w:rsidRDefault="00F741F9">
            <w:pPr>
              <w:pStyle w:val="ConsPlusNormal"/>
            </w:pPr>
            <w:r>
              <w:t>61643,5</w:t>
            </w:r>
          </w:p>
        </w:tc>
        <w:tc>
          <w:tcPr>
            <w:tcW w:w="1247" w:type="dxa"/>
          </w:tcPr>
          <w:p w:rsidR="00F741F9" w:rsidRDefault="00F741F9">
            <w:pPr>
              <w:pStyle w:val="ConsPlusNormal"/>
            </w:pPr>
            <w:r>
              <w:t>33919,1</w:t>
            </w:r>
          </w:p>
        </w:tc>
        <w:tc>
          <w:tcPr>
            <w:tcW w:w="1361" w:type="dxa"/>
          </w:tcPr>
          <w:p w:rsidR="00F741F9" w:rsidRDefault="00F741F9">
            <w:pPr>
              <w:pStyle w:val="ConsPlusNormal"/>
            </w:pPr>
            <w:r>
              <w:t>7482,9</w:t>
            </w:r>
          </w:p>
        </w:tc>
        <w:tc>
          <w:tcPr>
            <w:tcW w:w="1247" w:type="dxa"/>
          </w:tcPr>
          <w:p w:rsidR="00F741F9" w:rsidRDefault="00F741F9">
            <w:pPr>
              <w:pStyle w:val="ConsPlusNormal"/>
            </w:pPr>
            <w:r>
              <w:t>1250,9</w:t>
            </w:r>
          </w:p>
        </w:tc>
        <w:tc>
          <w:tcPr>
            <w:tcW w:w="1247" w:type="dxa"/>
          </w:tcPr>
          <w:p w:rsidR="00F741F9" w:rsidRDefault="00F741F9">
            <w:pPr>
              <w:pStyle w:val="ConsPlusNormal"/>
            </w:pPr>
            <w:r>
              <w:t>1251,1</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неиспользованный остаток прошлых лет</w:t>
            </w:r>
          </w:p>
        </w:tc>
        <w:tc>
          <w:tcPr>
            <w:tcW w:w="1417" w:type="dxa"/>
          </w:tcPr>
          <w:p w:rsidR="00F741F9" w:rsidRDefault="00F741F9">
            <w:pPr>
              <w:pStyle w:val="ConsPlusNormal"/>
            </w:pPr>
            <w:r>
              <w:t>190,0</w:t>
            </w:r>
          </w:p>
        </w:tc>
        <w:tc>
          <w:tcPr>
            <w:tcW w:w="1247" w:type="dxa"/>
          </w:tcPr>
          <w:p w:rsidR="00F741F9" w:rsidRDefault="00F741F9">
            <w:pPr>
              <w:pStyle w:val="ConsPlusNormal"/>
            </w:pPr>
            <w:r>
              <w:t>190,0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 в том числе</w:t>
            </w:r>
          </w:p>
        </w:tc>
        <w:tc>
          <w:tcPr>
            <w:tcW w:w="1417" w:type="dxa"/>
          </w:tcPr>
          <w:p w:rsidR="00F741F9" w:rsidRDefault="00F741F9">
            <w:pPr>
              <w:pStyle w:val="ConsPlusNormal"/>
            </w:pPr>
            <w:r>
              <w:t>35282,1</w:t>
            </w:r>
          </w:p>
        </w:tc>
        <w:tc>
          <w:tcPr>
            <w:tcW w:w="1247" w:type="dxa"/>
          </w:tcPr>
          <w:p w:rsidR="00F741F9" w:rsidRDefault="00F741F9">
            <w:pPr>
              <w:pStyle w:val="ConsPlusNormal"/>
            </w:pPr>
            <w:r>
              <w:t>2273,8</w:t>
            </w:r>
          </w:p>
        </w:tc>
        <w:tc>
          <w:tcPr>
            <w:tcW w:w="1247" w:type="dxa"/>
          </w:tcPr>
          <w:p w:rsidR="00F741F9" w:rsidRDefault="00F741F9">
            <w:pPr>
              <w:pStyle w:val="ConsPlusNormal"/>
            </w:pPr>
            <w:r>
              <w:t>3480,0</w:t>
            </w:r>
          </w:p>
        </w:tc>
        <w:tc>
          <w:tcPr>
            <w:tcW w:w="1134" w:type="dxa"/>
          </w:tcPr>
          <w:p w:rsidR="00F741F9" w:rsidRDefault="00F741F9">
            <w:pPr>
              <w:pStyle w:val="ConsPlusNormal"/>
            </w:pPr>
            <w:r>
              <w:t>572,6</w:t>
            </w:r>
          </w:p>
        </w:tc>
        <w:tc>
          <w:tcPr>
            <w:tcW w:w="1134" w:type="dxa"/>
          </w:tcPr>
          <w:p w:rsidR="00F741F9" w:rsidRDefault="00F741F9">
            <w:pPr>
              <w:pStyle w:val="ConsPlusNormal"/>
            </w:pPr>
            <w:r>
              <w:t>325,9</w:t>
            </w:r>
          </w:p>
        </w:tc>
        <w:tc>
          <w:tcPr>
            <w:tcW w:w="1134" w:type="dxa"/>
          </w:tcPr>
          <w:p w:rsidR="00F741F9" w:rsidRDefault="00F741F9">
            <w:pPr>
              <w:pStyle w:val="ConsPlusNormal"/>
            </w:pPr>
            <w:r>
              <w:t>3131,5</w:t>
            </w:r>
          </w:p>
        </w:tc>
        <w:tc>
          <w:tcPr>
            <w:tcW w:w="1247" w:type="dxa"/>
          </w:tcPr>
          <w:p w:rsidR="00F741F9" w:rsidRDefault="00F741F9">
            <w:pPr>
              <w:pStyle w:val="ConsPlusNormal"/>
            </w:pPr>
            <w:r>
              <w:t>5481,1</w:t>
            </w:r>
          </w:p>
        </w:tc>
        <w:tc>
          <w:tcPr>
            <w:tcW w:w="1247" w:type="dxa"/>
          </w:tcPr>
          <w:p w:rsidR="00F741F9" w:rsidRDefault="00F741F9">
            <w:pPr>
              <w:pStyle w:val="ConsPlusNormal"/>
            </w:pPr>
            <w:r>
              <w:t>3940,7</w:t>
            </w:r>
          </w:p>
        </w:tc>
        <w:tc>
          <w:tcPr>
            <w:tcW w:w="1247" w:type="dxa"/>
          </w:tcPr>
          <w:p w:rsidR="00F741F9" w:rsidRDefault="00F741F9">
            <w:pPr>
              <w:pStyle w:val="ConsPlusNormal"/>
            </w:pPr>
            <w:r>
              <w:t>14374,1</w:t>
            </w:r>
          </w:p>
        </w:tc>
        <w:tc>
          <w:tcPr>
            <w:tcW w:w="1361" w:type="dxa"/>
          </w:tcPr>
          <w:p w:rsidR="00F741F9" w:rsidRDefault="00F741F9">
            <w:pPr>
              <w:pStyle w:val="ConsPlusNormal"/>
            </w:pPr>
            <w:r>
              <w:t>1368,3</w:t>
            </w:r>
          </w:p>
        </w:tc>
        <w:tc>
          <w:tcPr>
            <w:tcW w:w="1247" w:type="dxa"/>
          </w:tcPr>
          <w:p w:rsidR="00F741F9" w:rsidRDefault="00F741F9">
            <w:pPr>
              <w:pStyle w:val="ConsPlusNormal"/>
            </w:pPr>
            <w:r>
              <w:t>167,6</w:t>
            </w:r>
          </w:p>
        </w:tc>
        <w:tc>
          <w:tcPr>
            <w:tcW w:w="1247" w:type="dxa"/>
          </w:tcPr>
          <w:p w:rsidR="00F741F9" w:rsidRDefault="00F741F9">
            <w:pPr>
              <w:pStyle w:val="ConsPlusNormal"/>
            </w:pPr>
            <w:r>
              <w:t>166,4</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кредиторская задолженность</w:t>
            </w:r>
          </w:p>
        </w:tc>
        <w:tc>
          <w:tcPr>
            <w:tcW w:w="1417" w:type="dxa"/>
          </w:tcPr>
          <w:p w:rsidR="00F741F9" w:rsidRDefault="00F741F9">
            <w:pPr>
              <w:pStyle w:val="ConsPlusNormal"/>
            </w:pPr>
            <w:r>
              <w:t>68,0</w:t>
            </w:r>
          </w:p>
        </w:tc>
        <w:tc>
          <w:tcPr>
            <w:tcW w:w="1247" w:type="dxa"/>
          </w:tcPr>
          <w:p w:rsidR="00F741F9" w:rsidRDefault="00F741F9">
            <w:pPr>
              <w:pStyle w:val="ConsPlusNormal"/>
            </w:pPr>
            <w:r>
              <w:t>68,0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2.1.1</w:t>
            </w:r>
          </w:p>
        </w:tc>
        <w:tc>
          <w:tcPr>
            <w:tcW w:w="3628" w:type="dxa"/>
            <w:vMerge w:val="restart"/>
          </w:tcPr>
          <w:p w:rsidR="00F741F9" w:rsidRDefault="00F741F9">
            <w:pPr>
              <w:pStyle w:val="ConsPlusNormal"/>
            </w:pPr>
            <w:r>
              <w:t xml:space="preserve">Организационная, информационная, консультационная поддержка, поддержка в области повышения </w:t>
            </w:r>
            <w:r>
              <w:lastRenderedPageBreak/>
              <w:t>инвестиционной активности в сфере малого и среднего предпринимательства</w:t>
            </w:r>
          </w:p>
        </w:tc>
        <w:tc>
          <w:tcPr>
            <w:tcW w:w="2154" w:type="dxa"/>
          </w:tcPr>
          <w:p w:rsidR="00F741F9" w:rsidRDefault="00F741F9">
            <w:pPr>
              <w:pStyle w:val="ConsPlusNormal"/>
            </w:pPr>
            <w:r>
              <w:lastRenderedPageBreak/>
              <w:t>Всего</w:t>
            </w:r>
          </w:p>
        </w:tc>
        <w:tc>
          <w:tcPr>
            <w:tcW w:w="1417" w:type="dxa"/>
          </w:tcPr>
          <w:p w:rsidR="00F741F9" w:rsidRDefault="00F741F9">
            <w:pPr>
              <w:pStyle w:val="ConsPlusNormal"/>
            </w:pPr>
            <w:r>
              <w:t>4531,9</w:t>
            </w:r>
          </w:p>
        </w:tc>
        <w:tc>
          <w:tcPr>
            <w:tcW w:w="1247" w:type="dxa"/>
          </w:tcPr>
          <w:p w:rsidR="00F741F9" w:rsidRDefault="00F741F9">
            <w:pPr>
              <w:pStyle w:val="ConsPlusNormal"/>
            </w:pPr>
            <w:r>
              <w:t>474,5</w:t>
            </w:r>
          </w:p>
        </w:tc>
        <w:tc>
          <w:tcPr>
            <w:tcW w:w="1247" w:type="dxa"/>
          </w:tcPr>
          <w:p w:rsidR="00F741F9" w:rsidRDefault="00F741F9">
            <w:pPr>
              <w:pStyle w:val="ConsPlusNormal"/>
            </w:pPr>
            <w:r>
              <w:t>391,1</w:t>
            </w:r>
          </w:p>
        </w:tc>
        <w:tc>
          <w:tcPr>
            <w:tcW w:w="1134" w:type="dxa"/>
          </w:tcPr>
          <w:p w:rsidR="00F741F9" w:rsidRDefault="00F741F9">
            <w:pPr>
              <w:pStyle w:val="ConsPlusNormal"/>
            </w:pPr>
            <w:r>
              <w:t>149,7</w:t>
            </w:r>
          </w:p>
        </w:tc>
        <w:tc>
          <w:tcPr>
            <w:tcW w:w="1134" w:type="dxa"/>
          </w:tcPr>
          <w:p w:rsidR="00F741F9" w:rsidRDefault="00F741F9">
            <w:pPr>
              <w:pStyle w:val="ConsPlusNormal"/>
            </w:pPr>
            <w:r>
              <w:t>325,9</w:t>
            </w:r>
          </w:p>
        </w:tc>
        <w:tc>
          <w:tcPr>
            <w:tcW w:w="1134" w:type="dxa"/>
          </w:tcPr>
          <w:p w:rsidR="00F741F9" w:rsidRDefault="00F741F9">
            <w:pPr>
              <w:pStyle w:val="ConsPlusNormal"/>
            </w:pPr>
            <w:r>
              <w:t>2657,8</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358,5</w:t>
            </w:r>
          </w:p>
        </w:tc>
        <w:tc>
          <w:tcPr>
            <w:tcW w:w="1247" w:type="dxa"/>
          </w:tcPr>
          <w:p w:rsidR="00F741F9" w:rsidRDefault="00F741F9">
            <w:pPr>
              <w:pStyle w:val="ConsPlusNormal"/>
            </w:pPr>
            <w:r>
              <w:t>87,8</w:t>
            </w:r>
          </w:p>
        </w:tc>
        <w:tc>
          <w:tcPr>
            <w:tcW w:w="1247" w:type="dxa"/>
          </w:tcPr>
          <w:p w:rsidR="00F741F9" w:rsidRDefault="00F741F9">
            <w:pPr>
              <w:pStyle w:val="ConsPlusNormal"/>
            </w:pPr>
            <w:r>
              <w:t>86,6</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 в том числе</w:t>
            </w:r>
          </w:p>
        </w:tc>
        <w:tc>
          <w:tcPr>
            <w:tcW w:w="1417" w:type="dxa"/>
          </w:tcPr>
          <w:p w:rsidR="00F741F9" w:rsidRDefault="00F741F9">
            <w:pPr>
              <w:pStyle w:val="ConsPlusNormal"/>
            </w:pPr>
            <w:r>
              <w:t>4531,9</w:t>
            </w:r>
          </w:p>
        </w:tc>
        <w:tc>
          <w:tcPr>
            <w:tcW w:w="1247" w:type="dxa"/>
          </w:tcPr>
          <w:p w:rsidR="00F741F9" w:rsidRDefault="00F741F9">
            <w:pPr>
              <w:pStyle w:val="ConsPlusNormal"/>
            </w:pPr>
            <w:r>
              <w:t>474,5</w:t>
            </w:r>
          </w:p>
        </w:tc>
        <w:tc>
          <w:tcPr>
            <w:tcW w:w="1247" w:type="dxa"/>
          </w:tcPr>
          <w:p w:rsidR="00F741F9" w:rsidRDefault="00F741F9">
            <w:pPr>
              <w:pStyle w:val="ConsPlusNormal"/>
            </w:pPr>
            <w:r>
              <w:t>391,1</w:t>
            </w:r>
          </w:p>
        </w:tc>
        <w:tc>
          <w:tcPr>
            <w:tcW w:w="1134" w:type="dxa"/>
          </w:tcPr>
          <w:p w:rsidR="00F741F9" w:rsidRDefault="00F741F9">
            <w:pPr>
              <w:pStyle w:val="ConsPlusNormal"/>
            </w:pPr>
            <w:r>
              <w:t>149,7</w:t>
            </w:r>
          </w:p>
        </w:tc>
        <w:tc>
          <w:tcPr>
            <w:tcW w:w="1134" w:type="dxa"/>
          </w:tcPr>
          <w:p w:rsidR="00F741F9" w:rsidRDefault="00F741F9">
            <w:pPr>
              <w:pStyle w:val="ConsPlusNormal"/>
            </w:pPr>
            <w:r>
              <w:t>325,9</w:t>
            </w:r>
          </w:p>
        </w:tc>
        <w:tc>
          <w:tcPr>
            <w:tcW w:w="1134" w:type="dxa"/>
          </w:tcPr>
          <w:p w:rsidR="00F741F9" w:rsidRDefault="00F741F9">
            <w:pPr>
              <w:pStyle w:val="ConsPlusNormal"/>
            </w:pPr>
            <w:r>
              <w:t>2657,8</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358,5</w:t>
            </w:r>
          </w:p>
        </w:tc>
        <w:tc>
          <w:tcPr>
            <w:tcW w:w="1247" w:type="dxa"/>
          </w:tcPr>
          <w:p w:rsidR="00F741F9" w:rsidRDefault="00F741F9">
            <w:pPr>
              <w:pStyle w:val="ConsPlusNormal"/>
            </w:pPr>
            <w:r>
              <w:t>87,8</w:t>
            </w:r>
          </w:p>
        </w:tc>
        <w:tc>
          <w:tcPr>
            <w:tcW w:w="1247" w:type="dxa"/>
          </w:tcPr>
          <w:p w:rsidR="00F741F9" w:rsidRDefault="00F741F9">
            <w:pPr>
              <w:pStyle w:val="ConsPlusNormal"/>
            </w:pPr>
            <w:r>
              <w:t>86,6</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кредиторская задолженность</w:t>
            </w:r>
          </w:p>
        </w:tc>
        <w:tc>
          <w:tcPr>
            <w:tcW w:w="1417" w:type="dxa"/>
          </w:tcPr>
          <w:p w:rsidR="00F741F9" w:rsidRDefault="00F741F9">
            <w:pPr>
              <w:pStyle w:val="ConsPlusNormal"/>
            </w:pPr>
            <w:r>
              <w:t>68,0</w:t>
            </w:r>
          </w:p>
        </w:tc>
        <w:tc>
          <w:tcPr>
            <w:tcW w:w="1247" w:type="dxa"/>
          </w:tcPr>
          <w:p w:rsidR="00F741F9" w:rsidRDefault="00F741F9">
            <w:pPr>
              <w:pStyle w:val="ConsPlusNormal"/>
            </w:pPr>
            <w:r>
              <w:t>68,0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2.1.2</w:t>
            </w:r>
          </w:p>
        </w:tc>
        <w:tc>
          <w:tcPr>
            <w:tcW w:w="3628" w:type="dxa"/>
            <w:vMerge w:val="restart"/>
          </w:tcPr>
          <w:p w:rsidR="00F741F9" w:rsidRDefault="00F741F9">
            <w:pPr>
              <w:pStyle w:val="ConsPlusNormal"/>
            </w:pPr>
            <w:r>
              <w:t>Гранты в форме субсидии начинающим субъектам малого предпринимательства</w:t>
            </w:r>
          </w:p>
        </w:tc>
        <w:tc>
          <w:tcPr>
            <w:tcW w:w="2154" w:type="dxa"/>
          </w:tcPr>
          <w:p w:rsidR="00F741F9" w:rsidRDefault="00F741F9">
            <w:pPr>
              <w:pStyle w:val="ConsPlusNormal"/>
            </w:pPr>
            <w:r>
              <w:t>Всего</w:t>
            </w:r>
          </w:p>
        </w:tc>
        <w:tc>
          <w:tcPr>
            <w:tcW w:w="1417" w:type="dxa"/>
          </w:tcPr>
          <w:p w:rsidR="00F741F9" w:rsidRDefault="00F741F9">
            <w:pPr>
              <w:pStyle w:val="ConsPlusNormal"/>
            </w:pPr>
            <w:r>
              <w:t>14320,4</w:t>
            </w:r>
          </w:p>
        </w:tc>
        <w:tc>
          <w:tcPr>
            <w:tcW w:w="1247" w:type="dxa"/>
          </w:tcPr>
          <w:p w:rsidR="00F741F9" w:rsidRDefault="00F741F9">
            <w:pPr>
              <w:pStyle w:val="ConsPlusNormal"/>
            </w:pPr>
            <w:r>
              <w:t>7853,5</w:t>
            </w:r>
          </w:p>
        </w:tc>
        <w:tc>
          <w:tcPr>
            <w:tcW w:w="1247" w:type="dxa"/>
          </w:tcPr>
          <w:p w:rsidR="00F741F9" w:rsidRDefault="00F741F9">
            <w:pPr>
              <w:pStyle w:val="ConsPlusNormal"/>
            </w:pPr>
            <w:r>
              <w:t>6044,0</w:t>
            </w:r>
          </w:p>
        </w:tc>
        <w:tc>
          <w:tcPr>
            <w:tcW w:w="1134" w:type="dxa"/>
          </w:tcPr>
          <w:p w:rsidR="00F741F9" w:rsidRDefault="00F741F9">
            <w:pPr>
              <w:pStyle w:val="ConsPlusNormal"/>
            </w:pPr>
            <w:r>
              <w:t>422,9</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13597,8</w:t>
            </w:r>
          </w:p>
        </w:tc>
        <w:tc>
          <w:tcPr>
            <w:tcW w:w="1247" w:type="dxa"/>
          </w:tcPr>
          <w:p w:rsidR="00F741F9" w:rsidRDefault="00F741F9">
            <w:pPr>
              <w:pStyle w:val="ConsPlusNormal"/>
            </w:pPr>
            <w:r>
              <w:t>7853,5</w:t>
            </w:r>
          </w:p>
        </w:tc>
        <w:tc>
          <w:tcPr>
            <w:tcW w:w="1247" w:type="dxa"/>
          </w:tcPr>
          <w:p w:rsidR="00F741F9" w:rsidRDefault="00F741F9">
            <w:pPr>
              <w:pStyle w:val="ConsPlusNormal"/>
            </w:pPr>
            <w:r>
              <w:t>5744,3</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149,7</w:t>
            </w:r>
          </w:p>
        </w:tc>
        <w:tc>
          <w:tcPr>
            <w:tcW w:w="1247" w:type="dxa"/>
          </w:tcPr>
          <w:p w:rsidR="00F741F9" w:rsidRDefault="00F741F9">
            <w:pPr>
              <w:pStyle w:val="ConsPlusNormal"/>
            </w:pPr>
            <w:r>
              <w:t>0,0</w:t>
            </w:r>
          </w:p>
        </w:tc>
        <w:tc>
          <w:tcPr>
            <w:tcW w:w="1247" w:type="dxa"/>
          </w:tcPr>
          <w:p w:rsidR="00F741F9" w:rsidRDefault="00F741F9">
            <w:pPr>
              <w:pStyle w:val="ConsPlusNormal"/>
            </w:pPr>
            <w:r>
              <w:t>149,7</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572,9</w:t>
            </w:r>
          </w:p>
        </w:tc>
        <w:tc>
          <w:tcPr>
            <w:tcW w:w="1247" w:type="dxa"/>
          </w:tcPr>
          <w:p w:rsidR="00F741F9" w:rsidRDefault="00F741F9">
            <w:pPr>
              <w:pStyle w:val="ConsPlusNormal"/>
            </w:pPr>
            <w:r>
              <w:t>0,0</w:t>
            </w:r>
          </w:p>
        </w:tc>
        <w:tc>
          <w:tcPr>
            <w:tcW w:w="1247" w:type="dxa"/>
          </w:tcPr>
          <w:p w:rsidR="00F741F9" w:rsidRDefault="00F741F9">
            <w:pPr>
              <w:pStyle w:val="ConsPlusNormal"/>
            </w:pPr>
            <w:r>
              <w:t>150,0</w:t>
            </w:r>
          </w:p>
        </w:tc>
        <w:tc>
          <w:tcPr>
            <w:tcW w:w="1134" w:type="dxa"/>
          </w:tcPr>
          <w:p w:rsidR="00F741F9" w:rsidRDefault="00F741F9">
            <w:pPr>
              <w:pStyle w:val="ConsPlusNormal"/>
            </w:pPr>
            <w:r>
              <w:t>422,9</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2.1.3</w:t>
            </w:r>
          </w:p>
        </w:tc>
        <w:tc>
          <w:tcPr>
            <w:tcW w:w="3628" w:type="dxa"/>
            <w:vMerge w:val="restart"/>
          </w:tcPr>
          <w:p w:rsidR="00F741F9" w:rsidRDefault="00F741F9">
            <w:pPr>
              <w:pStyle w:val="ConsPlusNormal"/>
            </w:pPr>
            <w:r>
              <w:t>Гранты в форме субсидии для субсидирования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2154" w:type="dxa"/>
          </w:tcPr>
          <w:p w:rsidR="00F741F9" w:rsidRDefault="00F741F9">
            <w:pPr>
              <w:pStyle w:val="ConsPlusNormal"/>
            </w:pPr>
            <w:r>
              <w:t>Всего</w:t>
            </w:r>
          </w:p>
        </w:tc>
        <w:tc>
          <w:tcPr>
            <w:tcW w:w="1417" w:type="dxa"/>
          </w:tcPr>
          <w:p w:rsidR="00F741F9" w:rsidRDefault="00F741F9">
            <w:pPr>
              <w:pStyle w:val="ConsPlusNormal"/>
            </w:pPr>
            <w:r>
              <w:t>65985,0</w:t>
            </w:r>
          </w:p>
        </w:tc>
        <w:tc>
          <w:tcPr>
            <w:tcW w:w="1247" w:type="dxa"/>
          </w:tcPr>
          <w:p w:rsidR="00F741F9" w:rsidRDefault="00F741F9">
            <w:pPr>
              <w:pStyle w:val="ConsPlusNormal"/>
            </w:pPr>
            <w:r>
              <w:t>32038,7</w:t>
            </w:r>
          </w:p>
        </w:tc>
        <w:tc>
          <w:tcPr>
            <w:tcW w:w="1247" w:type="dxa"/>
          </w:tcPr>
          <w:p w:rsidR="00F741F9" w:rsidRDefault="00F741F9">
            <w:pPr>
              <w:pStyle w:val="ConsPlusNormal"/>
            </w:pPr>
            <w:r>
              <w:t>33946,3</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59603,8</w:t>
            </w:r>
          </w:p>
        </w:tc>
        <w:tc>
          <w:tcPr>
            <w:tcW w:w="1247" w:type="dxa"/>
          </w:tcPr>
          <w:p w:rsidR="00F741F9" w:rsidRDefault="00F741F9">
            <w:pPr>
              <w:pStyle w:val="ConsPlusNormal"/>
            </w:pPr>
            <w:r>
              <w:t>28396,4</w:t>
            </w:r>
          </w:p>
        </w:tc>
        <w:tc>
          <w:tcPr>
            <w:tcW w:w="1247" w:type="dxa"/>
          </w:tcPr>
          <w:p w:rsidR="00F741F9" w:rsidRDefault="00F741F9">
            <w:pPr>
              <w:pStyle w:val="ConsPlusNormal"/>
            </w:pPr>
            <w:r>
              <w:t>31207,4</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 в том числе</w:t>
            </w:r>
          </w:p>
        </w:tc>
        <w:tc>
          <w:tcPr>
            <w:tcW w:w="1417" w:type="dxa"/>
          </w:tcPr>
          <w:p w:rsidR="00F741F9" w:rsidRDefault="00F741F9">
            <w:pPr>
              <w:pStyle w:val="ConsPlusNormal"/>
            </w:pPr>
            <w:r>
              <w:t>1843,0</w:t>
            </w:r>
          </w:p>
        </w:tc>
        <w:tc>
          <w:tcPr>
            <w:tcW w:w="1247" w:type="dxa"/>
          </w:tcPr>
          <w:p w:rsidR="00F741F9" w:rsidRDefault="00F741F9">
            <w:pPr>
              <w:pStyle w:val="ConsPlusNormal"/>
            </w:pPr>
            <w:r>
              <w:t>1843,0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неиспользованный остаток прошлых лет</w:t>
            </w:r>
          </w:p>
        </w:tc>
        <w:tc>
          <w:tcPr>
            <w:tcW w:w="1417" w:type="dxa"/>
          </w:tcPr>
          <w:p w:rsidR="00F741F9" w:rsidRDefault="00F741F9">
            <w:pPr>
              <w:pStyle w:val="ConsPlusNormal"/>
            </w:pPr>
            <w:r>
              <w:t>190,0</w:t>
            </w:r>
          </w:p>
        </w:tc>
        <w:tc>
          <w:tcPr>
            <w:tcW w:w="1247" w:type="dxa"/>
          </w:tcPr>
          <w:p w:rsidR="00F741F9" w:rsidRDefault="00F741F9">
            <w:pPr>
              <w:pStyle w:val="ConsPlusNormal"/>
            </w:pPr>
            <w:r>
              <w:t>190,0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4538,2</w:t>
            </w:r>
          </w:p>
        </w:tc>
        <w:tc>
          <w:tcPr>
            <w:tcW w:w="1247" w:type="dxa"/>
          </w:tcPr>
          <w:p w:rsidR="00F741F9" w:rsidRDefault="00F741F9">
            <w:pPr>
              <w:pStyle w:val="ConsPlusNormal"/>
            </w:pPr>
            <w:r>
              <w:t>1799,3</w:t>
            </w:r>
          </w:p>
        </w:tc>
        <w:tc>
          <w:tcPr>
            <w:tcW w:w="1247" w:type="dxa"/>
          </w:tcPr>
          <w:p w:rsidR="00F741F9" w:rsidRDefault="00F741F9">
            <w:pPr>
              <w:pStyle w:val="ConsPlusNormal"/>
            </w:pPr>
            <w:r>
              <w:t>2738,9</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2.1.4</w:t>
            </w:r>
          </w:p>
        </w:tc>
        <w:tc>
          <w:tcPr>
            <w:tcW w:w="3628" w:type="dxa"/>
            <w:vMerge w:val="restart"/>
          </w:tcPr>
          <w:p w:rsidR="00F741F9" w:rsidRDefault="00F741F9">
            <w:pPr>
              <w:pStyle w:val="ConsPlusNormal"/>
            </w:pPr>
            <w:r>
              <w:t>Гранты в форме субсидии для субсидирования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2154" w:type="dxa"/>
          </w:tcPr>
          <w:p w:rsidR="00F741F9" w:rsidRDefault="00F741F9">
            <w:pPr>
              <w:pStyle w:val="ConsPlusNormal"/>
            </w:pPr>
            <w:r>
              <w:t>Всего</w:t>
            </w:r>
          </w:p>
        </w:tc>
        <w:tc>
          <w:tcPr>
            <w:tcW w:w="1417" w:type="dxa"/>
          </w:tcPr>
          <w:p w:rsidR="00F741F9" w:rsidRDefault="00F741F9">
            <w:pPr>
              <w:pStyle w:val="ConsPlusNormal"/>
            </w:pPr>
            <w:r>
              <w:t>3063,4</w:t>
            </w:r>
          </w:p>
        </w:tc>
        <w:tc>
          <w:tcPr>
            <w:tcW w:w="1247" w:type="dxa"/>
          </w:tcPr>
          <w:p w:rsidR="00F741F9" w:rsidRDefault="00F741F9">
            <w:pPr>
              <w:pStyle w:val="ConsPlusNormal"/>
            </w:pPr>
            <w:r>
              <w:t>907,1</w:t>
            </w:r>
          </w:p>
        </w:tc>
        <w:tc>
          <w:tcPr>
            <w:tcW w:w="1247" w:type="dxa"/>
          </w:tcPr>
          <w:p w:rsidR="00F741F9" w:rsidRDefault="00F741F9">
            <w:pPr>
              <w:pStyle w:val="ConsPlusNormal"/>
            </w:pPr>
            <w:r>
              <w:t>2156,3</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1136,7</w:t>
            </w:r>
          </w:p>
        </w:tc>
        <w:tc>
          <w:tcPr>
            <w:tcW w:w="1247" w:type="dxa"/>
          </w:tcPr>
          <w:p w:rsidR="00F741F9" w:rsidRDefault="00F741F9">
            <w:pPr>
              <w:pStyle w:val="ConsPlusNormal"/>
            </w:pPr>
            <w:r>
              <w:t>907,1</w:t>
            </w:r>
          </w:p>
        </w:tc>
        <w:tc>
          <w:tcPr>
            <w:tcW w:w="1247" w:type="dxa"/>
          </w:tcPr>
          <w:p w:rsidR="00F741F9" w:rsidRDefault="00F741F9">
            <w:pPr>
              <w:pStyle w:val="ConsPlusNormal"/>
            </w:pPr>
            <w:r>
              <w:t>229,6</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1826,7</w:t>
            </w:r>
          </w:p>
        </w:tc>
        <w:tc>
          <w:tcPr>
            <w:tcW w:w="1247" w:type="dxa"/>
          </w:tcPr>
          <w:p w:rsidR="00F741F9" w:rsidRDefault="00F741F9">
            <w:pPr>
              <w:pStyle w:val="ConsPlusNormal"/>
            </w:pPr>
            <w:r>
              <w:t>0,0</w:t>
            </w:r>
          </w:p>
        </w:tc>
        <w:tc>
          <w:tcPr>
            <w:tcW w:w="1247" w:type="dxa"/>
          </w:tcPr>
          <w:p w:rsidR="00F741F9" w:rsidRDefault="00F741F9">
            <w:pPr>
              <w:pStyle w:val="ConsPlusNormal"/>
            </w:pPr>
            <w:r>
              <w:t>1826,7</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100,0</w:t>
            </w:r>
          </w:p>
        </w:tc>
        <w:tc>
          <w:tcPr>
            <w:tcW w:w="1247" w:type="dxa"/>
          </w:tcPr>
          <w:p w:rsidR="00F741F9" w:rsidRDefault="00F741F9">
            <w:pPr>
              <w:pStyle w:val="ConsPlusNormal"/>
            </w:pPr>
            <w:r>
              <w:t>0,0</w:t>
            </w:r>
          </w:p>
        </w:tc>
        <w:tc>
          <w:tcPr>
            <w:tcW w:w="1247" w:type="dxa"/>
          </w:tcPr>
          <w:p w:rsidR="00F741F9" w:rsidRDefault="00F741F9">
            <w:pPr>
              <w:pStyle w:val="ConsPlusNormal"/>
            </w:pPr>
            <w:r>
              <w:t>100,0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2.1.5</w:t>
            </w:r>
          </w:p>
        </w:tc>
        <w:tc>
          <w:tcPr>
            <w:tcW w:w="3628" w:type="dxa"/>
            <w:vMerge w:val="restart"/>
          </w:tcPr>
          <w:p w:rsidR="00F741F9" w:rsidRDefault="00F741F9">
            <w:pPr>
              <w:pStyle w:val="ConsPlusNormal"/>
            </w:pPr>
            <w:r>
              <w:t>Гранты в форме субсидии для субсидирования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tc>
        <w:tc>
          <w:tcPr>
            <w:tcW w:w="2154" w:type="dxa"/>
          </w:tcPr>
          <w:p w:rsidR="00F741F9" w:rsidRDefault="00F741F9">
            <w:pPr>
              <w:pStyle w:val="ConsPlusNormal"/>
            </w:pPr>
            <w:r>
              <w:t>Всего</w:t>
            </w:r>
          </w:p>
        </w:tc>
        <w:tc>
          <w:tcPr>
            <w:tcW w:w="1417" w:type="dxa"/>
          </w:tcPr>
          <w:p w:rsidR="00F741F9" w:rsidRDefault="00F741F9">
            <w:pPr>
              <w:pStyle w:val="ConsPlusNormal"/>
            </w:pPr>
            <w:r>
              <w:t>470,7</w:t>
            </w:r>
          </w:p>
        </w:tc>
        <w:tc>
          <w:tcPr>
            <w:tcW w:w="1247" w:type="dxa"/>
          </w:tcPr>
          <w:p w:rsidR="00F741F9" w:rsidRDefault="00F741F9">
            <w:pPr>
              <w:pStyle w:val="ConsPlusNormal"/>
            </w:pPr>
            <w:r>
              <w:t>0,0</w:t>
            </w:r>
          </w:p>
        </w:tc>
        <w:tc>
          <w:tcPr>
            <w:tcW w:w="1247" w:type="dxa"/>
          </w:tcPr>
          <w:p w:rsidR="00F741F9" w:rsidRDefault="00F741F9">
            <w:pPr>
              <w:pStyle w:val="ConsPlusNormal"/>
            </w:pPr>
            <w:r>
              <w:t>470,7</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370,7</w:t>
            </w:r>
          </w:p>
        </w:tc>
        <w:tc>
          <w:tcPr>
            <w:tcW w:w="1247" w:type="dxa"/>
          </w:tcPr>
          <w:p w:rsidR="00F741F9" w:rsidRDefault="00F741F9">
            <w:pPr>
              <w:pStyle w:val="ConsPlusNormal"/>
            </w:pPr>
            <w:r>
              <w:t>0,0</w:t>
            </w:r>
          </w:p>
        </w:tc>
        <w:tc>
          <w:tcPr>
            <w:tcW w:w="1247" w:type="dxa"/>
          </w:tcPr>
          <w:p w:rsidR="00F741F9" w:rsidRDefault="00F741F9">
            <w:pPr>
              <w:pStyle w:val="ConsPlusNormal"/>
            </w:pPr>
            <w:r>
              <w:t>370,7</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100,0</w:t>
            </w:r>
          </w:p>
        </w:tc>
        <w:tc>
          <w:tcPr>
            <w:tcW w:w="1247" w:type="dxa"/>
          </w:tcPr>
          <w:p w:rsidR="00F741F9" w:rsidRDefault="00F741F9">
            <w:pPr>
              <w:pStyle w:val="ConsPlusNormal"/>
            </w:pPr>
            <w:r>
              <w:t>0,0</w:t>
            </w:r>
          </w:p>
        </w:tc>
        <w:tc>
          <w:tcPr>
            <w:tcW w:w="1247" w:type="dxa"/>
          </w:tcPr>
          <w:p w:rsidR="00F741F9" w:rsidRDefault="00F741F9">
            <w:pPr>
              <w:pStyle w:val="ConsPlusNormal"/>
            </w:pPr>
            <w:r>
              <w:t>100,0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2.1.6</w:t>
            </w:r>
          </w:p>
        </w:tc>
        <w:tc>
          <w:tcPr>
            <w:tcW w:w="3628" w:type="dxa"/>
            <w:vMerge w:val="restart"/>
          </w:tcPr>
          <w:p w:rsidR="00F741F9" w:rsidRDefault="00F741F9">
            <w:pPr>
              <w:pStyle w:val="ConsPlusNormal"/>
            </w:pPr>
            <w:r>
              <w:t xml:space="preserve">Региональная поддержка малого и среднего предпринимательства, включая крестьянские (фермерские) </w:t>
            </w:r>
            <w:r>
              <w:lastRenderedPageBreak/>
              <w:t>хозяйства (в части предоставления субсидии местным бюджетам на поддержку и развитие предпринимательства, включая крестьянские (фермерские) хозяйства), в том числе:</w:t>
            </w:r>
          </w:p>
        </w:tc>
        <w:tc>
          <w:tcPr>
            <w:tcW w:w="2154" w:type="dxa"/>
          </w:tcPr>
          <w:p w:rsidR="00F741F9" w:rsidRDefault="00F741F9">
            <w:pPr>
              <w:pStyle w:val="ConsPlusNormal"/>
            </w:pPr>
            <w:r>
              <w:lastRenderedPageBreak/>
              <w:t>Всего</w:t>
            </w:r>
          </w:p>
        </w:tc>
        <w:tc>
          <w:tcPr>
            <w:tcW w:w="1417" w:type="dxa"/>
          </w:tcPr>
          <w:p w:rsidR="00F741F9" w:rsidRDefault="00F741F9">
            <w:pPr>
              <w:pStyle w:val="ConsPlusNormal"/>
            </w:pPr>
            <w:r>
              <w:t>206092,9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9473,7</w:t>
            </w:r>
          </w:p>
        </w:tc>
        <w:tc>
          <w:tcPr>
            <w:tcW w:w="1247" w:type="dxa"/>
          </w:tcPr>
          <w:p w:rsidR="00F741F9" w:rsidRDefault="00F741F9">
            <w:pPr>
              <w:pStyle w:val="ConsPlusNormal"/>
            </w:pPr>
            <w:r>
              <w:t>91352,3</w:t>
            </w:r>
          </w:p>
        </w:tc>
        <w:tc>
          <w:tcPr>
            <w:tcW w:w="1247" w:type="dxa"/>
          </w:tcPr>
          <w:p w:rsidR="00F741F9" w:rsidRDefault="00F741F9">
            <w:pPr>
              <w:pStyle w:val="ConsPlusNormal"/>
            </w:pPr>
            <w:r>
              <w:t>65584,2</w:t>
            </w:r>
          </w:p>
        </w:tc>
        <w:tc>
          <w:tcPr>
            <w:tcW w:w="1247" w:type="dxa"/>
          </w:tcPr>
          <w:p w:rsidR="00F741F9" w:rsidRDefault="00F741F9">
            <w:pPr>
              <w:pStyle w:val="ConsPlusNormal"/>
            </w:pPr>
            <w:r>
              <w:t>29060,5</w:t>
            </w:r>
          </w:p>
        </w:tc>
        <w:tc>
          <w:tcPr>
            <w:tcW w:w="1361" w:type="dxa"/>
          </w:tcPr>
          <w:p w:rsidR="00F741F9" w:rsidRDefault="00F741F9">
            <w:pPr>
              <w:pStyle w:val="ConsPlusNormal"/>
            </w:pPr>
            <w:r>
              <w:t>7960,5</w:t>
            </w:r>
          </w:p>
        </w:tc>
        <w:tc>
          <w:tcPr>
            <w:tcW w:w="1247" w:type="dxa"/>
          </w:tcPr>
          <w:p w:rsidR="00F741F9" w:rsidRDefault="00F741F9">
            <w:pPr>
              <w:pStyle w:val="ConsPlusNormal"/>
            </w:pPr>
            <w:r>
              <w:t>1330,7</w:t>
            </w:r>
          </w:p>
        </w:tc>
        <w:tc>
          <w:tcPr>
            <w:tcW w:w="1247" w:type="dxa"/>
          </w:tcPr>
          <w:p w:rsidR="00F741F9" w:rsidRDefault="00F741F9">
            <w:pPr>
              <w:pStyle w:val="ConsPlusNormal"/>
            </w:pPr>
            <w:r>
              <w:t>1330,9</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182339,9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9000,0</w:t>
            </w:r>
          </w:p>
        </w:tc>
        <w:tc>
          <w:tcPr>
            <w:tcW w:w="1247" w:type="dxa"/>
          </w:tcPr>
          <w:p w:rsidR="00F741F9" w:rsidRDefault="00F741F9">
            <w:pPr>
              <w:pStyle w:val="ConsPlusNormal"/>
            </w:pPr>
            <w:r>
              <w:t>85871,2</w:t>
            </w:r>
          </w:p>
        </w:tc>
        <w:tc>
          <w:tcPr>
            <w:tcW w:w="1247" w:type="dxa"/>
          </w:tcPr>
          <w:p w:rsidR="00F741F9" w:rsidRDefault="00F741F9">
            <w:pPr>
              <w:pStyle w:val="ConsPlusNormal"/>
            </w:pPr>
            <w:r>
              <w:t>61643,5</w:t>
            </w:r>
          </w:p>
        </w:tc>
        <w:tc>
          <w:tcPr>
            <w:tcW w:w="1247" w:type="dxa"/>
          </w:tcPr>
          <w:p w:rsidR="00F741F9" w:rsidRDefault="00F741F9">
            <w:pPr>
              <w:pStyle w:val="ConsPlusNormal"/>
            </w:pPr>
            <w:r>
              <w:t>15840,3</w:t>
            </w:r>
          </w:p>
        </w:tc>
        <w:tc>
          <w:tcPr>
            <w:tcW w:w="1361" w:type="dxa"/>
          </w:tcPr>
          <w:p w:rsidR="00F741F9" w:rsidRDefault="00F741F9">
            <w:pPr>
              <w:pStyle w:val="ConsPlusNormal"/>
            </w:pPr>
            <w:r>
              <w:t>7482,9</w:t>
            </w:r>
          </w:p>
        </w:tc>
        <w:tc>
          <w:tcPr>
            <w:tcW w:w="1247" w:type="dxa"/>
          </w:tcPr>
          <w:p w:rsidR="00F741F9" w:rsidRDefault="00F741F9">
            <w:pPr>
              <w:pStyle w:val="ConsPlusNormal"/>
            </w:pPr>
            <w:r>
              <w:t>1250,9</w:t>
            </w:r>
          </w:p>
        </w:tc>
        <w:tc>
          <w:tcPr>
            <w:tcW w:w="1247" w:type="dxa"/>
          </w:tcPr>
          <w:p w:rsidR="00F741F9" w:rsidRDefault="00F741F9">
            <w:pPr>
              <w:pStyle w:val="ConsPlusNormal"/>
            </w:pPr>
            <w:r>
              <w:t>1251,1</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23753,0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473,7</w:t>
            </w:r>
          </w:p>
        </w:tc>
        <w:tc>
          <w:tcPr>
            <w:tcW w:w="1247" w:type="dxa"/>
          </w:tcPr>
          <w:p w:rsidR="00F741F9" w:rsidRDefault="00F741F9">
            <w:pPr>
              <w:pStyle w:val="ConsPlusNormal"/>
            </w:pPr>
            <w:r>
              <w:t>5481,1</w:t>
            </w:r>
          </w:p>
        </w:tc>
        <w:tc>
          <w:tcPr>
            <w:tcW w:w="1247" w:type="dxa"/>
          </w:tcPr>
          <w:p w:rsidR="00F741F9" w:rsidRDefault="00F741F9">
            <w:pPr>
              <w:pStyle w:val="ConsPlusNormal"/>
            </w:pPr>
            <w:r>
              <w:t>3940,7</w:t>
            </w:r>
          </w:p>
        </w:tc>
        <w:tc>
          <w:tcPr>
            <w:tcW w:w="1247" w:type="dxa"/>
          </w:tcPr>
          <w:p w:rsidR="00F741F9" w:rsidRDefault="00F741F9">
            <w:pPr>
              <w:pStyle w:val="ConsPlusNormal"/>
            </w:pPr>
            <w:r>
              <w:t>13220,2</w:t>
            </w:r>
          </w:p>
        </w:tc>
        <w:tc>
          <w:tcPr>
            <w:tcW w:w="1361" w:type="dxa"/>
          </w:tcPr>
          <w:p w:rsidR="00F741F9" w:rsidRDefault="00F741F9">
            <w:pPr>
              <w:pStyle w:val="ConsPlusNormal"/>
            </w:pPr>
            <w:r>
              <w:t>477,6</w:t>
            </w:r>
          </w:p>
        </w:tc>
        <w:tc>
          <w:tcPr>
            <w:tcW w:w="1247" w:type="dxa"/>
          </w:tcPr>
          <w:p w:rsidR="00F741F9" w:rsidRDefault="00F741F9">
            <w:pPr>
              <w:pStyle w:val="ConsPlusNormal"/>
            </w:pPr>
            <w:r>
              <w:t>79,8</w:t>
            </w:r>
          </w:p>
        </w:tc>
        <w:tc>
          <w:tcPr>
            <w:tcW w:w="1247" w:type="dxa"/>
          </w:tcPr>
          <w:p w:rsidR="00F741F9" w:rsidRDefault="00F741F9">
            <w:pPr>
              <w:pStyle w:val="ConsPlusNormal"/>
            </w:pPr>
            <w:r>
              <w:t>79,8</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2.1.6.1.</w:t>
            </w:r>
          </w:p>
        </w:tc>
        <w:tc>
          <w:tcPr>
            <w:tcW w:w="3628" w:type="dxa"/>
            <w:vMerge w:val="restart"/>
          </w:tcPr>
          <w:p w:rsidR="00F741F9" w:rsidRDefault="00F741F9">
            <w:pPr>
              <w:pStyle w:val="ConsPlusNormal"/>
            </w:pPr>
            <w:r>
              <w:t>Гранты в форме субсидий по возмещению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tc>
        <w:tc>
          <w:tcPr>
            <w:tcW w:w="2154" w:type="dxa"/>
          </w:tcPr>
          <w:p w:rsidR="00F741F9" w:rsidRDefault="00F741F9">
            <w:pPr>
              <w:pStyle w:val="ConsPlusNormal"/>
            </w:pPr>
            <w:r>
              <w:t>Всего</w:t>
            </w:r>
          </w:p>
        </w:tc>
        <w:tc>
          <w:tcPr>
            <w:tcW w:w="1417" w:type="dxa"/>
          </w:tcPr>
          <w:p w:rsidR="00F741F9" w:rsidRDefault="00F741F9">
            <w:pPr>
              <w:pStyle w:val="ConsPlusNormal"/>
            </w:pPr>
            <w:r>
              <w:t>36835,8</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9473,7</w:t>
            </w:r>
          </w:p>
        </w:tc>
        <w:tc>
          <w:tcPr>
            <w:tcW w:w="1247" w:type="dxa"/>
          </w:tcPr>
          <w:p w:rsidR="00F741F9" w:rsidRDefault="00F741F9">
            <w:pPr>
              <w:pStyle w:val="ConsPlusNormal"/>
            </w:pPr>
            <w:r>
              <w:t>27362,1</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34720,4</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9000,0</w:t>
            </w:r>
          </w:p>
        </w:tc>
        <w:tc>
          <w:tcPr>
            <w:tcW w:w="1247" w:type="dxa"/>
          </w:tcPr>
          <w:p w:rsidR="00F741F9" w:rsidRDefault="00F741F9">
            <w:pPr>
              <w:pStyle w:val="ConsPlusNormal"/>
            </w:pPr>
            <w:r>
              <w:t>25720,4</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2115,4</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473,7</w:t>
            </w:r>
          </w:p>
        </w:tc>
        <w:tc>
          <w:tcPr>
            <w:tcW w:w="1247" w:type="dxa"/>
          </w:tcPr>
          <w:p w:rsidR="00F741F9" w:rsidRDefault="00F741F9">
            <w:pPr>
              <w:pStyle w:val="ConsPlusNormal"/>
            </w:pPr>
            <w:r>
              <w:t>1641,7</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2.1.6.2.</w:t>
            </w:r>
          </w:p>
        </w:tc>
        <w:tc>
          <w:tcPr>
            <w:tcW w:w="3628" w:type="dxa"/>
            <w:vMerge w:val="restart"/>
          </w:tcPr>
          <w:p w:rsidR="00F741F9" w:rsidRDefault="00F741F9">
            <w:pPr>
              <w:pStyle w:val="ConsPlusNormal"/>
            </w:pPr>
            <w:r>
              <w:t>Гранты в форме субсидий субъектам малого и среднего предпринимательства на приобретение нестационарных торговых объектов, объектов общественного питания, объектов бытового обслуживания</w:t>
            </w:r>
          </w:p>
        </w:tc>
        <w:tc>
          <w:tcPr>
            <w:tcW w:w="2154" w:type="dxa"/>
          </w:tcPr>
          <w:p w:rsidR="00F741F9" w:rsidRDefault="00F741F9">
            <w:pPr>
              <w:pStyle w:val="ConsPlusNormal"/>
            </w:pPr>
            <w:r>
              <w:t>Всего</w:t>
            </w:r>
          </w:p>
        </w:tc>
        <w:tc>
          <w:tcPr>
            <w:tcW w:w="1417" w:type="dxa"/>
          </w:tcPr>
          <w:p w:rsidR="00F741F9" w:rsidRDefault="00F741F9">
            <w:pPr>
              <w:pStyle w:val="ConsPlusNormal"/>
            </w:pPr>
            <w:r>
              <w:t>5946,4</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5946,4</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5589,6</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5589,6</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356,8</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356,8</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2.1.6.3.</w:t>
            </w:r>
          </w:p>
        </w:tc>
        <w:tc>
          <w:tcPr>
            <w:tcW w:w="3628" w:type="dxa"/>
            <w:vMerge w:val="restart"/>
          </w:tcPr>
          <w:p w:rsidR="00F741F9" w:rsidRDefault="00F741F9">
            <w:pPr>
              <w:pStyle w:val="ConsPlusNormal"/>
            </w:pPr>
            <w:r>
              <w:t xml:space="preserve">Субсидии субъектам малого и среднего предпринимательства, пострадавшим в условиях </w:t>
            </w:r>
            <w:r>
              <w:lastRenderedPageBreak/>
              <w:t>ухудшения ситуации в связи с распространением новой коронавирусной инфекции (COVID-19)</w:t>
            </w:r>
          </w:p>
        </w:tc>
        <w:tc>
          <w:tcPr>
            <w:tcW w:w="2154" w:type="dxa"/>
          </w:tcPr>
          <w:p w:rsidR="00F741F9" w:rsidRDefault="00F741F9">
            <w:pPr>
              <w:pStyle w:val="ConsPlusNormal"/>
            </w:pPr>
            <w:r>
              <w:lastRenderedPageBreak/>
              <w:t>Всего</w:t>
            </w:r>
          </w:p>
        </w:tc>
        <w:tc>
          <w:tcPr>
            <w:tcW w:w="1417" w:type="dxa"/>
          </w:tcPr>
          <w:p w:rsidR="00F741F9" w:rsidRDefault="00F741F9">
            <w:pPr>
              <w:pStyle w:val="ConsPlusNormal"/>
            </w:pPr>
            <w:r>
              <w:t>10289,0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10289,0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9671,7</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9671,7</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617,3</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617,3</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2.1.6.4.</w:t>
            </w:r>
          </w:p>
        </w:tc>
        <w:tc>
          <w:tcPr>
            <w:tcW w:w="3628" w:type="dxa"/>
            <w:vMerge w:val="restart"/>
          </w:tcPr>
          <w:p w:rsidR="00F741F9" w:rsidRDefault="00F741F9">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физической культуры и спорта</w:t>
            </w:r>
          </w:p>
        </w:tc>
        <w:tc>
          <w:tcPr>
            <w:tcW w:w="2154" w:type="dxa"/>
          </w:tcPr>
          <w:p w:rsidR="00F741F9" w:rsidRDefault="00F741F9">
            <w:pPr>
              <w:pStyle w:val="ConsPlusNormal"/>
            </w:pPr>
            <w:r>
              <w:t>Всего</w:t>
            </w:r>
          </w:p>
        </w:tc>
        <w:tc>
          <w:tcPr>
            <w:tcW w:w="1417" w:type="dxa"/>
          </w:tcPr>
          <w:p w:rsidR="00F741F9" w:rsidRDefault="00F741F9">
            <w:pPr>
              <w:pStyle w:val="ConsPlusNormal"/>
            </w:pPr>
            <w:r>
              <w:t>5577,1</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5577,1</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5242,5</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5242,5</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334,6</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334,6</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2.1.6.5.</w:t>
            </w:r>
          </w:p>
        </w:tc>
        <w:tc>
          <w:tcPr>
            <w:tcW w:w="3628" w:type="dxa"/>
            <w:vMerge w:val="restart"/>
          </w:tcPr>
          <w:p w:rsidR="00F741F9" w:rsidRDefault="00F741F9">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культуры и досуговой деятельности</w:t>
            </w:r>
          </w:p>
        </w:tc>
        <w:tc>
          <w:tcPr>
            <w:tcW w:w="2154" w:type="dxa"/>
          </w:tcPr>
          <w:p w:rsidR="00F741F9" w:rsidRDefault="00F741F9">
            <w:pPr>
              <w:pStyle w:val="ConsPlusNormal"/>
            </w:pPr>
            <w:r>
              <w:t>Всего</w:t>
            </w:r>
          </w:p>
        </w:tc>
        <w:tc>
          <w:tcPr>
            <w:tcW w:w="1417" w:type="dxa"/>
          </w:tcPr>
          <w:p w:rsidR="00F741F9" w:rsidRDefault="00F741F9">
            <w:pPr>
              <w:pStyle w:val="ConsPlusNormal"/>
            </w:pPr>
            <w:r>
              <w:t>2273,1</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2273,1</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2136,7</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2136,7</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136,4</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136,4</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2.1.6.6.</w:t>
            </w:r>
          </w:p>
        </w:tc>
        <w:tc>
          <w:tcPr>
            <w:tcW w:w="3628" w:type="dxa"/>
            <w:vMerge w:val="restart"/>
          </w:tcPr>
          <w:p w:rsidR="00F741F9" w:rsidRDefault="00F741F9">
            <w:pPr>
              <w:pStyle w:val="ConsPlusNormal"/>
            </w:pPr>
            <w:r>
              <w:t xml:space="preserve">Субсидии субъектам малого и среднего предпринимательства, пострадавшим в условиях ухудшения ситуации в связи с распространением новой </w:t>
            </w:r>
            <w:r>
              <w:lastRenderedPageBreak/>
              <w:t>коронавирусной инфекции (COVID-19) и осуществляющим деятельность в сфере гостиничного бизнеса</w:t>
            </w:r>
          </w:p>
        </w:tc>
        <w:tc>
          <w:tcPr>
            <w:tcW w:w="2154" w:type="dxa"/>
          </w:tcPr>
          <w:p w:rsidR="00F741F9" w:rsidRDefault="00F741F9">
            <w:pPr>
              <w:pStyle w:val="ConsPlusNormal"/>
            </w:pPr>
            <w:r>
              <w:lastRenderedPageBreak/>
              <w:t>Всего</w:t>
            </w:r>
          </w:p>
        </w:tc>
        <w:tc>
          <w:tcPr>
            <w:tcW w:w="1417" w:type="dxa"/>
          </w:tcPr>
          <w:p w:rsidR="00F741F9" w:rsidRDefault="00F741F9">
            <w:pPr>
              <w:pStyle w:val="ConsPlusNormal"/>
            </w:pPr>
            <w:r>
              <w:t>6400,0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6400,0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6016,0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6016,0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384,0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384,0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2.1.6.7.</w:t>
            </w:r>
          </w:p>
        </w:tc>
        <w:tc>
          <w:tcPr>
            <w:tcW w:w="3628" w:type="dxa"/>
            <w:vMerge w:val="restart"/>
          </w:tcPr>
          <w:p w:rsidR="00F741F9" w:rsidRDefault="00F741F9">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общественного питания с использованием объектов общественного питания с залами обслуживания</w:t>
            </w:r>
          </w:p>
        </w:tc>
        <w:tc>
          <w:tcPr>
            <w:tcW w:w="2154" w:type="dxa"/>
          </w:tcPr>
          <w:p w:rsidR="00F741F9" w:rsidRDefault="00F741F9">
            <w:pPr>
              <w:pStyle w:val="ConsPlusNormal"/>
            </w:pPr>
            <w:r>
              <w:t>Всего</w:t>
            </w:r>
          </w:p>
        </w:tc>
        <w:tc>
          <w:tcPr>
            <w:tcW w:w="1417" w:type="dxa"/>
          </w:tcPr>
          <w:p w:rsidR="00F741F9" w:rsidRDefault="00F741F9">
            <w:pPr>
              <w:pStyle w:val="ConsPlusNormal"/>
            </w:pPr>
            <w:r>
              <w:t>10050,9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10050,9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9447,9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9447,9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603,0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603,0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2.1.6.8.</w:t>
            </w:r>
          </w:p>
        </w:tc>
        <w:tc>
          <w:tcPr>
            <w:tcW w:w="3628" w:type="dxa"/>
            <w:vMerge w:val="restart"/>
          </w:tcPr>
          <w:p w:rsidR="00F741F9" w:rsidRDefault="00F741F9">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туристических услуг</w:t>
            </w:r>
          </w:p>
        </w:tc>
        <w:tc>
          <w:tcPr>
            <w:tcW w:w="2154" w:type="dxa"/>
          </w:tcPr>
          <w:p w:rsidR="00F741F9" w:rsidRDefault="00F741F9">
            <w:pPr>
              <w:pStyle w:val="ConsPlusNormal"/>
            </w:pPr>
            <w:r>
              <w:t>Всего</w:t>
            </w:r>
          </w:p>
        </w:tc>
        <w:tc>
          <w:tcPr>
            <w:tcW w:w="1417" w:type="dxa"/>
          </w:tcPr>
          <w:p w:rsidR="00F741F9" w:rsidRDefault="00F741F9">
            <w:pPr>
              <w:pStyle w:val="ConsPlusNormal"/>
            </w:pPr>
            <w:r>
              <w:t>6153,5</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6153,5</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5784,3</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5784,3</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369,2</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369,2</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2.1.6.9.</w:t>
            </w:r>
          </w:p>
        </w:tc>
        <w:tc>
          <w:tcPr>
            <w:tcW w:w="3628" w:type="dxa"/>
            <w:vMerge w:val="restart"/>
          </w:tcPr>
          <w:p w:rsidR="00F741F9" w:rsidRDefault="00F741F9">
            <w:pPr>
              <w:pStyle w:val="ConsPlusNormal"/>
            </w:pPr>
            <w:r>
              <w:t xml:space="preserve">Субсидии субъектам малого и среднего предпринимательства, пострадавшим в условиях ухудшения ситуации в связи с распространением новой </w:t>
            </w:r>
            <w:r>
              <w:lastRenderedPageBreak/>
              <w:t>коронавирусной инфекции (COVID-19) и осуществляющим деятельность в сфере образования</w:t>
            </w:r>
          </w:p>
        </w:tc>
        <w:tc>
          <w:tcPr>
            <w:tcW w:w="2154" w:type="dxa"/>
          </w:tcPr>
          <w:p w:rsidR="00F741F9" w:rsidRDefault="00F741F9">
            <w:pPr>
              <w:pStyle w:val="ConsPlusNormal"/>
            </w:pPr>
            <w:r>
              <w:lastRenderedPageBreak/>
              <w:t>Всего</w:t>
            </w:r>
          </w:p>
        </w:tc>
        <w:tc>
          <w:tcPr>
            <w:tcW w:w="1417" w:type="dxa"/>
          </w:tcPr>
          <w:p w:rsidR="00F741F9" w:rsidRDefault="00F741F9">
            <w:pPr>
              <w:pStyle w:val="ConsPlusNormal"/>
            </w:pPr>
            <w:r>
              <w:t>3393,4</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3393,4</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3189,8</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3189,8</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203,6</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203,6</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2.1.6.10.</w:t>
            </w:r>
          </w:p>
        </w:tc>
        <w:tc>
          <w:tcPr>
            <w:tcW w:w="3628" w:type="dxa"/>
            <w:vMerge w:val="restart"/>
          </w:tcPr>
          <w:p w:rsidR="00F741F9" w:rsidRDefault="00F741F9">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присмотра и ухода за детьми</w:t>
            </w:r>
          </w:p>
        </w:tc>
        <w:tc>
          <w:tcPr>
            <w:tcW w:w="2154" w:type="dxa"/>
          </w:tcPr>
          <w:p w:rsidR="00F741F9" w:rsidRDefault="00F741F9">
            <w:pPr>
              <w:pStyle w:val="ConsPlusNormal"/>
            </w:pPr>
            <w:r>
              <w:t>Всего</w:t>
            </w:r>
          </w:p>
        </w:tc>
        <w:tc>
          <w:tcPr>
            <w:tcW w:w="1417" w:type="dxa"/>
          </w:tcPr>
          <w:p w:rsidR="00F741F9" w:rsidRDefault="00F741F9">
            <w:pPr>
              <w:pStyle w:val="ConsPlusNormal"/>
            </w:pPr>
            <w:r>
              <w:t>181,9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181,9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171,0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171,0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10,9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10,9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2.1.6.11.</w:t>
            </w:r>
          </w:p>
        </w:tc>
        <w:tc>
          <w:tcPr>
            <w:tcW w:w="3628" w:type="dxa"/>
            <w:vMerge w:val="restart"/>
          </w:tcPr>
          <w:p w:rsidR="00F741F9" w:rsidRDefault="00F741F9">
            <w:pPr>
              <w:pStyle w:val="ConsPlusNormal"/>
            </w:pPr>
            <w:proofErr w:type="gramStart"/>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предоставления услуг детских игровых комнат и детских развлекательных центров, иных развлекательных и досуговых заведений (за исключением ночных клубов (дискотек), иных аналогичных объектов и кинотеатров (кинозалов) с использованием стационарных помещений для предоставления услуг и проведения мероприятий)</w:t>
            </w:r>
            <w:proofErr w:type="gramEnd"/>
          </w:p>
        </w:tc>
        <w:tc>
          <w:tcPr>
            <w:tcW w:w="2154" w:type="dxa"/>
          </w:tcPr>
          <w:p w:rsidR="00F741F9" w:rsidRDefault="00F741F9">
            <w:pPr>
              <w:pStyle w:val="ConsPlusNormal"/>
            </w:pPr>
            <w:r>
              <w:t>Всего</w:t>
            </w:r>
          </w:p>
        </w:tc>
        <w:tc>
          <w:tcPr>
            <w:tcW w:w="1417" w:type="dxa"/>
          </w:tcPr>
          <w:p w:rsidR="00F741F9" w:rsidRDefault="00F741F9">
            <w:pPr>
              <w:pStyle w:val="ConsPlusNormal"/>
            </w:pPr>
            <w:r>
              <w:t>5109,3</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1724,9</w:t>
            </w:r>
          </w:p>
        </w:tc>
        <w:tc>
          <w:tcPr>
            <w:tcW w:w="1247" w:type="dxa"/>
          </w:tcPr>
          <w:p w:rsidR="00F741F9" w:rsidRDefault="00F741F9">
            <w:pPr>
              <w:pStyle w:val="ConsPlusNormal"/>
            </w:pPr>
            <w:r>
              <w:t>3384,4</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4802,7</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1621,4</w:t>
            </w:r>
          </w:p>
        </w:tc>
        <w:tc>
          <w:tcPr>
            <w:tcW w:w="1247" w:type="dxa"/>
          </w:tcPr>
          <w:p w:rsidR="00F741F9" w:rsidRDefault="00F741F9">
            <w:pPr>
              <w:pStyle w:val="ConsPlusNormal"/>
            </w:pPr>
            <w:r>
              <w:t>3181,3</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306,6</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103,5</w:t>
            </w:r>
          </w:p>
        </w:tc>
        <w:tc>
          <w:tcPr>
            <w:tcW w:w="1247" w:type="dxa"/>
          </w:tcPr>
          <w:p w:rsidR="00F741F9" w:rsidRDefault="00F741F9">
            <w:pPr>
              <w:pStyle w:val="ConsPlusNormal"/>
            </w:pPr>
            <w:r>
              <w:t>203,1</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lastRenderedPageBreak/>
              <w:t>2.1.6.12.</w:t>
            </w:r>
          </w:p>
        </w:tc>
        <w:tc>
          <w:tcPr>
            <w:tcW w:w="3628" w:type="dxa"/>
            <w:vMerge w:val="restart"/>
          </w:tcPr>
          <w:p w:rsidR="00F741F9" w:rsidRDefault="00F741F9">
            <w:pPr>
              <w:pStyle w:val="ConsPlusNormal"/>
            </w:pPr>
            <w:r>
              <w:t>Гранты субъектам малого и среднего предпринимательства, осуществляющим деятельность по развитию внутреннего и въездного туризма на территории Амурской области</w:t>
            </w:r>
          </w:p>
        </w:tc>
        <w:tc>
          <w:tcPr>
            <w:tcW w:w="2154" w:type="dxa"/>
          </w:tcPr>
          <w:p w:rsidR="00F741F9" w:rsidRDefault="00F741F9">
            <w:pPr>
              <w:pStyle w:val="ConsPlusNormal"/>
            </w:pPr>
            <w:r>
              <w:t>Всего</w:t>
            </w:r>
          </w:p>
        </w:tc>
        <w:tc>
          <w:tcPr>
            <w:tcW w:w="1417" w:type="dxa"/>
          </w:tcPr>
          <w:p w:rsidR="00F741F9" w:rsidRDefault="00F741F9">
            <w:pPr>
              <w:pStyle w:val="ConsPlusNormal"/>
            </w:pPr>
            <w:r>
              <w:t>13000,0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12000,0</w:t>
            </w:r>
          </w:p>
        </w:tc>
        <w:tc>
          <w:tcPr>
            <w:tcW w:w="1247" w:type="dxa"/>
          </w:tcPr>
          <w:p w:rsidR="00F741F9" w:rsidRDefault="00F741F9">
            <w:pPr>
              <w:pStyle w:val="ConsPlusNormal"/>
            </w:pPr>
            <w:r>
              <w:t>1000,0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12220,0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11280,0</w:t>
            </w:r>
          </w:p>
        </w:tc>
        <w:tc>
          <w:tcPr>
            <w:tcW w:w="1247" w:type="dxa"/>
          </w:tcPr>
          <w:p w:rsidR="00F741F9" w:rsidRDefault="00F741F9">
            <w:pPr>
              <w:pStyle w:val="ConsPlusNormal"/>
            </w:pPr>
            <w:r>
              <w:t>940,0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780,0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720,0</w:t>
            </w:r>
          </w:p>
        </w:tc>
        <w:tc>
          <w:tcPr>
            <w:tcW w:w="1247" w:type="dxa"/>
          </w:tcPr>
          <w:p w:rsidR="00F741F9" w:rsidRDefault="00F741F9">
            <w:pPr>
              <w:pStyle w:val="ConsPlusNormal"/>
            </w:pPr>
            <w:r>
              <w:t>60,0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2.1.6.13.</w:t>
            </w:r>
          </w:p>
        </w:tc>
        <w:tc>
          <w:tcPr>
            <w:tcW w:w="3628" w:type="dxa"/>
            <w:vMerge w:val="restart"/>
          </w:tcPr>
          <w:p w:rsidR="00F741F9" w:rsidRDefault="00F741F9">
            <w:pPr>
              <w:pStyle w:val="ConsPlusNormal"/>
            </w:pPr>
            <w:r>
              <w:t>Субсидии субъектам малого и среднего предпринимательства, осуществляющим деятельность в сфере общественного питания</w:t>
            </w:r>
          </w:p>
        </w:tc>
        <w:tc>
          <w:tcPr>
            <w:tcW w:w="2154" w:type="dxa"/>
          </w:tcPr>
          <w:p w:rsidR="00F741F9" w:rsidRDefault="00F741F9">
            <w:pPr>
              <w:pStyle w:val="ConsPlusNormal"/>
            </w:pPr>
            <w:r>
              <w:t>Всего</w:t>
            </w:r>
          </w:p>
        </w:tc>
        <w:tc>
          <w:tcPr>
            <w:tcW w:w="1417" w:type="dxa"/>
          </w:tcPr>
          <w:p w:rsidR="00F741F9" w:rsidRDefault="00F741F9">
            <w:pPr>
              <w:pStyle w:val="ConsPlusNormal"/>
            </w:pPr>
            <w:r>
              <w:t>16481,0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16481,0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15486,5</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15486,5</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994,5</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994,5</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2.1.6.14.</w:t>
            </w:r>
          </w:p>
        </w:tc>
        <w:tc>
          <w:tcPr>
            <w:tcW w:w="3628" w:type="dxa"/>
            <w:vMerge w:val="restart"/>
          </w:tcPr>
          <w:p w:rsidR="00F741F9" w:rsidRDefault="00F741F9">
            <w:pPr>
              <w:pStyle w:val="ConsPlusNormal"/>
            </w:pPr>
            <w:r>
              <w:t>Гранты в форме субсидий субъектам малого и среднего предпринимательства по возмещению уплаты первого взноса (аванса) при заключении договоров финансовой аренды (лизинга) оборудования</w:t>
            </w:r>
          </w:p>
        </w:tc>
        <w:tc>
          <w:tcPr>
            <w:tcW w:w="2154" w:type="dxa"/>
          </w:tcPr>
          <w:p w:rsidR="00F741F9" w:rsidRDefault="00F741F9">
            <w:pPr>
              <w:pStyle w:val="ConsPlusNormal"/>
            </w:pPr>
            <w:r>
              <w:t>Всего</w:t>
            </w:r>
          </w:p>
        </w:tc>
        <w:tc>
          <w:tcPr>
            <w:tcW w:w="1417" w:type="dxa"/>
          </w:tcPr>
          <w:p w:rsidR="00F741F9" w:rsidRDefault="00F741F9">
            <w:pPr>
              <w:pStyle w:val="ConsPlusNormal"/>
            </w:pPr>
            <w:r>
              <w:t>17966,6</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8082,1</w:t>
            </w:r>
          </w:p>
        </w:tc>
        <w:tc>
          <w:tcPr>
            <w:tcW w:w="1247" w:type="dxa"/>
          </w:tcPr>
          <w:p w:rsidR="00F741F9" w:rsidRDefault="00F741F9">
            <w:pPr>
              <w:pStyle w:val="ConsPlusNormal"/>
            </w:pPr>
            <w:r>
              <w:t>5924,0</w:t>
            </w:r>
          </w:p>
        </w:tc>
        <w:tc>
          <w:tcPr>
            <w:tcW w:w="1361" w:type="dxa"/>
          </w:tcPr>
          <w:p w:rsidR="00F741F9" w:rsidRDefault="00F741F9">
            <w:pPr>
              <w:pStyle w:val="ConsPlusNormal"/>
            </w:pPr>
            <w:r>
              <w:t>3960,5</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16888,7</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7597,2</w:t>
            </w:r>
          </w:p>
        </w:tc>
        <w:tc>
          <w:tcPr>
            <w:tcW w:w="1247" w:type="dxa"/>
          </w:tcPr>
          <w:p w:rsidR="00F741F9" w:rsidRDefault="00F741F9">
            <w:pPr>
              <w:pStyle w:val="ConsPlusNormal"/>
            </w:pPr>
            <w:r>
              <w:t>5568,6</w:t>
            </w:r>
          </w:p>
        </w:tc>
        <w:tc>
          <w:tcPr>
            <w:tcW w:w="1361" w:type="dxa"/>
          </w:tcPr>
          <w:p w:rsidR="00F741F9" w:rsidRDefault="00F741F9">
            <w:pPr>
              <w:pStyle w:val="ConsPlusNormal"/>
            </w:pPr>
            <w:r>
              <w:t>3722,9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1077,9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484,9</w:t>
            </w:r>
          </w:p>
        </w:tc>
        <w:tc>
          <w:tcPr>
            <w:tcW w:w="1247" w:type="dxa"/>
          </w:tcPr>
          <w:p w:rsidR="00F741F9" w:rsidRDefault="00F741F9">
            <w:pPr>
              <w:pStyle w:val="ConsPlusNormal"/>
            </w:pPr>
            <w:r>
              <w:t>355,4</w:t>
            </w:r>
          </w:p>
        </w:tc>
        <w:tc>
          <w:tcPr>
            <w:tcW w:w="1361" w:type="dxa"/>
          </w:tcPr>
          <w:p w:rsidR="00F741F9" w:rsidRDefault="00F741F9">
            <w:pPr>
              <w:pStyle w:val="ConsPlusNormal"/>
            </w:pPr>
            <w:r>
              <w:t>237,6</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2.1.6.15.</w:t>
            </w:r>
          </w:p>
        </w:tc>
        <w:tc>
          <w:tcPr>
            <w:tcW w:w="3628" w:type="dxa"/>
            <w:vMerge w:val="restart"/>
          </w:tcPr>
          <w:p w:rsidR="00F741F9" w:rsidRDefault="00F741F9">
            <w:pPr>
              <w:pStyle w:val="ConsPlusNormal"/>
            </w:pPr>
            <w:r>
              <w:t xml:space="preserve">Гранты в форме субсидий по </w:t>
            </w:r>
            <w:r>
              <w:lastRenderedPageBreak/>
              <w:t>возмещению части затрат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оборудования в целях создания, и (или) развития, и (или) модернизации производства товаров (работ, услуг)</w:t>
            </w:r>
          </w:p>
        </w:tc>
        <w:tc>
          <w:tcPr>
            <w:tcW w:w="2154" w:type="dxa"/>
          </w:tcPr>
          <w:p w:rsidR="00F741F9" w:rsidRDefault="00F741F9">
            <w:pPr>
              <w:pStyle w:val="ConsPlusNormal"/>
            </w:pPr>
            <w:r>
              <w:lastRenderedPageBreak/>
              <w:t>Всего</w:t>
            </w:r>
          </w:p>
        </w:tc>
        <w:tc>
          <w:tcPr>
            <w:tcW w:w="1417" w:type="dxa"/>
          </w:tcPr>
          <w:p w:rsidR="00F741F9" w:rsidRDefault="00F741F9">
            <w:pPr>
              <w:pStyle w:val="ConsPlusNormal"/>
            </w:pPr>
            <w:r>
              <w:t>27576,3</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16987,4</w:t>
            </w:r>
          </w:p>
        </w:tc>
        <w:tc>
          <w:tcPr>
            <w:tcW w:w="1247" w:type="dxa"/>
          </w:tcPr>
          <w:p w:rsidR="00F741F9" w:rsidRDefault="00F741F9">
            <w:pPr>
              <w:pStyle w:val="ConsPlusNormal"/>
            </w:pPr>
            <w:r>
              <w:t>5927,3</w:t>
            </w:r>
          </w:p>
        </w:tc>
        <w:tc>
          <w:tcPr>
            <w:tcW w:w="1361" w:type="dxa"/>
          </w:tcPr>
          <w:p w:rsidR="00F741F9" w:rsidRDefault="00F741F9">
            <w:pPr>
              <w:pStyle w:val="ConsPlusNormal"/>
            </w:pPr>
            <w:r>
              <w:t>2000,0</w:t>
            </w:r>
          </w:p>
        </w:tc>
        <w:tc>
          <w:tcPr>
            <w:tcW w:w="1247" w:type="dxa"/>
          </w:tcPr>
          <w:p w:rsidR="00F741F9" w:rsidRDefault="00F741F9">
            <w:pPr>
              <w:pStyle w:val="ConsPlusNormal"/>
            </w:pPr>
            <w:r>
              <w:t>1330,7</w:t>
            </w:r>
          </w:p>
        </w:tc>
        <w:tc>
          <w:tcPr>
            <w:tcW w:w="1247" w:type="dxa"/>
          </w:tcPr>
          <w:p w:rsidR="00F741F9" w:rsidRDefault="00F741F9">
            <w:pPr>
              <w:pStyle w:val="ConsPlusNormal"/>
            </w:pPr>
            <w:r>
              <w:t>1330,9</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25921,9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15968,2</w:t>
            </w:r>
          </w:p>
        </w:tc>
        <w:tc>
          <w:tcPr>
            <w:tcW w:w="1247" w:type="dxa"/>
          </w:tcPr>
          <w:p w:rsidR="00F741F9" w:rsidRDefault="00F741F9">
            <w:pPr>
              <w:pStyle w:val="ConsPlusNormal"/>
            </w:pPr>
            <w:r>
              <w:t>5571,7</w:t>
            </w:r>
          </w:p>
        </w:tc>
        <w:tc>
          <w:tcPr>
            <w:tcW w:w="1361" w:type="dxa"/>
          </w:tcPr>
          <w:p w:rsidR="00F741F9" w:rsidRDefault="00F741F9">
            <w:pPr>
              <w:pStyle w:val="ConsPlusNormal"/>
            </w:pPr>
            <w:r>
              <w:t>1880,0</w:t>
            </w:r>
          </w:p>
        </w:tc>
        <w:tc>
          <w:tcPr>
            <w:tcW w:w="1247" w:type="dxa"/>
          </w:tcPr>
          <w:p w:rsidR="00F741F9" w:rsidRDefault="00F741F9">
            <w:pPr>
              <w:pStyle w:val="ConsPlusNormal"/>
            </w:pPr>
            <w:r>
              <w:t>1250,9</w:t>
            </w:r>
          </w:p>
        </w:tc>
        <w:tc>
          <w:tcPr>
            <w:tcW w:w="1247" w:type="dxa"/>
          </w:tcPr>
          <w:p w:rsidR="00F741F9" w:rsidRDefault="00F741F9">
            <w:pPr>
              <w:pStyle w:val="ConsPlusNormal"/>
            </w:pPr>
            <w:r>
              <w:t>1251,1</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1654,4</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1019,2</w:t>
            </w:r>
          </w:p>
        </w:tc>
        <w:tc>
          <w:tcPr>
            <w:tcW w:w="1247" w:type="dxa"/>
          </w:tcPr>
          <w:p w:rsidR="00F741F9" w:rsidRDefault="00F741F9">
            <w:pPr>
              <w:pStyle w:val="ConsPlusNormal"/>
            </w:pPr>
            <w:r>
              <w:t>355,6</w:t>
            </w:r>
          </w:p>
        </w:tc>
        <w:tc>
          <w:tcPr>
            <w:tcW w:w="1361" w:type="dxa"/>
          </w:tcPr>
          <w:p w:rsidR="00F741F9" w:rsidRDefault="00F741F9">
            <w:pPr>
              <w:pStyle w:val="ConsPlusNormal"/>
            </w:pPr>
            <w:r>
              <w:t>120,0</w:t>
            </w:r>
          </w:p>
        </w:tc>
        <w:tc>
          <w:tcPr>
            <w:tcW w:w="1247" w:type="dxa"/>
          </w:tcPr>
          <w:p w:rsidR="00F741F9" w:rsidRDefault="00F741F9">
            <w:pPr>
              <w:pStyle w:val="ConsPlusNormal"/>
            </w:pPr>
            <w:r>
              <w:t>79,8</w:t>
            </w:r>
          </w:p>
        </w:tc>
        <w:tc>
          <w:tcPr>
            <w:tcW w:w="1247" w:type="dxa"/>
          </w:tcPr>
          <w:p w:rsidR="00F741F9" w:rsidRDefault="00F741F9">
            <w:pPr>
              <w:pStyle w:val="ConsPlusNormal"/>
            </w:pPr>
            <w:r>
              <w:t>79,8</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2.1.6.16.</w:t>
            </w:r>
          </w:p>
        </w:tc>
        <w:tc>
          <w:tcPr>
            <w:tcW w:w="3628" w:type="dxa"/>
            <w:vMerge w:val="restart"/>
          </w:tcPr>
          <w:p w:rsidR="00F741F9" w:rsidRDefault="00F741F9">
            <w:pPr>
              <w:pStyle w:val="ConsPlusNormal"/>
            </w:pPr>
            <w:r>
              <w:t>Гранты в форме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на возмещение части затрат на приобретение, ремонт нежилых помещений, а также приобретение строительных материалов</w:t>
            </w:r>
          </w:p>
        </w:tc>
        <w:tc>
          <w:tcPr>
            <w:tcW w:w="2154" w:type="dxa"/>
          </w:tcPr>
          <w:p w:rsidR="00F741F9" w:rsidRDefault="00F741F9">
            <w:pPr>
              <w:pStyle w:val="ConsPlusNormal"/>
            </w:pPr>
            <w:r>
              <w:t>Всего</w:t>
            </w:r>
          </w:p>
        </w:tc>
        <w:tc>
          <w:tcPr>
            <w:tcW w:w="1417" w:type="dxa"/>
          </w:tcPr>
          <w:p w:rsidR="00F741F9" w:rsidRDefault="00F741F9">
            <w:pPr>
              <w:pStyle w:val="ConsPlusNormal"/>
            </w:pPr>
            <w:r>
              <w:t>33128,1</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13918,9</w:t>
            </w:r>
          </w:p>
        </w:tc>
        <w:tc>
          <w:tcPr>
            <w:tcW w:w="1247" w:type="dxa"/>
          </w:tcPr>
          <w:p w:rsidR="00F741F9" w:rsidRDefault="00F741F9">
            <w:pPr>
              <w:pStyle w:val="ConsPlusNormal"/>
            </w:pPr>
            <w:r>
              <w:t>17209,2</w:t>
            </w:r>
          </w:p>
        </w:tc>
        <w:tc>
          <w:tcPr>
            <w:tcW w:w="1361" w:type="dxa"/>
          </w:tcPr>
          <w:p w:rsidR="00F741F9" w:rsidRDefault="00F741F9">
            <w:pPr>
              <w:pStyle w:val="ConsPlusNormal"/>
            </w:pPr>
            <w:r>
              <w:t>2000,0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19663,8</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13083,8</w:t>
            </w:r>
          </w:p>
        </w:tc>
        <w:tc>
          <w:tcPr>
            <w:tcW w:w="1247" w:type="dxa"/>
          </w:tcPr>
          <w:p w:rsidR="00F741F9" w:rsidRDefault="00F741F9">
            <w:pPr>
              <w:pStyle w:val="ConsPlusNormal"/>
            </w:pPr>
            <w:r>
              <w:t>4700,0</w:t>
            </w:r>
          </w:p>
        </w:tc>
        <w:tc>
          <w:tcPr>
            <w:tcW w:w="1361" w:type="dxa"/>
          </w:tcPr>
          <w:p w:rsidR="00F741F9" w:rsidRDefault="00F741F9">
            <w:pPr>
              <w:pStyle w:val="ConsPlusNormal"/>
            </w:pPr>
            <w:r>
              <w:t>1880,0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13464,3</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835,1</w:t>
            </w:r>
          </w:p>
        </w:tc>
        <w:tc>
          <w:tcPr>
            <w:tcW w:w="1247" w:type="dxa"/>
          </w:tcPr>
          <w:p w:rsidR="00F741F9" w:rsidRDefault="00F741F9">
            <w:pPr>
              <w:pStyle w:val="ConsPlusNormal"/>
            </w:pPr>
            <w:r>
              <w:t>12509,2</w:t>
            </w:r>
          </w:p>
        </w:tc>
        <w:tc>
          <w:tcPr>
            <w:tcW w:w="1361" w:type="dxa"/>
          </w:tcPr>
          <w:p w:rsidR="00F741F9" w:rsidRDefault="00F741F9">
            <w:pPr>
              <w:pStyle w:val="ConsPlusNormal"/>
            </w:pPr>
            <w:r>
              <w:t>120,0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2.1.6.17.</w:t>
            </w:r>
          </w:p>
        </w:tc>
        <w:tc>
          <w:tcPr>
            <w:tcW w:w="3628" w:type="dxa"/>
            <w:vMerge w:val="restart"/>
          </w:tcPr>
          <w:p w:rsidR="00F741F9" w:rsidRDefault="00F741F9">
            <w:pPr>
              <w:pStyle w:val="ConsPlusNormal"/>
            </w:pPr>
            <w:r>
              <w:t xml:space="preserve">Гранты в форме субсидий субъектам малого и среднего предпринимательства по </w:t>
            </w:r>
            <w:r>
              <w:lastRenderedPageBreak/>
              <w:t>возмещению части затрат по договорам финансовой аренды (лизинга), заключенным для приобретения легковых автомобилей, предназначенных для осуществления таксомоторных перевозок</w:t>
            </w:r>
          </w:p>
        </w:tc>
        <w:tc>
          <w:tcPr>
            <w:tcW w:w="2154" w:type="dxa"/>
          </w:tcPr>
          <w:p w:rsidR="00F741F9" w:rsidRDefault="00F741F9">
            <w:pPr>
              <w:pStyle w:val="ConsPlusNormal"/>
            </w:pPr>
            <w:r>
              <w:lastRenderedPageBreak/>
              <w:t>Всего</w:t>
            </w:r>
          </w:p>
        </w:tc>
        <w:tc>
          <w:tcPr>
            <w:tcW w:w="1417" w:type="dxa"/>
          </w:tcPr>
          <w:p w:rsidR="00F741F9" w:rsidRDefault="00F741F9">
            <w:pPr>
              <w:pStyle w:val="ConsPlusNormal"/>
            </w:pPr>
            <w:r>
              <w:t>4794,0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4794,0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4506,3</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4506,3</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287,7</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287,7</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2.1.6.18.</w:t>
            </w:r>
          </w:p>
        </w:tc>
        <w:tc>
          <w:tcPr>
            <w:tcW w:w="3628" w:type="dxa"/>
            <w:vMerge w:val="restart"/>
          </w:tcPr>
          <w:p w:rsidR="00F741F9" w:rsidRDefault="00F741F9">
            <w:pPr>
              <w:pStyle w:val="ConsPlusNormal"/>
            </w:pPr>
            <w:r>
              <w:t>Гранты в форме субсидий по возмещению части затрат субъектов малого и среднего предпринимательства на приобретение и (или) устройство нестационарных торговых объектов, объектов общественного питания, объектов бытового обслуживания,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
        </w:tc>
        <w:tc>
          <w:tcPr>
            <w:tcW w:w="2154" w:type="dxa"/>
          </w:tcPr>
          <w:p w:rsidR="00F741F9" w:rsidRDefault="00F741F9">
            <w:pPr>
              <w:pStyle w:val="ConsPlusNormal"/>
            </w:pPr>
            <w:r>
              <w:t>Всего</w:t>
            </w:r>
          </w:p>
        </w:tc>
        <w:tc>
          <w:tcPr>
            <w:tcW w:w="1417" w:type="dxa"/>
          </w:tcPr>
          <w:p w:rsidR="00F741F9" w:rsidRDefault="00F741F9">
            <w:pPr>
              <w:pStyle w:val="ConsPlusNormal"/>
            </w:pPr>
            <w:r>
              <w:t>936,4</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936,4</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880,2</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880,2</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56,2</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56,2</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2.1.7</w:t>
            </w:r>
          </w:p>
        </w:tc>
        <w:tc>
          <w:tcPr>
            <w:tcW w:w="3628" w:type="dxa"/>
            <w:vMerge w:val="restart"/>
          </w:tcPr>
          <w:p w:rsidR="00F741F9" w:rsidRDefault="00F741F9">
            <w:pPr>
              <w:pStyle w:val="ConsPlusNormal"/>
            </w:pPr>
            <w:r>
              <w:t>Финансирование непредвиденных расходов и обязательств за счет резервного фонда Правительства Амурской области (расходы, связанные с финансированием мероприятий, связанных с предотвращением влияния геополитической и экономической ситуации на развитие отраслей экономики), в том числе:</w:t>
            </w:r>
          </w:p>
        </w:tc>
        <w:tc>
          <w:tcPr>
            <w:tcW w:w="2154" w:type="dxa"/>
          </w:tcPr>
          <w:p w:rsidR="00F741F9" w:rsidRDefault="00F741F9">
            <w:pPr>
              <w:pStyle w:val="ConsPlusNormal"/>
            </w:pPr>
            <w:r>
              <w:t>Всего</w:t>
            </w:r>
          </w:p>
        </w:tc>
        <w:tc>
          <w:tcPr>
            <w:tcW w:w="1417" w:type="dxa"/>
          </w:tcPr>
          <w:p w:rsidR="00F741F9" w:rsidRDefault="00F741F9">
            <w:pPr>
              <w:pStyle w:val="ConsPlusNormal"/>
            </w:pPr>
            <w:r>
              <w:t>19232,7</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19232,7</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18078,8</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18078,8</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1153,9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1153,9</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2.1.7.1.</w:t>
            </w:r>
          </w:p>
        </w:tc>
        <w:tc>
          <w:tcPr>
            <w:tcW w:w="3628" w:type="dxa"/>
            <w:vMerge w:val="restart"/>
          </w:tcPr>
          <w:p w:rsidR="00F741F9" w:rsidRDefault="00F741F9">
            <w:pPr>
              <w:pStyle w:val="ConsPlusNormal"/>
            </w:pPr>
            <w:r>
              <w:t xml:space="preserve">Гранты субъектам малого и среднего </w:t>
            </w:r>
            <w:r>
              <w:lastRenderedPageBreak/>
              <w:t>предпринимательства, осуществляющим деятельность в сфере производства пищевых продуктов, в целях предотвращения влияния ухудшения геополитической и экономической ситуации на развитие отраслей экономики</w:t>
            </w:r>
          </w:p>
        </w:tc>
        <w:tc>
          <w:tcPr>
            <w:tcW w:w="2154" w:type="dxa"/>
          </w:tcPr>
          <w:p w:rsidR="00F741F9" w:rsidRDefault="00F741F9">
            <w:pPr>
              <w:pStyle w:val="ConsPlusNormal"/>
            </w:pPr>
            <w:r>
              <w:lastRenderedPageBreak/>
              <w:t>Всего</w:t>
            </w:r>
          </w:p>
        </w:tc>
        <w:tc>
          <w:tcPr>
            <w:tcW w:w="1417" w:type="dxa"/>
          </w:tcPr>
          <w:p w:rsidR="00F741F9" w:rsidRDefault="00F741F9">
            <w:pPr>
              <w:pStyle w:val="ConsPlusNormal"/>
            </w:pPr>
            <w:r>
              <w:t>19232,7</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19232,7</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18078,8</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18078,8</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1153,9</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1153,9</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2.1.8</w:t>
            </w:r>
          </w:p>
        </w:tc>
        <w:tc>
          <w:tcPr>
            <w:tcW w:w="3628" w:type="dxa"/>
            <w:vMerge w:val="restart"/>
          </w:tcPr>
          <w:p w:rsidR="00F741F9" w:rsidRDefault="00F741F9">
            <w:pPr>
              <w:pStyle w:val="ConsPlusNormal"/>
            </w:pPr>
            <w:r>
              <w:t>Субсидии индивидуальным предпринимателям, призванным на военную службу по мобилизации, имеющим трех и более детей, на возмещение части затрат на приобретение и (или)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
        </w:tc>
        <w:tc>
          <w:tcPr>
            <w:tcW w:w="2154" w:type="dxa"/>
          </w:tcPr>
          <w:p w:rsidR="00F741F9" w:rsidRDefault="00F741F9">
            <w:pPr>
              <w:pStyle w:val="ConsPlusNormal"/>
            </w:pPr>
            <w:r>
              <w:t>Всего</w:t>
            </w:r>
          </w:p>
        </w:tc>
        <w:tc>
          <w:tcPr>
            <w:tcW w:w="1417" w:type="dxa"/>
          </w:tcPr>
          <w:p w:rsidR="00F741F9" w:rsidRDefault="00F741F9">
            <w:pPr>
              <w:pStyle w:val="ConsPlusNormal"/>
            </w:pPr>
            <w:r>
              <w:t>532,2</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532,2</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532,2</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532,2</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Основное мероприятие 2.2</w:t>
            </w:r>
          </w:p>
        </w:tc>
        <w:tc>
          <w:tcPr>
            <w:tcW w:w="3628" w:type="dxa"/>
            <w:vMerge w:val="restart"/>
          </w:tcPr>
          <w:p w:rsidR="00F741F9" w:rsidRDefault="00F741F9">
            <w:pPr>
              <w:pStyle w:val="ConsPlusNormal"/>
            </w:pPr>
            <w:r>
              <w:t>Развитие инфраструктуры поддержки малого и среднего предпринимательства</w:t>
            </w:r>
          </w:p>
        </w:tc>
        <w:tc>
          <w:tcPr>
            <w:tcW w:w="2154" w:type="dxa"/>
          </w:tcPr>
          <w:p w:rsidR="00F741F9" w:rsidRDefault="00F741F9">
            <w:pPr>
              <w:pStyle w:val="ConsPlusNormal"/>
            </w:pPr>
            <w:r>
              <w:t>Всего</w:t>
            </w:r>
          </w:p>
        </w:tc>
        <w:tc>
          <w:tcPr>
            <w:tcW w:w="1417" w:type="dxa"/>
          </w:tcPr>
          <w:p w:rsidR="00F741F9" w:rsidRDefault="00F741F9">
            <w:pPr>
              <w:pStyle w:val="ConsPlusNormal"/>
            </w:pPr>
            <w:r>
              <w:t>1968,1</w:t>
            </w:r>
          </w:p>
        </w:tc>
        <w:tc>
          <w:tcPr>
            <w:tcW w:w="1247" w:type="dxa"/>
          </w:tcPr>
          <w:p w:rsidR="00F741F9" w:rsidRDefault="00F741F9">
            <w:pPr>
              <w:pStyle w:val="ConsPlusNormal"/>
            </w:pPr>
            <w:r>
              <w:t>1968,1</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1968,1</w:t>
            </w:r>
          </w:p>
        </w:tc>
        <w:tc>
          <w:tcPr>
            <w:tcW w:w="1247" w:type="dxa"/>
          </w:tcPr>
          <w:p w:rsidR="00F741F9" w:rsidRDefault="00F741F9">
            <w:pPr>
              <w:pStyle w:val="ConsPlusNormal"/>
            </w:pPr>
            <w:r>
              <w:t>1968,1</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val="restart"/>
          </w:tcPr>
          <w:p w:rsidR="00F741F9" w:rsidRDefault="00F741F9">
            <w:pPr>
              <w:pStyle w:val="ConsPlusNormal"/>
            </w:pPr>
            <w:r>
              <w:t>Мероприятие 2.2.1</w:t>
            </w:r>
          </w:p>
        </w:tc>
        <w:tc>
          <w:tcPr>
            <w:tcW w:w="3628" w:type="dxa"/>
            <w:vMerge w:val="restart"/>
          </w:tcPr>
          <w:p w:rsidR="00F741F9" w:rsidRDefault="00F741F9">
            <w:pPr>
              <w:pStyle w:val="ConsPlusNormal"/>
            </w:pPr>
            <w:r>
              <w:t xml:space="preserve">Строительство здания </w:t>
            </w:r>
            <w:proofErr w:type="gramStart"/>
            <w:r>
              <w:t>бизнес-</w:t>
            </w:r>
            <w:r>
              <w:lastRenderedPageBreak/>
              <w:t>инкубатора</w:t>
            </w:r>
            <w:proofErr w:type="gramEnd"/>
            <w:r>
              <w:t xml:space="preserve"> (в том числе проектные работы)</w:t>
            </w:r>
          </w:p>
        </w:tc>
        <w:tc>
          <w:tcPr>
            <w:tcW w:w="2154" w:type="dxa"/>
          </w:tcPr>
          <w:p w:rsidR="00F741F9" w:rsidRDefault="00F741F9">
            <w:pPr>
              <w:pStyle w:val="ConsPlusNormal"/>
            </w:pPr>
            <w:r>
              <w:lastRenderedPageBreak/>
              <w:t>Всего</w:t>
            </w:r>
          </w:p>
        </w:tc>
        <w:tc>
          <w:tcPr>
            <w:tcW w:w="1417" w:type="dxa"/>
          </w:tcPr>
          <w:p w:rsidR="00F741F9" w:rsidRDefault="00F741F9">
            <w:pPr>
              <w:pStyle w:val="ConsPlusNormal"/>
            </w:pPr>
            <w:r>
              <w:t>1968,1</w:t>
            </w:r>
          </w:p>
        </w:tc>
        <w:tc>
          <w:tcPr>
            <w:tcW w:w="1247" w:type="dxa"/>
          </w:tcPr>
          <w:p w:rsidR="00F741F9" w:rsidRDefault="00F741F9">
            <w:pPr>
              <w:pStyle w:val="ConsPlusNormal"/>
            </w:pPr>
            <w:r>
              <w:t>1968,1</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федеральный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областной бюджет</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городской бюджет</w:t>
            </w:r>
          </w:p>
        </w:tc>
        <w:tc>
          <w:tcPr>
            <w:tcW w:w="1417" w:type="dxa"/>
          </w:tcPr>
          <w:p w:rsidR="00F741F9" w:rsidRDefault="00F741F9">
            <w:pPr>
              <w:pStyle w:val="ConsPlusNormal"/>
            </w:pPr>
            <w:r>
              <w:t>1968,1</w:t>
            </w:r>
          </w:p>
        </w:tc>
        <w:tc>
          <w:tcPr>
            <w:tcW w:w="1247" w:type="dxa"/>
          </w:tcPr>
          <w:p w:rsidR="00F741F9" w:rsidRDefault="00F741F9">
            <w:pPr>
              <w:pStyle w:val="ConsPlusNormal"/>
            </w:pPr>
            <w:r>
              <w:t>1968,1</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r w:rsidR="00F741F9">
        <w:tc>
          <w:tcPr>
            <w:tcW w:w="2381" w:type="dxa"/>
            <w:vMerge/>
          </w:tcPr>
          <w:p w:rsidR="00F741F9" w:rsidRDefault="00F741F9">
            <w:pPr>
              <w:pStyle w:val="ConsPlusNormal"/>
            </w:pPr>
          </w:p>
        </w:tc>
        <w:tc>
          <w:tcPr>
            <w:tcW w:w="3628" w:type="dxa"/>
            <w:vMerge/>
          </w:tcPr>
          <w:p w:rsidR="00F741F9" w:rsidRDefault="00F741F9">
            <w:pPr>
              <w:pStyle w:val="ConsPlusNormal"/>
            </w:pPr>
          </w:p>
        </w:tc>
        <w:tc>
          <w:tcPr>
            <w:tcW w:w="2154" w:type="dxa"/>
          </w:tcPr>
          <w:p w:rsidR="00F741F9" w:rsidRDefault="00F741F9">
            <w:pPr>
              <w:pStyle w:val="ConsPlusNormal"/>
            </w:pPr>
            <w:r>
              <w:t>внебюджетные источники</w:t>
            </w:r>
          </w:p>
        </w:tc>
        <w:tc>
          <w:tcPr>
            <w:tcW w:w="141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134"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c>
          <w:tcPr>
            <w:tcW w:w="1361" w:type="dxa"/>
          </w:tcPr>
          <w:p w:rsidR="00F741F9" w:rsidRDefault="00F741F9">
            <w:pPr>
              <w:pStyle w:val="ConsPlusNormal"/>
            </w:pPr>
            <w:r>
              <w:t>0,0</w:t>
            </w:r>
          </w:p>
        </w:tc>
        <w:tc>
          <w:tcPr>
            <w:tcW w:w="1247" w:type="dxa"/>
          </w:tcPr>
          <w:p w:rsidR="00F741F9" w:rsidRDefault="00F741F9">
            <w:pPr>
              <w:pStyle w:val="ConsPlusNormal"/>
            </w:pPr>
            <w:r>
              <w:t>0,0</w:t>
            </w:r>
          </w:p>
        </w:tc>
        <w:tc>
          <w:tcPr>
            <w:tcW w:w="1247" w:type="dxa"/>
          </w:tcPr>
          <w:p w:rsidR="00F741F9" w:rsidRDefault="00F741F9">
            <w:pPr>
              <w:pStyle w:val="ConsPlusNormal"/>
            </w:pPr>
            <w:r>
              <w:t>0,0</w:t>
            </w:r>
          </w:p>
        </w:tc>
      </w:tr>
    </w:tbl>
    <w:p w:rsidR="00F741F9" w:rsidRDefault="00F741F9">
      <w:pPr>
        <w:pStyle w:val="ConsPlusNormal"/>
        <w:sectPr w:rsidR="00F741F9">
          <w:pgSz w:w="16838" w:h="11905" w:orient="landscape"/>
          <w:pgMar w:top="1701" w:right="1134" w:bottom="850" w:left="1134" w:header="0" w:footer="0" w:gutter="0"/>
          <w:cols w:space="720"/>
          <w:titlePg/>
        </w:sectPr>
      </w:pPr>
    </w:p>
    <w:p w:rsidR="00F741F9" w:rsidRDefault="00F741F9">
      <w:pPr>
        <w:pStyle w:val="ConsPlusNormal"/>
        <w:ind w:firstLine="540"/>
        <w:jc w:val="both"/>
      </w:pPr>
    </w:p>
    <w:p w:rsidR="00F741F9" w:rsidRDefault="00F741F9">
      <w:pPr>
        <w:pStyle w:val="ConsPlusNormal"/>
        <w:ind w:firstLine="540"/>
        <w:jc w:val="both"/>
      </w:pPr>
      <w:r>
        <w:t>--------------------------------</w:t>
      </w:r>
    </w:p>
    <w:p w:rsidR="00F741F9" w:rsidRDefault="00F741F9">
      <w:pPr>
        <w:pStyle w:val="ConsPlusNormal"/>
        <w:spacing w:before="220"/>
        <w:ind w:firstLine="540"/>
        <w:jc w:val="both"/>
      </w:pPr>
      <w:bookmarkStart w:id="12" w:name="P8092"/>
      <w:bookmarkEnd w:id="12"/>
      <w:proofErr w:type="gramStart"/>
      <w:r>
        <w:t>&lt;*&gt; Планируемый объем финансирования при условии выделения средств из федерального и областного бюджетов.</w:t>
      </w:r>
      <w:proofErr w:type="gramEnd"/>
    </w:p>
    <w:p w:rsidR="00F741F9" w:rsidRDefault="00F741F9">
      <w:pPr>
        <w:pStyle w:val="ConsPlusNormal"/>
        <w:ind w:firstLine="540"/>
        <w:jc w:val="both"/>
      </w:pPr>
    </w:p>
    <w:p w:rsidR="00F741F9" w:rsidRDefault="00F741F9">
      <w:pPr>
        <w:pStyle w:val="ConsPlusNormal"/>
        <w:jc w:val="both"/>
      </w:pPr>
    </w:p>
    <w:p w:rsidR="00F741F9" w:rsidRDefault="00F741F9">
      <w:pPr>
        <w:pStyle w:val="ConsPlusNormal"/>
        <w:pBdr>
          <w:bottom w:val="single" w:sz="6" w:space="0" w:color="auto"/>
        </w:pBdr>
        <w:spacing w:before="100" w:after="100"/>
        <w:jc w:val="both"/>
        <w:rPr>
          <w:sz w:val="2"/>
          <w:szCs w:val="2"/>
        </w:rPr>
      </w:pPr>
    </w:p>
    <w:p w:rsidR="002116A7" w:rsidRDefault="002116A7">
      <w:bookmarkStart w:id="13" w:name="_GoBack"/>
      <w:bookmarkEnd w:id="13"/>
    </w:p>
    <w:sectPr w:rsidR="002116A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bookFoldPrintingSheets w:val="-4"/>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1F9"/>
    <w:rsid w:val="002116A7"/>
    <w:rsid w:val="005E04E1"/>
    <w:rsid w:val="00642CDD"/>
    <w:rsid w:val="00F74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41F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741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741F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741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741F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741F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741F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741F9"/>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741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41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41F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741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741F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741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741F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741F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741F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741F9"/>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741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4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9B07FA6C1ED10DAA8567EEDE172BF4C20B815C2EB59ED2202265EBA45C215C1C78D594BDCA65C4B65EDF2B77C5EB2D9F8F1C793C9B03C16B2647C1oFP6F" TargetMode="External"/><Relationship Id="rId299" Type="http://schemas.openxmlformats.org/officeDocument/2006/relationships/hyperlink" Target="consultantplus://offline/ref=7A9B07FA6C1ED10DAA8567EEDE172BF4C20B815C2EB39ED2202965EBA45C215C1C78D594BDCA65C4B65EDF297AC5EB2D9F8F1C793C9B03C16B2647C1oFP6F" TargetMode="External"/><Relationship Id="rId21" Type="http://schemas.openxmlformats.org/officeDocument/2006/relationships/hyperlink" Target="consultantplus://offline/ref=7A9B07FA6C1ED10DAA8567EEDE172BF4C20B815C26B196DF242138E1AC052D5E1B778A83BA8369C5B65EDF2E799AEE388ED71378218402DF772445oCP0F" TargetMode="External"/><Relationship Id="rId63" Type="http://schemas.openxmlformats.org/officeDocument/2006/relationships/hyperlink" Target="consultantplus://offline/ref=7A9B07FA6C1ED10DAA8567EEDE172BF4C20B815C2EB290D3232A65EBA45C215C1C78D594BDCA65C4B65EDF2B77C5EB2D9F8F1C793C9B03C16B2647C1oFP6F" TargetMode="External"/><Relationship Id="rId159" Type="http://schemas.openxmlformats.org/officeDocument/2006/relationships/image" Target="media/image5.wmf"/><Relationship Id="rId324" Type="http://schemas.openxmlformats.org/officeDocument/2006/relationships/hyperlink" Target="consultantplus://offline/ref=7A9B07FA6C1ED10DAA8567EEDE172BF4C20B815C2EB494D4222E65EBA45C215C1C78D594BDCA65C4B65EDD2C7AC5EB2D9F8F1C793C9B03C16B2647C1oFP6F" TargetMode="External"/><Relationship Id="rId170" Type="http://schemas.openxmlformats.org/officeDocument/2006/relationships/hyperlink" Target="consultantplus://offline/ref=7A9B07FA6C1ED10DAA8567EEDE172BF4C20B815C2EB494D4222E65EBA45C215C1C78D594BDCA65C4B65EDE2273C5EB2D9F8F1C793C9B03C16B2647C1oFP6F" TargetMode="External"/><Relationship Id="rId226" Type="http://schemas.openxmlformats.org/officeDocument/2006/relationships/hyperlink" Target="consultantplus://offline/ref=7A9B07FA6C1ED10DAA8567EEDE172BF4C20B815C2EB59EDE212865EBA45C215C1C78D594BDCA65C4B65EDD2271C5EB2D9F8F1C793C9B03C16B2647C1oFP6F" TargetMode="External"/><Relationship Id="rId268" Type="http://schemas.openxmlformats.org/officeDocument/2006/relationships/hyperlink" Target="consultantplus://offline/ref=7A9B07FA6C1ED10DAA8567EEDE172BF4C20B815C2EB593D2252B65EBA45C215C1C78D594BDCA65C4B65EDB2375C5EB2D9F8F1C793C9B03C16B2647C1oFP6F" TargetMode="External"/><Relationship Id="rId32" Type="http://schemas.openxmlformats.org/officeDocument/2006/relationships/hyperlink" Target="consultantplus://offline/ref=7A9B07FA6C1ED10DAA8567EEDE172BF4C20B815C2EB196D2212A65EBA45C215C1C78D594BDCA65C4B65EDF2B77C5EB2D9F8F1C793C9B03C16B2647C1oFP6F" TargetMode="External"/><Relationship Id="rId74" Type="http://schemas.openxmlformats.org/officeDocument/2006/relationships/hyperlink" Target="consultantplus://offline/ref=7A9B07FA6C1ED10DAA8567EEDE172BF4C20B815C2EB59EDE212865EBA45C215C1C78D594BDCA65C4B65EDF2B77C5EB2D9F8F1C793C9B03C16B2647C1oFP6F" TargetMode="External"/><Relationship Id="rId128" Type="http://schemas.openxmlformats.org/officeDocument/2006/relationships/hyperlink" Target="consultantplus://offline/ref=7A9B07FA6C1ED10DAA8567EEDE172BF4C20B815C2EB493D0232A65EBA45C215C1C78D594BDCA65C4B65EDF2B75C5EB2D9F8F1C793C9B03C16B2647C1oFP6F" TargetMode="External"/><Relationship Id="rId335" Type="http://schemas.openxmlformats.org/officeDocument/2006/relationships/hyperlink" Target="consultantplus://offline/ref=7A9B07FA6C1ED10DAA8567EEDE172BF4C20B815C2EB59ED2202265EBA45C215C1C78D594BDCA65C4B65EDC2D75C5EB2D9F8F1C793C9B03C16B2647C1oFP6F"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7A9B07FA6C1ED10DAA8567EEDE172BF4C20B815C2EB494D4222E65EBA45C215C1C78D594BDCA65C4B65EDD2B72C5EB2D9F8F1C793C9B03C16B2647C1oFP6F" TargetMode="External"/><Relationship Id="rId237" Type="http://schemas.openxmlformats.org/officeDocument/2006/relationships/hyperlink" Target="consultantplus://offline/ref=7A9B07FA6C1ED10DAA8567EEDE172BF4C20B815C2EB497DF212365EBA45C215C1C78D594BDCA65C4B65EDD2D7BC5EB2D9F8F1C793C9B03C16B2647C1oFP6F" TargetMode="External"/><Relationship Id="rId279" Type="http://schemas.openxmlformats.org/officeDocument/2006/relationships/hyperlink" Target="consultantplus://offline/ref=7A9B07FA6C1ED10DAA8567EEDE172BF4C20B815C2EB39ED2202965EBA45C215C1C78D594BDCA65C4B65EDF2A74C5EB2D9F8F1C793C9B03C16B2647C1oFP6F" TargetMode="External"/><Relationship Id="rId43" Type="http://schemas.openxmlformats.org/officeDocument/2006/relationships/hyperlink" Target="consultantplus://offline/ref=7A9B07FA6C1ED10DAA8567EEDE172BF4C20B815C2EB093D3232965EBA45C215C1C78D594BDCA65C4B65EDF2B77C5EB2D9F8F1C793C9B03C16B2647C1oFP6F" TargetMode="External"/><Relationship Id="rId139" Type="http://schemas.openxmlformats.org/officeDocument/2006/relationships/hyperlink" Target="consultantplus://offline/ref=7A9B07FA6C1ED10DAA8567EEDE172BF4C20B815C2EB496D0292E65EBA45C215C1C78D594BDCA65C4B65EDE2377C5EB2D9F8F1C793C9B03C16B2647C1oFP6F" TargetMode="External"/><Relationship Id="rId290" Type="http://schemas.openxmlformats.org/officeDocument/2006/relationships/hyperlink" Target="consultantplus://offline/ref=7A9B07FA6C1ED10DAA8567EEDE172BF4C20B815C2EB392D4222E65EBA45C215C1C78D594BDCA65C4B65EDF2A73C5EB2D9F8F1C793C9B03C16B2647C1oFP6F" TargetMode="External"/><Relationship Id="rId304" Type="http://schemas.openxmlformats.org/officeDocument/2006/relationships/hyperlink" Target="consultantplus://offline/ref=7A9B07FA6C1ED10DAA8567EEDE172BF4C20B815C2EB595D5272C65EBA45C215C1C78D594BDCA65C4B65EDF2977C5EB2D9F8F1C793C9B03C16B2647C1oFP6F" TargetMode="External"/><Relationship Id="rId346" Type="http://schemas.openxmlformats.org/officeDocument/2006/relationships/hyperlink" Target="consultantplus://offline/ref=7A9B07FA6C1ED10DAA8567EEDE172BF4C20B815C2EB293D4272C65EBA45C215C1C78D594BDCA65C4B65EDB2E73C5EB2D9F8F1C793C9B03C16B2647C1oFP6F" TargetMode="External"/><Relationship Id="rId85" Type="http://schemas.openxmlformats.org/officeDocument/2006/relationships/hyperlink" Target="consultantplus://offline/ref=7A9B07FA6C1ED10DAA8567EEDE172BF4C20B815C2EB092DF292365EBA45C215C1C78D594BDCA65C4B65EDF2B7AC5EB2D9F8F1C793C9B03C16B2647C1oFP6F" TargetMode="External"/><Relationship Id="rId150" Type="http://schemas.openxmlformats.org/officeDocument/2006/relationships/hyperlink" Target="consultantplus://offline/ref=7A9B07FA6C1ED10DAA8567EEDE172BF4C20B815C2EB396D4212265EBA45C215C1C78D594BDCA65C4B65EDF2876C5EB2D9F8F1C793C9B03C16B2647C1oFP6F" TargetMode="External"/><Relationship Id="rId192" Type="http://schemas.openxmlformats.org/officeDocument/2006/relationships/hyperlink" Target="consultantplus://offline/ref=7A9B07FA6C1ED10DAA8567EEDE172BF4C20B815C2EB493D0232A65EBA45C215C1C78D594BDCA65C4B65EDF2A7BC5EB2D9F8F1C793C9B03C16B2647C1oFP6F" TargetMode="External"/><Relationship Id="rId206" Type="http://schemas.openxmlformats.org/officeDocument/2006/relationships/hyperlink" Target="consultantplus://offline/ref=7A9B07FA6C1ED10DAA8567EEDE172BF4C20B815C2EB593D2252B65EBA45C215C1C78D594BDCA65C4B65EDC2E74C5EB2D9F8F1C793C9B03C16B2647C1oFP6F" TargetMode="External"/><Relationship Id="rId248" Type="http://schemas.openxmlformats.org/officeDocument/2006/relationships/hyperlink" Target="consultantplus://offline/ref=7A9B07FA6C1ED10DAA8567EEDE172BF4C20B815C2EB497DF212365EBA45C215C1C78D594BDCA65C4B65EDD2C7AC5EB2D9F8F1C793C9B03C16B2647C1oFP6F" TargetMode="External"/><Relationship Id="rId12" Type="http://schemas.openxmlformats.org/officeDocument/2006/relationships/hyperlink" Target="consultantplus://offline/ref=7A9B07FA6C1ED10DAA8567EEDE172BF4C20B815C27B090D2282138E1AC052D5E1B778A83BA8369C5B65EDF2E799AEE388ED71378218402DF772445oCP0F" TargetMode="External"/><Relationship Id="rId108" Type="http://schemas.openxmlformats.org/officeDocument/2006/relationships/hyperlink" Target="consultantplus://offline/ref=7A9B07FA6C1ED10DAA8567EEDE172BF4C20B815C2EB291D6252365EBA45C215C1C78D594BDCA65C4B65EDF2B77C5EB2D9F8F1C793C9B03C16B2647C1oFP6F" TargetMode="External"/><Relationship Id="rId315" Type="http://schemas.openxmlformats.org/officeDocument/2006/relationships/hyperlink" Target="consultantplus://offline/ref=7A9B07FA6C1ED10DAA8567EEDE172BF4C20B815C2EB494D4222E65EBA45C215C1C78D594BDCA65C4B65EDD2D7BC5EB2D9F8F1C793C9B03C16B2647C1oFP6F" TargetMode="External"/><Relationship Id="rId357" Type="http://schemas.openxmlformats.org/officeDocument/2006/relationships/hyperlink" Target="consultantplus://offline/ref=7A9B07FA6C1ED10DAA8567EEDE172BF4C20B815C2EB396D4212265EBA45C215C1C78D594BDCA65C4B65EDE2B76C5EB2D9F8F1C793C9B03C16B2647C1oFP6F" TargetMode="External"/><Relationship Id="rId54" Type="http://schemas.openxmlformats.org/officeDocument/2006/relationships/hyperlink" Target="consultantplus://offline/ref=7A9B07FA6C1ED10DAA8567EEDE172BF4C20B815C2EB39ED2202965EBA45C215C1C78D594BDCA65C4B65EDF2B77C5EB2D9F8F1C793C9B03C16B2647C1oFP6F" TargetMode="External"/><Relationship Id="rId96" Type="http://schemas.openxmlformats.org/officeDocument/2006/relationships/hyperlink" Target="consultantplus://offline/ref=7A9B07FA6C1ED10DAA8567EEDE172BF4C20B815C2EB390D3252965EBA45C215C1C78D594BDCA65C4B65EDF2B77C5EB2D9F8F1C793C9B03C16B2647C1oFP6F" TargetMode="External"/><Relationship Id="rId161" Type="http://schemas.openxmlformats.org/officeDocument/2006/relationships/image" Target="media/image7.wmf"/><Relationship Id="rId217" Type="http://schemas.openxmlformats.org/officeDocument/2006/relationships/hyperlink" Target="consultantplus://offline/ref=7A9B07FA6C1ED10DAA8567EEDE172BF4C20B815C2EB091D4252965EBA45C215C1C78D594BDCA65C4B65EDF2F7BC5EB2D9F8F1C793C9B03C16B2647C1oFP6F" TargetMode="External"/><Relationship Id="rId259" Type="http://schemas.openxmlformats.org/officeDocument/2006/relationships/hyperlink" Target="consultantplus://offline/ref=7A9B07FA6C1ED10DAA8567EEDE172BF4C20B815C2EB493D0232A65EBA45C215C1C78D594BDCA65C4B65EDF297AC5EB2D9F8F1C793C9B03C16B2647C1oFP6F" TargetMode="External"/><Relationship Id="rId23" Type="http://schemas.openxmlformats.org/officeDocument/2006/relationships/hyperlink" Target="consultantplus://offline/ref=7A9B07FA6C1ED10DAA8567EEDE172BF4C20B815C26B395D0232138E1AC052D5E1B778A83BA8369C5B65EDF2E799AEE388ED71378218402DF772445oCP0F" TargetMode="External"/><Relationship Id="rId119" Type="http://schemas.openxmlformats.org/officeDocument/2006/relationships/hyperlink" Target="consultantplus://offline/ref=7A9B07FA6C1ED10DAA8567EEDE172BF4C20B815C2EB59FD1272365EBA45C215C1C78D594BDCA65C4B65EDF2B77C5EB2D9F8F1C793C9B03C16B2647C1oFP6F" TargetMode="External"/><Relationship Id="rId270" Type="http://schemas.openxmlformats.org/officeDocument/2006/relationships/hyperlink" Target="consultantplus://offline/ref=7A9B07FA6C1ED10DAA8567EEDE172BF4C20B815C2EB39ED2202965EBA45C215C1C78D594BDCA65C4B65EDF2A72C5EB2D9F8F1C793C9B03C16B2647C1oFP6F" TargetMode="External"/><Relationship Id="rId326" Type="http://schemas.openxmlformats.org/officeDocument/2006/relationships/hyperlink" Target="consultantplus://offline/ref=7A9B07FA6C1ED10DAA8567EEDE172BF4C20B815C2EB494D4222E65EBA45C215C1C78D594BDCA65C4B65EDD2372C5EB2D9F8F1C793C9B03C16B2647C1oFP6F" TargetMode="External"/><Relationship Id="rId65" Type="http://schemas.openxmlformats.org/officeDocument/2006/relationships/hyperlink" Target="consultantplus://offline/ref=7A9B07FA6C1ED10DAA8567EEDE172BF4C20B815C2EB291D2202C65EBA45C215C1C78D594BDCA65C4B65EDF2B77C5EB2D9F8F1C793C9B03C16B2647C1oFP6F" TargetMode="External"/><Relationship Id="rId130" Type="http://schemas.openxmlformats.org/officeDocument/2006/relationships/hyperlink" Target="consultantplus://offline/ref=7A9B07FA6C1ED10DAA8567EEDE172BF4C20B815C2EB493D0232A65EBA45C215C1C78D594BDCA65C4B65EDF2A76C5EB2D9F8F1C793C9B03C16B2647C1oFP6F" TargetMode="External"/><Relationship Id="rId172" Type="http://schemas.openxmlformats.org/officeDocument/2006/relationships/hyperlink" Target="consultantplus://offline/ref=7A9B07FA6C1ED10DAA8567EEDE172BF4C20B815C2EB494D4222E65EBA45C215C1C78D594BDCA65C4B65EDE2271C5EB2D9F8F1C793C9B03C16B2647C1oFP6F" TargetMode="External"/><Relationship Id="rId228" Type="http://schemas.openxmlformats.org/officeDocument/2006/relationships/hyperlink" Target="consultantplus://offline/ref=7A9B07FA6C1ED10DAA8567EEDE172BF4C20B815C2EB091D4252965EBA45C215C1C78D594BDCA65C4B65EDF2E76C5EB2D9F8F1C793C9B03C16B2647C1oFP6F" TargetMode="External"/><Relationship Id="rId281" Type="http://schemas.openxmlformats.org/officeDocument/2006/relationships/hyperlink" Target="consultantplus://offline/ref=7A9B07FA6C1ED10DAA8567EEDE172BF4C20B815C2EB39ED2202965EBA45C215C1C78D594BDCA65C4B65EDF2A75C5EB2D9F8F1C793C9B03C16B2647C1oFP6F" TargetMode="External"/><Relationship Id="rId337" Type="http://schemas.openxmlformats.org/officeDocument/2006/relationships/hyperlink" Target="consultantplus://offline/ref=7A9B07FA6C1ED10DAA8567EEDE172BF4C20B815C2EB59ED2202265EBA45C215C1C78D594BDCA65C4B65EDC2D7BC5EB2D9F8F1C793C9B03C16B2647C1oFP6F" TargetMode="External"/><Relationship Id="rId34" Type="http://schemas.openxmlformats.org/officeDocument/2006/relationships/hyperlink" Target="consultantplus://offline/ref=7A9B07FA6C1ED10DAA8567EEDE172BF4C20B815C2EB191D7282265EBA45C215C1C78D594BDCA65C4B65EDF2B77C5EB2D9F8F1C793C9B03C16B2647C1oFP6F" TargetMode="External"/><Relationship Id="rId76" Type="http://schemas.openxmlformats.org/officeDocument/2006/relationships/hyperlink" Target="consultantplus://offline/ref=7A9B07FA6C1ED10DAA8567EEDE172BF4C20B815C2EB59FDF222C65EBA45C215C1C78D594BDCA65C4B65EDF2B77C5EB2D9F8F1C793C9B03C16B2647C1oFP6F" TargetMode="External"/><Relationship Id="rId141" Type="http://schemas.openxmlformats.org/officeDocument/2006/relationships/hyperlink" Target="consultantplus://offline/ref=7A9B07FA6C1ED10DAA8567EEDE172BF4C20B815C2EB493D0232A65EBA45C215C1C78D594BDCA65C4B65EDF2A77C5EB2D9F8F1C793C9B03C16B2647C1oFP6F" TargetMode="External"/><Relationship Id="rId7" Type="http://schemas.openxmlformats.org/officeDocument/2006/relationships/hyperlink" Target="consultantplus://offline/ref=7A9B07FA6C1ED10DAA8567EEDE172BF4C20B815C28B691DE292138E1AC052D5E1B778A83BA8369C5B65EDF2E799AEE388ED71378218402DF772445oCP0F" TargetMode="External"/><Relationship Id="rId183" Type="http://schemas.openxmlformats.org/officeDocument/2006/relationships/hyperlink" Target="consultantplus://offline/ref=7A9B07FA6C1ED10DAA8567EEDE172BF4C20B815C2EB494D4222E65EBA45C215C1C78D594BDCA65C4B65EDD2B70C5EB2D9F8F1C793C9B03C16B2647C1oFP6F" TargetMode="External"/><Relationship Id="rId239" Type="http://schemas.openxmlformats.org/officeDocument/2006/relationships/hyperlink" Target="consultantplus://offline/ref=7A9B07FA6C1ED10DAA8567EEDE172BF4C20B815C2EB497DF212365EBA45C215C1C78D594BDCA65C4B65EDD2C73C5EB2D9F8F1C793C9B03C16B2647C1oFP6F" TargetMode="External"/><Relationship Id="rId250" Type="http://schemas.openxmlformats.org/officeDocument/2006/relationships/hyperlink" Target="consultantplus://offline/ref=7A9B07FA6C1ED10DAA8567EEDE172BF4C20B815C2EB497DF212365EBA45C215C1C78D594BDCA65C4B65EDD2372C5EB2D9F8F1C793C9B03C16B2647C1oFP6F" TargetMode="External"/><Relationship Id="rId292" Type="http://schemas.openxmlformats.org/officeDocument/2006/relationships/hyperlink" Target="consultantplus://offline/ref=7A9B07FA6C1ED10DAA8567EEDE172BF4C20B815C2EB392D4212965EBA45C215C1C78D594BDCA65C4B65EDF2A73C5EB2D9F8F1C793C9B03C16B2647C1oFP6F" TargetMode="External"/><Relationship Id="rId306" Type="http://schemas.openxmlformats.org/officeDocument/2006/relationships/hyperlink" Target="consultantplus://offline/ref=7A9B07FA6C1ED10DAA8567EEDE172BF4C20B815C2EB59EDE212865EBA45C215C1C78D594BDCA65C4B65EDB2A70C5EB2D9F8F1C793C9B03C16B2647C1oFP6F" TargetMode="External"/><Relationship Id="rId45" Type="http://schemas.openxmlformats.org/officeDocument/2006/relationships/hyperlink" Target="consultantplus://offline/ref=7A9B07FA6C1ED10DAA8567EEDE172BF4C20B815C2EB090DF202865EBA45C215C1C78D594BDCA65C4B65EDF2B77C5EB2D9F8F1C793C9B03C16B2647C1oFP6F" TargetMode="External"/><Relationship Id="rId87" Type="http://schemas.openxmlformats.org/officeDocument/2006/relationships/hyperlink" Target="consultantplus://offline/ref=7A9B07FA6C1ED10DAA8567EEDE172BF4C20B815C2EB093D3232965EBA45C215C1C78D594BDCA65C4B65EDF2B77C5EB2D9F8F1C793C9B03C16B2647C1oFP6F" TargetMode="External"/><Relationship Id="rId110" Type="http://schemas.openxmlformats.org/officeDocument/2006/relationships/hyperlink" Target="consultantplus://offline/ref=7A9B07FA6C1ED10DAA8567EEDE172BF4C20B815C2EB29FD1232B65EBA45C215C1C78D594BDCA65C4B65EDF2B77C5EB2D9F8F1C793C9B03C16B2647C1oFP6F" TargetMode="External"/><Relationship Id="rId348" Type="http://schemas.openxmlformats.org/officeDocument/2006/relationships/hyperlink" Target="consultantplus://offline/ref=7A9B07FA6C1ED10DAA8567EEDE172BF4C20B815C2EB293D4272C65EBA45C215C1C78D594BDCA65C4B65EDB2E71C5EB2D9F8F1C793C9B03C16B2647C1oFP6F" TargetMode="External"/><Relationship Id="rId152" Type="http://schemas.openxmlformats.org/officeDocument/2006/relationships/hyperlink" Target="consultantplus://offline/ref=7A9B07FA6C1ED10DAA8567EEDE172BF4C20B815C2EB396D4212265EBA45C215C1C78D594BDCA65C4B65EDF2877C5EB2D9F8F1C793C9B03C16B2647C1oFP6F" TargetMode="External"/><Relationship Id="rId194" Type="http://schemas.openxmlformats.org/officeDocument/2006/relationships/hyperlink" Target="consultantplus://offline/ref=7A9B07FA6C1ED10DAA8567EEDE172BF4C20B815C2EB593D2252B65EBA45C215C1C78D594BDCA65C4B65EDD2C70C5EB2D9F8F1C793C9B03C16B2647C1oFP6F" TargetMode="External"/><Relationship Id="rId208" Type="http://schemas.openxmlformats.org/officeDocument/2006/relationships/hyperlink" Target="consultantplus://offline/ref=7A9B07FA6C1ED10DAA8567EEDE172BF4C20B815C2EB091D4252965EBA45C215C1C78D594BDCA65C4B65EDF287BC5EB2D9F8F1C793C9B03C16B2647C1oFP6F" TargetMode="External"/><Relationship Id="rId261" Type="http://schemas.openxmlformats.org/officeDocument/2006/relationships/hyperlink" Target="consultantplus://offline/ref=7A9B07FA6C1ED10DAA8567EEDE172BF4C20B815C2EB494D4222E65EBA45C215C1C78D594BDCA65C4B65EDD2A73C5EB2D9F8F1C793C9B03C16B2647C1oFP6F" TargetMode="External"/><Relationship Id="rId14" Type="http://schemas.openxmlformats.org/officeDocument/2006/relationships/hyperlink" Target="consultantplus://offline/ref=7A9B07FA6C1ED10DAA8567EEDE172BF4C20B815C27B396D3212138E1AC052D5E1B778A83BA8369C5B65EDF2E799AEE388ED71378218402DF772445oCP0F" TargetMode="External"/><Relationship Id="rId56" Type="http://schemas.openxmlformats.org/officeDocument/2006/relationships/hyperlink" Target="consultantplus://offline/ref=7A9B07FA6C1ED10DAA8567EEDE172BF4C20B815C2EB296D5282F65EBA45C215C1C78D594BDCA65C4B65EDF2B77C5EB2D9F8F1C793C9B03C16B2647C1oFP6F" TargetMode="External"/><Relationship Id="rId317" Type="http://schemas.openxmlformats.org/officeDocument/2006/relationships/hyperlink" Target="consultantplus://offline/ref=7A9B07FA6C1ED10DAA8567EEDE172BF4C20B815C2EB494D4222E65EBA45C215C1C78D594BDCA65C4B65EDD2C73C5EB2D9F8F1C793C9B03C16B2647C1oFP6F" TargetMode="External"/><Relationship Id="rId359" Type="http://schemas.openxmlformats.org/officeDocument/2006/relationships/hyperlink" Target="consultantplus://offline/ref=988D2BD1B3AE0E7446A9D07F9681A6D738AF9DCB71513D78AAE35B1D19422B01825A80E93A050FE59EB1684E249F8EFB826928677FBD8D9A8C6CBFD3p3P2F" TargetMode="External"/><Relationship Id="rId98" Type="http://schemas.openxmlformats.org/officeDocument/2006/relationships/hyperlink" Target="consultantplus://offline/ref=7A9B07FA6C1ED10DAA8567EEDE172BF4C20B815C2EB39ED2202965EBA45C215C1C78D594BDCA65C4B65EDF2B77C5EB2D9F8F1C793C9B03C16B2647C1oFP6F" TargetMode="External"/><Relationship Id="rId121" Type="http://schemas.openxmlformats.org/officeDocument/2006/relationships/hyperlink" Target="consultantplus://offline/ref=7A9B07FA6C1ED10DAA8567EEDE172BF4C20B815C2EB496D0282D65EBA45C215C1C78D594BDCA65C4B65EDF2B77C5EB2D9F8F1C793C9B03C16B2647C1oFP6F" TargetMode="External"/><Relationship Id="rId163" Type="http://schemas.openxmlformats.org/officeDocument/2006/relationships/hyperlink" Target="consultantplus://offline/ref=7A9B07FA6C1ED10DAA8567EEDE172BF4C20B815C2EB496D0282D65EBA45C215C1C78D594BDCA65C4B65EDE237AC5EB2D9F8F1C793C9B03C16B2647C1oFP6F" TargetMode="External"/><Relationship Id="rId219" Type="http://schemas.openxmlformats.org/officeDocument/2006/relationships/hyperlink" Target="consultantplus://offline/ref=7A9B07FA6C1ED10DAA8567EEDE172BF4C20B815C2EB091D4252965EBA45C215C1C78D594BDCA65C4B65EDF2E73C5EB2D9F8F1C793C9B03C16B2647C1oFP6F" TargetMode="External"/><Relationship Id="rId230" Type="http://schemas.openxmlformats.org/officeDocument/2006/relationships/hyperlink" Target="consultantplus://offline/ref=7A9B07FA6C1ED10DAA8567EEDE172BF4C20B815C2EB497DF212365EBA45C215C1C78D594BDCA65C4B65EDD2D70C5EB2D9F8F1C793C9B03C16B2647C1oFP6F" TargetMode="External"/><Relationship Id="rId25" Type="http://schemas.openxmlformats.org/officeDocument/2006/relationships/hyperlink" Target="consultantplus://offline/ref=7A9B07FA6C1ED10DAA8567EEDE172BF4C20B815C26B597D6222138E1AC052D5E1B778A83BA8369C5B65EDF2E799AEE388ED71378218402DF772445oCP0F" TargetMode="External"/><Relationship Id="rId67" Type="http://schemas.openxmlformats.org/officeDocument/2006/relationships/hyperlink" Target="consultantplus://offline/ref=7A9B07FA6C1ED10DAA8567EEDE172BF4C20B815C2EB597DE292F65EBA45C215C1C78D594BDCA65C4B65EDF2B77C5EB2D9F8F1C793C9B03C16B2647C1oFP6F" TargetMode="External"/><Relationship Id="rId272" Type="http://schemas.openxmlformats.org/officeDocument/2006/relationships/hyperlink" Target="consultantplus://offline/ref=7A9B07FA6C1ED10DAA8567EEDE172BF4C20B815C2EB590D3282B65EBA45C215C1C78D594BDCA65C4B65EDF2B74C5EB2D9F8F1C793C9B03C16B2647C1oFP6F" TargetMode="External"/><Relationship Id="rId328" Type="http://schemas.openxmlformats.org/officeDocument/2006/relationships/hyperlink" Target="consultantplus://offline/ref=7A9B07FA6C1ED10DAA8567EEDE172BF4C20B815C2EB494D4222E65EBA45C215C1C78D594BDCA65C4B65EDD2370C5EB2D9F8F1C793C9B03C16B2647C1oFP6F" TargetMode="External"/><Relationship Id="rId88" Type="http://schemas.openxmlformats.org/officeDocument/2006/relationships/hyperlink" Target="consultantplus://offline/ref=7A9B07FA6C1ED10DAA8567EEDE172BF4C20B815C2EB093D0232965EBA45C215C1C78D594BDCA65C4B65EDF2B77C5EB2D9F8F1C793C9B03C16B2647C1oFP6F" TargetMode="External"/><Relationship Id="rId111" Type="http://schemas.openxmlformats.org/officeDocument/2006/relationships/hyperlink" Target="consultantplus://offline/ref=7A9B07FA6C1ED10DAA8567EEDE172BF4C20B815C2EB597DE292F65EBA45C215C1C78D594BDCA65C4B65EDF2B77C5EB2D9F8F1C793C9B03C16B2647C1oFP6F" TargetMode="External"/><Relationship Id="rId132" Type="http://schemas.openxmlformats.org/officeDocument/2006/relationships/hyperlink" Target="consultantplus://offline/ref=7A9B07FA6C1ED10DAA8567EEDE172BF4C20B815C2EB091D4252965EBA45C215C1C78D594BDCA65C4B65EDF2A74C5EB2D9F8F1C793C9B03C16B2647C1oFP6F" TargetMode="External"/><Relationship Id="rId153" Type="http://schemas.openxmlformats.org/officeDocument/2006/relationships/hyperlink" Target="consultantplus://offline/ref=7A9B07FA6C1ED10DAA8567EEDE172BF4C20B815C2EB390D1212C65EBA45C215C1C78D594BDCA65C4B65EDF2A77C5EB2D9F8F1C793C9B03C16B2647C1oFP6F" TargetMode="External"/><Relationship Id="rId174" Type="http://schemas.openxmlformats.org/officeDocument/2006/relationships/hyperlink" Target="consultantplus://offline/ref=7A9B07FA6C1ED10DAA8567EEDE172BF4C20B815C2EB494D4222E65EBA45C215C1C78D594BDCA65C4B65EDE2277C5EB2D9F8F1C793C9B03C16B2647C1oFP6F" TargetMode="External"/><Relationship Id="rId195" Type="http://schemas.openxmlformats.org/officeDocument/2006/relationships/hyperlink" Target="consultantplus://offline/ref=7A9B07FA6C1ED10DAA8567EEDE172BF4C20B815C2EB497DF212365EBA45C215C1C78D594BDCA65C4B65EDD2A70C5EB2D9F8F1C793C9B03C16B2647C1oFP6F" TargetMode="External"/><Relationship Id="rId209" Type="http://schemas.openxmlformats.org/officeDocument/2006/relationships/hyperlink" Target="consultantplus://offline/ref=7A9B07FA6C1ED10DAA8567EEDE172BF4C20B815C2EB091D4252965EBA45C215C1C78D594BDCA65C4B65EDF2F73C5EB2D9F8F1C793C9B03C16B2647C1oFP6F" TargetMode="External"/><Relationship Id="rId360" Type="http://schemas.openxmlformats.org/officeDocument/2006/relationships/hyperlink" Target="consultantplus://offline/ref=988D2BD1B3AE0E7446A9D07F9681A6D738AF9DCB71513D78AAE35B1D19422B01825A80E93A050FE59EB26640279F8EFB826928677FBD8D9A8C6CBFD3p3P2F" TargetMode="External"/><Relationship Id="rId220" Type="http://schemas.openxmlformats.org/officeDocument/2006/relationships/hyperlink" Target="consultantplus://offline/ref=7A9B07FA6C1ED10DAA8567EEDE172BF4C20B815C2EB390D1212C65EBA45C215C1C78D594BDCA65C4B65EDF2971C5EB2D9F8F1C793C9B03C16B2647C1oFP6F" TargetMode="External"/><Relationship Id="rId241" Type="http://schemas.openxmlformats.org/officeDocument/2006/relationships/hyperlink" Target="consultantplus://offline/ref=7A9B07FA6C1ED10DAA8567EEDE172BF4C20B815C2EB493D0232A65EBA45C215C1C78D594BDCA65C4B65EDF2974C5EB2D9F8F1C793C9B03C16B2647C1oFP6F" TargetMode="External"/><Relationship Id="rId15" Type="http://schemas.openxmlformats.org/officeDocument/2006/relationships/hyperlink" Target="consultantplus://offline/ref=7A9B07FA6C1ED10DAA8567EEDE172BF4C20B815C27B296D7202138E1AC052D5E1B778A83BA8369C5B65EDF2E799AEE388ED71378218402DF772445oCP0F" TargetMode="External"/><Relationship Id="rId36" Type="http://schemas.openxmlformats.org/officeDocument/2006/relationships/hyperlink" Target="consultantplus://offline/ref=7A9B07FA6C1ED10DAA8567EEDE172BF4C20B815C2EB19ED5292A65EBA45C215C1C78D594BDCA65C4B65EDF2B77C5EB2D9F8F1C793C9B03C16B2647C1oFP6F" TargetMode="External"/><Relationship Id="rId57" Type="http://schemas.openxmlformats.org/officeDocument/2006/relationships/hyperlink" Target="consultantplus://offline/ref=7A9B07FA6C1ED10DAA8567EEDE172BF4C20B815C2EB296D0262D65EBA45C215C1C78D594BDCA65C4B65EDF2B77C5EB2D9F8F1C793C9B03C16B2647C1oFP6F" TargetMode="External"/><Relationship Id="rId262" Type="http://schemas.openxmlformats.org/officeDocument/2006/relationships/hyperlink" Target="consultantplus://offline/ref=7A9B07FA6C1ED10DAA8567EEDE172BF4C20B815C2EB59EDE212865EBA45C215C1C78D594BDCA65C4B65EDB2B74C5EB2D9F8F1C793C9B03C16B2647C1oFP6F" TargetMode="External"/><Relationship Id="rId283" Type="http://schemas.openxmlformats.org/officeDocument/2006/relationships/hyperlink" Target="consultantplus://offline/ref=7A9B07FA6C1ED10DAA8567EEDE172BF4C20B815C2EB39ED2202965EBA45C215C1C78D594BDCA65C4B65EDF2A7AC5EB2D9F8F1C793C9B03C16B2647C1oFP6F" TargetMode="External"/><Relationship Id="rId318" Type="http://schemas.openxmlformats.org/officeDocument/2006/relationships/hyperlink" Target="consultantplus://offline/ref=7A9B07FA6C1ED10DAA8567EEDE172BF4C20B815C2EB494D4222E65EBA45C215C1C78D594BDCA65C4B65EDD2C70C5EB2D9F8F1C793C9B03C16B2647C1oFP6F" TargetMode="External"/><Relationship Id="rId339" Type="http://schemas.openxmlformats.org/officeDocument/2006/relationships/hyperlink" Target="consultantplus://offline/ref=7A9B07FA6C1ED10DAA8567EEDE172BF4C20B815C2EB59ED2202265EBA45C215C1C78D594BDCA65C4B65EDC2C73C5EB2D9F8F1C793C9B03C16B2647C1oFP6F" TargetMode="External"/><Relationship Id="rId78" Type="http://schemas.openxmlformats.org/officeDocument/2006/relationships/hyperlink" Target="consultantplus://offline/ref=7A9B07FA6C1ED10DAA8567EEDE172BF4C20B815C2EB496D0292E65EBA45C215C1C78D594BDCA65C4B65EDF2B77C5EB2D9F8F1C793C9B03C16B2647C1oFP6F" TargetMode="External"/><Relationship Id="rId99" Type="http://schemas.openxmlformats.org/officeDocument/2006/relationships/hyperlink" Target="consultantplus://offline/ref=7A9B07FA6C1ED10DAA8567EEDE172BF4C20B815C2EB39ED0272D65EBA45C215C1C78D594BDCA65C4B65EDF2B77C5EB2D9F8F1C793C9B03C16B2647C1oFP6F" TargetMode="External"/><Relationship Id="rId101" Type="http://schemas.openxmlformats.org/officeDocument/2006/relationships/hyperlink" Target="consultantplus://offline/ref=7A9B07FA6C1ED10DAA8567EEDE172BF4C20B815C2EB296D0262D65EBA45C215C1C78D594BDCA65C4B65EDF2B77C5EB2D9F8F1C793C9B03C16B2647C1oFP6F" TargetMode="External"/><Relationship Id="rId122" Type="http://schemas.openxmlformats.org/officeDocument/2006/relationships/hyperlink" Target="consultantplus://offline/ref=7A9B07FA6C1ED10DAA8567EEDE172BF4C20B815C2EB496D0292E65EBA45C215C1C78D594BDCA65C4B65EDF2B77C5EB2D9F8F1C793C9B03C16B2647C1oFP6F" TargetMode="External"/><Relationship Id="rId143" Type="http://schemas.openxmlformats.org/officeDocument/2006/relationships/hyperlink" Target="consultantplus://offline/ref=7A9B07FA6C1ED10DAA8567EEDE172BF4C20B815C2EB59FD1272365EBA45C215C1C78D594BDCA65C4B65EDE237AC5EB2D9F8F1C793C9B03C16B2647C1oFP6F" TargetMode="External"/><Relationship Id="rId164" Type="http://schemas.openxmlformats.org/officeDocument/2006/relationships/hyperlink" Target="consultantplus://offline/ref=7A9B07FA6C1ED10DAA8567EEDE172BF4C20B815C2EB494D4222E65EBA45C215C1C78D594BDCA65C4B65EDE2377C5EB2D9F8F1C793C9B03C16B2647C1oFP6F" TargetMode="External"/><Relationship Id="rId185" Type="http://schemas.openxmlformats.org/officeDocument/2006/relationships/hyperlink" Target="consultantplus://offline/ref=7A9B07FA6C1ED10DAA8567EEDE172BF4C20B815C2EB494D4222E65EBA45C215C1C78D594BDCA65C4B65EDD2B76C5EB2D9F8F1C793C9B03C16B2647C1oFP6F" TargetMode="External"/><Relationship Id="rId350" Type="http://schemas.openxmlformats.org/officeDocument/2006/relationships/hyperlink" Target="consultantplus://offline/ref=7A9B07FA6C1ED10DAA8567EEDE172BF4C20B815C2EB293D4272C65EBA45C215C1C78D594BDCA65C4B65EDB2E77C5EB2D9F8F1C793C9B03C16B2647C1oFP6F" TargetMode="External"/><Relationship Id="rId9" Type="http://schemas.openxmlformats.org/officeDocument/2006/relationships/hyperlink" Target="consultantplus://offline/ref=7A9B07FA6C1ED10DAA8567EEDE172BF4C20B815C28B993D1292138E1AC052D5E1B778A83BA8369C5B65EDF2E799AEE388ED71378218402DF772445oCP0F" TargetMode="External"/><Relationship Id="rId210" Type="http://schemas.openxmlformats.org/officeDocument/2006/relationships/hyperlink" Target="consultantplus://offline/ref=7A9B07FA6C1ED10DAA8567EEDE172BF4C20B815C2EB091D4252965EBA45C215C1C78D594BDCA65C4B65EDF2F70C5EB2D9F8F1C793C9B03C16B2647C1oFP6F" TargetMode="External"/><Relationship Id="rId26" Type="http://schemas.openxmlformats.org/officeDocument/2006/relationships/hyperlink" Target="consultantplus://offline/ref=7A9B07FA6C1ED10DAA8567EEDE172BF4C20B815C26B593D2292138E1AC052D5E1B778A83BA8369C5B65EDF2E799AEE388ED71378218402DF772445oCP0F" TargetMode="External"/><Relationship Id="rId231" Type="http://schemas.openxmlformats.org/officeDocument/2006/relationships/hyperlink" Target="consultantplus://offline/ref=7A9B07FA6C1ED10DAA8567EEDE172BF4C20B815C2EB493D0232A65EBA45C215C1C78D594BDCA65C4B65EDF2974C5EB2D9F8F1C793C9B03C16B2647C1oFP6F" TargetMode="External"/><Relationship Id="rId252" Type="http://schemas.openxmlformats.org/officeDocument/2006/relationships/hyperlink" Target="consultantplus://offline/ref=7A9B07FA6C1ED10DAA8567EEDE172BF4C20B815C2EB497DF212365EBA45C215C1C78D594BDCA65C4B65EDD2370C5EB2D9F8F1C793C9B03C16B2647C1oFP6F" TargetMode="External"/><Relationship Id="rId273" Type="http://schemas.openxmlformats.org/officeDocument/2006/relationships/hyperlink" Target="consultantplus://offline/ref=7A9B07FA6C1ED10DAA8567EEDE172BF4C20B815C2EB392D3272265EBA45C215C1C78D594BDCA65C4B65EDF2A72C5EB2D9F8F1C793C9B03C16B2647C1oFP6F" TargetMode="External"/><Relationship Id="rId294" Type="http://schemas.openxmlformats.org/officeDocument/2006/relationships/hyperlink" Target="consultantplus://offline/ref=7A9B07FA6C1ED10DAA8567EEDE172BF4C20B815C2EB392D4212965EBA45C215C1C78D594BDCA65C4B65EDF2A73C5EB2D9F8F1C793C9B03C16B2647C1oFP6F" TargetMode="External"/><Relationship Id="rId308" Type="http://schemas.openxmlformats.org/officeDocument/2006/relationships/hyperlink" Target="consultantplus://offline/ref=7A9B07FA6C1ED10DAA8567EEDE172BF4C20B815C2EB494D4222E65EBA45C215C1C78D594BDCA65C4B65EDD2D73C5EB2D9F8F1C793C9B03C16B2647C1oFP6F" TargetMode="External"/><Relationship Id="rId329" Type="http://schemas.openxmlformats.org/officeDocument/2006/relationships/hyperlink" Target="consultantplus://offline/ref=7A9B07FA6C1ED10DAA8567EEDE172BF4C20B815C2EB494D4222E65EBA45C215C1C78D594BDCA65C4B65EDD2371C5EB2D9F8F1C793C9B03C16B2647C1oFP6F" TargetMode="External"/><Relationship Id="rId47" Type="http://schemas.openxmlformats.org/officeDocument/2006/relationships/hyperlink" Target="consultantplus://offline/ref=7A9B07FA6C1ED10DAA8567EEDE172BF4C20B815C2EB091DE232965EBA45C215C1C78D594BDCA65C4B65EDF2B77C5EB2D9F8F1C793C9B03C16B2647C1oFP6F" TargetMode="External"/><Relationship Id="rId68" Type="http://schemas.openxmlformats.org/officeDocument/2006/relationships/hyperlink" Target="consultantplus://offline/ref=7A9B07FA6C1ED10DAA8567EEDE172BF4C20B815C2EB595D5272C65EBA45C215C1C78D594BDCA65C4B65EDF2B77C5EB2D9F8F1C793C9B03C16B2647C1oFP6F" TargetMode="External"/><Relationship Id="rId89" Type="http://schemas.openxmlformats.org/officeDocument/2006/relationships/hyperlink" Target="consultantplus://offline/ref=7A9B07FA6C1ED10DAA8567EEDE172BF4C20B815C2EB090DF202865EBA45C215C1C78D594BDCA65C4B65EDF2B77C5EB2D9F8F1C793C9B03C16B2647C1oFP6F" TargetMode="External"/><Relationship Id="rId112" Type="http://schemas.openxmlformats.org/officeDocument/2006/relationships/hyperlink" Target="consultantplus://offline/ref=7A9B07FA6C1ED10DAA8567EEDE172BF4C20B815C2EB595D5272C65EBA45C215C1C78D594BDCA65C4B65EDF2B77C5EB2D9F8F1C793C9B03C16B2647C1oFP6F" TargetMode="External"/><Relationship Id="rId133" Type="http://schemas.openxmlformats.org/officeDocument/2006/relationships/hyperlink" Target="consultantplus://offline/ref=7A9B07FA6C1ED10DAA8567EEDE172BF4C20B815C26B095D7272138E1AC052D5E1B778A83BA8369C5B65EDE2A799AEE388ED71378218402DF772445oCP0F" TargetMode="External"/><Relationship Id="rId154" Type="http://schemas.openxmlformats.org/officeDocument/2006/relationships/hyperlink" Target="consultantplus://offline/ref=7A9B07FA6C1ED10DAA8567EEDE172BF4C20B815C2EB39ED2202965EBA45C215C1C78D594BDCA65C4B65EDF2B75C5EB2D9F8F1C793C9B03C16B2647C1oFP6F" TargetMode="External"/><Relationship Id="rId175" Type="http://schemas.openxmlformats.org/officeDocument/2006/relationships/hyperlink" Target="consultantplus://offline/ref=7A9B07FA6C1ED10DAA8567EEDE172BF4C20B815C2EB493D0232A65EBA45C215C1C78D594BDCA65C4B65EDF2A75C5EB2D9F8F1C793C9B03C16B2647C1oFP6F" TargetMode="External"/><Relationship Id="rId340" Type="http://schemas.openxmlformats.org/officeDocument/2006/relationships/hyperlink" Target="consultantplus://offline/ref=7A9B07FA6C1ED10DAA8567EEDE172BF4C20B815C2EB59ED2202265EBA45C215C1C78D594BDCA65C4B65EDC2C70C5EB2D9F8F1C793C9B03C16B2647C1oFP6F" TargetMode="External"/><Relationship Id="rId361" Type="http://schemas.openxmlformats.org/officeDocument/2006/relationships/fontTable" Target="fontTable.xml"/><Relationship Id="rId196" Type="http://schemas.openxmlformats.org/officeDocument/2006/relationships/hyperlink" Target="consultantplus://offline/ref=7A9B07FA6C1ED10DAA8567EEDE172BF4C20B815C2EB493D0232A65EBA45C215C1C78D594BDCA65C4B65EDF2973C5EB2D9F8F1C793C9B03C16B2647C1oFP6F" TargetMode="External"/><Relationship Id="rId200" Type="http://schemas.openxmlformats.org/officeDocument/2006/relationships/hyperlink" Target="consultantplus://offline/ref=7A9B07FA6C1ED10DAA8567EEDE172BF4C20B815C2EB297D7262365EBA45C215C1C78D594BDCA65C4B65EDF2A75C5EB2D9F8F1C793C9B03C16B2647C1oFP6F" TargetMode="External"/><Relationship Id="rId16" Type="http://schemas.openxmlformats.org/officeDocument/2006/relationships/hyperlink" Target="consultantplus://offline/ref=7A9B07FA6C1ED10DAA8567EEDE172BF4C20B815C27B29FD5212138E1AC052D5E1B778A83BA8369C5B65EDF2E799AEE388ED71378218402DF772445oCP0F" TargetMode="External"/><Relationship Id="rId221" Type="http://schemas.openxmlformats.org/officeDocument/2006/relationships/hyperlink" Target="consultantplus://offline/ref=7A9B07FA6C1ED10DAA8567EEDE172BF4C20B815C2EB292D3242C65EBA45C215C1C78D594BDCA65C4B65EDF2874C5EB2D9F8F1C793C9B03C16B2647C1oFP6F" TargetMode="External"/><Relationship Id="rId242" Type="http://schemas.openxmlformats.org/officeDocument/2006/relationships/hyperlink" Target="consultantplus://offline/ref=7A9B07FA6C1ED10DAA8567EEDE172BF4C20B815C2EB497DF212365EBA45C215C1C78D594BDCA65C4B65EDD2C71C5EB2D9F8F1C793C9B03C16B2647C1oFP6F" TargetMode="External"/><Relationship Id="rId263" Type="http://schemas.openxmlformats.org/officeDocument/2006/relationships/hyperlink" Target="consultantplus://offline/ref=7A9B07FA6C1ED10DAA8567EEDE172BF4C20B815C2EB591D3252E65EBA45C215C1C78D594BDCA65C4B65EDC2F76C5EB2D9F8F1C793C9B03C16B2647C1oFP6F" TargetMode="External"/><Relationship Id="rId284" Type="http://schemas.openxmlformats.org/officeDocument/2006/relationships/hyperlink" Target="consultantplus://offline/ref=7A9B07FA6C1ED10DAA8567EEDE172BF4C20B815C2EB392D4222965EBA45C215C1C78D594BDCA65C4B65EDF2A73C5EB2D9F8F1C793C9B03C16B2647C1oFP6F" TargetMode="External"/><Relationship Id="rId319" Type="http://schemas.openxmlformats.org/officeDocument/2006/relationships/hyperlink" Target="consultantplus://offline/ref=7A9B07FA6C1ED10DAA8567EEDE172BF4C20B815C2EB494D4222E65EBA45C215C1C78D594BDCA65C4B65EDD2C71C5EB2D9F8F1C793C9B03C16B2647C1oFP6F" TargetMode="External"/><Relationship Id="rId37" Type="http://schemas.openxmlformats.org/officeDocument/2006/relationships/hyperlink" Target="consultantplus://offline/ref=7A9B07FA6C1ED10DAA8567EEDE172BF4C20B815C2EB096D7242F65EBA45C215C1C78D594BDCA65C4B65EDF2B77C5EB2D9F8F1C793C9B03C16B2647C1oFP6F" TargetMode="External"/><Relationship Id="rId58" Type="http://schemas.openxmlformats.org/officeDocument/2006/relationships/hyperlink" Target="consultantplus://offline/ref=7A9B07FA6C1ED10DAA8567EEDE172BF4C20B815C2EB297D7262365EBA45C215C1C78D594BDCA65C4B65EDF2B77C5EB2D9F8F1C793C9B03C16B2647C1oFP6F" TargetMode="External"/><Relationship Id="rId79" Type="http://schemas.openxmlformats.org/officeDocument/2006/relationships/hyperlink" Target="consultantplus://offline/ref=7A9B07FA6C1ED10DAA8567EEDE172BF4C20B815C2EB497DF212365EBA45C215C1C78D594BDCA65C4B65EDF2B77C5EB2D9F8F1C793C9B03C16B2647C1oFP6F" TargetMode="External"/><Relationship Id="rId102" Type="http://schemas.openxmlformats.org/officeDocument/2006/relationships/hyperlink" Target="consultantplus://offline/ref=7A9B07FA6C1ED10DAA8567EEDE172BF4C20B815C2EB297D7262365EBA45C215C1C78D594BDCA65C4B65EDF2B77C5EB2D9F8F1C793C9B03C16B2647C1oFP6F" TargetMode="External"/><Relationship Id="rId123" Type="http://schemas.openxmlformats.org/officeDocument/2006/relationships/hyperlink" Target="consultantplus://offline/ref=7A9B07FA6C1ED10DAA8567EEDE172BF4C20B815C2EB497DF212365EBA45C215C1C78D594BDCA65C4B65EDF2B77C5EB2D9F8F1C793C9B03C16B2647C1oFP6F" TargetMode="External"/><Relationship Id="rId144" Type="http://schemas.openxmlformats.org/officeDocument/2006/relationships/hyperlink" Target="consultantplus://offline/ref=7A9B07FA6C1ED10DAA8567EEDE172BF4C20B815C2EB396D4212265EBA45C215C1C78D594BDCA65C4B65EDF2876C5EB2D9F8F1C793C9B03C16B2647C1oFP6F" TargetMode="External"/><Relationship Id="rId330" Type="http://schemas.openxmlformats.org/officeDocument/2006/relationships/hyperlink" Target="consultantplus://offline/ref=7A9B07FA6C1ED10DAA8567EEDE172BF4C20B815C2EB494D4222E65EBA45C215C1C78D594BDCA65C4B65EDD2376C5EB2D9F8F1C793C9B03C16B2647C1oFP6F" TargetMode="External"/><Relationship Id="rId90" Type="http://schemas.openxmlformats.org/officeDocument/2006/relationships/hyperlink" Target="consultantplus://offline/ref=7A9B07FA6C1ED10DAA8567EEDE172BF4C20B815C2EB091D4252965EBA45C215C1C78D594BDCA65C4B65EDF2B77C5EB2D9F8F1C793C9B03C16B2647C1oFP6F" TargetMode="External"/><Relationship Id="rId165" Type="http://schemas.openxmlformats.org/officeDocument/2006/relationships/hyperlink" Target="consultantplus://offline/ref=7A9B07FA6C1ED10DAA8567EEDE172BF4C20B815C2EB493D0232A65EBA45C215C1C78D594BDCA65C4B65EDF2A75C5EB2D9F8F1C793C9B03C16B2647C1oFP6F" TargetMode="External"/><Relationship Id="rId186" Type="http://schemas.openxmlformats.org/officeDocument/2006/relationships/hyperlink" Target="consultantplus://offline/ref=7A9B07FA6C1ED10DAA8567EEDE172BF4C20B815C2EB494D4222E65EBA45C215C1C78D594BDCA65C4B65EDD2B77C5EB2D9F8F1C793C9B03C16B2647C1oFP6F" TargetMode="External"/><Relationship Id="rId351" Type="http://schemas.openxmlformats.org/officeDocument/2006/relationships/hyperlink" Target="consultantplus://offline/ref=7A9B07FA6C1ED10DAA8567EEDE172BF4C20B815C2EB293D4272C65EBA45C215C1C78D594BDCA65C4B65EDB2E74C5EB2D9F8F1C793C9B03C16B2647C1oFP6F" TargetMode="External"/><Relationship Id="rId211" Type="http://schemas.openxmlformats.org/officeDocument/2006/relationships/hyperlink" Target="consultantplus://offline/ref=7A9B07FA6C1ED10DAA8567EEDE172BF4C20B815C2EB091D4252965EBA45C215C1C78D594BDCA65C4B65EDF2F71C5EB2D9F8F1C793C9B03C16B2647C1oFP6F" TargetMode="External"/><Relationship Id="rId232" Type="http://schemas.openxmlformats.org/officeDocument/2006/relationships/hyperlink" Target="consultantplus://offline/ref=7A9B07FA6C1ED10DAA8567EEDE172BF4C20B815C2EB497DF212365EBA45C215C1C78D594BDCA65C4B65EDD2D76C5EB2D9F8F1C793C9B03C16B2647C1oFP6F" TargetMode="External"/><Relationship Id="rId253" Type="http://schemas.openxmlformats.org/officeDocument/2006/relationships/hyperlink" Target="consultantplus://offline/ref=7A9B07FA6C1ED10DAA8567EEDE172BF4C20B815C2EB497DF212365EBA45C215C1C78D594BDCA65C4B65EDD2371C5EB2D9F8F1C793C9B03C16B2647C1oFP6F" TargetMode="External"/><Relationship Id="rId274" Type="http://schemas.openxmlformats.org/officeDocument/2006/relationships/hyperlink" Target="consultantplus://offline/ref=7A9B07FA6C1ED10DAA8567EEDE172BF4C20B815C2EB39ED2202965EBA45C215C1C78D594BDCA65C4B65EDF2A70C5EB2D9F8F1C793C9B03C16B2647C1oFP6F" TargetMode="External"/><Relationship Id="rId295" Type="http://schemas.openxmlformats.org/officeDocument/2006/relationships/hyperlink" Target="consultantplus://offline/ref=7A9B07FA6C1ED10DAA8567EEDE172BF4C20B815C2EB39ED2202965EBA45C215C1C78D594BDCA65C4B65EDF2976C5EB2D9F8F1C793C9B03C16B2647C1oFP6F" TargetMode="External"/><Relationship Id="rId309" Type="http://schemas.openxmlformats.org/officeDocument/2006/relationships/hyperlink" Target="consultantplus://offline/ref=7A9B07FA6C1ED10DAA8567EEDE172BF4C20B815C2EB494D4222E65EBA45C215C1C78D594BDCA65C4B65EDD2D71C5EB2D9F8F1C793C9B03C16B2647C1oFP6F" TargetMode="External"/><Relationship Id="rId27" Type="http://schemas.openxmlformats.org/officeDocument/2006/relationships/hyperlink" Target="consultantplus://offline/ref=7A9B07FA6C1ED10DAA8567EEDE172BF4C20B815C26B792D6212138E1AC052D5E1B778A83BA8369C5B65EDF2E799AEE388ED71378218402DF772445oCP0F" TargetMode="External"/><Relationship Id="rId48" Type="http://schemas.openxmlformats.org/officeDocument/2006/relationships/hyperlink" Target="consultantplus://offline/ref=7A9B07FA6C1ED10DAA8567EEDE172BF4C20B815C2EB396D4212265EBA45C215C1C78D594BDCA65C4B65EDF2B77C5EB2D9F8F1C793C9B03C16B2647C1oFP6F" TargetMode="External"/><Relationship Id="rId69" Type="http://schemas.openxmlformats.org/officeDocument/2006/relationships/hyperlink" Target="consultantplus://offline/ref=7A9B07FA6C1ED10DAA8567EEDE172BF4C20B815C2EB593D2252B65EBA45C215C1C78D594BDCA65C4B65EDF2B77C5EB2D9F8F1C793C9B03C16B2647C1oFP6F" TargetMode="External"/><Relationship Id="rId113" Type="http://schemas.openxmlformats.org/officeDocument/2006/relationships/hyperlink" Target="consultantplus://offline/ref=7A9B07FA6C1ED10DAA8567EEDE172BF4C20B815C2EB593D2252B65EBA45C215C1C78D594BDCA65C4B65EDF2B77C5EB2D9F8F1C793C9B03C16B2647C1oFP6F" TargetMode="External"/><Relationship Id="rId134" Type="http://schemas.openxmlformats.org/officeDocument/2006/relationships/hyperlink" Target="consultantplus://offline/ref=7A9B07FA6C1ED10DAA8567EEDE172BF4C20B815C2EB091D3272265EBA45C215C1C78D594BDCA65C4B65EDF2A72C5EB2D9F8F1C793C9B03C16B2647C1oFP6F" TargetMode="External"/><Relationship Id="rId320" Type="http://schemas.openxmlformats.org/officeDocument/2006/relationships/hyperlink" Target="consultantplus://offline/ref=7A9B07FA6C1ED10DAA8567EEDE172BF4C20B815C2EB494D4222E65EBA45C215C1C78D594BDCA65C4B65EDD2C76C5EB2D9F8F1C793C9B03C16B2647C1oFP6F" TargetMode="External"/><Relationship Id="rId80" Type="http://schemas.openxmlformats.org/officeDocument/2006/relationships/hyperlink" Target="consultantplus://offline/ref=7A9B07FA6C1ED10DAA8567EEDE172BF4C20B815C2EB494D4222E65EBA45C215C1C78D594BDCA65C4B65EDF2B77C5EB2D9F8F1C793C9B03C16B2647C1oFP6F" TargetMode="External"/><Relationship Id="rId155" Type="http://schemas.openxmlformats.org/officeDocument/2006/relationships/image" Target="media/image1.wmf"/><Relationship Id="rId176" Type="http://schemas.openxmlformats.org/officeDocument/2006/relationships/hyperlink" Target="consultantplus://offline/ref=7A9B07FA6C1ED10DAA8567EEDE172BF4C20B815C2EB494D4222E65EBA45C215C1C78D594BDCA65C4B65EDE2274C5EB2D9F8F1C793C9B03C16B2647C1oFP6F" TargetMode="External"/><Relationship Id="rId197" Type="http://schemas.openxmlformats.org/officeDocument/2006/relationships/hyperlink" Target="consultantplus://offline/ref=7A9B07FA6C1ED10DAA8567EEDE172BF4C20B815C2EB593D2252B65EBA45C215C1C78D594BDCA65C4B65EDC2E71C5EB2D9F8F1C793C9B03C16B2647C1oFP6F" TargetMode="External"/><Relationship Id="rId341" Type="http://schemas.openxmlformats.org/officeDocument/2006/relationships/hyperlink" Target="consultantplus://offline/ref=7A9B07FA6C1ED10DAA8567EEDE172BF4C20B815C2EB59ED2202265EBA45C215C1C78D594BDCA65C4B65EDC2C71C5EB2D9F8F1C793C9B03C16B2647C1oFP6F" TargetMode="External"/><Relationship Id="rId362" Type="http://schemas.openxmlformats.org/officeDocument/2006/relationships/theme" Target="theme/theme1.xml"/><Relationship Id="rId201" Type="http://schemas.openxmlformats.org/officeDocument/2006/relationships/hyperlink" Target="consultantplus://offline/ref=7A9B07FA6C1ED10DAA8567EEDE172BF4C20B815C2EB297D7262365EBA45C215C1C78D594BDCA65C4B65EDF2A7BC5EB2D9F8F1C793C9B03C16B2647C1oFP6F" TargetMode="External"/><Relationship Id="rId222" Type="http://schemas.openxmlformats.org/officeDocument/2006/relationships/hyperlink" Target="consultantplus://offline/ref=7A9B07FA6C1ED10DAA8567EEDE172BF4C20B815C2EB091D4252965EBA45C215C1C78D594BDCA65C4B65EDF2E70C5EB2D9F8F1C793C9B03C16B2647C1oFP6F" TargetMode="External"/><Relationship Id="rId243" Type="http://schemas.openxmlformats.org/officeDocument/2006/relationships/hyperlink" Target="consultantplus://offline/ref=7A9B07FA6C1ED10DAA8567EEDE172BF4C20B815C2EB497DF212365EBA45C215C1C78D594BDCA65C4B65EDD2C76C5EB2D9F8F1C793C9B03C16B2647C1oFP6F" TargetMode="External"/><Relationship Id="rId264" Type="http://schemas.openxmlformats.org/officeDocument/2006/relationships/hyperlink" Target="consultantplus://offline/ref=7A9B07FA6C1ED10DAA8567EEDE172BF4C20B815C2EB59EDE212865EBA45C215C1C78D594BDCA65C4B65EDB2B75C5EB2D9F8F1C793C9B03C16B2647C1oFP6F" TargetMode="External"/><Relationship Id="rId285" Type="http://schemas.openxmlformats.org/officeDocument/2006/relationships/hyperlink" Target="consultantplus://offline/ref=7A9B07FA6C1ED10DAA8567EEDE172BF4C20B815C2EB39ED2202965EBA45C215C1C78D594BDCA65C4B65EDF2A7BC5EB2D9F8F1C793C9B03C16B2647C1oFP6F" TargetMode="External"/><Relationship Id="rId17" Type="http://schemas.openxmlformats.org/officeDocument/2006/relationships/hyperlink" Target="consultantplus://offline/ref=7A9B07FA6C1ED10DAA8567EEDE172BF4C20B815C27B590D7262138E1AC052D5E1B778A83BA8369C5B65EDF2E799AEE388ED71378218402DF772445oCP0F" TargetMode="External"/><Relationship Id="rId38" Type="http://schemas.openxmlformats.org/officeDocument/2006/relationships/hyperlink" Target="consultantplus://offline/ref=7A9B07FA6C1ED10DAA8567EEDE172BF4C20B815C2EB097D5272C65EBA45C215C1C78D594BDCA65C4B65EDF2B77C5EB2D9F8F1C793C9B03C16B2647C1oFP6F" TargetMode="External"/><Relationship Id="rId59" Type="http://schemas.openxmlformats.org/officeDocument/2006/relationships/hyperlink" Target="consultantplus://offline/ref=7A9B07FA6C1ED10DAA8567EEDE172BF4C20B815C2EB297D1272865EBA45C215C1C78D594BDCA65C4B65EDF2B77C5EB2D9F8F1C793C9B03C16B2647C1oFP6F" TargetMode="External"/><Relationship Id="rId103" Type="http://schemas.openxmlformats.org/officeDocument/2006/relationships/hyperlink" Target="consultantplus://offline/ref=7A9B07FA6C1ED10DAA8567EEDE172BF4C20B815C2EB297D1272865EBA45C215C1C78D594BDCA65C4B65EDF2B77C5EB2D9F8F1C793C9B03C16B2647C1oFP6F" TargetMode="External"/><Relationship Id="rId124" Type="http://schemas.openxmlformats.org/officeDocument/2006/relationships/hyperlink" Target="consultantplus://offline/ref=7A9B07FA6C1ED10DAA8567EEDE172BF4C20B815C2EB494D4222E65EBA45C215C1C78D594BDCA65C4B65EDF2B77C5EB2D9F8F1C793C9B03C16B2647C1oFP6F" TargetMode="External"/><Relationship Id="rId310" Type="http://schemas.openxmlformats.org/officeDocument/2006/relationships/hyperlink" Target="consultantplus://offline/ref=7A9B07FA6C1ED10DAA8567EEDE172BF4C20B815C2EB494D4222E65EBA45C215C1C78D594BDCA65C4B65EDD2D76C5EB2D9F8F1C793C9B03C16B2647C1oFP6F" TargetMode="External"/><Relationship Id="rId70" Type="http://schemas.openxmlformats.org/officeDocument/2006/relationships/hyperlink" Target="consultantplus://offline/ref=7A9B07FA6C1ED10DAA8567EEDE172BF4C20B815C2EB590D3282B65EBA45C215C1C78D594BDCA65C4B65EDF2B77C5EB2D9F8F1C793C9B03C16B2647C1oFP6F" TargetMode="External"/><Relationship Id="rId91" Type="http://schemas.openxmlformats.org/officeDocument/2006/relationships/hyperlink" Target="consultantplus://offline/ref=7A9B07FA6C1ED10DAA8567EEDE172BF4C20B815C2EB091DE232965EBA45C215C1C78D594BDCA65C4B65EDF2B77C5EB2D9F8F1C793C9B03C16B2647C1oFP6F" TargetMode="External"/><Relationship Id="rId145" Type="http://schemas.openxmlformats.org/officeDocument/2006/relationships/hyperlink" Target="consultantplus://offline/ref=7A9B07FA6C1ED10DAA8567EEDE172BF4C20B815C2EB390D1212C65EBA45C215C1C78D594BDCA65C4B65EDF2A76C5EB2D9F8F1C793C9B03C16B2647C1oFP6F" TargetMode="External"/><Relationship Id="rId166" Type="http://schemas.openxmlformats.org/officeDocument/2006/relationships/hyperlink" Target="consultantplus://offline/ref=7A9B07FA6C1ED10DAA8567EEDE172BF4C20B815C2EB494D4222E65EBA45C215C1C78D594BDCA65C4B65EDE2375C5EB2D9F8F1C793C9B03C16B2647C1oFP6F" TargetMode="External"/><Relationship Id="rId187" Type="http://schemas.openxmlformats.org/officeDocument/2006/relationships/hyperlink" Target="consultantplus://offline/ref=7A9B07FA6C1ED10DAA8567EEDE172BF4C20B815C2EB494D4222E65EBA45C215C1C78D594BDCA65C4B65EDD2B74C5EB2D9F8F1C793C9B03C16B2647C1oFP6F" TargetMode="External"/><Relationship Id="rId331" Type="http://schemas.openxmlformats.org/officeDocument/2006/relationships/hyperlink" Target="consultantplus://offline/ref=7A9B07FA6C1ED10DAA8567EEDE172BF4C20B815C2EB494D4222E65EBA45C215C1C78D594BDCA65C4B65EDD2377C5EB2D9F8F1C793C9B03C16B2647C1oFP6F" TargetMode="External"/><Relationship Id="rId352" Type="http://schemas.openxmlformats.org/officeDocument/2006/relationships/hyperlink" Target="consultantplus://offline/ref=7A9B07FA6C1ED10DAA8567EEDE172BF4C20B815C2EB293D4272C65EBA45C215C1C78D594BDCA65C4B65EDB2E75C5EB2D9F8F1C793C9B03C16B2647C1oFP6F" TargetMode="External"/><Relationship Id="rId1" Type="http://schemas.openxmlformats.org/officeDocument/2006/relationships/styles" Target="styles.xml"/><Relationship Id="rId212" Type="http://schemas.openxmlformats.org/officeDocument/2006/relationships/hyperlink" Target="consultantplus://offline/ref=7A9B07FA6C1ED10DAA8567EEDE172BF4C20B815C2EB091D4252965EBA45C215C1C78D594BDCA65C4B65EDF2F76C5EB2D9F8F1C793C9B03C16B2647C1oFP6F" TargetMode="External"/><Relationship Id="rId233" Type="http://schemas.openxmlformats.org/officeDocument/2006/relationships/hyperlink" Target="consultantplus://offline/ref=7A9B07FA6C1ED10DAA8567EEDE172BF4C20B815C2EB497DF212365EBA45C215C1C78D594BDCA65C4B65EDD2D77C5EB2D9F8F1C793C9B03C16B2647C1oFP6F" TargetMode="External"/><Relationship Id="rId254" Type="http://schemas.openxmlformats.org/officeDocument/2006/relationships/hyperlink" Target="consultantplus://offline/ref=7A9B07FA6C1ED10DAA8567EEDE172BF4C20B815C2EB497DF212365EBA45C215C1C78D594BDCA65C4B65EDD2376C5EB2D9F8F1C793C9B03C16B2647C1oFP6F" TargetMode="External"/><Relationship Id="rId28" Type="http://schemas.openxmlformats.org/officeDocument/2006/relationships/hyperlink" Target="consultantplus://offline/ref=7A9B07FA6C1ED10DAA8567EEDE172BF4C20B815C26B79ED6282138E1AC052D5E1B778A83BA8369C5B65EDF2E799AEE388ED71378218402DF772445oCP0F" TargetMode="External"/><Relationship Id="rId49" Type="http://schemas.openxmlformats.org/officeDocument/2006/relationships/hyperlink" Target="consultantplus://offline/ref=7A9B07FA6C1ED10DAA8567EEDE172BF4C20B815C2EB396D1272F65EBA45C215C1C78D594BDCA65C4B65EDF2B77C5EB2D9F8F1C793C9B03C16B2647C1oFP6F" TargetMode="External"/><Relationship Id="rId114" Type="http://schemas.openxmlformats.org/officeDocument/2006/relationships/hyperlink" Target="consultantplus://offline/ref=7A9B07FA6C1ED10DAA8567EEDE172BF4C20B815C2EB590D3282B65EBA45C215C1C78D594BDCA65C4B65EDF2B77C5EB2D9F8F1C793C9B03C16B2647C1oFP6F" TargetMode="External"/><Relationship Id="rId275" Type="http://schemas.openxmlformats.org/officeDocument/2006/relationships/hyperlink" Target="consultantplus://offline/ref=7A9B07FA6C1ED10DAA8567EEDE172BF4C20B815C2EB39ED2202965EBA45C215C1C78D594BDCA65C4B65EDF2A76C5EB2D9F8F1C793C9B03C16B2647C1oFP6F" TargetMode="External"/><Relationship Id="rId296" Type="http://schemas.openxmlformats.org/officeDocument/2006/relationships/hyperlink" Target="consultantplus://offline/ref=7A9B07FA6C1ED10DAA8567EEDE172BF4C20B815C2EB392D4222E65EBA45C215C1C78D594BDCA65C4B65EDF2A73C5EB2D9F8F1C793C9B03C16B2647C1oFP6F" TargetMode="External"/><Relationship Id="rId300" Type="http://schemas.openxmlformats.org/officeDocument/2006/relationships/hyperlink" Target="consultantplus://offline/ref=7A9B07FA6C1ED10DAA8567EEDE172BF4C20B815C2EB39ED2202965EBA45C215C1C78D594BDCA65C4B65EDF297BC5EB2D9F8F1C793C9B03C16B2647C1oFP6F" TargetMode="External"/><Relationship Id="rId60" Type="http://schemas.openxmlformats.org/officeDocument/2006/relationships/hyperlink" Target="consultantplus://offline/ref=7A9B07FA6C1ED10DAA8567EEDE172BF4C20B815C2EB295DE272B65EBA45C215C1C78D594BDCA65C4B65EDF2B77C5EB2D9F8F1C793C9B03C16B2647C1oFP6F" TargetMode="External"/><Relationship Id="rId81" Type="http://schemas.openxmlformats.org/officeDocument/2006/relationships/hyperlink" Target="consultantplus://offline/ref=7A9B07FA6C1ED10DAA8567EEDE172BF4C20B815C2EB493D0232A65EBA45C215C1C78D594BDCA65C4B65EDF2B77C5EB2D9F8F1C793C9B03C16B2647C1oFP6F" TargetMode="External"/><Relationship Id="rId135" Type="http://schemas.openxmlformats.org/officeDocument/2006/relationships/hyperlink" Target="consultantplus://offline/ref=7A9B07FA6C1ED10DAA8567EEDE172BF4C20B815C2EB593D2252B65EBA45C215C1C78D594BDCA65C4B65EDD2B75C5EB2D9F8F1C793C9B03C16B2647C1oFP6F" TargetMode="External"/><Relationship Id="rId156" Type="http://schemas.openxmlformats.org/officeDocument/2006/relationships/image" Target="media/image2.wmf"/><Relationship Id="rId177" Type="http://schemas.openxmlformats.org/officeDocument/2006/relationships/hyperlink" Target="consultantplus://offline/ref=7A9B07FA6C1ED10DAA8567EEDE172BF4C20B815C2EB494D4222E65EBA45C215C1C78D594BDCA65C4B65EDE2275C5EB2D9F8F1C793C9B03C16B2647C1oFP6F" TargetMode="External"/><Relationship Id="rId198" Type="http://schemas.openxmlformats.org/officeDocument/2006/relationships/hyperlink" Target="consultantplus://offline/ref=7A9B07FA6C1ED10DAA8567EEDE172BF4C20B815C2EB593D2252B65EBA45C215C1C78D594BDCA65C4B65EDC2E77C5EB2D9F8F1C793C9B03C16B2647C1oFP6F" TargetMode="External"/><Relationship Id="rId321" Type="http://schemas.openxmlformats.org/officeDocument/2006/relationships/hyperlink" Target="consultantplus://offline/ref=7A9B07FA6C1ED10DAA8567EEDE172BF4C20B815C2EB494D4222E65EBA45C215C1C78D594BDCA65C4B65EDD2C77C5EB2D9F8F1C793C9B03C16B2647C1oFP6F" TargetMode="External"/><Relationship Id="rId342" Type="http://schemas.openxmlformats.org/officeDocument/2006/relationships/hyperlink" Target="consultantplus://offline/ref=7A9B07FA6C1ED10DAA8567EEDE172BF4C20B815C2EB59ED2202265EBA45C215C1C78D594BDCA65C4B65EDC2C76C5EB2D9F8F1C793C9B03C16B2647C1oFP6F" TargetMode="External"/><Relationship Id="rId202" Type="http://schemas.openxmlformats.org/officeDocument/2006/relationships/hyperlink" Target="consultantplus://offline/ref=7A9B07FA6C1ED10DAA8567EEDE172BF4C20B815C2EB297D7262365EBA45C215C1C78D594BDCA65C4B65EDF2972C5EB2D9F8F1C793C9B03C16B2647C1oFP6F" TargetMode="External"/><Relationship Id="rId223" Type="http://schemas.openxmlformats.org/officeDocument/2006/relationships/hyperlink" Target="consultantplus://offline/ref=7A9B07FA6C1ED10DAA8567EEDE172BF4C20B815C2EB59EDE212865EBA45C215C1C78D594BDCA65C4B65EDD237BC5EB2D9F8F1C793C9B03C16B2647C1oFP6F" TargetMode="External"/><Relationship Id="rId244" Type="http://schemas.openxmlformats.org/officeDocument/2006/relationships/hyperlink" Target="consultantplus://offline/ref=7A9B07FA6C1ED10DAA8567EEDE172BF4C20B815C2EB497DF212365EBA45C215C1C78D594BDCA65C4B65EDD2C77C5EB2D9F8F1C793C9B03C16B2647C1oFP6F" TargetMode="External"/><Relationship Id="rId18" Type="http://schemas.openxmlformats.org/officeDocument/2006/relationships/hyperlink" Target="consultantplus://offline/ref=7A9B07FA6C1ED10DAA8567EEDE172BF4C20B815C27B591D6202138E1AC052D5E1B778A83BA8369C5B65EDF2E799AEE388ED71378218402DF772445oCP0F" TargetMode="External"/><Relationship Id="rId39" Type="http://schemas.openxmlformats.org/officeDocument/2006/relationships/hyperlink" Target="consultantplus://offline/ref=7A9B07FA6C1ED10DAA8567EEDE172BF4C20B815C2EB097D2202B65EBA45C215C1C78D594BDCA65C4B65EDF2B77C5EB2D9F8F1C793C9B03C16B2647C1oFP6F" TargetMode="External"/><Relationship Id="rId265" Type="http://schemas.openxmlformats.org/officeDocument/2006/relationships/hyperlink" Target="consultantplus://offline/ref=7A9B07FA6C1ED10DAA8567EEDE172BF4C20B815C2EB591D3252E65EBA45C215C1C78D594BDCA65C4B65EDC2F74C5EB2D9F8F1C793C9B03C16B2647C1oFP6F" TargetMode="External"/><Relationship Id="rId286" Type="http://schemas.openxmlformats.org/officeDocument/2006/relationships/hyperlink" Target="consultantplus://offline/ref=7A9B07FA6C1ED10DAA8567EEDE172BF4C20B815C2EB392D4212965EBA45C215C1C78D594BDCA65C4B65EDF2A73C5EB2D9F8F1C793C9B03C16B2647C1oFP6F" TargetMode="External"/><Relationship Id="rId50" Type="http://schemas.openxmlformats.org/officeDocument/2006/relationships/hyperlink" Target="consultantplus://offline/ref=7A9B07FA6C1ED10DAA8567EEDE172BF4C20B815C2EB395D6282265EBA45C215C1C78D594BDCA65C4B65EDF2B77C5EB2D9F8F1C793C9B03C16B2647C1oFP6F" TargetMode="External"/><Relationship Id="rId104" Type="http://schemas.openxmlformats.org/officeDocument/2006/relationships/hyperlink" Target="consultantplus://offline/ref=7A9B07FA6C1ED10DAA8567EEDE172BF4C20B815C2EB295DE272B65EBA45C215C1C78D594BDCA65C4B65EDF2B77C5EB2D9F8F1C793C9B03C16B2647C1oFP6F" TargetMode="External"/><Relationship Id="rId125" Type="http://schemas.openxmlformats.org/officeDocument/2006/relationships/hyperlink" Target="consultantplus://offline/ref=7A9B07FA6C1ED10DAA8567EEDE172BF4C20B815C2EB493D0232A65EBA45C215C1C78D594BDCA65C4B65EDF2B77C5EB2D9F8F1C793C9B03C16B2647C1oFP6F" TargetMode="External"/><Relationship Id="rId146" Type="http://schemas.openxmlformats.org/officeDocument/2006/relationships/hyperlink" Target="consultantplus://offline/ref=7A9B07FA6C1ED10DAA8567EEDE172BF4C20B815C2EB396D4212265EBA45C215C1C78D594BDCA65C4B65EDF2876C5EB2D9F8F1C793C9B03C16B2647C1oFP6F" TargetMode="External"/><Relationship Id="rId167" Type="http://schemas.openxmlformats.org/officeDocument/2006/relationships/hyperlink" Target="consultantplus://offline/ref=7A9B07FA6C1ED10DAA8567EEDE172BF4C20B815C2EB494D4222E65EBA45C215C1C78D594BDCA65C4B65EDE237AC5EB2D9F8F1C793C9B03C16B2647C1oFP6F" TargetMode="External"/><Relationship Id="rId188" Type="http://schemas.openxmlformats.org/officeDocument/2006/relationships/hyperlink" Target="consultantplus://offline/ref=7A9B07FA6C1ED10DAA8567EEDE172BF4C20B815C2EB494D4222E65EBA45C215C1C78D594BDCA65C4B65EDD2B75C5EB2D9F8F1C793C9B03C16B2647C1oFP6F" TargetMode="External"/><Relationship Id="rId311" Type="http://schemas.openxmlformats.org/officeDocument/2006/relationships/hyperlink" Target="consultantplus://offline/ref=7A9B07FA6C1ED10DAA8567EEDE172BF4C20B815C2EB494D4222E65EBA45C215C1C78D594BDCA65C4B65EDD2D77C5EB2D9F8F1C793C9B03C16B2647C1oFP6F" TargetMode="External"/><Relationship Id="rId332" Type="http://schemas.openxmlformats.org/officeDocument/2006/relationships/hyperlink" Target="consultantplus://offline/ref=7A9B07FA6C1ED10DAA8567EEDE172BF4C20B815C2EB59ED2202265EBA45C215C1C78D594BDCA65C4B65EDC2D76C5EB2D9F8F1C793C9B03C16B2647C1oFP6F" TargetMode="External"/><Relationship Id="rId353" Type="http://schemas.openxmlformats.org/officeDocument/2006/relationships/hyperlink" Target="consultantplus://offline/ref=7A9B07FA6C1ED10DAA8567EEDE172BF4C20B815C2EB293D4272C65EBA45C215C1C78D594BDCA65C4B65EDB2E7AC5EB2D9F8F1C793C9B03C16B2647C1oFP6F" TargetMode="External"/><Relationship Id="rId71" Type="http://schemas.openxmlformats.org/officeDocument/2006/relationships/hyperlink" Target="consultantplus://offline/ref=7A9B07FA6C1ED10DAA8567EEDE172BF4C20B815C2EB591D2202B65EBA45C215C1C78D594BDCA65C4B65EDF2B77C5EB2D9F8F1C793C9B03C16B2647C1oFP6F" TargetMode="External"/><Relationship Id="rId92" Type="http://schemas.openxmlformats.org/officeDocument/2006/relationships/hyperlink" Target="consultantplus://offline/ref=7A9B07FA6C1ED10DAA8567EEDE172BF4C20B815C2EB396D4212265EBA45C215C1C78D594BDCA65C4B65EDF2B77C5EB2D9F8F1C793C9B03C16B2647C1oFP6F" TargetMode="External"/><Relationship Id="rId213" Type="http://schemas.openxmlformats.org/officeDocument/2006/relationships/hyperlink" Target="consultantplus://offline/ref=7A9B07FA6C1ED10DAA8567EEDE172BF4C20B815C2EB091D4252965EBA45C215C1C78D594BDCA65C4B65EDF2F77C5EB2D9F8F1C793C9B03C16B2647C1oFP6F" TargetMode="External"/><Relationship Id="rId234" Type="http://schemas.openxmlformats.org/officeDocument/2006/relationships/hyperlink" Target="consultantplus://offline/ref=7A9B07FA6C1ED10DAA8567EEDE172BF4C20B815C2EB497DF212365EBA45C215C1C78D594BDCA65C4B65EDD2D74C5EB2D9F8F1C793C9B03C16B2647C1oFP6F" TargetMode="External"/><Relationship Id="rId2" Type="http://schemas.microsoft.com/office/2007/relationships/stylesWithEffects" Target="stylesWithEffects.xml"/><Relationship Id="rId29" Type="http://schemas.openxmlformats.org/officeDocument/2006/relationships/hyperlink" Target="consultantplus://offline/ref=7A9B07FA6C1ED10DAA8567EEDE172BF4C20B815C26B99FD3282138E1AC052D5E1B778A83BA8369C5B65EDF2E799AEE388ED71378218402DF772445oCP0F" TargetMode="External"/><Relationship Id="rId255" Type="http://schemas.openxmlformats.org/officeDocument/2006/relationships/hyperlink" Target="consultantplus://offline/ref=7A9B07FA6C1ED10DAA8567EEDE172BF4C20B815C2EB493D0232A65EBA45C215C1C78D594BDCA65C4B65EDF2975C5EB2D9F8F1C793C9B03C16B2647C1oFP6F" TargetMode="External"/><Relationship Id="rId276" Type="http://schemas.openxmlformats.org/officeDocument/2006/relationships/hyperlink" Target="consultantplus://offline/ref=7A9B07FA6C1ED10DAA8567EEDE172BF4C20B815C2EB392D4222E65EBA45C215C1C78D594BDCA65C4B65EDF2A73C5EB2D9F8F1C793C9B03C16B2647C1oFP6F" TargetMode="External"/><Relationship Id="rId297" Type="http://schemas.openxmlformats.org/officeDocument/2006/relationships/hyperlink" Target="consultantplus://offline/ref=7A9B07FA6C1ED10DAA8567EEDE172BF4C20B815C2EB39ED2202965EBA45C215C1C78D594BDCA65C4B65EDF2977C5EB2D9F8F1C793C9B03C16B2647C1oFP6F" TargetMode="External"/><Relationship Id="rId40" Type="http://schemas.openxmlformats.org/officeDocument/2006/relationships/hyperlink" Target="consultantplus://offline/ref=7A9B07FA6C1ED10DAA8567EEDE172BF4C20B815C2EB095D5282B65EBA45C215C1C78D594BDCA65C4B65EDF2B77C5EB2D9F8F1C793C9B03C16B2647C1oFP6F" TargetMode="External"/><Relationship Id="rId115" Type="http://schemas.openxmlformats.org/officeDocument/2006/relationships/hyperlink" Target="consultantplus://offline/ref=7A9B07FA6C1ED10DAA8567EEDE172BF4C20B815C2EB591D2202B65EBA45C215C1C78D594BDCA65C4B65EDF2B77C5EB2D9F8F1C793C9B03C16B2647C1oFP6F" TargetMode="External"/><Relationship Id="rId136" Type="http://schemas.openxmlformats.org/officeDocument/2006/relationships/hyperlink" Target="consultantplus://offline/ref=7A9B07FA6C1ED10DAA8567EEDE172BF4C20B815C2EB59FD1272365EBA45C215C1C78D594BDCA65C4B65EDE2375C5EB2D9F8F1C793C9B03C16B2647C1oFP6F" TargetMode="External"/><Relationship Id="rId157" Type="http://schemas.openxmlformats.org/officeDocument/2006/relationships/image" Target="media/image3.wmf"/><Relationship Id="rId178" Type="http://schemas.openxmlformats.org/officeDocument/2006/relationships/hyperlink" Target="consultantplus://offline/ref=7A9B07FA6C1ED10DAA8567EEDE172BF4C20B815C2EB494D4222E65EBA45C215C1C78D594BDCA65C4B65EDE227AC5EB2D9F8F1C793C9B03C16B2647C1oFP6F" TargetMode="External"/><Relationship Id="rId301" Type="http://schemas.openxmlformats.org/officeDocument/2006/relationships/hyperlink" Target="consultantplus://offline/ref=7A9B07FA6C1ED10DAA8567EEDE172BF4C20B815C2EB296D0262D65EBA45C215C1C78D594BDCA65C4B65EDF2B7BC5EB2D9F8F1C793C9B03C16B2647C1oFP6F" TargetMode="External"/><Relationship Id="rId322" Type="http://schemas.openxmlformats.org/officeDocument/2006/relationships/hyperlink" Target="consultantplus://offline/ref=7A9B07FA6C1ED10DAA8567EEDE172BF4C20B815C2EB494D4222E65EBA45C215C1C78D594BDCA65C4B65EDD2C74C5EB2D9F8F1C793C9B03C16B2647C1oFP6F" TargetMode="External"/><Relationship Id="rId343" Type="http://schemas.openxmlformats.org/officeDocument/2006/relationships/hyperlink" Target="consultantplus://offline/ref=7A9B07FA6C1ED10DAA8567EEDE172BF4C20B815C2EB59ED2202265EBA45C215C1C78D594BDCA65C4B65EDC2C77C5EB2D9F8F1C793C9B03C16B2647C1oFP6F" TargetMode="External"/><Relationship Id="rId61" Type="http://schemas.openxmlformats.org/officeDocument/2006/relationships/hyperlink" Target="consultantplus://offline/ref=7A9B07FA6C1ED10DAA8567EEDE172BF4C20B815C2EB292D3242C65EBA45C215C1C78D594BDCA65C4B65EDF2B77C5EB2D9F8F1C793C9B03C16B2647C1oFP6F" TargetMode="External"/><Relationship Id="rId82" Type="http://schemas.openxmlformats.org/officeDocument/2006/relationships/hyperlink" Target="consultantplus://offline/ref=7A9B07FA6C1ED10DAA8579E3C87B75F1C605DB532AB29D817C7E63BCFB0C27095C38D3C1FE8D6ACDB7558B7A369BB27ED8C4107B218702C3o7P6F" TargetMode="External"/><Relationship Id="rId199" Type="http://schemas.openxmlformats.org/officeDocument/2006/relationships/hyperlink" Target="consultantplus://offline/ref=7A9B07FA6C1ED10DAA8567EEDE172BF4C20B815C2EB091D4252965EBA45C215C1C78D594BDCA65C4B65EDF2874C5EB2D9F8F1C793C9B03C16B2647C1oFP6F" TargetMode="External"/><Relationship Id="rId203" Type="http://schemas.openxmlformats.org/officeDocument/2006/relationships/hyperlink" Target="consultantplus://offline/ref=7A9B07FA6C1ED10DAA8567EEDE172BF4C20B815C2EB297D7262365EBA45C215C1C78D594BDCA65C4B65EDF2973C5EB2D9F8F1C793C9B03C16B2647C1oFP6F" TargetMode="External"/><Relationship Id="rId19" Type="http://schemas.openxmlformats.org/officeDocument/2006/relationships/hyperlink" Target="consultantplus://offline/ref=7A9B07FA6C1ED10DAA8567EEDE172BF4C20B815C27B992DF232138E1AC052D5E1B778A83BA8369C5B65EDF2E799AEE388ED71378218402DF772445oCP0F" TargetMode="External"/><Relationship Id="rId224" Type="http://schemas.openxmlformats.org/officeDocument/2006/relationships/hyperlink" Target="consultantplus://offline/ref=7A9B07FA6C1ED10DAA8567EEDE172BF4C20B815C2EB59EDE212865EBA45C215C1C78D594BDCA65C4B65EDD2272C5EB2D9F8F1C793C9B03C16B2647C1oFP6F" TargetMode="External"/><Relationship Id="rId245" Type="http://schemas.openxmlformats.org/officeDocument/2006/relationships/hyperlink" Target="consultantplus://offline/ref=7A9B07FA6C1ED10DAA8567EEDE172BF4C20B815C2EB493D0232A65EBA45C215C1C78D594BDCA65C4B65EDF2975C5EB2D9F8F1C793C9B03C16B2647C1oFP6F" TargetMode="External"/><Relationship Id="rId266" Type="http://schemas.openxmlformats.org/officeDocument/2006/relationships/hyperlink" Target="consultantplus://offline/ref=7A9B07FA6C1ED10DAA8567EEDE172BF4C20B815C2EB591D3252E65EBA45C215C1C78D594BDCA65C4B65EDC2F75C5EB2D9F8F1C793C9B03C16B2647C1oFP6F" TargetMode="External"/><Relationship Id="rId287" Type="http://schemas.openxmlformats.org/officeDocument/2006/relationships/hyperlink" Target="consultantplus://offline/ref=7A9B07FA6C1ED10DAA8567EEDE172BF4C20B815C2EB39ED2202965EBA45C215C1C78D594BDCA65C4B65EDF2972C5EB2D9F8F1C793C9B03C16B2647C1oFP6F" TargetMode="External"/><Relationship Id="rId30" Type="http://schemas.openxmlformats.org/officeDocument/2006/relationships/hyperlink" Target="consultantplus://offline/ref=7A9B07FA6C1ED10DAA8567EEDE172BF4C20B815C26B89ED6232138E1AC052D5E1B778A83BA8369C5B65EDF2E799AEE388ED71378218402DF772445oCP0F" TargetMode="External"/><Relationship Id="rId105" Type="http://schemas.openxmlformats.org/officeDocument/2006/relationships/hyperlink" Target="consultantplus://offline/ref=7A9B07FA6C1ED10DAA8567EEDE172BF4C20B815C2EB292D3242C65EBA45C215C1C78D594BDCA65C4B65EDF2B77C5EB2D9F8F1C793C9B03C16B2647C1oFP6F" TargetMode="External"/><Relationship Id="rId126" Type="http://schemas.openxmlformats.org/officeDocument/2006/relationships/hyperlink" Target="consultantplus://offline/ref=7A9B07FA6C1ED10DAA8567EEDE172BF4C20B815C2EB591D3252E65EBA45C215C1C78D594BDCA65C4B65EDF2B74C5EB2D9F8F1C793C9B03C16B2647C1oFP6F" TargetMode="External"/><Relationship Id="rId147" Type="http://schemas.openxmlformats.org/officeDocument/2006/relationships/hyperlink" Target="consultantplus://offline/ref=7A9B07FA6C1ED10DAA8567EEDE172BF4C20B815C2EB292D3242C65EBA45C215C1C78D594BDCA65C4B65EDF2970C5EB2D9F8F1C793C9B03C16B2647C1oFP6F" TargetMode="External"/><Relationship Id="rId168" Type="http://schemas.openxmlformats.org/officeDocument/2006/relationships/hyperlink" Target="consultantplus://offline/ref=7A9B07FA6C1ED10DAA8567EEDE172BF4C20B815C2EB494D4222E65EBA45C215C1C78D594BDCA65C4B65EDE237BC5EB2D9F8F1C793C9B03C16B2647C1oFP6F" TargetMode="External"/><Relationship Id="rId312" Type="http://schemas.openxmlformats.org/officeDocument/2006/relationships/hyperlink" Target="consultantplus://offline/ref=7A9B07FA6C1ED10DAA8567EEDE172BF4C20B815C2EB494D4222E65EBA45C215C1C78D594BDCA65C4B65EDD2D74C5EB2D9F8F1C793C9B03C16B2647C1oFP6F" TargetMode="External"/><Relationship Id="rId333" Type="http://schemas.openxmlformats.org/officeDocument/2006/relationships/hyperlink" Target="consultantplus://offline/ref=7A9B07FA6C1ED10DAA8567EEDE172BF4C20B815C2EB59ED2202265EBA45C215C1C78D594BDCA65C4B65EDC2D77C5EB2D9F8F1C793C9B03C16B2647C1oFP6F" TargetMode="External"/><Relationship Id="rId354" Type="http://schemas.openxmlformats.org/officeDocument/2006/relationships/hyperlink" Target="consultantplus://offline/ref=7A9B07FA6C1ED10DAA8567EEDE172BF4C20B815C2EB293D4272C65EBA45C215C1C78D594BDCA65C4B65EDB2E7BC5EB2D9F8F1C793C9B03C16B2647C1oFP6F" TargetMode="External"/><Relationship Id="rId51" Type="http://schemas.openxmlformats.org/officeDocument/2006/relationships/hyperlink" Target="consultantplus://offline/ref=7A9B07FA6C1ED10DAA8567EEDE172BF4C20B815C2EB392DF212A65EBA45C215C1C78D594BDCA65C4B65EDF2B77C5EB2D9F8F1C793C9B03C16B2647C1oFP6F" TargetMode="External"/><Relationship Id="rId72" Type="http://schemas.openxmlformats.org/officeDocument/2006/relationships/hyperlink" Target="consultantplus://offline/ref=7A9B07FA6C1ED10DAA8567EEDE172BF4C20B815C2EB591D3252E65EBA45C215C1C78D594BDCA65C4B65EDF2B77C5EB2D9F8F1C793C9B03C16B2647C1oFP6F" TargetMode="External"/><Relationship Id="rId93" Type="http://schemas.openxmlformats.org/officeDocument/2006/relationships/hyperlink" Target="consultantplus://offline/ref=7A9B07FA6C1ED10DAA8567EEDE172BF4C20B815C2EB396D1272F65EBA45C215C1C78D594BDCA65C4B65EDF2B77C5EB2D9F8F1C793C9B03C16B2647C1oFP6F" TargetMode="External"/><Relationship Id="rId189" Type="http://schemas.openxmlformats.org/officeDocument/2006/relationships/hyperlink" Target="consultantplus://offline/ref=7A9B07FA6C1ED10DAA8567EEDE172BF4C20B815C2EB493D0232A65EBA45C215C1C78D594BDCA65C4B65EDF2A7AC5EB2D9F8F1C793C9B03C16B2647C1oFP6F" TargetMode="External"/><Relationship Id="rId3" Type="http://schemas.openxmlformats.org/officeDocument/2006/relationships/settings" Target="settings.xml"/><Relationship Id="rId214" Type="http://schemas.openxmlformats.org/officeDocument/2006/relationships/hyperlink" Target="consultantplus://offline/ref=7A9B07FA6C1ED10DAA8567EEDE172BF4C20B815C2EB091D4252965EBA45C215C1C78D594BDCA65C4B65EDF2F74C5EB2D9F8F1C793C9B03C16B2647C1oFP6F" TargetMode="External"/><Relationship Id="rId235" Type="http://schemas.openxmlformats.org/officeDocument/2006/relationships/hyperlink" Target="consultantplus://offline/ref=7A9B07FA6C1ED10DAA8567EEDE172BF4C20B815C2EB497DF212365EBA45C215C1C78D594BDCA65C4B65EDD2D75C5EB2D9F8F1C793C9B03C16B2647C1oFP6F" TargetMode="External"/><Relationship Id="rId256" Type="http://schemas.openxmlformats.org/officeDocument/2006/relationships/hyperlink" Target="consultantplus://offline/ref=7A9B07FA6C1ED10DAA8567EEDE172BF4C20B815C2EB497DF212365EBA45C215C1C78D594BDCA65C4B65EDD2377C5EB2D9F8F1C793C9B03C16B2647C1oFP6F" TargetMode="External"/><Relationship Id="rId277" Type="http://schemas.openxmlformats.org/officeDocument/2006/relationships/hyperlink" Target="consultantplus://offline/ref=7A9B07FA6C1ED10DAA8567EEDE172BF4C20B815C2EB39ED2202965EBA45C215C1C78D594BDCA65C4B65EDF2A77C5EB2D9F8F1C793C9B03C16B2647C1oFP6F" TargetMode="External"/><Relationship Id="rId298" Type="http://schemas.openxmlformats.org/officeDocument/2006/relationships/hyperlink" Target="consultantplus://offline/ref=7A9B07FA6C1ED10DAA8567EEDE172BF4C20B815C2EB39ED2202965EBA45C215C1C78D594BDCA65C4B65EDF2975C5EB2D9F8F1C793C9B03C16B2647C1oFP6F" TargetMode="External"/><Relationship Id="rId116" Type="http://schemas.openxmlformats.org/officeDocument/2006/relationships/hyperlink" Target="consultantplus://offline/ref=7A9B07FA6C1ED10DAA8567EEDE172BF4C20B815C2EB591D3252E65EBA45C215C1C78D594BDCA65C4B65EDF2B77C5EB2D9F8F1C793C9B03C16B2647C1oFP6F" TargetMode="External"/><Relationship Id="rId137" Type="http://schemas.openxmlformats.org/officeDocument/2006/relationships/hyperlink" Target="consultantplus://offline/ref=7A9B07FA6C1ED10DAA8567EEDE172BF4C20B815C2EB59FDF222C65EBA45C215C1C78D594BDCA65C4B65EDE2375C5EB2D9F8F1C793C9B03C16B2647C1oFP6F" TargetMode="External"/><Relationship Id="rId158" Type="http://schemas.openxmlformats.org/officeDocument/2006/relationships/image" Target="media/image4.wmf"/><Relationship Id="rId302" Type="http://schemas.openxmlformats.org/officeDocument/2006/relationships/hyperlink" Target="consultantplus://offline/ref=7A9B07FA6C1ED10DAA8567EEDE172BF4C20B815C2EB295DE272B65EBA45C215C1C78D594BDCA65C4B65EDF2976C5EB2D9F8F1C793C9B03C16B2647C1oFP6F" TargetMode="External"/><Relationship Id="rId323" Type="http://schemas.openxmlformats.org/officeDocument/2006/relationships/hyperlink" Target="consultantplus://offline/ref=7A9B07FA6C1ED10DAA8567EEDE172BF4C20B815C2EB494D4222E65EBA45C215C1C78D594BDCA65C4B65EDD2C75C5EB2D9F8F1C793C9B03C16B2647C1oFP6F" TargetMode="External"/><Relationship Id="rId344" Type="http://schemas.openxmlformats.org/officeDocument/2006/relationships/hyperlink" Target="consultantplus://offline/ref=7A9B07FA6C1ED10DAA8567EEDE172BF4C20B815C2EB293D4272C65EBA45C215C1C78D594BDCA65C4B65EDB2F7BC5EB2D9F8F1C793C9B03C16B2647C1oFP6F" TargetMode="External"/><Relationship Id="rId20" Type="http://schemas.openxmlformats.org/officeDocument/2006/relationships/hyperlink" Target="consultantplus://offline/ref=7A9B07FA6C1ED10DAA8567EEDE172BF4C20B815C27B893D2202138E1AC052D5E1B778A83BA8369C5B65EDF2E799AEE388ED71378218402DF772445oCP0F" TargetMode="External"/><Relationship Id="rId41" Type="http://schemas.openxmlformats.org/officeDocument/2006/relationships/hyperlink" Target="consultantplus://offline/ref=7A9B07FA6C1ED10DAA8567EEDE172BF4C20B815C2EB092DF292365EBA45C215C1C78D594BDCA65C4B65EDF2B77C5EB2D9F8F1C793C9B03C16B2647C1oFP6F" TargetMode="External"/><Relationship Id="rId62" Type="http://schemas.openxmlformats.org/officeDocument/2006/relationships/hyperlink" Target="consultantplus://offline/ref=7A9B07FA6C1ED10DAA8567EEDE172BF4C20B815C2EB293D4272C65EBA45C215C1C78D594BDCA65C4B65EDF2B77C5EB2D9F8F1C793C9B03C16B2647C1oFP6F" TargetMode="External"/><Relationship Id="rId83" Type="http://schemas.openxmlformats.org/officeDocument/2006/relationships/hyperlink" Target="consultantplus://offline/ref=7A9B07FA6C1ED10DAA8567EEDE172BF4C20B815C2EB09EDE222F65EBA45C215C1C78D594AFCA3DC8B45DC12A72D0BD7CD9oDP9F" TargetMode="External"/><Relationship Id="rId179" Type="http://schemas.openxmlformats.org/officeDocument/2006/relationships/hyperlink" Target="consultantplus://offline/ref=7A9B07FA6C1ED10DAA8567EEDE172BF4C20B815C2EB493D0232A65EBA45C215C1C78D594BDCA65C4B65EDF2A7AC5EB2D9F8F1C793C9B03C16B2647C1oFP6F" TargetMode="External"/><Relationship Id="rId190" Type="http://schemas.openxmlformats.org/officeDocument/2006/relationships/hyperlink" Target="consultantplus://offline/ref=7A9B07FA6C1ED10DAA8567EEDE172BF4C20B815C2EB494D4222E65EBA45C215C1C78D594BDCA65C4B65EDD2B7AC5EB2D9F8F1C793C9B03C16B2647C1oFP6F" TargetMode="External"/><Relationship Id="rId204" Type="http://schemas.openxmlformats.org/officeDocument/2006/relationships/hyperlink" Target="consultantplus://offline/ref=7A9B07FA6C1ED10DAA8567EEDE172BF4C20B815C2EB297D7262365EBA45C215C1C78D594BDCA65C4B65EDF2970C5EB2D9F8F1C793C9B03C16B2647C1oFP6F" TargetMode="External"/><Relationship Id="rId225" Type="http://schemas.openxmlformats.org/officeDocument/2006/relationships/hyperlink" Target="consultantplus://offline/ref=7A9B07FA6C1ED10DAA8567EEDE172BF4C20B815C2EB59EDE212865EBA45C215C1C78D594BDCA65C4B65EDD2270C5EB2D9F8F1C793C9B03C16B2647C1oFP6F" TargetMode="External"/><Relationship Id="rId246" Type="http://schemas.openxmlformats.org/officeDocument/2006/relationships/hyperlink" Target="consultantplus://offline/ref=7A9B07FA6C1ED10DAA8567EEDE172BF4C20B815C2EB497DF212365EBA45C215C1C78D594BDCA65C4B65EDD2C74C5EB2D9F8F1C793C9B03C16B2647C1oFP6F" TargetMode="External"/><Relationship Id="rId267" Type="http://schemas.openxmlformats.org/officeDocument/2006/relationships/hyperlink" Target="consultantplus://offline/ref=7A9B07FA6C1ED10DAA8567EEDE172BF4C20B815C2EB591D3252E65EBA45C215C1C78D594BDCA65C4B65EDC2F7AC5EB2D9F8F1C793C9B03C16B2647C1oFP6F" TargetMode="External"/><Relationship Id="rId288" Type="http://schemas.openxmlformats.org/officeDocument/2006/relationships/hyperlink" Target="consultantplus://offline/ref=7A9B07FA6C1ED10DAA8567EEDE172BF4C20B815C2EB392D4212965EBA45C215C1C78D594BDCA65C4B65EDF2A73C5EB2D9F8F1C793C9B03C16B2647C1oFP6F" TargetMode="External"/><Relationship Id="rId106" Type="http://schemas.openxmlformats.org/officeDocument/2006/relationships/hyperlink" Target="consultantplus://offline/ref=7A9B07FA6C1ED10DAA8567EEDE172BF4C20B815C2EB293D4272C65EBA45C215C1C78D594BDCA65C4B65EDF2B77C5EB2D9F8F1C793C9B03C16B2647C1oFP6F" TargetMode="External"/><Relationship Id="rId127" Type="http://schemas.openxmlformats.org/officeDocument/2006/relationships/hyperlink" Target="consultantplus://offline/ref=7A9B07FA6C1ED10DAA8567EEDE172BF4C20B815C2EB494D4222E65EBA45C215C1C78D594BDCA65C4B65EDF2B74C5EB2D9F8F1C793C9B03C16B2647C1oFP6F" TargetMode="External"/><Relationship Id="rId313" Type="http://schemas.openxmlformats.org/officeDocument/2006/relationships/hyperlink" Target="consultantplus://offline/ref=7A9B07FA6C1ED10DAA8567EEDE172BF4C20B815C2EB494D4222E65EBA45C215C1C78D594BDCA65C4B65EDD2D75C5EB2D9F8F1C793C9B03C16B2647C1oFP6F" TargetMode="External"/><Relationship Id="rId10" Type="http://schemas.openxmlformats.org/officeDocument/2006/relationships/hyperlink" Target="consultantplus://offline/ref=7A9B07FA6C1ED10DAA8567EEDE172BF4C20B815C28B895D3202138E1AC052D5E1B778A83BA8369C5B65EDF2E799AEE388ED71378218402DF772445oCP0F" TargetMode="External"/><Relationship Id="rId31" Type="http://schemas.openxmlformats.org/officeDocument/2006/relationships/hyperlink" Target="consultantplus://offline/ref=7A9B07FA6C1ED10DAA8567EEDE172BF4C20B815C2EB196D7292965EBA45C215C1C78D594BDCA65C4B65EDF2B77C5EB2D9F8F1C793C9B03C16B2647C1oFP6F" TargetMode="External"/><Relationship Id="rId52" Type="http://schemas.openxmlformats.org/officeDocument/2006/relationships/hyperlink" Target="consultantplus://offline/ref=7A9B07FA6C1ED10DAA8567EEDE172BF4C20B815C2EB390D3252965EBA45C215C1C78D594BDCA65C4B65EDF2B77C5EB2D9F8F1C793C9B03C16B2647C1oFP6F" TargetMode="External"/><Relationship Id="rId73" Type="http://schemas.openxmlformats.org/officeDocument/2006/relationships/hyperlink" Target="consultantplus://offline/ref=7A9B07FA6C1ED10DAA8567EEDE172BF4C20B815C2EB59ED2202265EBA45C215C1C78D594BDCA65C4B65EDF2B77C5EB2D9F8F1C793C9B03C16B2647C1oFP6F" TargetMode="External"/><Relationship Id="rId94" Type="http://schemas.openxmlformats.org/officeDocument/2006/relationships/hyperlink" Target="consultantplus://offline/ref=7A9B07FA6C1ED10DAA8567EEDE172BF4C20B815C2EB395D6282265EBA45C215C1C78D594BDCA65C4B65EDF2B77C5EB2D9F8F1C793C9B03C16B2647C1oFP6F" TargetMode="External"/><Relationship Id="rId148" Type="http://schemas.openxmlformats.org/officeDocument/2006/relationships/hyperlink" Target="consultantplus://offline/ref=7A9B07FA6C1ED10DAA8567EEDE172BF4C20B815C2EB396D4212265EBA45C215C1C78D594BDCA65C4B65EDF2876C5EB2D9F8F1C793C9B03C16B2647C1oFP6F" TargetMode="External"/><Relationship Id="rId169" Type="http://schemas.openxmlformats.org/officeDocument/2006/relationships/hyperlink" Target="consultantplus://offline/ref=7A9B07FA6C1ED10DAA8567EEDE172BF4C20B815C2EB494D4222E65EBA45C215C1C78D594BDCA65C4B65EDE2272C5EB2D9F8F1C793C9B03C16B2647C1oFP6F" TargetMode="External"/><Relationship Id="rId334" Type="http://schemas.openxmlformats.org/officeDocument/2006/relationships/hyperlink" Target="consultantplus://offline/ref=7A9B07FA6C1ED10DAA8567EEDE172BF4C20B815C2EB59ED2202265EBA45C215C1C78D594BDCA65C4B65EDC2D74C5EB2D9F8F1C793C9B03C16B2647C1oFP6F" TargetMode="External"/><Relationship Id="rId355" Type="http://schemas.openxmlformats.org/officeDocument/2006/relationships/hyperlink" Target="consultantplus://offline/ref=7A9B07FA6C1ED10DAA8567EEDE172BF4C20B815C2EB293D4272C65EBA45C215C1C78D594BDCA65C4B65EDB2D72C5EB2D9F8F1C793C9B03C16B2647C1oFP6F" TargetMode="External"/><Relationship Id="rId4" Type="http://schemas.openxmlformats.org/officeDocument/2006/relationships/webSettings" Target="webSettings.xml"/><Relationship Id="rId180" Type="http://schemas.openxmlformats.org/officeDocument/2006/relationships/hyperlink" Target="consultantplus://offline/ref=7A9B07FA6C1ED10DAA8567EEDE172BF4C20B815C2EB494D4222E65EBA45C215C1C78D594BDCA65C4B65EDE227BC5EB2D9F8F1C793C9B03C16B2647C1oFP6F" TargetMode="External"/><Relationship Id="rId215" Type="http://schemas.openxmlformats.org/officeDocument/2006/relationships/hyperlink" Target="consultantplus://offline/ref=7A9B07FA6C1ED10DAA8567EEDE172BF4C20B815C2EB091D4252965EBA45C215C1C78D594BDCA65C4B65EDF2F75C5EB2D9F8F1C793C9B03C16B2647C1oFP6F" TargetMode="External"/><Relationship Id="rId236" Type="http://schemas.openxmlformats.org/officeDocument/2006/relationships/hyperlink" Target="consultantplus://offline/ref=7A9B07FA6C1ED10DAA8567EEDE172BF4C20B815C2EB497DF212365EBA45C215C1C78D594BDCA65C4B65EDD2D7AC5EB2D9F8F1C793C9B03C16B2647C1oFP6F" TargetMode="External"/><Relationship Id="rId257" Type="http://schemas.openxmlformats.org/officeDocument/2006/relationships/hyperlink" Target="consultantplus://offline/ref=7A9B07FA6C1ED10DAA8567EEDE172BF4C20B815C2EB497DF212365EBA45C215C1C78D594BDCA65C4B65EDD2374C5EB2D9F8F1C793C9B03C16B2647C1oFP6F" TargetMode="External"/><Relationship Id="rId278" Type="http://schemas.openxmlformats.org/officeDocument/2006/relationships/hyperlink" Target="consultantplus://offline/ref=7A9B07FA6C1ED10DAA8567EEDE172BF4C20B815C2EB392D4222E65EBA45C215C1C78D594BDCA65C4B65EDF2A73C5EB2D9F8F1C793C9B03C16B2647C1oFP6F" TargetMode="External"/><Relationship Id="rId303" Type="http://schemas.openxmlformats.org/officeDocument/2006/relationships/hyperlink" Target="consultantplus://offline/ref=7A9B07FA6C1ED10DAA8567EEDE172BF4C20B815C2EB595D7212C65EBA45C215C1C78D594BDCA65C4B65EDF2A73C5EB2D9F8F1C793C9B03C16B2647C1oFP6F" TargetMode="External"/><Relationship Id="rId42" Type="http://schemas.openxmlformats.org/officeDocument/2006/relationships/hyperlink" Target="consultantplus://offline/ref=7A9B07FA6C1ED10DAA8567EEDE172BF4C20B815C2EB093D5242865EBA45C215C1C78D594BDCA65C4B65EDF2B77C5EB2D9F8F1C793C9B03C16B2647C1oFP6F" TargetMode="External"/><Relationship Id="rId84" Type="http://schemas.openxmlformats.org/officeDocument/2006/relationships/hyperlink" Target="consultantplus://offline/ref=7A9B07FA6C1ED10DAA8567EEDE172BF4C20B815C2EB191D7282265EBA45C215C1C78D594BDCA65C4B65EDF2B74C5EB2D9F8F1C793C9B03C16B2647C1oFP6F" TargetMode="External"/><Relationship Id="rId138" Type="http://schemas.openxmlformats.org/officeDocument/2006/relationships/hyperlink" Target="consultantplus://offline/ref=7A9B07FA6C1ED10DAA8567EEDE172BF4C20B815C2EB496D0282D65EBA45C215C1C78D594BDCA65C4B65EDE2375C5EB2D9F8F1C793C9B03C16B2647C1oFP6F" TargetMode="External"/><Relationship Id="rId345" Type="http://schemas.openxmlformats.org/officeDocument/2006/relationships/hyperlink" Target="consultantplus://offline/ref=7A9B07FA6C1ED10DAA8567EEDE172BF4C20B815C2EB293D4272C65EBA45C215C1C78D594BDCA65C4B65EDB2E72C5EB2D9F8F1C793C9B03C16B2647C1oFP6F" TargetMode="External"/><Relationship Id="rId191" Type="http://schemas.openxmlformats.org/officeDocument/2006/relationships/hyperlink" Target="consultantplus://offline/ref=7A9B07FA6C1ED10DAA8567EEDE172BF4C20B815C2EB494D4222E65EBA45C215C1C78D594BDCA65C4B65EDD2B7BC5EB2D9F8F1C793C9B03C16B2647C1oFP6F" TargetMode="External"/><Relationship Id="rId205" Type="http://schemas.openxmlformats.org/officeDocument/2006/relationships/hyperlink" Target="consultantplus://offline/ref=7A9B07FA6C1ED10DAA8567EEDE172BF4C20B815C2EB091D4252965EBA45C215C1C78D594BDCA65C4B65EDF287AC5EB2D9F8F1C793C9B03C16B2647C1oFP6F" TargetMode="External"/><Relationship Id="rId247" Type="http://schemas.openxmlformats.org/officeDocument/2006/relationships/hyperlink" Target="consultantplus://offline/ref=7A9B07FA6C1ED10DAA8567EEDE172BF4C20B815C2EB497DF212365EBA45C215C1C78D594BDCA65C4B65EDD2C75C5EB2D9F8F1C793C9B03C16B2647C1oFP6F" TargetMode="External"/><Relationship Id="rId107" Type="http://schemas.openxmlformats.org/officeDocument/2006/relationships/hyperlink" Target="consultantplus://offline/ref=7A9B07FA6C1ED10DAA8567EEDE172BF4C20B815C2EB290D3232A65EBA45C215C1C78D594BDCA65C4B65EDF2B77C5EB2D9F8F1C793C9B03C16B2647C1oFP6F" TargetMode="External"/><Relationship Id="rId289" Type="http://schemas.openxmlformats.org/officeDocument/2006/relationships/hyperlink" Target="consultantplus://offline/ref=7A9B07FA6C1ED10DAA8567EEDE172BF4C20B815C2EB39ED2202965EBA45C215C1C78D594BDCA65C4B65EDF2973C5EB2D9F8F1C793C9B03C16B2647C1oFP6F" TargetMode="External"/><Relationship Id="rId11" Type="http://schemas.openxmlformats.org/officeDocument/2006/relationships/hyperlink" Target="consultantplus://offline/ref=7A9B07FA6C1ED10DAA8567EEDE172BF4C20B815C28B89FD0212138E1AC052D5E1B778A83BA8369C5B65EDF2E799AEE388ED71378218402DF772445oCP0F" TargetMode="External"/><Relationship Id="rId53" Type="http://schemas.openxmlformats.org/officeDocument/2006/relationships/hyperlink" Target="consultantplus://offline/ref=7A9B07FA6C1ED10DAA8567EEDE172BF4C20B815C2EB390D1212C65EBA45C215C1C78D594BDCA65C4B65EDF2B77C5EB2D9F8F1C793C9B03C16B2647C1oFP6F" TargetMode="External"/><Relationship Id="rId149" Type="http://schemas.openxmlformats.org/officeDocument/2006/relationships/hyperlink" Target="consultantplus://offline/ref=7A9B07FA6C1ED10DAA8567EEDE172BF4C20B815C2EB292D3242C65EBA45C215C1C78D594BDCA65C4B65EDF2970C5EB2D9F8F1C793C9B03C16B2647C1oFP6F" TargetMode="External"/><Relationship Id="rId314" Type="http://schemas.openxmlformats.org/officeDocument/2006/relationships/hyperlink" Target="consultantplus://offline/ref=7A9B07FA6C1ED10DAA8567EEDE172BF4C20B815C2EB494D4222E65EBA45C215C1C78D594BDCA65C4B65EDD2D7AC5EB2D9F8F1C793C9B03C16B2647C1oFP6F" TargetMode="External"/><Relationship Id="rId356" Type="http://schemas.openxmlformats.org/officeDocument/2006/relationships/hyperlink" Target="consultantplus://offline/ref=7A9B07FA6C1ED10DAA8567EEDE172BF4C20B815C2EB396D4212265EBA45C215C1C78D594BDCA65C4B65EDE2B71C5EB2D9F8F1C793C9B03C16B2647C1oFP6F" TargetMode="External"/><Relationship Id="rId95" Type="http://schemas.openxmlformats.org/officeDocument/2006/relationships/hyperlink" Target="consultantplus://offline/ref=7A9B07FA6C1ED10DAA8567EEDE172BF4C20B815C2EB392DF212A65EBA45C215C1C78D594BDCA65C4B65EDF2B77C5EB2D9F8F1C793C9B03C16B2647C1oFP6F" TargetMode="External"/><Relationship Id="rId160" Type="http://schemas.openxmlformats.org/officeDocument/2006/relationships/image" Target="media/image6.wmf"/><Relationship Id="rId216" Type="http://schemas.openxmlformats.org/officeDocument/2006/relationships/hyperlink" Target="consultantplus://offline/ref=7A9B07FA6C1ED10DAA8567EEDE172BF4C20B815C2EB091D4252965EBA45C215C1C78D594BDCA65C4B65EDF2F7AC5EB2D9F8F1C793C9B03C16B2647C1oFP6F" TargetMode="External"/><Relationship Id="rId258" Type="http://schemas.openxmlformats.org/officeDocument/2006/relationships/hyperlink" Target="consultantplus://offline/ref=7A9B07FA6C1ED10DAA8567EEDE172BF4C20B815C2EB493D0232A65EBA45C215C1C78D594BDCA65C4B65EDF297AC5EB2D9F8F1C793C9B03C16B2647C1oFP6F" TargetMode="External"/><Relationship Id="rId22" Type="http://schemas.openxmlformats.org/officeDocument/2006/relationships/hyperlink" Target="consultantplus://offline/ref=7A9B07FA6C1ED10DAA8567EEDE172BF4C20B815C26B096D3232138E1AC052D5E1B778A83BA8369C5B65EDF2E799AEE388ED71378218402DF772445oCP0F" TargetMode="External"/><Relationship Id="rId64" Type="http://schemas.openxmlformats.org/officeDocument/2006/relationships/hyperlink" Target="consultantplus://offline/ref=7A9B07FA6C1ED10DAA8567EEDE172BF4C20B815C2EB291D6252365EBA45C215C1C78D594BDCA65C4B65EDF2B77C5EB2D9F8F1C793C9B03C16B2647C1oFP6F" TargetMode="External"/><Relationship Id="rId118" Type="http://schemas.openxmlformats.org/officeDocument/2006/relationships/hyperlink" Target="consultantplus://offline/ref=7A9B07FA6C1ED10DAA8567EEDE172BF4C20B815C2EB59EDE212865EBA45C215C1C78D594BDCA65C4B65EDF2B77C5EB2D9F8F1C793C9B03C16B2647C1oFP6F" TargetMode="External"/><Relationship Id="rId325" Type="http://schemas.openxmlformats.org/officeDocument/2006/relationships/hyperlink" Target="consultantplus://offline/ref=7A9B07FA6C1ED10DAA8567EEDE172BF4C20B815C2EB494D4222E65EBA45C215C1C78D594BDCA65C4B65EDD2C7BC5EB2D9F8F1C793C9B03C16B2647C1oFP6F" TargetMode="External"/><Relationship Id="rId171" Type="http://schemas.openxmlformats.org/officeDocument/2006/relationships/hyperlink" Target="consultantplus://offline/ref=7A9B07FA6C1ED10DAA8567EEDE172BF4C20B815C2EB494D4222E65EBA45C215C1C78D594BDCA65C4B65EDE2270C5EB2D9F8F1C793C9B03C16B2647C1oFP6F" TargetMode="External"/><Relationship Id="rId227" Type="http://schemas.openxmlformats.org/officeDocument/2006/relationships/hyperlink" Target="consultantplus://offline/ref=7A9B07FA6C1ED10DAA8567EEDE172BF4C20B815C2EB297D7262365EBA45C215C1C78D594BDCA65C4B65EDF2971C5EB2D9F8F1C793C9B03C16B2647C1oFP6F" TargetMode="External"/><Relationship Id="rId269" Type="http://schemas.openxmlformats.org/officeDocument/2006/relationships/hyperlink" Target="consultantplus://offline/ref=7A9B07FA6C1ED10DAA8567EEDE172BF4C20B815C2EB396D4212265EBA45C215C1C78D594BDCA65C4B65EDF2272C5EB2D9F8F1C793C9B03C16B2647C1oFP6F" TargetMode="External"/><Relationship Id="rId33" Type="http://schemas.openxmlformats.org/officeDocument/2006/relationships/hyperlink" Target="consultantplus://offline/ref=7A9B07FA6C1ED10DAA8567EEDE172BF4C20B815C2EB195D1212265EBA45C215C1C78D594BDCA65C4B65EDF2B77C5EB2D9F8F1C793C9B03C16B2647C1oFP6F" TargetMode="External"/><Relationship Id="rId129" Type="http://schemas.openxmlformats.org/officeDocument/2006/relationships/hyperlink" Target="consultantplus://offline/ref=7A9B07FA6C1ED10DAA8567EEDE172BF4C20B815C2EB494D4222E65EBA45C215C1C78D594BDCA65C4B65EDE2C74C5EB2D9F8F1C793C9B03C16B2647C1oFP6F" TargetMode="External"/><Relationship Id="rId280" Type="http://schemas.openxmlformats.org/officeDocument/2006/relationships/hyperlink" Target="consultantplus://offline/ref=7A9B07FA6C1ED10DAA8567EEDE172BF4C20B815C2EB392D4222E65EBA45C215C1C78D594BDCA65C4B65EDF2A73C5EB2D9F8F1C793C9B03C16B2647C1oFP6F" TargetMode="External"/><Relationship Id="rId336" Type="http://schemas.openxmlformats.org/officeDocument/2006/relationships/hyperlink" Target="consultantplus://offline/ref=7A9B07FA6C1ED10DAA8567EEDE172BF4C20B815C2EB59ED2202265EBA45C215C1C78D594BDCA65C4B65EDC2D7AC5EB2D9F8F1C793C9B03C16B2647C1oFP6F" TargetMode="External"/><Relationship Id="rId75" Type="http://schemas.openxmlformats.org/officeDocument/2006/relationships/hyperlink" Target="consultantplus://offline/ref=7A9B07FA6C1ED10DAA8567EEDE172BF4C20B815C2EB59FD1272365EBA45C215C1C78D594BDCA65C4B65EDF2B77C5EB2D9F8F1C793C9B03C16B2647C1oFP6F" TargetMode="External"/><Relationship Id="rId140" Type="http://schemas.openxmlformats.org/officeDocument/2006/relationships/hyperlink" Target="consultantplus://offline/ref=7A9B07FA6C1ED10DAA8567EEDE172BF4C20B815C2EB497DF212365EBA45C215C1C78D594BDCA65C4B65EDE2377C5EB2D9F8F1C793C9B03C16B2647C1oFP6F" TargetMode="External"/><Relationship Id="rId182" Type="http://schemas.openxmlformats.org/officeDocument/2006/relationships/hyperlink" Target="consultantplus://offline/ref=7A9B07FA6C1ED10DAA8567EEDE172BF4C20B815C2EB494D4222E65EBA45C215C1C78D594BDCA65C4B65EDD2B73C5EB2D9F8F1C793C9B03C16B2647C1oFP6F" TargetMode="External"/><Relationship Id="rId6" Type="http://schemas.openxmlformats.org/officeDocument/2006/relationships/hyperlink" Target="consultantplus://offline/ref=7A9B07FA6C1ED10DAA8567EEDE172BF4C20B815C28B79FDF202138E1AC052D5E1B778A83BA8369C5B65EDF2E799AEE388ED71378218402DF772445oCP0F" TargetMode="External"/><Relationship Id="rId238" Type="http://schemas.openxmlformats.org/officeDocument/2006/relationships/hyperlink" Target="consultantplus://offline/ref=7A9B07FA6C1ED10DAA8567EEDE172BF4C20B815C2EB497DF212365EBA45C215C1C78D594BDCA65C4B65EDD2C72C5EB2D9F8F1C793C9B03C16B2647C1oFP6F" TargetMode="External"/><Relationship Id="rId291" Type="http://schemas.openxmlformats.org/officeDocument/2006/relationships/hyperlink" Target="consultantplus://offline/ref=7A9B07FA6C1ED10DAA8567EEDE172BF4C20B815C2EB39ED2202965EBA45C215C1C78D594BDCA65C4B65EDF2970C5EB2D9F8F1C793C9B03C16B2647C1oFP6F" TargetMode="External"/><Relationship Id="rId305" Type="http://schemas.openxmlformats.org/officeDocument/2006/relationships/hyperlink" Target="consultantplus://offline/ref=7A9B07FA6C1ED10DAA8567EEDE172BF4C20B815C2EB59EDE212865EBA45C215C1C78D594BDCA65C4B65EDB2B7BC5EB2D9F8F1C793C9B03C16B2647C1oFP6F" TargetMode="External"/><Relationship Id="rId347" Type="http://schemas.openxmlformats.org/officeDocument/2006/relationships/hyperlink" Target="consultantplus://offline/ref=7A9B07FA6C1ED10DAA8567EEDE172BF4C20B815C2EB293D4272C65EBA45C215C1C78D594BDCA65C4B65EDB2E70C5EB2D9F8F1C793C9B03C16B2647C1oFP6F" TargetMode="External"/><Relationship Id="rId44" Type="http://schemas.openxmlformats.org/officeDocument/2006/relationships/hyperlink" Target="consultantplus://offline/ref=7A9B07FA6C1ED10DAA8567EEDE172BF4C20B815C2EB093D0232965EBA45C215C1C78D594BDCA65C4B65EDF2B77C5EB2D9F8F1C793C9B03C16B2647C1oFP6F" TargetMode="External"/><Relationship Id="rId86" Type="http://schemas.openxmlformats.org/officeDocument/2006/relationships/hyperlink" Target="consultantplus://offline/ref=7A9B07FA6C1ED10DAA8567EEDE172BF4C20B815C2EB093D5242865EBA45C215C1C78D594BDCA65C4B65EDF2B77C5EB2D9F8F1C793C9B03C16B2647C1oFP6F" TargetMode="External"/><Relationship Id="rId151" Type="http://schemas.openxmlformats.org/officeDocument/2006/relationships/hyperlink" Target="consultantplus://offline/ref=7A9B07FA6C1ED10DAA8567EEDE172BF4C20B815C2EB292D3242C65EBA45C215C1C78D594BDCA65C4B65EDF2970C5EB2D9F8F1C793C9B03C16B2647C1oFP6F" TargetMode="External"/><Relationship Id="rId193" Type="http://schemas.openxmlformats.org/officeDocument/2006/relationships/hyperlink" Target="consultantplus://offline/ref=7A9B07FA6C1ED10DAA8567EEDE172BF4C20B815C2EB493D0232A65EBA45C215C1C78D594BDCA65C4B65EDF2A7BC5EB2D9F8F1C793C9B03C16B2647C1oFP6F" TargetMode="External"/><Relationship Id="rId207" Type="http://schemas.openxmlformats.org/officeDocument/2006/relationships/hyperlink" Target="consultantplus://offline/ref=7A9B07FA6C1ED10DAA8567EEDE172BF4C20B815C2EB593D2252B65EBA45C215C1C78D594BDCA65C4B65EDC2E74C5EB2D9F8F1C793C9B03C16B2647C1oFP6F" TargetMode="External"/><Relationship Id="rId249" Type="http://schemas.openxmlformats.org/officeDocument/2006/relationships/hyperlink" Target="consultantplus://offline/ref=7A9B07FA6C1ED10DAA8567EEDE172BF4C20B815C2EB497DF212365EBA45C215C1C78D594BDCA65C4B65EDD2C7BC5EB2D9F8F1C793C9B03C16B2647C1oFP6F" TargetMode="External"/><Relationship Id="rId13" Type="http://schemas.openxmlformats.org/officeDocument/2006/relationships/hyperlink" Target="consultantplus://offline/ref=7A9B07FA6C1ED10DAA8567EEDE172BF4C20B815C27B09ED2222138E1AC052D5E1B778A83BA8369C5B65EDF2E799AEE388ED71378218402DF772445oCP0F" TargetMode="External"/><Relationship Id="rId109" Type="http://schemas.openxmlformats.org/officeDocument/2006/relationships/hyperlink" Target="consultantplus://offline/ref=7A9B07FA6C1ED10DAA8567EEDE172BF4C20B815C2EB291D2202C65EBA45C215C1C78D594BDCA65C4B65EDF2B77C5EB2D9F8F1C793C9B03C16B2647C1oFP6F" TargetMode="External"/><Relationship Id="rId260" Type="http://schemas.openxmlformats.org/officeDocument/2006/relationships/hyperlink" Target="consultantplus://offline/ref=7A9B07FA6C1ED10DAA8567EEDE172BF4C20B815C2EB591D3252E65EBA45C215C1C78D594BDCA65C4B65EDD2D7BC5EB2D9F8F1C793C9B03C16B2647C1oFP6F" TargetMode="External"/><Relationship Id="rId316" Type="http://schemas.openxmlformats.org/officeDocument/2006/relationships/hyperlink" Target="consultantplus://offline/ref=7A9B07FA6C1ED10DAA8567EEDE172BF4C20B815C2EB494D4222E65EBA45C215C1C78D594BDCA65C4B65EDD2C72C5EB2D9F8F1C793C9B03C16B2647C1oFP6F" TargetMode="External"/><Relationship Id="rId55" Type="http://schemas.openxmlformats.org/officeDocument/2006/relationships/hyperlink" Target="consultantplus://offline/ref=7A9B07FA6C1ED10DAA8567EEDE172BF4C20B815C2EB39ED0272D65EBA45C215C1C78D594BDCA65C4B65EDF2B77C5EB2D9F8F1C793C9B03C16B2647C1oFP6F" TargetMode="External"/><Relationship Id="rId97" Type="http://schemas.openxmlformats.org/officeDocument/2006/relationships/hyperlink" Target="consultantplus://offline/ref=7A9B07FA6C1ED10DAA8567EEDE172BF4C20B815C2EB390D1212C65EBA45C215C1C78D594BDCA65C4B65EDF2B77C5EB2D9F8F1C793C9B03C16B2647C1oFP6F" TargetMode="External"/><Relationship Id="rId120" Type="http://schemas.openxmlformats.org/officeDocument/2006/relationships/hyperlink" Target="consultantplus://offline/ref=7A9B07FA6C1ED10DAA8567EEDE172BF4C20B815C2EB59FDF222C65EBA45C215C1C78D594BDCA65C4B65EDF2B77C5EB2D9F8F1C793C9B03C16B2647C1oFP6F" TargetMode="External"/><Relationship Id="rId358" Type="http://schemas.openxmlformats.org/officeDocument/2006/relationships/hyperlink" Target="consultantplus://offline/ref=7A9B07FA6C1ED10DAA8567EEDE172BF4C20B815C2EB493D0232A65EBA45C215C1C78D594BDCA65C4B65EDF297BC5EB2D9F8F1C793C9B03C16B2647C1oFP6F" TargetMode="External"/><Relationship Id="rId162" Type="http://schemas.openxmlformats.org/officeDocument/2006/relationships/image" Target="media/image8.wmf"/><Relationship Id="rId218" Type="http://schemas.openxmlformats.org/officeDocument/2006/relationships/hyperlink" Target="consultantplus://offline/ref=7A9B07FA6C1ED10DAA8567EEDE172BF4C20B815C2EB091D4252965EBA45C215C1C78D594BDCA65C4B65EDF2E72C5EB2D9F8F1C793C9B03C16B2647C1oFP6F" TargetMode="External"/><Relationship Id="rId271" Type="http://schemas.openxmlformats.org/officeDocument/2006/relationships/hyperlink" Target="consultantplus://offline/ref=7A9B07FA6C1ED10DAA8567EEDE172BF4C20B815C2EB091DE232965EBA45C215C1C78D594BDCA65C4B65EDF2F72C5EB2D9F8F1C793C9B03C16B2647C1oFP6F" TargetMode="External"/><Relationship Id="rId24" Type="http://schemas.openxmlformats.org/officeDocument/2006/relationships/hyperlink" Target="consultantplus://offline/ref=7A9B07FA6C1ED10DAA8567EEDE172BF4C20B815C26B392D7262138E1AC052D5E1B778A83BA8369C5B65EDF2E799AEE388ED71378218402DF772445oCP0F" TargetMode="External"/><Relationship Id="rId66" Type="http://schemas.openxmlformats.org/officeDocument/2006/relationships/hyperlink" Target="consultantplus://offline/ref=7A9B07FA6C1ED10DAA8567EEDE172BF4C20B815C2EB29FD1232B65EBA45C215C1C78D594BDCA65C4B65EDF2B77C5EB2D9F8F1C793C9B03C16B2647C1oFP6F" TargetMode="External"/><Relationship Id="rId131" Type="http://schemas.openxmlformats.org/officeDocument/2006/relationships/hyperlink" Target="consultantplus://offline/ref=7A9B07FA6C1ED10DAA8567EEDE172BF4C20B815C2EB091D4252965EBA45C215C1C78D594BDCA65C4B65EDF2A77C5EB2D9F8F1C793C9B03C16B2647C1oFP6F" TargetMode="External"/><Relationship Id="rId327" Type="http://schemas.openxmlformats.org/officeDocument/2006/relationships/hyperlink" Target="consultantplus://offline/ref=7A9B07FA6C1ED10DAA8567EEDE172BF4C20B815C2EB494D4222E65EBA45C215C1C78D594BDCA65C4B65EDD2373C5EB2D9F8F1C793C9B03C16B2647C1oFP6F" TargetMode="External"/><Relationship Id="rId173" Type="http://schemas.openxmlformats.org/officeDocument/2006/relationships/hyperlink" Target="consultantplus://offline/ref=7A9B07FA6C1ED10DAA8567EEDE172BF4C20B815C2EB494D4222E65EBA45C215C1C78D594BDCA65C4B65EDE2276C5EB2D9F8F1C793C9B03C16B2647C1oFP6F" TargetMode="External"/><Relationship Id="rId229" Type="http://schemas.openxmlformats.org/officeDocument/2006/relationships/hyperlink" Target="consultantplus://offline/ref=7A9B07FA6C1ED10DAA8567EEDE172BF4C20B815C2EB496D0282D65EBA45C215C1C78D594BDCA65C4B65EDC2B72C5EB2D9F8F1C793C9B03C16B2647C1oFP6F" TargetMode="External"/><Relationship Id="rId240" Type="http://schemas.openxmlformats.org/officeDocument/2006/relationships/hyperlink" Target="consultantplus://offline/ref=7A9B07FA6C1ED10DAA8567EEDE172BF4C20B815C2EB497DF212365EBA45C215C1C78D594BDCA65C4B65EDD2C70C5EB2D9F8F1C793C9B03C16B2647C1oFP6F" TargetMode="External"/><Relationship Id="rId35" Type="http://schemas.openxmlformats.org/officeDocument/2006/relationships/hyperlink" Target="consultantplus://offline/ref=7A9B07FA6C1ED10DAA8567EEDE172BF4C20B815C2EB191D5262B65EBA45C215C1C78D594BDCA65C4B65EDF2B77C5EB2D9F8F1C793C9B03C16B2647C1oFP6F" TargetMode="External"/><Relationship Id="rId77" Type="http://schemas.openxmlformats.org/officeDocument/2006/relationships/hyperlink" Target="consultantplus://offline/ref=7A9B07FA6C1ED10DAA8567EEDE172BF4C20B815C2EB496D0282D65EBA45C215C1C78D594BDCA65C4B65EDF2B77C5EB2D9F8F1C793C9B03C16B2647C1oFP6F" TargetMode="External"/><Relationship Id="rId100" Type="http://schemas.openxmlformats.org/officeDocument/2006/relationships/hyperlink" Target="consultantplus://offline/ref=7A9B07FA6C1ED10DAA8567EEDE172BF4C20B815C2EB296D5282F65EBA45C215C1C78D594BDCA65C4B65EDF2B77C5EB2D9F8F1C793C9B03C16B2647C1oFP6F" TargetMode="External"/><Relationship Id="rId282" Type="http://schemas.openxmlformats.org/officeDocument/2006/relationships/hyperlink" Target="consultantplus://offline/ref=7A9B07FA6C1ED10DAA8567EEDE172BF4C20B815C2EB392D4222E65EBA45C215C1C78D594BDCA65C4B65EDF2A73C5EB2D9F8F1C793C9B03C16B2647C1oFP6F" TargetMode="External"/><Relationship Id="rId338" Type="http://schemas.openxmlformats.org/officeDocument/2006/relationships/hyperlink" Target="consultantplus://offline/ref=7A9B07FA6C1ED10DAA8567EEDE172BF4C20B815C2EB59ED2202265EBA45C215C1C78D594BDCA65C4B65EDC2C72C5EB2D9F8F1C793C9B03C16B2647C1oFP6F" TargetMode="External"/><Relationship Id="rId8" Type="http://schemas.openxmlformats.org/officeDocument/2006/relationships/hyperlink" Target="consultantplus://offline/ref=7A9B07FA6C1ED10DAA8567EEDE172BF4C20B815C28B996DF232138E1AC052D5E1B778A83BA8369C5B65EDF2E799AEE388ED71378218402DF772445oCP0F" TargetMode="External"/><Relationship Id="rId142" Type="http://schemas.openxmlformats.org/officeDocument/2006/relationships/hyperlink" Target="consultantplus://offline/ref=7A9B07FA6C1ED10DAA8567EEDE172BF4C20B815C2EB593D2252B65EBA45C215C1C78D594BDCA65C4B65EDD2B7BC5EB2D9F8F1C793C9B03C16B2647C1oFP6F" TargetMode="External"/><Relationship Id="rId184" Type="http://schemas.openxmlformats.org/officeDocument/2006/relationships/hyperlink" Target="consultantplus://offline/ref=7A9B07FA6C1ED10DAA8567EEDE172BF4C20B815C2EB494D4222E65EBA45C215C1C78D594BDCA65C4B65EDD2B71C5EB2D9F8F1C793C9B03C16B2647C1oFP6F" TargetMode="External"/><Relationship Id="rId251" Type="http://schemas.openxmlformats.org/officeDocument/2006/relationships/hyperlink" Target="consultantplus://offline/ref=7A9B07FA6C1ED10DAA8567EEDE172BF4C20B815C2EB497DF212365EBA45C215C1C78D594BDCA65C4B65EDD2373C5EB2D9F8F1C793C9B03C16B2647C1oFP6F" TargetMode="External"/><Relationship Id="rId46" Type="http://schemas.openxmlformats.org/officeDocument/2006/relationships/hyperlink" Target="consultantplus://offline/ref=7A9B07FA6C1ED10DAA8567EEDE172BF4C20B815C2EB091D4252965EBA45C215C1C78D594BDCA65C4B65EDF2B77C5EB2D9F8F1C793C9B03C16B2647C1oFP6F" TargetMode="External"/><Relationship Id="rId293" Type="http://schemas.openxmlformats.org/officeDocument/2006/relationships/hyperlink" Target="consultantplus://offline/ref=7A9B07FA6C1ED10DAA8567EEDE172BF4C20B815C2EB39ED2202965EBA45C215C1C78D594BDCA65C4B65EDF2971C5EB2D9F8F1C793C9B03C16B2647C1oFP6F" TargetMode="External"/><Relationship Id="rId307" Type="http://schemas.openxmlformats.org/officeDocument/2006/relationships/hyperlink" Target="consultantplus://offline/ref=7A9B07FA6C1ED10DAA8567EEDE172BF4C20B815C2EB59EDE212865EBA45C215C1C78D594BDCA65C4B65EDB2A70C5EB2D9F8F1C793C9B03C16B2647C1oFP6F" TargetMode="External"/><Relationship Id="rId349" Type="http://schemas.openxmlformats.org/officeDocument/2006/relationships/hyperlink" Target="consultantplus://offline/ref=7A9B07FA6C1ED10DAA8567EEDE172BF4C20B815C2EB293D4272C65EBA45C215C1C78D594BDCA65C4B65EDB2E76C5EB2D9F8F1C793C9B03C16B2647C1oFP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106</Pages>
  <Words>36877</Words>
  <Characters>210204</Characters>
  <Application>Microsoft Office Word</Application>
  <DocSecurity>0</DocSecurity>
  <Lines>1751</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Дайлиде Дмитрий Анатольевич</dc:creator>
  <cp:lastModifiedBy>Дайлиде Дмитрий Анатольевич</cp:lastModifiedBy>
  <cp:revision>1</cp:revision>
  <dcterms:created xsi:type="dcterms:W3CDTF">2023-10-23T05:15:00Z</dcterms:created>
  <dcterms:modified xsi:type="dcterms:W3CDTF">2023-10-23T05:18:00Z</dcterms:modified>
</cp:coreProperties>
</file>