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B9F" w:rsidRDefault="00270B9F" w:rsidP="00270B9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15F90">
        <w:rPr>
          <w:rFonts w:ascii="Times New Roman" w:hAnsi="Times New Roman" w:cs="Times New Roman"/>
          <w:sz w:val="28"/>
          <w:szCs w:val="28"/>
        </w:rPr>
        <w:t>3</w:t>
      </w:r>
    </w:p>
    <w:p w:rsidR="00E15F90" w:rsidRDefault="00E15F90" w:rsidP="00270B9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5F90" w:rsidRDefault="00E15F90" w:rsidP="00E15F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Собственнику транспортного средства</w:t>
      </w:r>
    </w:p>
    <w:p w:rsidR="00E15F90" w:rsidRDefault="00E15F90" w:rsidP="00E15F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(Ф.И.О., почтовый адрес)</w:t>
      </w:r>
    </w:p>
    <w:p w:rsidR="00E15F90" w:rsidRDefault="00E15F90" w:rsidP="00E15F9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5F90" w:rsidRDefault="00E15F90" w:rsidP="00E15F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F90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E15F90" w:rsidRDefault="00E15F90" w:rsidP="00E15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города Благовещенска в соответствии с Положением о порядке выявления, перемещения, временного хранения и утилизации </w:t>
      </w:r>
      <w:r w:rsidR="00B617A1">
        <w:rPr>
          <w:rFonts w:ascii="Times New Roman" w:hAnsi="Times New Roman" w:cs="Times New Roman"/>
          <w:sz w:val="28"/>
          <w:szCs w:val="28"/>
        </w:rPr>
        <w:t xml:space="preserve">бесхозяйных, </w:t>
      </w:r>
      <w:r>
        <w:rPr>
          <w:rFonts w:ascii="Times New Roman" w:hAnsi="Times New Roman" w:cs="Times New Roman"/>
          <w:sz w:val="28"/>
          <w:szCs w:val="28"/>
        </w:rPr>
        <w:t>разукомплектованных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транспортных средств, частей разукомплектованных транспортных средств на территории муниципального образования города Благовещенска, утвержденным постановлением администрации города Благовещенска от «___» _________ 202_ года № ____, просит Вас в течение 10 суток со дня получения настоящего извещения выполнить в отношении транспортного средства марки:_______________________, государственный регистрационный знак___________________________, расположенного по адресу:________________________________________________________, одно из следующих действий:</w:t>
      </w:r>
    </w:p>
    <w:p w:rsidR="00E15F90" w:rsidRDefault="00E15F90" w:rsidP="00E15F9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своими силами и за свой счет эвакуировать (утилизировать) транспортное средство в случае прекращения его эксплуатации;</w:t>
      </w:r>
    </w:p>
    <w:p w:rsidR="00E15F90" w:rsidRDefault="00E15F90" w:rsidP="00E15F9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переместить транспортное средство в предназначенное для его хранения место; </w:t>
      </w:r>
    </w:p>
    <w:p w:rsidR="00E15F90" w:rsidRDefault="00E15F90" w:rsidP="00E15F9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написать заявление об отказе от прав собственности на транспортное средство.</w:t>
      </w:r>
    </w:p>
    <w:p w:rsidR="00E15F90" w:rsidRDefault="00E15F90" w:rsidP="00E15F9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администрация города Благовещенска разъясняет Вам, что транспортное средство может быть обращено в муниципальную собственность согласно статье 226 Гражданского кодекса Российской Федерации.</w:t>
      </w:r>
    </w:p>
    <w:p w:rsidR="00E15F90" w:rsidRDefault="00E15F90" w:rsidP="00E15F9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F90" w:rsidRDefault="00E15F90" w:rsidP="00E15F9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F90" w:rsidRDefault="00E15F90" w:rsidP="00E15F9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                                               ______________    _______________</w:t>
      </w:r>
    </w:p>
    <w:p w:rsidR="00E15F90" w:rsidRPr="00E15F90" w:rsidRDefault="00E15F90" w:rsidP="00E15F90">
      <w:pPr>
        <w:pStyle w:val="a3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E15F90">
        <w:rPr>
          <w:rFonts w:ascii="Times New Roman" w:hAnsi="Times New Roman" w:cs="Times New Roman"/>
          <w:sz w:val="20"/>
          <w:szCs w:val="20"/>
        </w:rPr>
        <w:t xml:space="preserve">(подпись)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(Ф.И.О.)</w:t>
      </w:r>
      <w:r w:rsidRPr="00E15F9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15F90" w:rsidRDefault="00E15F90" w:rsidP="00E15F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5F90" w:rsidRDefault="00E15F90" w:rsidP="00E15F9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15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D3780"/>
    <w:multiLevelType w:val="hybridMultilevel"/>
    <w:tmpl w:val="E070CC0E"/>
    <w:lvl w:ilvl="0" w:tplc="DCC4D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9D2"/>
    <w:rsid w:val="001F5F6B"/>
    <w:rsid w:val="00270B9F"/>
    <w:rsid w:val="00AA19D2"/>
    <w:rsid w:val="00AE02DA"/>
    <w:rsid w:val="00B617A1"/>
    <w:rsid w:val="00E1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B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Маза Екатерина Сергеевна</cp:lastModifiedBy>
  <cp:revision>9</cp:revision>
  <dcterms:created xsi:type="dcterms:W3CDTF">2022-12-02T06:57:00Z</dcterms:created>
  <dcterms:modified xsi:type="dcterms:W3CDTF">2023-02-09T04:16:00Z</dcterms:modified>
</cp:coreProperties>
</file>