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0E" w:rsidRPr="00E935FD" w:rsidRDefault="00072D0E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AE6FFF" w:rsidRPr="00E935FD" w:rsidTr="00AE6FFF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72D0E" w:rsidRPr="00E935FD" w:rsidRDefault="00072D0E">
            <w:pPr>
              <w:spacing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072D0E" w:rsidRPr="00E935FD" w:rsidRDefault="00072D0E" w:rsidP="001E539D">
            <w:pPr>
              <w:pStyle w:val="ConsPlusNormal"/>
              <w:tabs>
                <w:tab w:val="left" w:pos="7797"/>
              </w:tabs>
              <w:ind w:left="884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E539D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D6007" w:rsidRPr="00E93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6048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к постановлению ад</w:t>
            </w:r>
            <w:r w:rsidR="00AE6FFF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города Благовещенска </w:t>
            </w:r>
          </w:p>
          <w:p w:rsidR="00072D0E" w:rsidRPr="00E935FD" w:rsidRDefault="00072D0E" w:rsidP="001E539D">
            <w:pPr>
              <w:pStyle w:val="ConsPlusNormal"/>
              <w:tabs>
                <w:tab w:val="left" w:pos="7797"/>
              </w:tabs>
              <w:ind w:left="88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6118" w:rsidRPr="00E935FD" w:rsidRDefault="00856118" w:rsidP="009D42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Паспорт</w:t>
      </w:r>
    </w:p>
    <w:p w:rsidR="00856118" w:rsidRPr="00E935FD" w:rsidRDefault="00856118" w:rsidP="008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E539D" w:rsidRPr="00E935FD">
        <w:rPr>
          <w:rFonts w:ascii="Times New Roman" w:hAnsi="Times New Roman" w:cs="Times New Roman"/>
          <w:sz w:val="28"/>
          <w:szCs w:val="28"/>
        </w:rPr>
        <w:t>«</w:t>
      </w:r>
      <w:r w:rsidRPr="00E935FD">
        <w:rPr>
          <w:rFonts w:ascii="Times New Roman" w:hAnsi="Times New Roman" w:cs="Times New Roman"/>
          <w:sz w:val="28"/>
          <w:szCs w:val="28"/>
        </w:rPr>
        <w:t>Развитие потенциала молодежи</w:t>
      </w:r>
    </w:p>
    <w:p w:rsidR="00856118" w:rsidRPr="00E935FD" w:rsidRDefault="00856118" w:rsidP="008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1E539D" w:rsidRPr="00E935FD">
        <w:rPr>
          <w:rFonts w:ascii="Times New Roman" w:hAnsi="Times New Roman" w:cs="Times New Roman"/>
          <w:sz w:val="28"/>
          <w:szCs w:val="28"/>
        </w:rPr>
        <w:t>»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Благовещенска в лице управления по физической культуре, спорту и делам молодежи</w:t>
            </w:r>
          </w:p>
        </w:tc>
      </w:tr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2A5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физической культуре, спорту и делам молодежи, муниципальное </w:t>
            </w:r>
            <w:r w:rsidR="000B765E" w:rsidRPr="00E935FD">
              <w:rPr>
                <w:rFonts w:ascii="Times New Roman" w:hAnsi="Times New Roman" w:cs="Times New Roman"/>
                <w:sz w:val="28"/>
                <w:szCs w:val="28"/>
              </w:rPr>
              <w:t>автономное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Центр развития молодежных и общественных иници</w:t>
            </w:r>
            <w:r w:rsidR="00EA758A" w:rsidRPr="00E935FD">
              <w:rPr>
                <w:rFonts w:ascii="Times New Roman" w:hAnsi="Times New Roman" w:cs="Times New Roman"/>
                <w:sz w:val="28"/>
                <w:szCs w:val="28"/>
              </w:rPr>
              <w:t>атив «</w:t>
            </w:r>
            <w:r w:rsidR="000B765E" w:rsidRPr="00E935FD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2A569A" w:rsidRPr="00E935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B765E" w:rsidRPr="00E935FD">
              <w:rPr>
                <w:rFonts w:ascii="Times New Roman" w:hAnsi="Times New Roman" w:cs="Times New Roman"/>
                <w:sz w:val="28"/>
                <w:szCs w:val="28"/>
              </w:rPr>
              <w:t>вижение</w:t>
            </w:r>
            <w:r w:rsidR="00EA758A" w:rsidRPr="00E935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успешной социализации и эффективной самореализации молодежи, развитие и использование ее потенциала в интересах развития города Благовещенска с учетом приоритетных направлений государственной молодежной политики</w:t>
            </w:r>
          </w:p>
        </w:tc>
      </w:tr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1. Организационное и методическое обеспечение реализации основных направлений государственной молодежной политики в городе Благовещенске.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2. Содействие социализации и профессиональному становлению, повышение социально-психологической адаптации к социально-экономическим и политическим изменениям, формирование ценностей здорового образа жизни и семейной культуры</w:t>
            </w:r>
          </w:p>
        </w:tc>
      </w:tr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1. Доля молодежи, участвующей в мероприятиях по реализации основных направлений государственной молодежной политики в городе Благовещенске, в общей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численности молодежи от 14 до 35 лет.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2. 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</w:t>
            </w:r>
          </w:p>
        </w:tc>
      </w:tr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E056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С 2015 по 202</w:t>
            </w:r>
            <w:r w:rsidR="00E056AA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год, без разделения на этапы</w:t>
            </w:r>
          </w:p>
        </w:tc>
      </w:tr>
      <w:tr w:rsidR="00E935FD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CE4D1C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221339,1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2015 год - 10960,3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2016 год - 11644,6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2017 год - 11441,8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2018 год - 14496,4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2019 год - 15072,7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2020 год - 19658,7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2021 год – 19397,1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2022 год – 22701,9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D064B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24906,8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BD064B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23108,2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BD064B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23998,2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545F30" w:rsidRPr="00E935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5F30" w:rsidRPr="00E935FD" w:rsidRDefault="00545F30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063B5B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23952,4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FD5469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220380,0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2015 год - 10960,3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2016 год - 11644,6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2017 год - 11391,8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2018 год - 13797,3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2019 год - 15072,7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2020 год - 19658,7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2021 год – 19397,1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2022 год – 22701,9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119DB" w:rsidRPr="00E935FD">
              <w:rPr>
                <w:rFonts w:ascii="Times New Roman" w:hAnsi="Times New Roman" w:cs="Times New Roman"/>
                <w:sz w:val="28"/>
                <w:szCs w:val="28"/>
              </w:rPr>
              <w:t>24876,</w:t>
            </w:r>
            <w:r w:rsidR="006028B4" w:rsidRPr="00E935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119DB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3340F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23018,2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03340F" w:rsidRPr="00E935F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40F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23908,2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03340F" w:rsidRPr="00E935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340F" w:rsidRPr="00E935FD" w:rsidRDefault="0003340F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063B5B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23952,4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Из внебюджетных источников бюджетные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ассигнования составят </w:t>
            </w:r>
            <w:r w:rsidR="000F2432" w:rsidRPr="00E935FD">
              <w:rPr>
                <w:rFonts w:ascii="Times New Roman" w:hAnsi="Times New Roman" w:cs="Times New Roman"/>
                <w:sz w:val="28"/>
                <w:szCs w:val="28"/>
              </w:rPr>
              <w:t>959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,1 тыс. руб., в том числе по годам: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2015 год - 0,0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2017 год - 50,0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2018 год - 699,1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063B5B" w:rsidRPr="00E935F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856118" w:rsidRPr="00E935FD" w:rsidRDefault="00856118" w:rsidP="00856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184F88" w:rsidRPr="00E935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63B5B" w:rsidRPr="00E935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856118" w:rsidRPr="00E935FD" w:rsidRDefault="00856118" w:rsidP="00063B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063B5B" w:rsidRPr="00E935F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  <w:r w:rsidR="00063B5B" w:rsidRPr="00E935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3B5B" w:rsidRPr="00E935FD" w:rsidRDefault="00063B5B" w:rsidP="00063B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</w:tc>
      </w:tr>
      <w:tr w:rsidR="00856118" w:rsidRPr="00E935FD" w:rsidTr="00FB4C94">
        <w:tc>
          <w:tcPr>
            <w:tcW w:w="3402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669" w:type="dxa"/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35 лет в 202</w:t>
            </w:r>
            <w:r w:rsidR="00FD4ACD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2A0933" w:rsidRPr="00E935F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6F7E87" w:rsidRPr="00E935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A0933" w:rsidRPr="00E935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 в 202</w:t>
            </w:r>
            <w:r w:rsidR="00FD4ACD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3</w:t>
            </w:r>
            <w:r w:rsidR="00D90691" w:rsidRPr="00E93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90691" w:rsidRPr="00E93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%. Количество молодых людей, вовлеченных в реализацию основных направлений государственной молодежной политики в городе Благовещенске, в том числе количество активных и талантливых молодых людей, которым была оказана поддержка, и молодых людей, участвующих в проектах, реализуемых социально ориентированными некоммерческими организациями, в 202</w:t>
            </w:r>
            <w:r w:rsidR="00954730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4212B9" w:rsidRPr="00E935FD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в </w:t>
            </w:r>
            <w:r w:rsidR="00332D8E"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E13BD1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2D8E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6013 человек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людей, принимающих участие в мероприятиях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в 202</w:t>
            </w:r>
            <w:r w:rsidR="00E13BD1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10304 человека.</w:t>
            </w:r>
          </w:p>
          <w:p w:rsidR="00856118" w:rsidRPr="00E935FD" w:rsidRDefault="00856118" w:rsidP="006A6A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жизни, в 202</w:t>
            </w:r>
            <w:r w:rsidR="006A6A1C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9414 человек</w:t>
            </w:r>
            <w:r w:rsidR="00070738" w:rsidRPr="00E935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1. Характеристика сферы реализации муниципальной программы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В современной России все более очевидной становится ключевая роль молодежи как особой социальной группы в развитии общества. Молодежь - это не только социально возрастная группа населения от 14 до 35 лет, но и один из стратегических ресурсов, который способен создавать и стимулировать развитие инноваций, воспроизводить интеллектуальные и материальные ресурсы.</w:t>
      </w:r>
    </w:p>
    <w:p w:rsidR="00856118" w:rsidRPr="00E935FD" w:rsidRDefault="00856118" w:rsidP="0085611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Федеральным законом от 30.12.2020 № 489-ФЗ «О молодежной политике в Российской Федерации», под понятием молодежь закреплена социально-демографическая группа лиц в возрасте от 14 до 35 лет включительно. По состоянию 01 января 202</w:t>
      </w:r>
      <w:r w:rsidR="00EA357A" w:rsidRPr="00E935FD">
        <w:rPr>
          <w:rFonts w:ascii="Times New Roman" w:hAnsi="Times New Roman" w:cs="Times New Roman"/>
          <w:sz w:val="28"/>
          <w:szCs w:val="28"/>
        </w:rPr>
        <w:t>3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года численность молодежи в возрасте от 14 до 35 лет составила </w:t>
      </w:r>
      <w:r w:rsidR="00EA357A" w:rsidRPr="00E935FD">
        <w:rPr>
          <w:rFonts w:ascii="Times New Roman" w:hAnsi="Times New Roman" w:cs="Times New Roman"/>
          <w:sz w:val="28"/>
          <w:szCs w:val="28"/>
        </w:rPr>
        <w:t>82833</w:t>
      </w:r>
      <w:r w:rsidRPr="00E935F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C2C25" w:rsidRPr="00E935FD">
        <w:rPr>
          <w:rFonts w:ascii="Times New Roman" w:hAnsi="Times New Roman" w:cs="Times New Roman"/>
          <w:sz w:val="28"/>
          <w:szCs w:val="28"/>
        </w:rPr>
        <w:t>а</w:t>
      </w:r>
      <w:r w:rsidRPr="00E935FD">
        <w:rPr>
          <w:rFonts w:ascii="Times New Roman" w:hAnsi="Times New Roman" w:cs="Times New Roman"/>
          <w:sz w:val="28"/>
          <w:szCs w:val="28"/>
        </w:rPr>
        <w:t>, или 3</w:t>
      </w:r>
      <w:r w:rsidR="00EA357A" w:rsidRPr="00E935FD">
        <w:rPr>
          <w:rFonts w:ascii="Times New Roman" w:hAnsi="Times New Roman" w:cs="Times New Roman"/>
          <w:sz w:val="28"/>
          <w:szCs w:val="28"/>
        </w:rPr>
        <w:t>4,4</w:t>
      </w:r>
      <w:r w:rsidRPr="00E935FD">
        <w:rPr>
          <w:rFonts w:ascii="Times New Roman" w:hAnsi="Times New Roman" w:cs="Times New Roman"/>
          <w:sz w:val="28"/>
          <w:szCs w:val="28"/>
        </w:rPr>
        <w:t>% всего населения города.</w:t>
      </w:r>
    </w:p>
    <w:p w:rsidR="00856118" w:rsidRPr="00E935FD" w:rsidRDefault="00856118" w:rsidP="0085611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Главная цель реализации молодежной политики на муниципальном уровне заключается в создании условий для успешной социализации и эффективной самореализации молодежи, максимального раскрытия инновационного потенциала молодого поколения в интересах развития города с учетом приоритетных направлений государственной молодежной политики. При этом молодежь необходимо рассматривать не как проблемную сферу, а как сферу инвестиций в человеческий капитал, требующую действий по ее содержанию.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lastRenderedPageBreak/>
        <w:t>На сегодняшний день в городе Благовещенске активно развиваются общественные пространства, которые являются универсальными площадками сосредоточения активной, талантливой и инициативной молодежи. Наполнение и обустройство таких пространств непосредственно связано с реализацией инициатив самой молодежи. Популяризация среди молодежи городских увлечений, направленных на активное, интеллектуальное, семейное времяпровождение на открытых общественных специально оборудованных пространствах, которые могут трансформироваться в зависимости от пожелания организаторов, участников, зрителей - это результат межведомственного подхода, в реализации которого задействованы различные органы администрации города Благовещенска, а также НКО и общественные движения.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В городе осуществляет деятельность </w:t>
      </w:r>
      <w:r w:rsidR="000B765E" w:rsidRPr="00E935FD">
        <w:rPr>
          <w:rFonts w:ascii="Times New Roman" w:hAnsi="Times New Roman" w:cs="Times New Roman"/>
          <w:sz w:val="28"/>
          <w:szCs w:val="28"/>
        </w:rPr>
        <w:t>муниципальное автономное учреждение Центр развития молодежных и общественных инициатив «Продвижение»</w:t>
      </w:r>
      <w:r w:rsidRPr="00E935FD">
        <w:rPr>
          <w:rFonts w:ascii="Times New Roman" w:hAnsi="Times New Roman" w:cs="Times New Roman"/>
          <w:sz w:val="28"/>
          <w:szCs w:val="28"/>
        </w:rPr>
        <w:t xml:space="preserve"> как основная площадка для социализации молодежи, встраивания ее в позитивные социальные практики.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Стоит отметить положительную тенденцию роста социальной активности молодежи, проживающей на территории города Благовещенска, расширение возможностей для ее поддержки, увеличение числа добровольческих объединений и социально ориентированных некоммерческих организаций. Только в 2013 году молодежные и детские общественные организации объединили около 15% молодежи. За последние годы значительно расширились возможности для самореализации творческой молодежи, активно растет популярность занятий непрофессиональными видами спорта, в том числе экстремальными. В конкурсах, фестивалях творческой, научной направленности ежегодно участвует не менее 10% общего числа молодежи в возрасте 14 - 35 лет.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Ежегодно на территории города Благовещенска реализуется ряд крупных проектов, направленных на предъявление и продвижение созидательного потенциала молодежи в общественные, экономические и политические пространства в интересах инновационного развития города. Их отличительной особенностью является то, что молодежь рассматривается как стратегический ресурс развития города Благовещенска, который является не только благополучателем, но и исполнителем и организатором в различных направлениях.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Реализация таких муниципальных проектов, как городской молодежный форум </w:t>
      </w:r>
      <w:r w:rsidR="00C16852" w:rsidRPr="00E935FD">
        <w:rPr>
          <w:rFonts w:ascii="Times New Roman" w:hAnsi="Times New Roman" w:cs="Times New Roman"/>
          <w:sz w:val="28"/>
          <w:szCs w:val="28"/>
        </w:rPr>
        <w:t>«ТИМ «Столица 28», День молодежи</w:t>
      </w:r>
      <w:r w:rsidRPr="00E935FD">
        <w:rPr>
          <w:rFonts w:ascii="Times New Roman" w:hAnsi="Times New Roman" w:cs="Times New Roman"/>
          <w:sz w:val="28"/>
          <w:szCs w:val="28"/>
        </w:rPr>
        <w:t xml:space="preserve">, </w:t>
      </w:r>
      <w:r w:rsidR="00C16852" w:rsidRPr="00E935FD">
        <w:rPr>
          <w:rFonts w:ascii="Times New Roman, Times, serif" w:hAnsi="Times New Roman, Times, serif"/>
          <w:sz w:val="28"/>
          <w:szCs w:val="28"/>
        </w:rPr>
        <w:t>городской конкурс по присуждению премий в области профессионального образования «Лучший студенческий центр»</w:t>
      </w:r>
      <w:r w:rsidRPr="00E935FD">
        <w:rPr>
          <w:rFonts w:ascii="Times New Roman" w:hAnsi="Times New Roman" w:cs="Times New Roman"/>
          <w:sz w:val="28"/>
          <w:szCs w:val="28"/>
        </w:rPr>
        <w:t>,</w:t>
      </w:r>
      <w:r w:rsidR="00C16852" w:rsidRPr="00E935FD">
        <w:rPr>
          <w:rFonts w:ascii="Times New Roman" w:hAnsi="Times New Roman" w:cs="Times New Roman"/>
          <w:sz w:val="28"/>
          <w:szCs w:val="28"/>
        </w:rPr>
        <w:t xml:space="preserve"> форум «Медиафорум»</w:t>
      </w:r>
      <w:r w:rsidRPr="00E935FD">
        <w:rPr>
          <w:rFonts w:ascii="Times New Roman" w:hAnsi="Times New Roman" w:cs="Times New Roman"/>
          <w:sz w:val="28"/>
          <w:szCs w:val="28"/>
        </w:rPr>
        <w:t xml:space="preserve">, </w:t>
      </w:r>
      <w:r w:rsidR="00FD6330" w:rsidRPr="00E935FD">
        <w:rPr>
          <w:rFonts w:ascii="Times New Roman" w:hAnsi="Times New Roman" w:cs="Times New Roman"/>
          <w:sz w:val="28"/>
          <w:szCs w:val="28"/>
        </w:rPr>
        <w:t>школа ведущих, военно-спортивная эстафета</w:t>
      </w:r>
      <w:r w:rsidRPr="00E935FD">
        <w:rPr>
          <w:rFonts w:ascii="Times New Roman" w:hAnsi="Times New Roman" w:cs="Times New Roman"/>
          <w:sz w:val="28"/>
          <w:szCs w:val="28"/>
        </w:rPr>
        <w:t xml:space="preserve">, и многих других обусловлена необходимостью развития молодежи, которая будет поддерживать и развивать профессиональные традиции, компетенции и системные изменения как в </w:t>
      </w:r>
      <w:r w:rsidRPr="00E935FD">
        <w:rPr>
          <w:rFonts w:ascii="Times New Roman" w:hAnsi="Times New Roman" w:cs="Times New Roman"/>
          <w:sz w:val="28"/>
          <w:szCs w:val="28"/>
        </w:rPr>
        <w:lastRenderedPageBreak/>
        <w:t>целом в управлении территорией, так и в различных областях деятельности.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Особого внимания заслуживает развитие патриотического воспитания подростков и молодежи в городе Благовещенске как основополагающего фактора </w:t>
      </w:r>
      <w:r w:rsidR="00EA758A" w:rsidRPr="00E935FD">
        <w:rPr>
          <w:rFonts w:ascii="Times New Roman" w:hAnsi="Times New Roman" w:cs="Times New Roman"/>
          <w:sz w:val="28"/>
          <w:szCs w:val="28"/>
        </w:rPr>
        <w:t>становления в современном мире «молодого горожанина»</w:t>
      </w:r>
      <w:r w:rsidRPr="00E935FD">
        <w:rPr>
          <w:rFonts w:ascii="Times New Roman" w:hAnsi="Times New Roman" w:cs="Times New Roman"/>
          <w:sz w:val="28"/>
          <w:szCs w:val="28"/>
        </w:rPr>
        <w:t xml:space="preserve">. В городе Благовещенске создан волонтерский корпус, в который входит более </w:t>
      </w:r>
      <w:r w:rsidR="00995E74" w:rsidRPr="00E935FD">
        <w:rPr>
          <w:rFonts w:ascii="Times New Roman" w:hAnsi="Times New Roman" w:cs="Times New Roman"/>
          <w:sz w:val="28"/>
          <w:szCs w:val="28"/>
        </w:rPr>
        <w:t>1200</w:t>
      </w:r>
      <w:r w:rsidRPr="00E935FD">
        <w:rPr>
          <w:rFonts w:ascii="Times New Roman" w:hAnsi="Times New Roman" w:cs="Times New Roman"/>
          <w:sz w:val="28"/>
          <w:szCs w:val="28"/>
        </w:rPr>
        <w:t xml:space="preserve"> участников. С целью патриотического воспитания подростков и молодежи в городе Благовещенске проводится свыше 50 мероприятий в год. Среди них особо важными и знаковыми мероприятиями являются городская Вахта Памяти у Вечного огня, участие в организации и проведении памятных дат военной истории и дней родов войск, таких как День защитника Отечества, День Победы и многие другие. Возраст участников патриотических мероприятий варьируется в пределах от  14 до 35 лет в зависимости от целевой аудитории проекта и планируемых результатов. Количество молодых людей, вовлеченных в массовые патриотические мероприятия в качестве участников или зрителей, превышает 7000 человек в год.</w:t>
      </w:r>
    </w:p>
    <w:p w:rsidR="00856118" w:rsidRPr="00E935FD" w:rsidRDefault="00EA758A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856118" w:rsidRPr="00E935FD">
        <w:rPr>
          <w:rFonts w:ascii="Times New Roman" w:hAnsi="Times New Roman" w:cs="Times New Roman"/>
          <w:sz w:val="28"/>
          <w:szCs w:val="28"/>
        </w:rPr>
        <w:t>Развитие потенциал</w:t>
      </w:r>
      <w:r w:rsidRPr="00E935FD">
        <w:rPr>
          <w:rFonts w:ascii="Times New Roman" w:hAnsi="Times New Roman" w:cs="Times New Roman"/>
          <w:sz w:val="28"/>
          <w:szCs w:val="28"/>
        </w:rPr>
        <w:t>а молодежи города Благовещенска»</w:t>
      </w:r>
      <w:r w:rsidR="00856118" w:rsidRPr="00E935FD">
        <w:rPr>
          <w:rFonts w:ascii="Times New Roman" w:hAnsi="Times New Roman" w:cs="Times New Roman"/>
          <w:sz w:val="28"/>
          <w:szCs w:val="28"/>
        </w:rPr>
        <w:t xml:space="preserve"> призвана создать условия для успешной социализации и эффективной самореализации молодежи, максимального раскрытия инновационного потенциала молодого поколения в интересах развития города с учетом приоритетных направлений государственной молодежной политики, обеспечения должного уровня его конкурентоспособности.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2. Приоритеты муниципальной политики в сфере реализации</w:t>
      </w:r>
    </w:p>
    <w:p w:rsidR="00856118" w:rsidRPr="00E935FD" w:rsidRDefault="00856118" w:rsidP="008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муниципальной программы, цели и задачи</w:t>
      </w:r>
    </w:p>
    <w:p w:rsidR="00856118" w:rsidRPr="00E935FD" w:rsidRDefault="00856118" w:rsidP="008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Молодежная политика является одним из приоритетных направлений социальной политики администрации города Благовещенска, определенной </w:t>
      </w:r>
      <w:r w:rsidR="00BC2C25" w:rsidRPr="00E935FD">
        <w:rPr>
          <w:rFonts w:ascii="Times New Roman" w:hAnsi="Times New Roman" w:cs="Times New Roman"/>
          <w:sz w:val="28"/>
          <w:szCs w:val="28"/>
        </w:rPr>
        <w:t>Концепцией развития города Благовещенска, которая утверждена постановлением мэра города Благовещенска от 11 июля 2008 г. N 2164 и</w:t>
      </w:r>
      <w:r w:rsidR="00BC2C25" w:rsidRPr="00E935FD">
        <w:t xml:space="preserve"> </w:t>
      </w:r>
      <w:r w:rsidRPr="00E935FD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муниципального образования города Благовещенска на период до 202</w:t>
      </w:r>
      <w:r w:rsidR="003054EE" w:rsidRPr="00E935FD">
        <w:rPr>
          <w:rFonts w:ascii="Times New Roman" w:hAnsi="Times New Roman" w:cs="Times New Roman"/>
          <w:sz w:val="28"/>
          <w:szCs w:val="28"/>
        </w:rPr>
        <w:t>5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года, утвержденной решением Благовещенской городской Думы от 20 декабря 2018 г. N 51/128.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Работа в области молодежной политики направлена на развитие активных форм занятости молодежи в свободное от учебы и работы время, организацию летнего отдыха, привлечение к участию в мероприятиях патриотической, творческой, культурной, интеллектуальной направленности, повышение активности молодых людей в сфере предпринимательства, поддержку молодежных организаций и объединений, поддержку молодых семей, вовлечение в инновационную деятельность.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Целью программы является создание условий для успешной социализации и эффективной самореализации молодежи, развитие и </w:t>
      </w:r>
      <w:r w:rsidRPr="00E935FD">
        <w:rPr>
          <w:rFonts w:ascii="Times New Roman" w:hAnsi="Times New Roman" w:cs="Times New Roman"/>
          <w:sz w:val="28"/>
          <w:szCs w:val="28"/>
        </w:rPr>
        <w:lastRenderedPageBreak/>
        <w:t>использование ее потенциала в интересах развития города Благовещенска с учетом приоритетных направлений государственной молодежной политики.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Указанная цель достигается путем решения следующих задач: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1. Организационное и методическое обеспечение реализации основных направлений государственной молодежной политики в городе Благовещенске.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2. Содействие социализации и профессиональному становлению, повышение социально-психологической адаптации к социально-экономическим и политическим изменениям, формирование ценностей здорового образа жизни и семейной культуры.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3. Прогноз конечных результатов муниципальной программы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Главным результатом реализации муниципальной программы станет формирование конкурентоспособного в экономической, социальной, культурной областях и обладающего набором востребованных компетенций молодого поколения.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По итогам реализации основных мероприятий муниципальной программы будут достигнуты следующие результаты: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35 лет в 202</w:t>
      </w:r>
      <w:r w:rsidR="008E235E" w:rsidRPr="00E935FD">
        <w:rPr>
          <w:rFonts w:ascii="Times New Roman" w:hAnsi="Times New Roman" w:cs="Times New Roman"/>
          <w:sz w:val="28"/>
          <w:szCs w:val="28"/>
        </w:rPr>
        <w:t>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11B87" w:rsidRPr="00E935FD">
        <w:rPr>
          <w:rFonts w:ascii="Times New Roman" w:hAnsi="Times New Roman" w:cs="Times New Roman"/>
          <w:sz w:val="28"/>
          <w:szCs w:val="28"/>
        </w:rPr>
        <w:t>3</w:t>
      </w:r>
      <w:r w:rsidR="00FD6330" w:rsidRPr="00E935FD">
        <w:rPr>
          <w:rFonts w:ascii="Times New Roman" w:hAnsi="Times New Roman" w:cs="Times New Roman"/>
          <w:sz w:val="28"/>
          <w:szCs w:val="28"/>
        </w:rPr>
        <w:t>4,</w:t>
      </w:r>
      <w:r w:rsidR="00F11B87" w:rsidRPr="00E935FD">
        <w:rPr>
          <w:rFonts w:ascii="Times New Roman" w:hAnsi="Times New Roman" w:cs="Times New Roman"/>
          <w:sz w:val="28"/>
          <w:szCs w:val="28"/>
        </w:rPr>
        <w:t>5</w:t>
      </w:r>
      <w:r w:rsidRPr="00E935FD">
        <w:rPr>
          <w:rFonts w:ascii="Times New Roman" w:hAnsi="Times New Roman" w:cs="Times New Roman"/>
          <w:sz w:val="28"/>
          <w:szCs w:val="28"/>
        </w:rPr>
        <w:t>%;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</w:t>
      </w:r>
      <w:r w:rsidR="008E235E" w:rsidRPr="00E935FD">
        <w:rPr>
          <w:rFonts w:ascii="Times New Roman" w:hAnsi="Times New Roman" w:cs="Times New Roman"/>
          <w:sz w:val="28"/>
          <w:szCs w:val="28"/>
        </w:rPr>
        <w:t xml:space="preserve"> и инициативной молодежи, в 2026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86AEC" w:rsidRPr="00E935FD">
        <w:rPr>
          <w:rFonts w:ascii="Times New Roman" w:hAnsi="Times New Roman" w:cs="Times New Roman"/>
          <w:sz w:val="28"/>
          <w:szCs w:val="28"/>
        </w:rPr>
        <w:t>31,1</w:t>
      </w:r>
      <w:r w:rsidRPr="00E935FD">
        <w:rPr>
          <w:rFonts w:ascii="Times New Roman" w:hAnsi="Times New Roman" w:cs="Times New Roman"/>
          <w:sz w:val="28"/>
          <w:szCs w:val="28"/>
        </w:rPr>
        <w:t>%;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количество молодых людей, вовлеченных в реализацию основных направлений государственной молодежной политики в городе Благовещенске, в том числе количество активных и талантливых молодых людей, которым была оказана поддержка и молодых людей участвующих в проектах, реализуемых социально ориентированными некоммерческими организациями, в 202</w:t>
      </w:r>
      <w:r w:rsidR="008E235E" w:rsidRPr="00E935FD">
        <w:rPr>
          <w:rFonts w:ascii="Times New Roman" w:hAnsi="Times New Roman" w:cs="Times New Roman"/>
          <w:sz w:val="28"/>
          <w:szCs w:val="28"/>
        </w:rPr>
        <w:t>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B5691" w:rsidRPr="00E935FD">
        <w:rPr>
          <w:rFonts w:ascii="Times New Roman" w:hAnsi="Times New Roman" w:cs="Times New Roman"/>
          <w:sz w:val="28"/>
          <w:szCs w:val="28"/>
        </w:rPr>
        <w:t>2005</w:t>
      </w:r>
      <w:r w:rsidRPr="00E935FD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количество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в 202</w:t>
      </w:r>
      <w:r w:rsidR="000A5D09" w:rsidRPr="00E935FD">
        <w:rPr>
          <w:rFonts w:ascii="Times New Roman" w:hAnsi="Times New Roman" w:cs="Times New Roman"/>
          <w:sz w:val="28"/>
          <w:szCs w:val="28"/>
        </w:rPr>
        <w:t>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году составит 6013 человек;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lastRenderedPageBreak/>
        <w:t>количество молодых людей, принимающих участие в мероприятиях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в 202</w:t>
      </w:r>
      <w:r w:rsidR="00525DDC" w:rsidRPr="00E935FD">
        <w:rPr>
          <w:rFonts w:ascii="Times New Roman" w:hAnsi="Times New Roman" w:cs="Times New Roman"/>
          <w:sz w:val="28"/>
          <w:szCs w:val="28"/>
        </w:rPr>
        <w:t>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году составит 10304 человека;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количество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жизни, в 202</w:t>
      </w:r>
      <w:r w:rsidR="00525DDC" w:rsidRPr="00E935FD">
        <w:rPr>
          <w:rFonts w:ascii="Times New Roman" w:hAnsi="Times New Roman" w:cs="Times New Roman"/>
          <w:sz w:val="28"/>
          <w:szCs w:val="28"/>
        </w:rPr>
        <w:t>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D6330" w:rsidRPr="00E935FD">
        <w:rPr>
          <w:rFonts w:ascii="Times New Roman" w:hAnsi="Times New Roman" w:cs="Times New Roman"/>
          <w:sz w:val="28"/>
          <w:szCs w:val="28"/>
        </w:rPr>
        <w:t xml:space="preserve">9414 </w:t>
      </w:r>
      <w:r w:rsidRPr="00E935FD">
        <w:rPr>
          <w:rFonts w:ascii="Times New Roman" w:hAnsi="Times New Roman" w:cs="Times New Roman"/>
          <w:sz w:val="28"/>
          <w:szCs w:val="28"/>
        </w:rPr>
        <w:t>человек.</w:t>
      </w:r>
    </w:p>
    <w:p w:rsidR="00856118" w:rsidRPr="00E935FD" w:rsidRDefault="00856118" w:rsidP="008561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4. Сроки и этапы реализации муниципальной программы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Реализация муниципальной программы рассчитана на период с 2015 по 202</w:t>
      </w:r>
      <w:r w:rsidR="004152EC" w:rsidRPr="00E935FD">
        <w:rPr>
          <w:rFonts w:ascii="Times New Roman" w:hAnsi="Times New Roman" w:cs="Times New Roman"/>
          <w:sz w:val="28"/>
          <w:szCs w:val="28"/>
        </w:rPr>
        <w:t>6</w:t>
      </w:r>
      <w:r w:rsidRPr="00E935FD">
        <w:rPr>
          <w:rFonts w:ascii="Times New Roman" w:hAnsi="Times New Roman" w:cs="Times New Roman"/>
          <w:sz w:val="28"/>
          <w:szCs w:val="28"/>
        </w:rPr>
        <w:t xml:space="preserve"> год без выделения отдельных этапов реализации.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Проблемы и задачи муниципальной программы с указанием сроков их реализации и планируемых конечных результатов указаны в таблице 1.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Таблица 1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0"/>
      <w:bookmarkEnd w:id="0"/>
      <w:r w:rsidRPr="00E935FD">
        <w:rPr>
          <w:rFonts w:ascii="Times New Roman" w:hAnsi="Times New Roman" w:cs="Times New Roman"/>
          <w:sz w:val="28"/>
          <w:szCs w:val="28"/>
        </w:rPr>
        <w:t>Проблемы, задачи и сроки реализации муниципальной программы,</w:t>
      </w:r>
    </w:p>
    <w:p w:rsidR="00856118" w:rsidRPr="00E935FD" w:rsidRDefault="00856118" w:rsidP="008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результаты реализации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D8E" w:rsidRPr="00E935FD" w:rsidRDefault="00332D8E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087"/>
        <w:gridCol w:w="1417"/>
        <w:gridCol w:w="2229"/>
      </w:tblGrid>
      <w:tr w:rsidR="00E935FD" w:rsidRPr="00E935FD" w:rsidTr="00332D8E">
        <w:tc>
          <w:tcPr>
            <w:tcW w:w="567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118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Формулировка проблемы</w:t>
            </w:r>
          </w:p>
        </w:tc>
        <w:tc>
          <w:tcPr>
            <w:tcW w:w="2087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Наименование задачи муниципальной программы</w:t>
            </w:r>
          </w:p>
        </w:tc>
        <w:tc>
          <w:tcPr>
            <w:tcW w:w="1417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229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Ожидаемый конечный результат</w:t>
            </w:r>
          </w:p>
        </w:tc>
      </w:tr>
      <w:tr w:rsidR="00E935FD" w:rsidRPr="00E935FD" w:rsidTr="00332D8E">
        <w:tc>
          <w:tcPr>
            <w:tcW w:w="567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7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9" w:type="dxa"/>
          </w:tcPr>
          <w:p w:rsidR="00856118" w:rsidRPr="00E935FD" w:rsidRDefault="00856118" w:rsidP="00FB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5FD" w:rsidRPr="00E935FD" w:rsidTr="00332D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Трудности социализации молодого поколения, иждивенческая и пассивная позиция, отсутствие у молодежи навыков командной работы, самоуправления, самоорганизации, нежелание молодежи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брать ответственность за существующую ситуацию в обществе, свое поведение</w:t>
            </w:r>
          </w:p>
        </w:tc>
        <w:tc>
          <w:tcPr>
            <w:tcW w:w="2087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Организационное и методическое обеспечение реализации основных направлений государственной молодежной политики в городе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Благовещенске</w:t>
            </w:r>
          </w:p>
        </w:tc>
        <w:tc>
          <w:tcPr>
            <w:tcW w:w="1417" w:type="dxa"/>
            <w:tcBorders>
              <w:bottom w:val="nil"/>
            </w:tcBorders>
          </w:tcPr>
          <w:p w:rsidR="00856118" w:rsidRPr="00E935FD" w:rsidRDefault="00856118" w:rsidP="002614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2015 - 202</w:t>
            </w:r>
            <w:r w:rsidR="00261444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29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Доля молодежи, участвующей в мероприятиях по реализации основных направлений государственной молодежной политики в городе Благовещенске, в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общей численности молодежи от 14 до 35 лет, в 202</w:t>
            </w:r>
            <w:r w:rsidR="00152A15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4F464D" w:rsidRPr="00E935F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FD6330" w:rsidRPr="00E935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64D" w:rsidRPr="00E935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</w:t>
            </w:r>
            <w:r w:rsidR="00152A15" w:rsidRPr="00E935FD">
              <w:rPr>
                <w:rFonts w:ascii="Times New Roman" w:hAnsi="Times New Roman" w:cs="Times New Roman"/>
                <w:sz w:val="28"/>
                <w:szCs w:val="28"/>
              </w:rPr>
              <w:t>и в 2026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FD6330" w:rsidRPr="00E935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464D" w:rsidRPr="00E93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6330" w:rsidRPr="00E935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64D" w:rsidRPr="00E93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856118" w:rsidRPr="00E935FD" w:rsidRDefault="00856118" w:rsidP="005611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людей, вовлеченных в реализацию основных направлений государственной молодежной политики в городе Благовещенске, в том числе количество активных и талантливых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молодых людей, которым была оказана поддержка, и молодых людей, участвующих в проектах, реализуемых социально ориентированными некоммерческими организациями, в 202</w:t>
            </w:r>
            <w:r w:rsidR="005611BA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5611BA" w:rsidRPr="00E935FD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E935FD" w:rsidRPr="00E935FD" w:rsidTr="00332D8E">
        <w:tblPrEx>
          <w:tblBorders>
            <w:insideH w:val="nil"/>
          </w:tblBorders>
        </w:tblPrEx>
        <w:tc>
          <w:tcPr>
            <w:tcW w:w="9418" w:type="dxa"/>
            <w:gridSpan w:val="5"/>
            <w:tcBorders>
              <w:top w:val="nil"/>
            </w:tcBorders>
          </w:tcPr>
          <w:p w:rsidR="00856118" w:rsidRPr="00E935FD" w:rsidRDefault="00856118" w:rsidP="00FB4C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5FD" w:rsidRPr="00E935FD" w:rsidTr="00332D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Распространенность асоциального поведения в молодежной среде; низкий уровень мотивации в личностном саморазвитии молодежи и, как следствие, большое количество молодых людей не могут в полной мере раскрыть свой потенциал; недостаточно сформированы условия для обеспечения полноценного участия молодежи в научно-техническом творчестве и инновационной деятельности</w:t>
            </w:r>
          </w:p>
        </w:tc>
        <w:tc>
          <w:tcPr>
            <w:tcW w:w="2087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Содействие социализации и профессиональному становлению, повышение социально-психологической адаптации к социально-экономическим и политическим изменениям, формирование ценностей здорового образа жизни и семейной культуры</w:t>
            </w:r>
          </w:p>
        </w:tc>
        <w:tc>
          <w:tcPr>
            <w:tcW w:w="1417" w:type="dxa"/>
            <w:tcBorders>
              <w:bottom w:val="nil"/>
            </w:tcBorders>
          </w:tcPr>
          <w:p w:rsidR="00856118" w:rsidRPr="00E935FD" w:rsidRDefault="00856118" w:rsidP="007154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2015 - 202</w:t>
            </w:r>
            <w:r w:rsidR="007154EA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29" w:type="dxa"/>
            <w:tcBorders>
              <w:bottom w:val="nil"/>
            </w:tcBorders>
          </w:tcPr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в </w:t>
            </w:r>
            <w:r w:rsidR="00332D8E" w:rsidRPr="00E935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4DAD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2D8E"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6013 человек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6118" w:rsidRPr="00E935FD" w:rsidRDefault="00856118" w:rsidP="00FB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людей, принимающих участие в мероприятиях в сфере молодежной политики, направленных на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в 202</w:t>
            </w:r>
            <w:r w:rsidR="00152A15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10304 человека.</w:t>
            </w:r>
          </w:p>
          <w:p w:rsidR="00856118" w:rsidRPr="00E935FD" w:rsidRDefault="00856118" w:rsidP="00152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здорового образа жизни, в 202</w:t>
            </w:r>
            <w:r w:rsidR="00152A15" w:rsidRPr="00E9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FD6330" w:rsidRPr="00E935FD">
              <w:rPr>
                <w:rFonts w:ascii="Times New Roman" w:hAnsi="Times New Roman" w:cs="Times New Roman"/>
                <w:sz w:val="28"/>
                <w:szCs w:val="28"/>
              </w:rPr>
              <w:t>9414</w:t>
            </w:r>
            <w:r w:rsidRPr="00E935FD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332D8E" w:rsidRPr="00E935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118" w:rsidRPr="00E935FD" w:rsidTr="00332D8E">
        <w:tblPrEx>
          <w:tblBorders>
            <w:insideH w:val="nil"/>
          </w:tblBorders>
        </w:tblPrEx>
        <w:tc>
          <w:tcPr>
            <w:tcW w:w="9418" w:type="dxa"/>
            <w:gridSpan w:val="5"/>
            <w:tcBorders>
              <w:top w:val="nil"/>
            </w:tcBorders>
          </w:tcPr>
          <w:p w:rsidR="00856118" w:rsidRPr="00E935FD" w:rsidRDefault="00856118" w:rsidP="00FB4C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6118" w:rsidRPr="00E935FD" w:rsidRDefault="00856118" w:rsidP="00332D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5. Система основных мероприятий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Решение задач и достижение цели муниципальной программы обеспечивается посредством реализации </w:t>
      </w:r>
      <w:r w:rsidR="002A569A" w:rsidRPr="00E935FD">
        <w:rPr>
          <w:rFonts w:ascii="Times New Roman" w:eastAsia="Calibri" w:hAnsi="Times New Roman" w:cs="Times New Roman"/>
          <w:sz w:val="28"/>
          <w:szCs w:val="27"/>
        </w:rPr>
        <w:t>утвержденного календарного плана, включающего в себя следующие мероприятия</w:t>
      </w:r>
      <w:r w:rsidRPr="00E935FD">
        <w:rPr>
          <w:rFonts w:ascii="Times New Roman" w:hAnsi="Times New Roman" w:cs="Times New Roman"/>
          <w:sz w:val="32"/>
          <w:szCs w:val="28"/>
        </w:rPr>
        <w:t>:</w:t>
      </w:r>
    </w:p>
    <w:p w:rsidR="00856118" w:rsidRPr="00E935FD" w:rsidRDefault="00EA758A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Основное мероприятие 1 «</w:t>
      </w:r>
      <w:r w:rsidR="00856118" w:rsidRPr="00E935FD">
        <w:rPr>
          <w:rFonts w:ascii="Times New Roman" w:hAnsi="Times New Roman" w:cs="Times New Roman"/>
          <w:sz w:val="28"/>
          <w:szCs w:val="28"/>
        </w:rPr>
        <w:t>Реализация мер в области му</w:t>
      </w:r>
      <w:r w:rsidRPr="00E935FD">
        <w:rPr>
          <w:rFonts w:ascii="Times New Roman" w:hAnsi="Times New Roman" w:cs="Times New Roman"/>
          <w:sz w:val="28"/>
          <w:szCs w:val="28"/>
        </w:rPr>
        <w:t>ниципальной молодежной политики»</w:t>
      </w:r>
      <w:r w:rsidR="00332D8E" w:rsidRPr="00E935FD">
        <w:rPr>
          <w:rFonts w:ascii="Times New Roman" w:hAnsi="Times New Roman" w:cs="Times New Roman"/>
          <w:sz w:val="28"/>
          <w:szCs w:val="28"/>
        </w:rPr>
        <w:t xml:space="preserve"> предусматривает выполнение </w:t>
      </w:r>
      <w:r w:rsidR="00856118" w:rsidRPr="00E935FD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856118" w:rsidRPr="00E935FD" w:rsidRDefault="00EA758A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мероприятие 1.1 «</w:t>
      </w:r>
      <w:r w:rsidR="00856118" w:rsidRPr="00E935FD">
        <w:rPr>
          <w:rFonts w:ascii="Times New Roman" w:hAnsi="Times New Roman" w:cs="Times New Roman"/>
          <w:sz w:val="28"/>
          <w:szCs w:val="28"/>
        </w:rPr>
        <w:t>Организация и проведение ме</w:t>
      </w:r>
      <w:r w:rsidRPr="00E935FD">
        <w:rPr>
          <w:rFonts w:ascii="Times New Roman" w:hAnsi="Times New Roman" w:cs="Times New Roman"/>
          <w:sz w:val="28"/>
          <w:szCs w:val="28"/>
        </w:rPr>
        <w:t>роприятий по работе с молодежью»</w:t>
      </w:r>
      <w:r w:rsidR="00856118" w:rsidRPr="00E935FD">
        <w:rPr>
          <w:rFonts w:ascii="Times New Roman" w:hAnsi="Times New Roman" w:cs="Times New Roman"/>
          <w:sz w:val="28"/>
          <w:szCs w:val="28"/>
        </w:rPr>
        <w:t>, в рамках которого будут реализованы: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вовлечение молодежи в добровольческую деятельность;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массовые молодежные мероприятия, приуроченные к праздничным и памятным датам;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вовлечение молодежи в здоровый образ жизни и занятия спортом, популяризацию культуры безопасности в молодежной среде;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работу с молодежью, находящейся в социально опасном положении;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мероприятия по организации и проведению городских форумных кампаний, в том числе </w:t>
      </w:r>
      <w:r w:rsidR="00FD6330" w:rsidRPr="00E935FD">
        <w:rPr>
          <w:rFonts w:ascii="Times New Roman" w:hAnsi="Times New Roman" w:cs="Times New Roman"/>
          <w:sz w:val="28"/>
          <w:szCs w:val="28"/>
        </w:rPr>
        <w:t xml:space="preserve">городского молодежного </w:t>
      </w:r>
      <w:r w:rsidR="00EA758A" w:rsidRPr="00E935FD">
        <w:rPr>
          <w:rFonts w:ascii="Times New Roman" w:hAnsi="Times New Roman" w:cs="Times New Roman"/>
          <w:sz w:val="28"/>
          <w:szCs w:val="28"/>
        </w:rPr>
        <w:t>форума «Столица 28»</w:t>
      </w:r>
      <w:r w:rsidRPr="00E935FD">
        <w:rPr>
          <w:rFonts w:ascii="Times New Roman" w:hAnsi="Times New Roman" w:cs="Times New Roman"/>
          <w:sz w:val="28"/>
          <w:szCs w:val="28"/>
        </w:rPr>
        <w:t>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патриотическое воспитание молодежи, в том числе акции, приуроченные к празднованию Дня Победы в Великой Отечественной войне 1941 - 1945 годов;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содействие профориентации и карьерным устремлениям молодежи, в том числе на развитие предпринимательской активности молодежи;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поддержку и взаимодействие с общественными организациями и движениями;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развитие международного и </w:t>
      </w:r>
      <w:r w:rsidRPr="00E935FD">
        <w:rPr>
          <w:rFonts w:ascii="Times New Roman" w:hAnsi="Times New Roman" w:cs="Times New Roman"/>
          <w:sz w:val="28"/>
          <w:szCs w:val="28"/>
        </w:rPr>
        <w:lastRenderedPageBreak/>
        <w:t>межрегионального молодежного сотрудничества;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вовлечение молодежи в инновационную деятельность и научно-техническое творчество;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вовлечение молодежи в работу средств массовой информации (молодежные медиа), в том числе организация и проведение городско</w:t>
      </w:r>
      <w:r w:rsidR="00EA758A" w:rsidRPr="00E935FD">
        <w:rPr>
          <w:rFonts w:ascii="Times New Roman" w:hAnsi="Times New Roman" w:cs="Times New Roman"/>
          <w:sz w:val="28"/>
          <w:szCs w:val="28"/>
        </w:rPr>
        <w:t>го конкурса социальной рекламы «Отражение»</w:t>
      </w:r>
      <w:r w:rsidRPr="00E935FD">
        <w:rPr>
          <w:rFonts w:ascii="Times New Roman" w:hAnsi="Times New Roman" w:cs="Times New Roman"/>
          <w:sz w:val="28"/>
          <w:szCs w:val="28"/>
        </w:rPr>
        <w:t>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развитие молодежного самоуправления, в том числе организация и проведение </w:t>
      </w:r>
      <w:r w:rsidR="00FD6330" w:rsidRPr="00E935FD">
        <w:rPr>
          <w:rFonts w:ascii="Times New Roman, Times, serif" w:hAnsi="Times New Roman, Times, serif"/>
          <w:sz w:val="28"/>
          <w:szCs w:val="28"/>
        </w:rPr>
        <w:t>городского конкурса по присуждению премий в области профессионального образования «</w:t>
      </w:r>
      <w:r w:rsidR="005F24F0" w:rsidRPr="00E935FD">
        <w:rPr>
          <w:rFonts w:ascii="Times New Roman, Times, serif" w:hAnsi="Times New Roman, Times, serif"/>
          <w:sz w:val="28"/>
          <w:szCs w:val="28"/>
        </w:rPr>
        <w:t>Лучший студенческий центр</w:t>
      </w:r>
      <w:r w:rsidR="00FD6330" w:rsidRPr="00E935FD">
        <w:rPr>
          <w:rFonts w:ascii="Times New Roman, Times, serif" w:hAnsi="Times New Roman, Times, serif"/>
          <w:sz w:val="28"/>
          <w:szCs w:val="28"/>
        </w:rPr>
        <w:t>»</w:t>
      </w:r>
      <w:r w:rsidRPr="00E935FD">
        <w:rPr>
          <w:rFonts w:ascii="Times New Roman" w:hAnsi="Times New Roman" w:cs="Times New Roman"/>
          <w:sz w:val="28"/>
          <w:szCs w:val="28"/>
        </w:rPr>
        <w:t>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формирование российской идентичности, единства российской нации, содействие межкультурному и межконфессиональному диалогу;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вовлечение молодежи в занятия творческой деятельностью;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мероприятия, направленные на формирование у молодежи традиционных семейных ценностей, в том числе организация и проведение фестиваля для молодых семей в День семьи, любви и верности;</w:t>
      </w:r>
    </w:p>
    <w:p w:rsidR="00856118" w:rsidRPr="00E935FD" w:rsidRDefault="00EA758A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мероприятие 1.2 «</w:t>
      </w:r>
      <w:r w:rsidR="00856118" w:rsidRPr="00E935FD">
        <w:rPr>
          <w:rFonts w:ascii="Times New Roman" w:hAnsi="Times New Roman" w:cs="Times New Roman"/>
          <w:sz w:val="28"/>
          <w:szCs w:val="28"/>
        </w:rPr>
        <w:t>Выплата премий и гран</w:t>
      </w:r>
      <w:r w:rsidRPr="00E935FD">
        <w:rPr>
          <w:rFonts w:ascii="Times New Roman" w:hAnsi="Times New Roman" w:cs="Times New Roman"/>
          <w:sz w:val="28"/>
          <w:szCs w:val="28"/>
        </w:rPr>
        <w:t>тов в сфере молодежной политики»</w:t>
      </w:r>
      <w:r w:rsidR="00856118" w:rsidRPr="00E935FD">
        <w:rPr>
          <w:rFonts w:ascii="Times New Roman" w:hAnsi="Times New Roman" w:cs="Times New Roman"/>
          <w:sz w:val="28"/>
          <w:szCs w:val="28"/>
        </w:rPr>
        <w:t xml:space="preserve">, в рамках которого будет осуществляться выплата премий активной и талантливой молодежи, в том числе победителям </w:t>
      </w:r>
      <w:r w:rsidR="00D95C19" w:rsidRPr="00E935FD">
        <w:rPr>
          <w:rFonts w:ascii="Times New Roman, Times, serif" w:hAnsi="Times New Roman, Times, serif"/>
          <w:sz w:val="28"/>
          <w:szCs w:val="28"/>
        </w:rPr>
        <w:t>городского конкурса по присуждению премий в области профессионального образования «Лучший студенческий центр» и</w:t>
      </w:r>
      <w:r w:rsidR="00856118" w:rsidRPr="00E935FD">
        <w:rPr>
          <w:rFonts w:ascii="Times New Roman" w:hAnsi="Times New Roman" w:cs="Times New Roman"/>
          <w:sz w:val="28"/>
          <w:szCs w:val="28"/>
        </w:rPr>
        <w:t xml:space="preserve"> предоставление муниципальных грантов некоммерческим организациям на реализацию на территории города Благовещенска социально значимых проектов по основным направлениям государственной молодежной политики.</w:t>
      </w:r>
    </w:p>
    <w:p w:rsidR="00D95C19" w:rsidRPr="00E935FD" w:rsidRDefault="00D95C19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мероприятие 1.3 «Предоставление субсидий некоммерческим общественным организациям в сфере молодежной политики».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Основное мероприятие 2 «Организация деятельности по работе с молодежью на территории городского округа», в рамках которого планируется выполнить мероприятие «Расходы на обеспечение деятельности (оказание услуг, выполнение работ) муниципальных организаций (учреждений)».</w:t>
      </w:r>
    </w:p>
    <w:p w:rsidR="00600F34" w:rsidRPr="00E935FD" w:rsidRDefault="00600F34" w:rsidP="00600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В рамках муниципального задания планируется выполнить следующие виды работ:</w:t>
      </w:r>
    </w:p>
    <w:p w:rsidR="00600F34" w:rsidRPr="00E935FD" w:rsidRDefault="00600F34" w:rsidP="00600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положении;</w:t>
      </w:r>
    </w:p>
    <w:p w:rsidR="00600F34" w:rsidRPr="00E935FD" w:rsidRDefault="00600F34" w:rsidP="00600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- организация мероприятий в сфере молодежной    политики, </w:t>
      </w:r>
      <w:r w:rsidRPr="00E935FD">
        <w:rPr>
          <w:rFonts w:ascii="Times New Roman" w:hAnsi="Times New Roman" w:cs="Times New Roman"/>
          <w:sz w:val="28"/>
          <w:szCs w:val="28"/>
        </w:rPr>
        <w:lastRenderedPageBreak/>
        <w:t>направленных на формирование системы развития талантливой и инициативной молодежи, создания условий для самореализации подростков и молодежи, развитие творческого, профессионального, интеллектуального потенциалов подростков и молодежи;</w:t>
      </w:r>
    </w:p>
    <w:p w:rsidR="00600F34" w:rsidRPr="00E935FD" w:rsidRDefault="00600F34" w:rsidP="00600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-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жизни. 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32D8E" w:rsidRPr="00E935FD">
        <w:rPr>
          <w:rFonts w:ascii="Times New Roman" w:hAnsi="Times New Roman" w:cs="Times New Roman"/>
          <w:sz w:val="28"/>
          <w:szCs w:val="28"/>
        </w:rPr>
        <w:t xml:space="preserve">данных работ </w:t>
      </w:r>
      <w:r w:rsidRPr="00E935FD">
        <w:rPr>
          <w:rFonts w:ascii="Times New Roman" w:hAnsi="Times New Roman" w:cs="Times New Roman"/>
          <w:sz w:val="28"/>
          <w:szCs w:val="28"/>
        </w:rPr>
        <w:t>реализуются: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мероприятия, направленные на поддержку и взаимодействие с общественными организациями и движениями (проведение детских дворовых площадок на территории города Благовещенска, проведение мероприятий, приуроченных к празднованию Нового года, Дня пожилого человека, День матери, День знаний и так далее);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мероприятия, направленные на патриотическое воспитание молодежи, в том числе акции, приуроченные к празднованию Дня Победы в Великой Отечественной войне 1941 - 1945 годов (Всероссийское шествие «Бессмертный полк», Всероссийская акция «Георгиевская ленточка» и  так  далее);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мероприятия, направленные на вовлечение молодежи в добровольческую деятельность (форум «Творю добро», конкурс «Доброволец Года»);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мероприятия, направленные на работу с молодежью, находящейся в социально-опасном положении (проведение форума «Умею жить сам»)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мероприятия направленные  на содействие в трудоустройстве граждан в возрасте от 14 до 35 лет ( форум «Образование.Занятость.Карьера», «Ярмарка Вакансий»)</w:t>
      </w:r>
    </w:p>
    <w:p w:rsidR="00600F34" w:rsidRPr="00E935FD" w:rsidRDefault="00600F34" w:rsidP="00600F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- массовые молодежные мероприятия, приуроченные к праздничным и памятным датам.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Система основных мероприятий и показателей реализации муниципальной программы представлена в приложении N 1 к муниципальной программе.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6. Целевые показатели (индикаторы) муниципальной программы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К целевым показателям (индикаторам) реализации муниципальной программы относятся: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1) доля молодежи, участвующей в мероприятиях по реализации основных направлений государственной молодежной политики в городе </w:t>
      </w:r>
      <w:r w:rsidRPr="00E935FD">
        <w:rPr>
          <w:rFonts w:ascii="Times New Roman" w:hAnsi="Times New Roman" w:cs="Times New Roman"/>
          <w:sz w:val="28"/>
          <w:szCs w:val="28"/>
        </w:rPr>
        <w:lastRenderedPageBreak/>
        <w:t>Благовещенске, в общей численности молодежи от 14 до 35 лет;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2) 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Для определени</w:t>
      </w:r>
      <w:r w:rsidR="00D95C19" w:rsidRPr="00E935FD">
        <w:rPr>
          <w:rFonts w:ascii="Times New Roman" w:hAnsi="Times New Roman" w:cs="Times New Roman"/>
          <w:sz w:val="28"/>
          <w:szCs w:val="28"/>
        </w:rPr>
        <w:t>я значения целевого показателя «</w:t>
      </w:r>
      <w:r w:rsidRPr="00E935FD">
        <w:rPr>
          <w:rFonts w:ascii="Times New Roman" w:hAnsi="Times New Roman" w:cs="Times New Roman"/>
          <w:sz w:val="28"/>
          <w:szCs w:val="28"/>
        </w:rPr>
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35</w:t>
      </w:r>
      <w:r w:rsidR="00D95C19" w:rsidRPr="00E935FD">
        <w:rPr>
          <w:rFonts w:ascii="Times New Roman" w:hAnsi="Times New Roman" w:cs="Times New Roman"/>
          <w:sz w:val="28"/>
          <w:szCs w:val="28"/>
        </w:rPr>
        <w:t xml:space="preserve"> лет»</w:t>
      </w:r>
      <w:r w:rsidRPr="00E935FD">
        <w:rPr>
          <w:rFonts w:ascii="Times New Roman" w:hAnsi="Times New Roman" w:cs="Times New Roman"/>
          <w:sz w:val="28"/>
          <w:szCs w:val="28"/>
        </w:rPr>
        <w:t xml:space="preserve"> использована следующая формула расчета: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x = n / m x 100, где: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x - доля молодежи, участвующей в мероприятиях программы;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n - количество молодых людей, указанных в целевых показателях основного мероприятия 1 и основного мероприятия 2 программы;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m - общее количество молодых людей в городе Благ</w:t>
      </w:r>
      <w:bookmarkStart w:id="1" w:name="_GoBack"/>
      <w:bookmarkEnd w:id="1"/>
      <w:r w:rsidRPr="00E935FD">
        <w:rPr>
          <w:rFonts w:ascii="Times New Roman" w:hAnsi="Times New Roman" w:cs="Times New Roman"/>
          <w:sz w:val="28"/>
          <w:szCs w:val="28"/>
        </w:rPr>
        <w:t>овещенске.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Для определени</w:t>
      </w:r>
      <w:r w:rsidR="00D95C19" w:rsidRPr="00E935FD">
        <w:rPr>
          <w:rFonts w:ascii="Times New Roman" w:hAnsi="Times New Roman" w:cs="Times New Roman"/>
          <w:sz w:val="28"/>
          <w:szCs w:val="28"/>
        </w:rPr>
        <w:t>я значения целевого показателя «</w:t>
      </w:r>
      <w:r w:rsidRPr="00E935FD">
        <w:rPr>
          <w:rFonts w:ascii="Times New Roman" w:hAnsi="Times New Roman" w:cs="Times New Roman"/>
          <w:sz w:val="28"/>
          <w:szCs w:val="28"/>
        </w:rPr>
        <w:t>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</w:t>
      </w:r>
      <w:r w:rsidR="005B07CB" w:rsidRPr="00E935FD">
        <w:rPr>
          <w:rFonts w:ascii="Times New Roman" w:hAnsi="Times New Roman" w:cs="Times New Roman"/>
          <w:sz w:val="28"/>
          <w:szCs w:val="28"/>
        </w:rPr>
        <w:t>нтливой и инициативной молодежи»</w:t>
      </w:r>
      <w:r w:rsidRPr="00E935FD">
        <w:rPr>
          <w:rFonts w:ascii="Times New Roman" w:hAnsi="Times New Roman" w:cs="Times New Roman"/>
          <w:sz w:val="28"/>
          <w:szCs w:val="28"/>
        </w:rPr>
        <w:t xml:space="preserve"> использована следующая формула расчета: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x</w:t>
      </w:r>
      <w:r w:rsidRPr="00E935FD">
        <w:rPr>
          <w:rFonts w:ascii="Times New Roman" w:hAnsi="Times New Roman" w:cs="Times New Roman"/>
          <w:sz w:val="28"/>
          <w:szCs w:val="28"/>
          <w:vertAlign w:val="superscript"/>
        </w:rPr>
        <w:t>v</w:t>
      </w:r>
      <w:r w:rsidRPr="00E935FD">
        <w:rPr>
          <w:rFonts w:ascii="Times New Roman" w:hAnsi="Times New Roman" w:cs="Times New Roman"/>
          <w:sz w:val="28"/>
          <w:szCs w:val="28"/>
        </w:rPr>
        <w:t xml:space="preserve"> = n / m x 100, где: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x</w:t>
      </w:r>
      <w:r w:rsidRPr="00E935FD">
        <w:rPr>
          <w:rFonts w:ascii="Times New Roman" w:hAnsi="Times New Roman" w:cs="Times New Roman"/>
          <w:sz w:val="28"/>
          <w:szCs w:val="28"/>
          <w:vertAlign w:val="superscript"/>
        </w:rPr>
        <w:t>v</w:t>
      </w:r>
      <w:r w:rsidRPr="00E935FD">
        <w:rPr>
          <w:rFonts w:ascii="Times New Roman" w:hAnsi="Times New Roman" w:cs="Times New Roman"/>
          <w:sz w:val="28"/>
          <w:szCs w:val="28"/>
        </w:rPr>
        <w:t xml:space="preserve"> - доля молодежи, участвующей в </w:t>
      </w:r>
      <w:r w:rsidR="00D95C19" w:rsidRPr="00E935FD">
        <w:rPr>
          <w:rFonts w:ascii="Times New Roman" w:hAnsi="Times New Roman" w:cs="Times New Roman"/>
          <w:sz w:val="28"/>
          <w:szCs w:val="28"/>
        </w:rPr>
        <w:t xml:space="preserve">мероприятиях </w:t>
      </w:r>
      <w:r w:rsidR="000B765E" w:rsidRPr="00E935FD">
        <w:rPr>
          <w:rFonts w:ascii="Times New Roman" w:hAnsi="Times New Roman" w:cs="Times New Roman"/>
          <w:sz w:val="28"/>
          <w:szCs w:val="28"/>
        </w:rPr>
        <w:t>МАУ Центр</w:t>
      </w:r>
      <w:r w:rsidR="00D95C19" w:rsidRPr="00E935FD">
        <w:rPr>
          <w:rFonts w:ascii="Times New Roman" w:hAnsi="Times New Roman" w:cs="Times New Roman"/>
          <w:sz w:val="28"/>
          <w:szCs w:val="28"/>
        </w:rPr>
        <w:t xml:space="preserve"> «</w:t>
      </w:r>
      <w:r w:rsidR="000B765E" w:rsidRPr="00E935FD">
        <w:rPr>
          <w:rFonts w:ascii="Times New Roman" w:hAnsi="Times New Roman" w:cs="Times New Roman"/>
          <w:sz w:val="28"/>
          <w:szCs w:val="28"/>
        </w:rPr>
        <w:t>ПроДвижение</w:t>
      </w:r>
      <w:r w:rsidR="00D95C19" w:rsidRPr="00E935FD">
        <w:rPr>
          <w:rFonts w:ascii="Times New Roman" w:hAnsi="Times New Roman" w:cs="Times New Roman"/>
          <w:sz w:val="28"/>
          <w:szCs w:val="28"/>
        </w:rPr>
        <w:t>»</w:t>
      </w:r>
      <w:r w:rsidRPr="00E935FD">
        <w:rPr>
          <w:rFonts w:ascii="Times New Roman" w:hAnsi="Times New Roman" w:cs="Times New Roman"/>
          <w:sz w:val="28"/>
          <w:szCs w:val="28"/>
        </w:rPr>
        <w:t xml:space="preserve"> в рамках программы;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m</w:t>
      </w:r>
      <w:r w:rsidRPr="00E935FD">
        <w:rPr>
          <w:rFonts w:ascii="Times New Roman" w:hAnsi="Times New Roman" w:cs="Times New Roman"/>
          <w:sz w:val="28"/>
          <w:szCs w:val="28"/>
          <w:vertAlign w:val="superscript"/>
        </w:rPr>
        <w:t>v</w:t>
      </w:r>
      <w:r w:rsidRPr="00E935FD">
        <w:rPr>
          <w:rFonts w:ascii="Times New Roman" w:hAnsi="Times New Roman" w:cs="Times New Roman"/>
          <w:sz w:val="28"/>
          <w:szCs w:val="28"/>
        </w:rPr>
        <w:t xml:space="preserve"> - общее количество молодых людей в городе Благовещенске.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Целевые показатели (индикаторы) муниципальной программы соответствуют ее целям и задачам, предназначены для оценки наиболее существенных результатов реализации программы.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Перечень целевых показателей (индикаторов) муниципальной программы представлен в приложении N 1 к муниципальной программе.</w:t>
      </w:r>
    </w:p>
    <w:p w:rsidR="00856118" w:rsidRPr="00E935FD" w:rsidRDefault="00856118" w:rsidP="004909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муниципального задания на оказание муниципальных услуг (выполнение работ) </w:t>
      </w:r>
      <w:r w:rsidR="000B765E" w:rsidRPr="00E935FD">
        <w:rPr>
          <w:rFonts w:ascii="Times New Roman" w:hAnsi="Times New Roman" w:cs="Times New Roman"/>
          <w:sz w:val="28"/>
          <w:szCs w:val="28"/>
        </w:rPr>
        <w:t>муниципальным автономным учреждением Центр развития молодежных и общественных инициатив «ПроДвижение»</w:t>
      </w:r>
      <w:r w:rsidRPr="00E935FD">
        <w:rPr>
          <w:rFonts w:ascii="Times New Roman" w:hAnsi="Times New Roman" w:cs="Times New Roman"/>
          <w:sz w:val="28"/>
          <w:szCs w:val="28"/>
        </w:rPr>
        <w:t xml:space="preserve"> по муниципальной программе представлен в приложении N </w:t>
      </w:r>
      <w:r w:rsidR="00112DB3" w:rsidRPr="00E935FD">
        <w:rPr>
          <w:rFonts w:ascii="Times New Roman" w:hAnsi="Times New Roman" w:cs="Times New Roman"/>
          <w:sz w:val="28"/>
          <w:szCs w:val="28"/>
        </w:rPr>
        <w:t>3</w:t>
      </w:r>
      <w:r w:rsidRPr="00E935FD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856118" w:rsidRPr="00E935FD" w:rsidRDefault="00856118" w:rsidP="008561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lastRenderedPageBreak/>
        <w:t>7. Ресурсное обеспечение муниципальной программы</w:t>
      </w: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Источники финансирования мероприятий муниципальной программы - городские и внебюджетные средства. Объемы финансирования мероприятий, предусмотренных программой, обоснованы сметами расходов. Программа составлена исходя из принципа сохранения накопленного в городе Благовещенске опыта по реализации молодежной политики.</w:t>
      </w:r>
    </w:p>
    <w:p w:rsidR="00D95C19" w:rsidRPr="00E935FD" w:rsidRDefault="00D95C19" w:rsidP="00D95C1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5C19" w:rsidRPr="00E935FD" w:rsidRDefault="00D95C19" w:rsidP="00D95C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223D2B" w:rsidRPr="00E935FD">
        <w:rPr>
          <w:rFonts w:ascii="Times New Roman" w:hAnsi="Times New Roman" w:cs="Times New Roman"/>
          <w:sz w:val="28"/>
          <w:szCs w:val="28"/>
        </w:rPr>
        <w:t>221339,1 тыс. руб.</w:t>
      </w:r>
      <w:r w:rsidRPr="00E935FD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2015 год - 10960,3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2016 год - 11644,6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2017 год - 11441,8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2018 год - 14496,4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2019 год - 15072,7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2020 год - 19658,7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2021 год – 19397,1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2022 год – 22701,9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2023 год – 24906,8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2024 год – 23108,2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2025 год – 23998,2 тыс. руб.;</w:t>
      </w:r>
    </w:p>
    <w:p w:rsidR="00223D2B" w:rsidRPr="00E935FD" w:rsidRDefault="00223D2B" w:rsidP="00223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2026 год – 23952,4 тыс. руб.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Из городского бюджета бюджетные ассигнования составят </w:t>
      </w:r>
      <w:r w:rsidR="00223D2B" w:rsidRPr="00E935FD">
        <w:rPr>
          <w:rFonts w:ascii="Times New Roman" w:hAnsi="Times New Roman" w:cs="Times New Roman"/>
          <w:sz w:val="28"/>
          <w:szCs w:val="28"/>
        </w:rPr>
        <w:t xml:space="preserve">220380,0 </w:t>
      </w:r>
      <w:r w:rsidRPr="00E935FD">
        <w:rPr>
          <w:rFonts w:ascii="Times New Roman" w:hAnsi="Times New Roman" w:cs="Times New Roman"/>
          <w:sz w:val="28"/>
          <w:szCs w:val="28"/>
        </w:rPr>
        <w:t xml:space="preserve">тыс. руб., из внебюджетных источников бюджетные ассигнования составят </w:t>
      </w:r>
      <w:r w:rsidR="000F2432" w:rsidRPr="00E935FD">
        <w:rPr>
          <w:rFonts w:ascii="Times New Roman" w:hAnsi="Times New Roman" w:cs="Times New Roman"/>
          <w:sz w:val="28"/>
          <w:szCs w:val="28"/>
        </w:rPr>
        <w:t>959,</w:t>
      </w:r>
      <w:r w:rsidRPr="00E935FD">
        <w:rPr>
          <w:rFonts w:ascii="Times New Roman" w:hAnsi="Times New Roman" w:cs="Times New Roman"/>
          <w:sz w:val="28"/>
          <w:szCs w:val="28"/>
        </w:rPr>
        <w:t>1 тыс. руб.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 расходов на реализацию мероприятий муниципальной программы за счет всех источников финансирования представлены в приложении N 2 к муниципальной программе.</w:t>
      </w:r>
    </w:p>
    <w:p w:rsidR="00856118" w:rsidRPr="00E935FD" w:rsidRDefault="00856118" w:rsidP="008561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5FD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муниципального задания на оказание муниципальных услуг (выполнение работ) </w:t>
      </w:r>
      <w:r w:rsidR="000B765E" w:rsidRPr="00E935FD">
        <w:rPr>
          <w:rFonts w:ascii="Times New Roman" w:hAnsi="Times New Roman" w:cs="Times New Roman"/>
          <w:sz w:val="28"/>
          <w:szCs w:val="28"/>
        </w:rPr>
        <w:t xml:space="preserve">муниципальным автономным учреждением Центр развития молодежных и общественных инициатив «ПроДвижение» </w:t>
      </w:r>
      <w:r w:rsidR="00D95C19" w:rsidRPr="00E935FD">
        <w:rPr>
          <w:rFonts w:ascii="Times New Roman" w:hAnsi="Times New Roman" w:cs="Times New Roman"/>
          <w:sz w:val="28"/>
          <w:szCs w:val="28"/>
        </w:rPr>
        <w:t xml:space="preserve"> </w:t>
      </w:r>
      <w:r w:rsidRPr="00E935FD">
        <w:rPr>
          <w:rFonts w:ascii="Times New Roman" w:hAnsi="Times New Roman" w:cs="Times New Roman"/>
          <w:sz w:val="28"/>
          <w:szCs w:val="28"/>
        </w:rPr>
        <w:t>по муниципальной программе представлен в приложении N 3 к муниципальной программе.</w:t>
      </w:r>
    </w:p>
    <w:p w:rsidR="00856118" w:rsidRPr="00E935FD" w:rsidRDefault="00856118" w:rsidP="000B765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56118" w:rsidRPr="00E935FD" w:rsidRDefault="00856118" w:rsidP="008561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3A32" w:rsidRPr="00E935FD" w:rsidRDefault="00183A32" w:rsidP="00D95C19">
      <w:pPr>
        <w:pStyle w:val="ConsPlusNormal"/>
        <w:jc w:val="both"/>
      </w:pPr>
    </w:p>
    <w:p w:rsidR="00072D0E" w:rsidRPr="00E935FD" w:rsidRDefault="00072D0E">
      <w:pPr>
        <w:pStyle w:val="ConsPlusNormal"/>
        <w:ind w:firstLine="540"/>
        <w:jc w:val="both"/>
      </w:pPr>
    </w:p>
    <w:p w:rsidR="00072D0E" w:rsidRPr="00E935FD" w:rsidRDefault="00072D0E">
      <w:pPr>
        <w:pStyle w:val="ConsPlusNormal"/>
        <w:ind w:firstLine="540"/>
        <w:jc w:val="both"/>
      </w:pPr>
    </w:p>
    <w:p w:rsidR="00072D0E" w:rsidRPr="00E935FD" w:rsidRDefault="00072D0E">
      <w:pPr>
        <w:pStyle w:val="ConsPlusNormal"/>
        <w:ind w:firstLine="540"/>
        <w:jc w:val="both"/>
      </w:pPr>
    </w:p>
    <w:p w:rsidR="00072D0E" w:rsidRPr="00E935FD" w:rsidRDefault="00072D0E">
      <w:pPr>
        <w:pStyle w:val="ConsPlusNormal"/>
        <w:ind w:firstLine="540"/>
        <w:jc w:val="both"/>
      </w:pPr>
    </w:p>
    <w:p w:rsidR="00072D0E" w:rsidRPr="00E935FD" w:rsidRDefault="00072D0E">
      <w:pPr>
        <w:pStyle w:val="ConsPlusNormal"/>
        <w:ind w:firstLine="540"/>
        <w:jc w:val="both"/>
      </w:pPr>
    </w:p>
    <w:p w:rsidR="00072D0E" w:rsidRPr="00E935FD" w:rsidRDefault="00072D0E">
      <w:pPr>
        <w:pStyle w:val="ConsPlusNormal"/>
        <w:ind w:firstLine="540"/>
        <w:jc w:val="both"/>
      </w:pPr>
    </w:p>
    <w:sectPr w:rsidR="00072D0E" w:rsidRPr="00E935FD" w:rsidSect="008E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74" w:rsidRDefault="00606B74" w:rsidP="00332D8E">
      <w:pPr>
        <w:spacing w:after="0" w:line="240" w:lineRule="auto"/>
      </w:pPr>
      <w:r>
        <w:separator/>
      </w:r>
    </w:p>
  </w:endnote>
  <w:endnote w:type="continuationSeparator" w:id="0">
    <w:p w:rsidR="00606B74" w:rsidRDefault="00606B74" w:rsidP="0033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74" w:rsidRDefault="00606B74" w:rsidP="00332D8E">
      <w:pPr>
        <w:spacing w:after="0" w:line="240" w:lineRule="auto"/>
      </w:pPr>
      <w:r>
        <w:separator/>
      </w:r>
    </w:p>
  </w:footnote>
  <w:footnote w:type="continuationSeparator" w:id="0">
    <w:p w:rsidR="00606B74" w:rsidRDefault="00606B74" w:rsidP="00332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32"/>
    <w:rsid w:val="00024132"/>
    <w:rsid w:val="0003340F"/>
    <w:rsid w:val="000419C7"/>
    <w:rsid w:val="0006081F"/>
    <w:rsid w:val="00063B5B"/>
    <w:rsid w:val="00070738"/>
    <w:rsid w:val="00072D0E"/>
    <w:rsid w:val="000A5D09"/>
    <w:rsid w:val="000B765E"/>
    <w:rsid w:val="000F2432"/>
    <w:rsid w:val="00101E95"/>
    <w:rsid w:val="00112DB3"/>
    <w:rsid w:val="00120381"/>
    <w:rsid w:val="00152A15"/>
    <w:rsid w:val="00167F13"/>
    <w:rsid w:val="00174B1C"/>
    <w:rsid w:val="00183A32"/>
    <w:rsid w:val="00184F88"/>
    <w:rsid w:val="0018680D"/>
    <w:rsid w:val="0019629B"/>
    <w:rsid w:val="001A0EBE"/>
    <w:rsid w:val="001A7C18"/>
    <w:rsid w:val="001D1C8A"/>
    <w:rsid w:val="001D6007"/>
    <w:rsid w:val="001E1F88"/>
    <w:rsid w:val="001E2D1B"/>
    <w:rsid w:val="001E539D"/>
    <w:rsid w:val="001F40D6"/>
    <w:rsid w:val="002159CC"/>
    <w:rsid w:val="00223199"/>
    <w:rsid w:val="00223D2B"/>
    <w:rsid w:val="00261444"/>
    <w:rsid w:val="0028291A"/>
    <w:rsid w:val="002A0933"/>
    <w:rsid w:val="002A0A1F"/>
    <w:rsid w:val="002A569A"/>
    <w:rsid w:val="002D6CAD"/>
    <w:rsid w:val="003054EE"/>
    <w:rsid w:val="0032497B"/>
    <w:rsid w:val="00332D8E"/>
    <w:rsid w:val="0037043B"/>
    <w:rsid w:val="004152EC"/>
    <w:rsid w:val="004212B9"/>
    <w:rsid w:val="00433216"/>
    <w:rsid w:val="00447FF0"/>
    <w:rsid w:val="004515EE"/>
    <w:rsid w:val="00464E3A"/>
    <w:rsid w:val="0049094A"/>
    <w:rsid w:val="004E7FB0"/>
    <w:rsid w:val="004F464D"/>
    <w:rsid w:val="0051301F"/>
    <w:rsid w:val="00525DDC"/>
    <w:rsid w:val="00545F30"/>
    <w:rsid w:val="005611BA"/>
    <w:rsid w:val="00563C90"/>
    <w:rsid w:val="0059689B"/>
    <w:rsid w:val="005969C0"/>
    <w:rsid w:val="005B07CB"/>
    <w:rsid w:val="005C3781"/>
    <w:rsid w:val="005D5635"/>
    <w:rsid w:val="005E1D4A"/>
    <w:rsid w:val="005F24F0"/>
    <w:rsid w:val="00600F34"/>
    <w:rsid w:val="006028B4"/>
    <w:rsid w:val="00606B74"/>
    <w:rsid w:val="00616734"/>
    <w:rsid w:val="006305B1"/>
    <w:rsid w:val="0065130E"/>
    <w:rsid w:val="00676048"/>
    <w:rsid w:val="00680A7D"/>
    <w:rsid w:val="00690129"/>
    <w:rsid w:val="006A5378"/>
    <w:rsid w:val="006A6A1C"/>
    <w:rsid w:val="006F7E87"/>
    <w:rsid w:val="00701A57"/>
    <w:rsid w:val="0070789A"/>
    <w:rsid w:val="007154EA"/>
    <w:rsid w:val="0072216E"/>
    <w:rsid w:val="00736616"/>
    <w:rsid w:val="00744904"/>
    <w:rsid w:val="00750DA6"/>
    <w:rsid w:val="007D518F"/>
    <w:rsid w:val="00856118"/>
    <w:rsid w:val="00885492"/>
    <w:rsid w:val="008B5691"/>
    <w:rsid w:val="008C4D1A"/>
    <w:rsid w:val="008E235E"/>
    <w:rsid w:val="008E3728"/>
    <w:rsid w:val="009158CF"/>
    <w:rsid w:val="00954730"/>
    <w:rsid w:val="00995E74"/>
    <w:rsid w:val="009B1B43"/>
    <w:rsid w:val="009D42B8"/>
    <w:rsid w:val="00A24DF0"/>
    <w:rsid w:val="00A32927"/>
    <w:rsid w:val="00A864C5"/>
    <w:rsid w:val="00AA4006"/>
    <w:rsid w:val="00AB2391"/>
    <w:rsid w:val="00AE6FFF"/>
    <w:rsid w:val="00AF7211"/>
    <w:rsid w:val="00BC2C25"/>
    <w:rsid w:val="00BD064B"/>
    <w:rsid w:val="00BF71DB"/>
    <w:rsid w:val="00C16852"/>
    <w:rsid w:val="00C86AEC"/>
    <w:rsid w:val="00CB6616"/>
    <w:rsid w:val="00CE4D1C"/>
    <w:rsid w:val="00CF7C37"/>
    <w:rsid w:val="00D90691"/>
    <w:rsid w:val="00D931C6"/>
    <w:rsid w:val="00D95C19"/>
    <w:rsid w:val="00DC6734"/>
    <w:rsid w:val="00DF2933"/>
    <w:rsid w:val="00E056AA"/>
    <w:rsid w:val="00E13BD1"/>
    <w:rsid w:val="00E65888"/>
    <w:rsid w:val="00E935FD"/>
    <w:rsid w:val="00EA357A"/>
    <w:rsid w:val="00EA758A"/>
    <w:rsid w:val="00EB3D45"/>
    <w:rsid w:val="00EB6081"/>
    <w:rsid w:val="00ED411D"/>
    <w:rsid w:val="00EE3EC6"/>
    <w:rsid w:val="00F056DB"/>
    <w:rsid w:val="00F119DB"/>
    <w:rsid w:val="00F11B87"/>
    <w:rsid w:val="00F2248E"/>
    <w:rsid w:val="00F939BA"/>
    <w:rsid w:val="00F95FDF"/>
    <w:rsid w:val="00FD26C0"/>
    <w:rsid w:val="00FD4ACD"/>
    <w:rsid w:val="00FD4DAD"/>
    <w:rsid w:val="00FD5469"/>
    <w:rsid w:val="00FD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18"/>
  </w:style>
  <w:style w:type="paragraph" w:styleId="4">
    <w:name w:val="heading 4"/>
    <w:basedOn w:val="a"/>
    <w:next w:val="a"/>
    <w:link w:val="40"/>
    <w:uiPriority w:val="99"/>
    <w:qFormat/>
    <w:rsid w:val="0006081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8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72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FF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06081F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3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2D8E"/>
  </w:style>
  <w:style w:type="paragraph" w:styleId="a8">
    <w:name w:val="footer"/>
    <w:basedOn w:val="a"/>
    <w:link w:val="a9"/>
    <w:uiPriority w:val="99"/>
    <w:unhideWhenUsed/>
    <w:rsid w:val="0033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2D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18"/>
  </w:style>
  <w:style w:type="paragraph" w:styleId="4">
    <w:name w:val="heading 4"/>
    <w:basedOn w:val="a"/>
    <w:next w:val="a"/>
    <w:link w:val="40"/>
    <w:uiPriority w:val="99"/>
    <w:qFormat/>
    <w:rsid w:val="0006081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8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72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FF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06081F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3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2D8E"/>
  </w:style>
  <w:style w:type="paragraph" w:styleId="a8">
    <w:name w:val="footer"/>
    <w:basedOn w:val="a"/>
    <w:link w:val="a9"/>
    <w:uiPriority w:val="99"/>
    <w:unhideWhenUsed/>
    <w:rsid w:val="0033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Мария Александровна</dc:creator>
  <cp:lastModifiedBy>User</cp:lastModifiedBy>
  <cp:revision>2</cp:revision>
  <cp:lastPrinted>2023-04-11T03:28:00Z</cp:lastPrinted>
  <dcterms:created xsi:type="dcterms:W3CDTF">2023-10-24T08:12:00Z</dcterms:created>
  <dcterms:modified xsi:type="dcterms:W3CDTF">2023-10-24T08:12:00Z</dcterms:modified>
</cp:coreProperties>
</file>