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DDD" w:rsidRPr="00D97DDD" w:rsidRDefault="00D97DDD" w:rsidP="00D50B7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97DDD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50B71" w:rsidRDefault="00D50B71" w:rsidP="00D50B71">
      <w:pPr>
        <w:spacing w:before="100" w:beforeAutospacing="1" w:after="300" w:line="390" w:lineRule="atLeast"/>
        <w:jc w:val="center"/>
        <w:outlineLvl w:val="1"/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p w:rsidR="00D97DDD" w:rsidRPr="00D97DDD" w:rsidRDefault="00D97DDD" w:rsidP="00D50B71">
      <w:pPr>
        <w:spacing w:before="100" w:beforeAutospacing="1" w:after="300" w:line="390" w:lineRule="atLeast"/>
        <w:jc w:val="center"/>
        <w:outlineLvl w:val="1"/>
        <w:rPr>
          <w:rFonts w:ascii="Open Sans" w:eastAsia="Times New Roman" w:hAnsi="Open Sans" w:cs="Times New Roman"/>
          <w:b/>
          <w:bCs/>
          <w:color w:val="005EA5"/>
          <w:kern w:val="36"/>
          <w:sz w:val="38"/>
          <w:szCs w:val="38"/>
          <w:lang w:eastAsia="ru-RU"/>
        </w:rPr>
      </w:pPr>
      <w:r w:rsidRPr="00D97DDD">
        <w:rPr>
          <w:rFonts w:ascii="Open Sans" w:eastAsia="Times New Roman" w:hAnsi="Open Sans" w:cs="Times New Roman"/>
          <w:b/>
          <w:bCs/>
          <w:color w:val="005EA5"/>
          <w:kern w:val="36"/>
          <w:sz w:val="38"/>
          <w:szCs w:val="38"/>
          <w:lang w:eastAsia="ru-RU"/>
        </w:rPr>
        <w:t>Постановление Главного государственного санитарного врача РФ от 05.02.2018 N 12 "Об утверждении санитарно-эпидемиологических правил СП 3.1.3525-18 "Профилактика ветряной оспы и опоясывающего лишая" (вместе с "СП 3.1.3525-18. Санитарно-эпидемиологические правила...") (Зарегистрировано в Минюсте России 19.04.2018 N 50833)</w:t>
      </w:r>
      <w:bookmarkStart w:id="0" w:name="_GoBack"/>
      <w:bookmarkEnd w:id="0"/>
    </w:p>
    <w:p w:rsidR="00D97DDD" w:rsidRPr="00D97DDD" w:rsidRDefault="00D97DDD" w:rsidP="00D97DDD">
      <w:pPr>
        <w:spacing w:after="0" w:line="330" w:lineRule="atLeast"/>
        <w:rPr>
          <w:rFonts w:ascii="Open Sans" w:eastAsia="Times New Roman" w:hAnsi="Open Sans" w:cs="Times New Roman"/>
          <w:sz w:val="23"/>
          <w:szCs w:val="23"/>
          <w:lang w:eastAsia="ru-RU"/>
        </w:rPr>
      </w:pPr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14 июня 2018 г. 6:44 </w:t>
      </w:r>
    </w:p>
    <w:p w:rsidR="00D97DDD" w:rsidRPr="00D97DDD" w:rsidRDefault="00D97DDD" w:rsidP="00D97DDD">
      <w:pPr>
        <w:spacing w:before="100" w:beforeAutospacing="1" w:after="180" w:line="330" w:lineRule="atLeast"/>
        <w:jc w:val="center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" w:name="100002"/>
      <w:bookmarkEnd w:id="1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ФЕДЕРАЛЬНАЯ СЛУЖБА ПО НАДЗОРУ В СФЕРЕ ЗАЩИТЫ</w:t>
      </w:r>
    </w:p>
    <w:p w:rsidR="00D97DDD" w:rsidRPr="00D97DDD" w:rsidRDefault="00D97DDD" w:rsidP="00D97DDD">
      <w:pPr>
        <w:spacing w:before="100" w:beforeAutospacing="1" w:after="180" w:line="330" w:lineRule="atLeast"/>
        <w:jc w:val="center"/>
        <w:rPr>
          <w:rFonts w:ascii="Open Sans" w:eastAsia="Times New Roman" w:hAnsi="Open Sans" w:cs="Times New Roman"/>
          <w:sz w:val="23"/>
          <w:szCs w:val="23"/>
          <w:lang w:eastAsia="ru-RU"/>
        </w:rPr>
      </w:pPr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ПРАВ ПОТРЕБИТЕЛЕЙ И БЛАГОПОЛУЧИЯ ЧЕЛОВЕКА</w:t>
      </w:r>
    </w:p>
    <w:p w:rsidR="00D97DDD" w:rsidRPr="00D97DDD" w:rsidRDefault="00D97DDD" w:rsidP="00D97DDD">
      <w:pPr>
        <w:spacing w:before="100" w:beforeAutospacing="1" w:after="180" w:line="330" w:lineRule="atLeast"/>
        <w:jc w:val="center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2" w:name="100003"/>
      <w:bookmarkEnd w:id="2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ГЛАВНЫЙ ГОСУДАРСТВЕННЫЙ САНИТАРНЫЙ ВРАЧ</w:t>
      </w:r>
    </w:p>
    <w:p w:rsidR="00D97DDD" w:rsidRPr="00D97DDD" w:rsidRDefault="00D97DDD" w:rsidP="00D97DDD">
      <w:pPr>
        <w:spacing w:before="100" w:beforeAutospacing="1" w:after="180" w:line="330" w:lineRule="atLeast"/>
        <w:jc w:val="center"/>
        <w:rPr>
          <w:rFonts w:ascii="Open Sans" w:eastAsia="Times New Roman" w:hAnsi="Open Sans" w:cs="Times New Roman"/>
          <w:sz w:val="23"/>
          <w:szCs w:val="23"/>
          <w:lang w:eastAsia="ru-RU"/>
        </w:rPr>
      </w:pPr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РОССИЙСКОЙ ФЕДЕРАЦИИ</w:t>
      </w:r>
    </w:p>
    <w:p w:rsidR="00D97DDD" w:rsidRPr="00D97DDD" w:rsidRDefault="00D97DDD" w:rsidP="00D97DDD">
      <w:pPr>
        <w:spacing w:before="100" w:beforeAutospacing="1" w:after="180" w:line="330" w:lineRule="atLeast"/>
        <w:jc w:val="center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3" w:name="100004"/>
      <w:bookmarkEnd w:id="3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ПОСТАНОВЛЕНИЕ</w:t>
      </w:r>
    </w:p>
    <w:p w:rsidR="00D97DDD" w:rsidRPr="00D97DDD" w:rsidRDefault="00D97DDD" w:rsidP="00D97DDD">
      <w:pPr>
        <w:spacing w:before="100" w:beforeAutospacing="1" w:after="180" w:line="330" w:lineRule="atLeast"/>
        <w:jc w:val="center"/>
        <w:rPr>
          <w:rFonts w:ascii="Open Sans" w:eastAsia="Times New Roman" w:hAnsi="Open Sans" w:cs="Times New Roman"/>
          <w:sz w:val="23"/>
          <w:szCs w:val="23"/>
          <w:lang w:eastAsia="ru-RU"/>
        </w:rPr>
      </w:pPr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от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5 февраля 2018 г. N 12</w:t>
      </w:r>
    </w:p>
    <w:p w:rsidR="00D97DDD" w:rsidRPr="00D97DDD" w:rsidRDefault="00D97DDD" w:rsidP="00D97DDD">
      <w:pPr>
        <w:spacing w:before="100" w:beforeAutospacing="1" w:after="180" w:line="330" w:lineRule="atLeast"/>
        <w:jc w:val="center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4" w:name="100005"/>
      <w:bookmarkEnd w:id="4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ОБ УТВЕРЖДЕНИИ САНИТАРНО-ЭПИДЕМИОЛОГИЧЕСКИХ ПРАВИЛ</w:t>
      </w:r>
    </w:p>
    <w:p w:rsidR="00D97DDD" w:rsidRPr="00D97DDD" w:rsidRDefault="00D97DDD" w:rsidP="00D97DDD">
      <w:pPr>
        <w:spacing w:before="100" w:beforeAutospacing="1" w:after="180" w:line="330" w:lineRule="atLeast"/>
        <w:jc w:val="center"/>
        <w:rPr>
          <w:rFonts w:ascii="Open Sans" w:eastAsia="Times New Roman" w:hAnsi="Open Sans" w:cs="Times New Roman"/>
          <w:sz w:val="23"/>
          <w:szCs w:val="23"/>
          <w:lang w:eastAsia="ru-RU"/>
        </w:rPr>
      </w:pPr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СП 3.1.3525-18 "ПРОФИЛАКТИКА ВЕТРЯНОЙ ОСПЫ</w:t>
      </w:r>
    </w:p>
    <w:p w:rsidR="00D97DDD" w:rsidRPr="00D97DDD" w:rsidRDefault="00D97DDD" w:rsidP="00D97DDD">
      <w:pPr>
        <w:spacing w:before="100" w:beforeAutospacing="1" w:after="180" w:line="330" w:lineRule="atLeast"/>
        <w:jc w:val="center"/>
        <w:rPr>
          <w:rFonts w:ascii="Open Sans" w:eastAsia="Times New Roman" w:hAnsi="Open Sans" w:cs="Times New Roman"/>
          <w:sz w:val="23"/>
          <w:szCs w:val="23"/>
          <w:lang w:eastAsia="ru-RU"/>
        </w:rPr>
      </w:pPr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И ОПОЯСЫВАЮЩЕГО ЛИШАЯ"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5" w:name="100006"/>
      <w:bookmarkEnd w:id="5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В соответствии с Федеральным </w:t>
      </w:r>
      <w:hyperlink r:id="rId4" w:anchor="000238" w:history="1">
        <w:r w:rsidRPr="00D97DDD">
          <w:rPr>
            <w:rFonts w:ascii="Open Sans" w:eastAsia="Times New Roman" w:hAnsi="Open Sans" w:cs="Times New Roman"/>
            <w:color w:val="005EA5"/>
            <w:sz w:val="23"/>
            <w:szCs w:val="23"/>
            <w:u w:val="single"/>
            <w:lang w:eastAsia="ru-RU"/>
          </w:rPr>
          <w:t>законом</w:t>
        </w:r>
      </w:hyperlink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от 30.03.1999 N 52-ФЗ "О санитарно-эпидемиологическом благополучии населения" (Собрание законодательства Российской Федерации, 1999, N 14, ст. 1650; 2002, N 1, (ч. I), ст. 2; 2003, N 2, ст. 167; N 27 (ч. I), ст. 2700; 2004, N 35, ст. 3607; 2005, N 19, ст. 1752; 2006, N 1, ст. 10; N 52 (ч. I), ст. 5498; 2007, N 1 (ч. I), ст. 21; N 1 (ч. I), ст. 29; N 27, ст. 3213; N 46, ст. 5554; N 49, ст. 6070; 2008, N 29 (ч. I), ст. 3418; N 30 (ч. II), ст. 3616; 2009, N 1, ст. 17; 2010, N 40, ст. 4969; 2011, N 1, ст. 6; N 30 (ч. I), ст. 4563, ст. 4590, ст. 4591, ст. 4596; N 50, ст. 7359; 2012, N 24, ст. 3069; N 26, ст. 3446; 2013, N 27, ст. 3477; N 30 (ч. I), ст. 4079; N 48, ст. 6165; 2014, N 26 (ч. I), ст. 3366, ст. 3377; 2015, N 1 (ч. I), ст. 11; N 27, ст. 3951, N 29 (ч. I), ст. 4339; N 29 (ч. I), ст. 4359; N 48 (ч. I), ст. 6724; 2016, N 27 (ч. I), ст. 4160; N 27 (ч. II), ст. 4238; 2017, N 27, ст. 3932; N 27, ст. 3938; N 31 (ч. I), ст. 4765; N 31 (ч. I), ст. 4770) и </w:t>
      </w:r>
      <w:hyperlink r:id="rId5" w:anchor="100142" w:history="1">
        <w:r w:rsidRPr="00D97DDD">
          <w:rPr>
            <w:rFonts w:ascii="Open Sans" w:eastAsia="Times New Roman" w:hAnsi="Open Sans" w:cs="Times New Roman"/>
            <w:color w:val="005EA5"/>
            <w:sz w:val="23"/>
            <w:szCs w:val="23"/>
            <w:u w:val="single"/>
            <w:lang w:eastAsia="ru-RU"/>
          </w:rPr>
          <w:t>постановлением</w:t>
        </w:r>
      </w:hyperlink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</w:t>
      </w:r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lastRenderedPageBreak/>
        <w:t>нормировании" (Собрание законодательства Российской Федерации, 2000, N 31, ст. 3295; 2004, N 8, ст. 663; N 47, ст. 4666; 2005, N 39, ст. 3953) постановляю: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6" w:name="100007"/>
      <w:bookmarkEnd w:id="6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1. Утвердить санитарно-эпидемиологические правила </w:t>
      </w:r>
      <w:hyperlink r:id="rId6" w:anchor="100012" w:history="1">
        <w:r w:rsidRPr="00D97DDD">
          <w:rPr>
            <w:rFonts w:ascii="Open Sans" w:eastAsia="Times New Roman" w:hAnsi="Open Sans" w:cs="Times New Roman"/>
            <w:color w:val="005EA5"/>
            <w:sz w:val="23"/>
            <w:szCs w:val="23"/>
            <w:u w:val="single"/>
            <w:lang w:eastAsia="ru-RU"/>
          </w:rPr>
          <w:t>СП 3.1.3525-18</w:t>
        </w:r>
      </w:hyperlink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"Профилактика ветряной оспы и опоясывающего лишая" (приложение).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7" w:name="100008"/>
      <w:bookmarkEnd w:id="7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2. Установить срок действия санитарно-эпидемиологических правил </w:t>
      </w:r>
      <w:hyperlink r:id="rId7" w:anchor="100012" w:history="1">
        <w:r w:rsidRPr="00D97DDD">
          <w:rPr>
            <w:rFonts w:ascii="Open Sans" w:eastAsia="Times New Roman" w:hAnsi="Open Sans" w:cs="Times New Roman"/>
            <w:color w:val="005EA5"/>
            <w:sz w:val="23"/>
            <w:szCs w:val="23"/>
            <w:u w:val="single"/>
            <w:lang w:eastAsia="ru-RU"/>
          </w:rPr>
          <w:t>СП 3.1.3525-18</w:t>
        </w:r>
      </w:hyperlink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"Профилактика ветряной оспы и опоясывающего лишая" до 01.02.2028.</w:t>
      </w:r>
    </w:p>
    <w:p w:rsidR="00D97DDD" w:rsidRPr="00D97DDD" w:rsidRDefault="00D97DDD" w:rsidP="00D97DDD">
      <w:pPr>
        <w:spacing w:before="100" w:beforeAutospacing="1" w:after="180" w:line="330" w:lineRule="atLeast"/>
        <w:jc w:val="right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8" w:name="100009"/>
      <w:bookmarkEnd w:id="8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А.Ю.ПОПОВА</w:t>
      </w:r>
    </w:p>
    <w:p w:rsidR="00D97DDD" w:rsidRPr="00D97DDD" w:rsidRDefault="00D97DDD" w:rsidP="00D97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97DDD" w:rsidRPr="00D97DDD" w:rsidRDefault="00D97DDD" w:rsidP="00D97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97DDD" w:rsidRPr="00D97DDD" w:rsidRDefault="00D97DDD" w:rsidP="00D97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97DDD" w:rsidRPr="00D97DDD" w:rsidRDefault="00D97DDD" w:rsidP="00D97DDD">
      <w:pPr>
        <w:spacing w:before="100" w:beforeAutospacing="1" w:after="180" w:line="330" w:lineRule="atLeast"/>
        <w:jc w:val="right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9" w:name="100010"/>
      <w:bookmarkEnd w:id="9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Приложение</w:t>
      </w:r>
    </w:p>
    <w:p w:rsidR="00D97DDD" w:rsidRPr="00D97DDD" w:rsidRDefault="00D97DDD" w:rsidP="00D97DDD">
      <w:pPr>
        <w:spacing w:before="100" w:beforeAutospacing="1" w:after="180" w:line="330" w:lineRule="atLeast"/>
        <w:jc w:val="right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0" w:name="100011"/>
      <w:bookmarkEnd w:id="10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Утверждены</w:t>
      </w:r>
    </w:p>
    <w:p w:rsidR="00D97DDD" w:rsidRPr="00D97DDD" w:rsidRDefault="00D97DDD" w:rsidP="00D97DDD">
      <w:pPr>
        <w:spacing w:before="100" w:beforeAutospacing="1" w:after="180" w:line="330" w:lineRule="atLeast"/>
        <w:jc w:val="right"/>
        <w:rPr>
          <w:rFonts w:ascii="Open Sans" w:eastAsia="Times New Roman" w:hAnsi="Open Sans" w:cs="Times New Roman"/>
          <w:sz w:val="23"/>
          <w:szCs w:val="23"/>
          <w:lang w:eastAsia="ru-RU"/>
        </w:rPr>
      </w:pPr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постановлением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Главного</w:t>
      </w:r>
    </w:p>
    <w:p w:rsidR="00D97DDD" w:rsidRPr="00D97DDD" w:rsidRDefault="00D97DDD" w:rsidP="00D97DDD">
      <w:pPr>
        <w:spacing w:before="100" w:beforeAutospacing="1" w:after="180" w:line="330" w:lineRule="atLeast"/>
        <w:jc w:val="right"/>
        <w:rPr>
          <w:rFonts w:ascii="Open Sans" w:eastAsia="Times New Roman" w:hAnsi="Open Sans" w:cs="Times New Roman"/>
          <w:sz w:val="23"/>
          <w:szCs w:val="23"/>
          <w:lang w:eastAsia="ru-RU"/>
        </w:rPr>
      </w:pPr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государственного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санитарного врача</w:t>
      </w:r>
    </w:p>
    <w:p w:rsidR="00D97DDD" w:rsidRPr="00D97DDD" w:rsidRDefault="00D97DDD" w:rsidP="00D97DDD">
      <w:pPr>
        <w:spacing w:before="100" w:beforeAutospacing="1" w:after="180" w:line="330" w:lineRule="atLeast"/>
        <w:jc w:val="right"/>
        <w:rPr>
          <w:rFonts w:ascii="Open Sans" w:eastAsia="Times New Roman" w:hAnsi="Open Sans" w:cs="Times New Roman"/>
          <w:sz w:val="23"/>
          <w:szCs w:val="23"/>
          <w:lang w:eastAsia="ru-RU"/>
        </w:rPr>
      </w:pPr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Российской Федерации</w:t>
      </w:r>
    </w:p>
    <w:p w:rsidR="00D97DDD" w:rsidRPr="00D97DDD" w:rsidRDefault="00D97DDD" w:rsidP="00D97DDD">
      <w:pPr>
        <w:spacing w:before="100" w:beforeAutospacing="1" w:after="180" w:line="330" w:lineRule="atLeast"/>
        <w:jc w:val="right"/>
        <w:rPr>
          <w:rFonts w:ascii="Open Sans" w:eastAsia="Times New Roman" w:hAnsi="Open Sans" w:cs="Times New Roman"/>
          <w:sz w:val="23"/>
          <w:szCs w:val="23"/>
          <w:lang w:eastAsia="ru-RU"/>
        </w:rPr>
      </w:pPr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от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05.02.2018 N 12</w:t>
      </w:r>
    </w:p>
    <w:p w:rsidR="00D97DDD" w:rsidRPr="00D97DDD" w:rsidRDefault="00D97DDD" w:rsidP="00D97DDD">
      <w:pPr>
        <w:spacing w:before="100" w:beforeAutospacing="1" w:after="180" w:line="330" w:lineRule="atLeast"/>
        <w:jc w:val="center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1" w:name="100012"/>
      <w:bookmarkEnd w:id="11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ПРОФИЛАКТИКА ВЕТРЯНОЙ ОСПЫ И ОПОЯСЫВАЮЩЕГО ЛИШАЯ</w:t>
      </w:r>
    </w:p>
    <w:p w:rsidR="00D97DDD" w:rsidRPr="00D97DDD" w:rsidRDefault="00D97DDD" w:rsidP="00D97DDD">
      <w:pPr>
        <w:spacing w:before="100" w:beforeAutospacing="1" w:after="180" w:line="330" w:lineRule="atLeast"/>
        <w:jc w:val="center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2" w:name="100013"/>
      <w:bookmarkEnd w:id="12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Санитарно-эпидемиологические правила</w:t>
      </w:r>
    </w:p>
    <w:p w:rsidR="00D97DDD" w:rsidRPr="00D97DDD" w:rsidRDefault="00D97DDD" w:rsidP="00D97DDD">
      <w:pPr>
        <w:spacing w:before="100" w:beforeAutospacing="1" w:after="180" w:line="330" w:lineRule="atLeast"/>
        <w:jc w:val="center"/>
        <w:rPr>
          <w:rFonts w:ascii="Open Sans" w:eastAsia="Times New Roman" w:hAnsi="Open Sans" w:cs="Times New Roman"/>
          <w:sz w:val="23"/>
          <w:szCs w:val="23"/>
          <w:lang w:eastAsia="ru-RU"/>
        </w:rPr>
      </w:pPr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СП 3.1.3525-18</w:t>
      </w:r>
    </w:p>
    <w:p w:rsidR="00D97DDD" w:rsidRPr="00D97DDD" w:rsidRDefault="00D97DDD" w:rsidP="00D97DDD">
      <w:pPr>
        <w:spacing w:before="100" w:beforeAutospacing="1" w:after="180" w:line="330" w:lineRule="atLeast"/>
        <w:jc w:val="center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3" w:name="100014"/>
      <w:bookmarkEnd w:id="13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I. Область применения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4" w:name="100015"/>
      <w:bookmarkEnd w:id="14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1.1. Настоящие санитарно-эпидемиологические правила (далее - Санитарные правила) устанавливают требования к санитарно-противоэпидемическим (профилактическим) мероприятиям, проводимым с целью предупреждения возникновения и распространения заболеваний ветряной оспой и опоясывающим лишаем.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5" w:name="100016"/>
      <w:bookmarkEnd w:id="15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1.2. Соблюдение Санитарных правил является обязательным для граждан, индивидуальных предпринимателей и юридических лиц.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6" w:name="100017"/>
      <w:bookmarkEnd w:id="16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1.3. Контроль за выполнением Санитарных правил проводится органами, уполномоченными осуществлять федеральный государственный санитарно-эпидемиологический надзор в соответствии с законодательством Российской Федерации.</w:t>
      </w:r>
    </w:p>
    <w:p w:rsidR="00D97DDD" w:rsidRPr="00D97DDD" w:rsidRDefault="00D97DDD" w:rsidP="00D97DDD">
      <w:pPr>
        <w:spacing w:before="100" w:beforeAutospacing="1" w:after="180" w:line="330" w:lineRule="atLeast"/>
        <w:jc w:val="center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7" w:name="100018"/>
      <w:bookmarkEnd w:id="17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lastRenderedPageBreak/>
        <w:t>II. Общие положения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8" w:name="100019"/>
      <w:bookmarkEnd w:id="18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2.1. Ветряная оспа &lt;1&gt; представляет собой острое вирусное инфекционное заболевание, характеризующееся поражением кожи и слизистых оболочек в виде полиморфной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макуло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-папулезно-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везикулезной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сыпи, умеренно выраженной лихорадкой и симптомами общей интоксикации, преимущественно доброкачественным течением.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9" w:name="100020"/>
      <w:bookmarkEnd w:id="19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--------------------------------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20" w:name="100021"/>
      <w:bookmarkEnd w:id="20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&lt;1&gt; Код В 01 - ветряная оспа по Международной классификации болезней МКБ-10.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21" w:name="100022"/>
      <w:bookmarkEnd w:id="21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Опоясывающий лишай &lt;2&gt; развивается у 10 - 20% пациентов, ранее перенесших ветряную оспу; представляет собой спорадическое заболевание, возникающее в результате активации в организме возбудителя ветряной оспы, проявляющееся воспалением задних корешков спинного мозга и межпозвоночных ганглиев, а также лихорадкой, общей интоксикацией и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везикулезной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экзантемой по ходу вовлеченных в процесс чувствительных нервов.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22" w:name="100023"/>
      <w:bookmarkEnd w:id="22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--------------------------------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23" w:name="100024"/>
      <w:bookmarkEnd w:id="23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&lt;2&gt; Код В 02 - опоясывающий лишай по Международной классификации болезней МКБ-10.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24" w:name="100025"/>
      <w:bookmarkEnd w:id="24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2.2. Возбудитель ветряной оспы, опоясывающего лишая - вирус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Варицелла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Зостер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(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Varicella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Zoster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virus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) (далее - ВЗВ), вирус герпеса человека третьего типа (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Human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herpesvirus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3), неустойчивый во внешней среде (погибает через несколько минут), но длительно сохраняется при низких температурах (минус 65 °C и ниже).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25" w:name="100026"/>
      <w:bookmarkEnd w:id="25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2.3. Резервуаром и источником ВЗВ при ветряной оспе и опоясывающем лишае является человек, больной ветряной оспой или опоясывающим лишаем. Период, в течение которого источник ВЗВ (больной ветряной оспой или опоясывающим лишаем) может заразить окружающих его лиц, длится с конца инкубационного периода и до истечения 5 дней с момента появления последних элементов сыпи (макул).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26" w:name="100027"/>
      <w:bookmarkEnd w:id="26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Индекс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контагиозности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(заразительности) составляет в среднем 75 - 90%.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27" w:name="100028"/>
      <w:bookmarkEnd w:id="27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Инкубационный период при ветряной оспе составляет от 10 до 21 дня (в среднем 13 - 17 дней).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28" w:name="100029"/>
      <w:bookmarkEnd w:id="28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Механизм передачи ВЗВ, преимущественно аспирационный (аэрогенный), реализуется воздушно-капельным и контактным путями. Возможна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трансплацентарная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передача ВЗВ - от больной матери к плоду.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29" w:name="100030"/>
      <w:bookmarkEnd w:id="29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При опоясывающем лишае вирус может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персистировать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(сохраняться) в организме многие годы.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30" w:name="100031"/>
      <w:bookmarkEnd w:id="30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Распространенность болезни имеет повсеместный характер.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31" w:name="100032"/>
      <w:bookmarkEnd w:id="31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lastRenderedPageBreak/>
        <w:t xml:space="preserve">2.4. Ветряная оспа проявляется типичной, атипичной и стертой клиническими формами. Типичная ветряная оспа по тяжести течения подразделяется на легкую, среднетяжелую и тяжелую. Основными факторами риска тяжелого течения заболевания являются лейкозы, солидные опухоли, ВИЧ-инфекция,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иммуносупрессивная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терапия, а также терапия кортикостероидами. Также ветряная оспа может проявляться в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инаппарантной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(бессимптомной) форме, в таком случае диагноз устанавливается по результатам лабораторных исследований.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32" w:name="100033"/>
      <w:bookmarkEnd w:id="32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2.5. Беременные относятся к группе риска развития заболеваний, связанных с ВЗВ. Случаи заболевания ветряной оспой новорожденных до 11 дня жизни должны считаться врожденной инфекцией.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33" w:name="100034"/>
      <w:bookmarkEnd w:id="33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К врожденным формам ветряной оспы относятся синдром врожденной ветряной оспы (далее - СВВО) и неонатальная (врожденная) ветряная оспа.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34" w:name="100035"/>
      <w:bookmarkEnd w:id="34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Внутриутробное инфицирование плода ВЗВ в течение первых 20 недель беременности может приводить к самопроизвольному аборту, внутриутробной смерти плода или рождению ребенка с СВВО.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35" w:name="100036"/>
      <w:bookmarkEnd w:id="35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Неонатальная (врожденная) ветряная оспа развивается при заболевании беременной женщины менее чем за 10 суток до родов. Тяжесть течения неонатальной (врожденной) ветряной оспы определяется сроками инфицирования.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36" w:name="100037"/>
      <w:bookmarkEnd w:id="36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В случае заболевания ветряной оспой беременной за 5 - 10 дней до родов, первые клинические признаки у новорожденного появляются сразу после рождения.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37" w:name="100038"/>
      <w:bookmarkEnd w:id="37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Новорожденный, заболевший ветряной оспой,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развившейся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в результате заболевания беременной за 16 и менее дней до родов, является источником ВЗВ.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38" w:name="100039"/>
      <w:bookmarkEnd w:id="38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В случае внутриутробного заражения ВЗВ в первом триместре беременности (на 13 - 20 неделе), может развиться синдром врожденной ветряной оспы (далее - СВВО), который характеризуется пороками развития конечностей (укорочение, деформация), головного мозга (микроцефалия, гидроцефалия, корковая атрофия, диафрагмальный паралич) и органов зрения (катаракта).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39" w:name="100040"/>
      <w:bookmarkEnd w:id="39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Новорожденный ребенок с СВВО не является источником возбудителя ветряной оспы.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40" w:name="100041"/>
      <w:bookmarkEnd w:id="40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2.6. При заболевании беременной женщины опоясывающим лишаем, врожденные формы инфекции, вызванной ВЗВ, не возникают из-за отсутствия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вирусемии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и наличия у матери специфических иммуноглобулинов класса G (далее -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IgG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), защищающих плод.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41" w:name="100042"/>
      <w:bookmarkEnd w:id="41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2.7. Больной опоясывающим лишаем является источником ВЗВ и представляет эпидемиологическую опасность, в отношении него проводятся такие же профилактические и противоэпидемические мероприятия, как и в отношении больного ветряной оспой.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42" w:name="100043"/>
      <w:bookmarkEnd w:id="42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lastRenderedPageBreak/>
        <w:t xml:space="preserve">2.8.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Эпидемиологически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случаи ветряной оспы подразделяются на "подозрительные", "вероятные" и "подтвержденные" случаи: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43" w:name="100044"/>
      <w:bookmarkEnd w:id="43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"подозрительным" считается случай острого заболевания, при котором имеется один или несколько клинических признаков из перечисленных в </w:t>
      </w:r>
      <w:hyperlink r:id="rId8" w:anchor="100019" w:history="1">
        <w:r w:rsidRPr="00D97DDD">
          <w:rPr>
            <w:rFonts w:ascii="Open Sans" w:eastAsia="Times New Roman" w:hAnsi="Open Sans" w:cs="Times New Roman"/>
            <w:color w:val="005EA5"/>
            <w:sz w:val="23"/>
            <w:szCs w:val="23"/>
            <w:u w:val="single"/>
            <w:lang w:eastAsia="ru-RU"/>
          </w:rPr>
          <w:t>пункте 2.1</w:t>
        </w:r>
      </w:hyperlink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Санитарных правил, один из которых - поражение кожи и слизистых оболочек в виде полиморфной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макуло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-папулезно-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везикулезной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сыпи;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44" w:name="100045"/>
      <w:bookmarkEnd w:id="44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"вероятным" считается случай острого заболевания, при котором имеются один или несколько клинических признаков ветряной оспы и эпидемиологическая связь с другим подозрительным или подтвержденным случаем этой инфекции;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45" w:name="100046"/>
      <w:bookmarkEnd w:id="45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"подтвержденным" считается случай заболевания ветряной оспой, классифицированный как "подозрительный" или "вероятный" после лабораторного подтверждения диагноза.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46" w:name="100047"/>
      <w:bookmarkEnd w:id="46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В случае проявления ветряной оспы в атипичной или стертой форме при наличии лабораторного подтверждения заболевание классифицируется как "подтвержденное".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47" w:name="100048"/>
      <w:bookmarkEnd w:id="47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При отсутствии возможности проведения лабораторных исследований в медицинской организации или отсутствии показаний к их проведению "подозрительный" или "вероятный" случай классифицируется как "подтвержденный".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48" w:name="100049"/>
      <w:bookmarkEnd w:id="48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2.9. Окончательный диагноз ветряной оспы устанавливается на основании клинических данных и (или) при наличии лабораторного подтверждения диагноза или эпидемиологической связи с другими лабораторно подтвержденными случаями данного заболевания.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49" w:name="100050"/>
      <w:bookmarkEnd w:id="49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2.10. Иммунитет к ветряной оспе формируется после перенесенного заболевания или после проведения иммунизации против этой инфекции. Показателем наличия иммунитета к ВЗВ является присутствие в крови специфических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IgG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в иммунологически значимом (защитном) титре.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50" w:name="100051"/>
      <w:bookmarkEnd w:id="50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2.11. Основным профилактическим мероприятием, направленным на защиту населения от ветряной оспы, является вакцинопрофилактика, которая обеспечивает создание иммунитета (невосприимчивости) к этой инфекции.</w:t>
      </w:r>
    </w:p>
    <w:p w:rsidR="00D97DDD" w:rsidRPr="00D97DDD" w:rsidRDefault="00D97DDD" w:rsidP="00D97DDD">
      <w:pPr>
        <w:spacing w:before="100" w:beforeAutospacing="1" w:after="180" w:line="330" w:lineRule="atLeast"/>
        <w:jc w:val="center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51" w:name="100052"/>
      <w:bookmarkEnd w:id="51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III. Выявление, регистрация, учет и статистическое</w:t>
      </w:r>
    </w:p>
    <w:p w:rsidR="00D97DDD" w:rsidRPr="00D97DDD" w:rsidRDefault="00D97DDD" w:rsidP="00D97DDD">
      <w:pPr>
        <w:spacing w:before="100" w:beforeAutospacing="1" w:after="180" w:line="330" w:lineRule="atLeast"/>
        <w:jc w:val="center"/>
        <w:rPr>
          <w:rFonts w:ascii="Open Sans" w:eastAsia="Times New Roman" w:hAnsi="Open Sans" w:cs="Times New Roman"/>
          <w:sz w:val="23"/>
          <w:szCs w:val="23"/>
          <w:lang w:eastAsia="ru-RU"/>
        </w:rPr>
      </w:pPr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наблюдение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больных ветряной оспой или лиц с подозрением</w:t>
      </w:r>
    </w:p>
    <w:p w:rsidR="00D97DDD" w:rsidRPr="00D97DDD" w:rsidRDefault="00D97DDD" w:rsidP="00D97DDD">
      <w:pPr>
        <w:spacing w:before="100" w:beforeAutospacing="1" w:after="180" w:line="330" w:lineRule="atLeast"/>
        <w:jc w:val="center"/>
        <w:rPr>
          <w:rFonts w:ascii="Open Sans" w:eastAsia="Times New Roman" w:hAnsi="Open Sans" w:cs="Times New Roman"/>
          <w:sz w:val="23"/>
          <w:szCs w:val="23"/>
          <w:lang w:eastAsia="ru-RU"/>
        </w:rPr>
      </w:pPr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на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это заболевание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52" w:name="100053"/>
      <w:bookmarkEnd w:id="52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3.1. Выявление случаев ветряной оспы или опоясывающего лишая, а также случаев, подозрительных на эти заболевания, проводится врачами, фельдшерами и медицинскими сестрами всех специальностей, в том числе индивидуальными предпринимателями, при оказании всех видов медицинской помощи, проведении профилактических и </w:t>
      </w:r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иных видов </w:t>
      </w:r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lastRenderedPageBreak/>
        <w:t>медицинских осмотров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и обследований, диспансеризации, а также при медицинском наблюдении за лицами, общавшимися с больными ветряной оспой и опоясывающим лишаем &lt;2&gt;.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53" w:name="100054"/>
      <w:bookmarkEnd w:id="53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--------------------------------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54" w:name="100055"/>
      <w:bookmarkEnd w:id="54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&lt;2&gt; Санитарно-эпидемиологических правил СП 3.1/3.2.3146-13 "Общие требования по профилактике инфекционных и паразитарных болезней", утвержденные постановлением Главного государственного санитарного врача Российской Федерации от 16.12.2013 N 65 (зарегистрировано Минюстом России 16.04.2014, регистрационный номер 32001) (далее - СП 3.1/3.2.3146-13 от 16.12.2013 N 65).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55" w:name="100056"/>
      <w:bookmarkEnd w:id="55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3.2. Выявление больных ветряной оспой или опоясывающим лишаем, а также лиц с подозрением на эти заболевания должно осуществляться при оказании населению медицинской помощи в амбулаторных и стационарных условиях (в том числе в условиях дневного стационара), включая оказание медицинской помощи в образовательных и оздоровительных организациях, а также вне медицинских организаций.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56" w:name="100057"/>
      <w:bookmarkEnd w:id="56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3.3. О каждом случае заболевания ветряной оспой или опоясывающим лишаем, а также при подозрении на указанные заболевания, медицинский персонал обязан в течение 2 часов сообщить по телефону, затем в течение 12 часов направить экстренное извещение в территориальный орган (учреждение) федерального органа исполнительной власти, уполномоченного на осуществление федерального государственного санитарно-эпидемиологического надзора, по месту выявления больного (независимо от места проживания и временного пребывания больного). Передача сообщений и экстренных извещений может осуществляться с использованием электронных средств связи и специализированных информационных систем.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57" w:name="100058"/>
      <w:bookmarkEnd w:id="57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3.4. Каждый случай ветряной оспы и опоясывающего лишая подлежит регистрации и учету в журнале учета инфекционных заболеваний по месту их выявления, а также в территориальных органах (учреждениях) федерального органа исполнительной власти, уполномоченного на осуществление федерального государственного санитарно-эпидемиологического надзора &lt;3&gt;.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58" w:name="100059"/>
      <w:bookmarkEnd w:id="58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--------------------------------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59" w:name="100060"/>
      <w:bookmarkEnd w:id="59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&lt;3&gt; СП 3.1/3.2.3146-13 от 16.12.2013 N 65.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60" w:name="100061"/>
      <w:bookmarkEnd w:id="60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3.5. Ответственными за полноту, достоверность и своевременность учета заболеваний ветряной оспой и опоясывающим лишаем, а также оперативное и полное сообщение о них в территориальный орган (учреждение), уполномоченный осуществлять федеральный государственный санитарно-эпидемиологический надзор, являются руководители медицинских, оздоровительных, образовательных и других организаций, индивидуальные предприниматели, осуществляющие медицинскую деятельность, выявившие больного &lt;4&gt;.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61" w:name="100062"/>
      <w:bookmarkEnd w:id="61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--------------------------------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62" w:name="100063"/>
      <w:bookmarkEnd w:id="62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lastRenderedPageBreak/>
        <w:t>&lt;4&gt; СП 3.1/3.2.3146-13 от 16.12.2013 N 65.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63" w:name="100064"/>
      <w:bookmarkEnd w:id="63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3.6. Сведения о регистрации случаев ветряной оспы на основании окончательных диагнозов вносятся в формы федерального государственного статистического наблюдения в соответствии с санитарно-эпидемиологическими правилами &lt;5&gt;.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64" w:name="100065"/>
      <w:bookmarkEnd w:id="64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--------------------------------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65" w:name="100066"/>
      <w:bookmarkEnd w:id="65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&lt;5&gt; СП 3.1/3.2.3146-13 от 16.12.2013 N 65.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66" w:name="100067"/>
      <w:bookmarkEnd w:id="66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3.7. В территориальных органах (учреждениях) федерального органа исполнительной власти, уполномоченного на осуществление федерального государственного санитарно-эпидемиологического надзора, имеющиеся данные о зарегистрированных случаях ветряной оспы и опоясывающего лишая анализируются специалистами в рамках эпидемиологического надзора за инфекцией, вызванной ВЗВ, с целью составления эпидемиологического прогноза и повышения эффективности профилактических и противоэпидемических мероприятий.</w:t>
      </w:r>
    </w:p>
    <w:p w:rsidR="00D97DDD" w:rsidRPr="00D97DDD" w:rsidRDefault="00D97DDD" w:rsidP="00D97DDD">
      <w:pPr>
        <w:spacing w:before="100" w:beforeAutospacing="1" w:after="180" w:line="330" w:lineRule="atLeast"/>
        <w:jc w:val="center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67" w:name="100068"/>
      <w:bookmarkEnd w:id="67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IV. Лабораторная диагностика ветряной оспы</w:t>
      </w:r>
    </w:p>
    <w:p w:rsidR="00D97DDD" w:rsidRPr="00D97DDD" w:rsidRDefault="00D97DDD" w:rsidP="00D97DDD">
      <w:pPr>
        <w:spacing w:before="100" w:beforeAutospacing="1" w:after="180" w:line="330" w:lineRule="atLeast"/>
        <w:jc w:val="center"/>
        <w:rPr>
          <w:rFonts w:ascii="Open Sans" w:eastAsia="Times New Roman" w:hAnsi="Open Sans" w:cs="Times New Roman"/>
          <w:sz w:val="23"/>
          <w:szCs w:val="23"/>
          <w:lang w:eastAsia="ru-RU"/>
        </w:rPr>
      </w:pPr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и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опоясывающего лишая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68" w:name="100069"/>
      <w:bookmarkEnd w:id="68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4.1. Лабораторные методы исследования в медицинских организациях используются для диагностики атипичных и стертых форм заболевания, для проведения дифференциальной диагностики с другими заболеваниями, сопровождающимися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везикулезной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сыпью (например: инфекцией, вызванной вирусом простого герпеса, ящуром, энтеровирусной инфекцией,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стрептодермией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).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69" w:name="100070"/>
      <w:bookmarkEnd w:id="69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Показаниями для лабораторного обследования на инфекцию, вызванную ВЗВ, также являются: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70" w:name="100071"/>
      <w:bookmarkEnd w:id="70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подозрение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на ветряную оспу у привитого против этой инфекции лица;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71" w:name="100072"/>
      <w:bookmarkEnd w:id="71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подозрение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на повторное заболевание ветряной оспой.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72" w:name="100073"/>
      <w:bookmarkEnd w:id="72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4.2. Материалом для лабораторного исследования, в зависимости от клинических проявлений и локализации инфекционного процесса, служит содержимое везикул, сыворотка крови, спинномозговая жидкость, отделяемое носоглотки.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73" w:name="100074"/>
      <w:bookmarkEnd w:id="73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Выбор лабораторного метода исследования определяется его доступностью и возможностями конкретной лаборатории.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74" w:name="100075"/>
      <w:bookmarkEnd w:id="74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4.3. Лабораторными критериями, подтверждающими клинический диагноз случая ветряной оспы, являются: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75" w:name="100076"/>
      <w:bookmarkEnd w:id="75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выявление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ДНК ВЗВ с помощью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полимеразно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-цепной реакции (ПЦР) в клиническом материале (содержимом везикул, смывах со слизистой носоглотки, спинномозговой жидкости);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76" w:name="100077"/>
      <w:bookmarkEnd w:id="76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lastRenderedPageBreak/>
        <w:t>выявление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иммуноглобулинов класса М (далее -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IgM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) или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низкоавидных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IgG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к ВЗВ в сыворотке крови;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77" w:name="100078"/>
      <w:bookmarkEnd w:id="77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нарастание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титра специфических антител в 4 и более раз в течение 10 - 14 дней (метод парных сывороток) при исследовании методом иммуноферментного анализа (ИФА) или в реакции связывания комплемента (далее - РСК);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78" w:name="100079"/>
      <w:bookmarkEnd w:id="78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выявление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телец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Арагао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(скопления вируса) в окрашенных серебрением по Морозову мазках содержимого везикул при обычной или электронной микроскопии;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79" w:name="100080"/>
      <w:bookmarkEnd w:id="79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положительная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проба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Цанка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- выявление многоядерных гигантских клеток в соскобе с основания везикулы, помещенном на предметное стекло, фиксированном 95% спиртом и окрашенном по методу Романовского-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Гимзы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80" w:name="100081"/>
      <w:bookmarkEnd w:id="80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обнаружение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антигенов вируса в мазках-отпечатках содержимого везикул с помощью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иммунофлюоресцентного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метода (ИФ метода);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81" w:name="100082"/>
      <w:bookmarkEnd w:id="81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выделение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вируса из биологического материала (например: содержимого везикул, соскобов со слизистых оболочек и кожи, крови, ликвора) на чувствительных (эмбриональных) культурах клеток с последующей его идентификацией в РСК.</w:t>
      </w:r>
    </w:p>
    <w:p w:rsidR="00D97DDD" w:rsidRPr="00D97DDD" w:rsidRDefault="00D97DDD" w:rsidP="00D97DDD">
      <w:pPr>
        <w:spacing w:before="100" w:beforeAutospacing="1" w:after="180" w:line="330" w:lineRule="atLeast"/>
        <w:jc w:val="center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82" w:name="100083"/>
      <w:bookmarkEnd w:id="82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V. Мероприятия в отношении источника ВЗВ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83" w:name="100084"/>
      <w:bookmarkEnd w:id="83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5.1. Мероприятия в отношении источника возбудителя инфекции проводятся медицинским персоналом медицинских и иных организаций в соответствии с санитарно-эпидемиологическими правилами &lt;6&gt;.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84" w:name="100085"/>
      <w:bookmarkEnd w:id="84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--------------------------------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85" w:name="100086"/>
      <w:bookmarkEnd w:id="85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&lt;6&gt; СП 3.1/3.2.3146-13 от 16.12.2013 N 65.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86" w:name="100087"/>
      <w:bookmarkEnd w:id="86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5.2. Изоляция заболевшего ветряной оспой или опоясывающим лишаем завершается по истечении 5 дней со времени появления последнего свежего элемента сыпи.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87" w:name="100088"/>
      <w:bookmarkEnd w:id="87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Больные с легким течением заболевания изолируются на дому при наличии возможности соблюдения противоэпидемического режима по месту жительства &lt;7&gt;. Госпитализация в медицинские организации, оказывающие медицинскую помощь пациентам с инфекционными заболеваниями в стационарных условиях, осуществляется по клиническим (тяжелые и среднетяжелые формы заболевания) и эпидемиологическим показаниям.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88" w:name="100089"/>
      <w:bookmarkEnd w:id="88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--------------------------------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89" w:name="100090"/>
      <w:bookmarkEnd w:id="89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&lt;7&gt; СП 3.1/3.2.3146-13 от 16.12.2013 N 65.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90" w:name="100091"/>
      <w:bookmarkEnd w:id="90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Эпидемиологическими показаниями для госпитализации являются: невозможность обеспечения изоляции на дому и организации соответствующего противоэпидемического </w:t>
      </w:r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lastRenderedPageBreak/>
        <w:t>режима; выявление больных в учреждениях с постоянным (круглосуточным) пребыванием детей и взрослых (в том числе в медицинских организациях); выявление больных, проживающих в общежитиях; выявление больных, имеющих неблагоприятные бытовые условия проживания.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91" w:name="100092"/>
      <w:bookmarkEnd w:id="91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5.3. В направлениях на госпитализацию больных ветряной оспой (или лиц с подозрением на это заболевание) дополнительно указываются первоначальные симптомы, сведения о профилактических прививках и проведенном лечении, а также сведения о контактах заболевшего с больными ветряной оспой или опоясывающим лишаем.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92" w:name="100093"/>
      <w:bookmarkEnd w:id="92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В направлениях на госпитализацию больных опоясывающим лишаем (или лиц с подозрением на это заболевание) кроме анкетных данных указываются первоначальные симптомы, сведения о перенесенном в прошлом заболевании ветряной оспой или опоясывающим лишаем, о профилактических прививках против ветряной оспы, а также о проведенном лечении.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93" w:name="100094"/>
      <w:bookmarkEnd w:id="93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5.4. Лечение больных ветряной оспой и опоясывающим лишаем проводится в соответствии с порядками оказания медицинской помощи, стандартами медицинской помощи и клиническими рекомендациями (протоколами лечения) до их клинического выздоровления &lt;8&gt;.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94" w:name="100095"/>
      <w:bookmarkEnd w:id="94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--------------------------------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95" w:name="100096"/>
      <w:bookmarkEnd w:id="95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&lt;8&gt; Федеральный закон от 21.11.2011 N 323-ФЗ "Об основах охраны здоровья граждан в Российской Федерации" (Собрание законодательства Российской Федерации, 2011, N 48, ст. 6724; 2018, N 1 (ч. I), ст. 49).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96" w:name="100097"/>
      <w:bookmarkEnd w:id="96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5.5. Выписка из стационара пациента с ветряной оспой или опоясывающим лишаем проводится после его клинического выздоровления. В случае госпитализации по эпидемиологическим показаниям, выписка переболевшего (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реконвалесцента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) проводится не ранее шестого дня со времени появления последнего свежего элемента сыпи.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97" w:name="100098"/>
      <w:bookmarkEnd w:id="97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5.6. Допуск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реконвалесцента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ветряной оспы или опоясывающего лишая в коллектив разрешается после его клинического выздоровления, но не ранее шестого дня со времени появления у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реконвалесцента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последнего свежего элемента сыпи независимо от наличия вторичных случаев ветряной оспы в очаге.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98" w:name="100099"/>
      <w:bookmarkEnd w:id="98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5.7. Допуск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реконвалесцентов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в коллектив разрешается только при наличии справки об отсутствии медицинских противопоказаний для посещения образовательных и </w:t>
      </w:r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иных организаций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и осуществления отдельных видов деятельности или учебы &lt;9&gt; от лечащего врача или фельдшера.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99" w:name="100100"/>
      <w:bookmarkEnd w:id="99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--------------------------------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00" w:name="100101"/>
      <w:bookmarkEnd w:id="100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&lt;9&gt; Приказ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Минздравсоцразвития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России от 02.05.2012 N 441н "Об утверждении Порядка выдачи медицинскими организациями справок и медицинских заключений" (зарегистрировано Минюстом России 29.05.2012, регистрационный номер 24366).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01" w:name="100102"/>
      <w:bookmarkEnd w:id="101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lastRenderedPageBreak/>
        <w:t>5.8. Диспансерное наблюдение за переболевшими ветряной оспой лицами не проводится.</w:t>
      </w:r>
    </w:p>
    <w:p w:rsidR="00D97DDD" w:rsidRPr="00D97DDD" w:rsidRDefault="00D97DDD" w:rsidP="00D97DDD">
      <w:pPr>
        <w:spacing w:before="100" w:beforeAutospacing="1" w:after="180" w:line="330" w:lineRule="atLeast"/>
        <w:jc w:val="center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02" w:name="100103"/>
      <w:bookmarkEnd w:id="102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VI. Организация и проведение санитарно-противоэпидемических</w:t>
      </w:r>
    </w:p>
    <w:p w:rsidR="00D97DDD" w:rsidRPr="00D97DDD" w:rsidRDefault="00D97DDD" w:rsidP="00D97DDD">
      <w:pPr>
        <w:spacing w:before="100" w:beforeAutospacing="1" w:after="180" w:line="330" w:lineRule="atLeast"/>
        <w:jc w:val="center"/>
        <w:rPr>
          <w:rFonts w:ascii="Open Sans" w:eastAsia="Times New Roman" w:hAnsi="Open Sans" w:cs="Times New Roman"/>
          <w:sz w:val="23"/>
          <w:szCs w:val="23"/>
          <w:lang w:eastAsia="ru-RU"/>
        </w:rPr>
      </w:pPr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мероприятий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в очагах инфекции, вызванной ВЗВ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03" w:name="100104"/>
      <w:bookmarkEnd w:id="103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6.1. В очагах инфекции, вызванной ВЗВ, первичные противоэпидемические мероприятия (изоляция и при необходимости госпитализация больного (больных), подозрительных на заболевание ветряной оспой или опоясывающим лишаем, осмотр лиц, контактировавших с больным (далее - контактные лица), с целью выявления других случаев заболеваний, вызванных ВЗВ, выяснение их эпидемиологического и прививочного анамнеза) проводятся врачом (фельдшером) медицинской, образовательной или оздоровительной организации в течение 24 часов после выявления больного ветряной оспой, опоясывающим лишаем (при подозрении на ветряную оспу, опоясывающий лишай), или получения экстренного извещения о таких случаях. Профилактические мероприятия проводятся в соответствии с </w:t>
      </w:r>
      <w:hyperlink r:id="rId9" w:anchor="100113" w:history="1">
        <w:r w:rsidRPr="00D97DDD">
          <w:rPr>
            <w:rFonts w:ascii="Open Sans" w:eastAsia="Times New Roman" w:hAnsi="Open Sans" w:cs="Times New Roman"/>
            <w:color w:val="005EA5"/>
            <w:sz w:val="23"/>
            <w:szCs w:val="23"/>
            <w:u w:val="single"/>
            <w:lang w:eastAsia="ru-RU"/>
          </w:rPr>
          <w:t>пунктами 6.3</w:t>
        </w:r>
      </w:hyperlink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- 6.15 Санитарных правил.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04" w:name="100105"/>
      <w:bookmarkEnd w:id="104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6.2. Специалистами органов и учреждений, уполномоченных осуществлять федеральный государственный санитарно-эпидемиологический надзор, проводится эпидемиологическое расследование очагов инфекции, вызванной ВЗВ: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05" w:name="100106"/>
      <w:bookmarkEnd w:id="105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в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медицинских организациях, оказывающих медицинскую помощь по профилю "акушерство и гинекология" - при регистрации каждого случая;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06" w:name="100107"/>
      <w:bookmarkEnd w:id="106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в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организациях с круглосуточным пребыванием детей - при регистрации очагов с групповой заболеваемостью (двух и более случаев);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07" w:name="100108"/>
      <w:bookmarkEnd w:id="107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в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одной группе или классе детской образовательной организации - при регистрации групповой заболеваемости (двух и более случаев);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08" w:name="100109"/>
      <w:bookmarkEnd w:id="108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в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детской образовательной организации - при регистрации пяти и более случаев.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09" w:name="100110"/>
      <w:bookmarkEnd w:id="109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По результатам эпидемиологического расследования выдается предписание о проведении санитарно-противоэпидемических (профилактических) мероприятий &lt;10&gt;.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10" w:name="100111"/>
      <w:bookmarkEnd w:id="110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--------------------------------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11" w:name="100112"/>
      <w:bookmarkEnd w:id="111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&lt;10&gt; Статьи 44 и 50 Федерального закона от 30.03.1999 N 52-ФЗ "О санитарно-эпидемиологическом благополучии населения".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12" w:name="100113"/>
      <w:bookmarkEnd w:id="112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6.3. Основными задачами противоэпидемических мероприятий в отношении лиц, контактировавших с больными инфекцией, вызванной ВЗВ, являются: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13" w:name="100114"/>
      <w:bookmarkEnd w:id="113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своевременное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выявление больных инфекцией, вызванной ВЗВ, а также случаев заболеваний, подозрительных на эту инфекцию;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14" w:name="100115"/>
      <w:bookmarkEnd w:id="114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lastRenderedPageBreak/>
        <w:t>выявление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лиц, не защищенных (не болевших и не привитых) против ветряной оспы, для проведения экстренной профилактики.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15" w:name="100116"/>
      <w:bookmarkEnd w:id="115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6.4. К категории контактных лиц относят: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16" w:name="100117"/>
      <w:bookmarkEnd w:id="116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лиц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, общавшихся с заболевшим ветряной оспой в течение двух дней до появления у больного сыпи, в период высыпаний, в течение пяти дней после появления последнего элемента сыпи;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17" w:name="100118"/>
      <w:bookmarkEnd w:id="117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лиц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, общавшихся с заболевшим опоясывающим лишаем с момента появления у него сыпи и в период высыпаний (до истечения пяти дней после появления последнего элемента сыпи).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18" w:name="100119"/>
      <w:bookmarkEnd w:id="118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6.5. При наличии среди контактных лиц, не болевших ветряной оспой, не привитых и (или) не получивших завершенный курс вакцинации против ветряной оспы, за ними устанавливается медицинское наблюдение сроком на 21 день с момента изоляции последнего заболевшего из очага ВЗВ инфекции.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19" w:name="100120"/>
      <w:bookmarkEnd w:id="119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Медицинское наблюдение за детьми и взрослыми, переболевшими ветряной оспой, а также получившими завершенный курс вакцинации против ветряной оспы (при наличии документального подтверждения), не проводится.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20" w:name="100121"/>
      <w:bookmarkEnd w:id="120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6.6. В качестве меры экстренной профилактики ветряной оспы в отношении лиц, не болевших ветряной оспой и не привитых против нее, контактировавших с больными ветряной оспой или опоясывающим лишаем, используется активная (вакцинация) и пассивная (введение иммуноглобулина) иммунизация.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21" w:name="100122"/>
      <w:bookmarkEnd w:id="121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Активная иммунизация (вакцинация) против ветряной оспы проводится детям (в возрасте от 12 месяцев) и взрослым, не имеющим медицинских противопоказаний к введению вакцины, в первые 72 - 96 часов после вероятного контакта с больным ветряной оспой или опоясывающим лишаем. Для специфической профилактики ветряной оспы применяют живые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аттенуированные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вакцины. Иммунизацию проводят в соответствии с инструкцией по применению используемой вакцины против ветряной оспы.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22" w:name="100123"/>
      <w:bookmarkEnd w:id="122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Профилактические прививки несовершеннолетним, не достигшим возраста 15 лет &lt;11&gt;, проводят с согласия родителей или иных законных представителей несовершеннолетних. Согласие или отказ от проведения вакцинопрофилактики оформляется в соответствии с нормативным правовым актом &lt;12&gt;.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23" w:name="100124"/>
      <w:bookmarkEnd w:id="123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--------------------------------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24" w:name="100125"/>
      <w:bookmarkEnd w:id="124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&lt;11&gt; Пункт 2 статьи 11 Федерального закона от 17.09.1998 N 157-ФЗ "Об иммунопрофилактике инфекционных болезней" (Собрание законодательства Российской Федерации, 1998, N 38, ст. 4736; 2015, N 14, ст. 2008); приказ Минздрава России от 21.03.2014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(зарегистрировано Минюстом России 25.04.2014, регистрационный номер 32115), с изменениями, внесенными приказами Минздрава России от </w:t>
      </w:r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lastRenderedPageBreak/>
        <w:t>16.06.2016 N 370н (зарегистрировано Минюстом России 04.07.2016, регистрационный номер 42728), от 13.04.2017 N 175н (зарегистрировано Минюстом России 17.05.2017, регистрационный номер 46745) (далее - Федеральный закон от 17.09.1998 N 157-ФЗ).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25" w:name="100126"/>
      <w:bookmarkEnd w:id="125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&lt;12&gt; Санитарно-эпидемиологические правила СП 3.3.2367-08 "Организация иммунопрофилактики инфекционных болезней", утвержденные постановлением Главного государственного санитарного врача Российской Федерации от 04.06.2008 N 34 (зарегистрировано Минюстом России 25.06.2008, регистрационный номер 11881) (далее - СП 3.3.2367-08 от 04.06.2008 N 34).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26" w:name="100127"/>
      <w:bookmarkEnd w:id="126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Сведения о прививках, проведенных лицам, контактировавшим с больными ветряной оспой или опоясывающим лишаем (название, дата, доза, серия, срок годности вакцины), вносятся врачом в форму первичной медицинской документации медицинских организаций: историю развития ребенка (учетную форму 112/у), медицинскую карту ребенка (учетную форму 026/у), карту профилактических прививок (учетную форму 063/у), сертификат профилактических прививок (учетную форму 156/у-93), журнал учета профилактических прививок (учетная форму 064/у) &lt;13&gt;.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27" w:name="100128"/>
      <w:bookmarkEnd w:id="127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--------------------------------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28" w:name="100129"/>
      <w:bookmarkEnd w:id="128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&lt;13&gt; СП 3.3.2367-08 от 04.06.2008 N 34; приказ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Минздравсоцразвития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России от 22.11.2004 N 255 "О Порядке оказания первичной медико-санитарной помощи гражданам, имеющим право на получение набора социальных услуг" (зарегистрировано Минюстом России 14.12.2004, регистрационный номер 6188), с изменениями, внесенными приказом Минздрава России от 15.12.2014 N 834н (зарегистрировано Минюстом России 20.02.2015, регистрационный номер 36160).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29" w:name="100130"/>
      <w:bookmarkEnd w:id="129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Специфический (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противоветряночный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) иммуноглобулин (пассивная иммунизация) вводится медицинским персоналом по назначению врача в течение 72 - 96 часов после контакта с больным ветряной оспой или опоясывающим лишаем следующим лицам: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30" w:name="100131"/>
      <w:bookmarkEnd w:id="130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лицам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, имеющим противопоказания к вакцинации;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31" w:name="100132"/>
      <w:bookmarkEnd w:id="131"/>
      <w:proofErr w:type="spellStart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иммунокомпрометированным</w:t>
      </w:r>
      <w:proofErr w:type="spellEnd"/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детям в возрасте до 15 лет с отрицательным или неизвестным анамнезом в отношении ветряной оспы;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32" w:name="100133"/>
      <w:bookmarkEnd w:id="132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детям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(в том числе родившимся недоношенными) в возрасте от 0 месяцев до 11 месяцев 29 дней - при отрицательном результате серологических исследований на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IgG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к ВЗВ у матери;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33" w:name="100134"/>
      <w:bookmarkEnd w:id="133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новорожденным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, матери которых заболели ветряной оспой в период за 5 суток до родов или до 48 часов после них;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34" w:name="100135"/>
      <w:bookmarkEnd w:id="134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беременным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женщинам - при отрицательном результате серологических исследований на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IgG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к ВЗВ;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35" w:name="100136"/>
      <w:bookmarkEnd w:id="135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lastRenderedPageBreak/>
        <w:t>пациентам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, которым выполнена трансплантация костного мозга, независимо от перенесенного заболевания ветряной оспой.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36" w:name="100137"/>
      <w:bookmarkEnd w:id="136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Введение иммуноглобулина осуществляется в соответствии с инструкцией по применению препарата.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37" w:name="100138"/>
      <w:bookmarkEnd w:id="137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6.7. При регистрации случая заболевания ветряной оспой в квартирных очагах врач (фельдшер):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38" w:name="100139"/>
      <w:bookmarkEnd w:id="138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осуществляет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оценку общего состояния контактных лиц - осмотр зева, кожных покровов (для выявления элементов высыпаний), измерение температуры тела - в целях выявления среди них больных; осуществляет сбор эпидемиологического анамнеза о перенесенном ранее заболевании ветряной оспой или опоясывающим лишаем (дате ранее перенесенного заболевания), о наличии подобных заболеваний по месту работы, по месту учебы;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39" w:name="100140"/>
      <w:bookmarkEnd w:id="139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дает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рекомендации по организации проведения профилактических мероприятий в течение всего времени лечения пациента на дому (регулярное проветривание, влажная уборка с моющими средствами помещений, мебели, игрушек);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40" w:name="100141"/>
      <w:bookmarkEnd w:id="140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информирует дошкольные образовательные организации о контактных детях в возрасте до 7 лет &lt;14&gt;, посещающих дошкольные образовательные организации, не болевших ветряной оспой, не привитых и (или) не получивших завершенный курс вакцинации против ветряной оспы, с целью их разобщения в течение 21 календарного дня с момента последнего общения с заболевшим ветряной оспой; при этом если дата контакта с ним установлена точно, дети до 7 лет допускаются в дошкольные образовательные организации в течение 10 календарных дней от начала контакта, с 11 по 21 календарный день обеспечивается их изоляция дома; дети в возрасте старше 7 лет и лица, ранее переболевшие ветряной оспой, разобщению не подлежат.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41" w:name="100142"/>
      <w:bookmarkEnd w:id="141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--------------------------------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42" w:name="100143"/>
      <w:bookmarkEnd w:id="142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&lt;14&gt; СП 3.1/3.2.3146-13 от 16.12.2013 N 65.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43" w:name="100144"/>
      <w:bookmarkEnd w:id="143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Наблюдение на дому за контактными лицами из числа детей, не посещающих дошкольные образовательные организации, осуществляется медицинским персоналом или родителями (опекунами), которых врач (фельдшер) информирует о признаках заболевания ветряной оспой и необходимости немедленного обращения за медицинской помощью при их появлении.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44" w:name="100145"/>
      <w:bookmarkEnd w:id="144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Взрослых из числа контактных лиц врач (фельдшер) информирует о признаках заболевания ветряной оспой и необходимости немедленного обращения за медицинской помощью при их появлении.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45" w:name="100146"/>
      <w:bookmarkEnd w:id="145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6.8. При регистрации очага инфекции в дошкольных образовательных организациях, общеобразовательных организациях, в организациях с круглосуточным пребыванием детей, в том числе медицинских организациях неинфекционного профиля, медицинский персонал (врач, фельдшер, медицинская сестра) с целью активного выявления больных ежедневно проводит осмотры детей, контактировавших с источником возбудителя ветряной оспы &lt;15&gt;, </w:t>
      </w:r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lastRenderedPageBreak/>
        <w:t>результаты осмотра фиксирует в медицинской документации. Осмотр включает оценку общего состояния, осмотр кожных покровов, измерение температуры тела.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46" w:name="100147"/>
      <w:bookmarkEnd w:id="146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--------------------------------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47" w:name="100148"/>
      <w:bookmarkEnd w:id="147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&lt;15&gt; СП 3.1/3.2.3146-13 от 16.12.2013 N 65.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48" w:name="100149"/>
      <w:bookmarkEnd w:id="148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В очагах инфекции с числом случаев 2 и более в одном коллективе допускается проведение лабораторного обследования контактных лиц для выявления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неиммунных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лиц, а также легких и атипичных форм инфекции.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49" w:name="100150"/>
      <w:bookmarkEnd w:id="149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В дошкольных образовательных организациях, в организациях с круглосуточным пребыванием детей в возрасте до 7 лет, в том числе медицинских организациях неинфекционного профиля, на протяжении 21 календарного дня с момента изоляции последнего заболевшего с диагнозом ветряной оспы администрацией и персоналом организуются и проводятся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режимно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-ограничительные и дезинфекционные мероприятия: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50" w:name="100151"/>
      <w:bookmarkEnd w:id="150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прекращается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прием новых и временно отсутствовавших детей, не болевших ветряной оспой и не привитых против этой инфекции в группу (коллектив), где зарегистрирован случай заболевания ветряной оспой;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51" w:name="100152"/>
      <w:bookmarkEnd w:id="151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запрещается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участие в массовых мероприятиях детей из группы (коллектива), в котором выявлены случаи заболеваний, а также перевод детей такой группы в другие группы (коллективы);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52" w:name="100153"/>
      <w:bookmarkEnd w:id="152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дважды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в день организуется и проводится влажная уборка помещений с применением моющих и (или) дезинфицирующих средств; из обихода исключаются мягкие игрушки, игрушки из других материалов ежедневно в конце дня моются горячей водой с моющим средством; проводится дезинфекция воздушной среды с использованием ультрафиолетового облучения или других способов, разрешенных для этих целей, не менее четырех раз в день проводится проветривание (по 8 - 10 минут) &lt;16&gt;.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53" w:name="100154"/>
      <w:bookmarkEnd w:id="153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--------------------------------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54" w:name="100155"/>
      <w:bookmarkEnd w:id="154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&lt;16&gt; Санитарно-эпидемиологические правила СП 3.5.1378-03 "Санитарно-эпидемиологические требования к организации и осуществлению дезинфекционной деятельности", введенные в действие Главным государственным санитарным врачом Российской Федерации 09.06.2003 N 131 (зарегистрировано Минюстом России 19.06.2003, регистрационный номер 4757).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55" w:name="100156"/>
      <w:bookmarkEnd w:id="155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6.9. Госпитализация в медицинские организации неинфекционного профиля лиц, контактировавших с заболевшим инфекцией, вызванной ВЗВ, не болевших ветряной оспой и не привитых против нее, в период медицинского наблюдения за ними, осуществляется по жизненным показаниям в отдельную палату или изолятор, при этом в стационаре в целях предупреждения распространения инфекции организуются дополнительные санитарно-</w:t>
      </w:r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lastRenderedPageBreak/>
        <w:t xml:space="preserve">противоэпидемические (профилактические) мероприятия в соответствии с </w:t>
      </w:r>
      <w:hyperlink r:id="rId10" w:anchor="100119" w:history="1">
        <w:r w:rsidRPr="00D97DDD">
          <w:rPr>
            <w:rFonts w:ascii="Open Sans" w:eastAsia="Times New Roman" w:hAnsi="Open Sans" w:cs="Times New Roman"/>
            <w:color w:val="005EA5"/>
            <w:sz w:val="23"/>
            <w:szCs w:val="23"/>
            <w:u w:val="single"/>
            <w:lang w:eastAsia="ru-RU"/>
          </w:rPr>
          <w:t>пунктами 6.5</w:t>
        </w:r>
      </w:hyperlink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и </w:t>
      </w:r>
      <w:hyperlink r:id="rId11" w:anchor="100121" w:history="1">
        <w:r w:rsidRPr="00D97DDD">
          <w:rPr>
            <w:rFonts w:ascii="Open Sans" w:eastAsia="Times New Roman" w:hAnsi="Open Sans" w:cs="Times New Roman"/>
            <w:color w:val="005EA5"/>
            <w:sz w:val="23"/>
            <w:szCs w:val="23"/>
            <w:u w:val="single"/>
            <w:lang w:eastAsia="ru-RU"/>
          </w:rPr>
          <w:t>6.6</w:t>
        </w:r>
      </w:hyperlink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Санитарных правил; госпитализация в плановом порядке откладывается до окончания периода медицинского наблюдения.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56" w:name="100157"/>
      <w:bookmarkEnd w:id="156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6.10. В целях предупреждения "заносов" ветряной оспы в медицинские организации неинфекционного профиля, оказывающие медицинскую помощь детскому населению в стационарных условиях и в условиях дневного стационара, в организации отдыха и оздоровления детей, другие организации с круглосуточным пребыванием детей, в направлениях на плановую госпитализацию или иных сопроводительных документах следует указывать &lt;17&gt;: сведения об имеющихся у госпитализируемого ребенка прививках против ветряной оспы, о перенесенном ранее заболевании ветряной оспой, о контакте с больным ветряной оспой или опоясывающим лишаем.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57" w:name="100158"/>
      <w:bookmarkEnd w:id="157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--------------------------------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58" w:name="100159"/>
      <w:bookmarkEnd w:id="158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&lt;17&gt; Приказ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Минздравсоцразвития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России от 31.01.2012 N 69н "Об утверждении порядка оказания медицинской помощи взрослым больным при инфекционных заболеваниях" (зарегистрировано Минюстом России 04.04.2012, регистрационный номер 23726).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59" w:name="100160"/>
      <w:bookmarkEnd w:id="159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6.11. Для предупреждения врожденной патологии у новорожденных, в отношении беременных женщин, имевших контакт с заболевшим инфекцией, вызванной ВЗВ, медицинской организацией организуются следующие профилактические мероприятия: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60" w:name="100161"/>
      <w:bookmarkEnd w:id="160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при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отсутствии у беременной женщины, контактировавшей с больным ветряной оспой или опоясывающим лишаем, клинических признаков этой инфекции, она подлежит медицинскому наблюдению и серологическому обследованию (первое исследование) до введения иммуноглобулина;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61" w:name="100162"/>
      <w:bookmarkEnd w:id="161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если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при первом исследовании антитела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IgG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и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IgM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к вирусу ветряной оспы не обнаружены, беременной женщине необходимо ввести иммуноглобулин и через 10 - 14 дней повторить обследование на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IgM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(второе исследование) к ВЗВ для исключения факта инфицирования;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62" w:name="100163"/>
      <w:bookmarkEnd w:id="162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при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отрицательном результате второго исследования на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IgM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к ВЗВ через 10 - 14 дней проводится следующее серологическое обследование (третье исследование). Если при третьем исследовании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IgM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не выявлены, то наблюдение прекращается, но женщина предупреждается о том, что она восприимчива (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серонегативна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) к ветряной оспе. Прививки против ветряной оспы таким женщинам проводятся после родов и окончания периода лактации;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63" w:name="100164"/>
      <w:bookmarkEnd w:id="163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если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при первом исследовании у беременной женщины выявлены специфические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IgG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при отсутствии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IgM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к возбудителю ветряной оспы, обследование повторяют через 10 - 14 дней для исключения возможных ложноположительных результатов. Если при втором исследовании также выявлены специфические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IgG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, и не обнаружены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IgM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к вирусу ветряной оспы, то риск развития синдрома врожденной ветряной оспы у плода исключается, дальнейшее медицинское наблюдение за беременной женщиной по контакту в очаге ветряной оспы не проводят;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64" w:name="100165"/>
      <w:bookmarkEnd w:id="164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lastRenderedPageBreak/>
        <w:t>если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при втором исследовании выявлены специфические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IgM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антитела, то через 10 - 14 дней проводят третье исследование, продолжая медицинское наблюдение за беременной. При выявлении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IgG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и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IgM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антител женщина предупреждается о риске развития у плода СВВО, о чем делают запись в медицинской документации, удостоверяя подписями врача и беременной. При сохранении беременности за женщиной проводят диспансерное наблюдение вплоть до родов &lt;18&gt;;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65" w:name="100166"/>
      <w:bookmarkEnd w:id="165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--------------------------------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66" w:name="100167"/>
      <w:bookmarkEnd w:id="166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&lt;18&gt; Приказ Минздрава России от 01.11.2012 N 572н "Об утверждении Порядка оказания медицинской помощи по профилю "акушерство и гинекология (за исключением использования вспомогательных репродуктивных технологий)" (зарегистрировано Минюстом России 02.04.2013, регистрационный номер 27960), с изменениями, внесенными приказами Минздрава России от 17.01.2014 N 25н (зарегистрировано Минюстом России 19.03.2014, регистрационный номер 31644); от 11.06.2015 N 333н (зарегистрировано Минюстом России 10.07.2015, регистрационный номер 37983); от 12.01.2016 N 5н (зарегистрировано Минюстом России 10.02.2016, регистрационный номер 41053).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67" w:name="100168"/>
      <w:bookmarkEnd w:id="167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если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при первом исследовании в крови у беременной обнаружены специфические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IgM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и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IgG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антитела к возбудителю ветряной оспы, беременную предупреждают о наличии риска врожденной патологии плода, о чем делается запись в медицинской документации &lt;19&gt;. Через 10 - 14 дней после первого исследования проводят второе исследование с определением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авидности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IgG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антител. При лабораторном подтверждении диагноза (положительные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IgM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антитела к вирусу ветряной оспы и низкий индекс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авидности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IgG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) женщина предупреждается о высоком риске врожденной патологии плода. При сохранении беременности за женщиной проводят диспансерное наблюдение вплоть до родов.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68" w:name="100169"/>
      <w:bookmarkEnd w:id="168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--------------------------------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69" w:name="100170"/>
      <w:bookmarkEnd w:id="169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&lt;19&gt; СП 3.1/3.2.3146-13 от 16.12.2013 N 65.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70" w:name="100171"/>
      <w:bookmarkEnd w:id="170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6.12. При выявлении случая заболевания, вызванного ВЗВ у пациентки медицинской организации, оказывающей медицинскую помощь женщинам в период беременности, родов и в послеродовом периоде по профилю "акушерство и гинекология" в стационарных условиях (в родовспомогательном учреждении), администрация медицинской организации организует и проводит профилактические и противоэпидемические мероприятия в очаге, в том числе: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71" w:name="100172"/>
      <w:bookmarkEnd w:id="171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организует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изоляцию заболевшей, ее дальнейшее лечение (в зависимости от клинического состояния и срока беременности) в условиях инфекционного отделения многопрофильной больницы или инфекционной больницы (в боксе стационара другого профиля) или амбулаторно; в случае вступления пациентки в роды, она изолируется в родовой бокс;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72" w:name="100173"/>
      <w:bookmarkEnd w:id="172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организует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и проводит ежедневное медицинское наблюдение за пациентами и медицинским персоналом, находившимися в контакте с заболевшей (в отделениях, в которых заболевшая находилась или посещала в течение двух дней до появления клинических симптомов </w:t>
      </w:r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lastRenderedPageBreak/>
        <w:t>заболевания ветряной оспой и с начала заболевания) - в течение 21 дня с момента ее изоляции (термометрия 2 раза в день, осмотр кожных покровов);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73" w:name="100174"/>
      <w:bookmarkEnd w:id="173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организует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экстренную иммунизацию против ветряной оспы в течение 72 - 96 часов с момента контакта медицинского персонала (не привитых или не имеющих сведений о напряженности иммунитета к ветряной оспе; допускается предварительное серологическое обследование на напряженность иммунитета к ветряной оспе); медицинский персонал, не имеющий защитного уровня иммунитета к ветряной оспе и не получивший экстренную иммунизацию, отстраняется от работы с 11 по 21 день от начала контакта с заболевшей;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74" w:name="100175"/>
      <w:bookmarkEnd w:id="174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организует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серологическое обследование на напряженность иммунитета к ветряной оспе пациентов с неизвестным прививочным анамнезом и не болевших ветряной оспой; пациентов, не имеющих защитного уровня иммунитета к ветряной оспе, изолируют на период с 11 по 21 день от начала контакта с заболевшей; в зависимости от клинического состояния и потребности в оказании медицинской помощи таких пациентов выписывают и изолируют на дому, либо размещают в боксах или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боксированных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палатах;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75" w:name="100176"/>
      <w:bookmarkEnd w:id="175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организует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экстренную профилактику ветряной оспы в соответствии с </w:t>
      </w:r>
      <w:hyperlink r:id="rId12" w:anchor="100121" w:history="1">
        <w:r w:rsidRPr="00D97DDD">
          <w:rPr>
            <w:rFonts w:ascii="Open Sans" w:eastAsia="Times New Roman" w:hAnsi="Open Sans" w:cs="Times New Roman"/>
            <w:color w:val="005EA5"/>
            <w:sz w:val="23"/>
            <w:szCs w:val="23"/>
            <w:u w:val="single"/>
            <w:lang w:eastAsia="ru-RU"/>
          </w:rPr>
          <w:t>пунктами 6.6</w:t>
        </w:r>
      </w:hyperlink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и </w:t>
      </w:r>
      <w:hyperlink r:id="rId13" w:anchor="100171" w:history="1">
        <w:r w:rsidRPr="00D97DDD">
          <w:rPr>
            <w:rFonts w:ascii="Open Sans" w:eastAsia="Times New Roman" w:hAnsi="Open Sans" w:cs="Times New Roman"/>
            <w:color w:val="005EA5"/>
            <w:sz w:val="23"/>
            <w:szCs w:val="23"/>
            <w:u w:val="single"/>
            <w:lang w:eastAsia="ru-RU"/>
          </w:rPr>
          <w:t>6.12</w:t>
        </w:r>
      </w:hyperlink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Санитарных правил пациентам, контактировавшим с заболевшей, в том числе новорожденному заболевшей ветряной оспой родильницы.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76" w:name="100177"/>
      <w:bookmarkEnd w:id="176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При заболевании кормящей матери грудное вскармливание не противопоказано при условии соблюдения правил общей гигиены, за исключением случаев, когда заболевание у матери проявляется в течение пяти дней до или через два дня после родов. В таком случае ребенок изолируется от матери в бокс до окончания у нее заразного периода (отпадания корочек). На период изоляции кормление ребенка допускается осуществлять сцеженным грудным молоком.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77" w:name="100178"/>
      <w:bookmarkEnd w:id="177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При переводе в другие отделения и выписке пациентов, бывших в контакте с больной ветряной оспой (инфекцией, вызванной ВЗВ), администрация медицинской организации обеспечивает запись о наличии контакта и сроках наблюдения в медицинской документации (при выписке до окончания периода наблюдения информация о контакте по ВЗВ - инфекции в стационаре передается в медицинскую организацию по месту жительства).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78" w:name="100179"/>
      <w:bookmarkEnd w:id="178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Администрация медицинской организации обеспечивает прием новых пациенток в отделение в течение 21 дня с момента изоляции заболевшей только при наличии у них данных о защитном уровне иммунитета к ветряной оспе или документально подтвержденных сведений &lt;20&gt; о перенесенном ранее заболевании ветряной оспой или завершенном курсе вакцинации против ветряной оспы.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79" w:name="100180"/>
      <w:bookmarkEnd w:id="179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--------------------------------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80" w:name="100181"/>
      <w:bookmarkEnd w:id="180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&lt;20&gt; СП 3.3.2367-08 от 04.06.2008 N 34.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81" w:name="100182"/>
      <w:bookmarkEnd w:id="181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6.13. При выявлении больного ветряной оспой, опоясывающим лишаем в стационаре, учреждениях стационарного социального обслуживания для взрослых в очаге администрация </w:t>
      </w:r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lastRenderedPageBreak/>
        <w:t>таких организаций организует и проводит профилактические и противоэпидемические мероприятия, в том числе: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82" w:name="100183"/>
      <w:bookmarkEnd w:id="182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организует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изоляцию и дальнейшее лечение заболевшего (в зависимости от клинического состояния) в условиях инфекционного стационара (в боксе или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боксированной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палате стационара другого профиля) или направляет на амбулаторное лечение;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83" w:name="100184"/>
      <w:bookmarkEnd w:id="183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организует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и проводит ежедневное медицинское наблюдение за пациентами и медицинским персоналом, находившимися в контакте с заболевшим (отделения, в которых заболевший находился или посещал в течение двух дней до появления клинических симптомов заболевания ветряной оспой и с начала заболевания) - в течение 21 дня с момента изоляции больного (термометрия два раза в день, осмотр кожных покровов);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84" w:name="100185"/>
      <w:bookmarkEnd w:id="184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организует среди пациентов, контактных с заболевшим, а также медицинского персонала отделений, в которых находился заболевший, выявление лиц, не болевших ветряной оспой (инфекцией, вызванной ВЗВ), не привитых или имеющих незавершенный курс вакцинации (однократно привитых) против ветряной оспы; при необходимости, организует серологическое обследование на напряженность иммунитета к ветряной оспе, организует экстренную профилактику в соответствии с </w:t>
      </w:r>
      <w:hyperlink r:id="rId14" w:anchor="100121" w:history="1">
        <w:r w:rsidRPr="00D97DDD">
          <w:rPr>
            <w:rFonts w:ascii="Open Sans" w:eastAsia="Times New Roman" w:hAnsi="Open Sans" w:cs="Times New Roman"/>
            <w:color w:val="005EA5"/>
            <w:sz w:val="23"/>
            <w:szCs w:val="23"/>
            <w:u w:val="single"/>
            <w:lang w:eastAsia="ru-RU"/>
          </w:rPr>
          <w:t>пунктом 6.6</w:t>
        </w:r>
      </w:hyperlink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Санитарных правил;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85" w:name="100186"/>
      <w:bookmarkEnd w:id="185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контактных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лиц, не болевших ветряной оспой (инфекцией, вызванной ВЗВ), не привитых (имеющих незавершенный курс вакцинации) против ветряной оспы, не имеющих защитного уровня иммунитета к ветряной оспе и не получивших экстренную иммунизацию, из числа персонала - отстраняет от работы с 11 по 21 день от начала контакта с заболевшим; из числа пациентов - изолирует на период с 11 по 21 день от начала контакта с заболевшим;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86" w:name="100187"/>
      <w:bookmarkEnd w:id="186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при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переводе в другие отделения и выписке пациентов, бывших в контакте с больным ветряной оспой (инфекцией, вызванной ВЗВ), обеспечивает запись о наличии контакта и сроках наблюдения в медицинской документации (при выписке до окончания периода наблюдения информация о контакте по инфекции, вызванной ВЗВ, в стационаре передается в медицинскую организацию по месту жительства);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87" w:name="100188"/>
      <w:bookmarkEnd w:id="187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прием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новых пациентов (обеспечиваемых) в отделение (группу) в течение 21 дня с момента изоляции заболевшего (или до завершения проведения противоэпидемических мероприятий) в плановом порядке осуществляется только при наличии у этих пациентов данных о защитном уровне иммунитета к ветряной оспе или документально подтвержденных сведений о перенесенном ранее заболевании ветряной оспой или завершенном курсе вакцинации (при наличии двух прививок) против ветряной оспы &lt;21&gt;.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88" w:name="100189"/>
      <w:bookmarkEnd w:id="188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--------------------------------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89" w:name="100190"/>
      <w:bookmarkEnd w:id="189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&lt;21&gt; СП 3.3.2367-08 от 04.06.2008 N 34.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90" w:name="100191"/>
      <w:bookmarkEnd w:id="190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6.14. Мероприятия по прерыванию путей передачи возбудителя: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91" w:name="100192"/>
      <w:bookmarkEnd w:id="191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lastRenderedPageBreak/>
        <w:t>в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очагах инфекции, вызванной ВЗВ заключительная дезинфекция не проводится;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92" w:name="100193"/>
      <w:bookmarkEnd w:id="192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в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помещении, в котором находится больной, необходимо дважды в день проводить влажную уборку с применением моющих и (или) дезинфицирующих средств и проветривание (по 8 - 10 минут не менее четырех раз в день);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93" w:name="100194"/>
      <w:bookmarkEnd w:id="193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больному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и лицам, осуществляющим уход за ним, необходимо строго соблюдать правила личной гигиены, после контакта с больным тщательно мыть руки.</w:t>
      </w:r>
    </w:p>
    <w:p w:rsidR="00D97DDD" w:rsidRPr="00D97DDD" w:rsidRDefault="00D97DDD" w:rsidP="00D97DDD">
      <w:pPr>
        <w:spacing w:before="100" w:beforeAutospacing="1" w:after="180" w:line="330" w:lineRule="atLeast"/>
        <w:jc w:val="center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94" w:name="100195"/>
      <w:bookmarkEnd w:id="194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VII. Организация и проведение плановой иммунизации</w:t>
      </w:r>
    </w:p>
    <w:p w:rsidR="00D97DDD" w:rsidRPr="00D97DDD" w:rsidRDefault="00D97DDD" w:rsidP="00D97DDD">
      <w:pPr>
        <w:spacing w:before="100" w:beforeAutospacing="1" w:after="180" w:line="330" w:lineRule="atLeast"/>
        <w:jc w:val="center"/>
        <w:rPr>
          <w:rFonts w:ascii="Open Sans" w:eastAsia="Times New Roman" w:hAnsi="Open Sans" w:cs="Times New Roman"/>
          <w:sz w:val="23"/>
          <w:szCs w:val="23"/>
          <w:lang w:eastAsia="ru-RU"/>
        </w:rPr>
      </w:pPr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населения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против ветряной оспы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95" w:name="100196"/>
      <w:bookmarkEnd w:id="195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7.1. Иммунизация населения против ветряной оспы проводится в соответствии с календарем профилактических прививок по эпидемическим показаниям &lt;22&gt;, а также в рамках региональных календарей профилактических прививок. Для иммунизации применяются иммунобиологические лекарственные препараты, разрешенные к применению в Российской Федерации &lt;23&gt;, иммунизация проводится в соответствии с инструкциями к применению данных препаратов.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96" w:name="100197"/>
      <w:bookmarkEnd w:id="196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--------------------------------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97" w:name="100198"/>
      <w:bookmarkEnd w:id="197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&lt;22&gt; Федеральный закон от 17.09.1998 N 157-ФЗ.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98" w:name="100199"/>
      <w:bookmarkEnd w:id="198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&lt;23&gt; СП 3.3.2367-08 от 04.06.2008 N 34.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199" w:name="100200"/>
      <w:bookmarkEnd w:id="199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7.2. Вакцинация против ветряной оспы в плановом порядке, в первую очередь показана ранее не болевшим, не привитым или не имеющим завершенного курса иммунизации (привитым однократно) против ветряной оспы детям и взрослым, относящимся к группе высокого риска тяжелого клинического течения и осложнений этой инфекции: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200" w:name="100201"/>
      <w:bookmarkEnd w:id="200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лицам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, страдающим тяжелыми хроническими заболеваниями легких, сердечно-сосудистой системы, метаболическими, эндокринными расстройствами, нервно-мышечными расстройствами,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муковисцидозом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201" w:name="100202"/>
      <w:bookmarkEnd w:id="201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больным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острым лейкозом;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202" w:name="100203"/>
      <w:bookmarkEnd w:id="202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лицам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, получающим иммунодепрессанты;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203" w:name="100204"/>
      <w:bookmarkEnd w:id="203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лицам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, длительно получающим системные стероиды;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204" w:name="100205"/>
      <w:bookmarkEnd w:id="204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лицам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, которым планируется проводить лучевую терапию;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205" w:name="100206"/>
      <w:bookmarkEnd w:id="205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пациентам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, которым планируется произвести трансплантацию.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206" w:name="100207"/>
      <w:bookmarkEnd w:id="206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lastRenderedPageBreak/>
        <w:t>Иммунизация таких лиц проводится при отсутствии симптомов, указывающих на недостаточность клеточного иммунитета и с учетом полной гематологической ремиссии (по результатам анализа крови), при уровне лимфоцитов не менее 1200/мм3. При необходимости вакцинации в острой фазе лейкоза, терапию следует отменить на неделю до и после прививки.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207" w:name="100208"/>
      <w:bookmarkEnd w:id="207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Вакцинация лиц, которым предстоит трансплантация органов, проводится за несколько недель до начала проведения терапии иммунодепрессантами.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208" w:name="100209"/>
      <w:bookmarkEnd w:id="208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К группам детей и взрослых высокого риска заболевания ветряной оспой, относятся не болевшие, не привитые ранее или не получившие завершенный курс вакцинации, которым также рекомендована вакцинация: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209" w:name="100210"/>
      <w:bookmarkEnd w:id="209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пациенты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и воспитанники учреждений стационарного социального обслуживания с круглосуточным пребыванием (дома ребенка, детские дома, интернаты);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210" w:name="100211"/>
      <w:bookmarkEnd w:id="210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женщины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, планирующие беременность (не менее чем за 3 месяца);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211" w:name="100212"/>
      <w:bookmarkEnd w:id="211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призывники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212" w:name="100213"/>
      <w:bookmarkEnd w:id="212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медицинский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персонал;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213" w:name="100214"/>
      <w:bookmarkEnd w:id="213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персонал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образовательных организаций и организаций стационарного социального обслуживания, прежде всего, с круглосуточным пребыванием обслуживаемых лиц.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214" w:name="100215"/>
      <w:bookmarkEnd w:id="214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7.3. Для профилактики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вакциноассоциированных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заболеваний принимают меры по исключению (ограничению) контакта не иммунных к инфекции, вызванной ВЗВ, беременных женщин и лиц с </w:t>
      </w:r>
      <w:proofErr w:type="spell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иммунодефицитными</w:t>
      </w:r>
      <w:proofErr w:type="spell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состояниями, с лицами, вакцинированными против ветряной оспы в течение второй и третьей недели с момента получения прививки.</w:t>
      </w:r>
    </w:p>
    <w:p w:rsidR="00D97DDD" w:rsidRPr="00D97DDD" w:rsidRDefault="00D97DDD" w:rsidP="00D97DDD">
      <w:pPr>
        <w:spacing w:before="100" w:beforeAutospacing="1" w:after="180" w:line="330" w:lineRule="atLeast"/>
        <w:jc w:val="center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215" w:name="100216"/>
      <w:bookmarkEnd w:id="215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VIII. Эпидемиологический надзор за заболеваниями,</w:t>
      </w:r>
    </w:p>
    <w:p w:rsidR="00D97DDD" w:rsidRPr="00D97DDD" w:rsidRDefault="00D97DDD" w:rsidP="00D97DDD">
      <w:pPr>
        <w:spacing w:before="100" w:beforeAutospacing="1" w:after="180" w:line="330" w:lineRule="atLeast"/>
        <w:jc w:val="center"/>
        <w:rPr>
          <w:rFonts w:ascii="Open Sans" w:eastAsia="Times New Roman" w:hAnsi="Open Sans" w:cs="Times New Roman"/>
          <w:sz w:val="23"/>
          <w:szCs w:val="23"/>
          <w:lang w:eastAsia="ru-RU"/>
        </w:rPr>
      </w:pPr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вызываемыми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ВЗВ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216" w:name="100217"/>
      <w:bookmarkEnd w:id="216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8.1. Эпидемиологический надзор за ветряной оспой и опоясывающим лишаем организуется и проводится органами, осуществляющими федеральный государственный санитарно-эпидемиологический надзор, в соответствии с законодательством Российской Федерации &lt;24&gt;.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217" w:name="100218"/>
      <w:bookmarkEnd w:id="217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--------------------------------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218" w:name="100219"/>
      <w:bookmarkEnd w:id="218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&lt;24&gt; Статья 44 и 50 Федерального закона от 30.03.1999 N 52-ФЗ "О санитарно-эпидемиологическом благополучии населения".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219" w:name="100220"/>
      <w:bookmarkEnd w:id="219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8.2. Мероприятия по обеспечению федерального государственного санитарно-эпидемиологического надзора включают: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220" w:name="100221"/>
      <w:bookmarkEnd w:id="220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мониторинг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эпидемиологической ситуации;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221" w:name="100222"/>
      <w:bookmarkEnd w:id="221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lastRenderedPageBreak/>
        <w:t>анализ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структуры заболеваемости;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222" w:name="100223"/>
      <w:bookmarkEnd w:id="222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слежение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за циркуляцией возбудителя, его фенотипическими и генотипическими свойствами;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223" w:name="100224"/>
      <w:bookmarkEnd w:id="223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контроль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за организацией и проведением профилактических прививок;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224" w:name="100225"/>
      <w:bookmarkEnd w:id="224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оценку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своевременности и эффективности проводимых профилактических и противоэпидемических мероприятий;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225" w:name="100226"/>
      <w:bookmarkEnd w:id="225"/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своевременное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принятие управленческих решений и прогнозирование заболеваемости.</w:t>
      </w:r>
    </w:p>
    <w:p w:rsidR="00D97DDD" w:rsidRPr="00D97DDD" w:rsidRDefault="00D97DDD" w:rsidP="00D97DDD">
      <w:pPr>
        <w:spacing w:before="100" w:beforeAutospacing="1" w:after="180" w:line="330" w:lineRule="atLeast"/>
        <w:jc w:val="center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226" w:name="100227"/>
      <w:bookmarkEnd w:id="226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IX. Гигиеническое воспитание и обучение граждан по вопросам</w:t>
      </w:r>
    </w:p>
    <w:p w:rsidR="00D97DDD" w:rsidRPr="00D97DDD" w:rsidRDefault="00D97DDD" w:rsidP="00D97DDD">
      <w:pPr>
        <w:spacing w:before="100" w:beforeAutospacing="1" w:after="180" w:line="330" w:lineRule="atLeast"/>
        <w:jc w:val="center"/>
        <w:rPr>
          <w:rFonts w:ascii="Open Sans" w:eastAsia="Times New Roman" w:hAnsi="Open Sans" w:cs="Times New Roman"/>
          <w:sz w:val="23"/>
          <w:szCs w:val="23"/>
          <w:lang w:eastAsia="ru-RU"/>
        </w:rPr>
      </w:pPr>
      <w:proofErr w:type="gramStart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профилактики</w:t>
      </w:r>
      <w:proofErr w:type="gramEnd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ветряной оспы и опоясывающего лишая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227" w:name="100228"/>
      <w:bookmarkEnd w:id="227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9.1. Гигиеническое воспитание населения является одним из методов профилактики ветряной оспы и опоясывающего лишая, включает в себя: предоставление населению информации о ветряной оспе, основных симптомах заболевания и мерах профилактики с использованием средств массовой информации, листовок, плакатов, бюллетеней, проведение индивидуальной беседы.</w:t>
      </w:r>
    </w:p>
    <w:p w:rsidR="00D97DDD" w:rsidRPr="00D97DDD" w:rsidRDefault="00D97DDD" w:rsidP="00D97DDD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bookmarkStart w:id="228" w:name="100229"/>
      <w:bookmarkEnd w:id="228"/>
      <w:r w:rsidRPr="00D97DDD">
        <w:rPr>
          <w:rFonts w:ascii="Open Sans" w:eastAsia="Times New Roman" w:hAnsi="Open Sans" w:cs="Times New Roman"/>
          <w:sz w:val="23"/>
          <w:szCs w:val="23"/>
          <w:lang w:eastAsia="ru-RU"/>
        </w:rPr>
        <w:t>9.2. Мероприятия по санитарно-просветительской работе среди населения о мерах профилактики ветряной оспы и опоясывающего лишая, включая вакцинопрофилактику, проводят органы, осуществляющие федеральный государственный санитарно-эпидемиологический надзор, органы исполнительной власти в сфере охраны здоровья, медицинские организации.</w:t>
      </w:r>
    </w:p>
    <w:p w:rsidR="00D97DDD" w:rsidRPr="00D97DDD" w:rsidRDefault="00D97DDD" w:rsidP="00D97DDD">
      <w:pPr>
        <w:spacing w:line="330" w:lineRule="atLeast"/>
        <w:rPr>
          <w:rFonts w:ascii="Open Sans" w:eastAsia="Times New Roman" w:hAnsi="Open Sans" w:cs="Times New Roman"/>
          <w:sz w:val="23"/>
          <w:szCs w:val="23"/>
          <w:lang w:eastAsia="ru-RU"/>
        </w:rPr>
      </w:pPr>
    </w:p>
    <w:p w:rsidR="002B0E56" w:rsidRDefault="002B0E56"/>
    <w:sectPr w:rsidR="002B0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DDD"/>
    <w:rsid w:val="002B0E56"/>
    <w:rsid w:val="00D50B71"/>
    <w:rsid w:val="00D9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C4A7F0F6-B4DA-4136-959C-D5CFF182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2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8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46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58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248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73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0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10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24507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26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79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postanovlenie-glavnogo-gosudarstvennogo-sanitarnogo-vracha-rf-ot-05022018-n_11/" TargetMode="External"/><Relationship Id="rId13" Type="http://schemas.openxmlformats.org/officeDocument/2006/relationships/hyperlink" Target="http://legalacts.ru/doc/postanovlenie-glavnogo-gosudarstvennogo-sanitarnogo-vracha-rf-ot-05022018-n_1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egalacts.ru/doc/postanovlenie-glavnogo-gosudarstvennogo-sanitarnogo-vracha-rf-ot-05022018-n_11/" TargetMode="External"/><Relationship Id="rId12" Type="http://schemas.openxmlformats.org/officeDocument/2006/relationships/hyperlink" Target="http://legalacts.ru/doc/postanovlenie-glavnogo-gosudarstvennogo-sanitarnogo-vracha-rf-ot-05022018-n_11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legalacts.ru/doc/postanovlenie-glavnogo-gosudarstvennogo-sanitarnogo-vracha-rf-ot-05022018-n_11/" TargetMode="External"/><Relationship Id="rId11" Type="http://schemas.openxmlformats.org/officeDocument/2006/relationships/hyperlink" Target="http://legalacts.ru/doc/postanovlenie-glavnogo-gosudarstvennogo-sanitarnogo-vracha-rf-ot-05022018-n_11/" TargetMode="External"/><Relationship Id="rId5" Type="http://schemas.openxmlformats.org/officeDocument/2006/relationships/hyperlink" Target="http://legalacts.ru/doc/postanovlenie-pravitelstva-rf-ot-24072000-n-554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legalacts.ru/doc/postanovlenie-glavnogo-gosudarstvennogo-sanitarnogo-vracha-rf-ot-05022018-n_11/" TargetMode="External"/><Relationship Id="rId4" Type="http://schemas.openxmlformats.org/officeDocument/2006/relationships/hyperlink" Target="http://legalacts.ru/doc/federalnyi-zakon-ot-30031999-n-52-fz-o/" TargetMode="External"/><Relationship Id="rId9" Type="http://schemas.openxmlformats.org/officeDocument/2006/relationships/hyperlink" Target="http://legalacts.ru/doc/postanovlenie-glavnogo-gosudarstvennogo-sanitarnogo-vracha-rf-ot-05022018-n_11/" TargetMode="External"/><Relationship Id="rId14" Type="http://schemas.openxmlformats.org/officeDocument/2006/relationships/hyperlink" Target="http://legalacts.ru/doc/postanovlenie-glavnogo-gosudarstvennogo-sanitarnogo-vracha-rf-ot-05022018-n_1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7264</Words>
  <Characters>41410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Елена Эдуардовна</dc:creator>
  <cp:keywords/>
  <dc:description/>
  <cp:lastModifiedBy>Калашникова Елена Эдуардовна</cp:lastModifiedBy>
  <cp:revision>2</cp:revision>
  <dcterms:created xsi:type="dcterms:W3CDTF">2018-07-03T04:48:00Z</dcterms:created>
  <dcterms:modified xsi:type="dcterms:W3CDTF">2018-07-04T00:00:00Z</dcterms:modified>
</cp:coreProperties>
</file>