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A37400">
        <w:rPr>
          <w:rFonts w:ascii="Times New Roman" w:hAnsi="Times New Roman"/>
          <w:sz w:val="28"/>
          <w:szCs w:val="28"/>
        </w:rPr>
        <w:t>11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5E6DC8">
        <w:rPr>
          <w:rFonts w:ascii="Times New Roman" w:hAnsi="Times New Roman"/>
          <w:color w:val="000000" w:themeColor="text1"/>
          <w:sz w:val="28"/>
          <w:szCs w:val="28"/>
        </w:rPr>
        <w:t>53</w:t>
      </w:r>
      <w:r w:rsidR="00A37400">
        <w:rPr>
          <w:rFonts w:ascii="Times New Roman" w:hAnsi="Times New Roman"/>
          <w:color w:val="000000" w:themeColor="text1"/>
          <w:sz w:val="28"/>
          <w:szCs w:val="28"/>
        </w:rPr>
        <w:t>52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0D4D52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A37400">
        <w:rPr>
          <w:rFonts w:ascii="Times New Roman" w:hAnsi="Times New Roman"/>
          <w:sz w:val="28"/>
          <w:szCs w:val="28"/>
        </w:rPr>
        <w:t xml:space="preserve">1, </w:t>
      </w:r>
      <w:r w:rsidR="000D4D52">
        <w:rPr>
          <w:rFonts w:ascii="Times New Roman" w:hAnsi="Times New Roman"/>
          <w:sz w:val="28"/>
          <w:szCs w:val="28"/>
        </w:rPr>
        <w:t>4</w:t>
      </w:r>
      <w:r w:rsidR="004E52A7">
        <w:rPr>
          <w:rFonts w:ascii="Times New Roman" w:hAnsi="Times New Roman"/>
          <w:sz w:val="28"/>
          <w:szCs w:val="28"/>
        </w:rPr>
        <w:t>, 5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>за счет средств</w:t>
      </w:r>
      <w:r w:rsidR="00A37400">
        <w:rPr>
          <w:rFonts w:ascii="Times New Roman" w:hAnsi="Times New Roman"/>
          <w:sz w:val="28"/>
          <w:szCs w:val="28"/>
        </w:rPr>
        <w:t xml:space="preserve"> </w:t>
      </w:r>
      <w:r w:rsidR="004E52A7">
        <w:rPr>
          <w:rFonts w:ascii="Times New Roman" w:hAnsi="Times New Roman"/>
          <w:sz w:val="28"/>
          <w:szCs w:val="28"/>
        </w:rPr>
        <w:t xml:space="preserve">федерального, </w:t>
      </w:r>
      <w:r w:rsidR="00A37400">
        <w:rPr>
          <w:rFonts w:ascii="Times New Roman" w:hAnsi="Times New Roman"/>
          <w:sz w:val="28"/>
          <w:szCs w:val="28"/>
        </w:rPr>
        <w:t>областного и</w:t>
      </w:r>
      <w:r w:rsidR="0045517A">
        <w:rPr>
          <w:rFonts w:ascii="Times New Roman" w:hAnsi="Times New Roman"/>
          <w:sz w:val="28"/>
          <w:szCs w:val="28"/>
        </w:rPr>
        <w:t xml:space="preserve"> </w:t>
      </w:r>
      <w:r w:rsidR="006A4336">
        <w:rPr>
          <w:rFonts w:ascii="Times New Roman" w:hAnsi="Times New Roman"/>
          <w:sz w:val="28"/>
          <w:szCs w:val="28"/>
        </w:rPr>
        <w:t xml:space="preserve">городского </w:t>
      </w:r>
      <w:r w:rsidR="000724A6">
        <w:rPr>
          <w:rFonts w:ascii="Times New Roman" w:hAnsi="Times New Roman"/>
          <w:sz w:val="28"/>
          <w:szCs w:val="28"/>
        </w:rPr>
        <w:t>бюджет</w:t>
      </w:r>
      <w:r w:rsidR="00A37400">
        <w:rPr>
          <w:rFonts w:ascii="Times New Roman" w:hAnsi="Times New Roman"/>
          <w:sz w:val="28"/>
          <w:szCs w:val="28"/>
        </w:rPr>
        <w:t>ов на 2023 год</w:t>
      </w:r>
      <w:r w:rsidR="00C311F2" w:rsidRP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</w:t>
      </w:r>
      <w:r w:rsidR="001E12F6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08.12.2022 № 50/145 «О городском бюджете на 2023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2024 и 2025 годов</w:t>
      </w:r>
      <w:r w:rsidR="0018431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374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37400" w:rsidRPr="00A37400">
        <w:rPr>
          <w:rFonts w:ascii="Times New Roman" w:eastAsia="Times New Roman" w:hAnsi="Times New Roman"/>
          <w:sz w:val="28"/>
          <w:szCs w:val="28"/>
          <w:lang w:eastAsia="ru-RU"/>
        </w:rPr>
        <w:t>с уведомлением министерства ЖКХ Амурской области № 04-02 по расчетам между бюджетами  от 04.10.2023</w:t>
      </w:r>
      <w:r w:rsidR="00A3740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4E52A7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="004E52A7" w:rsidRPr="004E52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4E52A7" w:rsidRPr="004E52A7">
        <w:rPr>
          <w:rFonts w:ascii="Times New Roman" w:eastAsia="Times New Roman" w:hAnsi="Times New Roman"/>
          <w:sz w:val="28"/>
          <w:szCs w:val="28"/>
          <w:lang w:eastAsia="ru-RU"/>
        </w:rPr>
        <w:t>соответствии</w:t>
      </w:r>
      <w:proofErr w:type="gramEnd"/>
      <w:r w:rsidR="004E52A7" w:rsidRPr="004E52A7">
        <w:rPr>
          <w:rFonts w:ascii="Times New Roman" w:eastAsia="Times New Roman" w:hAnsi="Times New Roman"/>
          <w:sz w:val="28"/>
          <w:szCs w:val="28"/>
          <w:lang w:eastAsia="ru-RU"/>
        </w:rPr>
        <w:t xml:space="preserve"> с уведомление</w:t>
      </w:r>
      <w:r w:rsidR="004E52A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E52A7" w:rsidRPr="004E52A7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</w:t>
      </w:r>
      <w:r w:rsidR="004E52A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4E52A7" w:rsidRPr="004E52A7">
        <w:rPr>
          <w:rFonts w:ascii="Times New Roman" w:eastAsia="Times New Roman" w:hAnsi="Times New Roman"/>
          <w:sz w:val="28"/>
          <w:szCs w:val="28"/>
          <w:lang w:eastAsia="ru-RU"/>
        </w:rPr>
        <w:t xml:space="preserve">тва финансов АО </w:t>
      </w:r>
      <w:r w:rsidR="004E52A7">
        <w:rPr>
          <w:rFonts w:ascii="Times New Roman" w:eastAsia="Times New Roman" w:hAnsi="Times New Roman"/>
          <w:sz w:val="28"/>
          <w:szCs w:val="28"/>
          <w:lang w:eastAsia="ru-RU"/>
        </w:rPr>
        <w:t>№ 2167 от 05.10.2023,</w:t>
      </w:r>
      <w:r w:rsidR="004E52A7" w:rsidRPr="004E52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740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37400" w:rsidRPr="00A37400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 уведомлением финансового управления № 03-12 об изменении бюджетных ассигнований и ЛБО в связи с предоставлением из областного бюджета на 2023 год и плановый период 2024 и 2025 годов от 04.10.2023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 xml:space="preserve">непосредственных результатов 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увеличится на </w:t>
      </w:r>
      <w:r w:rsidR="004E52A7">
        <w:rPr>
          <w:rFonts w:ascii="Times New Roman" w:hAnsi="Times New Roman"/>
          <w:color w:val="000000" w:themeColor="text1"/>
          <w:sz w:val="28"/>
          <w:szCs w:val="28"/>
        </w:rPr>
        <w:t>1 165 831,3</w:t>
      </w:r>
      <w:r w:rsidR="00BD6D0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571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8571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8571CA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8571CA">
        <w:rPr>
          <w:rFonts w:ascii="Times New Roman" w:hAnsi="Times New Roman"/>
          <w:color w:val="000000" w:themeColor="text1"/>
          <w:sz w:val="28"/>
          <w:szCs w:val="28"/>
        </w:rPr>
        <w:t xml:space="preserve">. и составит </w:t>
      </w:r>
      <w:r w:rsidR="004E52A7">
        <w:rPr>
          <w:rFonts w:ascii="Times New Roman" w:hAnsi="Times New Roman"/>
          <w:color w:val="000000" w:themeColor="text1"/>
          <w:sz w:val="28"/>
          <w:szCs w:val="28"/>
        </w:rPr>
        <w:t>19 312 953,3</w:t>
      </w:r>
      <w:bookmarkStart w:id="0" w:name="_GoBack"/>
      <w:bookmarkEnd w:id="0"/>
      <w:r w:rsidR="001843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84314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3141"/>
    <w:rsid w:val="00312AEC"/>
    <w:rsid w:val="00327209"/>
    <w:rsid w:val="00330E68"/>
    <w:rsid w:val="0034322D"/>
    <w:rsid w:val="00371856"/>
    <w:rsid w:val="00376CD7"/>
    <w:rsid w:val="0038451E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C27"/>
    <w:rsid w:val="00493552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E6DC8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87EBB"/>
    <w:rsid w:val="008B0297"/>
    <w:rsid w:val="008C4FE4"/>
    <w:rsid w:val="008D108B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AD"/>
    <w:rsid w:val="00B1549B"/>
    <w:rsid w:val="00B3501F"/>
    <w:rsid w:val="00B3709C"/>
    <w:rsid w:val="00B43EEF"/>
    <w:rsid w:val="00B7771D"/>
    <w:rsid w:val="00B80843"/>
    <w:rsid w:val="00BA2FE4"/>
    <w:rsid w:val="00BD6D09"/>
    <w:rsid w:val="00BF3526"/>
    <w:rsid w:val="00C01167"/>
    <w:rsid w:val="00C227D6"/>
    <w:rsid w:val="00C2373B"/>
    <w:rsid w:val="00C311F2"/>
    <w:rsid w:val="00C358C9"/>
    <w:rsid w:val="00C4781C"/>
    <w:rsid w:val="00C95B4B"/>
    <w:rsid w:val="00CA414A"/>
    <w:rsid w:val="00CB6FB8"/>
    <w:rsid w:val="00CC2E8D"/>
    <w:rsid w:val="00CD00E5"/>
    <w:rsid w:val="00CD1EC2"/>
    <w:rsid w:val="00CE010A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E21853"/>
    <w:rsid w:val="00E473B6"/>
    <w:rsid w:val="00E63A06"/>
    <w:rsid w:val="00E65EC8"/>
    <w:rsid w:val="00E7291A"/>
    <w:rsid w:val="00E869B1"/>
    <w:rsid w:val="00EF0059"/>
    <w:rsid w:val="00F14009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288</cp:revision>
  <cp:lastPrinted>2021-12-08T03:49:00Z</cp:lastPrinted>
  <dcterms:created xsi:type="dcterms:W3CDTF">2021-06-30T00:59:00Z</dcterms:created>
  <dcterms:modified xsi:type="dcterms:W3CDTF">2023-10-17T07:03:00Z</dcterms:modified>
</cp:coreProperties>
</file>